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180" w:rsidRPr="00B91E00" w:rsidRDefault="00BD3180" w:rsidP="00BD3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r w:rsidRPr="00B91E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ΑΝΑΚΟΙΝΩΣΗ</w:t>
      </w:r>
    </w:p>
    <w:p w:rsidR="00BD3180" w:rsidRPr="00B91E00" w:rsidRDefault="00BD3180" w:rsidP="00BD3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</w:p>
    <w:p w:rsidR="00BD3180" w:rsidRPr="00B91E00" w:rsidRDefault="00BD3180" w:rsidP="00BD3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B91E00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ΚΑΤΑΤΑΚΤΗΡΙΩΝ ΕΞΕΤΑΣΕΩΝ</w:t>
      </w:r>
    </w:p>
    <w:p w:rsidR="00BD3180" w:rsidRPr="00B91E00" w:rsidRDefault="00BD3180" w:rsidP="00BD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D3180" w:rsidRPr="00B91E00" w:rsidRDefault="00BD3180" w:rsidP="00BD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D3180" w:rsidRPr="00B91E00" w:rsidRDefault="00BD3180" w:rsidP="00BD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D3180" w:rsidRPr="00B91E00" w:rsidRDefault="00BD3180" w:rsidP="00BD3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1E00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Σ</w:t>
      </w:r>
      <w:r w:rsidR="005F61A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ύμφωνα με την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14-05-2025 </w:t>
      </w:r>
      <w:r w:rsidRPr="00B91E00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απόφαση της Συνέλευσης του Τμήματος Πολιτικών Μηχανικών, το πρόγραμμα των κατατακτηρίων εξετάσεων έχει ως ακολούθως:</w:t>
      </w:r>
    </w:p>
    <w:p w:rsidR="00BD3180" w:rsidRPr="00B91E00" w:rsidRDefault="00BD3180" w:rsidP="00BD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D3180" w:rsidRPr="00B91E00" w:rsidRDefault="00BD3180" w:rsidP="00BD3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B91E00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ΠΡΟΓΡΑΜΜΑ ΚΑΤΑΤΑΚΤΗΡΙΩΝ ΕΞΕΤΑΣΕΩΝ ΤΜΗΜΑΤΟΣ ΠΟΛΙΤΙΚΩΝ ΜΗΧΑΝΙΚΩΝ ΑΚΑΔΗΜΑΪΚΟΥ ΕΤΟΥΣ 202</w:t>
      </w:r>
      <w:r w:rsidR="009A7C6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5</w:t>
      </w:r>
      <w:r w:rsidRPr="00B91E00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-202</w:t>
      </w:r>
      <w:r w:rsidR="009A7C6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6</w:t>
      </w:r>
    </w:p>
    <w:p w:rsidR="00BD3180" w:rsidRPr="00B91E00" w:rsidRDefault="00BD3180" w:rsidP="00BD3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</w:p>
    <w:tbl>
      <w:tblPr>
        <w:tblW w:w="8221" w:type="dxa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1304"/>
        <w:gridCol w:w="794"/>
        <w:gridCol w:w="2113"/>
        <w:gridCol w:w="2026"/>
      </w:tblGrid>
      <w:tr w:rsidR="00BD3180" w:rsidRPr="00B91E00" w:rsidTr="00245645">
        <w:trPr>
          <w:jc w:val="center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ΗΜΕΡΟΜΗΝΙΑ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ΗΜΕΡΑ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3180" w:rsidRPr="00B91E00" w:rsidRDefault="00BD3180" w:rsidP="0024564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ΩΡΑ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3180" w:rsidRPr="00B91E00" w:rsidRDefault="00BD3180" w:rsidP="0024564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ΑΙΘΟΥΣΑ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3180" w:rsidRPr="00B91E00" w:rsidRDefault="00BD3180" w:rsidP="0024564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ΜΑΘΗΜΑ</w:t>
            </w:r>
          </w:p>
        </w:tc>
      </w:tr>
      <w:tr w:rsidR="00BD3180" w:rsidRPr="00B91E00" w:rsidTr="00245645">
        <w:trPr>
          <w:trHeight w:val="415"/>
          <w:jc w:val="center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3180" w:rsidRPr="00B91E00" w:rsidRDefault="00BD3180" w:rsidP="00BD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</w:t>
            </w: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2-20</w:t>
            </w: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ΤΡΙΤΗ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2-14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lang w:eastAsia="el-GR"/>
              </w:rPr>
              <w:t>ΑΙΘΟΥΣΑ ΣΥΝΕΔΡΙΑΣΕΩΝ</w:t>
            </w:r>
          </w:p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lang w:eastAsia="el-GR"/>
              </w:rPr>
              <w:t>(1</w:t>
            </w:r>
            <w:r w:rsidRPr="00B91E00">
              <w:rPr>
                <w:rFonts w:ascii="Times New Roman" w:eastAsia="Times New Roman" w:hAnsi="Times New Roman" w:cs="Times New Roman"/>
                <w:vertAlign w:val="superscript"/>
                <w:lang w:eastAsia="el-GR"/>
              </w:rPr>
              <w:t>ος</w:t>
            </w:r>
            <w:r w:rsidRPr="00B91E00">
              <w:rPr>
                <w:rFonts w:ascii="Times New Roman" w:eastAsia="Times New Roman" w:hAnsi="Times New Roman" w:cs="Times New Roman"/>
                <w:lang w:eastAsia="el-GR"/>
              </w:rPr>
              <w:t xml:space="preserve"> όροφος)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Μαθηματικά για</w:t>
            </w:r>
          </w:p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Μηχανικούς</w:t>
            </w:r>
          </w:p>
        </w:tc>
      </w:tr>
      <w:tr w:rsidR="00BD3180" w:rsidRPr="00B91E00" w:rsidTr="00245645">
        <w:trPr>
          <w:trHeight w:val="195"/>
          <w:jc w:val="center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3180" w:rsidRPr="00B91E00" w:rsidRDefault="00BD3180" w:rsidP="00BD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</w:t>
            </w: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ΤΕΤΑΡΤΗ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2</w:t>
            </w: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18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647B3E">
              <w:rPr>
                <w:rFonts w:ascii="Times New Roman" w:eastAsia="Times New Roman" w:hAnsi="Times New Roman" w:cs="Times New Roman"/>
                <w:lang w:eastAsia="el-GR"/>
              </w:rPr>
              <w:t>ΑΙΘΟΥΣΑ ΣΥΝΕΔΡΙΑΣΕΩΝ</w:t>
            </w:r>
          </w:p>
          <w:p w:rsidR="00647B3E" w:rsidRPr="00647B3E" w:rsidRDefault="00647B3E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lang w:eastAsia="el-GR"/>
              </w:rPr>
              <w:t>(ή ΠΜ2)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Εισαγωγή στη</w:t>
            </w:r>
          </w:p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Στατική</w:t>
            </w:r>
          </w:p>
        </w:tc>
      </w:tr>
      <w:tr w:rsidR="00BD3180" w:rsidRPr="00B91E00" w:rsidTr="00245645">
        <w:trPr>
          <w:jc w:val="center"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3180" w:rsidRPr="00B91E00" w:rsidRDefault="00BD3180" w:rsidP="00BD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</w:t>
            </w: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ΠΕΜΠΤΗ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12-14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lang w:eastAsia="el-GR"/>
              </w:rPr>
              <w:t>ΑΙΘΟΥΣΑ ΣΥΝΕΔΡΙΑΣΕΩΝ</w:t>
            </w:r>
          </w:p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Στοιχεία Μηχανικής</w:t>
            </w:r>
          </w:p>
          <w:p w:rsidR="00BD3180" w:rsidRPr="00B91E00" w:rsidRDefault="00BD3180" w:rsidP="002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91E0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των  Υλικών</w:t>
            </w:r>
          </w:p>
        </w:tc>
      </w:tr>
    </w:tbl>
    <w:p w:rsidR="00BD3180" w:rsidRPr="00B91E00" w:rsidRDefault="00BD3180" w:rsidP="00BD3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</w:p>
    <w:p w:rsidR="00BD3180" w:rsidRPr="00B91E00" w:rsidRDefault="00BD3180" w:rsidP="00BD3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180" w:rsidRPr="00B91E00" w:rsidRDefault="00BD3180" w:rsidP="00BD31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D3180" w:rsidRPr="00B91E00" w:rsidRDefault="00BD3180" w:rsidP="00BD3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1E00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Καλούνται οι υποψήφιοι για κατάταξη να προσέλθουν στην καθορισθείσα αίθουσα εξετάσεων το αργότερο μισή ώρα νωρίτερα πριν την έναρξη της εξέτασης, προκειμένου να ενημερωθούν για διαδικαστικά θέματα και να γίνει ο σχετικός έλεγχος ταυτοπροσωπίας.</w:t>
      </w:r>
    </w:p>
    <w:p w:rsidR="00BD3180" w:rsidRPr="00B91E00" w:rsidRDefault="00BD3180" w:rsidP="00BD31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3180" w:rsidRPr="00B91E00" w:rsidRDefault="00BD3180" w:rsidP="00BD3180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BD3180" w:rsidRPr="00B91E00" w:rsidRDefault="00BD3180" w:rsidP="00BD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D3180" w:rsidRPr="00B91E00" w:rsidRDefault="00BD3180" w:rsidP="00BD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1E00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την Γραμματεία</w:t>
      </w:r>
    </w:p>
    <w:p w:rsidR="00BD3180" w:rsidRPr="00B91E00" w:rsidRDefault="00BD3180" w:rsidP="00BD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 w:rsidR="00647B3E"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  <w:bookmarkStart w:id="0" w:name="_GoBack"/>
      <w:bookmarkEnd w:id="0"/>
      <w:r w:rsidRPr="00B91E00">
        <w:rPr>
          <w:rFonts w:ascii="Times New Roman" w:eastAsia="Times New Roman" w:hAnsi="Times New Roman" w:cs="Times New Roman"/>
          <w:sz w:val="24"/>
          <w:szCs w:val="24"/>
          <w:lang w:eastAsia="el-GR"/>
        </w:rPr>
        <w:t>/11/202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</w:p>
    <w:p w:rsidR="007816D0" w:rsidRDefault="007816D0"/>
    <w:sectPr w:rsidR="007816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0"/>
    <w:rsid w:val="005F61A5"/>
    <w:rsid w:val="00647B3E"/>
    <w:rsid w:val="007816D0"/>
    <w:rsid w:val="009A7C6C"/>
    <w:rsid w:val="00BD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D09C"/>
  <w15:chartTrackingRefBased/>
  <w15:docId w15:val="{5F3C3FF5-E78E-418D-9B81-C8C5D09B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4</cp:revision>
  <dcterms:created xsi:type="dcterms:W3CDTF">2025-11-14T11:23:00Z</dcterms:created>
  <dcterms:modified xsi:type="dcterms:W3CDTF">2025-11-19T09:26:00Z</dcterms:modified>
</cp:coreProperties>
</file>