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844711" w:rsidRDefault="00B419A8" w:rsidP="007306EC">
            <w:pPr>
              <w:spacing w:after="0" w:line="240" w:lineRule="auto"/>
              <w:rPr>
                <w:rFonts w:cs="Arial"/>
                <w:sz w:val="20"/>
                <w:szCs w:val="20"/>
                <w:lang w:val="el-GR"/>
              </w:rPr>
            </w:pPr>
            <w:r w:rsidRPr="00816882">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Default="003F26D6" w:rsidP="007306EC">
            <w:pPr>
              <w:spacing w:after="0" w:line="240" w:lineRule="auto"/>
              <w:rPr>
                <w:rFonts w:cs="Arial"/>
                <w:sz w:val="20"/>
                <w:szCs w:val="20"/>
              </w:rPr>
            </w:pPr>
          </w:p>
          <w:p w14:paraId="16A03096" w14:textId="77777777" w:rsidR="00B260F9" w:rsidRPr="00DE2BD5" w:rsidRDefault="00B419A8" w:rsidP="007306EC">
            <w:pPr>
              <w:spacing w:after="0" w:line="240" w:lineRule="auto"/>
              <w:rPr>
                <w:rFonts w:cs="Arial"/>
                <w:sz w:val="20"/>
                <w:szCs w:val="20"/>
              </w:rPr>
            </w:pPr>
            <w:r w:rsidRPr="00816882">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533DA6"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(Α) Υλικά, Κατασκευές και Γεωτεχνικά Έργα Υψηλής </w:t>
            </w:r>
            <w:proofErr w:type="spellStart"/>
            <w:r w:rsidRPr="00FD7F40">
              <w:rPr>
                <w:rFonts w:cs="Arial"/>
                <w:sz w:val="20"/>
                <w:szCs w:val="20"/>
                <w:lang w:val="el-GR"/>
              </w:rPr>
              <w:t>Επιτελεστικότητας</w:t>
            </w:r>
            <w:proofErr w:type="spellEnd"/>
            <w:r w:rsidRPr="00FD7F40">
              <w:rPr>
                <w:rFonts w:cs="Arial"/>
                <w:sz w:val="20"/>
                <w:szCs w:val="20"/>
                <w:lang w:val="el-GR"/>
              </w:rPr>
              <w:t>,</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070630E6" w:rsidR="00A26EC5" w:rsidRPr="00533DA6" w:rsidRDefault="00533DA6" w:rsidP="00A26EC5">
            <w:pPr>
              <w:spacing w:after="0" w:line="240" w:lineRule="auto"/>
              <w:rPr>
                <w:rFonts w:cs="Arial"/>
                <w:b/>
                <w:sz w:val="20"/>
                <w:szCs w:val="20"/>
              </w:rPr>
            </w:pPr>
            <w:r>
              <w:rPr>
                <w:rFonts w:cs="Arial"/>
                <w:b/>
                <w:sz w:val="20"/>
                <w:szCs w:val="20"/>
              </w:rPr>
              <w:t>C_16302</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41902E4B" w:rsidR="00A26EC5" w:rsidRPr="00B419A8" w:rsidRDefault="004F5CAB" w:rsidP="00A26EC5">
            <w:pPr>
              <w:spacing w:after="0" w:line="240" w:lineRule="auto"/>
              <w:rPr>
                <w:rFonts w:cs="Arial"/>
                <w:sz w:val="20"/>
                <w:szCs w:val="20"/>
                <w:lang w:val="el-GR"/>
              </w:rPr>
            </w:pPr>
            <w:r>
              <w:rPr>
                <w:rFonts w:cs="Arial"/>
                <w:sz w:val="20"/>
                <w:szCs w:val="20"/>
                <w:lang w:val="el-GR"/>
              </w:rPr>
              <w:t>ΕΑΡΙΝΟ</w:t>
            </w:r>
            <w:r w:rsidR="00B419A8">
              <w:rPr>
                <w:rFonts w:cs="Arial"/>
                <w:sz w:val="20"/>
                <w:szCs w:val="20"/>
                <w:lang w:val="el-GR"/>
              </w:rPr>
              <w:t xml:space="preserve"> (</w:t>
            </w:r>
            <w:r>
              <w:rPr>
                <w:rFonts w:cs="Arial"/>
                <w:sz w:val="20"/>
                <w:szCs w:val="20"/>
                <w:lang w:val="el-GR"/>
              </w:rPr>
              <w:t>Β</w:t>
            </w:r>
            <w:r w:rsidR="00B419A8">
              <w:rPr>
                <w:rFonts w:cs="Arial"/>
                <w:sz w:val="20"/>
                <w:szCs w:val="20"/>
                <w:lang w:val="el-GR"/>
              </w:rPr>
              <w:t>’)</w:t>
            </w:r>
          </w:p>
        </w:tc>
      </w:tr>
      <w:tr w:rsidR="00A26EC5" w:rsidRPr="00533DA6"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145F0247" w:rsidR="00A26EC5" w:rsidRPr="004F5CAB" w:rsidRDefault="004F5CAB" w:rsidP="00A26EC5">
            <w:pPr>
              <w:spacing w:after="0" w:line="240" w:lineRule="auto"/>
              <w:rPr>
                <w:rFonts w:cstheme="minorHAnsi"/>
                <w:lang w:val="el-GR"/>
              </w:rPr>
            </w:pPr>
            <w:r w:rsidRPr="004F5CAB">
              <w:rPr>
                <w:rFonts w:cstheme="minorHAnsi"/>
                <w:lang w:val="el-GR"/>
              </w:rPr>
              <w:t xml:space="preserve">Στατιστική Ανάλυση και </w:t>
            </w:r>
            <w:proofErr w:type="spellStart"/>
            <w:r w:rsidRPr="004F5CAB">
              <w:rPr>
                <w:rFonts w:cstheme="minorHAnsi"/>
                <w:lang w:val="el-GR"/>
              </w:rPr>
              <w:t>Πιθανοτική</w:t>
            </w:r>
            <w:proofErr w:type="spellEnd"/>
            <w:r w:rsidRPr="004F5CAB">
              <w:rPr>
                <w:rFonts w:cstheme="minorHAnsi"/>
                <w:lang w:val="el-GR"/>
              </w:rPr>
              <w:t xml:space="preserve"> </w:t>
            </w:r>
            <w:proofErr w:type="spellStart"/>
            <w:r w:rsidRPr="004F5CAB">
              <w:rPr>
                <w:rFonts w:cstheme="minorHAnsi"/>
                <w:lang w:val="el-GR"/>
              </w:rPr>
              <w:t>Μοντελοποίηση</w:t>
            </w:r>
            <w:proofErr w:type="spellEnd"/>
            <w:r w:rsidRPr="004F5CAB">
              <w:rPr>
                <w:rFonts w:cstheme="minorHAnsi"/>
                <w:lang w:val="el-GR"/>
              </w:rPr>
              <w:t xml:space="preserve"> Ακραίων Τιμών για Υδρολογικές Εφαρμογές</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419351A5" w:rsidR="00A26EC5" w:rsidRPr="00B419A8" w:rsidRDefault="00CF06DB"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533DA6"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68FE274A" w:rsidR="00A26EC5" w:rsidRPr="00CF06DB" w:rsidRDefault="00161A3A" w:rsidP="00A26EC5">
            <w:pPr>
              <w:spacing w:after="0" w:line="240" w:lineRule="auto"/>
              <w:rPr>
                <w:iCs/>
                <w:sz w:val="20"/>
                <w:szCs w:val="20"/>
                <w:lang w:val="el-GR"/>
              </w:rPr>
            </w:pPr>
            <w:r w:rsidRPr="00CF06DB">
              <w:rPr>
                <w:rFonts w:cs="Arial"/>
                <w:iCs/>
                <w:sz w:val="20"/>
                <w:szCs w:val="20"/>
                <w:lang w:val="el-GR"/>
              </w:rPr>
              <w:t>Επιστημονικής Περιοχής</w:t>
            </w:r>
            <w:r w:rsidR="00CF06DB" w:rsidRPr="00CF06DB">
              <w:rPr>
                <w:iCs/>
                <w:sz w:val="20"/>
                <w:szCs w:val="20"/>
                <w:lang w:val="el-GR"/>
              </w:rPr>
              <w:t xml:space="preserve"> (</w:t>
            </w:r>
            <w:r w:rsidR="004F5CAB">
              <w:rPr>
                <w:iCs/>
                <w:sz w:val="20"/>
                <w:szCs w:val="20"/>
                <w:lang w:val="el-GR"/>
              </w:rPr>
              <w:t>Επιλογής</w:t>
            </w:r>
            <w:r w:rsidR="00CF06DB" w:rsidRPr="00CF06DB">
              <w:rPr>
                <w:iCs/>
                <w:sz w:val="20"/>
                <w:szCs w:val="20"/>
                <w:lang w:val="el-GR"/>
              </w:rPr>
              <w:t>)</w:t>
            </w:r>
          </w:p>
        </w:tc>
      </w:tr>
      <w:tr w:rsidR="00A26EC5" w:rsidRPr="00DD3621"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78B632B3" w14:textId="2B0612AD" w:rsidR="00A26EC5" w:rsidRPr="00161A3A" w:rsidRDefault="00A26EC5" w:rsidP="00161A3A">
            <w:pPr>
              <w:spacing w:after="0" w:line="240" w:lineRule="auto"/>
              <w:rPr>
                <w:rFonts w:cs="Arial"/>
                <w:sz w:val="20"/>
                <w:szCs w:val="20"/>
                <w:lang w:val="el-GR"/>
              </w:rPr>
            </w:pPr>
          </w:p>
        </w:tc>
      </w:tr>
      <w:tr w:rsidR="00A26EC5" w:rsidRPr="00DE2BD5" w14:paraId="12C26EFB" w14:textId="77777777" w:rsidTr="00161A3A">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77777777" w:rsidR="00A26EC5" w:rsidRPr="00BE1A67" w:rsidRDefault="00161A3A" w:rsidP="00A26EC5">
            <w:pPr>
              <w:tabs>
                <w:tab w:val="left" w:pos="1545"/>
              </w:tabs>
              <w:rPr>
                <w:rFonts w:cs="Arial"/>
                <w:sz w:val="20"/>
                <w:szCs w:val="20"/>
              </w:rPr>
            </w:pPr>
            <w:proofErr w:type="spellStart"/>
            <w:r w:rsidRPr="00BE1A67">
              <w:rPr>
                <w:rFonts w:cs="Arial"/>
                <w:sz w:val="20"/>
                <w:szCs w:val="20"/>
              </w:rPr>
              <w:t>Ελληνική</w:t>
            </w:r>
            <w:proofErr w:type="spellEnd"/>
            <w:r w:rsidR="00A26EC5" w:rsidRPr="00BE1A67">
              <w:rPr>
                <w:rFonts w:cs="Arial"/>
                <w:sz w:val="20"/>
                <w:szCs w:val="20"/>
              </w:rPr>
              <w:tab/>
            </w:r>
          </w:p>
        </w:tc>
      </w:tr>
      <w:tr w:rsidR="00A26EC5" w:rsidRPr="00533DA6"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65A77B8C" w:rsidR="00A26EC5" w:rsidRPr="00AD2537" w:rsidRDefault="00A26EC5" w:rsidP="00A26EC5">
            <w:pPr>
              <w:spacing w:after="0" w:line="240" w:lineRule="auto"/>
              <w:rPr>
                <w:rFonts w:cs="Arial"/>
                <w:sz w:val="20"/>
                <w:szCs w:val="20"/>
                <w:lang w:val="el-GR"/>
              </w:rPr>
            </w:pP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57C77DC9" w:rsidR="00A26EC5" w:rsidRPr="00161A3A" w:rsidRDefault="00BE1A67" w:rsidP="00A26EC5">
            <w:pPr>
              <w:rPr>
                <w:rFonts w:cs="Arial"/>
                <w:sz w:val="20"/>
                <w:szCs w:val="20"/>
              </w:rPr>
            </w:pPr>
            <w:r w:rsidRPr="00BE1A67">
              <w:rPr>
                <w:rFonts w:cs="Arial"/>
                <w:sz w:val="20"/>
                <w:szCs w:val="20"/>
              </w:rPr>
              <w:t>https://eclass.upatras.gr/courses/CIV</w:t>
            </w:r>
            <w:r w:rsidR="004F5CAB" w:rsidRPr="004F5CAB">
              <w:rPr>
                <w:rFonts w:cs="Arial"/>
                <w:sz w:val="20"/>
                <w:szCs w:val="20"/>
              </w:rPr>
              <w:t>1825</w:t>
            </w:r>
            <w:r w:rsidRPr="00BE1A67">
              <w:rPr>
                <w:rFonts w:cs="Arial"/>
                <w:sz w:val="20"/>
                <w:szCs w:val="20"/>
              </w:rPr>
              <w:t>/</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w:t>
            </w:r>
            <w:proofErr w:type="spellStart"/>
            <w:r w:rsidRPr="00DE2BD5">
              <w:rPr>
                <w:rFonts w:cs="Arial"/>
                <w:b/>
                <w:sz w:val="20"/>
                <w:szCs w:val="20"/>
              </w:rPr>
              <w:t>κά</w:t>
            </w:r>
            <w:proofErr w:type="spellEnd"/>
            <w:r w:rsidRPr="00DE2BD5">
              <w:rPr>
                <w:rFonts w:cs="Arial"/>
                <w:b/>
                <w:sz w:val="20"/>
                <w:szCs w:val="20"/>
              </w:rPr>
              <w:t xml:space="preserve">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533DA6"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533DA6" w14:paraId="41C97528" w14:textId="77777777" w:rsidTr="00A26EC5">
        <w:tc>
          <w:tcPr>
            <w:tcW w:w="10031" w:type="dxa"/>
            <w:gridSpan w:val="2"/>
          </w:tcPr>
          <w:p w14:paraId="13131AD6" w14:textId="77777777" w:rsidR="003F26D6" w:rsidRPr="00AD2537" w:rsidRDefault="003F26D6" w:rsidP="00DD3621">
            <w:pPr>
              <w:spacing w:after="0" w:line="240" w:lineRule="auto"/>
              <w:rPr>
                <w:rFonts w:cs="Arial"/>
                <w:i/>
                <w:sz w:val="16"/>
                <w:szCs w:val="16"/>
                <w:lang w:val="el-GR"/>
              </w:rPr>
            </w:pPr>
            <w:r w:rsidRPr="00AD2537">
              <w:rPr>
                <w:rFonts w:cs="Arial"/>
                <w:i/>
                <w:sz w:val="16"/>
                <w:szCs w:val="16"/>
                <w:lang w:val="el-GR"/>
              </w:rPr>
              <w:t xml:space="preserve">      </w:t>
            </w:r>
          </w:p>
          <w:p w14:paraId="7D521A2D" w14:textId="6D010288" w:rsidR="00BE1A67" w:rsidRPr="00413262" w:rsidRDefault="00D84FE5" w:rsidP="00052B79">
            <w:pPr>
              <w:pStyle w:val="ListParagraph1"/>
              <w:spacing w:after="0"/>
              <w:ind w:left="0"/>
              <w:jc w:val="both"/>
              <w:rPr>
                <w:rFonts w:asciiTheme="minorHAnsi" w:hAnsiTheme="minorHAnsi" w:cstheme="minorHAnsi"/>
                <w:lang w:val="el-GR"/>
              </w:rPr>
            </w:pPr>
            <w:r w:rsidRPr="00413262">
              <w:rPr>
                <w:rFonts w:asciiTheme="minorHAnsi" w:hAnsiTheme="minorHAnsi" w:cstheme="minorHAnsi"/>
                <w:sz w:val="22"/>
                <w:szCs w:val="22"/>
                <w:lang w:val="el-GR"/>
              </w:rPr>
              <w:t xml:space="preserve">Ο μεταπτυχιακός φοιτητής </w:t>
            </w:r>
            <w:r w:rsidR="002E6A3E">
              <w:rPr>
                <w:rFonts w:asciiTheme="minorHAnsi" w:hAnsiTheme="minorHAnsi" w:cstheme="minorHAnsi"/>
                <w:sz w:val="22"/>
                <w:szCs w:val="22"/>
                <w:lang w:val="el-GR"/>
              </w:rPr>
              <w:t xml:space="preserve">εξοικειώνεται με την χρήση των εργαλείων </w:t>
            </w:r>
            <w:r w:rsidR="00052B79" w:rsidRPr="00413262">
              <w:rPr>
                <w:rFonts w:asciiTheme="minorHAnsi" w:hAnsiTheme="minorHAnsi" w:cstheme="minorHAnsi"/>
                <w:sz w:val="22"/>
                <w:szCs w:val="22"/>
                <w:lang w:val="el-GR"/>
              </w:rPr>
              <w:t xml:space="preserve">της θεωρίας πιθανοτήτων για την ανάλυση </w:t>
            </w:r>
            <w:r w:rsidR="004F5CAB">
              <w:rPr>
                <w:rFonts w:asciiTheme="minorHAnsi" w:hAnsiTheme="minorHAnsi" w:cstheme="minorHAnsi"/>
                <w:sz w:val="22"/>
                <w:szCs w:val="22"/>
                <w:lang w:val="el-GR"/>
              </w:rPr>
              <w:t xml:space="preserve">και </w:t>
            </w:r>
            <w:proofErr w:type="spellStart"/>
            <w:r w:rsidR="004F5CAB">
              <w:rPr>
                <w:rFonts w:asciiTheme="minorHAnsi" w:hAnsiTheme="minorHAnsi" w:cstheme="minorHAnsi"/>
                <w:sz w:val="22"/>
                <w:szCs w:val="22"/>
                <w:lang w:val="el-GR"/>
              </w:rPr>
              <w:t>πιθανοτική</w:t>
            </w:r>
            <w:proofErr w:type="spellEnd"/>
            <w:r w:rsidR="004F5CAB">
              <w:rPr>
                <w:rFonts w:asciiTheme="minorHAnsi" w:hAnsiTheme="minorHAnsi" w:cstheme="minorHAnsi"/>
                <w:sz w:val="22"/>
                <w:szCs w:val="22"/>
                <w:lang w:val="el-GR"/>
              </w:rPr>
              <w:t xml:space="preserve"> </w:t>
            </w:r>
            <w:proofErr w:type="spellStart"/>
            <w:r w:rsidR="004F5CAB">
              <w:rPr>
                <w:rFonts w:asciiTheme="minorHAnsi" w:hAnsiTheme="minorHAnsi" w:cstheme="minorHAnsi"/>
                <w:sz w:val="22"/>
                <w:szCs w:val="22"/>
                <w:lang w:val="el-GR"/>
              </w:rPr>
              <w:t>μοντελοποίηση</w:t>
            </w:r>
            <w:proofErr w:type="spellEnd"/>
            <w:r w:rsidR="004F5CAB">
              <w:rPr>
                <w:rFonts w:asciiTheme="minorHAnsi" w:hAnsiTheme="minorHAnsi" w:cstheme="minorHAnsi"/>
                <w:sz w:val="22"/>
                <w:szCs w:val="22"/>
                <w:lang w:val="el-GR"/>
              </w:rPr>
              <w:t xml:space="preserve"> ακραίων γεγονότων για υδρολογικές εφαρμογές.</w:t>
            </w:r>
          </w:p>
          <w:p w14:paraId="6AA51932" w14:textId="31A323E6" w:rsidR="003F6D82" w:rsidRDefault="003F6D82" w:rsidP="00DD3621">
            <w:pPr>
              <w:widowControl w:val="0"/>
              <w:autoSpaceDE w:val="0"/>
              <w:autoSpaceDN w:val="0"/>
              <w:adjustRightInd w:val="0"/>
              <w:spacing w:after="0" w:line="240" w:lineRule="auto"/>
              <w:jc w:val="both"/>
              <w:rPr>
                <w:rFonts w:cs="Arial"/>
                <w:color w:val="002060"/>
                <w:lang w:val="el-GR"/>
              </w:rPr>
            </w:pPr>
          </w:p>
          <w:p w14:paraId="5AA4FB0E" w14:textId="06403363" w:rsidR="00DD3621" w:rsidRDefault="00DD3621" w:rsidP="00DD3621">
            <w:pPr>
              <w:widowControl w:val="0"/>
              <w:autoSpaceDE w:val="0"/>
              <w:autoSpaceDN w:val="0"/>
              <w:adjustRightInd w:val="0"/>
              <w:spacing w:after="0" w:line="240" w:lineRule="auto"/>
              <w:jc w:val="both"/>
              <w:rPr>
                <w:rFonts w:cs="Arial"/>
                <w:color w:val="002060"/>
                <w:lang w:val="el-GR"/>
              </w:rPr>
            </w:pPr>
          </w:p>
          <w:p w14:paraId="5AC48FB2" w14:textId="77777777" w:rsidR="003F26D6" w:rsidRPr="00AD2537" w:rsidRDefault="003F26D6" w:rsidP="00DD3621">
            <w:pPr>
              <w:spacing w:after="0" w:line="240" w:lineRule="auto"/>
              <w:rPr>
                <w:rFonts w:cs="Arial"/>
                <w:i/>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w:t>
            </w:r>
            <w:proofErr w:type="spellStart"/>
            <w:r w:rsidRPr="00DE2BD5">
              <w:rPr>
                <w:rFonts w:cs="Arial"/>
                <w:b/>
                <w:sz w:val="20"/>
                <w:szCs w:val="20"/>
              </w:rPr>
              <w:t>νότητες</w:t>
            </w:r>
            <w:proofErr w:type="spellEnd"/>
          </w:p>
        </w:tc>
      </w:tr>
      <w:tr w:rsidR="003F26D6" w:rsidRPr="00533DA6"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533DA6"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w:t>
            </w:r>
            <w:proofErr w:type="spellStart"/>
            <w:r w:rsidRPr="00AD2537">
              <w:rPr>
                <w:rFonts w:cs="Arial"/>
                <w:i/>
                <w:sz w:val="16"/>
                <w:szCs w:val="16"/>
                <w:lang w:val="el-GR"/>
              </w:rPr>
              <w:t>πολυπολιτισμικότητα</w:t>
            </w:r>
            <w:proofErr w:type="spellEnd"/>
            <w:r w:rsidRPr="00AD2537">
              <w:rPr>
                <w:rFonts w:cs="Arial"/>
                <w:i/>
                <w:sz w:val="16"/>
                <w:szCs w:val="16"/>
                <w:lang w:val="el-GR"/>
              </w:rPr>
              <w:t xml:space="preserve">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CF06DB" w14:paraId="111C8D6D" w14:textId="77777777" w:rsidTr="00A26EC5">
        <w:tc>
          <w:tcPr>
            <w:tcW w:w="10031" w:type="dxa"/>
            <w:gridSpan w:val="2"/>
          </w:tcPr>
          <w:p w14:paraId="6D4F5EAE" w14:textId="0775B65D" w:rsidR="00B36569" w:rsidRPr="00DD3621" w:rsidRDefault="00BE1A67"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sidRPr="00BE1A67">
              <w:rPr>
                <w:lang w:val="el-GR"/>
              </w:rPr>
              <w:t>Αναζήτηση, Ανάλυση και Σύνθεση Δεδομένων και Πληροφοριών, με τη Χρήση και των Απαραίτητων Τεχνολογιών</w:t>
            </w:r>
          </w:p>
          <w:p w14:paraId="5219B1CA" w14:textId="4E3E5893" w:rsidR="00DD3621" w:rsidRPr="00DD3621" w:rsidRDefault="00BE1A67"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sidRPr="00BE1A67">
              <w:rPr>
                <w:lang w:val="el-GR"/>
              </w:rPr>
              <w:t>Αυτόνομη Εργασία</w:t>
            </w:r>
          </w:p>
          <w:p w14:paraId="5EB0E72D" w14:textId="6E001FF0" w:rsidR="00DD3621" w:rsidRPr="00DD3621" w:rsidRDefault="00BE1A67"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proofErr w:type="spellStart"/>
            <w:r w:rsidRPr="00A0752D">
              <w:t>Λήψη</w:t>
            </w:r>
            <w:proofErr w:type="spellEnd"/>
            <w:r w:rsidRPr="00A0752D">
              <w:t xml:space="preserve"> Απ</w:t>
            </w:r>
            <w:proofErr w:type="spellStart"/>
            <w:r w:rsidRPr="00A0752D">
              <w:t>οφάσεων</w:t>
            </w:r>
            <w:proofErr w:type="spellEnd"/>
          </w:p>
          <w:p w14:paraId="26CB0862" w14:textId="77777777" w:rsidR="00DD3621" w:rsidRDefault="00BE1A67"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sidRPr="00BE1A67">
              <w:rPr>
                <w:rFonts w:cs="Arial"/>
                <w:sz w:val="24"/>
                <w:szCs w:val="24"/>
                <w:lang w:val="el-GR"/>
              </w:rPr>
              <w:t>Εργασία σε διεπιστημονικό περιβάλλον</w:t>
            </w:r>
          </w:p>
          <w:p w14:paraId="27555EA4" w14:textId="78936164" w:rsidR="00BE1A67" w:rsidRPr="00B36569" w:rsidRDefault="00BE1A67"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sidRPr="00BE1A67">
              <w:rPr>
                <w:rFonts w:cs="Arial"/>
                <w:sz w:val="24"/>
                <w:szCs w:val="24"/>
                <w:lang w:val="el-GR"/>
              </w:rPr>
              <w:t>Παράγωγή νέων ερευνητικών ιδεών</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533DA6" w14:paraId="3B51978F" w14:textId="77777777" w:rsidTr="00234FF4">
        <w:trPr>
          <w:trHeight w:val="838"/>
        </w:trPr>
        <w:tc>
          <w:tcPr>
            <w:tcW w:w="10031" w:type="dxa"/>
          </w:tcPr>
          <w:p w14:paraId="3CF7B7C5" w14:textId="2134CFBC" w:rsidR="00F6094E" w:rsidRPr="006F197B" w:rsidRDefault="00F6094E" w:rsidP="00F6094E">
            <w:pPr>
              <w:pStyle w:val="ListParagraph"/>
              <w:numPr>
                <w:ilvl w:val="0"/>
                <w:numId w:val="26"/>
              </w:numPr>
              <w:spacing w:after="160" w:line="259" w:lineRule="auto"/>
              <w:jc w:val="both"/>
              <w:rPr>
                <w:rFonts w:asciiTheme="minorHAnsi" w:hAnsiTheme="minorHAnsi" w:cstheme="minorHAnsi"/>
                <w:b/>
                <w:bCs/>
              </w:rPr>
            </w:pPr>
            <w:r w:rsidRPr="006F197B">
              <w:rPr>
                <w:rFonts w:asciiTheme="minorHAnsi" w:hAnsiTheme="minorHAnsi" w:cstheme="minorHAnsi"/>
                <w:b/>
                <w:bCs/>
              </w:rPr>
              <w:t>Εισαγωγή</w:t>
            </w:r>
          </w:p>
          <w:p w14:paraId="0651D623" w14:textId="77777777" w:rsidR="00F6094E" w:rsidRPr="006F197B" w:rsidRDefault="00F6094E" w:rsidP="00F6094E">
            <w:pPr>
              <w:pStyle w:val="ListParagraph"/>
              <w:numPr>
                <w:ilvl w:val="1"/>
                <w:numId w:val="26"/>
              </w:numPr>
              <w:spacing w:after="160" w:line="259" w:lineRule="auto"/>
              <w:jc w:val="both"/>
              <w:rPr>
                <w:rFonts w:asciiTheme="minorHAnsi" w:hAnsiTheme="minorHAnsi" w:cstheme="minorHAnsi"/>
              </w:rPr>
            </w:pPr>
            <w:r w:rsidRPr="006F197B">
              <w:rPr>
                <w:rFonts w:asciiTheme="minorHAnsi" w:hAnsiTheme="minorHAnsi" w:cstheme="minorHAnsi"/>
              </w:rPr>
              <w:t xml:space="preserve">Ορισμός ακραίων γεγονότων: Μικρή συχνότητα - ακραίες επιπτώσεις </w:t>
            </w:r>
          </w:p>
          <w:p w14:paraId="0C90C0D4" w14:textId="77777777" w:rsidR="00F6094E" w:rsidRPr="006F197B" w:rsidRDefault="00F6094E" w:rsidP="00F6094E">
            <w:pPr>
              <w:pStyle w:val="ListParagraph"/>
              <w:numPr>
                <w:ilvl w:val="1"/>
                <w:numId w:val="26"/>
              </w:numPr>
              <w:spacing w:after="160" w:line="259" w:lineRule="auto"/>
              <w:jc w:val="both"/>
              <w:rPr>
                <w:rFonts w:asciiTheme="minorHAnsi" w:hAnsiTheme="minorHAnsi" w:cstheme="minorHAnsi"/>
              </w:rPr>
            </w:pPr>
            <w:r w:rsidRPr="006F197B">
              <w:rPr>
                <w:rFonts w:asciiTheme="minorHAnsi" w:hAnsiTheme="minorHAnsi" w:cstheme="minorHAnsi"/>
              </w:rPr>
              <w:t>Συναρτήσεις διανυσμάτων τυχαίων μεταβλητών: Συναρτήσεις μεγίστου (max) και ελαχίστου (min)</w:t>
            </w:r>
          </w:p>
          <w:p w14:paraId="28423CC4" w14:textId="77777777" w:rsidR="00F6094E" w:rsidRPr="006F197B" w:rsidRDefault="00F6094E" w:rsidP="00F6094E">
            <w:pPr>
              <w:pStyle w:val="ListParagraph"/>
              <w:numPr>
                <w:ilvl w:val="1"/>
                <w:numId w:val="26"/>
              </w:numPr>
              <w:spacing w:after="160" w:line="259" w:lineRule="auto"/>
              <w:jc w:val="both"/>
              <w:rPr>
                <w:rFonts w:asciiTheme="minorHAnsi" w:hAnsiTheme="minorHAnsi" w:cstheme="minorHAnsi"/>
              </w:rPr>
            </w:pPr>
            <w:r w:rsidRPr="006F197B">
              <w:rPr>
                <w:rFonts w:asciiTheme="minorHAnsi" w:hAnsiTheme="minorHAnsi" w:cstheme="minorHAnsi"/>
              </w:rPr>
              <w:t>Ακραία γεγονότα από τη σκοπιά του Πολιτικού Μηχανικού: Το νόημα της περιόδου επαναφοράς και εναλλακτικοί ορισμοί της</w:t>
            </w:r>
          </w:p>
          <w:p w14:paraId="1021E414" w14:textId="77777777" w:rsidR="00F6094E" w:rsidRPr="006F197B" w:rsidRDefault="00F6094E" w:rsidP="00F6094E">
            <w:pPr>
              <w:pStyle w:val="ListParagraph"/>
              <w:numPr>
                <w:ilvl w:val="0"/>
                <w:numId w:val="26"/>
              </w:numPr>
              <w:spacing w:after="160" w:line="259" w:lineRule="auto"/>
              <w:jc w:val="both"/>
              <w:rPr>
                <w:rFonts w:asciiTheme="minorHAnsi" w:hAnsiTheme="minorHAnsi" w:cstheme="minorHAnsi"/>
                <w:b/>
                <w:bCs/>
              </w:rPr>
            </w:pPr>
            <w:r w:rsidRPr="006F197B">
              <w:rPr>
                <w:rFonts w:asciiTheme="minorHAnsi" w:hAnsiTheme="minorHAnsi" w:cstheme="minorHAnsi"/>
                <w:b/>
                <w:bCs/>
              </w:rPr>
              <w:t xml:space="preserve">  Πιθανοτική μοντελοποίηση ακραίων τιμών μίας τυχαίας μεταβλητής  </w:t>
            </w:r>
          </w:p>
          <w:p w14:paraId="7F378191" w14:textId="77777777" w:rsidR="00F6094E" w:rsidRPr="006F197B" w:rsidRDefault="00F6094E" w:rsidP="00F6094E">
            <w:pPr>
              <w:pStyle w:val="ListParagraph"/>
              <w:numPr>
                <w:ilvl w:val="1"/>
                <w:numId w:val="26"/>
              </w:numPr>
              <w:spacing w:after="160" w:line="259" w:lineRule="auto"/>
              <w:jc w:val="both"/>
              <w:rPr>
                <w:rFonts w:asciiTheme="minorHAnsi" w:hAnsiTheme="minorHAnsi" w:cstheme="minorHAnsi"/>
              </w:rPr>
            </w:pPr>
            <w:r w:rsidRPr="006F197B">
              <w:rPr>
                <w:rFonts w:asciiTheme="minorHAnsi" w:hAnsiTheme="minorHAnsi" w:cstheme="minorHAnsi"/>
              </w:rPr>
              <w:t>Εισαγωγή στη Θεωρία Ακραίων Τιμών</w:t>
            </w:r>
          </w:p>
          <w:p w14:paraId="0F72A19F"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rPr>
            </w:pPr>
            <w:r w:rsidRPr="006F197B">
              <w:rPr>
                <w:rFonts w:asciiTheme="minorHAnsi" w:hAnsiTheme="minorHAnsi" w:cstheme="minorHAnsi"/>
              </w:rPr>
              <w:t>Θεωρία ακραίων τιμών και πιθανοτική ευστάθεια μεγίστων (max-stability): Παραδοχές και περιορισμοί</w:t>
            </w:r>
          </w:p>
          <w:p w14:paraId="3BAF13AC"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lang w:val="en-US"/>
              </w:rPr>
            </w:pPr>
            <w:r w:rsidRPr="006F197B">
              <w:rPr>
                <w:rFonts w:asciiTheme="minorHAnsi" w:hAnsiTheme="minorHAnsi" w:cstheme="minorHAnsi"/>
              </w:rPr>
              <w:t>Γενικευμένη</w:t>
            </w:r>
            <w:r w:rsidRPr="006F197B">
              <w:rPr>
                <w:rFonts w:asciiTheme="minorHAnsi" w:hAnsiTheme="minorHAnsi" w:cstheme="minorHAnsi"/>
                <w:lang w:val="en-US"/>
              </w:rPr>
              <w:t xml:space="preserve"> </w:t>
            </w:r>
            <w:r w:rsidRPr="006F197B">
              <w:rPr>
                <w:rFonts w:asciiTheme="minorHAnsi" w:hAnsiTheme="minorHAnsi" w:cstheme="minorHAnsi"/>
              </w:rPr>
              <w:t>Κατανομή</w:t>
            </w:r>
            <w:r w:rsidRPr="006F197B">
              <w:rPr>
                <w:rFonts w:asciiTheme="minorHAnsi" w:hAnsiTheme="minorHAnsi" w:cstheme="minorHAnsi"/>
                <w:lang w:val="en-US"/>
              </w:rPr>
              <w:t xml:space="preserve"> </w:t>
            </w:r>
            <w:r w:rsidRPr="006F197B">
              <w:rPr>
                <w:rFonts w:asciiTheme="minorHAnsi" w:hAnsiTheme="minorHAnsi" w:cstheme="minorHAnsi"/>
              </w:rPr>
              <w:t>Ακραίων</w:t>
            </w:r>
            <w:r w:rsidRPr="006F197B">
              <w:rPr>
                <w:rFonts w:asciiTheme="minorHAnsi" w:hAnsiTheme="minorHAnsi" w:cstheme="minorHAnsi"/>
                <w:lang w:val="en-US"/>
              </w:rPr>
              <w:t xml:space="preserve"> </w:t>
            </w:r>
            <w:r w:rsidRPr="006F197B">
              <w:rPr>
                <w:rFonts w:asciiTheme="minorHAnsi" w:hAnsiTheme="minorHAnsi" w:cstheme="minorHAnsi"/>
              </w:rPr>
              <w:t>Τιμών</w:t>
            </w:r>
            <w:r w:rsidRPr="006F197B">
              <w:rPr>
                <w:rFonts w:asciiTheme="minorHAnsi" w:hAnsiTheme="minorHAnsi" w:cstheme="minorHAnsi"/>
                <w:lang w:val="en-US"/>
              </w:rPr>
              <w:t xml:space="preserve"> (generalized extreme value, GEV, distribution) </w:t>
            </w:r>
          </w:p>
          <w:p w14:paraId="46928F31"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rPr>
            </w:pPr>
            <w:r w:rsidRPr="006F197B">
              <w:rPr>
                <w:rFonts w:asciiTheme="minorHAnsi" w:hAnsiTheme="minorHAnsi" w:cstheme="minorHAnsi"/>
              </w:rPr>
              <w:t>Εκτίμηση παραμέτρων Γενικευμένης Κατανομής Ακραίων Τιμών από παρατηρήσεις μεγίστων</w:t>
            </w:r>
          </w:p>
          <w:p w14:paraId="7F8C1F3E" w14:textId="77777777" w:rsidR="00F6094E" w:rsidRPr="006F197B" w:rsidRDefault="00F6094E" w:rsidP="00F6094E">
            <w:pPr>
              <w:pStyle w:val="ListParagraph"/>
              <w:numPr>
                <w:ilvl w:val="3"/>
                <w:numId w:val="26"/>
              </w:numPr>
              <w:spacing w:after="160" w:line="259" w:lineRule="auto"/>
              <w:jc w:val="both"/>
              <w:rPr>
                <w:rFonts w:asciiTheme="minorHAnsi" w:hAnsiTheme="minorHAnsi" w:cstheme="minorHAnsi"/>
              </w:rPr>
            </w:pPr>
            <w:r w:rsidRPr="006F197B">
              <w:rPr>
                <w:rFonts w:asciiTheme="minorHAnsi" w:hAnsiTheme="minorHAnsi" w:cstheme="minorHAnsi"/>
              </w:rPr>
              <w:t>Μέθοδος των συμβατικών ροπών</w:t>
            </w:r>
          </w:p>
          <w:p w14:paraId="3D978290" w14:textId="77777777" w:rsidR="00F6094E" w:rsidRPr="006F197B" w:rsidRDefault="00F6094E" w:rsidP="00F6094E">
            <w:pPr>
              <w:pStyle w:val="ListParagraph"/>
              <w:numPr>
                <w:ilvl w:val="3"/>
                <w:numId w:val="26"/>
              </w:numPr>
              <w:spacing w:after="160" w:line="259" w:lineRule="auto"/>
              <w:jc w:val="both"/>
              <w:rPr>
                <w:rFonts w:asciiTheme="minorHAnsi" w:hAnsiTheme="minorHAnsi" w:cstheme="minorHAnsi"/>
              </w:rPr>
            </w:pPr>
            <w:r w:rsidRPr="006F197B">
              <w:rPr>
                <w:rFonts w:asciiTheme="minorHAnsi" w:hAnsiTheme="minorHAnsi" w:cstheme="minorHAnsi"/>
              </w:rPr>
              <w:t xml:space="preserve">Μέθοδος της μέγιστης πιθανοφάνειας </w:t>
            </w:r>
          </w:p>
          <w:p w14:paraId="78789DA9" w14:textId="77777777" w:rsidR="00F6094E" w:rsidRPr="006F197B" w:rsidRDefault="00F6094E" w:rsidP="00F6094E">
            <w:pPr>
              <w:pStyle w:val="ListParagraph"/>
              <w:numPr>
                <w:ilvl w:val="3"/>
                <w:numId w:val="26"/>
              </w:numPr>
              <w:spacing w:after="160" w:line="259" w:lineRule="auto"/>
              <w:jc w:val="both"/>
              <w:rPr>
                <w:rFonts w:asciiTheme="minorHAnsi" w:hAnsiTheme="minorHAnsi" w:cstheme="minorHAnsi"/>
              </w:rPr>
            </w:pPr>
            <w:r w:rsidRPr="006F197B">
              <w:rPr>
                <w:rFonts w:asciiTheme="minorHAnsi" w:hAnsiTheme="minorHAnsi" w:cstheme="minorHAnsi"/>
              </w:rPr>
              <w:t>Μέθοδος των πιθανοτικά ζυγισμένων ροπών</w:t>
            </w:r>
          </w:p>
          <w:p w14:paraId="464543F2"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rPr>
            </w:pPr>
            <w:r w:rsidRPr="006F197B">
              <w:rPr>
                <w:rFonts w:asciiTheme="minorHAnsi" w:hAnsiTheme="minorHAnsi" w:cstheme="minorHAnsi"/>
              </w:rPr>
              <w:t>Εκτίμηση ακραίων τιμών και περιόδου επαναφοράς ακροτάτων: Κατασκευή ομβρίων καμπυλών από δεδομένα ετησίων μεγίστων βροχής.</w:t>
            </w:r>
          </w:p>
          <w:p w14:paraId="6A4C75F3" w14:textId="77777777" w:rsidR="00F6094E" w:rsidRPr="006F197B" w:rsidRDefault="00F6094E" w:rsidP="00F6094E">
            <w:pPr>
              <w:pStyle w:val="ListParagraph"/>
              <w:numPr>
                <w:ilvl w:val="1"/>
                <w:numId w:val="26"/>
              </w:numPr>
              <w:spacing w:after="160" w:line="259" w:lineRule="auto"/>
              <w:jc w:val="both"/>
              <w:rPr>
                <w:rFonts w:asciiTheme="minorHAnsi" w:hAnsiTheme="minorHAnsi" w:cstheme="minorHAnsi"/>
              </w:rPr>
            </w:pPr>
            <w:r w:rsidRPr="006F197B">
              <w:rPr>
                <w:rFonts w:asciiTheme="minorHAnsi" w:hAnsiTheme="minorHAnsi" w:cstheme="minorHAnsi"/>
              </w:rPr>
              <w:t xml:space="preserve">Εισαγωγή στη Θεωρία Ακραίων Υπερβάσεων </w:t>
            </w:r>
          </w:p>
          <w:p w14:paraId="1255DFB8"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rPr>
            </w:pPr>
            <w:r w:rsidRPr="006F197B">
              <w:rPr>
                <w:rFonts w:asciiTheme="minorHAnsi" w:hAnsiTheme="minorHAnsi" w:cstheme="minorHAnsi"/>
              </w:rPr>
              <w:t>Θεώρημα Ακραίων Υπερβάσεων: Παραδοχές και περιορισμοί</w:t>
            </w:r>
          </w:p>
          <w:p w14:paraId="037453AA"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lang w:val="en-US"/>
              </w:rPr>
            </w:pPr>
            <w:r w:rsidRPr="006F197B">
              <w:rPr>
                <w:rFonts w:asciiTheme="minorHAnsi" w:hAnsiTheme="minorHAnsi" w:cstheme="minorHAnsi"/>
              </w:rPr>
              <w:t>Γενικευμένη</w:t>
            </w:r>
            <w:r w:rsidRPr="006F197B">
              <w:rPr>
                <w:rFonts w:asciiTheme="minorHAnsi" w:hAnsiTheme="minorHAnsi" w:cstheme="minorHAnsi"/>
                <w:lang w:val="en-US"/>
              </w:rPr>
              <w:t xml:space="preserve"> </w:t>
            </w:r>
            <w:r w:rsidRPr="006F197B">
              <w:rPr>
                <w:rFonts w:asciiTheme="minorHAnsi" w:hAnsiTheme="minorHAnsi" w:cstheme="minorHAnsi"/>
              </w:rPr>
              <w:t>Κατανομή</w:t>
            </w:r>
            <w:r w:rsidRPr="006F197B">
              <w:rPr>
                <w:rFonts w:asciiTheme="minorHAnsi" w:hAnsiTheme="minorHAnsi" w:cstheme="minorHAnsi"/>
                <w:lang w:val="en-US"/>
              </w:rPr>
              <w:t xml:space="preserve"> Pareto (generalized Pareto, GP, distribution)</w:t>
            </w:r>
          </w:p>
          <w:p w14:paraId="20BA4E9E"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rPr>
            </w:pPr>
            <w:r w:rsidRPr="006F197B">
              <w:rPr>
                <w:rFonts w:asciiTheme="minorHAnsi" w:hAnsiTheme="minorHAnsi" w:cstheme="minorHAnsi"/>
              </w:rPr>
              <w:t xml:space="preserve">Μέθοδοι προσδιορισμού τιμών κατωφλίου από χρονοσειρές παρατηρήσεων   </w:t>
            </w:r>
          </w:p>
          <w:p w14:paraId="2666BD2C"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rPr>
            </w:pPr>
            <w:r w:rsidRPr="006F197B">
              <w:rPr>
                <w:rFonts w:asciiTheme="minorHAnsi" w:hAnsiTheme="minorHAnsi" w:cstheme="minorHAnsi"/>
              </w:rPr>
              <w:t xml:space="preserve">Εκτίμηση παραμέτρων της Γενικευμένης Κατανομής Pareto από χρονοσειρές παρατηρήσεων άνωθεν τιμών κατωφλίου. </w:t>
            </w:r>
          </w:p>
          <w:p w14:paraId="4E73F62F" w14:textId="77777777" w:rsidR="00F6094E" w:rsidRPr="006F197B" w:rsidRDefault="00F6094E" w:rsidP="00F6094E">
            <w:pPr>
              <w:pStyle w:val="ListParagraph"/>
              <w:numPr>
                <w:ilvl w:val="3"/>
                <w:numId w:val="26"/>
              </w:numPr>
              <w:spacing w:after="160" w:line="259" w:lineRule="auto"/>
              <w:jc w:val="both"/>
              <w:rPr>
                <w:rFonts w:asciiTheme="minorHAnsi" w:hAnsiTheme="minorHAnsi" w:cstheme="minorHAnsi"/>
              </w:rPr>
            </w:pPr>
            <w:r w:rsidRPr="006F197B">
              <w:rPr>
                <w:rFonts w:asciiTheme="minorHAnsi" w:hAnsiTheme="minorHAnsi" w:cstheme="minorHAnsi"/>
              </w:rPr>
              <w:t>Μέθοδος των συμβατικών ροπών</w:t>
            </w:r>
          </w:p>
          <w:p w14:paraId="51B84190" w14:textId="77777777" w:rsidR="00F6094E" w:rsidRPr="006F197B" w:rsidRDefault="00F6094E" w:rsidP="00F6094E">
            <w:pPr>
              <w:pStyle w:val="ListParagraph"/>
              <w:numPr>
                <w:ilvl w:val="3"/>
                <w:numId w:val="26"/>
              </w:numPr>
              <w:spacing w:after="160" w:line="259" w:lineRule="auto"/>
              <w:jc w:val="both"/>
              <w:rPr>
                <w:rFonts w:asciiTheme="minorHAnsi" w:hAnsiTheme="minorHAnsi" w:cstheme="minorHAnsi"/>
              </w:rPr>
            </w:pPr>
            <w:r w:rsidRPr="006F197B">
              <w:rPr>
                <w:rFonts w:asciiTheme="minorHAnsi" w:hAnsiTheme="minorHAnsi" w:cstheme="minorHAnsi"/>
              </w:rPr>
              <w:t>Μέθοδος της μέγιστης πιθανοφάνειας</w:t>
            </w:r>
          </w:p>
          <w:p w14:paraId="24B81F02" w14:textId="77777777" w:rsidR="00F6094E" w:rsidRPr="006F197B" w:rsidRDefault="00F6094E" w:rsidP="00F6094E">
            <w:pPr>
              <w:pStyle w:val="ListParagraph"/>
              <w:numPr>
                <w:ilvl w:val="3"/>
                <w:numId w:val="26"/>
              </w:numPr>
              <w:spacing w:after="160" w:line="259" w:lineRule="auto"/>
              <w:jc w:val="both"/>
              <w:rPr>
                <w:rFonts w:asciiTheme="minorHAnsi" w:hAnsiTheme="minorHAnsi" w:cstheme="minorHAnsi"/>
              </w:rPr>
            </w:pPr>
            <w:r w:rsidRPr="006F197B">
              <w:rPr>
                <w:rFonts w:asciiTheme="minorHAnsi" w:hAnsiTheme="minorHAnsi" w:cstheme="minorHAnsi"/>
              </w:rPr>
              <w:t>Μέθοδος των πιθανοτικά ζυγισμένων ροπών</w:t>
            </w:r>
          </w:p>
          <w:p w14:paraId="468A6692"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rPr>
            </w:pPr>
            <w:r w:rsidRPr="006F197B">
              <w:rPr>
                <w:rFonts w:asciiTheme="minorHAnsi" w:hAnsiTheme="minorHAnsi" w:cstheme="minorHAnsi"/>
              </w:rPr>
              <w:t>Εκτίμηση ακραίων τιμών και περιόδου επαναφοράς ακροτάτων: Κατασκευή ομβρίων καμπυλών από χρονοσειρές υπερβάσεων κατωφλίου.</w:t>
            </w:r>
          </w:p>
          <w:p w14:paraId="468DB685" w14:textId="77777777" w:rsidR="00F6094E" w:rsidRPr="006F197B" w:rsidRDefault="00F6094E" w:rsidP="00F6094E">
            <w:pPr>
              <w:pStyle w:val="ListParagraph"/>
              <w:numPr>
                <w:ilvl w:val="0"/>
                <w:numId w:val="26"/>
              </w:numPr>
              <w:spacing w:after="160" w:line="259" w:lineRule="auto"/>
              <w:jc w:val="both"/>
              <w:rPr>
                <w:rFonts w:asciiTheme="minorHAnsi" w:hAnsiTheme="minorHAnsi" w:cstheme="minorHAnsi"/>
                <w:b/>
                <w:bCs/>
              </w:rPr>
            </w:pPr>
            <w:r w:rsidRPr="006F197B">
              <w:rPr>
                <w:rFonts w:asciiTheme="minorHAnsi" w:hAnsiTheme="minorHAnsi" w:cstheme="minorHAnsi"/>
                <w:b/>
                <w:bCs/>
              </w:rPr>
              <w:t xml:space="preserve">Πιθανοτική μοντελοποίηση ακραίων τιμών διανυσμάτων τυχαίων μεταβλητών </w:t>
            </w:r>
          </w:p>
          <w:p w14:paraId="459FF118" w14:textId="77777777" w:rsidR="00F6094E" w:rsidRPr="006F197B" w:rsidRDefault="00F6094E" w:rsidP="00F6094E">
            <w:pPr>
              <w:pStyle w:val="ListParagraph"/>
              <w:numPr>
                <w:ilvl w:val="1"/>
                <w:numId w:val="26"/>
              </w:numPr>
              <w:spacing w:after="160" w:line="259" w:lineRule="auto"/>
              <w:jc w:val="both"/>
              <w:rPr>
                <w:rFonts w:asciiTheme="minorHAnsi" w:hAnsiTheme="minorHAnsi" w:cstheme="minorHAnsi"/>
              </w:rPr>
            </w:pPr>
            <w:r w:rsidRPr="006F197B">
              <w:rPr>
                <w:rFonts w:asciiTheme="minorHAnsi" w:hAnsiTheme="minorHAnsi" w:cstheme="minorHAnsi"/>
              </w:rPr>
              <w:t>Πολυμεταβλητή Γενικευμένη Κατανομή Ακραίων Τιμών (multivariate generalized extreme value, GEV, distribution)  και πιθανοτική ευστάθεια μεγίστων τιμών (max-stability).</w:t>
            </w:r>
          </w:p>
          <w:p w14:paraId="23F10B53" w14:textId="77777777" w:rsidR="00F6094E" w:rsidRPr="006F197B" w:rsidRDefault="00F6094E" w:rsidP="00F6094E">
            <w:pPr>
              <w:pStyle w:val="ListParagraph"/>
              <w:numPr>
                <w:ilvl w:val="1"/>
                <w:numId w:val="26"/>
              </w:numPr>
              <w:spacing w:after="160" w:line="259" w:lineRule="auto"/>
              <w:jc w:val="both"/>
              <w:rPr>
                <w:rFonts w:asciiTheme="minorHAnsi" w:hAnsiTheme="minorHAnsi" w:cstheme="minorHAnsi"/>
              </w:rPr>
            </w:pPr>
            <w:r w:rsidRPr="006F197B">
              <w:rPr>
                <w:rFonts w:asciiTheme="minorHAnsi" w:hAnsiTheme="minorHAnsi" w:cstheme="minorHAnsi"/>
              </w:rPr>
              <w:lastRenderedPageBreak/>
              <w:t>Max-stable πολυμεταβλητές κατανομές και Copulas ακραίων τιμών</w:t>
            </w:r>
          </w:p>
          <w:p w14:paraId="714C2E50" w14:textId="77777777" w:rsidR="00F6094E" w:rsidRPr="006F197B" w:rsidRDefault="00F6094E" w:rsidP="00F6094E">
            <w:pPr>
              <w:pStyle w:val="ListParagraph"/>
              <w:numPr>
                <w:ilvl w:val="1"/>
                <w:numId w:val="26"/>
              </w:numPr>
              <w:spacing w:after="160" w:line="259" w:lineRule="auto"/>
              <w:jc w:val="both"/>
              <w:rPr>
                <w:rFonts w:asciiTheme="minorHAnsi" w:hAnsiTheme="minorHAnsi" w:cstheme="minorHAnsi"/>
              </w:rPr>
            </w:pPr>
            <w:r w:rsidRPr="006F197B">
              <w:rPr>
                <w:rFonts w:asciiTheme="minorHAnsi" w:hAnsiTheme="minorHAnsi" w:cstheme="minorHAnsi"/>
              </w:rPr>
              <w:t>Μέθοδοι προσαρμογής max-stable πολυμεταβλητών κατανομών και Copulas ακραίων τιμών σε δεδομένα.</w:t>
            </w:r>
          </w:p>
          <w:p w14:paraId="1299B7FD" w14:textId="77777777" w:rsidR="00F6094E" w:rsidRPr="006F197B" w:rsidRDefault="00F6094E" w:rsidP="00F6094E">
            <w:pPr>
              <w:pStyle w:val="ListParagraph"/>
              <w:numPr>
                <w:ilvl w:val="0"/>
                <w:numId w:val="26"/>
              </w:numPr>
              <w:spacing w:after="160" w:line="259" w:lineRule="auto"/>
              <w:jc w:val="both"/>
              <w:rPr>
                <w:rFonts w:asciiTheme="minorHAnsi" w:hAnsiTheme="minorHAnsi" w:cstheme="minorHAnsi"/>
                <w:b/>
                <w:bCs/>
              </w:rPr>
            </w:pPr>
            <w:r w:rsidRPr="006F197B">
              <w:rPr>
                <w:rFonts w:asciiTheme="minorHAnsi" w:hAnsiTheme="minorHAnsi" w:cstheme="minorHAnsi"/>
                <w:b/>
                <w:bCs/>
              </w:rPr>
              <w:t xml:space="preserve">Ακραίες τιμές εξαρτημένων πραγματοποιήσεων </w:t>
            </w:r>
          </w:p>
          <w:p w14:paraId="2E342161" w14:textId="77777777" w:rsidR="00F6094E" w:rsidRPr="006F197B" w:rsidRDefault="00F6094E" w:rsidP="00F6094E">
            <w:pPr>
              <w:pStyle w:val="ListParagraph"/>
              <w:numPr>
                <w:ilvl w:val="1"/>
                <w:numId w:val="26"/>
              </w:numPr>
              <w:spacing w:after="160" w:line="259" w:lineRule="auto"/>
              <w:jc w:val="both"/>
              <w:rPr>
                <w:rFonts w:asciiTheme="minorHAnsi" w:hAnsiTheme="minorHAnsi" w:cstheme="minorHAnsi"/>
              </w:rPr>
            </w:pPr>
            <w:r w:rsidRPr="006F197B">
              <w:rPr>
                <w:rFonts w:asciiTheme="minorHAnsi" w:hAnsiTheme="minorHAnsi" w:cstheme="minorHAnsi"/>
              </w:rPr>
              <w:t xml:space="preserve">Ασυμπτωτική σύγκλιση ακροτάτων και εξάρτηση τους από την κλίμακα παρατήρησης: Θεωρία Ακραίων Τιμών (Extreme Value Theory) και Θεωρία Μεγάλων Αποκλίσεων (Large-deviation theory) </w:t>
            </w:r>
          </w:p>
          <w:p w14:paraId="20F1501F" w14:textId="77777777" w:rsidR="00F6094E" w:rsidRPr="006F197B" w:rsidRDefault="00F6094E" w:rsidP="00F6094E">
            <w:pPr>
              <w:pStyle w:val="ListParagraph"/>
              <w:numPr>
                <w:ilvl w:val="1"/>
                <w:numId w:val="26"/>
              </w:numPr>
              <w:spacing w:after="160" w:line="259" w:lineRule="auto"/>
              <w:jc w:val="both"/>
              <w:rPr>
                <w:rFonts w:asciiTheme="minorHAnsi" w:hAnsiTheme="minorHAnsi" w:cstheme="minorHAnsi"/>
              </w:rPr>
            </w:pPr>
            <w:r w:rsidRPr="006F197B">
              <w:rPr>
                <w:rFonts w:asciiTheme="minorHAnsi" w:hAnsiTheme="minorHAnsi" w:cstheme="minorHAnsi"/>
              </w:rPr>
              <w:t>Χαλάρωση της παραδοχής ανεξαρτησίας των παρατηρήσεων και κατά προσέγγιση σύγκλιση σε προ-ασυμπτωτικές συνθήκες.</w:t>
            </w:r>
          </w:p>
          <w:p w14:paraId="649B6C7B" w14:textId="77777777" w:rsidR="00F6094E" w:rsidRPr="00533DA6" w:rsidRDefault="00F6094E" w:rsidP="00F6094E">
            <w:pPr>
              <w:pStyle w:val="ListParagraph"/>
              <w:numPr>
                <w:ilvl w:val="1"/>
                <w:numId w:val="26"/>
              </w:numPr>
              <w:spacing w:after="160" w:line="259" w:lineRule="auto"/>
              <w:jc w:val="both"/>
              <w:rPr>
                <w:rFonts w:asciiTheme="minorHAnsi" w:hAnsiTheme="minorHAnsi" w:cstheme="minorHAnsi"/>
                <w:lang w:val="en-US"/>
              </w:rPr>
            </w:pPr>
            <w:r w:rsidRPr="006F197B">
              <w:rPr>
                <w:rFonts w:asciiTheme="minorHAnsi" w:hAnsiTheme="minorHAnsi" w:cstheme="minorHAnsi"/>
              </w:rPr>
              <w:t>Στοχαστικά</w:t>
            </w:r>
            <w:r w:rsidRPr="00533DA6">
              <w:rPr>
                <w:rFonts w:asciiTheme="minorHAnsi" w:hAnsiTheme="minorHAnsi" w:cstheme="minorHAnsi"/>
                <w:lang w:val="en-US"/>
              </w:rPr>
              <w:t xml:space="preserve"> </w:t>
            </w:r>
            <w:r w:rsidRPr="006F197B">
              <w:rPr>
                <w:rFonts w:asciiTheme="minorHAnsi" w:hAnsiTheme="minorHAnsi" w:cstheme="minorHAnsi"/>
              </w:rPr>
              <w:t>αυτό</w:t>
            </w:r>
            <w:r w:rsidRPr="00533DA6">
              <w:rPr>
                <w:rFonts w:asciiTheme="minorHAnsi" w:hAnsiTheme="minorHAnsi" w:cstheme="minorHAnsi"/>
                <w:lang w:val="en-US"/>
              </w:rPr>
              <w:t>-</w:t>
            </w:r>
            <w:r w:rsidRPr="006F197B">
              <w:rPr>
                <w:rFonts w:asciiTheme="minorHAnsi" w:hAnsiTheme="minorHAnsi" w:cstheme="minorHAnsi"/>
              </w:rPr>
              <w:t>όμοιες</w:t>
            </w:r>
            <w:r w:rsidRPr="00533DA6">
              <w:rPr>
                <w:rFonts w:asciiTheme="minorHAnsi" w:hAnsiTheme="minorHAnsi" w:cstheme="minorHAnsi"/>
                <w:lang w:val="en-US"/>
              </w:rPr>
              <w:t xml:space="preserve"> </w:t>
            </w:r>
            <w:r w:rsidRPr="006F197B">
              <w:rPr>
                <w:rFonts w:asciiTheme="minorHAnsi" w:hAnsiTheme="minorHAnsi" w:cstheme="minorHAnsi"/>
              </w:rPr>
              <w:t>στάστιμες</w:t>
            </w:r>
            <w:r w:rsidRPr="00533DA6">
              <w:rPr>
                <w:rFonts w:asciiTheme="minorHAnsi" w:hAnsiTheme="minorHAnsi" w:cstheme="minorHAnsi"/>
                <w:lang w:val="en-US"/>
              </w:rPr>
              <w:t xml:space="preserve"> </w:t>
            </w:r>
            <w:r w:rsidRPr="006F197B">
              <w:rPr>
                <w:rFonts w:asciiTheme="minorHAnsi" w:hAnsiTheme="minorHAnsi" w:cstheme="minorHAnsi"/>
              </w:rPr>
              <w:t>στοχαστικές</w:t>
            </w:r>
            <w:r w:rsidRPr="00533DA6">
              <w:rPr>
                <w:rFonts w:asciiTheme="minorHAnsi" w:hAnsiTheme="minorHAnsi" w:cstheme="minorHAnsi"/>
                <w:lang w:val="en-US"/>
              </w:rPr>
              <w:t xml:space="preserve"> </w:t>
            </w:r>
            <w:r w:rsidRPr="006F197B">
              <w:rPr>
                <w:rFonts w:asciiTheme="minorHAnsi" w:hAnsiTheme="minorHAnsi" w:cstheme="minorHAnsi"/>
              </w:rPr>
              <w:t>ανελίξεις</w:t>
            </w:r>
            <w:r w:rsidRPr="00533DA6">
              <w:rPr>
                <w:rFonts w:asciiTheme="minorHAnsi" w:hAnsiTheme="minorHAnsi" w:cstheme="minorHAnsi"/>
                <w:lang w:val="en-US"/>
              </w:rPr>
              <w:t xml:space="preserve"> (stationary stochastic self-similar, sss, or multifractal processes)</w:t>
            </w:r>
          </w:p>
          <w:p w14:paraId="399DA5DE"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rPr>
            </w:pPr>
            <w:r w:rsidRPr="006F197B">
              <w:rPr>
                <w:rFonts w:asciiTheme="minorHAnsi" w:hAnsiTheme="minorHAnsi" w:cstheme="minorHAnsi"/>
              </w:rPr>
              <w:t>Ιδιότητες και Γένεση</w:t>
            </w:r>
          </w:p>
          <w:p w14:paraId="6FF100CD"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rPr>
            </w:pPr>
            <w:r w:rsidRPr="006F197B">
              <w:rPr>
                <w:rFonts w:asciiTheme="minorHAnsi" w:hAnsiTheme="minorHAnsi" w:cstheme="minorHAnsi"/>
              </w:rPr>
              <w:t>Στοχαστικά αυτό-όμοιο beta-lognormal στοχαστικό μοντέλο.</w:t>
            </w:r>
          </w:p>
          <w:p w14:paraId="08D2C03F" w14:textId="77777777" w:rsidR="00F6094E" w:rsidRPr="006F197B" w:rsidRDefault="00F6094E" w:rsidP="00F6094E">
            <w:pPr>
              <w:pStyle w:val="ListParagraph"/>
              <w:numPr>
                <w:ilvl w:val="2"/>
                <w:numId w:val="26"/>
              </w:numPr>
              <w:spacing w:after="160" w:line="259" w:lineRule="auto"/>
              <w:jc w:val="both"/>
              <w:rPr>
                <w:rFonts w:asciiTheme="minorHAnsi" w:hAnsiTheme="minorHAnsi" w:cstheme="minorHAnsi"/>
              </w:rPr>
            </w:pPr>
            <w:r w:rsidRPr="006F197B">
              <w:rPr>
                <w:rFonts w:asciiTheme="minorHAnsi" w:hAnsiTheme="minorHAnsi" w:cstheme="minorHAnsi"/>
              </w:rPr>
              <w:t>Εκτίμηση παραμέτρων από δεδομένα</w:t>
            </w:r>
          </w:p>
          <w:p w14:paraId="31483CCF" w14:textId="7A4A20A1" w:rsidR="00DD3621" w:rsidRPr="00F6094E" w:rsidRDefault="00F6094E" w:rsidP="00F6094E">
            <w:pPr>
              <w:pStyle w:val="ListParagraph"/>
              <w:numPr>
                <w:ilvl w:val="2"/>
                <w:numId w:val="26"/>
              </w:numPr>
              <w:spacing w:after="160" w:line="259" w:lineRule="auto"/>
              <w:jc w:val="both"/>
              <w:rPr>
                <w:rFonts w:asciiTheme="majorBidi" w:hAnsiTheme="majorBidi" w:cstheme="majorBidi"/>
                <w:sz w:val="24"/>
                <w:szCs w:val="24"/>
              </w:rPr>
            </w:pPr>
            <w:r w:rsidRPr="006F197B">
              <w:rPr>
                <w:rFonts w:asciiTheme="minorHAnsi" w:hAnsiTheme="minorHAnsi" w:cstheme="minorHAnsi"/>
              </w:rPr>
              <w:t>Εκτίμηση ακραίων τιμών και περιόδου επαναφοράς ακροτάτων: Κατασκευή ομβρίων καμπυλών από χρονοσειρές βροχόπτωσης μικρού μήκους (π.χ. 1-2 χρόνια δεδομένων).</w:t>
            </w: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lastRenderedPageBreak/>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CF06DB"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407D20FD" w:rsidR="003F26D6" w:rsidRPr="009A687B" w:rsidRDefault="00BE1A67" w:rsidP="007306EC">
            <w:pPr>
              <w:spacing w:after="0" w:line="240" w:lineRule="auto"/>
              <w:rPr>
                <w:rFonts w:cs="Arial"/>
                <w:sz w:val="20"/>
                <w:szCs w:val="20"/>
                <w:lang w:val="el-GR"/>
              </w:rPr>
            </w:pPr>
            <w:proofErr w:type="spellStart"/>
            <w:r w:rsidRPr="00A0752D">
              <w:rPr>
                <w:iCs/>
              </w:rPr>
              <w:t>Πρόσω</w:t>
            </w:r>
            <w:proofErr w:type="spellEnd"/>
            <w:r w:rsidRPr="00A0752D">
              <w:rPr>
                <w:iCs/>
              </w:rPr>
              <w:t xml:space="preserve">πο </w:t>
            </w:r>
            <w:proofErr w:type="spellStart"/>
            <w:r w:rsidRPr="00A0752D">
              <w:rPr>
                <w:iCs/>
              </w:rPr>
              <w:t>με</w:t>
            </w:r>
            <w:proofErr w:type="spellEnd"/>
            <w:r w:rsidRPr="00A0752D">
              <w:rPr>
                <w:iCs/>
              </w:rPr>
              <w:t xml:space="preserve"> π</w:t>
            </w:r>
            <w:proofErr w:type="spellStart"/>
            <w:r w:rsidRPr="00A0752D">
              <w:rPr>
                <w:iCs/>
              </w:rPr>
              <w:t>ρόσω</w:t>
            </w:r>
            <w:proofErr w:type="spellEnd"/>
            <w:r w:rsidRPr="00A0752D">
              <w:rPr>
                <w:iCs/>
              </w:rPr>
              <w:t>πο</w:t>
            </w:r>
          </w:p>
        </w:tc>
      </w:tr>
      <w:tr w:rsidR="003F26D6" w:rsidRPr="00533DA6"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8562C5D" w14:textId="167011A8" w:rsidR="003F26D6" w:rsidRPr="00BE1A67" w:rsidRDefault="00BE1A67" w:rsidP="007306EC">
            <w:pPr>
              <w:spacing w:after="0" w:line="240" w:lineRule="auto"/>
              <w:rPr>
                <w:rFonts w:cs="Arial"/>
                <w:sz w:val="20"/>
                <w:szCs w:val="20"/>
                <w:lang w:val="el-GR"/>
              </w:rPr>
            </w:pPr>
            <w:r w:rsidRPr="00BE1A67">
              <w:rPr>
                <w:iCs/>
                <w:lang w:val="el-GR"/>
              </w:rPr>
              <w:t xml:space="preserve">Υποστήριξη Μαθησιακής διαδικασίας μέσω της ηλεκτρονικής πλατφόρμας </w:t>
            </w:r>
            <w:r w:rsidRPr="00A0752D">
              <w:rPr>
                <w:iCs/>
              </w:rPr>
              <w:t>e</w:t>
            </w:r>
            <w:r w:rsidRPr="00BE1A67">
              <w:rPr>
                <w:iCs/>
                <w:lang w:val="el-GR"/>
              </w:rPr>
              <w:t>-</w:t>
            </w:r>
            <w:r w:rsidRPr="00A0752D">
              <w:rPr>
                <w:iCs/>
              </w:rPr>
              <w:t>class</w:t>
            </w:r>
            <w:r w:rsidRPr="00BE1A67">
              <w:rPr>
                <w:iCs/>
                <w:lang w:val="el-GR"/>
              </w:rPr>
              <w:t>.</w:t>
            </w:r>
          </w:p>
        </w:tc>
      </w:tr>
      <w:tr w:rsidR="003F26D6" w:rsidRPr="009D5B48"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AD2537">
              <w:rPr>
                <w:rFonts w:cs="Arial"/>
                <w:i/>
                <w:sz w:val="16"/>
                <w:szCs w:val="16"/>
                <w:lang w:val="el-GR"/>
              </w:rPr>
              <w:t>Διαδραστική</w:t>
            </w:r>
            <w:proofErr w:type="spellEnd"/>
            <w:r w:rsidRPr="00AD2537">
              <w:rPr>
                <w:rFonts w:cs="Arial"/>
                <w:i/>
                <w:sz w:val="16"/>
                <w:szCs w:val="16"/>
                <w:lang w:val="el-GR"/>
              </w:rPr>
              <w:t xml:space="preserve">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Δρ</w:t>
                  </w:r>
                  <w:proofErr w:type="spellEnd"/>
                  <w:r w:rsidRPr="00DE2BD5">
                    <w:rPr>
                      <w:rFonts w:cs="Arial"/>
                      <w:b/>
                      <w:i/>
                      <w:sz w:val="20"/>
                      <w:szCs w:val="20"/>
                    </w:rPr>
                    <w:t>α</w:t>
                  </w:r>
                  <w:proofErr w:type="spellStart"/>
                  <w:r w:rsidRPr="00DE2BD5">
                    <w:rPr>
                      <w:rFonts w:cs="Arial"/>
                      <w:b/>
                      <w:i/>
                      <w:sz w:val="20"/>
                      <w:szCs w:val="20"/>
                    </w:rPr>
                    <w:t>στηριότητ</w:t>
                  </w:r>
                  <w:proofErr w:type="spellEnd"/>
                  <w:r w:rsidRPr="00DE2BD5">
                    <w:rPr>
                      <w:rFonts w:cs="Arial"/>
                      <w:b/>
                      <w:i/>
                      <w:sz w:val="20"/>
                      <w:szCs w:val="20"/>
                    </w:rPr>
                    <w:t>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α</w:t>
                  </w:r>
                  <w:proofErr w:type="spellStart"/>
                  <w:r w:rsidRPr="00DE2BD5">
                    <w:rPr>
                      <w:rFonts w:cs="Arial"/>
                      <w:b/>
                      <w:i/>
                      <w:sz w:val="20"/>
                      <w:szCs w:val="20"/>
                    </w:rPr>
                    <w:t>σί</w:t>
                  </w:r>
                  <w:proofErr w:type="spellEnd"/>
                  <w:r w:rsidRPr="00DE2BD5">
                    <w:rPr>
                      <w:rFonts w:cs="Arial"/>
                      <w:b/>
                      <w:i/>
                      <w:sz w:val="20"/>
                      <w:szCs w:val="20"/>
                    </w:rPr>
                    <w:t xml:space="preserve">ας </w:t>
                  </w:r>
                  <w:proofErr w:type="spellStart"/>
                  <w:r w:rsidRPr="00DE2BD5">
                    <w:rPr>
                      <w:rFonts w:cs="Arial"/>
                      <w:b/>
                      <w:i/>
                      <w:sz w:val="20"/>
                      <w:szCs w:val="20"/>
                    </w:rPr>
                    <w:t>Εξ</w:t>
                  </w:r>
                  <w:proofErr w:type="spellEnd"/>
                  <w:r w:rsidRPr="00DE2BD5">
                    <w:rPr>
                      <w:rFonts w:cs="Arial"/>
                      <w:b/>
                      <w:i/>
                      <w:sz w:val="20"/>
                      <w:szCs w:val="20"/>
                    </w:rPr>
                    <w:t>α</w:t>
                  </w:r>
                  <w:proofErr w:type="spellStart"/>
                  <w:r w:rsidRPr="00DE2BD5">
                    <w:rPr>
                      <w:rFonts w:cs="Arial"/>
                      <w:b/>
                      <w:i/>
                      <w:sz w:val="20"/>
                      <w:szCs w:val="20"/>
                    </w:rPr>
                    <w:t>μήνου</w:t>
                  </w:r>
                  <w:proofErr w:type="spellEnd"/>
                </w:p>
              </w:tc>
            </w:tr>
            <w:tr w:rsidR="00BE1A67"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1C07E5DB" w:rsidR="00BE1A67" w:rsidRPr="00BE1A67" w:rsidRDefault="00BE1A67" w:rsidP="00BE1A67">
                  <w:pPr>
                    <w:spacing w:after="0" w:line="240" w:lineRule="auto"/>
                    <w:rPr>
                      <w:rFonts w:cs="Arial"/>
                      <w:color w:val="002060"/>
                      <w:lang w:val="el-GR"/>
                    </w:rPr>
                  </w:pPr>
                  <w:r w:rsidRPr="00BE1A67">
                    <w:rPr>
                      <w:rFonts w:cs="Arial"/>
                      <w:sz w:val="20"/>
                      <w:szCs w:val="20"/>
                      <w:lang w:val="el-GR"/>
                    </w:rPr>
                    <w:t xml:space="preserve">Παραδόσεις από </w:t>
                  </w:r>
                  <w:proofErr w:type="spellStart"/>
                  <w:r w:rsidRPr="00BE1A67">
                    <w:rPr>
                      <w:rFonts w:cs="Arial"/>
                      <w:sz w:val="20"/>
                      <w:szCs w:val="20"/>
                      <w:lang w:val="el-GR"/>
                    </w:rPr>
                    <w:t>πίνακος</w:t>
                  </w:r>
                  <w:proofErr w:type="spellEnd"/>
                  <w:r w:rsidRPr="00BE1A67">
                    <w:rPr>
                      <w:rFonts w:cs="Arial"/>
                      <w:sz w:val="20"/>
                      <w:szCs w:val="20"/>
                      <w:lang w:val="el-GR"/>
                    </w:rPr>
                    <w:t xml:space="preserve">. Φροντιστηριακή επίλυση ασκήσεων. Διανομή εκπαιδευτικού υλικού μέσω του </w:t>
                  </w:r>
                  <w:r w:rsidRPr="00A0752D">
                    <w:rPr>
                      <w:rFonts w:cs="Arial"/>
                      <w:sz w:val="20"/>
                      <w:szCs w:val="20"/>
                    </w:rPr>
                    <w:t>e</w:t>
                  </w:r>
                  <w:r w:rsidRPr="00BE1A67">
                    <w:rPr>
                      <w:rFonts w:cs="Arial"/>
                      <w:sz w:val="20"/>
                      <w:szCs w:val="20"/>
                      <w:lang w:val="el-GR"/>
                    </w:rPr>
                    <w:t>-</w:t>
                  </w:r>
                  <w:r w:rsidRPr="00A0752D">
                    <w:rPr>
                      <w:rFonts w:cs="Arial"/>
                      <w:sz w:val="20"/>
                      <w:szCs w:val="20"/>
                    </w:rPr>
                    <w:t>class</w:t>
                  </w:r>
                  <w:r w:rsidRPr="00BE1A67">
                    <w:rPr>
                      <w:rFonts w:cs="Arial"/>
                      <w:sz w:val="20"/>
                      <w:szCs w:val="20"/>
                      <w:lang w:val="el-GR"/>
                    </w:rPr>
                    <w:t>.</w:t>
                  </w:r>
                </w:p>
              </w:tc>
              <w:tc>
                <w:tcPr>
                  <w:tcW w:w="2551" w:type="dxa"/>
                  <w:tcBorders>
                    <w:top w:val="single" w:sz="4" w:space="0" w:color="auto"/>
                    <w:left w:val="single" w:sz="4" w:space="0" w:color="auto"/>
                    <w:bottom w:val="single" w:sz="4" w:space="0" w:color="auto"/>
                    <w:right w:val="single" w:sz="4" w:space="0" w:color="auto"/>
                  </w:tcBorders>
                </w:tcPr>
                <w:p w14:paraId="6B057435" w14:textId="31A4DAF9" w:rsidR="00BE1A67" w:rsidRPr="00816882" w:rsidRDefault="00D84FE5" w:rsidP="00BE1A67">
                  <w:pPr>
                    <w:spacing w:after="0" w:line="240" w:lineRule="auto"/>
                    <w:jc w:val="center"/>
                    <w:rPr>
                      <w:rFonts w:cs="Arial"/>
                      <w:color w:val="002060"/>
                    </w:rPr>
                  </w:pPr>
                  <w:r>
                    <w:rPr>
                      <w:rFonts w:cs="Arial"/>
                      <w:sz w:val="20"/>
                      <w:szCs w:val="20"/>
                    </w:rPr>
                    <w:t>39</w:t>
                  </w:r>
                </w:p>
              </w:tc>
            </w:tr>
            <w:tr w:rsidR="00BE1A67"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6EAA5CA7" w:rsidR="00BE1A67" w:rsidRPr="009A687B" w:rsidRDefault="00BE1A67" w:rsidP="00BE1A67">
                  <w:pPr>
                    <w:spacing w:after="0" w:line="240" w:lineRule="auto"/>
                    <w:rPr>
                      <w:rFonts w:cs="Arial"/>
                      <w:i/>
                      <w:color w:val="002060"/>
                      <w:lang w:val="el-GR"/>
                    </w:rPr>
                  </w:pPr>
                  <w:r w:rsidRPr="00BE1A67">
                    <w:rPr>
                      <w:rFonts w:cs="Arial"/>
                      <w:sz w:val="20"/>
                      <w:szCs w:val="20"/>
                      <w:lang w:val="el-GR"/>
                    </w:rPr>
                    <w:t>Ατομική μελέτη του διανεμηθέντος υλικού, και επίλυση παραδειγμάτων και εφαρμογών.</w:t>
                  </w:r>
                </w:p>
              </w:tc>
              <w:tc>
                <w:tcPr>
                  <w:tcW w:w="2551" w:type="dxa"/>
                  <w:tcBorders>
                    <w:top w:val="single" w:sz="4" w:space="0" w:color="auto"/>
                    <w:left w:val="single" w:sz="4" w:space="0" w:color="auto"/>
                    <w:bottom w:val="single" w:sz="4" w:space="0" w:color="auto"/>
                    <w:right w:val="single" w:sz="4" w:space="0" w:color="auto"/>
                  </w:tcBorders>
                </w:tcPr>
                <w:p w14:paraId="2E833A0D" w14:textId="1839D6D7" w:rsidR="00BE1A67" w:rsidRPr="00816882" w:rsidRDefault="009D5B48" w:rsidP="00BE1A67">
                  <w:pPr>
                    <w:spacing w:after="0" w:line="240" w:lineRule="auto"/>
                    <w:jc w:val="center"/>
                    <w:rPr>
                      <w:rFonts w:cs="Arial"/>
                      <w:color w:val="002060"/>
                    </w:rPr>
                  </w:pPr>
                  <w:r>
                    <w:rPr>
                      <w:rFonts w:cs="Arial"/>
                      <w:sz w:val="20"/>
                      <w:szCs w:val="20"/>
                    </w:rPr>
                    <w:t>149</w:t>
                  </w:r>
                </w:p>
              </w:tc>
            </w:tr>
            <w:tr w:rsidR="00BE1A67"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5D3DBDA1" w:rsidR="00BE1A67" w:rsidRPr="009A687B" w:rsidRDefault="00BE1A67" w:rsidP="00BE1A67">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2386AB03" w14:textId="446C9F3E" w:rsidR="00BE1A67" w:rsidRPr="00DD3621" w:rsidRDefault="00BE1A67" w:rsidP="00BE1A67">
                  <w:pPr>
                    <w:spacing w:after="0" w:line="240" w:lineRule="auto"/>
                    <w:jc w:val="center"/>
                    <w:rPr>
                      <w:rFonts w:cs="Arial"/>
                      <w:color w:val="002060"/>
                      <w:lang w:val="el-GR"/>
                    </w:rPr>
                  </w:pPr>
                </w:p>
              </w:tc>
            </w:tr>
            <w:tr w:rsidR="00BE1A67"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3A01848C" w:rsidR="00BE1A67" w:rsidRPr="00816882" w:rsidRDefault="00BE1A67" w:rsidP="00BE1A67">
                  <w:pPr>
                    <w:spacing w:after="0" w:line="240" w:lineRule="auto"/>
                    <w:rPr>
                      <w:rFonts w:cs="Arial"/>
                      <w:i/>
                      <w:color w:val="002060"/>
                    </w:rPr>
                  </w:pPr>
                </w:p>
              </w:tc>
              <w:tc>
                <w:tcPr>
                  <w:tcW w:w="2551" w:type="dxa"/>
                  <w:tcBorders>
                    <w:top w:val="single" w:sz="4" w:space="0" w:color="auto"/>
                    <w:left w:val="single" w:sz="4" w:space="0" w:color="auto"/>
                    <w:bottom w:val="single" w:sz="4" w:space="0" w:color="auto"/>
                    <w:right w:val="single" w:sz="4" w:space="0" w:color="auto"/>
                  </w:tcBorders>
                </w:tcPr>
                <w:p w14:paraId="219C0C66" w14:textId="49C76E53" w:rsidR="00BE1A67" w:rsidRPr="00816882" w:rsidRDefault="00BE1A67" w:rsidP="00BE1A67">
                  <w:pPr>
                    <w:spacing w:after="0" w:line="240" w:lineRule="auto"/>
                    <w:jc w:val="center"/>
                    <w:rPr>
                      <w:rFonts w:cs="Arial"/>
                      <w:color w:val="002060"/>
                    </w:rPr>
                  </w:pPr>
                </w:p>
              </w:tc>
            </w:tr>
            <w:tr w:rsidR="00BE1A67"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6746CB3E" w:rsidR="00BE1A67" w:rsidRPr="009A687B" w:rsidRDefault="00BE1A67" w:rsidP="00BE1A67">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07DEC7FA" w14:textId="6FC767A9" w:rsidR="00BE1A67" w:rsidRPr="00816882" w:rsidRDefault="00BE1A67" w:rsidP="00BE1A67">
                  <w:pPr>
                    <w:spacing w:after="0" w:line="240" w:lineRule="auto"/>
                    <w:jc w:val="center"/>
                    <w:rPr>
                      <w:rFonts w:cs="Arial"/>
                      <w:color w:val="002060"/>
                    </w:rPr>
                  </w:pPr>
                </w:p>
              </w:tc>
            </w:tr>
            <w:tr w:rsidR="00BE1A67"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BE1A67" w:rsidRPr="009A687B" w:rsidRDefault="00BE1A67" w:rsidP="00BE1A67">
                  <w:pPr>
                    <w:spacing w:after="0" w:line="240" w:lineRule="auto"/>
                    <w:rPr>
                      <w:rFonts w:cs="Arial"/>
                      <w:i/>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BE1A67" w:rsidRPr="00816882" w:rsidRDefault="00BE1A67" w:rsidP="00BE1A67">
                  <w:pPr>
                    <w:spacing w:after="0" w:line="240" w:lineRule="auto"/>
                    <w:jc w:val="center"/>
                    <w:rPr>
                      <w:rFonts w:cs="Arial"/>
                      <w:color w:val="002060"/>
                    </w:rPr>
                  </w:pPr>
                </w:p>
              </w:tc>
            </w:tr>
            <w:tr w:rsidR="00BE1A67"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07B58B4" w:rsidR="00BE1A67" w:rsidRPr="009A687B" w:rsidRDefault="00BE1A67" w:rsidP="00BE1A67">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BE1A67" w:rsidRPr="00B1698A" w:rsidRDefault="00BE1A67" w:rsidP="00BE1A67">
                  <w:pPr>
                    <w:spacing w:after="0" w:line="240" w:lineRule="auto"/>
                    <w:jc w:val="center"/>
                    <w:rPr>
                      <w:rFonts w:cs="Arial"/>
                      <w:color w:val="002060"/>
                      <w:lang w:val="el-GR"/>
                    </w:rPr>
                  </w:pPr>
                </w:p>
              </w:tc>
            </w:tr>
            <w:tr w:rsidR="00BE1A67"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BE1A67" w:rsidRPr="00DE2BD5" w:rsidRDefault="00BE1A67" w:rsidP="00BE1A67">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BE1A67" w:rsidRPr="00DE2BD5" w:rsidRDefault="00BE1A67" w:rsidP="00BE1A67">
                  <w:pPr>
                    <w:spacing w:after="0" w:line="240" w:lineRule="auto"/>
                    <w:rPr>
                      <w:rFonts w:cs="Arial"/>
                      <w:i/>
                      <w:sz w:val="16"/>
                      <w:szCs w:val="16"/>
                    </w:rPr>
                  </w:pPr>
                </w:p>
              </w:tc>
            </w:tr>
            <w:tr w:rsidR="00BE1A67"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BE1A67" w:rsidRPr="00DE2BD5" w:rsidRDefault="00BE1A67" w:rsidP="00BE1A67">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BE1A67" w:rsidRPr="00DE2BD5" w:rsidRDefault="00BE1A67" w:rsidP="00BE1A67">
                  <w:pPr>
                    <w:spacing w:after="0" w:line="240" w:lineRule="auto"/>
                    <w:jc w:val="center"/>
                    <w:rPr>
                      <w:rFonts w:cs="Arial"/>
                      <w:sz w:val="20"/>
                      <w:szCs w:val="20"/>
                    </w:rPr>
                  </w:pPr>
                </w:p>
              </w:tc>
            </w:tr>
            <w:tr w:rsidR="00BE1A67" w:rsidRPr="009D5B48"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BE1A67" w:rsidRPr="00AD2537" w:rsidRDefault="00BE1A67" w:rsidP="00BE1A67">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BE1A67" w:rsidRPr="00AD2537" w:rsidRDefault="00BE1A67" w:rsidP="00BE1A67">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30912BAF" w:rsidR="00BE1A67" w:rsidRPr="009D5B48" w:rsidRDefault="009D5B48" w:rsidP="00BE1A67">
                  <w:pPr>
                    <w:spacing w:after="0" w:line="240" w:lineRule="auto"/>
                    <w:jc w:val="center"/>
                    <w:rPr>
                      <w:rFonts w:cs="Arial"/>
                      <w:b/>
                      <w:i/>
                      <w:sz w:val="20"/>
                      <w:szCs w:val="20"/>
                    </w:rPr>
                  </w:pPr>
                  <w:r>
                    <w:rPr>
                      <w:rFonts w:cs="Arial"/>
                      <w:b/>
                      <w:i/>
                      <w:sz w:val="20"/>
                      <w:szCs w:val="20"/>
                    </w:rPr>
                    <w:t>188</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533DA6"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lastRenderedPageBreak/>
              <w:t xml:space="preserve">Αναφέρονται  ρητά προσδιορισμένα κριτήρια αξιολόγησης και εάν και που είναι </w:t>
            </w:r>
            <w:proofErr w:type="spellStart"/>
            <w:r w:rsidRPr="00AD2537">
              <w:rPr>
                <w:rFonts w:cs="Arial"/>
                <w:i/>
                <w:sz w:val="16"/>
                <w:szCs w:val="16"/>
                <w:lang w:val="el-GR"/>
              </w:rPr>
              <w:t>προσβάσιμα</w:t>
            </w:r>
            <w:proofErr w:type="spellEnd"/>
            <w:r w:rsidRPr="00AD2537">
              <w:rPr>
                <w:rFonts w:cs="Arial"/>
                <w:i/>
                <w:sz w:val="16"/>
                <w:szCs w:val="16"/>
                <w:lang w:val="el-GR"/>
              </w:rPr>
              <w:t xml:space="preserve"> από τους φοιτητές;</w:t>
            </w:r>
          </w:p>
        </w:tc>
        <w:tc>
          <w:tcPr>
            <w:tcW w:w="6725" w:type="dxa"/>
          </w:tcPr>
          <w:p w14:paraId="04BC62C0" w14:textId="77777777" w:rsidR="00D84FE5" w:rsidRDefault="00D84FE5" w:rsidP="00D84FE5">
            <w:pPr>
              <w:spacing w:after="0"/>
              <w:rPr>
                <w:iCs/>
                <w:lang w:val="el-GR"/>
              </w:rPr>
            </w:pPr>
            <w:r>
              <w:rPr>
                <w:iCs/>
                <w:lang w:val="el-GR"/>
              </w:rPr>
              <w:lastRenderedPageBreak/>
              <w:t>- Γραπτή Εργασία</w:t>
            </w:r>
          </w:p>
          <w:p w14:paraId="4090FE07" w14:textId="0DEBEC63" w:rsidR="00B1698A" w:rsidRPr="00D84FE5" w:rsidRDefault="00D84FE5" w:rsidP="00D84FE5">
            <w:pPr>
              <w:rPr>
                <w:iCs/>
                <w:lang w:val="el-GR"/>
              </w:rPr>
            </w:pPr>
            <w:r>
              <w:rPr>
                <w:iCs/>
                <w:lang w:val="el-GR"/>
              </w:rPr>
              <w:t xml:space="preserve">- </w:t>
            </w:r>
            <w:r w:rsidRPr="00D84FE5">
              <w:rPr>
                <w:iCs/>
                <w:lang w:val="el-GR"/>
              </w:rPr>
              <w:t>Γραπτή τελική εξέταση</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84FE5" w14:paraId="588F3187" w14:textId="77777777" w:rsidTr="007306EC">
        <w:tc>
          <w:tcPr>
            <w:tcW w:w="10031" w:type="dxa"/>
          </w:tcPr>
          <w:p w14:paraId="26A828A4" w14:textId="77777777" w:rsidR="00F6094E" w:rsidRPr="00F6094E" w:rsidRDefault="00F6094E" w:rsidP="00F6094E">
            <w:pPr>
              <w:jc w:val="both"/>
              <w:rPr>
                <w:rFonts w:cstheme="minorHAnsi"/>
              </w:rPr>
            </w:pPr>
            <w:proofErr w:type="spellStart"/>
            <w:r w:rsidRPr="00F6094E">
              <w:rPr>
                <w:rFonts w:cstheme="minorHAnsi"/>
              </w:rPr>
              <w:t>Beirlant</w:t>
            </w:r>
            <w:proofErr w:type="spellEnd"/>
            <w:r w:rsidRPr="00F6094E">
              <w:rPr>
                <w:rFonts w:cstheme="minorHAnsi"/>
              </w:rPr>
              <w:t xml:space="preserve">, J., Y. </w:t>
            </w:r>
            <w:proofErr w:type="spellStart"/>
            <w:r w:rsidRPr="00F6094E">
              <w:rPr>
                <w:rFonts w:cstheme="minorHAnsi"/>
              </w:rPr>
              <w:t>Goegebeur</w:t>
            </w:r>
            <w:proofErr w:type="spellEnd"/>
            <w:r w:rsidRPr="00F6094E">
              <w:rPr>
                <w:rFonts w:cstheme="minorHAnsi"/>
              </w:rPr>
              <w:t xml:space="preserve">, J. </w:t>
            </w:r>
            <w:proofErr w:type="spellStart"/>
            <w:r w:rsidRPr="00F6094E">
              <w:rPr>
                <w:rFonts w:cstheme="minorHAnsi"/>
              </w:rPr>
              <w:t>Segers</w:t>
            </w:r>
            <w:proofErr w:type="spellEnd"/>
            <w:r w:rsidRPr="00F6094E">
              <w:rPr>
                <w:rFonts w:cstheme="minorHAnsi"/>
              </w:rPr>
              <w:t xml:space="preserve"> and J. L. </w:t>
            </w:r>
            <w:proofErr w:type="spellStart"/>
            <w:r w:rsidRPr="00F6094E">
              <w:rPr>
                <w:rFonts w:cstheme="minorHAnsi"/>
              </w:rPr>
              <w:t>Teugels</w:t>
            </w:r>
            <w:proofErr w:type="spellEnd"/>
            <w:r w:rsidRPr="00F6094E">
              <w:rPr>
                <w:rFonts w:cstheme="minorHAnsi"/>
              </w:rPr>
              <w:t xml:space="preserve"> (2004) </w:t>
            </w:r>
            <w:r w:rsidRPr="00F6094E">
              <w:rPr>
                <w:rFonts w:cstheme="minorHAnsi"/>
                <w:i/>
              </w:rPr>
              <w:t>Statistics of Extremes - Theory and Applications</w:t>
            </w:r>
            <w:r w:rsidRPr="00F6094E">
              <w:rPr>
                <w:rFonts w:cstheme="minorHAnsi"/>
              </w:rPr>
              <w:t>, Wiley Series in Probability and Statistics.</w:t>
            </w:r>
          </w:p>
          <w:p w14:paraId="5D05A075" w14:textId="77777777" w:rsidR="00F6094E" w:rsidRPr="00F6094E" w:rsidRDefault="00F6094E" w:rsidP="00F6094E">
            <w:pPr>
              <w:jc w:val="both"/>
              <w:rPr>
                <w:rFonts w:eastAsia="Calibri" w:cstheme="minorHAnsi"/>
              </w:rPr>
            </w:pPr>
            <w:r w:rsidRPr="00F6094E">
              <w:rPr>
                <w:rFonts w:cstheme="minorHAnsi"/>
              </w:rPr>
              <w:t xml:space="preserve">Coles, S. (2001) </w:t>
            </w:r>
            <w:r w:rsidRPr="00F6094E">
              <w:rPr>
                <w:rFonts w:cstheme="minorHAnsi"/>
                <w:i/>
              </w:rPr>
              <w:t>An introduction to statistical modeling of extreme values</w:t>
            </w:r>
            <w:r w:rsidRPr="00F6094E">
              <w:rPr>
                <w:rFonts w:cstheme="minorHAnsi"/>
              </w:rPr>
              <w:t>, Springer-Verlag, London.</w:t>
            </w:r>
          </w:p>
          <w:p w14:paraId="08A1B6FD" w14:textId="77777777" w:rsidR="00F6094E" w:rsidRPr="00F6094E" w:rsidRDefault="00F6094E" w:rsidP="00F6094E">
            <w:pPr>
              <w:jc w:val="both"/>
              <w:rPr>
                <w:rFonts w:eastAsia="AdvTimNR-R" w:cstheme="minorHAnsi"/>
              </w:rPr>
            </w:pPr>
            <w:r w:rsidRPr="00F6094E">
              <w:rPr>
                <w:rFonts w:eastAsia="AdvTimNR-R" w:cstheme="minorHAnsi"/>
              </w:rPr>
              <w:t xml:space="preserve">de </w:t>
            </w:r>
            <w:proofErr w:type="spellStart"/>
            <w:r w:rsidRPr="00F6094E">
              <w:rPr>
                <w:rFonts w:eastAsia="AdvTimNR-R" w:cstheme="minorHAnsi"/>
              </w:rPr>
              <w:t>Haan</w:t>
            </w:r>
            <w:proofErr w:type="spellEnd"/>
            <w:r w:rsidRPr="00F6094E">
              <w:rPr>
                <w:rFonts w:eastAsia="AdvTimNR-R" w:cstheme="minorHAnsi"/>
              </w:rPr>
              <w:t xml:space="preserve">, L. and A. Ferreira (2006) </w:t>
            </w:r>
            <w:r w:rsidRPr="00F6094E">
              <w:rPr>
                <w:rFonts w:eastAsia="AdvTimNR-R" w:cstheme="minorHAnsi"/>
                <w:i/>
              </w:rPr>
              <w:t>Extreme Value Theory: An Introduction</w:t>
            </w:r>
            <w:r w:rsidRPr="00F6094E">
              <w:rPr>
                <w:rFonts w:eastAsia="AdvTimNR-R" w:cstheme="minorHAnsi"/>
              </w:rPr>
              <w:t>, Springer.</w:t>
            </w:r>
          </w:p>
          <w:p w14:paraId="74D4CE9E" w14:textId="77777777" w:rsidR="00F6094E" w:rsidRPr="00F6094E" w:rsidRDefault="00F6094E" w:rsidP="00F6094E">
            <w:pPr>
              <w:jc w:val="both"/>
              <w:rPr>
                <w:rFonts w:cstheme="minorHAnsi"/>
              </w:rPr>
            </w:pPr>
            <w:proofErr w:type="spellStart"/>
            <w:r w:rsidRPr="00F6094E">
              <w:rPr>
                <w:rFonts w:cstheme="minorHAnsi"/>
              </w:rPr>
              <w:t>Gudendorf</w:t>
            </w:r>
            <w:proofErr w:type="spellEnd"/>
            <w:r w:rsidRPr="00F6094E">
              <w:rPr>
                <w:rFonts w:cstheme="minorHAnsi"/>
              </w:rPr>
              <w:t xml:space="preserve">, G. and J. Segers (2010) Extreme-Value Copulas, In: </w:t>
            </w:r>
            <w:r w:rsidRPr="00F6094E">
              <w:rPr>
                <w:rFonts w:cstheme="minorHAnsi"/>
                <w:i/>
                <w:iCs/>
              </w:rPr>
              <w:t xml:space="preserve">Copula Theory and Its Applications, </w:t>
            </w:r>
            <w:r w:rsidRPr="00F6094E">
              <w:rPr>
                <w:rFonts w:cstheme="minorHAnsi"/>
              </w:rPr>
              <w:t>Proceedings of the Workshop Held in Warsaw, 25-26 September 2009, Eds. P. Jaworski, F. Durante, W. Härdle, and T. Rychlik, Lecture Notes in Statistics – Proceedings, 198, Springer.</w:t>
            </w:r>
          </w:p>
          <w:p w14:paraId="6E73A92D" w14:textId="77777777" w:rsidR="00F6094E" w:rsidRPr="00F6094E" w:rsidRDefault="00F6094E" w:rsidP="00F6094E">
            <w:pPr>
              <w:jc w:val="both"/>
              <w:rPr>
                <w:rFonts w:eastAsia="AdvTimNR-R" w:cstheme="minorHAnsi"/>
              </w:rPr>
            </w:pPr>
            <w:r w:rsidRPr="00F6094E">
              <w:rPr>
                <w:rFonts w:eastAsia="AdvTimNR-R" w:cstheme="minorHAnsi"/>
              </w:rPr>
              <w:t xml:space="preserve">Hosking, J.R.M. and R. Wallis (1997) </w:t>
            </w:r>
            <w:r w:rsidRPr="00F6094E">
              <w:rPr>
                <w:rFonts w:eastAsia="AdvTimNR-R" w:cstheme="minorHAnsi"/>
                <w:i/>
              </w:rPr>
              <w:t>Regional frequency analysis: An approach based on L-moments</w:t>
            </w:r>
            <w:r w:rsidRPr="00F6094E">
              <w:rPr>
                <w:rFonts w:eastAsia="AdvTimNR-R" w:cstheme="minorHAnsi"/>
              </w:rPr>
              <w:t>, Cambridge University Press, Cambridge, U.K.</w:t>
            </w:r>
          </w:p>
          <w:p w14:paraId="13CBC1E6" w14:textId="77777777" w:rsidR="00F6094E" w:rsidRPr="00F6094E" w:rsidRDefault="00F6094E" w:rsidP="00F6094E">
            <w:pPr>
              <w:jc w:val="both"/>
              <w:rPr>
                <w:rFonts w:eastAsia="Calibri" w:cstheme="minorHAnsi"/>
              </w:rPr>
            </w:pPr>
            <w:bookmarkStart w:id="0" w:name="_Hlk73736881"/>
            <w:proofErr w:type="spellStart"/>
            <w:r w:rsidRPr="00F6094E">
              <w:rPr>
                <w:rFonts w:cstheme="minorHAnsi"/>
              </w:rPr>
              <w:t>Langousis</w:t>
            </w:r>
            <w:proofErr w:type="spellEnd"/>
            <w:r w:rsidRPr="00F6094E">
              <w:rPr>
                <w:rFonts w:cstheme="minorHAnsi"/>
              </w:rPr>
              <w:t xml:space="preserve">, Α. (2021) </w:t>
            </w:r>
            <w:r w:rsidRPr="00F6094E">
              <w:rPr>
                <w:rFonts w:cstheme="minorHAnsi"/>
                <w:i/>
                <w:iCs/>
              </w:rPr>
              <w:t>Introduction to Statistical Analysis and Modeling of Extreme Values for Engineering Applications</w:t>
            </w:r>
            <w:r w:rsidRPr="00F6094E">
              <w:rPr>
                <w:rFonts w:cstheme="minorHAnsi"/>
              </w:rPr>
              <w:t>, Department of Civil Engineering, University of Patras, Greece, 105 pages.</w:t>
            </w:r>
            <w:bookmarkEnd w:id="0"/>
          </w:p>
          <w:p w14:paraId="42808C32" w14:textId="4C605CFC" w:rsidR="003F26D6" w:rsidRPr="00F6094E" w:rsidRDefault="00F6094E" w:rsidP="00F6094E">
            <w:pPr>
              <w:jc w:val="both"/>
              <w:rPr>
                <w:rFonts w:cstheme="minorHAnsi"/>
              </w:rPr>
            </w:pPr>
            <w:proofErr w:type="spellStart"/>
            <w:r w:rsidRPr="00F6094E">
              <w:rPr>
                <w:rFonts w:cstheme="minorHAnsi"/>
              </w:rPr>
              <w:t>Veneziano</w:t>
            </w:r>
            <w:proofErr w:type="spellEnd"/>
            <w:r w:rsidRPr="00F6094E">
              <w:rPr>
                <w:rFonts w:cstheme="minorHAnsi"/>
              </w:rPr>
              <w:t xml:space="preserve"> D. and A. Langousis (2010) Scaling and Fractals in Hydrology, In: </w:t>
            </w:r>
            <w:r w:rsidRPr="00F6094E">
              <w:rPr>
                <w:rStyle w:val="Emphasis"/>
                <w:rFonts w:cstheme="minorHAnsi"/>
              </w:rPr>
              <w:t>Advances in Data-based Approaches for Hydrologic Modeling and Forecasting</w:t>
            </w:r>
            <w:r w:rsidRPr="00F6094E">
              <w:rPr>
                <w:rFonts w:cstheme="minorHAnsi"/>
              </w:rPr>
              <w:t xml:space="preserve">, Eds. B. Sivakumar and R. </w:t>
            </w:r>
            <w:proofErr w:type="spellStart"/>
            <w:r w:rsidRPr="00F6094E">
              <w:rPr>
                <w:rFonts w:cstheme="minorHAnsi"/>
              </w:rPr>
              <w:t>Berndtsson</w:t>
            </w:r>
            <w:proofErr w:type="spellEnd"/>
            <w:r w:rsidRPr="00F6094E">
              <w:rPr>
                <w:rFonts w:cstheme="minorHAnsi"/>
              </w:rPr>
              <w:t>, World Scientific, 145p.</w:t>
            </w:r>
          </w:p>
        </w:tc>
      </w:tr>
    </w:tbl>
    <w:p w14:paraId="086C004E" w14:textId="77777777" w:rsidR="003F26D6" w:rsidRPr="00D84FE5" w:rsidRDefault="003F26D6" w:rsidP="003F26D6">
      <w:pPr>
        <w:spacing w:after="0" w:line="240" w:lineRule="auto"/>
        <w:jc w:val="both"/>
        <w:rPr>
          <w:rFonts w:ascii="Cambria" w:hAnsi="Cambria"/>
          <w:sz w:val="20"/>
          <w:szCs w:val="24"/>
        </w:rPr>
      </w:pPr>
    </w:p>
    <w:p w14:paraId="32547845" w14:textId="77777777" w:rsidR="003F26D6" w:rsidRPr="00D84FE5" w:rsidRDefault="003F26D6" w:rsidP="003F26D6">
      <w:pPr>
        <w:spacing w:after="0" w:line="240" w:lineRule="auto"/>
        <w:rPr>
          <w:rFonts w:ascii="Times New Roman" w:hAnsi="Times New Roman"/>
          <w:sz w:val="24"/>
          <w:szCs w:val="24"/>
        </w:rPr>
      </w:pPr>
    </w:p>
    <w:p w14:paraId="6D96B0ED" w14:textId="77777777" w:rsidR="0039160F" w:rsidRPr="00D84FE5" w:rsidRDefault="0039160F" w:rsidP="003F26D6">
      <w:pPr>
        <w:spacing w:after="0" w:line="240" w:lineRule="auto"/>
        <w:rPr>
          <w:rFonts w:ascii="Times New Roman" w:hAnsi="Times New Roman"/>
          <w:sz w:val="24"/>
          <w:szCs w:val="24"/>
        </w:rPr>
      </w:pPr>
    </w:p>
    <w:p w14:paraId="490E6756" w14:textId="77777777" w:rsidR="0039160F" w:rsidRPr="00D84FE5" w:rsidRDefault="0039160F" w:rsidP="003F26D6">
      <w:pPr>
        <w:spacing w:after="0" w:line="240" w:lineRule="auto"/>
        <w:rPr>
          <w:rFonts w:ascii="Times New Roman" w:hAnsi="Times New Roman"/>
          <w:sz w:val="24"/>
          <w:szCs w:val="24"/>
        </w:rPr>
      </w:pPr>
    </w:p>
    <w:p w14:paraId="489F362B" w14:textId="77777777" w:rsidR="0039160F" w:rsidRPr="00D84FE5" w:rsidRDefault="0039160F" w:rsidP="003F26D6">
      <w:pPr>
        <w:spacing w:after="0" w:line="240" w:lineRule="auto"/>
        <w:rPr>
          <w:rFonts w:ascii="Times New Roman" w:hAnsi="Times New Roman"/>
          <w:sz w:val="24"/>
          <w:szCs w:val="24"/>
        </w:rPr>
      </w:pPr>
    </w:p>
    <w:p w14:paraId="1EEDE6FD" w14:textId="77777777" w:rsidR="0039160F" w:rsidRPr="00D84FE5" w:rsidRDefault="0039160F" w:rsidP="003F26D6">
      <w:pPr>
        <w:spacing w:after="0" w:line="240" w:lineRule="auto"/>
        <w:rPr>
          <w:rFonts w:ascii="Times New Roman" w:hAnsi="Times New Roman"/>
          <w:sz w:val="24"/>
          <w:szCs w:val="24"/>
        </w:rPr>
      </w:pPr>
    </w:p>
    <w:sectPr w:rsidR="0039160F" w:rsidRPr="00D84FE5"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0511" w14:textId="77777777" w:rsidR="00B03D5C" w:rsidRDefault="00B03D5C" w:rsidP="00BC25EE">
      <w:pPr>
        <w:spacing w:after="0" w:line="240" w:lineRule="auto"/>
      </w:pPr>
      <w:r>
        <w:separator/>
      </w:r>
    </w:p>
  </w:endnote>
  <w:endnote w:type="continuationSeparator" w:id="0">
    <w:p w14:paraId="0A9292BB" w14:textId="77777777" w:rsidR="00B03D5C" w:rsidRDefault="00B03D5C"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vTimNR-R">
    <w:altName w:val="MS Mincho"/>
    <w:panose1 w:val="020B0604020202020204"/>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37FE8">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519E" w14:textId="77777777" w:rsidR="00B03D5C" w:rsidRDefault="00B03D5C" w:rsidP="00BC25EE">
      <w:pPr>
        <w:spacing w:after="0" w:line="240" w:lineRule="auto"/>
      </w:pPr>
      <w:r>
        <w:separator/>
      </w:r>
    </w:p>
  </w:footnote>
  <w:footnote w:type="continuationSeparator" w:id="0">
    <w:p w14:paraId="25438507" w14:textId="77777777" w:rsidR="00B03D5C" w:rsidRDefault="00B03D5C"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3460A82"/>
    <w:multiLevelType w:val="multilevel"/>
    <w:tmpl w:val="7F50822E"/>
    <w:lvl w:ilvl="0">
      <w:start w:val="1"/>
      <w:numFmt w:val="decimal"/>
      <w:lvlText w:val="%1."/>
      <w:lvlJc w:val="left"/>
      <w:pPr>
        <w:ind w:left="360" w:hanging="360"/>
      </w:pPr>
    </w:lvl>
    <w:lvl w:ilvl="1">
      <w:start w:val="1"/>
      <w:numFmt w:val="decimal"/>
      <w:lvlText w:val="%1.%2."/>
      <w:lvlJc w:val="left"/>
      <w:pPr>
        <w:ind w:left="792" w:hanging="432"/>
      </w:pPr>
      <w:rPr>
        <w:lang w:val="el-G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F400A"/>
    <w:multiLevelType w:val="hybridMultilevel"/>
    <w:tmpl w:val="0AA8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3"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18"/>
  </w:num>
  <w:num w:numId="4">
    <w:abstractNumId w:val="14"/>
  </w:num>
  <w:num w:numId="5">
    <w:abstractNumId w:val="9"/>
  </w:num>
  <w:num w:numId="6">
    <w:abstractNumId w:val="24"/>
  </w:num>
  <w:num w:numId="7">
    <w:abstractNumId w:val="8"/>
  </w:num>
  <w:num w:numId="8">
    <w:abstractNumId w:val="7"/>
  </w:num>
  <w:num w:numId="9">
    <w:abstractNumId w:val="23"/>
  </w:num>
  <w:num w:numId="10">
    <w:abstractNumId w:val="0"/>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5"/>
  </w:num>
  <w:num w:numId="15">
    <w:abstractNumId w:val="5"/>
  </w:num>
  <w:num w:numId="16">
    <w:abstractNumId w:val="4"/>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3"/>
  </w:num>
  <w:num w:numId="22">
    <w:abstractNumId w:val="16"/>
  </w:num>
  <w:num w:numId="23">
    <w:abstractNumId w:val="6"/>
  </w:num>
  <w:num w:numId="24">
    <w:abstractNumId w:val="1"/>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5D9"/>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2B79"/>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E6A3E"/>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3262"/>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5CAB"/>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3DA6"/>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7B"/>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2C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5B48"/>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3D5C"/>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4ACD"/>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A67"/>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06DB"/>
    <w:rsid w:val="00CF243F"/>
    <w:rsid w:val="00CF27EB"/>
    <w:rsid w:val="00CF34BD"/>
    <w:rsid w:val="00CF4A61"/>
    <w:rsid w:val="00D03611"/>
    <w:rsid w:val="00D04762"/>
    <w:rsid w:val="00D04783"/>
    <w:rsid w:val="00D0493E"/>
    <w:rsid w:val="00D05B73"/>
    <w:rsid w:val="00D070BA"/>
    <w:rsid w:val="00D07C33"/>
    <w:rsid w:val="00D10A28"/>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4FE5"/>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1EB8"/>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094E"/>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ListParagraph1">
    <w:name w:val="List Paragraph1"/>
    <w:basedOn w:val="Normal"/>
    <w:uiPriority w:val="99"/>
    <w:rsid w:val="00D84FE5"/>
    <w:pPr>
      <w:spacing w:line="240" w:lineRule="auto"/>
      <w:ind w:left="720"/>
      <w:contextualSpacing/>
    </w:pPr>
    <w:rPr>
      <w:rFonts w:ascii="Cambria" w:eastAsia="SimSun" w:hAnsi="Cambria" w:cs="Times New Roman"/>
      <w:sz w:val="24"/>
      <w:szCs w:val="24"/>
      <w:lang w:val="it-IT"/>
    </w:rPr>
  </w:style>
  <w:style w:type="character" w:styleId="Emphasis">
    <w:name w:val="Emphasis"/>
    <w:basedOn w:val="DefaultParagraphFont"/>
    <w:qFormat/>
    <w:rsid w:val="00F609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2547-6E61-410E-8470-F0B3EA39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1341</Words>
  <Characters>7644</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8968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Μπούσιας Ευστάθιος</cp:lastModifiedBy>
  <cp:revision>12</cp:revision>
  <cp:lastPrinted>2017-02-21T07:50:00Z</cp:lastPrinted>
  <dcterms:created xsi:type="dcterms:W3CDTF">2021-02-20T09:14:00Z</dcterms:created>
  <dcterms:modified xsi:type="dcterms:W3CDTF">2021-09-16T10:24:00Z</dcterms:modified>
  <cp:category/>
</cp:coreProperties>
</file>