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090A" w14:textId="77777777" w:rsidR="00D24C11" w:rsidRPr="00E876DA" w:rsidRDefault="00D24C11" w:rsidP="00F0096E">
      <w:pPr>
        <w:pStyle w:val="CM9"/>
        <w:spacing w:after="0"/>
        <w:jc w:val="both"/>
        <w:rPr>
          <w:rFonts w:ascii="Times New Roman" w:hAnsi="Times New Roman" w:cs="Times New Roman"/>
          <w:b/>
        </w:rPr>
      </w:pPr>
    </w:p>
    <w:p w14:paraId="4CCDBC25" w14:textId="77777777" w:rsidR="00D24C11" w:rsidRPr="00E876DA" w:rsidRDefault="00D24C11" w:rsidP="00F0096E">
      <w:pPr>
        <w:pStyle w:val="CM9"/>
        <w:spacing w:after="0"/>
        <w:jc w:val="both"/>
        <w:rPr>
          <w:rFonts w:ascii="Times New Roman" w:hAnsi="Times New Roman" w:cs="Times New Roman"/>
          <w:b/>
        </w:rPr>
      </w:pPr>
    </w:p>
    <w:p w14:paraId="0BB7A66B" w14:textId="77777777" w:rsidR="00D24C11" w:rsidRPr="00E876DA" w:rsidRDefault="00D24C11" w:rsidP="00F0096E">
      <w:pPr>
        <w:pStyle w:val="CM9"/>
        <w:spacing w:after="0"/>
        <w:jc w:val="both"/>
        <w:rPr>
          <w:rFonts w:ascii="Times New Roman" w:hAnsi="Times New Roman" w:cs="Times New Roman"/>
          <w:b/>
        </w:rPr>
      </w:pPr>
    </w:p>
    <w:p w14:paraId="1F781B95" w14:textId="77777777" w:rsidR="00D24C11" w:rsidRPr="00E876DA" w:rsidRDefault="00D24C11" w:rsidP="00F0096E">
      <w:pPr>
        <w:pStyle w:val="CM9"/>
        <w:spacing w:after="0"/>
        <w:jc w:val="both"/>
        <w:rPr>
          <w:rFonts w:ascii="Times New Roman" w:hAnsi="Times New Roman" w:cs="Times New Roman"/>
          <w:b/>
        </w:rPr>
      </w:pPr>
    </w:p>
    <w:p w14:paraId="5DC6EC42" w14:textId="77777777" w:rsidR="00D24C11" w:rsidRPr="00E876DA" w:rsidRDefault="00D24C11" w:rsidP="00F0096E">
      <w:pPr>
        <w:pStyle w:val="CM9"/>
        <w:spacing w:after="0"/>
        <w:jc w:val="both"/>
        <w:rPr>
          <w:rFonts w:ascii="Times New Roman" w:hAnsi="Times New Roman" w:cs="Times New Roman"/>
          <w:b/>
        </w:rPr>
      </w:pPr>
    </w:p>
    <w:p w14:paraId="3362849B" w14:textId="77777777" w:rsidR="00D24C11" w:rsidRPr="00E876DA" w:rsidRDefault="00D24C11" w:rsidP="00F0096E">
      <w:pPr>
        <w:pStyle w:val="CM9"/>
        <w:spacing w:after="0"/>
        <w:jc w:val="both"/>
        <w:rPr>
          <w:rFonts w:ascii="Times New Roman" w:hAnsi="Times New Roman" w:cs="Times New Roman"/>
          <w:b/>
        </w:rPr>
      </w:pPr>
    </w:p>
    <w:p w14:paraId="658605F9" w14:textId="77777777" w:rsidR="00D24C11" w:rsidRPr="00E876DA" w:rsidRDefault="00D24C11" w:rsidP="00F0096E">
      <w:pPr>
        <w:pStyle w:val="Default"/>
        <w:rPr>
          <w:color w:val="auto"/>
          <w:lang w:val="el-GR" w:eastAsia="el-GR"/>
        </w:rPr>
      </w:pPr>
    </w:p>
    <w:p w14:paraId="61A00F3A" w14:textId="77777777" w:rsidR="00D24C11" w:rsidRPr="00E876DA" w:rsidRDefault="00D24C11" w:rsidP="00F0096E">
      <w:pPr>
        <w:pStyle w:val="Default"/>
        <w:rPr>
          <w:color w:val="auto"/>
          <w:lang w:val="el-GR" w:eastAsia="el-GR"/>
        </w:rPr>
      </w:pPr>
    </w:p>
    <w:p w14:paraId="547501E1" w14:textId="77777777" w:rsidR="00D24C11" w:rsidRPr="00E876DA" w:rsidRDefault="00D24C11" w:rsidP="00F0096E">
      <w:pPr>
        <w:pStyle w:val="Default"/>
        <w:rPr>
          <w:color w:val="auto"/>
          <w:lang w:val="el-GR" w:eastAsia="el-GR"/>
        </w:rPr>
      </w:pPr>
    </w:p>
    <w:p w14:paraId="27D5FE77" w14:textId="77777777" w:rsidR="00D24C11" w:rsidRPr="00E876DA" w:rsidRDefault="00D24C11" w:rsidP="00F0096E">
      <w:pPr>
        <w:pStyle w:val="Default"/>
        <w:rPr>
          <w:color w:val="auto"/>
          <w:lang w:val="el-GR" w:eastAsia="el-GR"/>
        </w:rPr>
      </w:pPr>
    </w:p>
    <w:p w14:paraId="578FDA05" w14:textId="77777777" w:rsidR="00D24C11" w:rsidRPr="00E876DA" w:rsidRDefault="00D24C11" w:rsidP="00F0096E">
      <w:pPr>
        <w:pStyle w:val="Default"/>
        <w:rPr>
          <w:color w:val="auto"/>
          <w:lang w:val="el-GR" w:eastAsia="el-GR"/>
        </w:rPr>
      </w:pPr>
    </w:p>
    <w:p w14:paraId="44ABD3E6" w14:textId="77777777" w:rsidR="00D24C11" w:rsidRPr="00E876DA" w:rsidRDefault="00D24C11" w:rsidP="00F0096E">
      <w:pPr>
        <w:pStyle w:val="Default"/>
        <w:jc w:val="center"/>
        <w:rPr>
          <w:color w:val="auto"/>
          <w:sz w:val="36"/>
          <w:szCs w:val="36"/>
          <w:lang w:val="en-GB" w:eastAsia="el-GR"/>
        </w:rPr>
      </w:pPr>
    </w:p>
    <w:p w14:paraId="0EECEF7B" w14:textId="77777777" w:rsidR="00D24C11" w:rsidRPr="00E876DA" w:rsidRDefault="00D24C11" w:rsidP="00F0096E">
      <w:pPr>
        <w:pStyle w:val="Default"/>
        <w:jc w:val="center"/>
        <w:rPr>
          <w:color w:val="auto"/>
          <w:sz w:val="36"/>
          <w:szCs w:val="36"/>
          <w:lang w:val="en-GB" w:eastAsia="el-GR"/>
        </w:rPr>
      </w:pPr>
    </w:p>
    <w:p w14:paraId="32ABFBC1" w14:textId="77777777" w:rsidR="00D24C11" w:rsidRPr="00E876DA" w:rsidRDefault="00D24C11" w:rsidP="00F0096E">
      <w:pPr>
        <w:pStyle w:val="Default"/>
        <w:jc w:val="center"/>
        <w:rPr>
          <w:color w:val="auto"/>
          <w:sz w:val="36"/>
          <w:szCs w:val="36"/>
          <w:lang w:val="en-GB" w:eastAsia="el-GR"/>
        </w:rPr>
      </w:pPr>
      <w:r w:rsidRPr="00E876DA">
        <w:rPr>
          <w:color w:val="auto"/>
          <w:sz w:val="36"/>
          <w:szCs w:val="36"/>
          <w:lang w:eastAsia="el-GR"/>
        </w:rPr>
        <w:t>DEPARTMENT OF CIVIL ENGINEERING</w:t>
      </w:r>
    </w:p>
    <w:p w14:paraId="0AE5EC30" w14:textId="77777777" w:rsidR="00D24C11" w:rsidRPr="00E876DA" w:rsidRDefault="00D24C11" w:rsidP="00F0096E">
      <w:pPr>
        <w:pStyle w:val="Default"/>
        <w:jc w:val="center"/>
        <w:rPr>
          <w:color w:val="auto"/>
          <w:sz w:val="36"/>
          <w:szCs w:val="36"/>
          <w:lang w:val="en-GB" w:eastAsia="el-GR"/>
        </w:rPr>
      </w:pPr>
    </w:p>
    <w:p w14:paraId="31A2B572" w14:textId="77777777" w:rsidR="00D24C11" w:rsidRPr="00E876DA" w:rsidRDefault="00D24C11" w:rsidP="00F0096E">
      <w:pPr>
        <w:pStyle w:val="Default"/>
        <w:jc w:val="center"/>
        <w:rPr>
          <w:color w:val="auto"/>
          <w:sz w:val="36"/>
          <w:szCs w:val="36"/>
          <w:lang w:eastAsia="el-GR"/>
        </w:rPr>
      </w:pPr>
      <w:smartTag w:uri="urn:schemas-microsoft-com:office:smarttags" w:element="place">
        <w:smartTag w:uri="urn:schemas-microsoft-com:office:smarttags" w:element="PlaceType">
          <w:r w:rsidRPr="00E876DA">
            <w:rPr>
              <w:color w:val="auto"/>
              <w:sz w:val="36"/>
              <w:szCs w:val="36"/>
              <w:lang w:eastAsia="el-GR"/>
            </w:rPr>
            <w:t>UNIVERSITY</w:t>
          </w:r>
        </w:smartTag>
        <w:r w:rsidRPr="00E876DA">
          <w:rPr>
            <w:color w:val="auto"/>
            <w:sz w:val="36"/>
            <w:szCs w:val="36"/>
            <w:lang w:eastAsia="el-GR"/>
          </w:rPr>
          <w:t xml:space="preserve"> OF </w:t>
        </w:r>
        <w:smartTag w:uri="urn:schemas-microsoft-com:office:smarttags" w:element="PlaceName">
          <w:r w:rsidRPr="00E876DA">
            <w:rPr>
              <w:color w:val="auto"/>
              <w:sz w:val="36"/>
              <w:szCs w:val="36"/>
              <w:lang w:eastAsia="el-GR"/>
            </w:rPr>
            <w:t>PATRAS</w:t>
          </w:r>
        </w:smartTag>
      </w:smartTag>
    </w:p>
    <w:p w14:paraId="4A179F3E" w14:textId="77777777" w:rsidR="00D24C11" w:rsidRPr="00E876DA" w:rsidRDefault="00D24C11" w:rsidP="00F0096E">
      <w:pPr>
        <w:pStyle w:val="CM9"/>
        <w:spacing w:after="0"/>
        <w:jc w:val="both"/>
        <w:rPr>
          <w:rFonts w:ascii="Times New Roman" w:hAnsi="Times New Roman"/>
          <w:b/>
          <w:lang w:val="en-US"/>
        </w:rPr>
      </w:pPr>
    </w:p>
    <w:p w14:paraId="0744FCA5" w14:textId="77777777" w:rsidR="00D24C11" w:rsidRPr="00E876DA" w:rsidRDefault="00D24C11" w:rsidP="00F0096E">
      <w:pPr>
        <w:pStyle w:val="Default"/>
        <w:rPr>
          <w:color w:val="auto"/>
          <w:lang w:eastAsia="el-GR"/>
        </w:rPr>
      </w:pPr>
    </w:p>
    <w:p w14:paraId="7C9D07BA" w14:textId="77777777" w:rsidR="00D24C11" w:rsidRPr="00E876DA" w:rsidRDefault="00D24C11" w:rsidP="00F0096E">
      <w:pPr>
        <w:pStyle w:val="Default"/>
        <w:rPr>
          <w:color w:val="auto"/>
          <w:lang w:eastAsia="el-GR"/>
        </w:rPr>
      </w:pPr>
    </w:p>
    <w:p w14:paraId="2F3E56D8" w14:textId="77777777" w:rsidR="00D24C11" w:rsidRPr="00E876DA" w:rsidRDefault="00D24C11" w:rsidP="00F0096E">
      <w:pPr>
        <w:pStyle w:val="Default"/>
        <w:rPr>
          <w:color w:val="auto"/>
          <w:lang w:eastAsia="el-GR"/>
        </w:rPr>
      </w:pPr>
    </w:p>
    <w:p w14:paraId="05966215" w14:textId="77777777" w:rsidR="00D24C11" w:rsidRPr="00E876DA" w:rsidRDefault="00D24C11" w:rsidP="00F0096E">
      <w:pPr>
        <w:pStyle w:val="Default"/>
        <w:rPr>
          <w:color w:val="auto"/>
          <w:lang w:eastAsia="el-GR"/>
        </w:rPr>
      </w:pPr>
    </w:p>
    <w:p w14:paraId="753D6949" w14:textId="77777777" w:rsidR="00D24C11" w:rsidRPr="00E876DA" w:rsidRDefault="00D24C11" w:rsidP="00F0096E">
      <w:pPr>
        <w:pStyle w:val="Default"/>
        <w:jc w:val="center"/>
        <w:rPr>
          <w:b/>
          <w:color w:val="auto"/>
          <w:sz w:val="44"/>
          <w:szCs w:val="44"/>
          <w:lang w:eastAsia="el-GR"/>
        </w:rPr>
      </w:pPr>
      <w:r w:rsidRPr="00E876DA">
        <w:rPr>
          <w:b/>
          <w:color w:val="auto"/>
          <w:sz w:val="44"/>
          <w:szCs w:val="44"/>
          <w:lang w:eastAsia="el-GR"/>
        </w:rPr>
        <w:t>UNDERGRADUATE STUDIES</w:t>
      </w:r>
    </w:p>
    <w:p w14:paraId="4FFD156C" w14:textId="77777777" w:rsidR="00D24C11" w:rsidRPr="00E876DA" w:rsidRDefault="00D24C11" w:rsidP="00F0096E">
      <w:pPr>
        <w:pStyle w:val="Default"/>
        <w:jc w:val="center"/>
        <w:rPr>
          <w:b/>
          <w:color w:val="auto"/>
          <w:sz w:val="44"/>
          <w:szCs w:val="44"/>
          <w:lang w:eastAsia="el-GR"/>
        </w:rPr>
      </w:pPr>
    </w:p>
    <w:p w14:paraId="3B2BAC79" w14:textId="5FA8F39F" w:rsidR="00D24C11" w:rsidRPr="00E876DA" w:rsidRDefault="00D24C11" w:rsidP="00F0096E">
      <w:pPr>
        <w:pStyle w:val="Default"/>
        <w:jc w:val="center"/>
        <w:rPr>
          <w:b/>
          <w:color w:val="auto"/>
          <w:sz w:val="44"/>
          <w:szCs w:val="44"/>
          <w:lang w:eastAsia="el-GR"/>
        </w:rPr>
      </w:pPr>
      <w:r w:rsidRPr="00E876DA">
        <w:rPr>
          <w:b/>
          <w:color w:val="auto"/>
          <w:sz w:val="44"/>
          <w:szCs w:val="44"/>
          <w:lang w:eastAsia="el-GR"/>
        </w:rPr>
        <w:t>COURSE OUTLINES 202</w:t>
      </w:r>
      <w:r w:rsidR="008D1393">
        <w:rPr>
          <w:b/>
          <w:color w:val="auto"/>
          <w:sz w:val="44"/>
          <w:szCs w:val="44"/>
          <w:lang w:eastAsia="el-GR"/>
        </w:rPr>
        <w:t>2</w:t>
      </w:r>
      <w:r w:rsidRPr="00E876DA">
        <w:rPr>
          <w:b/>
          <w:color w:val="auto"/>
          <w:sz w:val="44"/>
          <w:szCs w:val="44"/>
          <w:lang w:eastAsia="el-GR"/>
        </w:rPr>
        <w:t>-2</w:t>
      </w:r>
      <w:r w:rsidR="008D1393">
        <w:rPr>
          <w:b/>
          <w:color w:val="auto"/>
          <w:sz w:val="44"/>
          <w:szCs w:val="44"/>
          <w:lang w:eastAsia="el-GR"/>
        </w:rPr>
        <w:t>3</w:t>
      </w:r>
    </w:p>
    <w:p w14:paraId="15846870" w14:textId="77777777" w:rsidR="00D24C11" w:rsidRPr="00E876DA" w:rsidRDefault="00D24C11" w:rsidP="00F0096E">
      <w:pPr>
        <w:pStyle w:val="Default"/>
        <w:jc w:val="center"/>
        <w:rPr>
          <w:color w:val="auto"/>
          <w:sz w:val="36"/>
          <w:szCs w:val="36"/>
          <w:lang w:eastAsia="el-GR"/>
        </w:rPr>
      </w:pPr>
    </w:p>
    <w:p w14:paraId="13A7594C" w14:textId="77777777" w:rsidR="00D24C11" w:rsidRPr="00E876DA" w:rsidRDefault="00D24C11" w:rsidP="00F0096E">
      <w:pPr>
        <w:pStyle w:val="Default"/>
        <w:jc w:val="center"/>
        <w:rPr>
          <w:color w:val="auto"/>
          <w:sz w:val="36"/>
          <w:szCs w:val="36"/>
          <w:lang w:eastAsia="el-GR"/>
        </w:rPr>
      </w:pPr>
    </w:p>
    <w:p w14:paraId="16196C76" w14:textId="77777777" w:rsidR="00D24C11" w:rsidRPr="00E876DA" w:rsidRDefault="00D24C11" w:rsidP="00F0096E">
      <w:pPr>
        <w:pStyle w:val="CM9"/>
        <w:spacing w:after="0"/>
        <w:jc w:val="both"/>
        <w:rPr>
          <w:rFonts w:ascii="Times New Roman" w:hAnsi="Times New Roman" w:cs="Times New Roman"/>
          <w:b/>
          <w:lang w:val="en-US"/>
        </w:rPr>
      </w:pPr>
    </w:p>
    <w:p w14:paraId="6862B904" w14:textId="77777777" w:rsidR="00D24C11" w:rsidRPr="00E876DA" w:rsidRDefault="00D24C11" w:rsidP="00F0096E">
      <w:pPr>
        <w:pStyle w:val="CM9"/>
        <w:spacing w:after="0"/>
        <w:jc w:val="both"/>
        <w:rPr>
          <w:rFonts w:ascii="Times New Roman" w:hAnsi="Times New Roman" w:cs="Times New Roman"/>
          <w:b/>
          <w:lang w:val="en-US"/>
        </w:rPr>
      </w:pPr>
    </w:p>
    <w:p w14:paraId="2E60B99A" w14:textId="77777777" w:rsidR="00D24C11" w:rsidRPr="00E876DA" w:rsidRDefault="00D24C11" w:rsidP="00F0096E">
      <w:pPr>
        <w:pStyle w:val="CM9"/>
        <w:spacing w:after="0"/>
        <w:jc w:val="both"/>
        <w:rPr>
          <w:rFonts w:ascii="Times New Roman" w:hAnsi="Times New Roman" w:cs="Times New Roman"/>
          <w:b/>
          <w:lang w:val="en-US"/>
        </w:rPr>
      </w:pPr>
    </w:p>
    <w:p w14:paraId="4FBD190B" w14:textId="77777777" w:rsidR="00D24C11" w:rsidRPr="00E876DA" w:rsidRDefault="00D24C11" w:rsidP="00F0096E">
      <w:pPr>
        <w:pStyle w:val="CM9"/>
        <w:spacing w:after="0"/>
        <w:jc w:val="both"/>
        <w:rPr>
          <w:rFonts w:ascii="Times New Roman" w:hAnsi="Times New Roman" w:cs="Times New Roman"/>
          <w:b/>
          <w:lang w:val="en-US"/>
        </w:rPr>
      </w:pPr>
    </w:p>
    <w:p w14:paraId="24769B81" w14:textId="77777777" w:rsidR="00D24C11" w:rsidRPr="00E876DA" w:rsidRDefault="00D24C11" w:rsidP="00F0096E">
      <w:pPr>
        <w:pStyle w:val="Default"/>
        <w:rPr>
          <w:color w:val="auto"/>
          <w:lang w:eastAsia="el-GR"/>
        </w:rPr>
      </w:pPr>
    </w:p>
    <w:p w14:paraId="75387BE7" w14:textId="77777777" w:rsidR="00D24C11" w:rsidRPr="00E876DA" w:rsidRDefault="00D24C11" w:rsidP="00F0096E">
      <w:pPr>
        <w:pStyle w:val="Default"/>
        <w:rPr>
          <w:color w:val="auto"/>
          <w:lang w:eastAsia="el-GR"/>
        </w:rPr>
      </w:pPr>
    </w:p>
    <w:p w14:paraId="12F6372B" w14:textId="77777777" w:rsidR="00D24C11" w:rsidRPr="00E876DA" w:rsidRDefault="00D24C11" w:rsidP="00F0096E">
      <w:pPr>
        <w:pStyle w:val="Default"/>
        <w:rPr>
          <w:color w:val="auto"/>
          <w:lang w:eastAsia="el-GR"/>
        </w:rPr>
      </w:pPr>
    </w:p>
    <w:p w14:paraId="0AAF35FB" w14:textId="77777777" w:rsidR="00D24C11" w:rsidRPr="00E876DA" w:rsidRDefault="00D24C11" w:rsidP="00F0096E">
      <w:pPr>
        <w:pStyle w:val="Default"/>
        <w:jc w:val="both"/>
        <w:rPr>
          <w:color w:val="auto"/>
          <w:lang w:eastAsia="el-GR"/>
        </w:rPr>
      </w:pPr>
    </w:p>
    <w:p w14:paraId="7EB68AFD" w14:textId="77777777" w:rsidR="00D24C11" w:rsidRPr="00E876DA" w:rsidRDefault="00D24C11" w:rsidP="00F0096E">
      <w:pPr>
        <w:pStyle w:val="CM9"/>
        <w:spacing w:after="0"/>
        <w:jc w:val="both"/>
        <w:rPr>
          <w:b/>
          <w:lang w:val="en-GB"/>
        </w:rPr>
      </w:pPr>
    </w:p>
    <w:p w14:paraId="3BFEFD94" w14:textId="77777777" w:rsidR="00D24C11" w:rsidRPr="00E876DA" w:rsidRDefault="00D24C11" w:rsidP="00F0096E">
      <w:pPr>
        <w:pStyle w:val="CM9"/>
        <w:spacing w:after="0"/>
        <w:jc w:val="both"/>
        <w:rPr>
          <w:b/>
          <w:lang w:val="en-GB"/>
        </w:rPr>
      </w:pPr>
    </w:p>
    <w:p w14:paraId="4052DF5F" w14:textId="77777777" w:rsidR="00D24C11" w:rsidRPr="00E876DA" w:rsidRDefault="00D24C11" w:rsidP="00F0096E">
      <w:pPr>
        <w:pStyle w:val="CM9"/>
        <w:spacing w:after="0"/>
        <w:jc w:val="both"/>
        <w:rPr>
          <w:b/>
          <w:lang w:val="en-GB"/>
        </w:rPr>
      </w:pPr>
    </w:p>
    <w:p w14:paraId="465019BA" w14:textId="77777777" w:rsidR="00D24C11" w:rsidRPr="00E876DA" w:rsidRDefault="00D24C11" w:rsidP="00F0096E">
      <w:pPr>
        <w:pStyle w:val="CM9"/>
        <w:spacing w:after="0"/>
        <w:jc w:val="both"/>
        <w:rPr>
          <w:b/>
          <w:lang w:val="en-GB"/>
        </w:rPr>
      </w:pPr>
    </w:p>
    <w:p w14:paraId="09F7C2B9" w14:textId="77777777" w:rsidR="00D24C11" w:rsidRPr="00E876DA" w:rsidRDefault="00D24C11" w:rsidP="00F0096E">
      <w:pPr>
        <w:pStyle w:val="CM9"/>
        <w:spacing w:after="0"/>
        <w:jc w:val="both"/>
        <w:rPr>
          <w:b/>
          <w:lang w:val="en-GB"/>
        </w:rPr>
      </w:pPr>
    </w:p>
    <w:p w14:paraId="00F5F7FF" w14:textId="77777777" w:rsidR="00D24C11" w:rsidRPr="00E876DA" w:rsidRDefault="00D24C11" w:rsidP="00F0096E">
      <w:pPr>
        <w:pStyle w:val="CM9"/>
        <w:spacing w:after="0"/>
        <w:jc w:val="both"/>
        <w:rPr>
          <w:b/>
          <w:lang w:val="en-GB"/>
        </w:rPr>
      </w:pPr>
    </w:p>
    <w:p w14:paraId="77379B5E" w14:textId="77777777" w:rsidR="00D24C11" w:rsidRPr="00E876DA" w:rsidRDefault="00D24C11" w:rsidP="00F0096E">
      <w:pPr>
        <w:pStyle w:val="CM9"/>
        <w:spacing w:after="0"/>
        <w:jc w:val="both"/>
        <w:rPr>
          <w:b/>
          <w:lang w:val="en-GB"/>
        </w:rPr>
      </w:pPr>
    </w:p>
    <w:p w14:paraId="2B506C06" w14:textId="77777777" w:rsidR="00D24C11" w:rsidRPr="00E876DA" w:rsidRDefault="00D24C11" w:rsidP="00F0096E">
      <w:pPr>
        <w:pStyle w:val="CM9"/>
        <w:spacing w:after="0"/>
        <w:jc w:val="both"/>
        <w:rPr>
          <w:b/>
          <w:lang w:val="en-GB"/>
        </w:rPr>
      </w:pPr>
    </w:p>
    <w:p w14:paraId="474CDF65" w14:textId="77777777" w:rsidR="00D24C11" w:rsidRPr="00E876DA" w:rsidRDefault="00D24C11" w:rsidP="00F0096E">
      <w:pPr>
        <w:pStyle w:val="CM9"/>
        <w:spacing w:after="0"/>
        <w:jc w:val="both"/>
        <w:rPr>
          <w:b/>
          <w:lang w:val="en-GB"/>
        </w:rPr>
      </w:pPr>
    </w:p>
    <w:p w14:paraId="6B230EE3" w14:textId="77777777" w:rsidR="00D24C11" w:rsidRPr="00E876DA" w:rsidRDefault="00D24C11" w:rsidP="00F0096E">
      <w:pPr>
        <w:pStyle w:val="CM9"/>
        <w:spacing w:after="0"/>
        <w:jc w:val="both"/>
        <w:rPr>
          <w:b/>
          <w:lang w:val="en-GB"/>
        </w:rPr>
      </w:pPr>
    </w:p>
    <w:p w14:paraId="3AFF1B91" w14:textId="77777777" w:rsidR="00D24C11" w:rsidRPr="00E876DA" w:rsidRDefault="00D24C11" w:rsidP="00F0096E">
      <w:pPr>
        <w:pStyle w:val="CM9"/>
        <w:spacing w:after="0"/>
        <w:jc w:val="center"/>
        <w:rPr>
          <w:rFonts w:ascii="Times New Roman" w:hAnsi="Times New Roman" w:cs="Times New Roman"/>
          <w:b/>
          <w:sz w:val="28"/>
          <w:szCs w:val="28"/>
          <w:lang w:val="en-GB"/>
        </w:rPr>
      </w:pPr>
      <w:r w:rsidRPr="00E876DA">
        <w:rPr>
          <w:rFonts w:ascii="Times New Roman" w:hAnsi="Times New Roman" w:cs="Times New Roman"/>
          <w:b/>
          <w:sz w:val="28"/>
          <w:szCs w:val="28"/>
          <w:lang w:val="en-GB"/>
        </w:rPr>
        <w:t>DEPARTMENT OF CIVIL ENGINEERING</w:t>
      </w:r>
    </w:p>
    <w:p w14:paraId="67D16250" w14:textId="77777777" w:rsidR="00D24C11" w:rsidRPr="00E876DA" w:rsidRDefault="00D24C11" w:rsidP="00F0096E">
      <w:pPr>
        <w:pStyle w:val="Default"/>
        <w:jc w:val="center"/>
        <w:rPr>
          <w:b/>
          <w:color w:val="auto"/>
          <w:sz w:val="28"/>
          <w:szCs w:val="28"/>
          <w:lang w:val="en-GB" w:eastAsia="el-GR"/>
        </w:rPr>
      </w:pPr>
      <w:smartTag w:uri="urn:schemas-microsoft-com:office:smarttags" w:element="place">
        <w:smartTag w:uri="urn:schemas-microsoft-com:office:smarttags" w:element="PlaceType">
          <w:r w:rsidRPr="00E876DA">
            <w:rPr>
              <w:b/>
              <w:color w:val="auto"/>
              <w:sz w:val="28"/>
              <w:szCs w:val="28"/>
              <w:lang w:val="en-GB" w:eastAsia="el-GR"/>
            </w:rPr>
            <w:lastRenderedPageBreak/>
            <w:t>UNIVERSITY</w:t>
          </w:r>
        </w:smartTag>
        <w:r w:rsidRPr="00E876DA">
          <w:rPr>
            <w:b/>
            <w:color w:val="auto"/>
            <w:sz w:val="28"/>
            <w:szCs w:val="28"/>
            <w:lang w:val="en-GB" w:eastAsia="el-GR"/>
          </w:rPr>
          <w:t xml:space="preserve"> OF </w:t>
        </w:r>
        <w:smartTag w:uri="urn:schemas-microsoft-com:office:smarttags" w:element="PlaceName">
          <w:r w:rsidRPr="00E876DA">
            <w:rPr>
              <w:b/>
              <w:color w:val="auto"/>
              <w:sz w:val="28"/>
              <w:szCs w:val="28"/>
              <w:lang w:val="en-GB" w:eastAsia="el-GR"/>
            </w:rPr>
            <w:t>PATRAS</w:t>
          </w:r>
        </w:smartTag>
      </w:smartTag>
    </w:p>
    <w:p w14:paraId="66B592B1" w14:textId="77777777" w:rsidR="00D24C11" w:rsidRPr="00E876DA" w:rsidRDefault="00D24C11" w:rsidP="00F0096E">
      <w:pPr>
        <w:pStyle w:val="Default"/>
        <w:rPr>
          <w:color w:val="auto"/>
          <w:lang w:val="en-GB" w:eastAsia="el-GR"/>
        </w:rPr>
      </w:pPr>
    </w:p>
    <w:p w14:paraId="5EC98543" w14:textId="77777777" w:rsidR="00D24C11" w:rsidRPr="00E876DA" w:rsidRDefault="00D24C11" w:rsidP="00F0096E">
      <w:pPr>
        <w:pStyle w:val="Default"/>
        <w:rPr>
          <w:color w:val="auto"/>
          <w:lang w:val="en-GB" w:eastAsia="el-GR"/>
        </w:rPr>
      </w:pPr>
    </w:p>
    <w:p w14:paraId="740A49EE" w14:textId="77777777" w:rsidR="00D24C11" w:rsidRPr="00E876DA" w:rsidRDefault="00D24C11" w:rsidP="00F0096E">
      <w:pPr>
        <w:pStyle w:val="Default"/>
        <w:jc w:val="center"/>
        <w:rPr>
          <w:b/>
          <w:color w:val="auto"/>
          <w:u w:val="single"/>
          <w:lang w:val="en-GB"/>
        </w:rPr>
      </w:pPr>
      <w:r w:rsidRPr="00E876DA">
        <w:rPr>
          <w:b/>
          <w:color w:val="auto"/>
          <w:u w:val="single"/>
          <w:lang w:val="en-GB"/>
        </w:rPr>
        <w:t>GENERAL INFORMATION AND STRUCTURE OF THE DEPARTMENT</w:t>
      </w:r>
    </w:p>
    <w:p w14:paraId="49C3338F" w14:textId="77777777" w:rsidR="00D24C11" w:rsidRPr="00E876DA" w:rsidRDefault="00D24C11" w:rsidP="00F0096E">
      <w:pPr>
        <w:pStyle w:val="CM9"/>
        <w:spacing w:after="0"/>
        <w:jc w:val="both"/>
        <w:rPr>
          <w:lang w:val="en-GB"/>
        </w:rPr>
      </w:pPr>
    </w:p>
    <w:p w14:paraId="1F1EAE5B" w14:textId="2CCC6189" w:rsidR="00D24C11" w:rsidRPr="00E876DA" w:rsidRDefault="00D24C11" w:rsidP="00BA38DB">
      <w:pPr>
        <w:ind w:firstLine="284"/>
        <w:jc w:val="both"/>
        <w:rPr>
          <w:lang w:val="en-US"/>
        </w:rPr>
      </w:pPr>
      <w:r w:rsidRPr="00E876DA">
        <w:rPr>
          <w:lang w:val="en-US"/>
        </w:rPr>
        <w:t>The Department of Civil Engineering was established by the Royal-Decree</w:t>
      </w:r>
      <w:r w:rsidRPr="00E876DA">
        <w:rPr>
          <w:lang w:val="en-GB"/>
        </w:rPr>
        <w:t>-</w:t>
      </w:r>
      <w:r w:rsidRPr="00E876DA">
        <w:rPr>
          <w:lang w:val="en-US"/>
        </w:rPr>
        <w:t>Law 399 of 28 June 1972 and started operating within the framework of the Engineering School of the University of Patras from the academic year 1972-1973.</w:t>
      </w:r>
      <w:r w:rsidR="00BA38DB" w:rsidRPr="00BA38DB">
        <w:rPr>
          <w:lang w:val="en-US"/>
        </w:rPr>
        <w:t xml:space="preserve"> </w:t>
      </w:r>
      <w:r w:rsidRPr="00E876DA">
        <w:rPr>
          <w:lang w:val="en-US"/>
        </w:rPr>
        <w:t>Within the framework of Law 1268/82, the Department of Civil Engineering has been operating as an independent unit since 1983. Since its inception to date, about 5</w:t>
      </w:r>
      <w:r w:rsidR="00753BB4" w:rsidRPr="00753BB4">
        <w:rPr>
          <w:lang w:val="en-US"/>
        </w:rPr>
        <w:t>5</w:t>
      </w:r>
      <w:r w:rsidRPr="00E876DA">
        <w:rPr>
          <w:lang w:val="en-US"/>
        </w:rPr>
        <w:t>00 students have graduated from the Department of Civil Engineering, while the number of students enrolled in the Undergraduate Studies Program has grown over the last few years to about 1</w:t>
      </w:r>
      <w:r w:rsidR="00753BB4" w:rsidRPr="00753BB4">
        <w:rPr>
          <w:lang w:val="en-US"/>
        </w:rPr>
        <w:t>3</w:t>
      </w:r>
      <w:r w:rsidRPr="00E876DA">
        <w:rPr>
          <w:lang w:val="en-US"/>
        </w:rPr>
        <w:t>00.</w:t>
      </w:r>
    </w:p>
    <w:p w14:paraId="7713ADE0" w14:textId="77777777" w:rsidR="00D24C11" w:rsidRPr="00E876DA" w:rsidRDefault="00D24C11" w:rsidP="00F0096E">
      <w:pPr>
        <w:ind w:firstLine="284"/>
        <w:jc w:val="both"/>
        <w:rPr>
          <w:lang w:val="en-US"/>
        </w:rPr>
      </w:pPr>
    </w:p>
    <w:p w14:paraId="49025BE4" w14:textId="37C67E9D" w:rsidR="00D24C11" w:rsidRPr="007F4CE7" w:rsidRDefault="00D24C11" w:rsidP="00F0096E">
      <w:pPr>
        <w:ind w:firstLine="284"/>
        <w:jc w:val="both"/>
        <w:rPr>
          <w:lang w:val="en-US"/>
        </w:rPr>
      </w:pPr>
      <w:r w:rsidRPr="00E876DA">
        <w:rPr>
          <w:rStyle w:val="tlid-translationtranslation"/>
          <w:lang w:val="en-GB"/>
        </w:rPr>
        <w:t xml:space="preserve">The Department of Civil Engineering </w:t>
      </w:r>
      <w:proofErr w:type="gramStart"/>
      <w:r w:rsidRPr="00E876DA">
        <w:rPr>
          <w:rStyle w:val="tlid-translationtranslation"/>
          <w:lang w:val="en-GB"/>
        </w:rPr>
        <w:t>is located in</w:t>
      </w:r>
      <w:proofErr w:type="gramEnd"/>
      <w:r w:rsidRPr="00E876DA">
        <w:rPr>
          <w:rStyle w:val="tlid-translationtranslation"/>
          <w:lang w:val="en-GB"/>
        </w:rPr>
        <w:t xml:space="preserve"> a building with a total surface area of more than 16000 m</w:t>
      </w:r>
      <w:r w:rsidRPr="00E876DA">
        <w:rPr>
          <w:rStyle w:val="tlid-translationtranslation"/>
          <w:vertAlign w:val="superscript"/>
          <w:lang w:val="en-GB"/>
        </w:rPr>
        <w:t xml:space="preserve">2 </w:t>
      </w:r>
      <w:r w:rsidRPr="00E876DA">
        <w:rPr>
          <w:rStyle w:val="tlid-translationtranslation"/>
          <w:lang w:val="en-GB"/>
        </w:rPr>
        <w:t xml:space="preserve">including classrooms, an auditorium, a design room, seminar rooms, a library room, a computer facility, staff offices, administrative areas, and laboratories of a total surface area of </w:t>
      </w:r>
      <w:r w:rsidRPr="007F4CE7">
        <w:rPr>
          <w:rStyle w:val="tlid-translationtranslation"/>
          <w:lang w:val="en-GB"/>
        </w:rPr>
        <w:t>about 5000 m</w:t>
      </w:r>
      <w:r w:rsidRPr="007F4CE7">
        <w:rPr>
          <w:rStyle w:val="tlid-translationtranslation"/>
          <w:vertAlign w:val="superscript"/>
          <w:lang w:val="en-GB"/>
        </w:rPr>
        <w:t>2</w:t>
      </w:r>
      <w:r w:rsidRPr="007F4CE7">
        <w:rPr>
          <w:rStyle w:val="tlid-translationtranslation"/>
          <w:lang w:val="en-GB"/>
        </w:rPr>
        <w:t xml:space="preserve">. The staff of the Department consists of </w:t>
      </w:r>
      <w:r w:rsidR="002D6444" w:rsidRPr="002D6444">
        <w:rPr>
          <w:rStyle w:val="tlid-translationtranslation"/>
          <w:lang w:val="en-US"/>
        </w:rPr>
        <w:t>22</w:t>
      </w:r>
      <w:r w:rsidRPr="007F4CE7">
        <w:rPr>
          <w:rStyle w:val="tlid-translationtranslation"/>
          <w:lang w:val="en-GB"/>
        </w:rPr>
        <w:t xml:space="preserve"> faculty members</w:t>
      </w:r>
      <w:r w:rsidRPr="002D6444">
        <w:rPr>
          <w:rStyle w:val="tlid-translationtranslation"/>
          <w:lang w:val="en-GB"/>
        </w:rPr>
        <w:t xml:space="preserve">, </w:t>
      </w:r>
      <w:r w:rsidR="00BA38DB" w:rsidRPr="002D6444">
        <w:rPr>
          <w:rStyle w:val="tlid-translationtranslation"/>
          <w:lang w:val="en-US"/>
        </w:rPr>
        <w:t>1</w:t>
      </w:r>
      <w:r w:rsidR="007F4CE7" w:rsidRPr="002D6444">
        <w:rPr>
          <w:rStyle w:val="tlid-translationtranslation"/>
          <w:lang w:val="en-US"/>
        </w:rPr>
        <w:t>5</w:t>
      </w:r>
      <w:r w:rsidR="00BA38DB" w:rsidRPr="007F4CE7">
        <w:rPr>
          <w:rStyle w:val="tlid-translationtranslation"/>
          <w:lang w:val="en-US"/>
        </w:rPr>
        <w:t xml:space="preserve"> Professors Emeriti, </w:t>
      </w:r>
      <w:r w:rsidRPr="007F4CE7">
        <w:rPr>
          <w:rStyle w:val="tlid-translationtranslation"/>
          <w:lang w:val="en-GB"/>
        </w:rPr>
        <w:t>2 teaching associate</w:t>
      </w:r>
      <w:r w:rsidR="00BA38DB" w:rsidRPr="007F4CE7">
        <w:rPr>
          <w:rStyle w:val="tlid-translationtranslation"/>
          <w:lang w:val="en-GB"/>
        </w:rPr>
        <w:t>s</w:t>
      </w:r>
      <w:r w:rsidRPr="007F4CE7">
        <w:rPr>
          <w:rStyle w:val="tlid-translationtranslation"/>
          <w:lang w:val="en-GB"/>
        </w:rPr>
        <w:t xml:space="preserve">, 5 technical associates, and </w:t>
      </w:r>
      <w:r w:rsidR="007F4CE7" w:rsidRPr="007F4CE7">
        <w:rPr>
          <w:rStyle w:val="tlid-translationtranslation"/>
          <w:lang w:val="en-US"/>
        </w:rPr>
        <w:t>7</w:t>
      </w:r>
      <w:r w:rsidR="00BA38DB" w:rsidRPr="007F4CE7">
        <w:rPr>
          <w:rStyle w:val="tlid-translationtranslation"/>
          <w:lang w:val="en-GB"/>
        </w:rPr>
        <w:t xml:space="preserve"> </w:t>
      </w:r>
      <w:r w:rsidRPr="007F4CE7">
        <w:rPr>
          <w:rStyle w:val="tlid-translationtranslation"/>
          <w:lang w:val="en-GB"/>
        </w:rPr>
        <w:t>administrative members.</w:t>
      </w:r>
      <w:r w:rsidR="007F4CE7" w:rsidRPr="007F4CE7">
        <w:rPr>
          <w:rStyle w:val="tlid-translationtranslation"/>
          <w:lang w:val="en-US"/>
        </w:rPr>
        <w:t xml:space="preserve"> </w:t>
      </w:r>
      <w:r w:rsidR="007F4CE7" w:rsidRPr="007F4CE7">
        <w:rPr>
          <w:rStyle w:val="tlid-translationtranslation"/>
          <w:lang w:val="en-GB"/>
        </w:rPr>
        <w:t>In addition, the Department employs teaching associates and academic fellows on a contract basis</w:t>
      </w:r>
      <w:r w:rsidR="007F4CE7" w:rsidRPr="007F4CE7">
        <w:rPr>
          <w:rStyle w:val="tlid-translationtranslation"/>
          <w:lang w:val="en-US"/>
        </w:rPr>
        <w:t>.</w:t>
      </w:r>
    </w:p>
    <w:p w14:paraId="7A8C1ADB" w14:textId="77777777" w:rsidR="00D24C11" w:rsidRPr="00E876DA" w:rsidRDefault="00D24C11" w:rsidP="00F0096E">
      <w:pPr>
        <w:ind w:firstLine="284"/>
        <w:jc w:val="both"/>
        <w:rPr>
          <w:lang w:val="en-GB"/>
        </w:rPr>
      </w:pPr>
    </w:p>
    <w:p w14:paraId="6BEF4C60" w14:textId="77777777" w:rsidR="00D24C11" w:rsidRPr="00E876DA" w:rsidRDefault="00D24C11" w:rsidP="00F0096E">
      <w:pPr>
        <w:ind w:firstLine="284"/>
        <w:jc w:val="both"/>
        <w:rPr>
          <w:lang w:val="en-US"/>
        </w:rPr>
      </w:pPr>
      <w:r w:rsidRPr="00E876DA">
        <w:rPr>
          <w:lang w:val="en-US"/>
        </w:rPr>
        <w:t xml:space="preserve">The Department consists of three Divisions, eight Laboratories, a Seismic Simulator facility, and two </w:t>
      </w:r>
      <w:smartTag w:uri="urn:schemas-microsoft-com:office:smarttags" w:element="place">
        <w:smartTag w:uri="urn:schemas-microsoft-com:office:smarttags" w:element="PlaceName">
          <w:r w:rsidRPr="00E876DA">
            <w:rPr>
              <w:lang w:val="en-US"/>
            </w:rPr>
            <w:t>Computer</w:t>
          </w:r>
        </w:smartTag>
        <w:r w:rsidRPr="00E876DA">
          <w:rPr>
            <w:lang w:val="en-US"/>
          </w:rPr>
          <w:t xml:space="preserve"> </w:t>
        </w:r>
        <w:smartTag w:uri="urn:schemas-microsoft-com:office:smarttags" w:element="PlaceType">
          <w:r w:rsidRPr="00E876DA">
            <w:rPr>
              <w:lang w:val="en-US"/>
            </w:rPr>
            <w:t>Centers</w:t>
          </w:r>
        </w:smartTag>
      </w:smartTag>
      <w:r w:rsidRPr="00E876DA">
        <w:rPr>
          <w:lang w:val="en-US"/>
        </w:rPr>
        <w:t xml:space="preserve">. The staff and the various functions of the Department, with the exception of the </w:t>
      </w:r>
      <w:smartTag w:uri="urn:schemas-microsoft-com:office:smarttags" w:element="place">
        <w:smartTag w:uri="urn:schemas-microsoft-com:office:smarttags" w:element="PlaceName">
          <w:r w:rsidRPr="00E876DA">
            <w:rPr>
              <w:lang w:val="en-US"/>
            </w:rPr>
            <w:t>Computer</w:t>
          </w:r>
        </w:smartTag>
        <w:r w:rsidRPr="00E876DA">
          <w:rPr>
            <w:lang w:val="en-US"/>
          </w:rPr>
          <w:t xml:space="preserve"> </w:t>
        </w:r>
        <w:smartTag w:uri="urn:schemas-microsoft-com:office:smarttags" w:element="PlaceType">
          <w:r w:rsidRPr="00E876DA">
            <w:rPr>
              <w:lang w:val="en-US"/>
            </w:rPr>
            <w:t>Centers</w:t>
          </w:r>
        </w:smartTag>
      </w:smartTag>
      <w:r w:rsidRPr="00E876DA">
        <w:rPr>
          <w:lang w:val="en-US"/>
        </w:rPr>
        <w:t xml:space="preserve"> and the Seismic Simulator, are integrated under the three Divisions.</w:t>
      </w:r>
    </w:p>
    <w:p w14:paraId="5651F2CA" w14:textId="77777777" w:rsidR="00D24C11" w:rsidRPr="00E876DA" w:rsidRDefault="00D24C11" w:rsidP="00F0096E">
      <w:pPr>
        <w:ind w:firstLine="284"/>
        <w:jc w:val="both"/>
        <w:rPr>
          <w:lang w:val="en-US"/>
        </w:rPr>
      </w:pPr>
    </w:p>
    <w:p w14:paraId="20DC0939" w14:textId="77777777" w:rsidR="00D24C11" w:rsidRPr="00E876DA" w:rsidRDefault="00D24C11" w:rsidP="00F0096E">
      <w:pPr>
        <w:ind w:firstLine="284"/>
        <w:jc w:val="both"/>
        <w:rPr>
          <w:rFonts w:eastAsia="MS Mincho"/>
          <w:lang w:val="en-GB" w:eastAsia="ja-JP"/>
        </w:rPr>
      </w:pPr>
      <w:r w:rsidRPr="00E876DA">
        <w:rPr>
          <w:rFonts w:eastAsia="MS Mincho"/>
          <w:lang w:val="en-US" w:eastAsia="ja-JP"/>
        </w:rPr>
        <w:t>Since September 1994, a Postgraduate Program and a Doctoral Studies Program have been operating in the Department of Civil Engineering. Following a modification in 2018, the Department awarded the following Postgraduate degrees</w:t>
      </w:r>
      <w:r w:rsidRPr="00E876DA">
        <w:rPr>
          <w:rFonts w:eastAsia="MS Mincho"/>
          <w:lang w:val="en-GB" w:eastAsia="ja-JP"/>
        </w:rPr>
        <w:t>:</w:t>
      </w:r>
    </w:p>
    <w:p w14:paraId="345AA161" w14:textId="77777777" w:rsidR="00D24C11" w:rsidRPr="00E876DA" w:rsidRDefault="00D24C11" w:rsidP="00F0096E">
      <w:pPr>
        <w:ind w:firstLine="284"/>
        <w:jc w:val="both"/>
        <w:rPr>
          <w:lang w:val="en-US"/>
        </w:rPr>
      </w:pPr>
    </w:p>
    <w:p w14:paraId="13EDDFA1" w14:textId="77777777" w:rsidR="00D24C11" w:rsidRPr="00E876DA" w:rsidRDefault="00D24C11" w:rsidP="00912EA3">
      <w:pPr>
        <w:numPr>
          <w:ilvl w:val="0"/>
          <w:numId w:val="1"/>
        </w:numPr>
        <w:tabs>
          <w:tab w:val="clear" w:pos="1004"/>
          <w:tab w:val="num" w:pos="426"/>
        </w:tabs>
        <w:ind w:left="511" w:hanging="227"/>
        <w:jc w:val="both"/>
        <w:rPr>
          <w:i/>
          <w:lang w:val="en-US"/>
        </w:rPr>
      </w:pPr>
      <w:r w:rsidRPr="00E876DA">
        <w:rPr>
          <w:i/>
          <w:lang w:val="en-US"/>
        </w:rPr>
        <w:t>Postgraduate Diploma in “Design of Resilient, Sustainable and Smart Infrastructures” with specialization in:</w:t>
      </w:r>
    </w:p>
    <w:p w14:paraId="27A8F1B7" w14:textId="77777777" w:rsidR="00D24C11" w:rsidRPr="00E876DA" w:rsidRDefault="00D24C11" w:rsidP="00F0096E">
      <w:pPr>
        <w:tabs>
          <w:tab w:val="num" w:pos="142"/>
        </w:tabs>
        <w:ind w:left="1146" w:hanging="426"/>
        <w:jc w:val="both"/>
        <w:rPr>
          <w:i/>
          <w:lang w:val="en-US"/>
        </w:rPr>
      </w:pPr>
      <w:r w:rsidRPr="00E876DA">
        <w:rPr>
          <w:i/>
          <w:lang w:val="en-US"/>
        </w:rPr>
        <w:t xml:space="preserve">Specialization </w:t>
      </w:r>
      <w:r w:rsidRPr="00E876DA">
        <w:rPr>
          <w:i/>
        </w:rPr>
        <w:t>Α</w:t>
      </w:r>
      <w:r w:rsidRPr="00E876DA">
        <w:rPr>
          <w:i/>
          <w:lang w:val="en-US"/>
        </w:rPr>
        <w:t>ˊ: Resilient Materials, Structures and Geotechnical Infrastructures</w:t>
      </w:r>
    </w:p>
    <w:p w14:paraId="174DC53C" w14:textId="77777777" w:rsidR="00D24C11" w:rsidRPr="00E876DA" w:rsidRDefault="00D24C11" w:rsidP="00F0096E">
      <w:pPr>
        <w:tabs>
          <w:tab w:val="num" w:pos="142"/>
        </w:tabs>
        <w:ind w:left="1146" w:hanging="426"/>
        <w:jc w:val="both"/>
        <w:rPr>
          <w:i/>
          <w:lang w:val="en-US"/>
        </w:rPr>
      </w:pPr>
      <w:r w:rsidRPr="00E876DA">
        <w:rPr>
          <w:i/>
          <w:lang w:val="en-US"/>
        </w:rPr>
        <w:t>Specialization Bˊ: Hydraulic and Environmental Engineering for Sustainable Infrastructures</w:t>
      </w:r>
    </w:p>
    <w:p w14:paraId="1D945AC7" w14:textId="77777777" w:rsidR="00D24C11" w:rsidRPr="00E876DA" w:rsidRDefault="00D24C11" w:rsidP="00F0096E">
      <w:pPr>
        <w:tabs>
          <w:tab w:val="num" w:pos="142"/>
        </w:tabs>
        <w:ind w:left="1146" w:hanging="426"/>
        <w:jc w:val="both"/>
        <w:rPr>
          <w:i/>
          <w:lang w:val="en-US"/>
        </w:rPr>
      </w:pPr>
      <w:r w:rsidRPr="00E876DA">
        <w:rPr>
          <w:i/>
          <w:lang w:val="en-US"/>
        </w:rPr>
        <w:t>Specialization Cˊ: Intelligent Systems in Transportation and Construction Project Management</w:t>
      </w:r>
    </w:p>
    <w:p w14:paraId="5F6B3ECF" w14:textId="77777777" w:rsidR="00D24C11" w:rsidRPr="00E876DA" w:rsidRDefault="00D24C11" w:rsidP="00912EA3">
      <w:pPr>
        <w:numPr>
          <w:ilvl w:val="0"/>
          <w:numId w:val="1"/>
        </w:numPr>
        <w:tabs>
          <w:tab w:val="clear" w:pos="1004"/>
          <w:tab w:val="num" w:pos="426"/>
        </w:tabs>
        <w:ind w:left="511" w:hanging="227"/>
        <w:jc w:val="both"/>
        <w:rPr>
          <w:i/>
          <w:lang w:val="en-US"/>
        </w:rPr>
      </w:pPr>
      <w:r w:rsidRPr="00E876DA">
        <w:rPr>
          <w:i/>
          <w:lang w:val="en-US"/>
        </w:rPr>
        <w:t>Doctorate Degree (PhD) in Civil Engineering.</w:t>
      </w:r>
    </w:p>
    <w:p w14:paraId="30558615" w14:textId="77777777" w:rsidR="00D24C11" w:rsidRPr="00E876DA" w:rsidRDefault="00D24C11" w:rsidP="00F0096E">
      <w:pPr>
        <w:jc w:val="both"/>
        <w:rPr>
          <w:lang w:val="en-US"/>
        </w:rPr>
      </w:pPr>
    </w:p>
    <w:p w14:paraId="5C05A945" w14:textId="503EF9F7" w:rsidR="00D24C11" w:rsidRPr="00753BB4" w:rsidRDefault="00D24C11" w:rsidP="001B6A11">
      <w:pPr>
        <w:ind w:firstLine="284"/>
        <w:jc w:val="both"/>
        <w:rPr>
          <w:lang w:val="en-US"/>
        </w:rPr>
      </w:pPr>
      <w:r w:rsidRPr="00E876DA">
        <w:rPr>
          <w:lang w:val="en-US"/>
        </w:rPr>
        <w:t xml:space="preserve">Since the beginning of the Department postgraduate and doctorate </w:t>
      </w:r>
      <w:r w:rsidRPr="00753BB4">
        <w:rPr>
          <w:lang w:val="en-US"/>
        </w:rPr>
        <w:t xml:space="preserve">programs, </w:t>
      </w:r>
      <w:r w:rsidR="00BA38DB" w:rsidRPr="00753BB4">
        <w:rPr>
          <w:lang w:val="en-US"/>
        </w:rPr>
        <w:t>5</w:t>
      </w:r>
      <w:r w:rsidR="00753BB4" w:rsidRPr="00753BB4">
        <w:rPr>
          <w:lang w:val="en-US"/>
        </w:rPr>
        <w:t>31</w:t>
      </w:r>
      <w:r w:rsidRPr="00753BB4">
        <w:rPr>
          <w:lang w:val="en-US"/>
        </w:rPr>
        <w:t xml:space="preserve"> postgraduate diplomas and 1</w:t>
      </w:r>
      <w:r w:rsidR="00BA38DB" w:rsidRPr="00753BB4">
        <w:rPr>
          <w:lang w:val="en-US"/>
        </w:rPr>
        <w:t>1</w:t>
      </w:r>
      <w:r w:rsidR="00753BB4" w:rsidRPr="00753BB4">
        <w:rPr>
          <w:lang w:val="en-US"/>
        </w:rPr>
        <w:t>4</w:t>
      </w:r>
      <w:r w:rsidRPr="00753BB4">
        <w:rPr>
          <w:lang w:val="en-US"/>
        </w:rPr>
        <w:t xml:space="preserve"> PhD degrees have been awarded.</w:t>
      </w:r>
      <w:r w:rsidR="00753BB4" w:rsidRPr="00753BB4">
        <w:rPr>
          <w:lang w:val="en-US"/>
        </w:rPr>
        <w:t xml:space="preserve"> The number of new students enrolled in these programs per year is approximately 35 for po</w:t>
      </w:r>
      <w:r w:rsidR="00753BB4">
        <w:rPr>
          <w:lang w:val="en-US"/>
        </w:rPr>
        <w:t>stgraduates and 10 for PhDs.</w:t>
      </w:r>
    </w:p>
    <w:p w14:paraId="43330A6A" w14:textId="77777777" w:rsidR="00D24C11" w:rsidRPr="00E876DA" w:rsidRDefault="00D24C11" w:rsidP="00F0096E">
      <w:pPr>
        <w:pStyle w:val="CM9"/>
        <w:spacing w:after="0"/>
        <w:jc w:val="both"/>
        <w:rPr>
          <w:b/>
          <w:lang w:val="en-US"/>
        </w:rPr>
      </w:pPr>
    </w:p>
    <w:p w14:paraId="1ED907CD" w14:textId="77777777" w:rsidR="00BA38DB" w:rsidRDefault="00BA38DB">
      <w:pPr>
        <w:rPr>
          <w:rFonts w:ascii="EMIEDM+TimesNewRoman,Bold" w:hAnsi="EMIEDM+TimesNewRoman,Bold" w:cs="EMIEDM+TimesNewRoman,Bold"/>
          <w:b/>
          <w:lang w:val="en-US" w:eastAsia="el-GR"/>
        </w:rPr>
      </w:pPr>
      <w:r>
        <w:rPr>
          <w:b/>
          <w:lang w:val="en-US"/>
        </w:rPr>
        <w:br w:type="page"/>
      </w:r>
    </w:p>
    <w:p w14:paraId="18235030" w14:textId="60470007" w:rsidR="00D24C11" w:rsidRPr="00E876DA" w:rsidRDefault="00D24C11" w:rsidP="00F0096E">
      <w:pPr>
        <w:pStyle w:val="CM9"/>
        <w:spacing w:after="0"/>
        <w:jc w:val="both"/>
        <w:rPr>
          <w:b/>
          <w:lang w:val="en-US"/>
        </w:rPr>
      </w:pPr>
      <w:r w:rsidRPr="00E876DA">
        <w:rPr>
          <w:b/>
          <w:lang w:val="en-US"/>
        </w:rPr>
        <w:lastRenderedPageBreak/>
        <w:t xml:space="preserve">HEAD OF DEPARTMENT </w:t>
      </w:r>
    </w:p>
    <w:p w14:paraId="1DC80673" w14:textId="1E2005F3" w:rsidR="00D24C11" w:rsidRPr="00E876DA" w:rsidRDefault="00D24C11" w:rsidP="00F0096E">
      <w:pPr>
        <w:pStyle w:val="Default"/>
        <w:ind w:left="720"/>
        <w:rPr>
          <w:i/>
          <w:color w:val="auto"/>
          <w:lang w:eastAsia="el-GR"/>
        </w:rPr>
      </w:pPr>
      <w:r w:rsidRPr="00E876DA">
        <w:rPr>
          <w:color w:val="auto"/>
          <w:lang w:eastAsia="el-GR"/>
        </w:rPr>
        <w:t xml:space="preserve">Thanasis Triantafillou, </w:t>
      </w:r>
      <w:r w:rsidRPr="00E876DA">
        <w:rPr>
          <w:i/>
          <w:color w:val="auto"/>
          <w:lang w:eastAsia="el-GR"/>
        </w:rPr>
        <w:t>Professor</w:t>
      </w:r>
    </w:p>
    <w:p w14:paraId="70976503" w14:textId="13A0B9BE" w:rsidR="00D24C11" w:rsidRPr="00E876DA" w:rsidRDefault="00D24C11" w:rsidP="00F0096E">
      <w:pPr>
        <w:pStyle w:val="CM9"/>
        <w:spacing w:after="0"/>
        <w:ind w:left="720"/>
        <w:jc w:val="both"/>
        <w:rPr>
          <w:rFonts w:ascii="Times New Roman" w:hAnsi="Times New Roman" w:cs="Times New Roman"/>
          <w:lang w:val="en-US"/>
        </w:rPr>
      </w:pPr>
      <w:r w:rsidRPr="00E876DA">
        <w:rPr>
          <w:rFonts w:ascii="Times New Roman" w:hAnsi="Times New Roman" w:cs="Times New Roman"/>
          <w:lang w:val="en-US"/>
        </w:rPr>
        <w:t>Tel: (+30) 2610996516</w:t>
      </w:r>
    </w:p>
    <w:p w14:paraId="26CD5E36" w14:textId="77777777" w:rsidR="00BA38DB" w:rsidRPr="00BA38DB" w:rsidRDefault="00BA38DB" w:rsidP="00BA38DB">
      <w:pPr>
        <w:pStyle w:val="CM9"/>
        <w:spacing w:after="0"/>
        <w:ind w:firstLine="720"/>
        <w:jc w:val="both"/>
        <w:rPr>
          <w:rFonts w:ascii="Times New Roman" w:hAnsi="Times New Roman" w:cs="Times New Roman"/>
          <w:lang w:val="en-US"/>
        </w:rPr>
      </w:pPr>
      <w:r>
        <w:rPr>
          <w:rFonts w:ascii="Times New Roman" w:hAnsi="Times New Roman" w:cs="Times New Roman"/>
          <w:lang w:val="en-US"/>
        </w:rPr>
        <w:t>E</w:t>
      </w:r>
      <w:r w:rsidRPr="005370BD">
        <w:rPr>
          <w:rFonts w:ascii="Times New Roman" w:hAnsi="Times New Roman" w:cs="Times New Roman"/>
          <w:lang w:val="en-US"/>
        </w:rPr>
        <w:t>mail</w:t>
      </w:r>
      <w:r w:rsidRPr="00BA38DB">
        <w:rPr>
          <w:rFonts w:ascii="Times New Roman" w:hAnsi="Times New Roman" w:cs="Times New Roman"/>
          <w:lang w:val="en-US"/>
        </w:rPr>
        <w:t xml:space="preserve">: </w:t>
      </w:r>
      <w:hyperlink r:id="rId7" w:history="1">
        <w:r w:rsidRPr="00527195">
          <w:rPr>
            <w:rStyle w:val="Hyperlink"/>
            <w:rFonts w:ascii="Times New Roman" w:hAnsi="Times New Roman"/>
            <w:lang w:val="en-US"/>
          </w:rPr>
          <w:t>ttriant</w:t>
        </w:r>
        <w:r w:rsidRPr="00BA38DB">
          <w:rPr>
            <w:rStyle w:val="Hyperlink"/>
            <w:rFonts w:ascii="Times New Roman" w:hAnsi="Times New Roman"/>
            <w:lang w:val="en-US"/>
          </w:rPr>
          <w:t>@</w:t>
        </w:r>
        <w:r w:rsidRPr="00527195">
          <w:rPr>
            <w:rStyle w:val="Hyperlink"/>
            <w:rFonts w:ascii="Times New Roman" w:hAnsi="Times New Roman"/>
            <w:lang w:val="en-US"/>
          </w:rPr>
          <w:t>upatras</w:t>
        </w:r>
        <w:r w:rsidRPr="00BA38DB">
          <w:rPr>
            <w:rStyle w:val="Hyperlink"/>
            <w:rFonts w:ascii="Times New Roman" w:hAnsi="Times New Roman"/>
            <w:lang w:val="en-US"/>
          </w:rPr>
          <w:t>.</w:t>
        </w:r>
        <w:r w:rsidRPr="00527195">
          <w:rPr>
            <w:rStyle w:val="Hyperlink"/>
            <w:rFonts w:ascii="Times New Roman" w:hAnsi="Times New Roman"/>
            <w:lang w:val="en-US"/>
          </w:rPr>
          <w:t>gr</w:t>
        </w:r>
      </w:hyperlink>
    </w:p>
    <w:p w14:paraId="55E0718F" w14:textId="58A4D14C" w:rsidR="00D24C11" w:rsidRDefault="00D24C11" w:rsidP="00F0096E">
      <w:pPr>
        <w:pStyle w:val="CM9"/>
        <w:spacing w:after="0"/>
        <w:jc w:val="both"/>
        <w:rPr>
          <w:rFonts w:ascii="Times New Roman" w:hAnsi="Times New Roman" w:cs="Times New Roman"/>
          <w:lang w:val="en-US"/>
        </w:rPr>
      </w:pPr>
    </w:p>
    <w:p w14:paraId="445E7C0D" w14:textId="0C3A55D0" w:rsidR="00BA38DB" w:rsidRPr="00E876DA" w:rsidRDefault="00BA38DB" w:rsidP="00BA38DB">
      <w:pPr>
        <w:pStyle w:val="CM9"/>
        <w:spacing w:after="0"/>
        <w:jc w:val="both"/>
        <w:rPr>
          <w:b/>
          <w:lang w:val="en-US"/>
        </w:rPr>
      </w:pPr>
      <w:r>
        <w:rPr>
          <w:b/>
          <w:lang w:val="en-US"/>
        </w:rPr>
        <w:t xml:space="preserve">DEPUT </w:t>
      </w:r>
      <w:r w:rsidRPr="00E876DA">
        <w:rPr>
          <w:b/>
          <w:lang w:val="en-US"/>
        </w:rPr>
        <w:t xml:space="preserve">HEAD </w:t>
      </w:r>
    </w:p>
    <w:p w14:paraId="77C9D3C3" w14:textId="00D201EE" w:rsidR="00BA38DB" w:rsidRPr="00E876DA" w:rsidRDefault="00BA38DB" w:rsidP="00BA38DB">
      <w:pPr>
        <w:pStyle w:val="Default"/>
        <w:ind w:left="720"/>
        <w:rPr>
          <w:i/>
          <w:color w:val="auto"/>
          <w:lang w:eastAsia="el-GR"/>
        </w:rPr>
      </w:pPr>
      <w:r>
        <w:rPr>
          <w:color w:val="auto"/>
          <w:lang w:eastAsia="el-GR"/>
        </w:rPr>
        <w:t>At</w:t>
      </w:r>
      <w:r w:rsidRPr="00E876DA">
        <w:rPr>
          <w:color w:val="auto"/>
          <w:lang w:eastAsia="el-GR"/>
        </w:rPr>
        <w:t>hanasi</w:t>
      </w:r>
      <w:r>
        <w:rPr>
          <w:color w:val="auto"/>
          <w:lang w:eastAsia="el-GR"/>
        </w:rPr>
        <w:t>o</w:t>
      </w:r>
      <w:r w:rsidRPr="00E876DA">
        <w:rPr>
          <w:color w:val="auto"/>
          <w:lang w:eastAsia="el-GR"/>
        </w:rPr>
        <w:t xml:space="preserve">s </w:t>
      </w:r>
      <w:r>
        <w:rPr>
          <w:color w:val="auto"/>
          <w:lang w:eastAsia="el-GR"/>
        </w:rPr>
        <w:t>Dimas</w:t>
      </w:r>
      <w:r w:rsidRPr="00E876DA">
        <w:rPr>
          <w:color w:val="auto"/>
          <w:lang w:eastAsia="el-GR"/>
        </w:rPr>
        <w:t xml:space="preserve">, </w:t>
      </w:r>
      <w:r w:rsidRPr="00E876DA">
        <w:rPr>
          <w:i/>
          <w:color w:val="auto"/>
          <w:lang w:eastAsia="el-GR"/>
        </w:rPr>
        <w:t>Professor</w:t>
      </w:r>
    </w:p>
    <w:p w14:paraId="14CDE644" w14:textId="36F48133" w:rsidR="00BA38DB" w:rsidRPr="00E876DA" w:rsidRDefault="00BA38DB" w:rsidP="00BA38DB">
      <w:pPr>
        <w:pStyle w:val="CM9"/>
        <w:spacing w:after="0"/>
        <w:ind w:left="720"/>
        <w:jc w:val="both"/>
        <w:rPr>
          <w:rFonts w:ascii="Times New Roman" w:hAnsi="Times New Roman" w:cs="Times New Roman"/>
          <w:lang w:val="en-US"/>
        </w:rPr>
      </w:pPr>
      <w:r w:rsidRPr="00E876DA">
        <w:rPr>
          <w:rFonts w:ascii="Times New Roman" w:hAnsi="Times New Roman" w:cs="Times New Roman"/>
          <w:lang w:val="en-US"/>
        </w:rPr>
        <w:t>Tel: (+30) 261099651</w:t>
      </w:r>
      <w:r>
        <w:rPr>
          <w:rFonts w:ascii="Times New Roman" w:hAnsi="Times New Roman" w:cs="Times New Roman"/>
          <w:lang w:val="en-US"/>
        </w:rPr>
        <w:t>8</w:t>
      </w:r>
    </w:p>
    <w:p w14:paraId="3A076D16" w14:textId="25D48C02" w:rsidR="00BA38DB" w:rsidRPr="00BA48E8" w:rsidRDefault="00BA38DB" w:rsidP="00BA38DB">
      <w:pPr>
        <w:pStyle w:val="CM9"/>
        <w:spacing w:after="0"/>
        <w:ind w:firstLine="720"/>
        <w:jc w:val="both"/>
        <w:rPr>
          <w:rFonts w:ascii="Times New Roman" w:hAnsi="Times New Roman" w:cs="Times New Roman"/>
          <w:lang w:val="en-US"/>
        </w:rPr>
      </w:pPr>
      <w:r>
        <w:rPr>
          <w:rFonts w:ascii="Times New Roman" w:hAnsi="Times New Roman" w:cs="Times New Roman"/>
          <w:lang w:val="en-US"/>
        </w:rPr>
        <w:t>E</w:t>
      </w:r>
      <w:r w:rsidRPr="005370BD">
        <w:rPr>
          <w:rFonts w:ascii="Times New Roman" w:hAnsi="Times New Roman" w:cs="Times New Roman"/>
          <w:lang w:val="en-US"/>
        </w:rPr>
        <w:t>mail</w:t>
      </w:r>
      <w:r w:rsidRPr="00BA48E8">
        <w:rPr>
          <w:rFonts w:ascii="Times New Roman" w:hAnsi="Times New Roman" w:cs="Times New Roman"/>
          <w:lang w:val="en-US"/>
        </w:rPr>
        <w:t xml:space="preserve">: </w:t>
      </w:r>
      <w:hyperlink r:id="rId8" w:history="1">
        <w:r w:rsidRPr="0092369A">
          <w:rPr>
            <w:rStyle w:val="Hyperlink"/>
            <w:rFonts w:ascii="Times New Roman" w:hAnsi="Times New Roman"/>
            <w:lang w:val="en-US"/>
          </w:rPr>
          <w:t>adimas</w:t>
        </w:r>
        <w:r w:rsidRPr="00BA48E8">
          <w:rPr>
            <w:rStyle w:val="Hyperlink"/>
            <w:rFonts w:ascii="Times New Roman" w:hAnsi="Times New Roman"/>
            <w:lang w:val="en-US"/>
          </w:rPr>
          <w:t>@</w:t>
        </w:r>
        <w:r w:rsidRPr="0092369A">
          <w:rPr>
            <w:rStyle w:val="Hyperlink"/>
            <w:rFonts w:ascii="Times New Roman" w:hAnsi="Times New Roman"/>
            <w:lang w:val="en-US"/>
          </w:rPr>
          <w:t>upatras</w:t>
        </w:r>
        <w:r w:rsidRPr="00BA48E8">
          <w:rPr>
            <w:rStyle w:val="Hyperlink"/>
            <w:rFonts w:ascii="Times New Roman" w:hAnsi="Times New Roman"/>
            <w:lang w:val="en-US"/>
          </w:rPr>
          <w:t>.</w:t>
        </w:r>
        <w:r w:rsidRPr="0092369A">
          <w:rPr>
            <w:rStyle w:val="Hyperlink"/>
            <w:rFonts w:ascii="Times New Roman" w:hAnsi="Times New Roman"/>
            <w:lang w:val="en-US"/>
          </w:rPr>
          <w:t>gr</w:t>
        </w:r>
      </w:hyperlink>
    </w:p>
    <w:p w14:paraId="45FE35B0" w14:textId="77777777" w:rsidR="00BA38DB" w:rsidRPr="00BA38DB" w:rsidRDefault="00BA38DB" w:rsidP="00BA38DB">
      <w:pPr>
        <w:pStyle w:val="Default"/>
        <w:rPr>
          <w:lang w:eastAsia="el-GR"/>
        </w:rPr>
      </w:pPr>
    </w:p>
    <w:p w14:paraId="1E716AF8" w14:textId="77777777" w:rsidR="00D24C11" w:rsidRPr="00E876DA" w:rsidRDefault="00D24C11" w:rsidP="00F0096E">
      <w:pPr>
        <w:pStyle w:val="Default"/>
        <w:rPr>
          <w:b/>
          <w:color w:val="auto"/>
          <w:lang w:eastAsia="el-GR"/>
        </w:rPr>
      </w:pPr>
      <w:r w:rsidRPr="00E876DA">
        <w:rPr>
          <w:b/>
          <w:color w:val="auto"/>
        </w:rPr>
        <w:t>DIRECTOR OF THE INTERNAL EVALUATION TEAM (OM.E.A.)</w:t>
      </w:r>
    </w:p>
    <w:p w14:paraId="002174C7" w14:textId="77777777" w:rsidR="00D24C11" w:rsidRPr="00E876DA" w:rsidRDefault="00D24C11" w:rsidP="00F0096E">
      <w:pPr>
        <w:pStyle w:val="Default"/>
        <w:ind w:left="720"/>
        <w:rPr>
          <w:i/>
          <w:color w:val="auto"/>
          <w:lang w:eastAsia="el-GR"/>
        </w:rPr>
      </w:pPr>
      <w:proofErr w:type="spellStart"/>
      <w:r w:rsidRPr="00E876DA">
        <w:rPr>
          <w:color w:val="auto"/>
          <w:lang w:eastAsia="el-GR"/>
        </w:rPr>
        <w:t>Ierotheos</w:t>
      </w:r>
      <w:proofErr w:type="spellEnd"/>
      <w:r w:rsidRPr="00E876DA">
        <w:rPr>
          <w:color w:val="auto"/>
          <w:lang w:eastAsia="el-GR"/>
        </w:rPr>
        <w:t xml:space="preserve"> Zacharias, </w:t>
      </w:r>
      <w:r w:rsidRPr="00E876DA">
        <w:rPr>
          <w:i/>
          <w:color w:val="auto"/>
          <w:lang w:eastAsia="el-GR"/>
        </w:rPr>
        <w:t>Professor</w:t>
      </w:r>
    </w:p>
    <w:p w14:paraId="235C6F91" w14:textId="31481FB0" w:rsidR="00D24C11" w:rsidRPr="00E876DA" w:rsidRDefault="00D24C11" w:rsidP="00F0096E">
      <w:pPr>
        <w:pStyle w:val="CM9"/>
        <w:spacing w:after="0"/>
        <w:ind w:left="720"/>
        <w:jc w:val="both"/>
        <w:rPr>
          <w:rFonts w:ascii="Times New Roman" w:hAnsi="Times New Roman" w:cs="Times New Roman"/>
          <w:lang w:val="pt-BR"/>
        </w:rPr>
      </w:pPr>
      <w:r w:rsidRPr="00E876DA">
        <w:rPr>
          <w:rFonts w:ascii="Times New Roman" w:hAnsi="Times New Roman" w:cs="Times New Roman"/>
          <w:lang w:val="pt-BR"/>
        </w:rPr>
        <w:t>Tel.: (+30) 2610997780</w:t>
      </w:r>
    </w:p>
    <w:p w14:paraId="590D75A0" w14:textId="77777777" w:rsidR="00BA38DB" w:rsidRDefault="00BA38DB" w:rsidP="00BA38DB">
      <w:pPr>
        <w:pStyle w:val="CM9"/>
        <w:spacing w:after="0"/>
        <w:ind w:firstLine="720"/>
        <w:jc w:val="both"/>
        <w:rPr>
          <w:rFonts w:ascii="Times New Roman" w:hAnsi="Times New Roman" w:cs="Times New Roman"/>
          <w:lang w:val="en-US"/>
        </w:rPr>
      </w:pPr>
      <w:r>
        <w:rPr>
          <w:rFonts w:ascii="Times New Roman" w:hAnsi="Times New Roman" w:cs="Times New Roman"/>
          <w:lang w:val="en-US"/>
        </w:rPr>
        <w:t>E</w:t>
      </w:r>
      <w:r w:rsidRPr="005370BD">
        <w:rPr>
          <w:rFonts w:ascii="Times New Roman" w:hAnsi="Times New Roman" w:cs="Times New Roman"/>
          <w:lang w:val="en-US"/>
        </w:rPr>
        <w:t>mail</w:t>
      </w:r>
      <w:r w:rsidRPr="006C4EAB">
        <w:rPr>
          <w:rFonts w:ascii="Times New Roman" w:hAnsi="Times New Roman" w:cs="Times New Roman"/>
          <w:lang w:val="en-US"/>
        </w:rPr>
        <w:t>:</w:t>
      </w:r>
      <w:r>
        <w:rPr>
          <w:rFonts w:ascii="Times New Roman" w:hAnsi="Times New Roman" w:cs="Times New Roman"/>
          <w:lang w:val="en-US"/>
        </w:rPr>
        <w:t xml:space="preserve"> </w:t>
      </w:r>
      <w:hyperlink r:id="rId9" w:history="1">
        <w:r w:rsidRPr="00527195">
          <w:rPr>
            <w:rStyle w:val="Hyperlink"/>
            <w:rFonts w:ascii="Times New Roman" w:hAnsi="Times New Roman"/>
            <w:lang w:val="en-US"/>
          </w:rPr>
          <w:t>izachari@upatras.gr</w:t>
        </w:r>
      </w:hyperlink>
    </w:p>
    <w:p w14:paraId="438808B3" w14:textId="77777777" w:rsidR="00D24C11" w:rsidRPr="00E876DA" w:rsidRDefault="00D24C11" w:rsidP="00F0096E">
      <w:pPr>
        <w:pStyle w:val="Default"/>
        <w:rPr>
          <w:color w:val="auto"/>
          <w:lang w:val="pt-BR" w:eastAsia="el-GR"/>
        </w:rPr>
      </w:pPr>
    </w:p>
    <w:p w14:paraId="54C29025" w14:textId="77777777" w:rsidR="00D24C11" w:rsidRPr="00E876DA" w:rsidRDefault="00D24C11" w:rsidP="00F0096E">
      <w:pPr>
        <w:pStyle w:val="CM9"/>
        <w:spacing w:after="0"/>
        <w:jc w:val="both"/>
        <w:rPr>
          <w:rFonts w:ascii="Times New Roman" w:hAnsi="Times New Roman" w:cs="Times New Roman"/>
          <w:b/>
          <w:lang w:val="pt-BR"/>
        </w:rPr>
      </w:pPr>
      <w:r w:rsidRPr="00E876DA">
        <w:rPr>
          <w:rFonts w:ascii="Times New Roman" w:hAnsi="Times New Roman" w:cs="Times New Roman"/>
          <w:b/>
          <w:lang w:val="pt-BR"/>
        </w:rPr>
        <w:t xml:space="preserve">SECRETARIAT </w:t>
      </w:r>
    </w:p>
    <w:p w14:paraId="4720C278" w14:textId="1F1C8EEA" w:rsidR="00D24C11" w:rsidRPr="00E876DA" w:rsidRDefault="00D24C11" w:rsidP="00F0096E">
      <w:pPr>
        <w:pStyle w:val="CM11"/>
        <w:spacing w:after="0"/>
        <w:ind w:left="720" w:right="84"/>
        <w:jc w:val="both"/>
        <w:rPr>
          <w:rFonts w:ascii="Times New Roman" w:hAnsi="Times New Roman" w:cs="Times New Roman"/>
          <w:lang w:val="pt-BR"/>
        </w:rPr>
      </w:pPr>
      <w:r w:rsidRPr="00E876DA">
        <w:rPr>
          <w:rFonts w:ascii="Times New Roman" w:hAnsi="Times New Roman" w:cs="Times New Roman"/>
          <w:lang w:val="pt-BR"/>
        </w:rPr>
        <w:t>Tel.:</w:t>
      </w:r>
      <w:r w:rsidR="00BA38DB">
        <w:rPr>
          <w:rFonts w:ascii="Times New Roman" w:hAnsi="Times New Roman" w:cs="Times New Roman"/>
          <w:lang w:val="pt-BR"/>
        </w:rPr>
        <w:t xml:space="preserve"> </w:t>
      </w:r>
      <w:r w:rsidRPr="00E876DA">
        <w:rPr>
          <w:rFonts w:ascii="Times New Roman" w:hAnsi="Times New Roman" w:cs="Times New Roman"/>
          <w:lang w:val="pt-BR"/>
        </w:rPr>
        <w:t>(+30) 261099650</w:t>
      </w:r>
      <w:r w:rsidR="00BA38DB">
        <w:rPr>
          <w:rFonts w:ascii="Times New Roman" w:hAnsi="Times New Roman" w:cs="Times New Roman"/>
          <w:lang w:val="pt-BR"/>
        </w:rPr>
        <w:t>0-5</w:t>
      </w:r>
      <w:r w:rsidRPr="00E876DA">
        <w:rPr>
          <w:rFonts w:ascii="Times New Roman" w:hAnsi="Times New Roman" w:cs="Times New Roman"/>
          <w:lang w:val="pt-BR"/>
        </w:rPr>
        <w:t xml:space="preserve"> </w:t>
      </w:r>
    </w:p>
    <w:p w14:paraId="0A2BB22F" w14:textId="77777777" w:rsidR="00BA38DB" w:rsidRPr="00BA48E8" w:rsidRDefault="00BA38DB" w:rsidP="00BA38DB">
      <w:pPr>
        <w:ind w:firstLine="720"/>
        <w:jc w:val="both"/>
        <w:rPr>
          <w:lang w:val="en-US"/>
        </w:rPr>
      </w:pPr>
      <w:r>
        <w:rPr>
          <w:lang w:val="en-US"/>
        </w:rPr>
        <w:t>Email</w:t>
      </w:r>
      <w:r w:rsidRPr="00BA48E8">
        <w:rPr>
          <w:lang w:val="en-US"/>
        </w:rPr>
        <w:t xml:space="preserve">: </w:t>
      </w:r>
      <w:hyperlink r:id="rId10" w:history="1">
        <w:r w:rsidRPr="00527195">
          <w:rPr>
            <w:rStyle w:val="Hyperlink"/>
            <w:lang w:val="en-US"/>
          </w:rPr>
          <w:t>civil</w:t>
        </w:r>
        <w:r w:rsidRPr="00BA48E8">
          <w:rPr>
            <w:rStyle w:val="Hyperlink"/>
            <w:lang w:val="en-US"/>
          </w:rPr>
          <w:t>@</w:t>
        </w:r>
        <w:r w:rsidRPr="00527195">
          <w:rPr>
            <w:rStyle w:val="Hyperlink"/>
            <w:lang w:val="en-US"/>
          </w:rPr>
          <w:t>upatras</w:t>
        </w:r>
        <w:r w:rsidRPr="00BA48E8">
          <w:rPr>
            <w:rStyle w:val="Hyperlink"/>
            <w:lang w:val="en-US"/>
          </w:rPr>
          <w:t>.</w:t>
        </w:r>
        <w:r w:rsidRPr="00527195">
          <w:rPr>
            <w:rStyle w:val="Hyperlink"/>
            <w:lang w:val="en-US"/>
          </w:rPr>
          <w:t>gr</w:t>
        </w:r>
      </w:hyperlink>
    </w:p>
    <w:p w14:paraId="564029B1" w14:textId="77777777" w:rsidR="00D24C11" w:rsidRPr="00E876DA" w:rsidRDefault="00D24C11" w:rsidP="00533CB6">
      <w:pPr>
        <w:pStyle w:val="Default"/>
        <w:rPr>
          <w:color w:val="auto"/>
          <w:lang w:val="it-IT" w:eastAsia="el-GR"/>
        </w:rPr>
      </w:pPr>
    </w:p>
    <w:p w14:paraId="768C576B" w14:textId="77777777" w:rsidR="00D24C11" w:rsidRPr="00E876DA" w:rsidRDefault="00D24C11" w:rsidP="00F0096E">
      <w:pPr>
        <w:jc w:val="center"/>
        <w:rPr>
          <w:b/>
          <w:lang w:val="it-IT"/>
        </w:rPr>
      </w:pPr>
    </w:p>
    <w:p w14:paraId="0102A833" w14:textId="77777777" w:rsidR="00D24C11" w:rsidRPr="00E876DA" w:rsidRDefault="00D24C11" w:rsidP="00F0096E">
      <w:pPr>
        <w:ind w:firstLine="284"/>
        <w:jc w:val="center"/>
        <w:rPr>
          <w:b/>
          <w:u w:val="single"/>
          <w:lang w:val="it-IT"/>
        </w:rPr>
      </w:pPr>
      <w:r w:rsidRPr="00E876DA">
        <w:rPr>
          <w:b/>
          <w:u w:val="single"/>
          <w:lang w:val="it-IT"/>
        </w:rPr>
        <w:t>DIVISIONS – LABORATORIES</w:t>
      </w:r>
    </w:p>
    <w:p w14:paraId="5DFB579C" w14:textId="77777777" w:rsidR="00D24C11" w:rsidRPr="00E876DA" w:rsidRDefault="00D24C11" w:rsidP="00F0096E">
      <w:pPr>
        <w:jc w:val="both"/>
        <w:rPr>
          <w:b/>
          <w:u w:val="single"/>
          <w:lang w:val="it-IT"/>
        </w:rPr>
      </w:pPr>
    </w:p>
    <w:p w14:paraId="0E5CE686" w14:textId="23B45BED" w:rsidR="00D24C11" w:rsidRPr="00E876DA" w:rsidRDefault="00D24C11" w:rsidP="00F0096E">
      <w:pPr>
        <w:jc w:val="both"/>
        <w:rPr>
          <w:lang w:val="en-GB"/>
        </w:rPr>
      </w:pPr>
      <w:r w:rsidRPr="00E876DA">
        <w:rPr>
          <w:lang w:val="en-GB"/>
        </w:rPr>
        <w:t xml:space="preserve">Division </w:t>
      </w:r>
      <w:r w:rsidRPr="00E876DA">
        <w:t>Α</w:t>
      </w:r>
      <w:r w:rsidRPr="00E876DA">
        <w:rPr>
          <w:lang w:val="en-GB"/>
        </w:rPr>
        <w:t xml:space="preserve">: </w:t>
      </w:r>
      <w:r w:rsidRPr="00E876DA">
        <w:rPr>
          <w:b/>
          <w:lang w:val="en-GB"/>
        </w:rPr>
        <w:t>ST</w:t>
      </w:r>
      <w:r w:rsidRPr="00E876DA">
        <w:rPr>
          <w:b/>
          <w:lang w:val="en-US"/>
        </w:rPr>
        <w:t>R</w:t>
      </w:r>
      <w:r w:rsidRPr="00E876DA">
        <w:rPr>
          <w:b/>
          <w:lang w:val="en-GB"/>
        </w:rPr>
        <w:t>UCTUR</w:t>
      </w:r>
      <w:r w:rsidR="00BA38DB">
        <w:rPr>
          <w:b/>
          <w:lang w:val="en-GB"/>
        </w:rPr>
        <w:t>AL ENGINEERING</w:t>
      </w:r>
    </w:p>
    <w:p w14:paraId="1D04625F" w14:textId="1F794D23" w:rsidR="00D24C11" w:rsidRPr="00E876DA" w:rsidRDefault="00D24C11" w:rsidP="003A4A4A">
      <w:pPr>
        <w:pStyle w:val="Default"/>
        <w:jc w:val="both"/>
        <w:rPr>
          <w:color w:val="auto"/>
          <w:lang w:val="en-GB" w:eastAsia="el-GR"/>
        </w:rPr>
      </w:pPr>
      <w:r w:rsidRPr="00E876DA">
        <w:rPr>
          <w:color w:val="auto"/>
          <w:lang w:val="en-GB"/>
        </w:rPr>
        <w:tab/>
      </w:r>
      <w:r w:rsidRPr="00E876DA">
        <w:rPr>
          <w:color w:val="auto"/>
        </w:rPr>
        <w:t>Director: Assoc. Prof</w:t>
      </w:r>
      <w:r w:rsidRPr="00E876DA">
        <w:rPr>
          <w:color w:val="auto"/>
          <w:lang w:val="en-GB"/>
        </w:rPr>
        <w:t xml:space="preserve">. </w:t>
      </w:r>
      <w:r w:rsidRPr="00E876DA">
        <w:rPr>
          <w:color w:val="auto"/>
        </w:rPr>
        <w:t xml:space="preserve"> </w:t>
      </w:r>
      <w:r w:rsidR="002D6444">
        <w:rPr>
          <w:color w:val="auto"/>
          <w:lang w:eastAsia="el-GR"/>
        </w:rPr>
        <w:t>Catherine Papanicolaou</w:t>
      </w:r>
      <w:r w:rsidR="006B793E" w:rsidRPr="00E876DA">
        <w:rPr>
          <w:color w:val="auto"/>
          <w:lang w:val="en-GB" w:eastAsia="el-GR"/>
        </w:rPr>
        <w:t xml:space="preserve"> </w:t>
      </w:r>
    </w:p>
    <w:p w14:paraId="4C3E991F" w14:textId="77777777" w:rsidR="00D24C11" w:rsidRPr="00E876DA" w:rsidRDefault="00D24C11" w:rsidP="003A4A4A">
      <w:pPr>
        <w:pStyle w:val="Default"/>
        <w:jc w:val="both"/>
        <w:rPr>
          <w:color w:val="auto"/>
          <w:lang w:val="en-GB" w:eastAsia="el-GR"/>
        </w:rPr>
      </w:pPr>
    </w:p>
    <w:p w14:paraId="18852676" w14:textId="77777777" w:rsidR="00D24C11" w:rsidRPr="00E876DA" w:rsidRDefault="00D24C11" w:rsidP="00F0096E">
      <w:pPr>
        <w:jc w:val="both"/>
        <w:rPr>
          <w:lang w:val="en-GB"/>
        </w:rPr>
      </w:pPr>
      <w:r w:rsidRPr="00E876DA">
        <w:rPr>
          <w:lang w:val="en-US"/>
        </w:rPr>
        <w:t>Division</w:t>
      </w:r>
      <w:r w:rsidRPr="00E876DA">
        <w:rPr>
          <w:lang w:val="en-GB"/>
        </w:rPr>
        <w:t xml:space="preserve"> </w:t>
      </w:r>
      <w:r w:rsidRPr="00E876DA">
        <w:t>Β</w:t>
      </w:r>
      <w:r w:rsidRPr="00E876DA">
        <w:rPr>
          <w:lang w:val="en-GB"/>
        </w:rPr>
        <w:t xml:space="preserve">: </w:t>
      </w:r>
      <w:r w:rsidRPr="00E876DA">
        <w:rPr>
          <w:b/>
          <w:lang w:val="en-US"/>
        </w:rPr>
        <w:t>GEOTECHNICAL AND</w:t>
      </w:r>
      <w:r w:rsidRPr="00E876DA">
        <w:rPr>
          <w:b/>
          <w:lang w:val="en-GB"/>
        </w:rPr>
        <w:t xml:space="preserve"> </w:t>
      </w:r>
      <w:r w:rsidRPr="00E876DA">
        <w:rPr>
          <w:b/>
          <w:lang w:val="en-US"/>
        </w:rPr>
        <w:t>HYDRAULIC ENGINEERING</w:t>
      </w:r>
    </w:p>
    <w:p w14:paraId="47213B6F" w14:textId="700AB9AB" w:rsidR="00D24C11" w:rsidRPr="00E876DA" w:rsidRDefault="00D24C11" w:rsidP="00E44C7D">
      <w:pPr>
        <w:pStyle w:val="Default"/>
        <w:jc w:val="both"/>
        <w:rPr>
          <w:color w:val="auto"/>
          <w:lang w:val="en-GB" w:eastAsia="el-GR"/>
        </w:rPr>
      </w:pPr>
      <w:r w:rsidRPr="00E876DA">
        <w:rPr>
          <w:color w:val="auto"/>
          <w:lang w:val="en-GB"/>
        </w:rPr>
        <w:tab/>
      </w:r>
      <w:r w:rsidRPr="00E876DA">
        <w:rPr>
          <w:color w:val="auto"/>
        </w:rPr>
        <w:t>Director</w:t>
      </w:r>
      <w:r w:rsidRPr="00E876DA">
        <w:rPr>
          <w:color w:val="auto"/>
          <w:lang w:val="en-GB"/>
        </w:rPr>
        <w:t xml:space="preserve">:  </w:t>
      </w:r>
      <w:r w:rsidRPr="00E876DA">
        <w:rPr>
          <w:color w:val="auto"/>
        </w:rPr>
        <w:t>Ass</w:t>
      </w:r>
      <w:r w:rsidR="002D6444">
        <w:rPr>
          <w:color w:val="auto"/>
          <w:lang w:val="el-GR"/>
        </w:rPr>
        <w:t>ι</w:t>
      </w:r>
      <w:proofErr w:type="spellStart"/>
      <w:r w:rsidR="002D6444">
        <w:rPr>
          <w:color w:val="auto"/>
        </w:rPr>
        <w:t>st</w:t>
      </w:r>
      <w:r w:rsidRPr="00E876DA">
        <w:rPr>
          <w:color w:val="auto"/>
        </w:rPr>
        <w:t>.</w:t>
      </w:r>
      <w:proofErr w:type="spellEnd"/>
      <w:r w:rsidRPr="00E876DA">
        <w:rPr>
          <w:color w:val="auto"/>
        </w:rPr>
        <w:t xml:space="preserve"> Prof</w:t>
      </w:r>
      <w:r w:rsidRPr="00E876DA">
        <w:rPr>
          <w:color w:val="auto"/>
          <w:lang w:val="en-GB"/>
        </w:rPr>
        <w:t xml:space="preserve">. </w:t>
      </w:r>
      <w:r w:rsidR="002D6444">
        <w:rPr>
          <w:color w:val="auto"/>
          <w:lang w:val="en-GB" w:eastAsia="el-GR"/>
        </w:rPr>
        <w:t xml:space="preserve">Panagiotis </w:t>
      </w:r>
      <w:proofErr w:type="spellStart"/>
      <w:r w:rsidR="002D6444">
        <w:rPr>
          <w:color w:val="auto"/>
          <w:lang w:val="en-GB" w:eastAsia="el-GR"/>
        </w:rPr>
        <w:t>Pelekis</w:t>
      </w:r>
      <w:proofErr w:type="spellEnd"/>
    </w:p>
    <w:p w14:paraId="60F1DE80" w14:textId="77777777" w:rsidR="00D24C11" w:rsidRPr="00E876DA" w:rsidRDefault="00D24C11" w:rsidP="00F0096E">
      <w:pPr>
        <w:jc w:val="both"/>
        <w:rPr>
          <w:lang w:val="en-GB"/>
        </w:rPr>
      </w:pPr>
      <w:r w:rsidRPr="00E876DA">
        <w:rPr>
          <w:lang w:val="en-GB"/>
        </w:rPr>
        <w:tab/>
      </w:r>
      <w:r w:rsidRPr="00E876DA">
        <w:rPr>
          <w:lang w:val="en-GB"/>
        </w:rPr>
        <w:tab/>
      </w:r>
    </w:p>
    <w:p w14:paraId="39F1B1C9" w14:textId="77777777" w:rsidR="00D24C11" w:rsidRPr="00E876DA" w:rsidRDefault="00D24C11" w:rsidP="00F0096E">
      <w:pPr>
        <w:jc w:val="both"/>
        <w:rPr>
          <w:lang w:val="en-US"/>
        </w:rPr>
      </w:pPr>
      <w:r w:rsidRPr="00E876DA">
        <w:rPr>
          <w:lang w:val="en-US"/>
        </w:rPr>
        <w:t>Division</w:t>
      </w:r>
      <w:r w:rsidRPr="00E876DA">
        <w:rPr>
          <w:lang w:val="en-GB"/>
        </w:rPr>
        <w:t xml:space="preserve"> </w:t>
      </w:r>
      <w:r w:rsidRPr="00E876DA">
        <w:rPr>
          <w:lang w:val="en-US"/>
        </w:rPr>
        <w:t>C</w:t>
      </w:r>
      <w:r w:rsidRPr="00E876DA">
        <w:rPr>
          <w:lang w:val="en-GB"/>
        </w:rPr>
        <w:t xml:space="preserve">: </w:t>
      </w:r>
      <w:r w:rsidRPr="00E876DA">
        <w:rPr>
          <w:b/>
          <w:lang w:val="en-US"/>
        </w:rPr>
        <w:t>ENVIRONMENTAL ENGINEERING AND TRANSPORTATION</w:t>
      </w:r>
    </w:p>
    <w:p w14:paraId="083E4B55" w14:textId="049EB8FC" w:rsidR="00D24C11" w:rsidRPr="00E876DA" w:rsidRDefault="00D24C11" w:rsidP="00F0096E">
      <w:pPr>
        <w:ind w:firstLine="720"/>
        <w:jc w:val="both"/>
        <w:rPr>
          <w:lang w:val="en-GB"/>
        </w:rPr>
      </w:pPr>
      <w:r w:rsidRPr="00E876DA">
        <w:rPr>
          <w:lang w:val="en-US"/>
        </w:rPr>
        <w:t>Director</w:t>
      </w:r>
      <w:r w:rsidRPr="00E876DA">
        <w:rPr>
          <w:lang w:val="en-GB"/>
        </w:rPr>
        <w:t xml:space="preserve">: </w:t>
      </w:r>
      <w:r w:rsidRPr="00E876DA">
        <w:rPr>
          <w:lang w:val="en-US"/>
        </w:rPr>
        <w:t>Prof</w:t>
      </w:r>
      <w:r w:rsidRPr="00E876DA">
        <w:rPr>
          <w:lang w:val="en-GB"/>
        </w:rPr>
        <w:t xml:space="preserve">. </w:t>
      </w:r>
      <w:r w:rsidR="002D6444">
        <w:rPr>
          <w:lang w:val="pt-BR"/>
        </w:rPr>
        <w:t>Ierotheos Zacharias</w:t>
      </w:r>
    </w:p>
    <w:p w14:paraId="58DCB127" w14:textId="77777777" w:rsidR="00D24C11" w:rsidRPr="00E876DA" w:rsidRDefault="00D24C11" w:rsidP="00011519">
      <w:pPr>
        <w:jc w:val="both"/>
        <w:rPr>
          <w:lang w:val="en-US"/>
        </w:rPr>
      </w:pPr>
      <w:r w:rsidRPr="00E876DA">
        <w:rPr>
          <w:lang w:val="en-US"/>
        </w:rPr>
        <w:tab/>
      </w:r>
      <w:r w:rsidRPr="00E876DA">
        <w:rPr>
          <w:lang w:val="en-US"/>
        </w:rPr>
        <w:tab/>
      </w:r>
    </w:p>
    <w:p w14:paraId="258504A1" w14:textId="77777777" w:rsidR="00D24C11" w:rsidRPr="00E876DA" w:rsidRDefault="00D24C11" w:rsidP="00011519">
      <w:pPr>
        <w:jc w:val="both"/>
        <w:rPr>
          <w:lang w:val="en-US"/>
        </w:rPr>
      </w:pPr>
      <w:r w:rsidRPr="00E876DA">
        <w:rPr>
          <w:lang w:val="en-US"/>
        </w:rPr>
        <w:t>Laboratories</w:t>
      </w:r>
    </w:p>
    <w:p w14:paraId="7B0F57B2" w14:textId="3280ABD0" w:rsidR="00D24C11" w:rsidRPr="00E876DA" w:rsidRDefault="00D24C11" w:rsidP="00011519">
      <w:pPr>
        <w:jc w:val="both"/>
        <w:rPr>
          <w:lang w:val="en-US"/>
        </w:rPr>
      </w:pPr>
      <w:r w:rsidRPr="00E876DA">
        <w:rPr>
          <w:lang w:val="en-US"/>
        </w:rPr>
        <w:tab/>
      </w:r>
      <w:r w:rsidRPr="00E876DA">
        <w:rPr>
          <w:lang w:val="en-US"/>
        </w:rPr>
        <w:tab/>
        <w:t>Structures</w:t>
      </w:r>
    </w:p>
    <w:p w14:paraId="16A4453F" w14:textId="756AA45C" w:rsidR="00D24C11" w:rsidRPr="00E876DA" w:rsidRDefault="00D24C11" w:rsidP="00011519">
      <w:pPr>
        <w:jc w:val="both"/>
        <w:rPr>
          <w:lang w:val="en-US"/>
        </w:rPr>
      </w:pPr>
      <w:r w:rsidRPr="00E876DA">
        <w:rPr>
          <w:lang w:val="en-US"/>
        </w:rPr>
        <w:tab/>
      </w:r>
      <w:r w:rsidRPr="00E876DA">
        <w:rPr>
          <w:lang w:val="en-US"/>
        </w:rPr>
        <w:tab/>
        <w:t>Structural Materials</w:t>
      </w:r>
    </w:p>
    <w:p w14:paraId="370145D9" w14:textId="3EC91861" w:rsidR="00D24C11" w:rsidRPr="00E876DA" w:rsidRDefault="00D24C11" w:rsidP="00011519">
      <w:pPr>
        <w:ind w:left="720" w:firstLine="720"/>
        <w:jc w:val="both"/>
        <w:rPr>
          <w:lang w:val="en-US"/>
        </w:rPr>
      </w:pPr>
      <w:r w:rsidRPr="00E876DA">
        <w:rPr>
          <w:lang w:val="en-US"/>
        </w:rPr>
        <w:t>Geotechnical Engineerin</w:t>
      </w:r>
      <w:r w:rsidR="00B12229">
        <w:rPr>
          <w:lang w:val="en-US"/>
        </w:rPr>
        <w:t>g</w:t>
      </w:r>
    </w:p>
    <w:p w14:paraId="46E16601" w14:textId="173E8190" w:rsidR="00D24C11" w:rsidRPr="00E876DA" w:rsidRDefault="00D24C11" w:rsidP="00011519">
      <w:pPr>
        <w:jc w:val="both"/>
        <w:rPr>
          <w:lang w:val="en-US"/>
        </w:rPr>
      </w:pPr>
      <w:r w:rsidRPr="00E876DA">
        <w:rPr>
          <w:lang w:val="en-US"/>
        </w:rPr>
        <w:tab/>
      </w:r>
      <w:r w:rsidRPr="00E876DA">
        <w:rPr>
          <w:lang w:val="en-US"/>
        </w:rPr>
        <w:tab/>
        <w:t>Hydraulic Engineering</w:t>
      </w:r>
    </w:p>
    <w:p w14:paraId="50131BD7" w14:textId="77777777" w:rsidR="00D24C11" w:rsidRPr="00E876DA" w:rsidRDefault="00D24C11" w:rsidP="00011519">
      <w:pPr>
        <w:jc w:val="both"/>
        <w:rPr>
          <w:lang w:val="en-US"/>
        </w:rPr>
      </w:pPr>
      <w:r w:rsidRPr="00E876DA">
        <w:rPr>
          <w:lang w:val="en-US"/>
        </w:rPr>
        <w:tab/>
      </w:r>
      <w:r w:rsidRPr="00E876DA">
        <w:rPr>
          <w:lang w:val="en-US"/>
        </w:rPr>
        <w:tab/>
        <w:t>Laboratory of Geodesy and Geodetic Applications</w:t>
      </w:r>
    </w:p>
    <w:p w14:paraId="081FDB07" w14:textId="399E0F4E" w:rsidR="00D24C11" w:rsidRPr="00E876DA" w:rsidRDefault="00D24C11" w:rsidP="00011519">
      <w:pPr>
        <w:ind w:left="720" w:firstLine="720"/>
        <w:jc w:val="both"/>
        <w:rPr>
          <w:lang w:val="en-US"/>
        </w:rPr>
      </w:pPr>
      <w:r w:rsidRPr="00E876DA">
        <w:rPr>
          <w:lang w:val="en-US"/>
        </w:rPr>
        <w:t>Environmental Engineering</w:t>
      </w:r>
    </w:p>
    <w:p w14:paraId="49225FCD" w14:textId="7FBDF215" w:rsidR="00D24C11" w:rsidRDefault="00D24C11" w:rsidP="00011519">
      <w:pPr>
        <w:jc w:val="both"/>
        <w:rPr>
          <w:lang w:val="en-US"/>
        </w:rPr>
      </w:pPr>
      <w:r w:rsidRPr="00E876DA">
        <w:rPr>
          <w:lang w:val="en-US"/>
        </w:rPr>
        <w:tab/>
      </w:r>
      <w:r w:rsidRPr="00E876DA">
        <w:rPr>
          <w:lang w:val="en-US"/>
        </w:rPr>
        <w:tab/>
        <w:t>Transportation and Ambient Mobility Systems Laboratory</w:t>
      </w:r>
    </w:p>
    <w:p w14:paraId="34FD0C29" w14:textId="7DD83591" w:rsidR="00B12229" w:rsidRDefault="00B12229" w:rsidP="00B12229">
      <w:pPr>
        <w:ind w:left="720" w:firstLine="720"/>
        <w:jc w:val="both"/>
        <w:rPr>
          <w:lang w:val="en-US"/>
        </w:rPr>
      </w:pPr>
      <w:r>
        <w:rPr>
          <w:lang w:val="en-US"/>
        </w:rPr>
        <w:t>Construction, Infrastructure and City Management</w:t>
      </w:r>
    </w:p>
    <w:p w14:paraId="06F249ED" w14:textId="77777777" w:rsidR="00B12229" w:rsidRPr="00E876DA" w:rsidRDefault="00B12229" w:rsidP="00011519">
      <w:pPr>
        <w:jc w:val="both"/>
        <w:rPr>
          <w:lang w:val="en-US"/>
        </w:rPr>
      </w:pPr>
    </w:p>
    <w:p w14:paraId="46C22785" w14:textId="77777777" w:rsidR="00D24C11" w:rsidRPr="00E876DA" w:rsidRDefault="00D24C11" w:rsidP="00011519">
      <w:pPr>
        <w:jc w:val="both"/>
        <w:rPr>
          <w:lang w:val="en-US"/>
        </w:rPr>
      </w:pPr>
    </w:p>
    <w:p w14:paraId="2172F04F" w14:textId="77777777" w:rsidR="00D24C11" w:rsidRPr="00E876DA" w:rsidRDefault="00D24C11" w:rsidP="00011519">
      <w:pPr>
        <w:jc w:val="both"/>
        <w:rPr>
          <w:lang w:val="en-US"/>
        </w:rPr>
      </w:pPr>
    </w:p>
    <w:p w14:paraId="5179DC1E" w14:textId="77777777" w:rsidR="00D24C11" w:rsidRPr="00E876DA" w:rsidRDefault="00D24C11" w:rsidP="00F0096E">
      <w:pPr>
        <w:jc w:val="both"/>
        <w:rPr>
          <w:lang w:val="en-US"/>
        </w:rPr>
      </w:pPr>
    </w:p>
    <w:p w14:paraId="4AFE476F" w14:textId="77777777" w:rsidR="00D24C11" w:rsidRPr="00E876DA" w:rsidRDefault="00D24C11" w:rsidP="00F0096E">
      <w:pPr>
        <w:ind w:left="360"/>
        <w:rPr>
          <w:rFonts w:ascii="Arial" w:eastAsia="MS Mincho" w:hAnsi="Arial" w:cs="Arial"/>
          <w:sz w:val="12"/>
          <w:szCs w:val="12"/>
          <w:lang w:val="en-US" w:eastAsia="ja-JP"/>
        </w:rPr>
      </w:pPr>
    </w:p>
    <w:p w14:paraId="180753AE" w14:textId="77777777" w:rsidR="00D24C11" w:rsidRPr="00E876DA" w:rsidRDefault="00D24C11" w:rsidP="00F0096E">
      <w:pPr>
        <w:jc w:val="center"/>
        <w:rPr>
          <w:b/>
          <w:u w:val="single"/>
          <w:lang w:val="en-GB"/>
        </w:rPr>
      </w:pPr>
      <w:r w:rsidRPr="00E876DA">
        <w:rPr>
          <w:b/>
          <w:lang w:val="en-GB"/>
        </w:rPr>
        <w:br w:type="page"/>
      </w:r>
      <w:r w:rsidRPr="00E876DA">
        <w:rPr>
          <w:b/>
          <w:lang w:val="en-GB"/>
        </w:rPr>
        <w:lastRenderedPageBreak/>
        <w:t xml:space="preserve"> </w:t>
      </w:r>
      <w:r w:rsidRPr="00E876DA">
        <w:rPr>
          <w:b/>
          <w:u w:val="single"/>
          <w:lang w:val="en-GB"/>
        </w:rPr>
        <w:t>LIST OF FACULTY MEMBERS OF THE DEPARTMENT</w:t>
      </w:r>
    </w:p>
    <w:p w14:paraId="6C21F254" w14:textId="77777777" w:rsidR="00D24C11" w:rsidRPr="00E876DA" w:rsidRDefault="00D24C11" w:rsidP="00F0096E">
      <w:pPr>
        <w:jc w:val="both"/>
        <w:rPr>
          <w:lang w:val="en-GB"/>
        </w:rPr>
      </w:pPr>
      <w:r w:rsidRPr="00E876DA">
        <w:rPr>
          <w:lang w:val="en-GB"/>
        </w:rPr>
        <w:tab/>
      </w:r>
    </w:p>
    <w:p w14:paraId="6D5A8297" w14:textId="77777777" w:rsidR="00D24C11" w:rsidRPr="00E876DA" w:rsidRDefault="00D24C11" w:rsidP="00F0096E">
      <w:pPr>
        <w:pStyle w:val="Default"/>
        <w:jc w:val="both"/>
        <w:rPr>
          <w:b/>
          <w:color w:val="auto"/>
          <w:lang w:val="en-GB"/>
        </w:rPr>
      </w:pPr>
      <w:r w:rsidRPr="00E876DA">
        <w:rPr>
          <w:b/>
          <w:color w:val="auto"/>
          <w:lang w:val="en-GB"/>
        </w:rPr>
        <w:t>Professors</w:t>
      </w:r>
    </w:p>
    <w:p w14:paraId="4450C148" w14:textId="77777777" w:rsidR="00D24C11" w:rsidRPr="00E876DA" w:rsidRDefault="00D24C11" w:rsidP="00F0096E">
      <w:pPr>
        <w:pStyle w:val="Default"/>
        <w:jc w:val="both"/>
        <w:rPr>
          <w:color w:val="auto"/>
          <w:lang w:val="en-GB"/>
        </w:rPr>
      </w:pPr>
      <w:proofErr w:type="spellStart"/>
      <w:r w:rsidRPr="00E876DA">
        <w:rPr>
          <w:color w:val="auto"/>
          <w:lang w:val="en-GB"/>
        </w:rPr>
        <w:t>Bousias</w:t>
      </w:r>
      <w:proofErr w:type="spellEnd"/>
      <w:r w:rsidRPr="00E876DA">
        <w:rPr>
          <w:color w:val="auto"/>
          <w:lang w:val="en-GB"/>
        </w:rPr>
        <w:t xml:space="preserve"> </w:t>
      </w:r>
      <w:proofErr w:type="spellStart"/>
      <w:r w:rsidRPr="00E876DA">
        <w:rPr>
          <w:color w:val="auto"/>
          <w:lang w:val="en-GB"/>
        </w:rPr>
        <w:t>Stathis</w:t>
      </w:r>
      <w:proofErr w:type="spellEnd"/>
    </w:p>
    <w:p w14:paraId="6913CCAF" w14:textId="77777777" w:rsidR="00D24C11" w:rsidRPr="00E876DA" w:rsidRDefault="00D24C11" w:rsidP="00F0096E">
      <w:pPr>
        <w:pStyle w:val="Default"/>
        <w:jc w:val="both"/>
        <w:rPr>
          <w:color w:val="auto"/>
          <w:lang w:val="en-GB"/>
        </w:rPr>
      </w:pPr>
      <w:r w:rsidRPr="00E876DA">
        <w:rPr>
          <w:color w:val="auto"/>
          <w:lang w:val="en-GB"/>
        </w:rPr>
        <w:t>Dimas Athanasios</w:t>
      </w:r>
    </w:p>
    <w:p w14:paraId="37A03422" w14:textId="77777777" w:rsidR="00D24C11" w:rsidRPr="00E876DA" w:rsidRDefault="00D24C11" w:rsidP="00001D22">
      <w:pPr>
        <w:pStyle w:val="Default"/>
        <w:jc w:val="both"/>
        <w:rPr>
          <w:color w:val="auto"/>
          <w:lang w:val="en-GB"/>
        </w:rPr>
      </w:pPr>
      <w:proofErr w:type="spellStart"/>
      <w:r w:rsidRPr="00E876DA">
        <w:rPr>
          <w:color w:val="auto"/>
          <w:lang w:val="en-GB"/>
        </w:rPr>
        <w:t>Horsch</w:t>
      </w:r>
      <w:proofErr w:type="spellEnd"/>
      <w:r w:rsidRPr="00E876DA">
        <w:rPr>
          <w:color w:val="auto"/>
          <w:lang w:val="en-GB"/>
        </w:rPr>
        <w:t xml:space="preserve"> George</w:t>
      </w:r>
    </w:p>
    <w:p w14:paraId="5B051836" w14:textId="77777777" w:rsidR="00D24C11" w:rsidRPr="00E876DA" w:rsidRDefault="00D24C11" w:rsidP="00F0096E">
      <w:pPr>
        <w:pStyle w:val="Default"/>
        <w:jc w:val="both"/>
        <w:rPr>
          <w:color w:val="auto"/>
          <w:lang w:val="pt-BR"/>
        </w:rPr>
      </w:pPr>
      <w:r w:rsidRPr="00E876DA">
        <w:rPr>
          <w:color w:val="auto"/>
          <w:lang w:val="pt-BR"/>
        </w:rPr>
        <w:t>Papadakis Konstantinos</w:t>
      </w:r>
    </w:p>
    <w:p w14:paraId="3103AA7C" w14:textId="77777777" w:rsidR="00D24C11" w:rsidRPr="00E876DA" w:rsidRDefault="00D24C11" w:rsidP="00F0096E">
      <w:pPr>
        <w:pStyle w:val="Default"/>
        <w:jc w:val="both"/>
        <w:rPr>
          <w:color w:val="auto"/>
          <w:lang w:val="pt-BR"/>
        </w:rPr>
      </w:pPr>
      <w:r w:rsidRPr="00E876DA">
        <w:rPr>
          <w:color w:val="auto"/>
          <w:lang w:val="pt-BR"/>
        </w:rPr>
        <w:t>Triantafillou Thanasis</w:t>
      </w:r>
    </w:p>
    <w:p w14:paraId="74B02964" w14:textId="77777777" w:rsidR="00D24C11" w:rsidRPr="00E876DA" w:rsidRDefault="00D24C11" w:rsidP="00001D22">
      <w:pPr>
        <w:pStyle w:val="Default"/>
        <w:jc w:val="both"/>
        <w:rPr>
          <w:color w:val="auto"/>
          <w:lang w:val="pt-BR"/>
        </w:rPr>
      </w:pPr>
      <w:r w:rsidRPr="00E876DA">
        <w:rPr>
          <w:color w:val="auto"/>
          <w:lang w:val="pt-BR"/>
        </w:rPr>
        <w:t>Zacharias Ierotheos</w:t>
      </w:r>
    </w:p>
    <w:p w14:paraId="5D1E2930" w14:textId="77777777" w:rsidR="00D24C11" w:rsidRPr="00E876DA" w:rsidRDefault="00D24C11" w:rsidP="00F0096E">
      <w:pPr>
        <w:pStyle w:val="Default"/>
        <w:jc w:val="both"/>
        <w:rPr>
          <w:color w:val="auto"/>
          <w:lang w:val="pt-BR"/>
        </w:rPr>
      </w:pPr>
    </w:p>
    <w:p w14:paraId="691EF37F" w14:textId="77777777" w:rsidR="00D24C11" w:rsidRPr="00E876DA" w:rsidRDefault="00D24C11" w:rsidP="00F0096E">
      <w:pPr>
        <w:pStyle w:val="Default"/>
        <w:jc w:val="both"/>
        <w:rPr>
          <w:b/>
          <w:color w:val="auto"/>
          <w:lang w:val="pt-BR"/>
        </w:rPr>
      </w:pPr>
      <w:r w:rsidRPr="00E876DA">
        <w:rPr>
          <w:b/>
          <w:color w:val="auto"/>
          <w:lang w:val="pt-BR"/>
        </w:rPr>
        <w:t xml:space="preserve">Associate Professors  </w:t>
      </w:r>
    </w:p>
    <w:p w14:paraId="63703FE7" w14:textId="77777777" w:rsidR="00D24C11" w:rsidRPr="00E876DA" w:rsidRDefault="00D24C11" w:rsidP="00F0096E">
      <w:pPr>
        <w:pStyle w:val="Default"/>
        <w:jc w:val="both"/>
        <w:rPr>
          <w:color w:val="auto"/>
          <w:lang w:val="pt-BR"/>
        </w:rPr>
      </w:pPr>
      <w:r w:rsidRPr="00E876DA">
        <w:rPr>
          <w:color w:val="auto"/>
          <w:lang w:val="pt-BR"/>
        </w:rPr>
        <w:t>Chassiakos Athanasios</w:t>
      </w:r>
    </w:p>
    <w:p w14:paraId="7DB4A7E8" w14:textId="77777777" w:rsidR="005F275A" w:rsidRPr="00E876DA" w:rsidRDefault="005F275A" w:rsidP="005F275A">
      <w:pPr>
        <w:pStyle w:val="Default"/>
        <w:jc w:val="both"/>
        <w:rPr>
          <w:color w:val="auto"/>
          <w:lang w:val="fr-FR" w:eastAsia="el-GR"/>
        </w:rPr>
      </w:pPr>
      <w:proofErr w:type="spellStart"/>
      <w:r w:rsidRPr="00E876DA">
        <w:rPr>
          <w:color w:val="auto"/>
          <w:lang w:val="fr-FR" w:eastAsia="el-GR"/>
        </w:rPr>
        <w:t>Economou</w:t>
      </w:r>
      <w:proofErr w:type="spellEnd"/>
      <w:r w:rsidRPr="00E876DA">
        <w:rPr>
          <w:color w:val="auto"/>
          <w:lang w:val="fr-FR" w:eastAsia="el-GR"/>
        </w:rPr>
        <w:t xml:space="preserve"> </w:t>
      </w:r>
      <w:proofErr w:type="spellStart"/>
      <w:r w:rsidRPr="00E876DA">
        <w:rPr>
          <w:color w:val="auto"/>
          <w:lang w:val="fr-FR" w:eastAsia="el-GR"/>
        </w:rPr>
        <w:t>Polychronis</w:t>
      </w:r>
      <w:proofErr w:type="spellEnd"/>
    </w:p>
    <w:p w14:paraId="645068EB" w14:textId="77777777" w:rsidR="00D24C11" w:rsidRPr="00E876DA" w:rsidRDefault="00D24C11" w:rsidP="002B1806">
      <w:pPr>
        <w:pStyle w:val="Default"/>
        <w:jc w:val="both"/>
        <w:rPr>
          <w:color w:val="auto"/>
          <w:lang w:val="pt-BR" w:eastAsia="el-GR"/>
        </w:rPr>
      </w:pPr>
      <w:r w:rsidRPr="00E876DA">
        <w:rPr>
          <w:color w:val="auto"/>
          <w:lang w:val="pt-BR" w:eastAsia="el-GR"/>
        </w:rPr>
        <w:t>Karavasilis Theodore</w:t>
      </w:r>
    </w:p>
    <w:p w14:paraId="340A6E8B" w14:textId="1F52D3DE" w:rsidR="007F4CE7" w:rsidRDefault="007F4CE7" w:rsidP="00001D22">
      <w:pPr>
        <w:pStyle w:val="Default"/>
        <w:jc w:val="both"/>
        <w:rPr>
          <w:color w:val="auto"/>
          <w:lang w:val="pt-BR" w:eastAsia="el-GR"/>
        </w:rPr>
      </w:pPr>
      <w:r w:rsidRPr="00D562C5">
        <w:rPr>
          <w:color w:val="auto"/>
          <w:lang w:val="pt-BR" w:eastAsia="el-GR"/>
        </w:rPr>
        <w:t>Kontoe Stavroula</w:t>
      </w:r>
    </w:p>
    <w:p w14:paraId="7BD5DDB4" w14:textId="7E483AF3" w:rsidR="00D24C11" w:rsidRPr="00E876DA" w:rsidRDefault="00D24C11" w:rsidP="00001D22">
      <w:pPr>
        <w:pStyle w:val="Default"/>
        <w:jc w:val="both"/>
        <w:rPr>
          <w:color w:val="auto"/>
          <w:lang w:val="pt-BR" w:eastAsia="el-GR"/>
        </w:rPr>
      </w:pPr>
      <w:r w:rsidRPr="00E876DA">
        <w:rPr>
          <w:color w:val="auto"/>
          <w:lang w:val="pt-BR" w:eastAsia="el-GR"/>
        </w:rPr>
        <w:t>Langousis Andreas</w:t>
      </w:r>
    </w:p>
    <w:p w14:paraId="56A73687" w14:textId="77777777" w:rsidR="00D24C11" w:rsidRPr="00E876DA" w:rsidRDefault="00D24C11" w:rsidP="00001D22">
      <w:pPr>
        <w:pStyle w:val="Default"/>
        <w:jc w:val="both"/>
        <w:rPr>
          <w:color w:val="auto"/>
          <w:lang w:val="pt-BR" w:eastAsia="el-GR"/>
        </w:rPr>
      </w:pPr>
      <w:r w:rsidRPr="00E876DA">
        <w:rPr>
          <w:color w:val="auto"/>
          <w:lang w:val="pt-BR" w:eastAsia="el-GR"/>
        </w:rPr>
        <w:t>Manariotis Ioannis</w:t>
      </w:r>
    </w:p>
    <w:p w14:paraId="67E3C7DC" w14:textId="77777777" w:rsidR="00D24C11" w:rsidRPr="00E876DA" w:rsidRDefault="00D24C11" w:rsidP="00001D22">
      <w:pPr>
        <w:pStyle w:val="Default"/>
        <w:jc w:val="both"/>
        <w:rPr>
          <w:color w:val="auto"/>
          <w:lang w:val="pt-BR" w:eastAsia="el-GR"/>
        </w:rPr>
      </w:pPr>
      <w:r w:rsidRPr="00E876DA">
        <w:rPr>
          <w:color w:val="auto"/>
          <w:lang w:val="pt-BR" w:eastAsia="el-GR"/>
        </w:rPr>
        <w:t>Papanicolaou Corina</w:t>
      </w:r>
    </w:p>
    <w:p w14:paraId="28773590" w14:textId="77777777" w:rsidR="00D24C11" w:rsidRPr="00E876DA" w:rsidRDefault="00D24C11" w:rsidP="00F0096E">
      <w:pPr>
        <w:pStyle w:val="Default"/>
        <w:jc w:val="both"/>
        <w:rPr>
          <w:color w:val="auto"/>
          <w:lang w:val="pt-BR"/>
        </w:rPr>
      </w:pPr>
      <w:r w:rsidRPr="00E876DA">
        <w:rPr>
          <w:color w:val="auto"/>
          <w:lang w:val="pt-BR"/>
        </w:rPr>
        <w:t>Petropoulou Eugenia</w:t>
      </w:r>
    </w:p>
    <w:p w14:paraId="651E02C9" w14:textId="77777777" w:rsidR="00D24C11" w:rsidRPr="00E876DA" w:rsidRDefault="00D24C11" w:rsidP="00F0096E">
      <w:pPr>
        <w:pStyle w:val="Default"/>
        <w:jc w:val="both"/>
        <w:rPr>
          <w:color w:val="auto"/>
          <w:lang w:val="pt-BR"/>
        </w:rPr>
      </w:pPr>
    </w:p>
    <w:p w14:paraId="4B5DD687" w14:textId="77777777" w:rsidR="00D24C11" w:rsidRPr="00E876DA" w:rsidRDefault="00D24C11" w:rsidP="00F0096E">
      <w:pPr>
        <w:pStyle w:val="Default"/>
        <w:jc w:val="both"/>
        <w:rPr>
          <w:b/>
          <w:color w:val="auto"/>
          <w:lang w:val="fr-FR"/>
        </w:rPr>
      </w:pPr>
      <w:r w:rsidRPr="00E876DA">
        <w:rPr>
          <w:b/>
          <w:color w:val="auto"/>
          <w:lang w:val="fr-FR"/>
        </w:rPr>
        <w:t xml:space="preserve">Assistant </w:t>
      </w:r>
      <w:proofErr w:type="spellStart"/>
      <w:r w:rsidRPr="00E876DA">
        <w:rPr>
          <w:b/>
          <w:color w:val="auto"/>
          <w:lang w:val="fr-FR"/>
        </w:rPr>
        <w:t>Professors</w:t>
      </w:r>
      <w:proofErr w:type="spellEnd"/>
      <w:r w:rsidRPr="00E876DA">
        <w:rPr>
          <w:b/>
          <w:color w:val="auto"/>
          <w:lang w:val="fr-FR"/>
        </w:rPr>
        <w:t xml:space="preserve">  </w:t>
      </w:r>
    </w:p>
    <w:p w14:paraId="69FBC46B" w14:textId="77777777" w:rsidR="00D24C11" w:rsidRPr="00E876DA" w:rsidRDefault="00D24C11" w:rsidP="00F0096E">
      <w:pPr>
        <w:pStyle w:val="Default"/>
        <w:jc w:val="both"/>
        <w:rPr>
          <w:color w:val="auto"/>
          <w:lang w:val="fr-FR" w:eastAsia="el-GR"/>
        </w:rPr>
      </w:pPr>
      <w:proofErr w:type="spellStart"/>
      <w:r w:rsidRPr="00E876DA">
        <w:rPr>
          <w:color w:val="auto"/>
          <w:lang w:val="fr-FR" w:eastAsia="el-GR"/>
        </w:rPr>
        <w:t>Christoforou</w:t>
      </w:r>
      <w:proofErr w:type="spellEnd"/>
      <w:r w:rsidRPr="00E876DA">
        <w:rPr>
          <w:color w:val="auto"/>
          <w:lang w:val="fr-FR" w:eastAsia="el-GR"/>
        </w:rPr>
        <w:t xml:space="preserve"> </w:t>
      </w:r>
      <w:proofErr w:type="spellStart"/>
      <w:r w:rsidRPr="00E876DA">
        <w:rPr>
          <w:color w:val="auto"/>
          <w:lang w:val="fr-FR" w:eastAsia="el-GR"/>
        </w:rPr>
        <w:t>Zoi</w:t>
      </w:r>
      <w:proofErr w:type="spellEnd"/>
    </w:p>
    <w:p w14:paraId="14C6256D" w14:textId="77777777" w:rsidR="00D24C11" w:rsidRPr="00E876DA" w:rsidRDefault="00D24C11" w:rsidP="00F0096E">
      <w:pPr>
        <w:pStyle w:val="Default"/>
        <w:jc w:val="both"/>
        <w:rPr>
          <w:color w:val="auto"/>
          <w:lang w:val="it-IT" w:eastAsia="el-GR"/>
        </w:rPr>
      </w:pPr>
      <w:r w:rsidRPr="00E876DA">
        <w:rPr>
          <w:color w:val="auto"/>
          <w:lang w:val="it-IT" w:eastAsia="el-GR"/>
        </w:rPr>
        <w:t>Favvata Maria</w:t>
      </w:r>
    </w:p>
    <w:p w14:paraId="7C93900E" w14:textId="75C583E5" w:rsidR="007F4CE7" w:rsidRDefault="007F4CE7" w:rsidP="00F0096E">
      <w:pPr>
        <w:pStyle w:val="Default"/>
        <w:jc w:val="both"/>
        <w:rPr>
          <w:color w:val="auto"/>
          <w:lang w:val="it-IT" w:eastAsia="el-GR"/>
        </w:rPr>
      </w:pPr>
      <w:r>
        <w:rPr>
          <w:color w:val="auto"/>
          <w:lang w:val="it-IT" w:eastAsia="el-GR"/>
        </w:rPr>
        <w:t>Pappas Chtristoforos</w:t>
      </w:r>
    </w:p>
    <w:p w14:paraId="76C208FD" w14:textId="4796BB13" w:rsidR="00D24C11" w:rsidRPr="00E876DA" w:rsidRDefault="00D24C11" w:rsidP="00F0096E">
      <w:pPr>
        <w:pStyle w:val="Default"/>
        <w:jc w:val="both"/>
        <w:rPr>
          <w:color w:val="auto"/>
          <w:lang w:val="it-IT" w:eastAsia="el-GR"/>
        </w:rPr>
      </w:pPr>
      <w:r w:rsidRPr="00E876DA">
        <w:rPr>
          <w:color w:val="auto"/>
          <w:lang w:val="it-IT" w:eastAsia="el-GR"/>
        </w:rPr>
        <w:t>Pelekis Panagiotis</w:t>
      </w:r>
    </w:p>
    <w:p w14:paraId="0CDFB74B" w14:textId="77777777" w:rsidR="00D24C11" w:rsidRPr="00E876DA" w:rsidRDefault="00D24C11" w:rsidP="00B17AF0">
      <w:pPr>
        <w:pStyle w:val="Default"/>
        <w:jc w:val="both"/>
        <w:rPr>
          <w:color w:val="auto"/>
          <w:lang w:val="en-GB"/>
        </w:rPr>
      </w:pPr>
      <w:proofErr w:type="spellStart"/>
      <w:r w:rsidRPr="00E876DA">
        <w:rPr>
          <w:color w:val="auto"/>
          <w:lang w:val="en-GB"/>
        </w:rPr>
        <w:t>Perdiou</w:t>
      </w:r>
      <w:proofErr w:type="spellEnd"/>
      <w:r w:rsidRPr="00E876DA">
        <w:rPr>
          <w:color w:val="auto"/>
          <w:lang w:val="en-GB"/>
        </w:rPr>
        <w:t xml:space="preserve"> </w:t>
      </w:r>
      <w:proofErr w:type="spellStart"/>
      <w:r w:rsidRPr="00E876DA">
        <w:rPr>
          <w:color w:val="auto"/>
          <w:lang w:val="en-GB"/>
        </w:rPr>
        <w:t>Aggeliki</w:t>
      </w:r>
      <w:proofErr w:type="spellEnd"/>
    </w:p>
    <w:p w14:paraId="7D876294" w14:textId="644B567F" w:rsidR="00D24C11" w:rsidRDefault="00D24C11" w:rsidP="00F0096E">
      <w:pPr>
        <w:pStyle w:val="Default"/>
        <w:jc w:val="both"/>
        <w:rPr>
          <w:color w:val="auto"/>
          <w:lang w:val="en-GB" w:eastAsia="el-GR"/>
        </w:rPr>
      </w:pPr>
      <w:proofErr w:type="spellStart"/>
      <w:r w:rsidRPr="00E876DA">
        <w:rPr>
          <w:color w:val="auto"/>
          <w:lang w:val="en-GB" w:eastAsia="el-GR"/>
        </w:rPr>
        <w:t>Sfakianakis</w:t>
      </w:r>
      <w:proofErr w:type="spellEnd"/>
      <w:r w:rsidRPr="00E876DA">
        <w:rPr>
          <w:color w:val="auto"/>
          <w:lang w:val="en-GB" w:eastAsia="el-GR"/>
        </w:rPr>
        <w:t xml:space="preserve"> </w:t>
      </w:r>
      <w:proofErr w:type="spellStart"/>
      <w:r w:rsidRPr="00E876DA">
        <w:rPr>
          <w:color w:val="auto"/>
          <w:lang w:val="en-GB" w:eastAsia="el-GR"/>
        </w:rPr>
        <w:t>Manolis</w:t>
      </w:r>
      <w:proofErr w:type="spellEnd"/>
    </w:p>
    <w:p w14:paraId="3942309C" w14:textId="688981DF" w:rsidR="007F4CE7" w:rsidRPr="00E876DA" w:rsidRDefault="007F4CE7" w:rsidP="00F0096E">
      <w:pPr>
        <w:pStyle w:val="Default"/>
        <w:jc w:val="both"/>
        <w:rPr>
          <w:color w:val="auto"/>
          <w:lang w:val="en-GB" w:eastAsia="el-GR"/>
        </w:rPr>
      </w:pPr>
      <w:proofErr w:type="spellStart"/>
      <w:r w:rsidRPr="002D6444">
        <w:rPr>
          <w:color w:val="auto"/>
          <w:lang w:val="en-GB" w:eastAsia="el-GR"/>
        </w:rPr>
        <w:t>Tsoka</w:t>
      </w:r>
      <w:proofErr w:type="spellEnd"/>
      <w:r w:rsidRPr="002D6444">
        <w:rPr>
          <w:color w:val="auto"/>
          <w:lang w:val="en-GB" w:eastAsia="el-GR"/>
        </w:rPr>
        <w:t xml:space="preserve"> Stella</w:t>
      </w:r>
    </w:p>
    <w:p w14:paraId="4E283F77" w14:textId="77777777" w:rsidR="00D24C11" w:rsidRPr="00E876DA" w:rsidRDefault="00D24C11" w:rsidP="00F0096E">
      <w:pPr>
        <w:pStyle w:val="Default"/>
        <w:jc w:val="both"/>
        <w:rPr>
          <w:color w:val="auto"/>
          <w:lang w:val="en-GB"/>
        </w:rPr>
      </w:pPr>
    </w:p>
    <w:p w14:paraId="7917A579" w14:textId="77777777" w:rsidR="00D24C11" w:rsidRPr="00E876DA" w:rsidRDefault="00D24C11" w:rsidP="00F0096E">
      <w:pPr>
        <w:pStyle w:val="Default"/>
        <w:jc w:val="both"/>
        <w:rPr>
          <w:b/>
          <w:color w:val="auto"/>
          <w:lang w:val="en-GB"/>
        </w:rPr>
      </w:pPr>
      <w:r w:rsidRPr="00E876DA">
        <w:rPr>
          <w:b/>
          <w:color w:val="auto"/>
          <w:lang w:val="en-GB"/>
        </w:rPr>
        <w:t>Lecturers</w:t>
      </w:r>
    </w:p>
    <w:p w14:paraId="1B340CB8" w14:textId="77777777" w:rsidR="00D24C11" w:rsidRPr="00E876DA" w:rsidRDefault="00D24C11" w:rsidP="00F0096E">
      <w:pPr>
        <w:pStyle w:val="Default"/>
        <w:jc w:val="both"/>
        <w:rPr>
          <w:color w:val="auto"/>
          <w:lang w:val="en-GB"/>
        </w:rPr>
      </w:pPr>
      <w:proofErr w:type="spellStart"/>
      <w:r w:rsidRPr="00E876DA">
        <w:rPr>
          <w:color w:val="auto"/>
          <w:lang w:val="en-GB"/>
        </w:rPr>
        <w:t>Marathias</w:t>
      </w:r>
      <w:proofErr w:type="spellEnd"/>
      <w:r w:rsidRPr="00E876DA">
        <w:rPr>
          <w:color w:val="auto"/>
          <w:lang w:val="en-GB"/>
        </w:rPr>
        <w:t xml:space="preserve"> Petros</w:t>
      </w:r>
    </w:p>
    <w:p w14:paraId="3AB9DD74" w14:textId="77777777" w:rsidR="00B12229" w:rsidRDefault="00B12229" w:rsidP="00B12229">
      <w:pPr>
        <w:jc w:val="center"/>
        <w:rPr>
          <w:b/>
          <w:u w:val="single"/>
          <w:lang w:val="en-GB"/>
        </w:rPr>
      </w:pPr>
    </w:p>
    <w:p w14:paraId="2504BF7E" w14:textId="6D169D5C" w:rsidR="00B12229" w:rsidRPr="00E876DA" w:rsidRDefault="00B12229" w:rsidP="00B12229">
      <w:pPr>
        <w:jc w:val="center"/>
        <w:rPr>
          <w:b/>
          <w:u w:val="single"/>
          <w:lang w:val="en-GB"/>
        </w:rPr>
      </w:pPr>
      <w:r>
        <w:rPr>
          <w:b/>
          <w:u w:val="single"/>
          <w:lang w:val="en-GB"/>
        </w:rPr>
        <w:t>PROFESSORS EMERITI</w:t>
      </w:r>
    </w:p>
    <w:p w14:paraId="42330FED" w14:textId="1B2A0ABD" w:rsidR="00B12229" w:rsidRPr="00E876DA" w:rsidRDefault="00B12229" w:rsidP="00B12229">
      <w:pPr>
        <w:jc w:val="both"/>
        <w:rPr>
          <w:lang w:val="en-GB"/>
        </w:rPr>
      </w:pPr>
    </w:p>
    <w:tbl>
      <w:tblPr>
        <w:tblW w:w="8640" w:type="dxa"/>
        <w:tblInd w:w="108" w:type="dxa"/>
        <w:tblLayout w:type="fixed"/>
        <w:tblLook w:val="0000" w:firstRow="0" w:lastRow="0" w:firstColumn="0" w:lastColumn="0" w:noHBand="0" w:noVBand="0"/>
      </w:tblPr>
      <w:tblGrid>
        <w:gridCol w:w="8640"/>
      </w:tblGrid>
      <w:tr w:rsidR="00B12229" w:rsidRPr="00753BB4" w14:paraId="0E5649FB" w14:textId="77777777" w:rsidTr="001D2141">
        <w:tc>
          <w:tcPr>
            <w:tcW w:w="3969" w:type="dxa"/>
          </w:tcPr>
          <w:p w14:paraId="06330D47" w14:textId="77777777" w:rsidR="00B12229" w:rsidRPr="00B12229" w:rsidRDefault="00B12229" w:rsidP="001D2141">
            <w:pPr>
              <w:tabs>
                <w:tab w:val="left" w:pos="3119"/>
              </w:tabs>
              <w:rPr>
                <w:lang w:val="en-US"/>
              </w:rPr>
            </w:pPr>
            <w:r w:rsidRPr="00B12229">
              <w:rPr>
                <w:lang w:val="en-US"/>
              </w:rPr>
              <w:t>Anagnostopoulos Stavros</w:t>
            </w:r>
          </w:p>
          <w:p w14:paraId="6F910567" w14:textId="77777777" w:rsidR="00B12229" w:rsidRPr="00B12229" w:rsidRDefault="00B12229" w:rsidP="001D2141">
            <w:pPr>
              <w:tabs>
                <w:tab w:val="left" w:pos="3119"/>
              </w:tabs>
              <w:rPr>
                <w:lang w:val="en-US"/>
              </w:rPr>
            </w:pPr>
            <w:r w:rsidRPr="00B12229">
              <w:rPr>
                <w:lang w:val="en-US"/>
              </w:rPr>
              <w:t xml:space="preserve">Antonopoulos </w:t>
            </w:r>
            <w:proofErr w:type="spellStart"/>
            <w:r w:rsidRPr="00B12229">
              <w:rPr>
                <w:lang w:val="en-US"/>
              </w:rPr>
              <w:t>Ioannis</w:t>
            </w:r>
            <w:proofErr w:type="spellEnd"/>
          </w:p>
          <w:p w14:paraId="29892B7E" w14:textId="77777777" w:rsidR="00B12229" w:rsidRPr="00B12229" w:rsidRDefault="00B12229" w:rsidP="001D2141">
            <w:pPr>
              <w:tabs>
                <w:tab w:val="left" w:pos="3119"/>
              </w:tabs>
              <w:rPr>
                <w:lang w:val="en-US"/>
              </w:rPr>
            </w:pPr>
            <w:proofErr w:type="spellStart"/>
            <w:r w:rsidRPr="00B12229">
              <w:rPr>
                <w:lang w:val="en-US"/>
              </w:rPr>
              <w:t>Athanasopoulos</w:t>
            </w:r>
            <w:proofErr w:type="spellEnd"/>
            <w:r w:rsidRPr="00B12229">
              <w:rPr>
                <w:lang w:val="en-US"/>
              </w:rPr>
              <w:t xml:space="preserve"> George</w:t>
            </w:r>
          </w:p>
        </w:tc>
      </w:tr>
      <w:tr w:rsidR="00B12229" w:rsidRPr="00753BB4" w14:paraId="2DEEAFF5" w14:textId="77777777" w:rsidTr="001D2141">
        <w:tc>
          <w:tcPr>
            <w:tcW w:w="3969" w:type="dxa"/>
          </w:tcPr>
          <w:p w14:paraId="1F60E76B" w14:textId="77777777" w:rsidR="00B12229" w:rsidRPr="00B12229" w:rsidRDefault="00B12229" w:rsidP="001D2141">
            <w:pPr>
              <w:tabs>
                <w:tab w:val="left" w:pos="3119"/>
              </w:tabs>
              <w:rPr>
                <w:lang w:val="en-US"/>
              </w:rPr>
            </w:pPr>
            <w:proofErr w:type="spellStart"/>
            <w:r w:rsidRPr="00B12229">
              <w:rPr>
                <w:lang w:val="en-US"/>
              </w:rPr>
              <w:t>Atmatzidis</w:t>
            </w:r>
            <w:proofErr w:type="spellEnd"/>
            <w:r w:rsidRPr="00B12229">
              <w:rPr>
                <w:lang w:val="en-US"/>
              </w:rPr>
              <w:t xml:space="preserve"> </w:t>
            </w:r>
            <w:proofErr w:type="spellStart"/>
            <w:r w:rsidRPr="00B12229">
              <w:rPr>
                <w:lang w:val="en-US"/>
              </w:rPr>
              <w:t>Dimistrios</w:t>
            </w:r>
            <w:proofErr w:type="spellEnd"/>
          </w:p>
          <w:p w14:paraId="639AC76A" w14:textId="77777777" w:rsidR="00B12229" w:rsidRPr="00B12229" w:rsidRDefault="00B12229" w:rsidP="001D2141">
            <w:pPr>
              <w:tabs>
                <w:tab w:val="left" w:pos="3119"/>
              </w:tabs>
              <w:rPr>
                <w:lang w:val="en-US"/>
              </w:rPr>
            </w:pPr>
            <w:proofErr w:type="spellStart"/>
            <w:r w:rsidRPr="00B12229">
              <w:rPr>
                <w:lang w:val="en-US"/>
              </w:rPr>
              <w:t>Beskos</w:t>
            </w:r>
            <w:proofErr w:type="spellEnd"/>
            <w:r w:rsidRPr="00B12229">
              <w:rPr>
                <w:lang w:val="en-US"/>
              </w:rPr>
              <w:t xml:space="preserve"> </w:t>
            </w:r>
            <w:proofErr w:type="spellStart"/>
            <w:r w:rsidRPr="00B12229">
              <w:rPr>
                <w:lang w:val="en-US"/>
              </w:rPr>
              <w:t>Dimitrios</w:t>
            </w:r>
            <w:proofErr w:type="spellEnd"/>
          </w:p>
          <w:p w14:paraId="43E11BA7" w14:textId="77777777" w:rsidR="00B12229" w:rsidRPr="00B12229" w:rsidRDefault="00B12229" w:rsidP="001D2141">
            <w:pPr>
              <w:tabs>
                <w:tab w:val="left" w:pos="3119"/>
              </w:tabs>
              <w:rPr>
                <w:lang w:val="en-US"/>
              </w:rPr>
            </w:pPr>
            <w:r w:rsidRPr="00B12229">
              <w:rPr>
                <w:lang w:val="en-US"/>
              </w:rPr>
              <w:t>Giannopoulos Panayiotis</w:t>
            </w:r>
          </w:p>
        </w:tc>
      </w:tr>
      <w:tr w:rsidR="00B12229" w:rsidRPr="004A548D" w14:paraId="2F73CF4A" w14:textId="77777777" w:rsidTr="001D2141">
        <w:tc>
          <w:tcPr>
            <w:tcW w:w="3969" w:type="dxa"/>
          </w:tcPr>
          <w:p w14:paraId="38E11F20" w14:textId="77777777" w:rsidR="00B12229" w:rsidRPr="00B12229" w:rsidRDefault="00B12229" w:rsidP="001D2141">
            <w:pPr>
              <w:tabs>
                <w:tab w:val="left" w:pos="3119"/>
              </w:tabs>
              <w:rPr>
                <w:lang w:val="en-US"/>
              </w:rPr>
            </w:pPr>
            <w:proofErr w:type="spellStart"/>
            <w:r w:rsidRPr="00B12229">
              <w:rPr>
                <w:lang w:val="en-US"/>
              </w:rPr>
              <w:t>Demetracopoulos</w:t>
            </w:r>
            <w:proofErr w:type="spellEnd"/>
            <w:r w:rsidRPr="00B12229">
              <w:rPr>
                <w:lang w:val="en-US"/>
              </w:rPr>
              <w:t xml:space="preserve"> Alexandros</w:t>
            </w:r>
          </w:p>
        </w:tc>
      </w:tr>
      <w:tr w:rsidR="00B12229" w:rsidRPr="004A548D" w14:paraId="2AF979CC" w14:textId="77777777" w:rsidTr="001D2141">
        <w:tc>
          <w:tcPr>
            <w:tcW w:w="3969" w:type="dxa"/>
          </w:tcPr>
          <w:p w14:paraId="08E41A5C" w14:textId="77777777" w:rsidR="00B12229" w:rsidRPr="00B12229" w:rsidRDefault="00B12229" w:rsidP="001D2141">
            <w:pPr>
              <w:tabs>
                <w:tab w:val="left" w:pos="3119"/>
              </w:tabs>
              <w:rPr>
                <w:lang w:val="en-US"/>
              </w:rPr>
            </w:pPr>
            <w:proofErr w:type="spellStart"/>
            <w:r w:rsidRPr="00B12229">
              <w:rPr>
                <w:lang w:val="en-US"/>
              </w:rPr>
              <w:t>Dritsos</w:t>
            </w:r>
            <w:proofErr w:type="spellEnd"/>
            <w:r w:rsidRPr="00B12229">
              <w:rPr>
                <w:lang w:val="en-US"/>
              </w:rPr>
              <w:t xml:space="preserve"> Stefanos</w:t>
            </w:r>
          </w:p>
          <w:p w14:paraId="31D3F20C" w14:textId="77777777" w:rsidR="00B12229" w:rsidRPr="00B12229" w:rsidRDefault="00B12229" w:rsidP="001D2141">
            <w:pPr>
              <w:tabs>
                <w:tab w:val="left" w:pos="3119"/>
              </w:tabs>
              <w:rPr>
                <w:lang w:val="en-US"/>
              </w:rPr>
            </w:pPr>
            <w:proofErr w:type="spellStart"/>
            <w:r w:rsidRPr="00B12229">
              <w:rPr>
                <w:lang w:val="en-US"/>
              </w:rPr>
              <w:t>Fardis</w:t>
            </w:r>
            <w:proofErr w:type="spellEnd"/>
            <w:r w:rsidRPr="00B12229">
              <w:rPr>
                <w:lang w:val="en-US"/>
              </w:rPr>
              <w:t xml:space="preserve"> Michael</w:t>
            </w:r>
          </w:p>
        </w:tc>
      </w:tr>
      <w:tr w:rsidR="00B12229" w:rsidRPr="004A548D" w14:paraId="1C0BBE9C" w14:textId="77777777" w:rsidTr="001D2141">
        <w:tc>
          <w:tcPr>
            <w:tcW w:w="3969" w:type="dxa"/>
          </w:tcPr>
          <w:p w14:paraId="16979E82" w14:textId="77777777" w:rsidR="00B12229" w:rsidRDefault="00B12229" w:rsidP="001D2141">
            <w:pPr>
              <w:tabs>
                <w:tab w:val="left" w:pos="3119"/>
              </w:tabs>
              <w:rPr>
                <w:lang w:val="en-US"/>
              </w:rPr>
            </w:pPr>
            <w:proofErr w:type="spellStart"/>
            <w:r w:rsidRPr="00B12229">
              <w:rPr>
                <w:lang w:val="en-US"/>
              </w:rPr>
              <w:t>Kaleris</w:t>
            </w:r>
            <w:proofErr w:type="spellEnd"/>
            <w:r w:rsidRPr="00B12229">
              <w:rPr>
                <w:lang w:val="en-US"/>
              </w:rPr>
              <w:t xml:space="preserve"> Vasileios</w:t>
            </w:r>
          </w:p>
          <w:p w14:paraId="3FC24CDE" w14:textId="6F268E20" w:rsidR="00CD31B0" w:rsidRPr="00CD31B0" w:rsidRDefault="00CD31B0" w:rsidP="001D2141">
            <w:pPr>
              <w:tabs>
                <w:tab w:val="left" w:pos="3119"/>
              </w:tabs>
              <w:rPr>
                <w:lang w:val="en-US"/>
              </w:rPr>
            </w:pPr>
            <w:proofErr w:type="spellStart"/>
            <w:r>
              <w:rPr>
                <w:lang w:val="en-US"/>
              </w:rPr>
              <w:t>Karabalis</w:t>
            </w:r>
            <w:proofErr w:type="spellEnd"/>
            <w:r>
              <w:rPr>
                <w:lang w:val="en-US"/>
              </w:rPr>
              <w:t xml:space="preserve"> </w:t>
            </w:r>
            <w:proofErr w:type="spellStart"/>
            <w:r>
              <w:rPr>
                <w:lang w:val="en-US"/>
              </w:rPr>
              <w:t>Dimitrios</w:t>
            </w:r>
            <w:proofErr w:type="spellEnd"/>
          </w:p>
        </w:tc>
      </w:tr>
      <w:tr w:rsidR="00B12229" w:rsidRPr="004A548D" w14:paraId="491C0201" w14:textId="77777777" w:rsidTr="001D2141">
        <w:tc>
          <w:tcPr>
            <w:tcW w:w="3969" w:type="dxa"/>
          </w:tcPr>
          <w:p w14:paraId="099C37F9" w14:textId="02146F35" w:rsidR="007F4CE7" w:rsidRPr="007F4CE7" w:rsidRDefault="00B12229" w:rsidP="001D2141">
            <w:pPr>
              <w:tabs>
                <w:tab w:val="left" w:pos="3119"/>
              </w:tabs>
              <w:rPr>
                <w:lang w:val="en-US"/>
              </w:rPr>
            </w:pPr>
            <w:proofErr w:type="spellStart"/>
            <w:r w:rsidRPr="00B12229">
              <w:rPr>
                <w:lang w:val="en-US"/>
              </w:rPr>
              <w:t>Koutrouvelis</w:t>
            </w:r>
            <w:proofErr w:type="spellEnd"/>
            <w:r w:rsidRPr="00B12229">
              <w:rPr>
                <w:lang w:val="en-US"/>
              </w:rPr>
              <w:t xml:space="preserve"> </w:t>
            </w:r>
            <w:proofErr w:type="spellStart"/>
            <w:r w:rsidRPr="00B12229">
              <w:rPr>
                <w:lang w:val="en-US"/>
              </w:rPr>
              <w:t>Ioannis</w:t>
            </w:r>
            <w:proofErr w:type="spellEnd"/>
          </w:p>
        </w:tc>
      </w:tr>
      <w:tr w:rsidR="00B12229" w:rsidRPr="00753BB4" w14:paraId="60E41705" w14:textId="77777777" w:rsidTr="001D2141">
        <w:tc>
          <w:tcPr>
            <w:tcW w:w="3969" w:type="dxa"/>
          </w:tcPr>
          <w:p w14:paraId="5285C331" w14:textId="77777777" w:rsidR="00B12229" w:rsidRPr="00B12229" w:rsidRDefault="00B12229" w:rsidP="001D2141">
            <w:pPr>
              <w:tabs>
                <w:tab w:val="left" w:pos="3119"/>
              </w:tabs>
              <w:rPr>
                <w:lang w:val="en-US"/>
              </w:rPr>
            </w:pPr>
            <w:proofErr w:type="spellStart"/>
            <w:r w:rsidRPr="00B12229">
              <w:rPr>
                <w:lang w:val="en-US"/>
              </w:rPr>
              <w:t>Stefanides</w:t>
            </w:r>
            <w:proofErr w:type="spellEnd"/>
            <w:r w:rsidRPr="00B12229">
              <w:rPr>
                <w:lang w:val="en-US"/>
              </w:rPr>
              <w:t xml:space="preserve"> George</w:t>
            </w:r>
          </w:p>
          <w:p w14:paraId="709E1F0A" w14:textId="77777777" w:rsidR="00B12229" w:rsidRPr="00B12229" w:rsidRDefault="00B12229" w:rsidP="001D2141">
            <w:pPr>
              <w:tabs>
                <w:tab w:val="left" w:pos="3119"/>
              </w:tabs>
              <w:rPr>
                <w:lang w:val="en-US"/>
              </w:rPr>
            </w:pPr>
            <w:proofErr w:type="spellStart"/>
            <w:r w:rsidRPr="00B12229">
              <w:rPr>
                <w:lang w:val="en-US"/>
              </w:rPr>
              <w:t>Stiros</w:t>
            </w:r>
            <w:proofErr w:type="spellEnd"/>
            <w:r w:rsidRPr="00B12229">
              <w:rPr>
                <w:lang w:val="en-US"/>
              </w:rPr>
              <w:t xml:space="preserve"> </w:t>
            </w:r>
            <w:proofErr w:type="spellStart"/>
            <w:r w:rsidRPr="00B12229">
              <w:rPr>
                <w:lang w:val="en-US"/>
              </w:rPr>
              <w:t>Stathis</w:t>
            </w:r>
            <w:proofErr w:type="spellEnd"/>
          </w:p>
          <w:p w14:paraId="7D19C694" w14:textId="77777777" w:rsidR="00B12229" w:rsidRPr="00B12229" w:rsidRDefault="00B12229" w:rsidP="001D2141">
            <w:pPr>
              <w:tabs>
                <w:tab w:val="left" w:pos="3119"/>
              </w:tabs>
              <w:rPr>
                <w:lang w:val="en-US"/>
              </w:rPr>
            </w:pPr>
            <w:proofErr w:type="spellStart"/>
            <w:r w:rsidRPr="00B12229">
              <w:rPr>
                <w:lang w:val="en-US"/>
              </w:rPr>
              <w:t>Theodorakopoulos</w:t>
            </w:r>
            <w:proofErr w:type="spellEnd"/>
            <w:r w:rsidRPr="00B12229">
              <w:rPr>
                <w:lang w:val="en-US"/>
              </w:rPr>
              <w:t xml:space="preserve"> </w:t>
            </w:r>
            <w:proofErr w:type="spellStart"/>
            <w:r w:rsidRPr="00B12229">
              <w:rPr>
                <w:lang w:val="en-US"/>
              </w:rPr>
              <w:t>Dimitrios</w:t>
            </w:r>
            <w:proofErr w:type="spellEnd"/>
          </w:p>
        </w:tc>
      </w:tr>
    </w:tbl>
    <w:p w14:paraId="2A7D120B" w14:textId="77777777" w:rsidR="00B12229" w:rsidRDefault="00B12229">
      <w:pPr>
        <w:rPr>
          <w:b/>
          <w:u w:val="single"/>
          <w:lang w:val="en-GB"/>
        </w:rPr>
      </w:pPr>
      <w:r>
        <w:rPr>
          <w:b/>
          <w:u w:val="single"/>
          <w:lang w:val="en-GB"/>
        </w:rPr>
        <w:br w:type="page"/>
      </w:r>
    </w:p>
    <w:p w14:paraId="30CF2A57" w14:textId="07718EB9" w:rsidR="00D24C11" w:rsidRPr="00E876DA" w:rsidRDefault="00D24C11" w:rsidP="00F0096E">
      <w:pPr>
        <w:tabs>
          <w:tab w:val="left" w:pos="709"/>
          <w:tab w:val="left" w:pos="2304"/>
          <w:tab w:val="left" w:pos="4464"/>
          <w:tab w:val="left" w:pos="12616"/>
          <w:tab w:val="left" w:pos="13608"/>
        </w:tabs>
        <w:ind w:right="27" w:firstLine="284"/>
        <w:jc w:val="center"/>
        <w:rPr>
          <w:b/>
          <w:u w:val="single"/>
          <w:lang w:val="en-US"/>
        </w:rPr>
      </w:pPr>
      <w:r w:rsidRPr="00E876DA">
        <w:rPr>
          <w:b/>
          <w:u w:val="single"/>
          <w:lang w:val="en-US"/>
        </w:rPr>
        <w:lastRenderedPageBreak/>
        <w:t>UNDERGRADUATE STUDIES PROGRAM</w:t>
      </w:r>
    </w:p>
    <w:p w14:paraId="16981BDB" w14:textId="77777777" w:rsidR="00D24C11" w:rsidRPr="00E876DA" w:rsidRDefault="00D24C11" w:rsidP="00F0096E">
      <w:pPr>
        <w:tabs>
          <w:tab w:val="left" w:pos="709"/>
          <w:tab w:val="left" w:pos="2304"/>
          <w:tab w:val="left" w:pos="4464"/>
          <w:tab w:val="left" w:pos="12616"/>
          <w:tab w:val="left" w:pos="13608"/>
        </w:tabs>
        <w:ind w:right="27" w:firstLine="284"/>
        <w:jc w:val="both"/>
        <w:rPr>
          <w:lang w:val="en-US"/>
        </w:rPr>
      </w:pPr>
    </w:p>
    <w:p w14:paraId="647168A3" w14:textId="2D7F446C" w:rsidR="00D24C11" w:rsidRPr="00E876DA" w:rsidRDefault="00D24C11" w:rsidP="00F0096E">
      <w:pPr>
        <w:tabs>
          <w:tab w:val="left" w:pos="720"/>
          <w:tab w:val="left" w:pos="2304"/>
          <w:tab w:val="left" w:pos="4464"/>
          <w:tab w:val="left" w:pos="12616"/>
          <w:tab w:val="left" w:pos="13608"/>
        </w:tabs>
        <w:ind w:right="27" w:firstLine="284"/>
        <w:jc w:val="both"/>
        <w:rPr>
          <w:lang w:val="en-US"/>
        </w:rPr>
      </w:pPr>
      <w:r w:rsidRPr="00E876DA">
        <w:rPr>
          <w:lang w:val="en-US"/>
        </w:rPr>
        <w:t>The undergraduate studies program includes the titles of the courses (compulsory and electives), the syllabi, the teaching hours per week, including the type of accomplished teaching work, and the sequence or interdependence of the courses. The content of all courses is available in the Department’s website:</w:t>
      </w:r>
      <w:r w:rsidR="00C74CB3">
        <w:rPr>
          <w:lang w:val="en-US"/>
        </w:rPr>
        <w:t xml:space="preserve"> civil.upatras.gr</w:t>
      </w:r>
    </w:p>
    <w:p w14:paraId="3334ECE0" w14:textId="77777777" w:rsidR="00D24C11" w:rsidRPr="00E876DA" w:rsidRDefault="00D24C11" w:rsidP="00F0096E">
      <w:pPr>
        <w:tabs>
          <w:tab w:val="left" w:pos="720"/>
          <w:tab w:val="left" w:pos="2304"/>
          <w:tab w:val="left" w:pos="4464"/>
          <w:tab w:val="left" w:pos="12616"/>
          <w:tab w:val="left" w:pos="13608"/>
        </w:tabs>
        <w:ind w:right="27" w:firstLine="284"/>
        <w:jc w:val="both"/>
        <w:rPr>
          <w:lang w:val="en-US"/>
        </w:rPr>
      </w:pPr>
    </w:p>
    <w:p w14:paraId="10700F8A" w14:textId="2F9C7C7E" w:rsidR="00D24C11" w:rsidRPr="00E876DA" w:rsidRDefault="00D24C11" w:rsidP="00F0096E">
      <w:pPr>
        <w:tabs>
          <w:tab w:val="left" w:pos="720"/>
          <w:tab w:val="left" w:pos="2304"/>
          <w:tab w:val="left" w:pos="4464"/>
          <w:tab w:val="left" w:pos="12616"/>
          <w:tab w:val="left" w:pos="13608"/>
        </w:tabs>
        <w:ind w:right="27" w:firstLine="284"/>
        <w:jc w:val="both"/>
        <w:rPr>
          <w:lang w:val="en-US"/>
        </w:rPr>
      </w:pPr>
      <w:r w:rsidRPr="00E876DA">
        <w:rPr>
          <w:lang w:val="en-US"/>
        </w:rPr>
        <w:t xml:space="preserve">The undergraduate program has been adapted to a minimum number of semesters required to obtain the degree. This number is </w:t>
      </w:r>
      <w:r w:rsidR="00C74CB3">
        <w:rPr>
          <w:lang w:val="en-US"/>
        </w:rPr>
        <w:t>10</w:t>
      </w:r>
      <w:r w:rsidRPr="00E876DA">
        <w:rPr>
          <w:lang w:val="en-US"/>
        </w:rPr>
        <w:t xml:space="preserve"> semesters.</w:t>
      </w:r>
    </w:p>
    <w:p w14:paraId="3610E385"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40F53C9C" w14:textId="32325850"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r w:rsidRPr="00E876DA">
        <w:rPr>
          <w:lang w:val="en-US"/>
        </w:rPr>
        <w:t>Each semester</w:t>
      </w:r>
      <w:r w:rsidRPr="00E876DA">
        <w:rPr>
          <w:lang w:val="en-GB"/>
        </w:rPr>
        <w:t xml:space="preserve"> </w:t>
      </w:r>
      <w:r w:rsidRPr="00E876DA">
        <w:rPr>
          <w:lang w:val="en-US"/>
        </w:rPr>
        <w:t>course corresponds to a number of "teaching units" and a number of ECTS credits (European Credit Transfer and Accumulation System). One teaching unit corresponds to one lecture hour per week or one to three hours per week of additional educational work (e.g. laboratory or field work). ECTS credits are based on the workload of students per week in order to achieve the expected learning outcomes. The undergraduate studies program corresponds to a total of 300 ECTS credits.</w:t>
      </w:r>
    </w:p>
    <w:p w14:paraId="1B22F79A"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27819B00" w14:textId="55D48543" w:rsidR="00D24C11" w:rsidRPr="00E876DA" w:rsidRDefault="00D24C11" w:rsidP="00F0096E">
      <w:pPr>
        <w:tabs>
          <w:tab w:val="left" w:pos="720"/>
          <w:tab w:val="left" w:pos="1728"/>
          <w:tab w:val="left" w:pos="2304"/>
          <w:tab w:val="left" w:pos="4464"/>
          <w:tab w:val="left" w:pos="12616"/>
          <w:tab w:val="left" w:pos="13608"/>
        </w:tabs>
        <w:ind w:right="27" w:firstLine="284"/>
        <w:jc w:val="both"/>
        <w:rPr>
          <w:i/>
          <w:lang w:val="en-US"/>
        </w:rPr>
      </w:pPr>
      <w:r w:rsidRPr="00E876DA">
        <w:rPr>
          <w:lang w:val="en-US"/>
        </w:rPr>
        <w:t xml:space="preserve">Each semester includes </w:t>
      </w:r>
      <w:r w:rsidR="00C74CB3">
        <w:rPr>
          <w:lang w:val="en-US"/>
        </w:rPr>
        <w:t>13</w:t>
      </w:r>
      <w:r w:rsidRPr="00E876DA">
        <w:rPr>
          <w:lang w:val="en-US"/>
        </w:rPr>
        <w:t xml:space="preserve"> full weeks for teaching and a corresponding number of weeks for exams. The examination periods are three: January-February, June</w:t>
      </w:r>
      <w:r w:rsidR="00C74CB3">
        <w:rPr>
          <w:lang w:val="en-US"/>
        </w:rPr>
        <w:t>-July</w:t>
      </w:r>
      <w:r w:rsidRPr="00E876DA">
        <w:rPr>
          <w:lang w:val="en-US"/>
        </w:rPr>
        <w:t xml:space="preserve"> and September. The duration of the exams is three weeks for the January-February and June</w:t>
      </w:r>
      <w:r w:rsidR="00C74CB3">
        <w:rPr>
          <w:lang w:val="en-US"/>
        </w:rPr>
        <w:t>-July</w:t>
      </w:r>
      <w:r w:rsidRPr="00E876DA">
        <w:rPr>
          <w:lang w:val="en-US"/>
        </w:rPr>
        <w:t xml:space="preserve"> periods and fou</w:t>
      </w:r>
      <w:r w:rsidR="00C74CB3">
        <w:rPr>
          <w:lang w:val="en-US"/>
        </w:rPr>
        <w:t>r</w:t>
      </w:r>
      <w:r w:rsidRPr="00E876DA">
        <w:rPr>
          <w:lang w:val="en-US"/>
        </w:rPr>
        <w:t xml:space="preserve"> weeks for the September period. The first semester begins in the end of September (or early October) and the second semester ends in the </w:t>
      </w:r>
      <w:r w:rsidR="00C74CB3">
        <w:rPr>
          <w:lang w:val="en-US"/>
        </w:rPr>
        <w:t>first</w:t>
      </w:r>
      <w:r w:rsidRPr="00E876DA">
        <w:rPr>
          <w:lang w:val="en-US"/>
        </w:rPr>
        <w:t xml:space="preserve"> half of June. The exact dates are determined by the Senate of the University.</w:t>
      </w:r>
    </w:p>
    <w:p w14:paraId="3224107D"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i/>
          <w:lang w:val="en-US"/>
        </w:rPr>
      </w:pPr>
    </w:p>
    <w:p w14:paraId="2C995BCF" w14:textId="77777777" w:rsidR="00D24C11" w:rsidRPr="00E876DA" w:rsidRDefault="00D24C11" w:rsidP="00F0096E">
      <w:pPr>
        <w:ind w:firstLine="284"/>
        <w:jc w:val="both"/>
        <w:textAlignment w:val="top"/>
        <w:rPr>
          <w:rFonts w:eastAsia="MS Mincho"/>
          <w:lang w:val="en-GB" w:eastAsia="ja-JP"/>
        </w:rPr>
      </w:pPr>
      <w:r w:rsidRPr="00E876DA">
        <w:rPr>
          <w:rFonts w:eastAsia="MS Mincho"/>
          <w:lang w:val="en-US" w:eastAsia="ja-JP"/>
        </w:rPr>
        <w:t>In the undergraduate studies program, there are four Tracks: (1) Structural Engineering, (2) Geotechnical Engineering - Infrastructure Works, (3) Hydraulic Engineering - Environmental Engineering, and (4) Sustainable Transport and Project Management Systems. In the 8th semester of study, each student selects a Track, which he follows in the 9th and 10th semesters as well. The student enrolls for 2, 4 and 2 Track courses in the 8th, 9th and 10th semester, respectively. When enrolling in the 9th and 10th semesters, the student has the option to choose up to two elective courses from the other Tracks or External Elective courses.</w:t>
      </w:r>
    </w:p>
    <w:p w14:paraId="1263EA38"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GB"/>
        </w:rPr>
      </w:pPr>
    </w:p>
    <w:p w14:paraId="1E1D2DE7" w14:textId="3E7E2F7F"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r w:rsidRPr="00E876DA">
        <w:rPr>
          <w:lang w:val="en-US"/>
        </w:rPr>
        <w:t xml:space="preserve">In the case of failure in a compulsory course, the student is obliged to repeat it in the following year. In the case of failure in an elective course, the student has the option either to change the elective course or to repeat the attendance and the examination of the course in the following year. In case the student fails in the examination of an elective course which will not be offered in the following year, </w:t>
      </w:r>
      <w:r w:rsidR="00C74CB3">
        <w:rPr>
          <w:lang w:val="en-US"/>
        </w:rPr>
        <w:t>her/</w:t>
      </w:r>
      <w:r w:rsidRPr="00E876DA">
        <w:rPr>
          <w:lang w:val="en-US"/>
        </w:rPr>
        <w:t xml:space="preserve">his failure is not finalized before </w:t>
      </w:r>
      <w:r w:rsidR="00C74CB3">
        <w:rPr>
          <w:lang w:val="en-US"/>
        </w:rPr>
        <w:t>she/</w:t>
      </w:r>
      <w:r w:rsidRPr="00E876DA">
        <w:rPr>
          <w:lang w:val="en-US"/>
        </w:rPr>
        <w:t>he is given the opportunity to repeat the examination in the September period.</w:t>
      </w:r>
    </w:p>
    <w:p w14:paraId="6076BC4D"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4622B774" w14:textId="58259534" w:rsidR="00D24C11" w:rsidRPr="00E876DA" w:rsidRDefault="00D24C11" w:rsidP="00F0096E">
      <w:pPr>
        <w:ind w:firstLine="284"/>
        <w:jc w:val="both"/>
        <w:rPr>
          <w:lang w:val="en-US"/>
        </w:rPr>
      </w:pPr>
      <w:r w:rsidRPr="00E876DA">
        <w:rPr>
          <w:lang w:val="en-US"/>
        </w:rPr>
        <w:t xml:space="preserve">Students work on their Diploma Thesis – analysis, design or case study – in their 9th and 10th semesters of study, in order to complete their education in their Track. It is possible for a student to work on </w:t>
      </w:r>
      <w:proofErr w:type="spellStart"/>
      <w:r w:rsidR="00C74CB3">
        <w:rPr>
          <w:lang w:val="en-US"/>
        </w:rPr>
        <w:t>her</w:t>
      </w:r>
      <w:r w:rsidRPr="00E876DA">
        <w:rPr>
          <w:lang w:val="en-US"/>
        </w:rPr>
        <w:t>his</w:t>
      </w:r>
      <w:proofErr w:type="spellEnd"/>
      <w:r w:rsidRPr="00E876DA">
        <w:rPr>
          <w:lang w:val="en-US"/>
        </w:rPr>
        <w:t xml:space="preserve"> Diploma Thesis under the supervision of a faculty member external to the Track of the student or the Department as long as the topic of the thesis has a thematic - educational coherence with the Track of the student.</w:t>
      </w:r>
    </w:p>
    <w:p w14:paraId="3CE4C30B" w14:textId="77777777" w:rsidR="00D24C11" w:rsidRPr="00E876DA" w:rsidRDefault="00D24C11" w:rsidP="00F0096E">
      <w:pPr>
        <w:ind w:firstLine="284"/>
        <w:jc w:val="both"/>
        <w:rPr>
          <w:u w:val="single"/>
          <w:lang w:val="en-GB"/>
        </w:rPr>
      </w:pPr>
      <w:r w:rsidRPr="00E876DA">
        <w:rPr>
          <w:lang w:val="en-GB"/>
        </w:rPr>
        <w:t xml:space="preserve">  </w:t>
      </w:r>
    </w:p>
    <w:p w14:paraId="2F1B5809"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r w:rsidRPr="00E876DA">
        <w:rPr>
          <w:lang w:val="en-US"/>
        </w:rPr>
        <w:t>The student completes her/his studies and she/he is awarded the Diploma when she/he successfully completes all the required courses and congregates the required number of 300 ECTS credits, including the Diploma Thesis, according to all applicable terms.</w:t>
      </w:r>
    </w:p>
    <w:p w14:paraId="470D1F58"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5D785725" w14:textId="77777777" w:rsidR="00D24C11" w:rsidRPr="00E876DA" w:rsidRDefault="00D24C11" w:rsidP="00F0096E">
      <w:pPr>
        <w:tabs>
          <w:tab w:val="left" w:pos="720"/>
          <w:tab w:val="left" w:pos="3168"/>
          <w:tab w:val="left" w:pos="4320"/>
          <w:tab w:val="left" w:pos="12616"/>
          <w:tab w:val="left" w:pos="13608"/>
        </w:tabs>
        <w:ind w:right="28" w:firstLine="284"/>
        <w:jc w:val="both"/>
        <w:rPr>
          <w:lang w:val="en-US"/>
        </w:rPr>
      </w:pPr>
      <w:r w:rsidRPr="00E876DA">
        <w:rPr>
          <w:lang w:val="en-US"/>
        </w:rPr>
        <w:t>The following tables include the titles, codes, teaching hours per week (lecture/laboratory), as well as the Teaching units and the ECTS credits of all courses of the undergraduate studies program.</w:t>
      </w:r>
    </w:p>
    <w:p w14:paraId="6CB42106" w14:textId="77777777" w:rsidR="00D24C11" w:rsidRPr="00E876DA" w:rsidRDefault="00D24C11" w:rsidP="00F0096E">
      <w:pPr>
        <w:pStyle w:val="Default"/>
        <w:jc w:val="both"/>
        <w:rPr>
          <w:color w:val="auto"/>
          <w:lang w:val="en-GB" w:eastAsia="el-GR"/>
        </w:rPr>
      </w:pPr>
    </w:p>
    <w:p w14:paraId="5563C350" w14:textId="77777777" w:rsidR="00D24C11" w:rsidRPr="00E876DA" w:rsidRDefault="00D24C11" w:rsidP="00F0096E">
      <w:pPr>
        <w:tabs>
          <w:tab w:val="left" w:pos="720"/>
          <w:tab w:val="left" w:pos="3168"/>
          <w:tab w:val="left" w:pos="4320"/>
          <w:tab w:val="left" w:pos="12616"/>
          <w:tab w:val="left" w:pos="13608"/>
        </w:tabs>
        <w:spacing w:before="60" w:after="60"/>
        <w:jc w:val="center"/>
        <w:rPr>
          <w:b/>
          <w:lang w:val="en-GB"/>
        </w:rPr>
      </w:pPr>
      <w:r w:rsidRPr="00E876DA">
        <w:rPr>
          <w:lang w:val="en-GB" w:eastAsia="el-GR"/>
        </w:rPr>
        <w:br w:type="page"/>
      </w:r>
      <w:r w:rsidRPr="00E876DA">
        <w:rPr>
          <w:b/>
          <w:lang w:val="en-GB"/>
        </w:rPr>
        <w:lastRenderedPageBreak/>
        <w:t>COURSE SUMMARY TABLE</w:t>
      </w:r>
    </w:p>
    <w:p w14:paraId="6F48AFB2" w14:textId="77777777" w:rsidR="00D24C11" w:rsidRPr="00E876DA" w:rsidRDefault="00D24C11" w:rsidP="00F0096E">
      <w:pPr>
        <w:tabs>
          <w:tab w:val="left" w:pos="720"/>
          <w:tab w:val="left" w:pos="3168"/>
          <w:tab w:val="left" w:pos="4320"/>
          <w:tab w:val="left" w:pos="12616"/>
          <w:tab w:val="left" w:pos="13608"/>
        </w:tabs>
        <w:spacing w:before="60" w:after="60"/>
        <w:jc w:val="center"/>
        <w:rPr>
          <w:b/>
          <w:lang w:val="en-GB"/>
        </w:rPr>
      </w:pPr>
    </w:p>
    <w:p w14:paraId="5289457C" w14:textId="3E1A5B77" w:rsidR="00D24C11" w:rsidRPr="00E876DA" w:rsidRDefault="00932145" w:rsidP="00F0096E">
      <w:pPr>
        <w:tabs>
          <w:tab w:val="left" w:pos="720"/>
          <w:tab w:val="left" w:pos="3168"/>
          <w:tab w:val="left" w:pos="4320"/>
          <w:tab w:val="left" w:pos="12616"/>
          <w:tab w:val="left" w:pos="13608"/>
        </w:tabs>
        <w:spacing w:before="60" w:after="60"/>
        <w:jc w:val="both"/>
        <w:rPr>
          <w:b/>
          <w:lang w:val="en-GB"/>
        </w:rPr>
      </w:pPr>
      <w:r w:rsidRPr="00E876DA">
        <w:rPr>
          <w:b/>
          <w:lang w:val="en-GB"/>
        </w:rPr>
        <w:t>1</w:t>
      </w:r>
      <w:r w:rsidRPr="00E876DA">
        <w:rPr>
          <w:b/>
          <w:vertAlign w:val="superscript"/>
          <w:lang w:val="en-GB"/>
        </w:rPr>
        <w:t>st</w:t>
      </w:r>
      <w:r w:rsidRPr="00E876DA">
        <w:rPr>
          <w:b/>
          <w:lang w:val="en-GB"/>
        </w:rPr>
        <w:t xml:space="preserve"> </w:t>
      </w:r>
      <w:r w:rsidR="00D24C11" w:rsidRPr="00E876DA">
        <w:rPr>
          <w:b/>
          <w:lang w:val="en-GB"/>
        </w:rPr>
        <w:t xml:space="preserve">SEMESTER </w:t>
      </w:r>
    </w:p>
    <w:p w14:paraId="773B8FC5"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tbl>
      <w:tblPr>
        <w:tblW w:w="9821" w:type="dxa"/>
        <w:jc w:val="center"/>
        <w:tblLayout w:type="fixed"/>
        <w:tblLook w:val="0000" w:firstRow="0" w:lastRow="0" w:firstColumn="0" w:lastColumn="0" w:noHBand="0" w:noVBand="0"/>
      </w:tblPr>
      <w:tblGrid>
        <w:gridCol w:w="2835"/>
        <w:gridCol w:w="1418"/>
        <w:gridCol w:w="733"/>
        <w:gridCol w:w="850"/>
        <w:gridCol w:w="1134"/>
        <w:gridCol w:w="992"/>
        <w:gridCol w:w="1859"/>
      </w:tblGrid>
      <w:tr w:rsidR="00D24C11" w:rsidRPr="00E876DA" w14:paraId="72D9BB5F" w14:textId="77777777" w:rsidTr="00281E8A">
        <w:trPr>
          <w:trHeight w:val="428"/>
          <w:jc w:val="center"/>
        </w:trPr>
        <w:tc>
          <w:tcPr>
            <w:tcW w:w="2835" w:type="dxa"/>
            <w:vMerge w:val="restart"/>
            <w:tcBorders>
              <w:top w:val="single" w:sz="12" w:space="0" w:color="auto"/>
            </w:tcBorders>
          </w:tcPr>
          <w:p w14:paraId="43075D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CA33E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83" w:type="dxa"/>
            <w:gridSpan w:val="2"/>
            <w:tcBorders>
              <w:top w:val="single" w:sz="12" w:space="0" w:color="auto"/>
            </w:tcBorders>
          </w:tcPr>
          <w:p w14:paraId="6D913DC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77FB3A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7BEE16C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59" w:type="dxa"/>
            <w:vMerge w:val="restart"/>
            <w:tcBorders>
              <w:top w:val="single" w:sz="12" w:space="0" w:color="auto"/>
            </w:tcBorders>
          </w:tcPr>
          <w:p w14:paraId="77EDA4D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49FF78E0" w14:textId="77777777" w:rsidTr="00281E8A">
        <w:trPr>
          <w:trHeight w:val="427"/>
          <w:jc w:val="center"/>
        </w:trPr>
        <w:tc>
          <w:tcPr>
            <w:tcW w:w="2835" w:type="dxa"/>
            <w:vMerge/>
            <w:tcBorders>
              <w:bottom w:val="single" w:sz="12" w:space="0" w:color="auto"/>
            </w:tcBorders>
          </w:tcPr>
          <w:p w14:paraId="25F621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E76AE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3" w:type="dxa"/>
            <w:tcBorders>
              <w:bottom w:val="single" w:sz="12" w:space="0" w:color="auto"/>
            </w:tcBorders>
          </w:tcPr>
          <w:p w14:paraId="5A136D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0" w:type="dxa"/>
            <w:tcBorders>
              <w:bottom w:val="single" w:sz="12" w:space="0" w:color="auto"/>
            </w:tcBorders>
          </w:tcPr>
          <w:p w14:paraId="364C7CE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2F6034D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8D8A3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59" w:type="dxa"/>
            <w:vMerge/>
            <w:tcBorders>
              <w:bottom w:val="single" w:sz="12" w:space="0" w:color="auto"/>
            </w:tcBorders>
          </w:tcPr>
          <w:p w14:paraId="49FEAB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ACAB982" w14:textId="77777777" w:rsidTr="00AA6514">
        <w:trPr>
          <w:jc w:val="center"/>
        </w:trPr>
        <w:tc>
          <w:tcPr>
            <w:tcW w:w="2835" w:type="dxa"/>
            <w:tcBorders>
              <w:top w:val="single" w:sz="12" w:space="0" w:color="auto"/>
            </w:tcBorders>
          </w:tcPr>
          <w:p w14:paraId="68CD0E87"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Applied Mathematics I</w:t>
            </w:r>
          </w:p>
        </w:tc>
        <w:tc>
          <w:tcPr>
            <w:tcW w:w="1418" w:type="dxa"/>
            <w:tcBorders>
              <w:top w:val="single" w:sz="12" w:space="0" w:color="auto"/>
            </w:tcBorders>
          </w:tcPr>
          <w:p w14:paraId="1DB3332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CIV_1105</w:t>
            </w:r>
          </w:p>
        </w:tc>
        <w:tc>
          <w:tcPr>
            <w:tcW w:w="733" w:type="dxa"/>
            <w:tcBorders>
              <w:top w:val="single" w:sz="12" w:space="0" w:color="auto"/>
            </w:tcBorders>
          </w:tcPr>
          <w:p w14:paraId="7EBD238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0" w:type="dxa"/>
            <w:tcBorders>
              <w:top w:val="single" w:sz="12" w:space="0" w:color="auto"/>
            </w:tcBorders>
          </w:tcPr>
          <w:p w14:paraId="3909924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4" w:type="dxa"/>
            <w:tcBorders>
              <w:top w:val="single" w:sz="12" w:space="0" w:color="auto"/>
            </w:tcBorders>
          </w:tcPr>
          <w:p w14:paraId="3F3E186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Borders>
              <w:top w:val="single" w:sz="12" w:space="0" w:color="auto"/>
            </w:tcBorders>
          </w:tcPr>
          <w:p w14:paraId="4C3AA9A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59" w:type="dxa"/>
          </w:tcPr>
          <w:p w14:paraId="018BC9D6" w14:textId="42388D6E"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5CB59F93" w14:textId="77777777" w:rsidTr="00281E8A">
        <w:trPr>
          <w:jc w:val="center"/>
        </w:trPr>
        <w:tc>
          <w:tcPr>
            <w:tcW w:w="2835" w:type="dxa"/>
          </w:tcPr>
          <w:p w14:paraId="7E3B94DA"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Physics </w:t>
            </w:r>
          </w:p>
        </w:tc>
        <w:tc>
          <w:tcPr>
            <w:tcW w:w="1418" w:type="dxa"/>
          </w:tcPr>
          <w:p w14:paraId="4ECA78D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CIV_1131</w:t>
            </w:r>
          </w:p>
        </w:tc>
        <w:tc>
          <w:tcPr>
            <w:tcW w:w="733" w:type="dxa"/>
          </w:tcPr>
          <w:p w14:paraId="488A9D8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0" w:type="dxa"/>
          </w:tcPr>
          <w:p w14:paraId="08C9500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E10FC0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5CA19BA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59" w:type="dxa"/>
          </w:tcPr>
          <w:p w14:paraId="3EDDC404" w14:textId="432766A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Department</w:t>
            </w:r>
          </w:p>
        </w:tc>
      </w:tr>
      <w:tr w:rsidR="00932145" w:rsidRPr="00E876DA" w14:paraId="7222CD7D" w14:textId="77777777" w:rsidTr="00281E8A">
        <w:trPr>
          <w:jc w:val="center"/>
        </w:trPr>
        <w:tc>
          <w:tcPr>
            <w:tcW w:w="2835" w:type="dxa"/>
          </w:tcPr>
          <w:p w14:paraId="3EB7A73D"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Computer Programming and Applications</w:t>
            </w:r>
          </w:p>
        </w:tc>
        <w:tc>
          <w:tcPr>
            <w:tcW w:w="1418" w:type="dxa"/>
          </w:tcPr>
          <w:p w14:paraId="2697AB0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CIV_2221</w:t>
            </w:r>
          </w:p>
        </w:tc>
        <w:tc>
          <w:tcPr>
            <w:tcW w:w="733" w:type="dxa"/>
          </w:tcPr>
          <w:p w14:paraId="2388D32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531A68E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3737FE1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A1AFEA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59" w:type="dxa"/>
          </w:tcPr>
          <w:p w14:paraId="78A8787A" w14:textId="175EE58D"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05FC5500" w14:textId="77777777" w:rsidTr="00281E8A">
        <w:trPr>
          <w:jc w:val="center"/>
        </w:trPr>
        <w:tc>
          <w:tcPr>
            <w:tcW w:w="2835" w:type="dxa"/>
          </w:tcPr>
          <w:p w14:paraId="3C322747"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Engineering Mechanics  - Statics</w:t>
            </w:r>
          </w:p>
        </w:tc>
        <w:tc>
          <w:tcPr>
            <w:tcW w:w="1418" w:type="dxa"/>
          </w:tcPr>
          <w:p w14:paraId="6B1993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CIV_1215</w:t>
            </w:r>
          </w:p>
        </w:tc>
        <w:tc>
          <w:tcPr>
            <w:tcW w:w="733" w:type="dxa"/>
          </w:tcPr>
          <w:p w14:paraId="4F48047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0" w:type="dxa"/>
          </w:tcPr>
          <w:p w14:paraId="18E0907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A12FE6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45B648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59" w:type="dxa"/>
          </w:tcPr>
          <w:p w14:paraId="7D036310" w14:textId="42A4315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43CC9793" w14:textId="77777777" w:rsidTr="00281E8A">
        <w:trPr>
          <w:jc w:val="center"/>
        </w:trPr>
        <w:tc>
          <w:tcPr>
            <w:tcW w:w="2835" w:type="dxa"/>
          </w:tcPr>
          <w:p w14:paraId="3C55A1F7"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Technical and Electronic Drawing</w:t>
            </w:r>
          </w:p>
        </w:tc>
        <w:tc>
          <w:tcPr>
            <w:tcW w:w="1418" w:type="dxa"/>
          </w:tcPr>
          <w:p w14:paraId="3C3346B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CIV_1709</w:t>
            </w:r>
          </w:p>
        </w:tc>
        <w:tc>
          <w:tcPr>
            <w:tcW w:w="733" w:type="dxa"/>
          </w:tcPr>
          <w:p w14:paraId="162CA6F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A0ED67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134" w:type="dxa"/>
          </w:tcPr>
          <w:p w14:paraId="36470AB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5E730D1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59" w:type="dxa"/>
          </w:tcPr>
          <w:p w14:paraId="7ECAC3F5" w14:textId="00EB3914"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6A76207C" w14:textId="77777777" w:rsidTr="00281E8A">
        <w:trPr>
          <w:jc w:val="center"/>
        </w:trPr>
        <w:tc>
          <w:tcPr>
            <w:tcW w:w="2835" w:type="dxa"/>
            <w:tcBorders>
              <w:bottom w:val="single" w:sz="4" w:space="0" w:color="auto"/>
            </w:tcBorders>
          </w:tcPr>
          <w:p w14:paraId="1ADFA8C3"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Foreign Language</w:t>
            </w:r>
          </w:p>
        </w:tc>
        <w:tc>
          <w:tcPr>
            <w:tcW w:w="1418" w:type="dxa"/>
            <w:tcBorders>
              <w:bottom w:val="single" w:sz="4" w:space="0" w:color="auto"/>
            </w:tcBorders>
          </w:tcPr>
          <w:p w14:paraId="115A09D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p>
        </w:tc>
        <w:tc>
          <w:tcPr>
            <w:tcW w:w="733" w:type="dxa"/>
            <w:tcBorders>
              <w:bottom w:val="single" w:sz="4" w:space="0" w:color="auto"/>
            </w:tcBorders>
          </w:tcPr>
          <w:p w14:paraId="463793F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Borders>
              <w:bottom w:val="single" w:sz="4" w:space="0" w:color="auto"/>
            </w:tcBorders>
          </w:tcPr>
          <w:p w14:paraId="5D34E41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4" w:space="0" w:color="auto"/>
            </w:tcBorders>
          </w:tcPr>
          <w:p w14:paraId="511F33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4" w:space="0" w:color="auto"/>
            </w:tcBorders>
          </w:tcPr>
          <w:p w14:paraId="3502CEB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859" w:type="dxa"/>
            <w:tcBorders>
              <w:bottom w:val="single" w:sz="4" w:space="0" w:color="auto"/>
            </w:tcBorders>
          </w:tcPr>
          <w:p w14:paraId="47C1A224" w14:textId="2C1F206F"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Foreign Language Unit</w:t>
            </w:r>
          </w:p>
        </w:tc>
      </w:tr>
      <w:tr w:rsidR="00D24C11" w:rsidRPr="00E876DA" w14:paraId="03A4B371" w14:textId="77777777" w:rsidTr="00281E8A">
        <w:trPr>
          <w:jc w:val="center"/>
        </w:trPr>
        <w:tc>
          <w:tcPr>
            <w:tcW w:w="2835" w:type="dxa"/>
            <w:tcBorders>
              <w:bottom w:val="single" w:sz="12" w:space="0" w:color="auto"/>
            </w:tcBorders>
          </w:tcPr>
          <w:p w14:paraId="50C913F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4D10635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9.5)</w:t>
            </w:r>
          </w:p>
        </w:tc>
        <w:tc>
          <w:tcPr>
            <w:tcW w:w="1418" w:type="dxa"/>
            <w:tcBorders>
              <w:bottom w:val="single" w:sz="12" w:space="0" w:color="auto"/>
            </w:tcBorders>
          </w:tcPr>
          <w:p w14:paraId="08BFF4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3" w:type="dxa"/>
            <w:tcBorders>
              <w:bottom w:val="single" w:sz="12" w:space="0" w:color="auto"/>
            </w:tcBorders>
          </w:tcPr>
          <w:p w14:paraId="471A2B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21</w:t>
            </w:r>
          </w:p>
        </w:tc>
        <w:tc>
          <w:tcPr>
            <w:tcW w:w="850" w:type="dxa"/>
            <w:tcBorders>
              <w:bottom w:val="single" w:sz="12" w:space="0" w:color="auto"/>
            </w:tcBorders>
          </w:tcPr>
          <w:p w14:paraId="5210001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134" w:type="dxa"/>
            <w:tcBorders>
              <w:bottom w:val="single" w:sz="12" w:space="0" w:color="auto"/>
            </w:tcBorders>
          </w:tcPr>
          <w:p w14:paraId="4AE136C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24</w:t>
            </w:r>
          </w:p>
        </w:tc>
        <w:tc>
          <w:tcPr>
            <w:tcW w:w="992" w:type="dxa"/>
            <w:tcBorders>
              <w:bottom w:val="single" w:sz="12" w:space="0" w:color="auto"/>
            </w:tcBorders>
          </w:tcPr>
          <w:p w14:paraId="3CFFF6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59" w:type="dxa"/>
            <w:tcBorders>
              <w:bottom w:val="single" w:sz="12" w:space="0" w:color="auto"/>
            </w:tcBorders>
          </w:tcPr>
          <w:p w14:paraId="42B061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6084B1D8"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p w14:paraId="5DA7835C"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p w14:paraId="7E673CBB" w14:textId="1ACA86FF" w:rsidR="00D24C11" w:rsidRPr="00E876DA" w:rsidRDefault="00932145" w:rsidP="00F0096E">
      <w:pPr>
        <w:tabs>
          <w:tab w:val="left" w:pos="720"/>
          <w:tab w:val="left" w:pos="3168"/>
          <w:tab w:val="left" w:pos="4320"/>
          <w:tab w:val="left" w:pos="12616"/>
          <w:tab w:val="left" w:pos="13608"/>
        </w:tabs>
        <w:spacing w:before="60" w:after="60"/>
        <w:jc w:val="both"/>
        <w:rPr>
          <w:b/>
          <w:lang w:val="en-GB"/>
        </w:rPr>
      </w:pPr>
      <w:r w:rsidRPr="00E876DA">
        <w:rPr>
          <w:b/>
          <w:lang w:val="en-GB"/>
        </w:rPr>
        <w:t>2</w:t>
      </w:r>
      <w:r w:rsidRPr="00E876DA">
        <w:rPr>
          <w:b/>
          <w:vertAlign w:val="superscript"/>
          <w:lang w:val="en-GB"/>
        </w:rPr>
        <w:t>nd</w:t>
      </w:r>
      <w:r w:rsidRPr="00E876DA">
        <w:rPr>
          <w:b/>
          <w:lang w:val="en-GB"/>
        </w:rPr>
        <w:t xml:space="preserve"> </w:t>
      </w:r>
      <w:r w:rsidR="00D24C11" w:rsidRPr="00E876DA">
        <w:rPr>
          <w:b/>
          <w:lang w:val="en-GB"/>
        </w:rPr>
        <w:t xml:space="preserve">SEMESTER </w:t>
      </w:r>
    </w:p>
    <w:p w14:paraId="5991C9BE"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tbl>
      <w:tblPr>
        <w:tblW w:w="10018" w:type="dxa"/>
        <w:jc w:val="center"/>
        <w:tblLayout w:type="fixed"/>
        <w:tblLook w:val="0000" w:firstRow="0" w:lastRow="0" w:firstColumn="0" w:lastColumn="0" w:noHBand="0" w:noVBand="0"/>
      </w:tblPr>
      <w:tblGrid>
        <w:gridCol w:w="2957"/>
        <w:gridCol w:w="1418"/>
        <w:gridCol w:w="728"/>
        <w:gridCol w:w="851"/>
        <w:gridCol w:w="1159"/>
        <w:gridCol w:w="920"/>
        <w:gridCol w:w="1985"/>
      </w:tblGrid>
      <w:tr w:rsidR="00D24C11" w:rsidRPr="00E876DA" w14:paraId="03785033" w14:textId="77777777" w:rsidTr="00281E8A">
        <w:trPr>
          <w:trHeight w:val="428"/>
          <w:jc w:val="center"/>
        </w:trPr>
        <w:tc>
          <w:tcPr>
            <w:tcW w:w="2957" w:type="dxa"/>
            <w:vMerge w:val="restart"/>
            <w:tcBorders>
              <w:top w:val="single" w:sz="12" w:space="0" w:color="auto"/>
            </w:tcBorders>
          </w:tcPr>
          <w:p w14:paraId="48F568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9C7ED7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79" w:type="dxa"/>
            <w:gridSpan w:val="2"/>
            <w:tcBorders>
              <w:top w:val="single" w:sz="12" w:space="0" w:color="auto"/>
            </w:tcBorders>
          </w:tcPr>
          <w:p w14:paraId="55EE01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59" w:type="dxa"/>
            <w:vMerge w:val="restart"/>
            <w:tcBorders>
              <w:top w:val="single" w:sz="12" w:space="0" w:color="auto"/>
            </w:tcBorders>
          </w:tcPr>
          <w:p w14:paraId="26BB092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20" w:type="dxa"/>
            <w:vMerge w:val="restart"/>
            <w:tcBorders>
              <w:top w:val="single" w:sz="12" w:space="0" w:color="auto"/>
            </w:tcBorders>
          </w:tcPr>
          <w:p w14:paraId="705AC54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985" w:type="dxa"/>
            <w:vMerge w:val="restart"/>
            <w:tcBorders>
              <w:top w:val="single" w:sz="12" w:space="0" w:color="auto"/>
            </w:tcBorders>
          </w:tcPr>
          <w:p w14:paraId="654E2F4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524702C" w14:textId="77777777" w:rsidTr="00281E8A">
        <w:trPr>
          <w:trHeight w:val="427"/>
          <w:jc w:val="center"/>
        </w:trPr>
        <w:tc>
          <w:tcPr>
            <w:tcW w:w="2957" w:type="dxa"/>
            <w:vMerge/>
            <w:tcBorders>
              <w:bottom w:val="single" w:sz="12" w:space="0" w:color="auto"/>
            </w:tcBorders>
          </w:tcPr>
          <w:p w14:paraId="39A957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3097FC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28" w:type="dxa"/>
            <w:tcBorders>
              <w:bottom w:val="single" w:sz="12" w:space="0" w:color="auto"/>
            </w:tcBorders>
          </w:tcPr>
          <w:p w14:paraId="51AF306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48E00F9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59" w:type="dxa"/>
            <w:vMerge/>
            <w:tcBorders>
              <w:bottom w:val="single" w:sz="12" w:space="0" w:color="auto"/>
            </w:tcBorders>
          </w:tcPr>
          <w:p w14:paraId="56C40F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20" w:type="dxa"/>
            <w:vMerge/>
            <w:tcBorders>
              <w:bottom w:val="single" w:sz="12" w:space="0" w:color="auto"/>
            </w:tcBorders>
          </w:tcPr>
          <w:p w14:paraId="3A91433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985" w:type="dxa"/>
            <w:vMerge/>
            <w:tcBorders>
              <w:bottom w:val="single" w:sz="12" w:space="0" w:color="auto"/>
            </w:tcBorders>
          </w:tcPr>
          <w:p w14:paraId="71CD1ED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162606E1" w14:textId="77777777" w:rsidTr="00281E8A">
        <w:trPr>
          <w:jc w:val="center"/>
        </w:trPr>
        <w:tc>
          <w:tcPr>
            <w:tcW w:w="2957" w:type="dxa"/>
          </w:tcPr>
          <w:p w14:paraId="41F03B00"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Applied Mathematics  ΙΙ</w:t>
            </w:r>
          </w:p>
        </w:tc>
        <w:tc>
          <w:tcPr>
            <w:tcW w:w="1418" w:type="dxa"/>
          </w:tcPr>
          <w:p w14:paraId="381441D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CIV_2110Α</w:t>
            </w:r>
          </w:p>
        </w:tc>
        <w:tc>
          <w:tcPr>
            <w:tcW w:w="728" w:type="dxa"/>
          </w:tcPr>
          <w:p w14:paraId="7C2FDD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535D00D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59" w:type="dxa"/>
          </w:tcPr>
          <w:p w14:paraId="31F67CF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20" w:type="dxa"/>
          </w:tcPr>
          <w:p w14:paraId="582409E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799CF9BF" w14:textId="391E703A"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0473DA64" w14:textId="77777777" w:rsidTr="00281E8A">
        <w:trPr>
          <w:jc w:val="center"/>
        </w:trPr>
        <w:tc>
          <w:tcPr>
            <w:tcW w:w="2957" w:type="dxa"/>
          </w:tcPr>
          <w:p w14:paraId="4BE2AE32"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Probability - Statistics</w:t>
            </w:r>
          </w:p>
        </w:tc>
        <w:tc>
          <w:tcPr>
            <w:tcW w:w="1418" w:type="dxa"/>
          </w:tcPr>
          <w:p w14:paraId="5241807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CIV_2120Α</w:t>
            </w:r>
          </w:p>
        </w:tc>
        <w:tc>
          <w:tcPr>
            <w:tcW w:w="728" w:type="dxa"/>
          </w:tcPr>
          <w:p w14:paraId="35E9457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5119EA7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59" w:type="dxa"/>
          </w:tcPr>
          <w:p w14:paraId="6A4414E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20" w:type="dxa"/>
          </w:tcPr>
          <w:p w14:paraId="50E35EB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3DB5D9DD" w14:textId="0365CD3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09192D95" w14:textId="77777777" w:rsidTr="00281E8A">
        <w:trPr>
          <w:jc w:val="center"/>
        </w:trPr>
        <w:tc>
          <w:tcPr>
            <w:tcW w:w="2957" w:type="dxa"/>
          </w:tcPr>
          <w:p w14:paraId="6B8DDF67"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Introduction to Mechanics of Materials</w:t>
            </w:r>
          </w:p>
        </w:tc>
        <w:tc>
          <w:tcPr>
            <w:tcW w:w="1418" w:type="dxa"/>
          </w:tcPr>
          <w:p w14:paraId="3CC071A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CIV_3217</w:t>
            </w:r>
          </w:p>
        </w:tc>
        <w:tc>
          <w:tcPr>
            <w:tcW w:w="728" w:type="dxa"/>
          </w:tcPr>
          <w:p w14:paraId="3DD4B14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3A14DE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59" w:type="dxa"/>
          </w:tcPr>
          <w:p w14:paraId="7E3571D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20" w:type="dxa"/>
          </w:tcPr>
          <w:p w14:paraId="635D8C1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16D51F29" w14:textId="68D489B0"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5E4FEF31" w14:textId="77777777" w:rsidTr="00281E8A">
        <w:trPr>
          <w:jc w:val="center"/>
        </w:trPr>
        <w:tc>
          <w:tcPr>
            <w:tcW w:w="2957" w:type="dxa"/>
          </w:tcPr>
          <w:p w14:paraId="25F65DC2" w14:textId="77777777" w:rsidR="00932145" w:rsidRPr="00E876DA" w:rsidRDefault="00932145" w:rsidP="00932145">
            <w:pPr>
              <w:rPr>
                <w:lang w:val="en-GB"/>
              </w:rPr>
            </w:pPr>
            <w:r w:rsidRPr="00E876DA">
              <w:rPr>
                <w:lang w:val="en-GB"/>
              </w:rPr>
              <w:t>Geology for Civil Engineers</w:t>
            </w:r>
          </w:p>
        </w:tc>
        <w:tc>
          <w:tcPr>
            <w:tcW w:w="1418" w:type="dxa"/>
          </w:tcPr>
          <w:p w14:paraId="7777B0E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CIV_2138Α</w:t>
            </w:r>
          </w:p>
        </w:tc>
        <w:tc>
          <w:tcPr>
            <w:tcW w:w="728" w:type="dxa"/>
          </w:tcPr>
          <w:p w14:paraId="45CA1DB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51" w:type="dxa"/>
          </w:tcPr>
          <w:p w14:paraId="75E34EF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59" w:type="dxa"/>
          </w:tcPr>
          <w:p w14:paraId="2C5A721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0" w:type="dxa"/>
          </w:tcPr>
          <w:p w14:paraId="24D7B41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0224F176" w14:textId="3D3203F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Department</w:t>
            </w:r>
          </w:p>
        </w:tc>
      </w:tr>
      <w:tr w:rsidR="00932145" w:rsidRPr="00E876DA" w14:paraId="35742B06" w14:textId="77777777" w:rsidTr="00281E8A">
        <w:trPr>
          <w:jc w:val="center"/>
        </w:trPr>
        <w:tc>
          <w:tcPr>
            <w:tcW w:w="2957" w:type="dxa"/>
          </w:tcPr>
          <w:p w14:paraId="3B9814E7" w14:textId="22CDA7AF" w:rsidR="00932145" w:rsidRPr="00E876DA" w:rsidRDefault="00597D45" w:rsidP="00932145">
            <w:pPr>
              <w:tabs>
                <w:tab w:val="left" w:pos="3261"/>
                <w:tab w:val="left" w:pos="5387"/>
                <w:tab w:val="left" w:pos="7230"/>
                <w:tab w:val="left" w:pos="12616"/>
                <w:tab w:val="left" w:pos="13608"/>
              </w:tabs>
              <w:spacing w:before="60" w:after="60"/>
              <w:rPr>
                <w:lang w:val="en-GB"/>
              </w:rPr>
            </w:pPr>
            <w:r>
              <w:rPr>
                <w:lang w:val="en-GB"/>
              </w:rPr>
              <w:t>Building</w:t>
            </w:r>
            <w:r w:rsidR="00932145" w:rsidRPr="00E876DA">
              <w:rPr>
                <w:lang w:val="en-GB"/>
              </w:rPr>
              <w:t xml:space="preserve"> Technology </w:t>
            </w:r>
          </w:p>
        </w:tc>
        <w:tc>
          <w:tcPr>
            <w:tcW w:w="1418" w:type="dxa"/>
          </w:tcPr>
          <w:p w14:paraId="5466B43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CIV_3710Α</w:t>
            </w:r>
          </w:p>
        </w:tc>
        <w:tc>
          <w:tcPr>
            <w:tcW w:w="728" w:type="dxa"/>
          </w:tcPr>
          <w:p w14:paraId="031B803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1126B3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59" w:type="dxa"/>
          </w:tcPr>
          <w:p w14:paraId="4AA8D1E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20" w:type="dxa"/>
          </w:tcPr>
          <w:p w14:paraId="4989C4D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4550525A" w14:textId="7860C919"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D24C11" w:rsidRPr="00E876DA" w14:paraId="24FA6221" w14:textId="77777777" w:rsidTr="00281E8A">
        <w:trPr>
          <w:jc w:val="center"/>
        </w:trPr>
        <w:tc>
          <w:tcPr>
            <w:tcW w:w="2957" w:type="dxa"/>
            <w:tcBorders>
              <w:top w:val="single" w:sz="4" w:space="0" w:color="auto"/>
              <w:bottom w:val="single" w:sz="12" w:space="0" w:color="auto"/>
            </w:tcBorders>
          </w:tcPr>
          <w:p w14:paraId="44A36756"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4BC0262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8.5)</w:t>
            </w:r>
          </w:p>
        </w:tc>
        <w:tc>
          <w:tcPr>
            <w:tcW w:w="1418" w:type="dxa"/>
            <w:tcBorders>
              <w:top w:val="single" w:sz="4" w:space="0" w:color="auto"/>
              <w:bottom w:val="single" w:sz="12" w:space="0" w:color="auto"/>
            </w:tcBorders>
          </w:tcPr>
          <w:p w14:paraId="2583C2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28" w:type="dxa"/>
            <w:tcBorders>
              <w:top w:val="single" w:sz="4" w:space="0" w:color="auto"/>
              <w:bottom w:val="single" w:sz="12" w:space="0" w:color="auto"/>
            </w:tcBorders>
          </w:tcPr>
          <w:p w14:paraId="4ACFC5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16</w:t>
            </w:r>
          </w:p>
        </w:tc>
        <w:tc>
          <w:tcPr>
            <w:tcW w:w="851" w:type="dxa"/>
            <w:tcBorders>
              <w:top w:val="single" w:sz="4" w:space="0" w:color="auto"/>
              <w:bottom w:val="single" w:sz="12" w:space="0" w:color="auto"/>
            </w:tcBorders>
          </w:tcPr>
          <w:p w14:paraId="1FCD46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8</w:t>
            </w:r>
          </w:p>
        </w:tc>
        <w:tc>
          <w:tcPr>
            <w:tcW w:w="1159" w:type="dxa"/>
            <w:tcBorders>
              <w:top w:val="single" w:sz="4" w:space="0" w:color="auto"/>
              <w:bottom w:val="single" w:sz="12" w:space="0" w:color="auto"/>
            </w:tcBorders>
          </w:tcPr>
          <w:p w14:paraId="211F9B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21</w:t>
            </w:r>
          </w:p>
        </w:tc>
        <w:tc>
          <w:tcPr>
            <w:tcW w:w="920" w:type="dxa"/>
            <w:tcBorders>
              <w:top w:val="single" w:sz="4" w:space="0" w:color="auto"/>
              <w:bottom w:val="single" w:sz="12" w:space="0" w:color="auto"/>
            </w:tcBorders>
          </w:tcPr>
          <w:p w14:paraId="5493B0E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985" w:type="dxa"/>
            <w:tcBorders>
              <w:top w:val="single" w:sz="4" w:space="0" w:color="auto"/>
              <w:bottom w:val="single" w:sz="12" w:space="0" w:color="auto"/>
            </w:tcBorders>
          </w:tcPr>
          <w:p w14:paraId="40F57E4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34935AE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4129A92" w14:textId="2D24443F" w:rsidR="00D24C11" w:rsidRPr="00E876DA" w:rsidRDefault="00D24C11"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lang w:val="en-GB"/>
        </w:rPr>
        <w:br w:type="page"/>
      </w:r>
      <w:r w:rsidR="00932145" w:rsidRPr="00E876DA">
        <w:rPr>
          <w:b/>
          <w:lang w:val="en-GB"/>
        </w:rPr>
        <w:lastRenderedPageBreak/>
        <w:t>3</w:t>
      </w:r>
      <w:r w:rsidR="00932145" w:rsidRPr="00E876DA">
        <w:rPr>
          <w:b/>
          <w:vertAlign w:val="superscript"/>
          <w:lang w:val="en-GB"/>
        </w:rPr>
        <w:t>rd</w:t>
      </w:r>
      <w:r w:rsidR="00932145" w:rsidRPr="00E876DA">
        <w:rPr>
          <w:b/>
          <w:lang w:val="en-GB"/>
        </w:rPr>
        <w:t xml:space="preserve"> </w:t>
      </w:r>
      <w:r w:rsidRPr="00E876DA">
        <w:rPr>
          <w:b/>
          <w:lang w:val="en-GB"/>
        </w:rPr>
        <w:t xml:space="preserve">SEMESTER </w:t>
      </w:r>
    </w:p>
    <w:p w14:paraId="28C0A04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10060" w:type="dxa"/>
        <w:jc w:val="center"/>
        <w:tblLayout w:type="fixed"/>
        <w:tblLook w:val="0000" w:firstRow="0" w:lastRow="0" w:firstColumn="0" w:lastColumn="0" w:noHBand="0" w:noVBand="0"/>
      </w:tblPr>
      <w:tblGrid>
        <w:gridCol w:w="2835"/>
        <w:gridCol w:w="1418"/>
        <w:gridCol w:w="850"/>
        <w:gridCol w:w="851"/>
        <w:gridCol w:w="1135"/>
        <w:gridCol w:w="1134"/>
        <w:gridCol w:w="1837"/>
      </w:tblGrid>
      <w:tr w:rsidR="00D24C11" w:rsidRPr="00E876DA" w14:paraId="188EF6F9" w14:textId="77777777" w:rsidTr="00281E8A">
        <w:trPr>
          <w:trHeight w:val="428"/>
          <w:jc w:val="center"/>
        </w:trPr>
        <w:tc>
          <w:tcPr>
            <w:tcW w:w="2835" w:type="dxa"/>
            <w:vMerge w:val="restart"/>
            <w:tcBorders>
              <w:top w:val="single" w:sz="12" w:space="0" w:color="auto"/>
            </w:tcBorders>
          </w:tcPr>
          <w:p w14:paraId="00D21B2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1767E8E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085EC1E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5" w:type="dxa"/>
            <w:vMerge w:val="restart"/>
            <w:tcBorders>
              <w:top w:val="single" w:sz="12" w:space="0" w:color="auto"/>
            </w:tcBorders>
          </w:tcPr>
          <w:p w14:paraId="3642AEE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1134" w:type="dxa"/>
            <w:vMerge w:val="restart"/>
            <w:tcBorders>
              <w:top w:val="single" w:sz="12" w:space="0" w:color="auto"/>
            </w:tcBorders>
          </w:tcPr>
          <w:p w14:paraId="373C912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37" w:type="dxa"/>
            <w:vMerge w:val="restart"/>
            <w:tcBorders>
              <w:top w:val="single" w:sz="12" w:space="0" w:color="auto"/>
            </w:tcBorders>
          </w:tcPr>
          <w:p w14:paraId="299A1E7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9B2AB54" w14:textId="77777777" w:rsidTr="00281E8A">
        <w:trPr>
          <w:trHeight w:val="427"/>
          <w:jc w:val="center"/>
        </w:trPr>
        <w:tc>
          <w:tcPr>
            <w:tcW w:w="2835" w:type="dxa"/>
            <w:vMerge/>
            <w:tcBorders>
              <w:bottom w:val="single" w:sz="12" w:space="0" w:color="auto"/>
            </w:tcBorders>
          </w:tcPr>
          <w:p w14:paraId="3FA5761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49B01CB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044A291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2C1823D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5" w:type="dxa"/>
            <w:vMerge/>
            <w:tcBorders>
              <w:bottom w:val="single" w:sz="12" w:space="0" w:color="auto"/>
            </w:tcBorders>
          </w:tcPr>
          <w:p w14:paraId="3522BA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134" w:type="dxa"/>
            <w:vMerge/>
            <w:tcBorders>
              <w:bottom w:val="single" w:sz="12" w:space="0" w:color="auto"/>
            </w:tcBorders>
          </w:tcPr>
          <w:p w14:paraId="104971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37" w:type="dxa"/>
            <w:vMerge/>
            <w:tcBorders>
              <w:bottom w:val="single" w:sz="12" w:space="0" w:color="auto"/>
            </w:tcBorders>
          </w:tcPr>
          <w:p w14:paraId="6C84B2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5D06E73" w14:textId="77777777" w:rsidTr="00281E8A">
        <w:trPr>
          <w:jc w:val="center"/>
        </w:trPr>
        <w:tc>
          <w:tcPr>
            <w:tcW w:w="2835" w:type="dxa"/>
          </w:tcPr>
          <w:p w14:paraId="16637B6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Applied Mathematics  ΙΙΙ</w:t>
            </w:r>
          </w:p>
        </w:tc>
        <w:tc>
          <w:tcPr>
            <w:tcW w:w="1418" w:type="dxa"/>
          </w:tcPr>
          <w:p w14:paraId="0182CA2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CIV_3115Α</w:t>
            </w:r>
          </w:p>
        </w:tc>
        <w:tc>
          <w:tcPr>
            <w:tcW w:w="850" w:type="dxa"/>
          </w:tcPr>
          <w:p w14:paraId="1191436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0CD3CA7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5" w:type="dxa"/>
          </w:tcPr>
          <w:p w14:paraId="340A385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072037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837" w:type="dxa"/>
          </w:tcPr>
          <w:p w14:paraId="79F5CD43" w14:textId="5582C903"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 xml:space="preserve">Division </w:t>
            </w:r>
            <w:r w:rsidRPr="00932145">
              <w:t>Β</w:t>
            </w:r>
          </w:p>
        </w:tc>
      </w:tr>
      <w:tr w:rsidR="00932145" w:rsidRPr="00E876DA" w14:paraId="45AE584C" w14:textId="77777777" w:rsidTr="00281E8A">
        <w:trPr>
          <w:jc w:val="center"/>
        </w:trPr>
        <w:tc>
          <w:tcPr>
            <w:tcW w:w="2835" w:type="dxa"/>
          </w:tcPr>
          <w:p w14:paraId="082A119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Numerical Methods</w:t>
            </w:r>
          </w:p>
        </w:tc>
        <w:tc>
          <w:tcPr>
            <w:tcW w:w="1418" w:type="dxa"/>
          </w:tcPr>
          <w:p w14:paraId="50F273B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CIV_3127Α</w:t>
            </w:r>
          </w:p>
        </w:tc>
        <w:tc>
          <w:tcPr>
            <w:tcW w:w="850" w:type="dxa"/>
          </w:tcPr>
          <w:p w14:paraId="004E693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5B25F5E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5" w:type="dxa"/>
          </w:tcPr>
          <w:p w14:paraId="5A57AA3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7029B52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837" w:type="dxa"/>
          </w:tcPr>
          <w:p w14:paraId="0B187E34" w14:textId="10BE108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4187D9C4" w14:textId="77777777" w:rsidTr="00281E8A">
        <w:trPr>
          <w:jc w:val="center"/>
        </w:trPr>
        <w:tc>
          <w:tcPr>
            <w:tcW w:w="2835" w:type="dxa"/>
          </w:tcPr>
          <w:p w14:paraId="4C7E396B"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Mechanics of Materials</w:t>
            </w:r>
          </w:p>
        </w:tc>
        <w:tc>
          <w:tcPr>
            <w:tcW w:w="1418" w:type="dxa"/>
          </w:tcPr>
          <w:p w14:paraId="216DA79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CIV_4218</w:t>
            </w:r>
          </w:p>
        </w:tc>
        <w:tc>
          <w:tcPr>
            <w:tcW w:w="850" w:type="dxa"/>
          </w:tcPr>
          <w:p w14:paraId="06C357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0EFBB99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5" w:type="dxa"/>
          </w:tcPr>
          <w:p w14:paraId="6A0BCD2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61C9BE8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7" w:type="dxa"/>
          </w:tcPr>
          <w:p w14:paraId="139E78AA" w14:textId="245AE9B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1C2263C4" w14:textId="77777777" w:rsidTr="00281E8A">
        <w:trPr>
          <w:jc w:val="center"/>
        </w:trPr>
        <w:tc>
          <w:tcPr>
            <w:tcW w:w="2835" w:type="dxa"/>
          </w:tcPr>
          <w:p w14:paraId="13B9FD09"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Structural Materials</w:t>
            </w:r>
          </w:p>
        </w:tc>
        <w:tc>
          <w:tcPr>
            <w:tcW w:w="1418" w:type="dxa"/>
          </w:tcPr>
          <w:p w14:paraId="612D0B0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CIV_4219</w:t>
            </w:r>
          </w:p>
        </w:tc>
        <w:tc>
          <w:tcPr>
            <w:tcW w:w="850" w:type="dxa"/>
          </w:tcPr>
          <w:p w14:paraId="180CCD5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3E2DFBC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5" w:type="dxa"/>
          </w:tcPr>
          <w:p w14:paraId="052139E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66B7B56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7" w:type="dxa"/>
          </w:tcPr>
          <w:p w14:paraId="30B7F442" w14:textId="503FB0A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6980A585" w14:textId="77777777" w:rsidTr="00281E8A">
        <w:trPr>
          <w:jc w:val="center"/>
        </w:trPr>
        <w:tc>
          <w:tcPr>
            <w:tcW w:w="2835" w:type="dxa"/>
          </w:tcPr>
          <w:p w14:paraId="6E5A1D3C"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Introduction to Geodesy</w:t>
            </w:r>
          </w:p>
        </w:tc>
        <w:tc>
          <w:tcPr>
            <w:tcW w:w="1418" w:type="dxa"/>
          </w:tcPr>
          <w:p w14:paraId="1220682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CIV_3803</w:t>
            </w:r>
          </w:p>
        </w:tc>
        <w:tc>
          <w:tcPr>
            <w:tcW w:w="850" w:type="dxa"/>
          </w:tcPr>
          <w:p w14:paraId="0047920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51" w:type="dxa"/>
          </w:tcPr>
          <w:p w14:paraId="54BA00C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1135" w:type="dxa"/>
          </w:tcPr>
          <w:p w14:paraId="7EBD34F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3BA5484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7" w:type="dxa"/>
          </w:tcPr>
          <w:p w14:paraId="4ED20117" w14:textId="0D1FD75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 xml:space="preserve">Division </w:t>
            </w:r>
            <w:r w:rsidRPr="00932145">
              <w:t>Β</w:t>
            </w:r>
          </w:p>
        </w:tc>
      </w:tr>
      <w:tr w:rsidR="00932145" w:rsidRPr="00E876DA" w14:paraId="0D5160C8" w14:textId="77777777" w:rsidTr="00281E8A">
        <w:trPr>
          <w:jc w:val="center"/>
        </w:trPr>
        <w:tc>
          <w:tcPr>
            <w:tcW w:w="2835" w:type="dxa"/>
          </w:tcPr>
          <w:p w14:paraId="075ADB2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Pr>
                <w:sz w:val="22"/>
                <w:szCs w:val="22"/>
                <w:lang w:val="en-GB"/>
              </w:rPr>
              <w:t>Building Physics</w:t>
            </w:r>
          </w:p>
        </w:tc>
        <w:tc>
          <w:tcPr>
            <w:tcW w:w="1418" w:type="dxa"/>
          </w:tcPr>
          <w:p w14:paraId="43970A7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CIV_4711Α</w:t>
            </w:r>
          </w:p>
        </w:tc>
        <w:tc>
          <w:tcPr>
            <w:tcW w:w="850" w:type="dxa"/>
          </w:tcPr>
          <w:p w14:paraId="147A3FA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30E8557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Pr>
          <w:p w14:paraId="5C2281E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134" w:type="dxa"/>
          </w:tcPr>
          <w:p w14:paraId="32DD669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837" w:type="dxa"/>
          </w:tcPr>
          <w:p w14:paraId="72B46346" w14:textId="5B831EC9"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D24C11" w:rsidRPr="00E876DA" w14:paraId="75399C09" w14:textId="77777777" w:rsidTr="00281E8A">
        <w:trPr>
          <w:jc w:val="center"/>
        </w:trPr>
        <w:tc>
          <w:tcPr>
            <w:tcW w:w="2835" w:type="dxa"/>
            <w:tcBorders>
              <w:top w:val="single" w:sz="4" w:space="0" w:color="auto"/>
              <w:bottom w:val="single" w:sz="12" w:space="0" w:color="auto"/>
            </w:tcBorders>
          </w:tcPr>
          <w:p w14:paraId="05FA7EF3"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75E4DCC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10.5)</w:t>
            </w:r>
          </w:p>
        </w:tc>
        <w:tc>
          <w:tcPr>
            <w:tcW w:w="1418" w:type="dxa"/>
            <w:tcBorders>
              <w:top w:val="single" w:sz="4" w:space="0" w:color="auto"/>
              <w:bottom w:val="single" w:sz="12" w:space="0" w:color="auto"/>
            </w:tcBorders>
          </w:tcPr>
          <w:p w14:paraId="67F6E0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051B64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19</w:t>
            </w:r>
          </w:p>
        </w:tc>
        <w:tc>
          <w:tcPr>
            <w:tcW w:w="851" w:type="dxa"/>
            <w:tcBorders>
              <w:top w:val="single" w:sz="4" w:space="0" w:color="auto"/>
              <w:bottom w:val="single" w:sz="12" w:space="0" w:color="auto"/>
            </w:tcBorders>
          </w:tcPr>
          <w:p w14:paraId="06F1336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10+4</w:t>
            </w:r>
          </w:p>
        </w:tc>
        <w:tc>
          <w:tcPr>
            <w:tcW w:w="1135" w:type="dxa"/>
            <w:tcBorders>
              <w:top w:val="single" w:sz="4" w:space="0" w:color="auto"/>
              <w:bottom w:val="single" w:sz="12" w:space="0" w:color="auto"/>
            </w:tcBorders>
          </w:tcPr>
          <w:p w14:paraId="6E4D12D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26</w:t>
            </w:r>
          </w:p>
        </w:tc>
        <w:tc>
          <w:tcPr>
            <w:tcW w:w="1134" w:type="dxa"/>
            <w:tcBorders>
              <w:top w:val="single" w:sz="4" w:space="0" w:color="auto"/>
              <w:bottom w:val="single" w:sz="12" w:space="0" w:color="auto"/>
            </w:tcBorders>
          </w:tcPr>
          <w:p w14:paraId="1DD88C9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37" w:type="dxa"/>
            <w:tcBorders>
              <w:top w:val="single" w:sz="4" w:space="0" w:color="auto"/>
              <w:bottom w:val="single" w:sz="12" w:space="0" w:color="auto"/>
            </w:tcBorders>
          </w:tcPr>
          <w:p w14:paraId="17961F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3E23F18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3F6271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54706D6" w14:textId="742B7CBA" w:rsidR="00D24C11" w:rsidRPr="00E876DA" w:rsidRDefault="00932145"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4</w:t>
      </w:r>
      <w:r w:rsidRPr="00E876DA">
        <w:rPr>
          <w:b/>
          <w:vertAlign w:val="superscript"/>
          <w:lang w:val="en-GB"/>
        </w:rPr>
        <w:t>th</w:t>
      </w:r>
      <w:r w:rsidRPr="00E876DA">
        <w:rPr>
          <w:b/>
          <w:lang w:val="en-GB"/>
        </w:rPr>
        <w:t xml:space="preserve"> </w:t>
      </w:r>
      <w:r w:rsidR="00D24C11" w:rsidRPr="00E876DA">
        <w:rPr>
          <w:b/>
          <w:lang w:val="en-GB"/>
        </w:rPr>
        <w:t xml:space="preserve">SEMESTER </w:t>
      </w:r>
    </w:p>
    <w:p w14:paraId="60DDF2E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10053" w:type="dxa"/>
        <w:jc w:val="center"/>
        <w:tblLayout w:type="fixed"/>
        <w:tblLook w:val="0000" w:firstRow="0" w:lastRow="0" w:firstColumn="0" w:lastColumn="0" w:noHBand="0" w:noVBand="0"/>
      </w:tblPr>
      <w:tblGrid>
        <w:gridCol w:w="2835"/>
        <w:gridCol w:w="1418"/>
        <w:gridCol w:w="850"/>
        <w:gridCol w:w="851"/>
        <w:gridCol w:w="1132"/>
        <w:gridCol w:w="1134"/>
        <w:gridCol w:w="1833"/>
      </w:tblGrid>
      <w:tr w:rsidR="00D24C11" w:rsidRPr="00E876DA" w14:paraId="31F4B562" w14:textId="77777777" w:rsidTr="00281E8A">
        <w:trPr>
          <w:trHeight w:val="428"/>
          <w:jc w:val="center"/>
        </w:trPr>
        <w:tc>
          <w:tcPr>
            <w:tcW w:w="2835" w:type="dxa"/>
            <w:vMerge w:val="restart"/>
            <w:tcBorders>
              <w:top w:val="single" w:sz="12" w:space="0" w:color="auto"/>
            </w:tcBorders>
          </w:tcPr>
          <w:p w14:paraId="3DBCFD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1657344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2A7D7AE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2" w:type="dxa"/>
            <w:vMerge w:val="restart"/>
            <w:tcBorders>
              <w:top w:val="single" w:sz="12" w:space="0" w:color="auto"/>
            </w:tcBorders>
          </w:tcPr>
          <w:p w14:paraId="2AE009F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1134" w:type="dxa"/>
            <w:vMerge w:val="restart"/>
            <w:tcBorders>
              <w:top w:val="single" w:sz="12" w:space="0" w:color="auto"/>
            </w:tcBorders>
          </w:tcPr>
          <w:p w14:paraId="6FEA34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33" w:type="dxa"/>
            <w:vMerge w:val="restart"/>
            <w:tcBorders>
              <w:top w:val="single" w:sz="12" w:space="0" w:color="auto"/>
            </w:tcBorders>
          </w:tcPr>
          <w:p w14:paraId="06E248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72AAAB7" w14:textId="77777777" w:rsidTr="00281E8A">
        <w:trPr>
          <w:trHeight w:val="427"/>
          <w:jc w:val="center"/>
        </w:trPr>
        <w:tc>
          <w:tcPr>
            <w:tcW w:w="2835" w:type="dxa"/>
            <w:vMerge/>
            <w:tcBorders>
              <w:bottom w:val="single" w:sz="12" w:space="0" w:color="auto"/>
            </w:tcBorders>
          </w:tcPr>
          <w:p w14:paraId="13DF43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77268F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1D4920F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198334B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2" w:type="dxa"/>
            <w:vMerge/>
            <w:tcBorders>
              <w:bottom w:val="single" w:sz="12" w:space="0" w:color="auto"/>
            </w:tcBorders>
          </w:tcPr>
          <w:p w14:paraId="59895F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134" w:type="dxa"/>
            <w:vMerge/>
            <w:tcBorders>
              <w:bottom w:val="single" w:sz="12" w:space="0" w:color="auto"/>
            </w:tcBorders>
          </w:tcPr>
          <w:p w14:paraId="0626DB4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33" w:type="dxa"/>
            <w:vMerge/>
            <w:tcBorders>
              <w:bottom w:val="single" w:sz="12" w:space="0" w:color="auto"/>
            </w:tcBorders>
          </w:tcPr>
          <w:p w14:paraId="1BB76F0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1D78F8A9" w14:textId="77777777" w:rsidTr="00281E8A">
        <w:trPr>
          <w:jc w:val="center"/>
        </w:trPr>
        <w:tc>
          <w:tcPr>
            <w:tcW w:w="2835" w:type="dxa"/>
            <w:tcBorders>
              <w:top w:val="single" w:sz="12" w:space="0" w:color="auto"/>
            </w:tcBorders>
          </w:tcPr>
          <w:p w14:paraId="6AE42C82"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Analysis of  Framed Structures</w:t>
            </w:r>
          </w:p>
        </w:tc>
        <w:tc>
          <w:tcPr>
            <w:tcW w:w="1418" w:type="dxa"/>
            <w:tcBorders>
              <w:top w:val="single" w:sz="12" w:space="0" w:color="auto"/>
            </w:tcBorders>
          </w:tcPr>
          <w:p w14:paraId="4E8C64F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CIV_5220Α</w:t>
            </w:r>
          </w:p>
        </w:tc>
        <w:tc>
          <w:tcPr>
            <w:tcW w:w="850" w:type="dxa"/>
            <w:tcBorders>
              <w:top w:val="single" w:sz="12" w:space="0" w:color="auto"/>
            </w:tcBorders>
          </w:tcPr>
          <w:p w14:paraId="7B0B688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Borders>
              <w:top w:val="single" w:sz="12" w:space="0" w:color="auto"/>
            </w:tcBorders>
          </w:tcPr>
          <w:p w14:paraId="7FB5A70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2" w:type="dxa"/>
          </w:tcPr>
          <w:p w14:paraId="76D4D8C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5E8C6D0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4C3EBA2C" w14:textId="4FD9C5A3"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45A9743F" w14:textId="77777777" w:rsidTr="00281E8A">
        <w:trPr>
          <w:jc w:val="center"/>
        </w:trPr>
        <w:tc>
          <w:tcPr>
            <w:tcW w:w="2835" w:type="dxa"/>
          </w:tcPr>
          <w:p w14:paraId="44E83A98"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Dynamics - Vibrations</w:t>
            </w:r>
          </w:p>
        </w:tc>
        <w:tc>
          <w:tcPr>
            <w:tcW w:w="1418" w:type="dxa"/>
          </w:tcPr>
          <w:p w14:paraId="1C1CB2D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CIV_2216</w:t>
            </w:r>
          </w:p>
        </w:tc>
        <w:tc>
          <w:tcPr>
            <w:tcW w:w="850" w:type="dxa"/>
          </w:tcPr>
          <w:p w14:paraId="1405788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30ECF8F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2" w:type="dxa"/>
          </w:tcPr>
          <w:p w14:paraId="0E1882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5D4B00D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216BF52D" w14:textId="73D55FA7"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7DBE1147" w14:textId="77777777" w:rsidTr="00281E8A">
        <w:trPr>
          <w:jc w:val="center"/>
        </w:trPr>
        <w:tc>
          <w:tcPr>
            <w:tcW w:w="2835" w:type="dxa"/>
          </w:tcPr>
          <w:p w14:paraId="10DD77DF"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Fluid Mechanics</w:t>
            </w:r>
          </w:p>
        </w:tc>
        <w:tc>
          <w:tcPr>
            <w:tcW w:w="1418" w:type="dxa"/>
          </w:tcPr>
          <w:p w14:paraId="1B4C577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CIV_4410Α</w:t>
            </w:r>
          </w:p>
        </w:tc>
        <w:tc>
          <w:tcPr>
            <w:tcW w:w="850" w:type="dxa"/>
          </w:tcPr>
          <w:p w14:paraId="5AC4459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36ADEDF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2" w:type="dxa"/>
          </w:tcPr>
          <w:p w14:paraId="498F2D9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14D3F1C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21EF8B41" w14:textId="742EA88E"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724DD663" w14:textId="77777777" w:rsidTr="00281E8A">
        <w:trPr>
          <w:jc w:val="center"/>
        </w:trPr>
        <w:tc>
          <w:tcPr>
            <w:tcW w:w="2835" w:type="dxa"/>
          </w:tcPr>
          <w:p w14:paraId="7FA9DABB"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Traffic Engineering</w:t>
            </w:r>
          </w:p>
        </w:tc>
        <w:tc>
          <w:tcPr>
            <w:tcW w:w="1418" w:type="dxa"/>
          </w:tcPr>
          <w:p w14:paraId="3239479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CIV_5605Α</w:t>
            </w:r>
          </w:p>
        </w:tc>
        <w:tc>
          <w:tcPr>
            <w:tcW w:w="850" w:type="dxa"/>
          </w:tcPr>
          <w:p w14:paraId="5A7B8DD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0FC8CB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2" w:type="dxa"/>
          </w:tcPr>
          <w:p w14:paraId="03AE9FF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5D3AD67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35434F81" w14:textId="0C5A922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77E0CA3F" w14:textId="77777777" w:rsidTr="00281E8A">
        <w:trPr>
          <w:jc w:val="center"/>
        </w:trPr>
        <w:tc>
          <w:tcPr>
            <w:tcW w:w="2835" w:type="dxa"/>
          </w:tcPr>
          <w:p w14:paraId="2F267B98"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Environmental Chemistry</w:t>
            </w:r>
          </w:p>
        </w:tc>
        <w:tc>
          <w:tcPr>
            <w:tcW w:w="1418" w:type="dxa"/>
          </w:tcPr>
          <w:p w14:paraId="726031C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CIV_4414</w:t>
            </w:r>
          </w:p>
        </w:tc>
        <w:tc>
          <w:tcPr>
            <w:tcW w:w="850" w:type="dxa"/>
          </w:tcPr>
          <w:p w14:paraId="6F62D55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3DA05FF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2" w:type="dxa"/>
          </w:tcPr>
          <w:p w14:paraId="4C8EB1C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134" w:type="dxa"/>
          </w:tcPr>
          <w:p w14:paraId="1947868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68008AFC" w14:textId="4A8B9FA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30C68C21" w14:textId="77777777" w:rsidTr="00281E8A">
        <w:trPr>
          <w:jc w:val="center"/>
        </w:trPr>
        <w:tc>
          <w:tcPr>
            <w:tcW w:w="2835" w:type="dxa"/>
            <w:tcBorders>
              <w:top w:val="single" w:sz="4" w:space="0" w:color="auto"/>
              <w:bottom w:val="single" w:sz="12" w:space="0" w:color="auto"/>
            </w:tcBorders>
          </w:tcPr>
          <w:p w14:paraId="05BBD7E3"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1255E2D4"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7.5)</w:t>
            </w:r>
          </w:p>
        </w:tc>
        <w:tc>
          <w:tcPr>
            <w:tcW w:w="1418" w:type="dxa"/>
            <w:tcBorders>
              <w:top w:val="single" w:sz="4" w:space="0" w:color="auto"/>
              <w:bottom w:val="single" w:sz="12" w:space="0" w:color="auto"/>
            </w:tcBorders>
          </w:tcPr>
          <w:p w14:paraId="03EB9D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0111C9E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18</w:t>
            </w:r>
          </w:p>
        </w:tc>
        <w:tc>
          <w:tcPr>
            <w:tcW w:w="851" w:type="dxa"/>
            <w:tcBorders>
              <w:top w:val="single" w:sz="4" w:space="0" w:color="auto"/>
              <w:bottom w:val="single" w:sz="12" w:space="0" w:color="auto"/>
            </w:tcBorders>
          </w:tcPr>
          <w:p w14:paraId="227C0D4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2" w:type="dxa"/>
            <w:tcBorders>
              <w:top w:val="single" w:sz="4" w:space="0" w:color="auto"/>
              <w:bottom w:val="single" w:sz="12" w:space="0" w:color="auto"/>
            </w:tcBorders>
          </w:tcPr>
          <w:p w14:paraId="0C16D6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1134" w:type="dxa"/>
            <w:tcBorders>
              <w:top w:val="single" w:sz="4" w:space="0" w:color="auto"/>
              <w:bottom w:val="single" w:sz="12" w:space="0" w:color="auto"/>
            </w:tcBorders>
          </w:tcPr>
          <w:p w14:paraId="6336ADC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33" w:type="dxa"/>
            <w:tcBorders>
              <w:top w:val="single" w:sz="4" w:space="0" w:color="auto"/>
              <w:bottom w:val="single" w:sz="12" w:space="0" w:color="auto"/>
            </w:tcBorders>
          </w:tcPr>
          <w:p w14:paraId="43B5CE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4BFA9A31"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p w14:paraId="67FA1939" w14:textId="73E1F90A" w:rsidR="00D24C11" w:rsidRPr="00E876DA" w:rsidRDefault="00D24C11" w:rsidP="00F0096E">
      <w:pPr>
        <w:tabs>
          <w:tab w:val="left" w:pos="720"/>
          <w:tab w:val="left" w:pos="3168"/>
          <w:tab w:val="left" w:pos="4320"/>
          <w:tab w:val="left" w:pos="12616"/>
          <w:tab w:val="left" w:pos="13608"/>
        </w:tabs>
        <w:spacing w:before="60" w:after="60"/>
        <w:jc w:val="both"/>
        <w:rPr>
          <w:b/>
          <w:vertAlign w:val="superscript"/>
          <w:lang w:val="en-GB"/>
        </w:rPr>
      </w:pPr>
      <w:r w:rsidRPr="00E876DA">
        <w:rPr>
          <w:lang w:val="en-GB"/>
        </w:rPr>
        <w:br w:type="page"/>
      </w:r>
      <w:r w:rsidR="00932145" w:rsidRPr="00E876DA">
        <w:rPr>
          <w:b/>
          <w:lang w:val="en-GB"/>
        </w:rPr>
        <w:lastRenderedPageBreak/>
        <w:t>5</w:t>
      </w:r>
      <w:r w:rsidR="00932145" w:rsidRPr="00E876DA">
        <w:rPr>
          <w:b/>
          <w:vertAlign w:val="superscript"/>
          <w:lang w:val="en-GB"/>
        </w:rPr>
        <w:t>th</w:t>
      </w:r>
      <w:r w:rsidR="00932145" w:rsidRPr="00E876DA">
        <w:rPr>
          <w:b/>
          <w:lang w:val="en-GB"/>
        </w:rPr>
        <w:t xml:space="preserve"> </w:t>
      </w:r>
      <w:r w:rsidRPr="00E876DA">
        <w:rPr>
          <w:b/>
          <w:lang w:val="en-GB"/>
        </w:rPr>
        <w:t xml:space="preserve">SEMESTER </w:t>
      </w:r>
    </w:p>
    <w:p w14:paraId="00A68E3B" w14:textId="77777777" w:rsidR="00D24C11" w:rsidRPr="00E876DA" w:rsidRDefault="00D24C11" w:rsidP="00F0096E">
      <w:pPr>
        <w:tabs>
          <w:tab w:val="left" w:pos="720"/>
          <w:tab w:val="left" w:pos="3168"/>
          <w:tab w:val="left" w:pos="4320"/>
          <w:tab w:val="left" w:pos="12616"/>
          <w:tab w:val="left" w:pos="13608"/>
        </w:tabs>
        <w:spacing w:before="60" w:after="60"/>
        <w:jc w:val="both"/>
        <w:rPr>
          <w:vertAlign w:val="superscript"/>
          <w:lang w:val="en-GB"/>
        </w:rPr>
      </w:pPr>
    </w:p>
    <w:tbl>
      <w:tblPr>
        <w:tblW w:w="9980" w:type="dxa"/>
        <w:jc w:val="center"/>
        <w:tblLayout w:type="fixed"/>
        <w:tblLook w:val="0000" w:firstRow="0" w:lastRow="0" w:firstColumn="0" w:lastColumn="0" w:noHBand="0" w:noVBand="0"/>
      </w:tblPr>
      <w:tblGrid>
        <w:gridCol w:w="2835"/>
        <w:gridCol w:w="1418"/>
        <w:gridCol w:w="850"/>
        <w:gridCol w:w="851"/>
        <w:gridCol w:w="1237"/>
        <w:gridCol w:w="992"/>
        <w:gridCol w:w="1797"/>
      </w:tblGrid>
      <w:tr w:rsidR="00D24C11" w:rsidRPr="00E876DA" w14:paraId="5F707BDF" w14:textId="77777777" w:rsidTr="00281E8A">
        <w:trPr>
          <w:trHeight w:val="428"/>
          <w:jc w:val="center"/>
        </w:trPr>
        <w:tc>
          <w:tcPr>
            <w:tcW w:w="2835" w:type="dxa"/>
            <w:vMerge w:val="restart"/>
            <w:tcBorders>
              <w:top w:val="single" w:sz="12" w:space="0" w:color="auto"/>
            </w:tcBorders>
          </w:tcPr>
          <w:p w14:paraId="10AB1DD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FA481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350D7EC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37" w:type="dxa"/>
            <w:vMerge w:val="restart"/>
            <w:tcBorders>
              <w:top w:val="single" w:sz="12" w:space="0" w:color="auto"/>
            </w:tcBorders>
          </w:tcPr>
          <w:p w14:paraId="61C64BF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0F5DEC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797" w:type="dxa"/>
            <w:vMerge w:val="restart"/>
            <w:tcBorders>
              <w:top w:val="single" w:sz="12" w:space="0" w:color="auto"/>
            </w:tcBorders>
          </w:tcPr>
          <w:p w14:paraId="2133E8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42D6CC8" w14:textId="77777777" w:rsidTr="00281E8A">
        <w:trPr>
          <w:trHeight w:val="427"/>
          <w:jc w:val="center"/>
        </w:trPr>
        <w:tc>
          <w:tcPr>
            <w:tcW w:w="2835" w:type="dxa"/>
            <w:vMerge/>
            <w:tcBorders>
              <w:bottom w:val="single" w:sz="12" w:space="0" w:color="auto"/>
            </w:tcBorders>
          </w:tcPr>
          <w:p w14:paraId="794CFED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19DA50D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675CC30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6CB33C8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37" w:type="dxa"/>
            <w:vMerge/>
            <w:tcBorders>
              <w:bottom w:val="single" w:sz="12" w:space="0" w:color="auto"/>
            </w:tcBorders>
          </w:tcPr>
          <w:p w14:paraId="33262E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5ADE895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97" w:type="dxa"/>
            <w:vMerge/>
            <w:tcBorders>
              <w:bottom w:val="single" w:sz="12" w:space="0" w:color="auto"/>
            </w:tcBorders>
          </w:tcPr>
          <w:p w14:paraId="264806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2A0CACFB" w14:textId="77777777" w:rsidTr="00281E8A">
        <w:trPr>
          <w:jc w:val="center"/>
        </w:trPr>
        <w:tc>
          <w:tcPr>
            <w:tcW w:w="2835" w:type="dxa"/>
          </w:tcPr>
          <w:p w14:paraId="4DB3152A"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Matrix Analysis of Framed Structures</w:t>
            </w:r>
          </w:p>
        </w:tc>
        <w:tc>
          <w:tcPr>
            <w:tcW w:w="1418" w:type="dxa"/>
          </w:tcPr>
          <w:p w14:paraId="6A3FC44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CIV_6221Α</w:t>
            </w:r>
          </w:p>
        </w:tc>
        <w:tc>
          <w:tcPr>
            <w:tcW w:w="850" w:type="dxa"/>
          </w:tcPr>
          <w:p w14:paraId="2B5A81D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A349E2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237" w:type="dxa"/>
          </w:tcPr>
          <w:p w14:paraId="5FA31D3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0FA4E74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44487065" w14:textId="244B4AA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170B68E5" w14:textId="77777777" w:rsidTr="00281E8A">
        <w:trPr>
          <w:jc w:val="center"/>
        </w:trPr>
        <w:tc>
          <w:tcPr>
            <w:tcW w:w="2835" w:type="dxa"/>
          </w:tcPr>
          <w:p w14:paraId="4354EE4D"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Steel Structural Components</w:t>
            </w:r>
          </w:p>
        </w:tc>
        <w:tc>
          <w:tcPr>
            <w:tcW w:w="1418" w:type="dxa"/>
          </w:tcPr>
          <w:p w14:paraId="2C46E70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CIV_6235Α</w:t>
            </w:r>
          </w:p>
        </w:tc>
        <w:tc>
          <w:tcPr>
            <w:tcW w:w="850" w:type="dxa"/>
          </w:tcPr>
          <w:p w14:paraId="3718BB7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ADCEDF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37" w:type="dxa"/>
          </w:tcPr>
          <w:p w14:paraId="18A1205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862E27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04965A1B" w14:textId="7C44D6F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491F1DA" w14:textId="77777777" w:rsidTr="00281E8A">
        <w:trPr>
          <w:jc w:val="center"/>
        </w:trPr>
        <w:tc>
          <w:tcPr>
            <w:tcW w:w="2835" w:type="dxa"/>
          </w:tcPr>
          <w:p w14:paraId="2BC3DDA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Soil Mechanics I</w:t>
            </w:r>
          </w:p>
        </w:tc>
        <w:tc>
          <w:tcPr>
            <w:tcW w:w="1418" w:type="dxa"/>
          </w:tcPr>
          <w:p w14:paraId="141C107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CIV_5310Α</w:t>
            </w:r>
          </w:p>
        </w:tc>
        <w:tc>
          <w:tcPr>
            <w:tcW w:w="850" w:type="dxa"/>
          </w:tcPr>
          <w:p w14:paraId="13AF635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A81F0F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76062C1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65D5571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447A5815" w14:textId="0B3BD4B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0AC62B6E" w14:textId="77777777" w:rsidTr="00281E8A">
        <w:trPr>
          <w:jc w:val="center"/>
        </w:trPr>
        <w:tc>
          <w:tcPr>
            <w:tcW w:w="2835" w:type="dxa"/>
          </w:tcPr>
          <w:p w14:paraId="0DF7F1F8"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Hydraulics</w:t>
            </w:r>
          </w:p>
        </w:tc>
        <w:tc>
          <w:tcPr>
            <w:tcW w:w="1418" w:type="dxa"/>
          </w:tcPr>
          <w:p w14:paraId="7C0A6C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CIV_5415Α</w:t>
            </w:r>
          </w:p>
        </w:tc>
        <w:tc>
          <w:tcPr>
            <w:tcW w:w="850" w:type="dxa"/>
          </w:tcPr>
          <w:p w14:paraId="36E951B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FF1871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5FD774F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67AFD14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5EFC2938" w14:textId="1D25F74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15972E0F" w14:textId="77777777" w:rsidTr="00281E8A">
        <w:trPr>
          <w:jc w:val="center"/>
        </w:trPr>
        <w:tc>
          <w:tcPr>
            <w:tcW w:w="2835" w:type="dxa"/>
          </w:tcPr>
          <w:p w14:paraId="6F7CC585"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Water Treatment</w:t>
            </w:r>
          </w:p>
        </w:tc>
        <w:tc>
          <w:tcPr>
            <w:tcW w:w="1418" w:type="dxa"/>
          </w:tcPr>
          <w:p w14:paraId="20B25FC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CIV_5505Α</w:t>
            </w:r>
          </w:p>
        </w:tc>
        <w:tc>
          <w:tcPr>
            <w:tcW w:w="850" w:type="dxa"/>
          </w:tcPr>
          <w:p w14:paraId="761019E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62BE5B8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3BCA354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576A48C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237689F4" w14:textId="7EEFC8EE"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60CCD6FF" w14:textId="77777777" w:rsidTr="00281E8A">
        <w:trPr>
          <w:jc w:val="center"/>
        </w:trPr>
        <w:tc>
          <w:tcPr>
            <w:tcW w:w="2835" w:type="dxa"/>
            <w:tcBorders>
              <w:top w:val="single" w:sz="4" w:space="0" w:color="auto"/>
              <w:bottom w:val="single" w:sz="12" w:space="0" w:color="auto"/>
            </w:tcBorders>
          </w:tcPr>
          <w:p w14:paraId="63CEB5D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0C21C787"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9.5)</w:t>
            </w:r>
          </w:p>
        </w:tc>
        <w:tc>
          <w:tcPr>
            <w:tcW w:w="1418" w:type="dxa"/>
            <w:tcBorders>
              <w:top w:val="single" w:sz="4" w:space="0" w:color="auto"/>
              <w:bottom w:val="single" w:sz="12" w:space="0" w:color="auto"/>
            </w:tcBorders>
          </w:tcPr>
          <w:p w14:paraId="06F04D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4BCC93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851" w:type="dxa"/>
            <w:tcBorders>
              <w:top w:val="single" w:sz="4" w:space="0" w:color="auto"/>
              <w:bottom w:val="single" w:sz="12" w:space="0" w:color="auto"/>
            </w:tcBorders>
          </w:tcPr>
          <w:p w14:paraId="023446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7</w:t>
            </w:r>
          </w:p>
        </w:tc>
        <w:tc>
          <w:tcPr>
            <w:tcW w:w="1237" w:type="dxa"/>
            <w:tcBorders>
              <w:top w:val="single" w:sz="4" w:space="0" w:color="auto"/>
              <w:bottom w:val="single" w:sz="12" w:space="0" w:color="auto"/>
            </w:tcBorders>
          </w:tcPr>
          <w:p w14:paraId="2A8758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24</w:t>
            </w:r>
          </w:p>
        </w:tc>
        <w:tc>
          <w:tcPr>
            <w:tcW w:w="992" w:type="dxa"/>
            <w:tcBorders>
              <w:top w:val="single" w:sz="4" w:space="0" w:color="auto"/>
              <w:bottom w:val="single" w:sz="12" w:space="0" w:color="auto"/>
            </w:tcBorders>
          </w:tcPr>
          <w:p w14:paraId="255431F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797" w:type="dxa"/>
            <w:tcBorders>
              <w:top w:val="single" w:sz="4" w:space="0" w:color="auto"/>
              <w:bottom w:val="single" w:sz="12" w:space="0" w:color="auto"/>
            </w:tcBorders>
          </w:tcPr>
          <w:p w14:paraId="2A0D71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2D60E69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97B865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2DDED76" w14:textId="6350BEA2" w:rsidR="00D24C11" w:rsidRPr="00E876DA" w:rsidRDefault="00932145"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6</w:t>
      </w:r>
      <w:r w:rsidRPr="00E876DA">
        <w:rPr>
          <w:b/>
          <w:vertAlign w:val="superscript"/>
          <w:lang w:val="en-GB"/>
        </w:rPr>
        <w:t>th</w:t>
      </w:r>
      <w:r w:rsidRPr="00E876DA">
        <w:rPr>
          <w:b/>
          <w:lang w:val="en-GB"/>
        </w:rPr>
        <w:t xml:space="preserve"> </w:t>
      </w:r>
      <w:r w:rsidR="00D24C11" w:rsidRPr="00E876DA">
        <w:rPr>
          <w:b/>
          <w:lang w:val="en-GB"/>
        </w:rPr>
        <w:t xml:space="preserve">SEMESTER </w:t>
      </w:r>
    </w:p>
    <w:p w14:paraId="66EB755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10018" w:type="dxa"/>
        <w:jc w:val="center"/>
        <w:tblLayout w:type="fixed"/>
        <w:tblLook w:val="0000" w:firstRow="0" w:lastRow="0" w:firstColumn="0" w:lastColumn="0" w:noHBand="0" w:noVBand="0"/>
      </w:tblPr>
      <w:tblGrid>
        <w:gridCol w:w="2835"/>
        <w:gridCol w:w="1418"/>
        <w:gridCol w:w="850"/>
        <w:gridCol w:w="851"/>
        <w:gridCol w:w="1256"/>
        <w:gridCol w:w="992"/>
        <w:gridCol w:w="1816"/>
      </w:tblGrid>
      <w:tr w:rsidR="00D24C11" w:rsidRPr="00E876DA" w14:paraId="4C0C4125" w14:textId="77777777" w:rsidTr="00281E8A">
        <w:trPr>
          <w:trHeight w:val="428"/>
          <w:jc w:val="center"/>
        </w:trPr>
        <w:tc>
          <w:tcPr>
            <w:tcW w:w="2835" w:type="dxa"/>
            <w:vMerge w:val="restart"/>
            <w:tcBorders>
              <w:top w:val="single" w:sz="12" w:space="0" w:color="auto"/>
            </w:tcBorders>
          </w:tcPr>
          <w:p w14:paraId="7201BAF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476F45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12D2542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56" w:type="dxa"/>
            <w:vMerge w:val="restart"/>
            <w:tcBorders>
              <w:top w:val="single" w:sz="12" w:space="0" w:color="auto"/>
            </w:tcBorders>
          </w:tcPr>
          <w:p w14:paraId="29F3FBE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101346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16" w:type="dxa"/>
            <w:vMerge w:val="restart"/>
            <w:tcBorders>
              <w:top w:val="single" w:sz="12" w:space="0" w:color="auto"/>
            </w:tcBorders>
          </w:tcPr>
          <w:p w14:paraId="4E91D7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9B17D48" w14:textId="77777777" w:rsidTr="00281E8A">
        <w:trPr>
          <w:trHeight w:val="427"/>
          <w:jc w:val="center"/>
        </w:trPr>
        <w:tc>
          <w:tcPr>
            <w:tcW w:w="2835" w:type="dxa"/>
            <w:vMerge/>
            <w:tcBorders>
              <w:bottom w:val="single" w:sz="12" w:space="0" w:color="auto"/>
            </w:tcBorders>
          </w:tcPr>
          <w:p w14:paraId="0D2C09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D82A8C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4891465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08452BA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56" w:type="dxa"/>
            <w:vMerge/>
            <w:tcBorders>
              <w:bottom w:val="single" w:sz="12" w:space="0" w:color="auto"/>
            </w:tcBorders>
          </w:tcPr>
          <w:p w14:paraId="60A7DB7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229C2A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16" w:type="dxa"/>
            <w:vMerge/>
            <w:tcBorders>
              <w:bottom w:val="single" w:sz="12" w:space="0" w:color="auto"/>
            </w:tcBorders>
          </w:tcPr>
          <w:p w14:paraId="5C2A314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532433A3" w14:textId="77777777" w:rsidTr="00281E8A">
        <w:trPr>
          <w:jc w:val="center"/>
        </w:trPr>
        <w:tc>
          <w:tcPr>
            <w:tcW w:w="2835" w:type="dxa"/>
          </w:tcPr>
          <w:p w14:paraId="0920231A"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Reinforced Concrete Linear Elements</w:t>
            </w:r>
          </w:p>
        </w:tc>
        <w:tc>
          <w:tcPr>
            <w:tcW w:w="1418" w:type="dxa"/>
          </w:tcPr>
          <w:p w14:paraId="30EF5E2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CIV_6230Α</w:t>
            </w:r>
          </w:p>
        </w:tc>
        <w:tc>
          <w:tcPr>
            <w:tcW w:w="850" w:type="dxa"/>
          </w:tcPr>
          <w:p w14:paraId="69FC09D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05122067" w14:textId="77777777" w:rsidR="00932145" w:rsidRPr="00E876DA" w:rsidRDefault="00932145" w:rsidP="00932145">
            <w:pPr>
              <w:tabs>
                <w:tab w:val="left" w:pos="3261"/>
                <w:tab w:val="left" w:pos="5387"/>
                <w:tab w:val="left" w:pos="7230"/>
                <w:tab w:val="left" w:pos="12616"/>
                <w:tab w:val="left" w:pos="13608"/>
              </w:tabs>
              <w:spacing w:before="60" w:after="60"/>
              <w:jc w:val="center"/>
            </w:pPr>
            <w:r w:rsidRPr="00E876DA">
              <w:t>2</w:t>
            </w:r>
          </w:p>
        </w:tc>
        <w:tc>
          <w:tcPr>
            <w:tcW w:w="1256" w:type="dxa"/>
          </w:tcPr>
          <w:p w14:paraId="2371B1BD" w14:textId="77777777" w:rsidR="00932145" w:rsidRPr="00E876DA" w:rsidRDefault="00932145" w:rsidP="00932145">
            <w:pPr>
              <w:tabs>
                <w:tab w:val="left" w:pos="3261"/>
                <w:tab w:val="left" w:pos="5387"/>
                <w:tab w:val="left" w:pos="7230"/>
                <w:tab w:val="left" w:pos="12616"/>
                <w:tab w:val="left" w:pos="13608"/>
              </w:tabs>
              <w:spacing w:before="60" w:after="60"/>
              <w:jc w:val="center"/>
            </w:pPr>
            <w:r w:rsidRPr="00E876DA">
              <w:t>5</w:t>
            </w:r>
          </w:p>
        </w:tc>
        <w:tc>
          <w:tcPr>
            <w:tcW w:w="992" w:type="dxa"/>
          </w:tcPr>
          <w:p w14:paraId="5BBC5A7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16" w:type="dxa"/>
          </w:tcPr>
          <w:p w14:paraId="63E7EAB6" w14:textId="7AC41F4F"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33BAFCC" w14:textId="77777777" w:rsidTr="00281E8A">
        <w:trPr>
          <w:jc w:val="center"/>
        </w:trPr>
        <w:tc>
          <w:tcPr>
            <w:tcW w:w="2835" w:type="dxa"/>
          </w:tcPr>
          <w:p w14:paraId="2EDDE728"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Steel Structures</w:t>
            </w:r>
          </w:p>
        </w:tc>
        <w:tc>
          <w:tcPr>
            <w:tcW w:w="1418" w:type="dxa"/>
          </w:tcPr>
          <w:p w14:paraId="11F9B57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CIV_7236</w:t>
            </w:r>
          </w:p>
        </w:tc>
        <w:tc>
          <w:tcPr>
            <w:tcW w:w="850" w:type="dxa"/>
          </w:tcPr>
          <w:p w14:paraId="33B23D3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7E425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668AFEB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D5B8D9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16" w:type="dxa"/>
          </w:tcPr>
          <w:p w14:paraId="3C54FB5B" w14:textId="6FB3A8E0"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7F709D8E" w14:textId="77777777" w:rsidTr="00281E8A">
        <w:trPr>
          <w:jc w:val="center"/>
        </w:trPr>
        <w:tc>
          <w:tcPr>
            <w:tcW w:w="2835" w:type="dxa"/>
          </w:tcPr>
          <w:p w14:paraId="43D3E180"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Soil Mechanics II</w:t>
            </w:r>
          </w:p>
        </w:tc>
        <w:tc>
          <w:tcPr>
            <w:tcW w:w="1418" w:type="dxa"/>
          </w:tcPr>
          <w:p w14:paraId="327ED4C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CIV_6315</w:t>
            </w:r>
          </w:p>
        </w:tc>
        <w:tc>
          <w:tcPr>
            <w:tcW w:w="850" w:type="dxa"/>
          </w:tcPr>
          <w:p w14:paraId="46B591A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3EA0EEA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3EF0981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2F06B9B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16" w:type="dxa"/>
          </w:tcPr>
          <w:p w14:paraId="30106147" w14:textId="0F57E66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3B180B0F" w14:textId="77777777" w:rsidTr="00281E8A">
        <w:trPr>
          <w:jc w:val="center"/>
        </w:trPr>
        <w:tc>
          <w:tcPr>
            <w:tcW w:w="2835" w:type="dxa"/>
          </w:tcPr>
          <w:p w14:paraId="1E595CB4"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Hydrology</w:t>
            </w:r>
          </w:p>
        </w:tc>
        <w:tc>
          <w:tcPr>
            <w:tcW w:w="1418" w:type="dxa"/>
          </w:tcPr>
          <w:p w14:paraId="654632A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CIV_6420</w:t>
            </w:r>
          </w:p>
        </w:tc>
        <w:tc>
          <w:tcPr>
            <w:tcW w:w="850" w:type="dxa"/>
          </w:tcPr>
          <w:p w14:paraId="5111A1D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C7A439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697EEDA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457154E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16" w:type="dxa"/>
          </w:tcPr>
          <w:p w14:paraId="27D1EA58" w14:textId="0DDA1136"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1A79BF81" w14:textId="77777777" w:rsidTr="00281E8A">
        <w:trPr>
          <w:jc w:val="center"/>
        </w:trPr>
        <w:tc>
          <w:tcPr>
            <w:tcW w:w="2835" w:type="dxa"/>
          </w:tcPr>
          <w:p w14:paraId="246D172B"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Wastewater Treatment</w:t>
            </w:r>
          </w:p>
        </w:tc>
        <w:tc>
          <w:tcPr>
            <w:tcW w:w="1418" w:type="dxa"/>
          </w:tcPr>
          <w:p w14:paraId="081E828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CIV_6510Α</w:t>
            </w:r>
          </w:p>
        </w:tc>
        <w:tc>
          <w:tcPr>
            <w:tcW w:w="850" w:type="dxa"/>
          </w:tcPr>
          <w:p w14:paraId="15810C9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12CDD20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56" w:type="dxa"/>
          </w:tcPr>
          <w:p w14:paraId="7CFE4A9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427FDDE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16" w:type="dxa"/>
          </w:tcPr>
          <w:p w14:paraId="3E71453B" w14:textId="157BE2C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4F71CBED" w14:textId="77777777" w:rsidTr="00281E8A">
        <w:trPr>
          <w:jc w:val="center"/>
        </w:trPr>
        <w:tc>
          <w:tcPr>
            <w:tcW w:w="2835" w:type="dxa"/>
          </w:tcPr>
          <w:p w14:paraId="4BB46DE3"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Technical Terminology in  English </w:t>
            </w:r>
          </w:p>
        </w:tc>
        <w:tc>
          <w:tcPr>
            <w:tcW w:w="1418" w:type="dxa"/>
          </w:tcPr>
          <w:p w14:paraId="63E875E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p>
        </w:tc>
        <w:tc>
          <w:tcPr>
            <w:tcW w:w="850" w:type="dxa"/>
          </w:tcPr>
          <w:p w14:paraId="67FF1F7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4166F33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258C8C4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BEE1B5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816" w:type="dxa"/>
          </w:tcPr>
          <w:p w14:paraId="189CB8FF" w14:textId="4301FA77"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Foreign Language Unit</w:t>
            </w:r>
          </w:p>
        </w:tc>
      </w:tr>
      <w:tr w:rsidR="00D24C11" w:rsidRPr="00E876DA" w14:paraId="3F63F71D" w14:textId="77777777" w:rsidTr="00281E8A">
        <w:trPr>
          <w:jc w:val="center"/>
        </w:trPr>
        <w:tc>
          <w:tcPr>
            <w:tcW w:w="2835" w:type="dxa"/>
            <w:tcBorders>
              <w:top w:val="single" w:sz="4" w:space="0" w:color="auto"/>
              <w:bottom w:val="single" w:sz="12" w:space="0" w:color="auto"/>
            </w:tcBorders>
          </w:tcPr>
          <w:p w14:paraId="5BA93344"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05208E53" w14:textId="77777777" w:rsidR="00D24C11" w:rsidRPr="00E876DA" w:rsidRDefault="00D24C11" w:rsidP="002B1806">
            <w:pPr>
              <w:tabs>
                <w:tab w:val="left" w:pos="3261"/>
                <w:tab w:val="left" w:pos="5387"/>
                <w:tab w:val="left" w:pos="7230"/>
                <w:tab w:val="left" w:pos="12616"/>
                <w:tab w:val="left" w:pos="13608"/>
              </w:tabs>
              <w:spacing w:before="60" w:after="60"/>
              <w:rPr>
                <w:lang w:val="en-GB"/>
              </w:rPr>
            </w:pPr>
            <w:r w:rsidRPr="00E876DA">
              <w:rPr>
                <w:lang w:val="en-GB"/>
              </w:rPr>
              <w:t xml:space="preserve">(Weight Factor = </w:t>
            </w:r>
            <w:r w:rsidRPr="00E876DA">
              <w:t>10</w:t>
            </w:r>
            <w:r w:rsidRPr="00E876DA">
              <w:rPr>
                <w:lang w:val="en-GB"/>
              </w:rPr>
              <w:t>)</w:t>
            </w:r>
          </w:p>
        </w:tc>
        <w:tc>
          <w:tcPr>
            <w:tcW w:w="1418" w:type="dxa"/>
            <w:tcBorders>
              <w:top w:val="single" w:sz="4" w:space="0" w:color="auto"/>
              <w:bottom w:val="single" w:sz="12" w:space="0" w:color="auto"/>
            </w:tcBorders>
          </w:tcPr>
          <w:p w14:paraId="4D00B8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2FBBA8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23</w:t>
            </w:r>
          </w:p>
        </w:tc>
        <w:tc>
          <w:tcPr>
            <w:tcW w:w="851" w:type="dxa"/>
            <w:tcBorders>
              <w:top w:val="single" w:sz="4" w:space="0" w:color="auto"/>
              <w:bottom w:val="single" w:sz="12" w:space="0" w:color="auto"/>
            </w:tcBorders>
          </w:tcPr>
          <w:p w14:paraId="4D443298" w14:textId="77777777" w:rsidR="00D24C11" w:rsidRPr="00E876DA" w:rsidRDefault="00D24C11" w:rsidP="00281E8A">
            <w:pPr>
              <w:tabs>
                <w:tab w:val="left" w:pos="3261"/>
                <w:tab w:val="left" w:pos="5387"/>
                <w:tab w:val="left" w:pos="7230"/>
                <w:tab w:val="left" w:pos="12616"/>
                <w:tab w:val="left" w:pos="13608"/>
              </w:tabs>
              <w:spacing w:before="60" w:after="60"/>
              <w:jc w:val="center"/>
            </w:pPr>
            <w:r w:rsidRPr="00E876DA">
              <w:t>4</w:t>
            </w:r>
          </w:p>
        </w:tc>
        <w:tc>
          <w:tcPr>
            <w:tcW w:w="1256" w:type="dxa"/>
            <w:tcBorders>
              <w:top w:val="single" w:sz="4" w:space="0" w:color="auto"/>
              <w:bottom w:val="single" w:sz="12" w:space="0" w:color="auto"/>
            </w:tcBorders>
          </w:tcPr>
          <w:p w14:paraId="4C55E150" w14:textId="77777777" w:rsidR="00D24C11" w:rsidRPr="00E876DA" w:rsidRDefault="00D24C11" w:rsidP="00281E8A">
            <w:pPr>
              <w:tabs>
                <w:tab w:val="left" w:pos="3261"/>
                <w:tab w:val="left" w:pos="5387"/>
                <w:tab w:val="left" w:pos="7230"/>
                <w:tab w:val="left" w:pos="12616"/>
                <w:tab w:val="left" w:pos="13608"/>
              </w:tabs>
              <w:spacing w:before="60" w:after="60"/>
              <w:jc w:val="center"/>
            </w:pPr>
            <w:r w:rsidRPr="00E876DA">
              <w:rPr>
                <w:lang w:val="en-GB"/>
              </w:rPr>
              <w:t>2</w:t>
            </w:r>
            <w:r w:rsidRPr="00E876DA">
              <w:t>5</w:t>
            </w:r>
          </w:p>
        </w:tc>
        <w:tc>
          <w:tcPr>
            <w:tcW w:w="992" w:type="dxa"/>
            <w:tcBorders>
              <w:top w:val="single" w:sz="4" w:space="0" w:color="auto"/>
              <w:bottom w:val="single" w:sz="12" w:space="0" w:color="auto"/>
            </w:tcBorders>
          </w:tcPr>
          <w:p w14:paraId="15B189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16" w:type="dxa"/>
            <w:tcBorders>
              <w:top w:val="single" w:sz="4" w:space="0" w:color="auto"/>
              <w:bottom w:val="single" w:sz="12" w:space="0" w:color="auto"/>
            </w:tcBorders>
          </w:tcPr>
          <w:p w14:paraId="56FCE82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790BFB8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BBD951A" w14:textId="687258AA"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00932145" w:rsidRPr="00E876DA">
        <w:rPr>
          <w:b/>
          <w:lang w:val="en-GB"/>
        </w:rPr>
        <w:lastRenderedPageBreak/>
        <w:t>7</w:t>
      </w:r>
      <w:r w:rsidR="00932145" w:rsidRPr="00E876DA">
        <w:rPr>
          <w:b/>
          <w:vertAlign w:val="superscript"/>
          <w:lang w:val="en-GB"/>
        </w:rPr>
        <w:t>th</w:t>
      </w:r>
      <w:r w:rsidR="00932145" w:rsidRPr="00E876DA">
        <w:rPr>
          <w:b/>
          <w:lang w:val="en-GB"/>
        </w:rPr>
        <w:t xml:space="preserve"> </w:t>
      </w:r>
      <w:r w:rsidRPr="00E876DA">
        <w:rPr>
          <w:b/>
          <w:lang w:val="en-GB"/>
        </w:rPr>
        <w:t xml:space="preserve">SEMESTER </w:t>
      </w:r>
    </w:p>
    <w:p w14:paraId="130DFAA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10083" w:type="dxa"/>
        <w:jc w:val="center"/>
        <w:tblLayout w:type="fixed"/>
        <w:tblLook w:val="0000" w:firstRow="0" w:lastRow="0" w:firstColumn="0" w:lastColumn="0" w:noHBand="0" w:noVBand="0"/>
      </w:tblPr>
      <w:tblGrid>
        <w:gridCol w:w="2835"/>
        <w:gridCol w:w="1418"/>
        <w:gridCol w:w="877"/>
        <w:gridCol w:w="854"/>
        <w:gridCol w:w="1274"/>
        <w:gridCol w:w="992"/>
        <w:gridCol w:w="1833"/>
      </w:tblGrid>
      <w:tr w:rsidR="00D24C11" w:rsidRPr="00E876DA" w14:paraId="3D57DF54" w14:textId="77777777" w:rsidTr="00447852">
        <w:trPr>
          <w:trHeight w:val="428"/>
          <w:jc w:val="center"/>
        </w:trPr>
        <w:tc>
          <w:tcPr>
            <w:tcW w:w="2835" w:type="dxa"/>
            <w:vMerge w:val="restart"/>
            <w:tcBorders>
              <w:top w:val="single" w:sz="12" w:space="0" w:color="auto"/>
            </w:tcBorders>
          </w:tcPr>
          <w:p w14:paraId="1A55F4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6E9824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31" w:type="dxa"/>
            <w:gridSpan w:val="2"/>
            <w:tcBorders>
              <w:top w:val="single" w:sz="12" w:space="0" w:color="auto"/>
            </w:tcBorders>
          </w:tcPr>
          <w:p w14:paraId="5DC4EC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74" w:type="dxa"/>
            <w:vMerge w:val="restart"/>
            <w:tcBorders>
              <w:top w:val="single" w:sz="12" w:space="0" w:color="auto"/>
            </w:tcBorders>
          </w:tcPr>
          <w:p w14:paraId="66ADEB2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92433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33" w:type="dxa"/>
            <w:vMerge w:val="restart"/>
            <w:tcBorders>
              <w:top w:val="single" w:sz="12" w:space="0" w:color="auto"/>
            </w:tcBorders>
          </w:tcPr>
          <w:p w14:paraId="3CDE75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2830574C" w14:textId="77777777" w:rsidTr="00447852">
        <w:trPr>
          <w:trHeight w:val="427"/>
          <w:jc w:val="center"/>
        </w:trPr>
        <w:tc>
          <w:tcPr>
            <w:tcW w:w="2835" w:type="dxa"/>
            <w:vMerge/>
            <w:tcBorders>
              <w:bottom w:val="single" w:sz="12" w:space="0" w:color="auto"/>
            </w:tcBorders>
          </w:tcPr>
          <w:p w14:paraId="6F1F632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222C57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7" w:type="dxa"/>
            <w:tcBorders>
              <w:bottom w:val="single" w:sz="12" w:space="0" w:color="auto"/>
            </w:tcBorders>
          </w:tcPr>
          <w:p w14:paraId="1A2BF6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238CA8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74" w:type="dxa"/>
            <w:vMerge/>
            <w:tcBorders>
              <w:bottom w:val="single" w:sz="12" w:space="0" w:color="auto"/>
            </w:tcBorders>
          </w:tcPr>
          <w:p w14:paraId="6622351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495AC0D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33" w:type="dxa"/>
            <w:vMerge/>
            <w:tcBorders>
              <w:bottom w:val="single" w:sz="12" w:space="0" w:color="auto"/>
            </w:tcBorders>
          </w:tcPr>
          <w:p w14:paraId="39A5C9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0862B13" w14:textId="77777777" w:rsidTr="00447852">
        <w:trPr>
          <w:jc w:val="center"/>
        </w:trPr>
        <w:tc>
          <w:tcPr>
            <w:tcW w:w="2835" w:type="dxa"/>
          </w:tcPr>
          <w:p w14:paraId="6191B4A2"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Structural Dynamics</w:t>
            </w:r>
          </w:p>
        </w:tc>
        <w:tc>
          <w:tcPr>
            <w:tcW w:w="1418" w:type="dxa"/>
          </w:tcPr>
          <w:p w14:paraId="2DCB834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CIV_8223Α</w:t>
            </w:r>
          </w:p>
        </w:tc>
        <w:tc>
          <w:tcPr>
            <w:tcW w:w="877" w:type="dxa"/>
          </w:tcPr>
          <w:p w14:paraId="7377AE6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16B8CE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260A275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6E949DE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567BA56D" w14:textId="6AC7E3D0"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83B224E" w14:textId="77777777" w:rsidTr="00447852">
        <w:trPr>
          <w:jc w:val="center"/>
        </w:trPr>
        <w:tc>
          <w:tcPr>
            <w:tcW w:w="2835" w:type="dxa"/>
          </w:tcPr>
          <w:p w14:paraId="162F67FF"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Planar Reinforced Concrete Elements</w:t>
            </w:r>
          </w:p>
        </w:tc>
        <w:tc>
          <w:tcPr>
            <w:tcW w:w="1418" w:type="dxa"/>
          </w:tcPr>
          <w:p w14:paraId="33B5714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CIV_7231Α</w:t>
            </w:r>
          </w:p>
        </w:tc>
        <w:tc>
          <w:tcPr>
            <w:tcW w:w="877" w:type="dxa"/>
          </w:tcPr>
          <w:p w14:paraId="52C7DA94" w14:textId="29AC8224"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r w:rsidR="00447852">
              <w:rPr>
                <w:lang w:val="en-GB"/>
              </w:rPr>
              <w:t>(+2*)</w:t>
            </w:r>
          </w:p>
        </w:tc>
        <w:tc>
          <w:tcPr>
            <w:tcW w:w="851" w:type="dxa"/>
          </w:tcPr>
          <w:p w14:paraId="5819508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5E33596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2F9C91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73A551AC" w14:textId="4B5FF625"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3EBEB7C0" w14:textId="77777777" w:rsidTr="00447852">
        <w:trPr>
          <w:jc w:val="center"/>
        </w:trPr>
        <w:tc>
          <w:tcPr>
            <w:tcW w:w="2835" w:type="dxa"/>
          </w:tcPr>
          <w:p w14:paraId="7F9FD6AF"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Foundation  Engineering</w:t>
            </w:r>
          </w:p>
        </w:tc>
        <w:tc>
          <w:tcPr>
            <w:tcW w:w="1418" w:type="dxa"/>
          </w:tcPr>
          <w:p w14:paraId="31FBFB4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CIV_7320Α</w:t>
            </w:r>
          </w:p>
        </w:tc>
        <w:tc>
          <w:tcPr>
            <w:tcW w:w="877" w:type="dxa"/>
          </w:tcPr>
          <w:p w14:paraId="2AE4790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1A0433B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2E4117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123AD3E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75E07393" w14:textId="3D024F9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0AB20D6B" w14:textId="77777777" w:rsidTr="00447852">
        <w:trPr>
          <w:jc w:val="center"/>
        </w:trPr>
        <w:tc>
          <w:tcPr>
            <w:tcW w:w="2835" w:type="dxa"/>
          </w:tcPr>
          <w:p w14:paraId="359C2993"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Harbour Works Analysis and Design</w:t>
            </w:r>
          </w:p>
        </w:tc>
        <w:tc>
          <w:tcPr>
            <w:tcW w:w="1418" w:type="dxa"/>
          </w:tcPr>
          <w:p w14:paraId="42F3CAA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CIV_0480Α</w:t>
            </w:r>
          </w:p>
        </w:tc>
        <w:tc>
          <w:tcPr>
            <w:tcW w:w="877" w:type="dxa"/>
          </w:tcPr>
          <w:p w14:paraId="1DB2A29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6913611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278106C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1BEDBC1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0A556FE3" w14:textId="4EC72113"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12CE2336" w14:textId="77777777" w:rsidTr="00447852">
        <w:trPr>
          <w:jc w:val="center"/>
        </w:trPr>
        <w:tc>
          <w:tcPr>
            <w:tcW w:w="2835" w:type="dxa"/>
          </w:tcPr>
          <w:p w14:paraId="6BB96CF4" w14:textId="38B81CF8" w:rsidR="00932145" w:rsidRPr="00E876DA" w:rsidRDefault="00BA48E8" w:rsidP="00932145">
            <w:pPr>
              <w:tabs>
                <w:tab w:val="left" w:pos="3261"/>
                <w:tab w:val="left" w:pos="5387"/>
                <w:tab w:val="left" w:pos="7230"/>
                <w:tab w:val="left" w:pos="12616"/>
                <w:tab w:val="left" w:pos="13608"/>
              </w:tabs>
              <w:spacing w:before="60" w:after="60"/>
              <w:rPr>
                <w:lang w:val="en-GB"/>
              </w:rPr>
            </w:pPr>
            <w:r>
              <w:rPr>
                <w:lang w:val="en-GB"/>
              </w:rPr>
              <w:t>Road Design and Construction</w:t>
            </w:r>
            <w:r w:rsidR="00932145" w:rsidRPr="00E876DA">
              <w:rPr>
                <w:lang w:val="en-GB"/>
              </w:rPr>
              <w:t xml:space="preserve"> </w:t>
            </w:r>
          </w:p>
        </w:tc>
        <w:tc>
          <w:tcPr>
            <w:tcW w:w="1418" w:type="dxa"/>
          </w:tcPr>
          <w:p w14:paraId="4395B77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CIV_7610Α</w:t>
            </w:r>
          </w:p>
        </w:tc>
        <w:tc>
          <w:tcPr>
            <w:tcW w:w="877" w:type="dxa"/>
          </w:tcPr>
          <w:p w14:paraId="61AD112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777B75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56C285D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F944F4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77B26B5F" w14:textId="42F0275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13D89AA7" w14:textId="77777777" w:rsidTr="00447852">
        <w:trPr>
          <w:jc w:val="center"/>
        </w:trPr>
        <w:tc>
          <w:tcPr>
            <w:tcW w:w="2835" w:type="dxa"/>
            <w:tcBorders>
              <w:top w:val="single" w:sz="4" w:space="0" w:color="auto"/>
              <w:bottom w:val="single" w:sz="12" w:space="0" w:color="auto"/>
            </w:tcBorders>
          </w:tcPr>
          <w:p w14:paraId="0929804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182BA77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7.5)</w:t>
            </w:r>
          </w:p>
        </w:tc>
        <w:tc>
          <w:tcPr>
            <w:tcW w:w="1418" w:type="dxa"/>
            <w:tcBorders>
              <w:top w:val="single" w:sz="4" w:space="0" w:color="auto"/>
              <w:bottom w:val="single" w:sz="12" w:space="0" w:color="auto"/>
            </w:tcBorders>
          </w:tcPr>
          <w:p w14:paraId="5DC57C5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7" w:type="dxa"/>
            <w:tcBorders>
              <w:top w:val="single" w:sz="4" w:space="0" w:color="auto"/>
              <w:bottom w:val="single" w:sz="12" w:space="0" w:color="auto"/>
            </w:tcBorders>
          </w:tcPr>
          <w:p w14:paraId="7C40013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851" w:type="dxa"/>
            <w:tcBorders>
              <w:top w:val="single" w:sz="4" w:space="0" w:color="auto"/>
              <w:bottom w:val="single" w:sz="12" w:space="0" w:color="auto"/>
            </w:tcBorders>
          </w:tcPr>
          <w:p w14:paraId="3E7AFB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Borders>
              <w:top w:val="single" w:sz="4" w:space="0" w:color="auto"/>
              <w:bottom w:val="single" w:sz="12" w:space="0" w:color="auto"/>
            </w:tcBorders>
          </w:tcPr>
          <w:p w14:paraId="0F0CBF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992" w:type="dxa"/>
            <w:tcBorders>
              <w:top w:val="single" w:sz="4" w:space="0" w:color="auto"/>
              <w:bottom w:val="single" w:sz="12" w:space="0" w:color="auto"/>
            </w:tcBorders>
          </w:tcPr>
          <w:p w14:paraId="771D18C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33" w:type="dxa"/>
            <w:tcBorders>
              <w:top w:val="single" w:sz="4" w:space="0" w:color="auto"/>
              <w:bottom w:val="single" w:sz="12" w:space="0" w:color="auto"/>
            </w:tcBorders>
          </w:tcPr>
          <w:p w14:paraId="324B751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77B1A639" w14:textId="4304D682" w:rsidR="00D24C11" w:rsidRPr="00447852" w:rsidRDefault="00447852" w:rsidP="00F0096E">
      <w:pPr>
        <w:tabs>
          <w:tab w:val="left" w:pos="720"/>
          <w:tab w:val="left" w:pos="3168"/>
          <w:tab w:val="left" w:pos="4320"/>
          <w:tab w:val="left" w:pos="12616"/>
          <w:tab w:val="left" w:pos="13608"/>
        </w:tabs>
        <w:spacing w:before="60" w:after="60"/>
        <w:jc w:val="both"/>
        <w:outlineLvl w:val="0"/>
        <w:rPr>
          <w:sz w:val="20"/>
          <w:szCs w:val="20"/>
          <w:lang w:val="en-GB"/>
        </w:rPr>
      </w:pPr>
      <w:r>
        <w:rPr>
          <w:sz w:val="20"/>
          <w:szCs w:val="20"/>
          <w:lang w:val="en-GB"/>
        </w:rPr>
        <w:tab/>
      </w:r>
      <w:r>
        <w:rPr>
          <w:sz w:val="20"/>
          <w:szCs w:val="20"/>
          <w:lang w:val="en-GB"/>
        </w:rPr>
        <w:tab/>
      </w:r>
      <w:r w:rsidRPr="00447852">
        <w:rPr>
          <w:sz w:val="20"/>
          <w:szCs w:val="20"/>
          <w:lang w:val="en-GB"/>
        </w:rPr>
        <w:t>* 2 hours of Recitation</w:t>
      </w:r>
    </w:p>
    <w:p w14:paraId="7542C35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D4C59A4" w14:textId="1FD429F6" w:rsidR="00D24C11" w:rsidRPr="00E876DA" w:rsidRDefault="00932145"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8</w:t>
      </w:r>
      <w:r w:rsidRPr="00E876DA">
        <w:rPr>
          <w:b/>
          <w:vertAlign w:val="superscript"/>
          <w:lang w:val="en-GB"/>
        </w:rPr>
        <w:t>th</w:t>
      </w:r>
      <w:r w:rsidRPr="00E876DA">
        <w:rPr>
          <w:b/>
          <w:lang w:val="en-GB"/>
        </w:rPr>
        <w:t xml:space="preserve"> </w:t>
      </w:r>
      <w:r w:rsidR="00D24C11" w:rsidRPr="00E876DA">
        <w:rPr>
          <w:b/>
          <w:lang w:val="en-GB"/>
        </w:rPr>
        <w:t xml:space="preserve">SEMESTER </w:t>
      </w:r>
    </w:p>
    <w:p w14:paraId="1517A041"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980" w:type="dxa"/>
        <w:jc w:val="center"/>
        <w:tblLayout w:type="fixed"/>
        <w:tblLook w:val="0000" w:firstRow="0" w:lastRow="0" w:firstColumn="0" w:lastColumn="0" w:noHBand="0" w:noVBand="0"/>
      </w:tblPr>
      <w:tblGrid>
        <w:gridCol w:w="2835"/>
        <w:gridCol w:w="1418"/>
        <w:gridCol w:w="850"/>
        <w:gridCol w:w="851"/>
        <w:gridCol w:w="1237"/>
        <w:gridCol w:w="992"/>
        <w:gridCol w:w="1797"/>
      </w:tblGrid>
      <w:tr w:rsidR="00D24C11" w:rsidRPr="00E876DA" w14:paraId="64BFFDE8" w14:textId="77777777" w:rsidTr="00281E8A">
        <w:trPr>
          <w:trHeight w:val="428"/>
          <w:jc w:val="center"/>
        </w:trPr>
        <w:tc>
          <w:tcPr>
            <w:tcW w:w="2835" w:type="dxa"/>
            <w:vMerge w:val="restart"/>
            <w:tcBorders>
              <w:top w:val="single" w:sz="12" w:space="0" w:color="auto"/>
            </w:tcBorders>
          </w:tcPr>
          <w:p w14:paraId="466B8F8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276D93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31C9C33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37" w:type="dxa"/>
            <w:vMerge w:val="restart"/>
            <w:tcBorders>
              <w:top w:val="single" w:sz="12" w:space="0" w:color="auto"/>
            </w:tcBorders>
          </w:tcPr>
          <w:p w14:paraId="245374C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0B458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p w14:paraId="11BCAE4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credits</w:t>
            </w:r>
          </w:p>
        </w:tc>
        <w:tc>
          <w:tcPr>
            <w:tcW w:w="1797" w:type="dxa"/>
            <w:vMerge w:val="restart"/>
            <w:tcBorders>
              <w:top w:val="single" w:sz="12" w:space="0" w:color="auto"/>
            </w:tcBorders>
          </w:tcPr>
          <w:p w14:paraId="0E7620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65A1FA5" w14:textId="77777777" w:rsidTr="00281E8A">
        <w:trPr>
          <w:trHeight w:val="427"/>
          <w:jc w:val="center"/>
        </w:trPr>
        <w:tc>
          <w:tcPr>
            <w:tcW w:w="2835" w:type="dxa"/>
            <w:vMerge/>
            <w:tcBorders>
              <w:bottom w:val="single" w:sz="12" w:space="0" w:color="auto"/>
            </w:tcBorders>
          </w:tcPr>
          <w:p w14:paraId="347C922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29FF0EE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38EC552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5D8B25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37" w:type="dxa"/>
            <w:vMerge/>
            <w:tcBorders>
              <w:bottom w:val="single" w:sz="12" w:space="0" w:color="auto"/>
            </w:tcBorders>
          </w:tcPr>
          <w:p w14:paraId="3E17C3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30AA3BF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97" w:type="dxa"/>
            <w:vMerge/>
            <w:tcBorders>
              <w:bottom w:val="single" w:sz="12" w:space="0" w:color="auto"/>
            </w:tcBorders>
          </w:tcPr>
          <w:p w14:paraId="0DCAC0F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85EAE7A" w14:textId="77777777" w:rsidTr="00281E8A">
        <w:trPr>
          <w:jc w:val="center"/>
        </w:trPr>
        <w:tc>
          <w:tcPr>
            <w:tcW w:w="2835" w:type="dxa"/>
          </w:tcPr>
          <w:p w14:paraId="3A7CDB34"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Structural Analysis with the Finite Element Method</w:t>
            </w:r>
          </w:p>
        </w:tc>
        <w:tc>
          <w:tcPr>
            <w:tcW w:w="1418" w:type="dxa"/>
          </w:tcPr>
          <w:p w14:paraId="62F220B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CIV_7222Α</w:t>
            </w:r>
          </w:p>
        </w:tc>
        <w:tc>
          <w:tcPr>
            <w:tcW w:w="850" w:type="dxa"/>
          </w:tcPr>
          <w:p w14:paraId="7DDD3F7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BD8297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1EBBC2D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242DF78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7</w:t>
            </w:r>
          </w:p>
        </w:tc>
        <w:tc>
          <w:tcPr>
            <w:tcW w:w="1797" w:type="dxa"/>
          </w:tcPr>
          <w:p w14:paraId="127D34C9" w14:textId="2A3365F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1FE9A5EE" w14:textId="77777777" w:rsidTr="00281E8A">
        <w:trPr>
          <w:jc w:val="center"/>
        </w:trPr>
        <w:tc>
          <w:tcPr>
            <w:tcW w:w="2835" w:type="dxa"/>
          </w:tcPr>
          <w:p w14:paraId="135865A6"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Water Distribution, Sewage and Rainwater Drainage Networks</w:t>
            </w:r>
          </w:p>
        </w:tc>
        <w:tc>
          <w:tcPr>
            <w:tcW w:w="1418" w:type="dxa"/>
          </w:tcPr>
          <w:p w14:paraId="414057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CIV_8435Α</w:t>
            </w:r>
          </w:p>
        </w:tc>
        <w:tc>
          <w:tcPr>
            <w:tcW w:w="850" w:type="dxa"/>
          </w:tcPr>
          <w:p w14:paraId="5C617E6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33A60E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37" w:type="dxa"/>
          </w:tcPr>
          <w:p w14:paraId="11A4359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63A8BA1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5AF9100D" w14:textId="66493EC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30A81E6A" w14:textId="77777777" w:rsidTr="00281E8A">
        <w:trPr>
          <w:jc w:val="center"/>
        </w:trPr>
        <w:tc>
          <w:tcPr>
            <w:tcW w:w="2835" w:type="dxa"/>
          </w:tcPr>
          <w:p w14:paraId="618F61D1"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Construction Project </w:t>
            </w:r>
          </w:p>
          <w:p w14:paraId="54A87E45"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Management </w:t>
            </w:r>
          </w:p>
        </w:tc>
        <w:tc>
          <w:tcPr>
            <w:tcW w:w="1418" w:type="dxa"/>
          </w:tcPr>
          <w:p w14:paraId="5F00F3C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CIV_5716Α</w:t>
            </w:r>
          </w:p>
        </w:tc>
        <w:tc>
          <w:tcPr>
            <w:tcW w:w="850" w:type="dxa"/>
          </w:tcPr>
          <w:p w14:paraId="4294396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B6A519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Pr>
                <w:lang w:val="en-GB"/>
              </w:rPr>
              <w:t>2</w:t>
            </w:r>
          </w:p>
        </w:tc>
        <w:tc>
          <w:tcPr>
            <w:tcW w:w="1237" w:type="dxa"/>
          </w:tcPr>
          <w:p w14:paraId="48CA259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0E11E49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7</w:t>
            </w:r>
          </w:p>
        </w:tc>
        <w:tc>
          <w:tcPr>
            <w:tcW w:w="1797" w:type="dxa"/>
          </w:tcPr>
          <w:p w14:paraId="5F7BEFB7" w14:textId="5A71D34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114EEB40" w14:textId="77777777" w:rsidTr="00281E8A">
        <w:trPr>
          <w:jc w:val="center"/>
        </w:trPr>
        <w:tc>
          <w:tcPr>
            <w:tcW w:w="2835" w:type="dxa"/>
          </w:tcPr>
          <w:p w14:paraId="3CA3A7A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Core Course</w:t>
            </w:r>
          </w:p>
        </w:tc>
        <w:tc>
          <w:tcPr>
            <w:tcW w:w="1418" w:type="dxa"/>
          </w:tcPr>
          <w:p w14:paraId="6D6418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341917F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41BA2DB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237" w:type="dxa"/>
          </w:tcPr>
          <w:p w14:paraId="1E7963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2" w:type="dxa"/>
          </w:tcPr>
          <w:p w14:paraId="31ED2BC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97" w:type="dxa"/>
          </w:tcPr>
          <w:p w14:paraId="72B47DE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243CDE4B" w14:textId="77777777" w:rsidTr="00281E8A">
        <w:trPr>
          <w:jc w:val="center"/>
        </w:trPr>
        <w:tc>
          <w:tcPr>
            <w:tcW w:w="2835" w:type="dxa"/>
          </w:tcPr>
          <w:p w14:paraId="1BA3B21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418" w:type="dxa"/>
          </w:tcPr>
          <w:p w14:paraId="71F507C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603775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4AA9F30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237" w:type="dxa"/>
          </w:tcPr>
          <w:p w14:paraId="74DCCE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2" w:type="dxa"/>
          </w:tcPr>
          <w:p w14:paraId="55F45D9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97" w:type="dxa"/>
          </w:tcPr>
          <w:p w14:paraId="1AB81C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86C4ACE" w14:textId="77777777" w:rsidTr="00281E8A">
        <w:trPr>
          <w:jc w:val="center"/>
        </w:trPr>
        <w:tc>
          <w:tcPr>
            <w:tcW w:w="2835" w:type="dxa"/>
            <w:tcBorders>
              <w:top w:val="single" w:sz="4" w:space="0" w:color="auto"/>
              <w:bottom w:val="single" w:sz="12" w:space="0" w:color="auto"/>
            </w:tcBorders>
          </w:tcPr>
          <w:p w14:paraId="4E28A88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08D72A1A"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8.5)</w:t>
            </w:r>
          </w:p>
        </w:tc>
        <w:tc>
          <w:tcPr>
            <w:tcW w:w="1418" w:type="dxa"/>
            <w:tcBorders>
              <w:top w:val="single" w:sz="4" w:space="0" w:color="auto"/>
              <w:bottom w:val="single" w:sz="12" w:space="0" w:color="auto"/>
            </w:tcBorders>
          </w:tcPr>
          <w:p w14:paraId="4176EB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0A26457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Borders>
              <w:top w:val="single" w:sz="4" w:space="0" w:color="auto"/>
              <w:bottom w:val="single" w:sz="12" w:space="0" w:color="auto"/>
            </w:tcBorders>
          </w:tcPr>
          <w:p w14:paraId="794404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237" w:type="dxa"/>
            <w:tcBorders>
              <w:top w:val="single" w:sz="4" w:space="0" w:color="auto"/>
              <w:bottom w:val="single" w:sz="12" w:space="0" w:color="auto"/>
            </w:tcBorders>
          </w:tcPr>
          <w:p w14:paraId="416F8E0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18-20</w:t>
            </w:r>
          </w:p>
        </w:tc>
        <w:tc>
          <w:tcPr>
            <w:tcW w:w="992" w:type="dxa"/>
            <w:tcBorders>
              <w:top w:val="single" w:sz="4" w:space="0" w:color="auto"/>
              <w:bottom w:val="single" w:sz="12" w:space="0" w:color="auto"/>
            </w:tcBorders>
          </w:tcPr>
          <w:p w14:paraId="6FA7B5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797" w:type="dxa"/>
            <w:tcBorders>
              <w:top w:val="single" w:sz="4" w:space="0" w:color="auto"/>
              <w:bottom w:val="single" w:sz="12" w:space="0" w:color="auto"/>
            </w:tcBorders>
          </w:tcPr>
          <w:p w14:paraId="0FDA654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7D7E9DE5" w14:textId="77777777" w:rsidR="00D24C11" w:rsidRPr="00E876DA" w:rsidRDefault="00D24C11" w:rsidP="00F0096E">
      <w:pPr>
        <w:tabs>
          <w:tab w:val="left" w:pos="3456"/>
          <w:tab w:val="left" w:pos="3888"/>
          <w:tab w:val="left" w:pos="4320"/>
          <w:tab w:val="left" w:pos="5904"/>
          <w:tab w:val="left" w:pos="7056"/>
        </w:tabs>
        <w:spacing w:before="60" w:after="60"/>
        <w:jc w:val="both"/>
        <w:rPr>
          <w:lang w:val="en-GB"/>
        </w:rPr>
      </w:pPr>
    </w:p>
    <w:p w14:paraId="7D7C4AF4" w14:textId="77777777" w:rsidR="00D24C11" w:rsidRPr="00E876DA" w:rsidRDefault="00D24C11" w:rsidP="00F0096E">
      <w:pPr>
        <w:tabs>
          <w:tab w:val="left" w:pos="3456"/>
          <w:tab w:val="left" w:pos="3888"/>
          <w:tab w:val="left" w:pos="4320"/>
          <w:tab w:val="left" w:pos="5904"/>
          <w:tab w:val="left" w:pos="7056"/>
        </w:tabs>
        <w:spacing w:before="60" w:after="60"/>
        <w:jc w:val="both"/>
        <w:rPr>
          <w:lang w:val="en-GB"/>
        </w:rPr>
      </w:pPr>
    </w:p>
    <w:p w14:paraId="2454811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w:t>
      </w:r>
      <w:r w:rsidRPr="00E876DA">
        <w:rPr>
          <w:rStyle w:val="shorttext"/>
          <w:b/>
          <w:caps/>
          <w:lang w:val="en-GB"/>
        </w:rPr>
        <w:t>TRACK CORE CourseS</w:t>
      </w:r>
    </w:p>
    <w:p w14:paraId="58E8C1A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459A790"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u w:val="single"/>
          <w:lang w:val="en-GB"/>
        </w:rPr>
        <w:t>The Core Course of each Track</w:t>
      </w:r>
      <w:r w:rsidRPr="00E876DA">
        <w:rPr>
          <w:lang w:val="en-GB"/>
        </w:rPr>
        <w:t xml:space="preserve"> is selected from the following list according to the student's track.</w:t>
      </w:r>
    </w:p>
    <w:tbl>
      <w:tblPr>
        <w:tblW w:w="9853" w:type="dxa"/>
        <w:jc w:val="center"/>
        <w:tblLayout w:type="fixed"/>
        <w:tblLook w:val="0000" w:firstRow="0" w:lastRow="0" w:firstColumn="0" w:lastColumn="0" w:noHBand="0" w:noVBand="0"/>
      </w:tblPr>
      <w:tblGrid>
        <w:gridCol w:w="2835"/>
        <w:gridCol w:w="1418"/>
        <w:gridCol w:w="737"/>
        <w:gridCol w:w="737"/>
        <w:gridCol w:w="1291"/>
        <w:gridCol w:w="992"/>
        <w:gridCol w:w="1843"/>
      </w:tblGrid>
      <w:tr w:rsidR="00D24C11" w:rsidRPr="00E876DA" w14:paraId="36B7932D" w14:textId="77777777" w:rsidTr="00281E8A">
        <w:trPr>
          <w:trHeight w:val="255"/>
          <w:jc w:val="center"/>
        </w:trPr>
        <w:tc>
          <w:tcPr>
            <w:tcW w:w="2835" w:type="dxa"/>
            <w:vMerge w:val="restart"/>
            <w:tcBorders>
              <w:top w:val="single" w:sz="12" w:space="0" w:color="auto"/>
            </w:tcBorders>
          </w:tcPr>
          <w:p w14:paraId="2E7E2A3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392721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474" w:type="dxa"/>
            <w:gridSpan w:val="2"/>
            <w:tcBorders>
              <w:top w:val="single" w:sz="12" w:space="0" w:color="auto"/>
            </w:tcBorders>
          </w:tcPr>
          <w:p w14:paraId="2D3A46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91" w:type="dxa"/>
            <w:vMerge w:val="restart"/>
            <w:tcBorders>
              <w:top w:val="single" w:sz="12" w:space="0" w:color="auto"/>
            </w:tcBorders>
          </w:tcPr>
          <w:p w14:paraId="2FAD097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1C51A8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43" w:type="dxa"/>
            <w:vMerge w:val="restart"/>
            <w:tcBorders>
              <w:top w:val="single" w:sz="12" w:space="0" w:color="auto"/>
            </w:tcBorders>
          </w:tcPr>
          <w:p w14:paraId="03C850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0778D9EF" w14:textId="77777777" w:rsidTr="00281E8A">
        <w:trPr>
          <w:trHeight w:val="78"/>
          <w:jc w:val="center"/>
        </w:trPr>
        <w:tc>
          <w:tcPr>
            <w:tcW w:w="2835" w:type="dxa"/>
            <w:vMerge/>
            <w:tcBorders>
              <w:bottom w:val="single" w:sz="12" w:space="0" w:color="auto"/>
            </w:tcBorders>
          </w:tcPr>
          <w:p w14:paraId="3B96093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05ECD4C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9ABC6E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737" w:type="dxa"/>
            <w:tcBorders>
              <w:bottom w:val="single" w:sz="12" w:space="0" w:color="auto"/>
            </w:tcBorders>
          </w:tcPr>
          <w:p w14:paraId="7DFAB2B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91" w:type="dxa"/>
            <w:vMerge/>
            <w:tcBorders>
              <w:bottom w:val="single" w:sz="12" w:space="0" w:color="auto"/>
            </w:tcBorders>
          </w:tcPr>
          <w:p w14:paraId="15A6B0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36C779F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43" w:type="dxa"/>
            <w:vMerge/>
            <w:tcBorders>
              <w:bottom w:val="single" w:sz="12" w:space="0" w:color="auto"/>
            </w:tcBorders>
          </w:tcPr>
          <w:p w14:paraId="1D9F68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2C9E4E30" w14:textId="77777777" w:rsidTr="00281E8A">
        <w:trPr>
          <w:jc w:val="center"/>
        </w:trPr>
        <w:tc>
          <w:tcPr>
            <w:tcW w:w="9853" w:type="dxa"/>
            <w:gridSpan w:val="7"/>
          </w:tcPr>
          <w:p w14:paraId="424D5AB9"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b/>
                <w:lang w:val="en-GB"/>
              </w:rPr>
              <w:t>1</w:t>
            </w:r>
            <w:r w:rsidRPr="00E876DA">
              <w:rPr>
                <w:b/>
                <w:vertAlign w:val="superscript"/>
                <w:lang w:val="en-GB"/>
              </w:rPr>
              <w:t>st</w:t>
            </w:r>
            <w:r w:rsidRPr="00E876DA">
              <w:rPr>
                <w:b/>
                <w:lang w:val="en-GB"/>
              </w:rPr>
              <w:t xml:space="preserve"> Track: “Structural Engineering”</w:t>
            </w:r>
          </w:p>
        </w:tc>
      </w:tr>
      <w:tr w:rsidR="00D24C11" w:rsidRPr="00E876DA" w14:paraId="1947D44F" w14:textId="77777777" w:rsidTr="00281E8A">
        <w:trPr>
          <w:jc w:val="center"/>
        </w:trPr>
        <w:tc>
          <w:tcPr>
            <w:tcW w:w="2835" w:type="dxa"/>
            <w:tcBorders>
              <w:bottom w:val="single" w:sz="4" w:space="0" w:color="auto"/>
            </w:tcBorders>
          </w:tcPr>
          <w:p w14:paraId="502A5F4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Design of Reinforced Concrete Structures</w:t>
            </w:r>
          </w:p>
        </w:tc>
        <w:tc>
          <w:tcPr>
            <w:tcW w:w="1418" w:type="dxa"/>
            <w:tcBorders>
              <w:bottom w:val="single" w:sz="4" w:space="0" w:color="auto"/>
            </w:tcBorders>
          </w:tcPr>
          <w:p w14:paraId="049515F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CIV_8232Α</w:t>
            </w:r>
          </w:p>
        </w:tc>
        <w:tc>
          <w:tcPr>
            <w:tcW w:w="737" w:type="dxa"/>
            <w:tcBorders>
              <w:bottom w:val="single" w:sz="4" w:space="0" w:color="auto"/>
            </w:tcBorders>
          </w:tcPr>
          <w:p w14:paraId="66782D9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737" w:type="dxa"/>
            <w:tcBorders>
              <w:bottom w:val="single" w:sz="4" w:space="0" w:color="auto"/>
            </w:tcBorders>
          </w:tcPr>
          <w:p w14:paraId="2B79248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4" w:space="0" w:color="auto"/>
            </w:tcBorders>
          </w:tcPr>
          <w:p w14:paraId="617A93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Borders>
              <w:bottom w:val="single" w:sz="4" w:space="0" w:color="auto"/>
            </w:tcBorders>
          </w:tcPr>
          <w:p w14:paraId="368119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4" w:space="0" w:color="auto"/>
            </w:tcBorders>
          </w:tcPr>
          <w:p w14:paraId="11B2F403" w14:textId="0A7A9811"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r w:rsidR="00D24C11" w:rsidRPr="00753BB4" w14:paraId="26B06B82" w14:textId="77777777" w:rsidTr="00281E8A">
        <w:trPr>
          <w:jc w:val="center"/>
        </w:trPr>
        <w:tc>
          <w:tcPr>
            <w:tcW w:w="9853" w:type="dxa"/>
            <w:gridSpan w:val="7"/>
            <w:tcBorders>
              <w:top w:val="single" w:sz="4" w:space="0" w:color="auto"/>
            </w:tcBorders>
          </w:tcPr>
          <w:p w14:paraId="73A89D88" w14:textId="77777777" w:rsidR="00D24C11" w:rsidRPr="00E876DA" w:rsidRDefault="00D24C11" w:rsidP="00281E8A">
            <w:pPr>
              <w:tabs>
                <w:tab w:val="left" w:pos="204"/>
                <w:tab w:val="left" w:pos="3261"/>
                <w:tab w:val="left" w:pos="5387"/>
                <w:tab w:val="left" w:pos="7230"/>
                <w:tab w:val="left" w:pos="12616"/>
                <w:tab w:val="left" w:pos="13608"/>
              </w:tabs>
              <w:spacing w:before="60" w:after="60"/>
              <w:rPr>
                <w:lang w:val="en-GB"/>
              </w:rPr>
            </w:pPr>
            <w:r w:rsidRPr="00E876DA">
              <w:rPr>
                <w:b/>
                <w:lang w:val="en-GB"/>
              </w:rPr>
              <w:t>2</w:t>
            </w:r>
            <w:r w:rsidRPr="00E876DA">
              <w:rPr>
                <w:b/>
                <w:vertAlign w:val="superscript"/>
                <w:lang w:val="en-GB"/>
              </w:rPr>
              <w:t>nd</w:t>
            </w:r>
            <w:r w:rsidRPr="00E876DA">
              <w:rPr>
                <w:b/>
                <w:lang w:val="en-GB"/>
              </w:rPr>
              <w:t xml:space="preserve"> Track: “Geotechnical Engineering – Infrastructure Works”</w:t>
            </w:r>
          </w:p>
        </w:tc>
      </w:tr>
      <w:tr w:rsidR="00D24C11" w:rsidRPr="00E876DA" w14:paraId="0097E309" w14:textId="77777777" w:rsidTr="00281E8A">
        <w:trPr>
          <w:jc w:val="center"/>
        </w:trPr>
        <w:tc>
          <w:tcPr>
            <w:tcW w:w="2835" w:type="dxa"/>
            <w:tcBorders>
              <w:bottom w:val="single" w:sz="4" w:space="0" w:color="auto"/>
            </w:tcBorders>
          </w:tcPr>
          <w:p w14:paraId="591932D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Soil Dynamics</w:t>
            </w:r>
          </w:p>
        </w:tc>
        <w:tc>
          <w:tcPr>
            <w:tcW w:w="1418" w:type="dxa"/>
            <w:tcBorders>
              <w:bottom w:val="single" w:sz="4" w:space="0" w:color="auto"/>
            </w:tcBorders>
          </w:tcPr>
          <w:p w14:paraId="36C143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CIV_8355Α</w:t>
            </w:r>
          </w:p>
        </w:tc>
        <w:tc>
          <w:tcPr>
            <w:tcW w:w="737" w:type="dxa"/>
            <w:tcBorders>
              <w:bottom w:val="single" w:sz="4" w:space="0" w:color="auto"/>
            </w:tcBorders>
          </w:tcPr>
          <w:p w14:paraId="2F575CF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4" w:space="0" w:color="auto"/>
            </w:tcBorders>
          </w:tcPr>
          <w:p w14:paraId="459684B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4" w:space="0" w:color="auto"/>
            </w:tcBorders>
          </w:tcPr>
          <w:p w14:paraId="3A6D31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4" w:space="0" w:color="auto"/>
            </w:tcBorders>
          </w:tcPr>
          <w:p w14:paraId="0A1776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4" w:space="0" w:color="auto"/>
            </w:tcBorders>
          </w:tcPr>
          <w:p w14:paraId="411FEB6F" w14:textId="06C8E204"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B</w:t>
            </w:r>
          </w:p>
        </w:tc>
      </w:tr>
      <w:tr w:rsidR="00D24C11" w:rsidRPr="00753BB4" w14:paraId="7B15115E" w14:textId="77777777" w:rsidTr="00281E8A">
        <w:trPr>
          <w:jc w:val="center"/>
        </w:trPr>
        <w:tc>
          <w:tcPr>
            <w:tcW w:w="9853" w:type="dxa"/>
            <w:gridSpan w:val="7"/>
            <w:tcBorders>
              <w:top w:val="single" w:sz="4" w:space="0" w:color="auto"/>
            </w:tcBorders>
          </w:tcPr>
          <w:p w14:paraId="5DED7E59" w14:textId="77777777" w:rsidR="00D24C11" w:rsidRPr="00E876DA" w:rsidRDefault="00D24C11" w:rsidP="00281E8A">
            <w:pPr>
              <w:tabs>
                <w:tab w:val="left" w:pos="3261"/>
                <w:tab w:val="left" w:pos="5387"/>
                <w:tab w:val="left" w:pos="7230"/>
                <w:tab w:val="left" w:pos="12616"/>
                <w:tab w:val="left" w:pos="13608"/>
              </w:tabs>
              <w:spacing w:before="60" w:after="60"/>
              <w:rPr>
                <w:b/>
                <w:lang w:val="en-GB"/>
              </w:rPr>
            </w:pPr>
            <w:r w:rsidRPr="00E876DA">
              <w:rPr>
                <w:b/>
                <w:lang w:val="en-GB"/>
              </w:rPr>
              <w:t>3</w:t>
            </w:r>
            <w:r w:rsidRPr="00E876DA">
              <w:rPr>
                <w:b/>
                <w:vertAlign w:val="superscript"/>
                <w:lang w:val="en-GB"/>
              </w:rPr>
              <w:t>rd</w:t>
            </w:r>
            <w:r w:rsidRPr="00E876DA">
              <w:rPr>
                <w:b/>
                <w:lang w:val="en-GB"/>
              </w:rPr>
              <w:t xml:space="preserve"> Track: “Hydraulic Engineering – </w:t>
            </w:r>
            <w:r w:rsidRPr="00E876DA">
              <w:rPr>
                <w:rStyle w:val="shorttext"/>
                <w:b/>
                <w:lang w:val="en-GB"/>
              </w:rPr>
              <w:t xml:space="preserve">Environmental Engineering” </w:t>
            </w:r>
          </w:p>
        </w:tc>
      </w:tr>
      <w:tr w:rsidR="00D24C11" w:rsidRPr="00E876DA" w14:paraId="15E2AB29" w14:textId="77777777" w:rsidTr="00281E8A">
        <w:trPr>
          <w:jc w:val="center"/>
        </w:trPr>
        <w:tc>
          <w:tcPr>
            <w:tcW w:w="2835" w:type="dxa"/>
            <w:tcBorders>
              <w:bottom w:val="single" w:sz="4" w:space="0" w:color="auto"/>
            </w:tcBorders>
          </w:tcPr>
          <w:p w14:paraId="724844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Environmental Impact Assessment Studies of Technical Works</w:t>
            </w:r>
          </w:p>
        </w:tc>
        <w:tc>
          <w:tcPr>
            <w:tcW w:w="1418" w:type="dxa"/>
            <w:tcBorders>
              <w:bottom w:val="single" w:sz="4" w:space="0" w:color="auto"/>
            </w:tcBorders>
          </w:tcPr>
          <w:p w14:paraId="596C44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737" w:type="dxa"/>
            <w:tcBorders>
              <w:bottom w:val="single" w:sz="4" w:space="0" w:color="auto"/>
            </w:tcBorders>
          </w:tcPr>
          <w:p w14:paraId="297D2D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4" w:space="0" w:color="auto"/>
            </w:tcBorders>
          </w:tcPr>
          <w:p w14:paraId="423A02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4" w:space="0" w:color="auto"/>
            </w:tcBorders>
          </w:tcPr>
          <w:p w14:paraId="4674CC8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4" w:space="0" w:color="auto"/>
            </w:tcBorders>
          </w:tcPr>
          <w:p w14:paraId="09D7463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4" w:space="0" w:color="auto"/>
            </w:tcBorders>
          </w:tcPr>
          <w:p w14:paraId="22AE5AEB" w14:textId="76D7A716"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C</w:t>
            </w:r>
          </w:p>
        </w:tc>
      </w:tr>
      <w:tr w:rsidR="00D24C11" w:rsidRPr="00753BB4" w14:paraId="5BFDE95E" w14:textId="77777777" w:rsidTr="00281E8A">
        <w:trPr>
          <w:jc w:val="center"/>
        </w:trPr>
        <w:tc>
          <w:tcPr>
            <w:tcW w:w="9853" w:type="dxa"/>
            <w:gridSpan w:val="7"/>
            <w:tcBorders>
              <w:top w:val="single" w:sz="4" w:space="0" w:color="auto"/>
            </w:tcBorders>
          </w:tcPr>
          <w:p w14:paraId="33CD09C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b/>
                <w:lang w:val="en-GB"/>
              </w:rPr>
              <w:t>4</w:t>
            </w:r>
            <w:r w:rsidRPr="00E876DA">
              <w:rPr>
                <w:b/>
                <w:vertAlign w:val="superscript"/>
                <w:lang w:val="en-GB"/>
              </w:rPr>
              <w:t>th</w:t>
            </w:r>
            <w:r w:rsidRPr="00E876DA">
              <w:rPr>
                <w:b/>
                <w:lang w:val="en-GB"/>
              </w:rPr>
              <w:t xml:space="preserve"> Track: “Sustainable Transportation and Project Management Systems”</w:t>
            </w:r>
          </w:p>
        </w:tc>
      </w:tr>
      <w:tr w:rsidR="00D24C11" w:rsidRPr="00E876DA" w14:paraId="67A9B837" w14:textId="77777777" w:rsidTr="00281E8A">
        <w:trPr>
          <w:jc w:val="center"/>
        </w:trPr>
        <w:tc>
          <w:tcPr>
            <w:tcW w:w="2835" w:type="dxa"/>
            <w:tcBorders>
              <w:bottom w:val="single" w:sz="12" w:space="0" w:color="auto"/>
            </w:tcBorders>
          </w:tcPr>
          <w:p w14:paraId="36EEAA9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Transportation Systems </w:t>
            </w:r>
          </w:p>
          <w:p w14:paraId="7D125A5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Analysis and Design I</w:t>
            </w:r>
          </w:p>
        </w:tc>
        <w:tc>
          <w:tcPr>
            <w:tcW w:w="1418" w:type="dxa"/>
            <w:tcBorders>
              <w:bottom w:val="single" w:sz="12" w:space="0" w:color="auto"/>
            </w:tcBorders>
          </w:tcPr>
          <w:p w14:paraId="4420710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CIV_8665Α</w:t>
            </w:r>
          </w:p>
        </w:tc>
        <w:tc>
          <w:tcPr>
            <w:tcW w:w="737" w:type="dxa"/>
            <w:tcBorders>
              <w:bottom w:val="single" w:sz="12" w:space="0" w:color="auto"/>
            </w:tcBorders>
          </w:tcPr>
          <w:p w14:paraId="2B9D070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12" w:space="0" w:color="auto"/>
            </w:tcBorders>
          </w:tcPr>
          <w:p w14:paraId="4222E6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12" w:space="0" w:color="auto"/>
            </w:tcBorders>
          </w:tcPr>
          <w:p w14:paraId="4FED5E2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6042A1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12" w:space="0" w:color="auto"/>
            </w:tcBorders>
          </w:tcPr>
          <w:p w14:paraId="773FDA61" w14:textId="0B340232"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C</w:t>
            </w:r>
          </w:p>
        </w:tc>
      </w:tr>
    </w:tbl>
    <w:p w14:paraId="750D154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1F65C4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333FB43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2DF25FD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6530F6C" w14:textId="4992F58F" w:rsidR="00D24C11" w:rsidRPr="00E876DA" w:rsidRDefault="00D24C11" w:rsidP="00F0096E">
      <w:pPr>
        <w:jc w:val="both"/>
        <w:rPr>
          <w:lang w:val="en-GB"/>
        </w:rPr>
      </w:pPr>
      <w:r w:rsidRPr="00E876DA">
        <w:rPr>
          <w:lang w:val="en-GB"/>
        </w:rPr>
        <w:t>Students of the 1</w:t>
      </w:r>
      <w:r w:rsidRPr="00E876DA">
        <w:rPr>
          <w:vertAlign w:val="superscript"/>
          <w:lang w:val="en-GB"/>
        </w:rPr>
        <w:t>st</w:t>
      </w:r>
      <w:r w:rsidRPr="00E876DA">
        <w:rPr>
          <w:lang w:val="en-GB"/>
        </w:rPr>
        <w:t xml:space="preserve"> Track select one elective course from the following list.</w:t>
      </w:r>
    </w:p>
    <w:tbl>
      <w:tblPr>
        <w:tblW w:w="9459" w:type="dxa"/>
        <w:jc w:val="center"/>
        <w:tblLayout w:type="fixed"/>
        <w:tblLook w:val="0000" w:firstRow="0" w:lastRow="0" w:firstColumn="0" w:lastColumn="0" w:noHBand="0" w:noVBand="0"/>
      </w:tblPr>
      <w:tblGrid>
        <w:gridCol w:w="2835"/>
        <w:gridCol w:w="1418"/>
        <w:gridCol w:w="737"/>
        <w:gridCol w:w="737"/>
        <w:gridCol w:w="1135"/>
        <w:gridCol w:w="992"/>
        <w:gridCol w:w="1605"/>
      </w:tblGrid>
      <w:tr w:rsidR="00D24C11" w:rsidRPr="00E876DA" w14:paraId="2F9185EF" w14:textId="77777777" w:rsidTr="00281E8A">
        <w:trPr>
          <w:trHeight w:val="90"/>
          <w:jc w:val="center"/>
        </w:trPr>
        <w:tc>
          <w:tcPr>
            <w:tcW w:w="2835" w:type="dxa"/>
            <w:vMerge w:val="restart"/>
            <w:tcBorders>
              <w:top w:val="single" w:sz="12" w:space="0" w:color="auto"/>
            </w:tcBorders>
          </w:tcPr>
          <w:p w14:paraId="7B83800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7ED40F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474" w:type="dxa"/>
            <w:gridSpan w:val="2"/>
            <w:tcBorders>
              <w:top w:val="single" w:sz="12" w:space="0" w:color="auto"/>
            </w:tcBorders>
          </w:tcPr>
          <w:p w14:paraId="286BEB1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5" w:type="dxa"/>
            <w:vMerge w:val="restart"/>
            <w:tcBorders>
              <w:top w:val="single" w:sz="12" w:space="0" w:color="auto"/>
            </w:tcBorders>
          </w:tcPr>
          <w:p w14:paraId="4F25FA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7F0E1F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05" w:type="dxa"/>
            <w:vMerge w:val="restart"/>
            <w:tcBorders>
              <w:top w:val="single" w:sz="12" w:space="0" w:color="auto"/>
            </w:tcBorders>
          </w:tcPr>
          <w:p w14:paraId="5BDC5A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127CF0CD" w14:textId="77777777" w:rsidTr="00281E8A">
        <w:trPr>
          <w:trHeight w:val="78"/>
          <w:jc w:val="center"/>
        </w:trPr>
        <w:tc>
          <w:tcPr>
            <w:tcW w:w="2835" w:type="dxa"/>
            <w:vMerge/>
            <w:tcBorders>
              <w:bottom w:val="single" w:sz="12" w:space="0" w:color="auto"/>
            </w:tcBorders>
          </w:tcPr>
          <w:p w14:paraId="7CCBFF0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3903D49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30044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737" w:type="dxa"/>
            <w:tcBorders>
              <w:bottom w:val="single" w:sz="12" w:space="0" w:color="auto"/>
            </w:tcBorders>
          </w:tcPr>
          <w:p w14:paraId="1C50EE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5" w:type="dxa"/>
            <w:vMerge/>
            <w:tcBorders>
              <w:bottom w:val="single" w:sz="12" w:space="0" w:color="auto"/>
            </w:tcBorders>
          </w:tcPr>
          <w:p w14:paraId="67EA6FF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27D6DC6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05" w:type="dxa"/>
            <w:vMerge/>
            <w:tcBorders>
              <w:bottom w:val="single" w:sz="12" w:space="0" w:color="auto"/>
            </w:tcBorders>
          </w:tcPr>
          <w:p w14:paraId="78D15A2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6D5361A5" w14:textId="77777777" w:rsidTr="00281E8A">
        <w:trPr>
          <w:jc w:val="center"/>
        </w:trPr>
        <w:tc>
          <w:tcPr>
            <w:tcW w:w="2835" w:type="dxa"/>
          </w:tcPr>
          <w:p w14:paraId="5E2E9F8B" w14:textId="77777777" w:rsidR="00D24C11" w:rsidRPr="00E876DA" w:rsidRDefault="00D24C11" w:rsidP="00281E8A">
            <w:pPr>
              <w:spacing w:before="60" w:after="60"/>
              <w:rPr>
                <w:lang w:val="en-GB"/>
              </w:rPr>
            </w:pPr>
            <w:r w:rsidRPr="00E876DA">
              <w:rPr>
                <w:lang w:val="en-GB"/>
              </w:rPr>
              <w:t>Composite Structures</w:t>
            </w:r>
          </w:p>
        </w:tc>
        <w:tc>
          <w:tcPr>
            <w:tcW w:w="1418" w:type="dxa"/>
          </w:tcPr>
          <w:p w14:paraId="3DAB84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CIV_9269Α</w:t>
            </w:r>
          </w:p>
        </w:tc>
        <w:tc>
          <w:tcPr>
            <w:tcW w:w="737" w:type="dxa"/>
          </w:tcPr>
          <w:p w14:paraId="781040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Pr>
          <w:p w14:paraId="2284291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Pr>
          <w:p w14:paraId="4328C6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E5F54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5" w:type="dxa"/>
          </w:tcPr>
          <w:p w14:paraId="7A38BA63" w14:textId="5B85CAD1"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r w:rsidR="00D24C11" w:rsidRPr="00E876DA" w14:paraId="2EDC1715" w14:textId="77777777" w:rsidTr="0040249B">
        <w:trPr>
          <w:jc w:val="center"/>
        </w:trPr>
        <w:tc>
          <w:tcPr>
            <w:tcW w:w="2835" w:type="dxa"/>
          </w:tcPr>
          <w:p w14:paraId="32D5F68C" w14:textId="77777777" w:rsidR="00D24C11" w:rsidRPr="00E876DA" w:rsidRDefault="00D24C11" w:rsidP="00882EEE">
            <w:pPr>
              <w:spacing w:before="60" w:after="60"/>
              <w:rPr>
                <w:lang w:val="en-GB"/>
              </w:rPr>
            </w:pPr>
            <w:r w:rsidRPr="00E876DA">
              <w:rPr>
                <w:lang w:val="en-GB"/>
              </w:rPr>
              <w:t>Earthquake Engineering and Earthquake Resistant Structures</w:t>
            </w:r>
          </w:p>
        </w:tc>
        <w:tc>
          <w:tcPr>
            <w:tcW w:w="1418" w:type="dxa"/>
          </w:tcPr>
          <w:p w14:paraId="55601939"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62B47AAB"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Pr>
          <w:p w14:paraId="40D2DF97"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Pr>
          <w:p w14:paraId="74D88C27"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285AE61"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5" w:type="dxa"/>
          </w:tcPr>
          <w:p w14:paraId="4D7F7C9B" w14:textId="61410450"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r w:rsidR="00D24C11" w:rsidRPr="00E876DA" w14:paraId="59C77915" w14:textId="77777777" w:rsidTr="0040249B">
        <w:trPr>
          <w:trHeight w:val="810"/>
          <w:jc w:val="center"/>
        </w:trPr>
        <w:tc>
          <w:tcPr>
            <w:tcW w:w="2835" w:type="dxa"/>
            <w:tcBorders>
              <w:bottom w:val="single" w:sz="12" w:space="0" w:color="auto"/>
            </w:tcBorders>
          </w:tcPr>
          <w:p w14:paraId="4C6E5320" w14:textId="77777777" w:rsidR="00D24C11" w:rsidRPr="00E876DA" w:rsidRDefault="00D24C11" w:rsidP="00281E8A">
            <w:pPr>
              <w:spacing w:before="60" w:after="60"/>
              <w:rPr>
                <w:lang w:val="en-GB"/>
              </w:rPr>
            </w:pPr>
            <w:r w:rsidRPr="00E876DA">
              <w:rPr>
                <w:lang w:val="en-GB"/>
              </w:rPr>
              <w:t>Design and Repair of Masonry Structures</w:t>
            </w:r>
          </w:p>
        </w:tc>
        <w:tc>
          <w:tcPr>
            <w:tcW w:w="1418" w:type="dxa"/>
            <w:tcBorders>
              <w:bottom w:val="single" w:sz="12" w:space="0" w:color="auto"/>
            </w:tcBorders>
          </w:tcPr>
          <w:p w14:paraId="3F77CBF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CIV_8268Α</w:t>
            </w:r>
          </w:p>
        </w:tc>
        <w:tc>
          <w:tcPr>
            <w:tcW w:w="737" w:type="dxa"/>
            <w:tcBorders>
              <w:bottom w:val="single" w:sz="12" w:space="0" w:color="auto"/>
            </w:tcBorders>
          </w:tcPr>
          <w:p w14:paraId="71D7A3C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12" w:space="0" w:color="auto"/>
            </w:tcBorders>
          </w:tcPr>
          <w:p w14:paraId="78B40C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Borders>
              <w:bottom w:val="single" w:sz="12" w:space="0" w:color="auto"/>
            </w:tcBorders>
          </w:tcPr>
          <w:p w14:paraId="2E4000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6865F91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5" w:type="dxa"/>
            <w:tcBorders>
              <w:bottom w:val="single" w:sz="12" w:space="0" w:color="auto"/>
            </w:tcBorders>
          </w:tcPr>
          <w:p w14:paraId="2B11827B" w14:textId="7D189925"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bl>
    <w:p w14:paraId="547CF0A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828D7D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w:t>
      </w:r>
      <w:r w:rsidRPr="00E876DA">
        <w:rPr>
          <w:b/>
          <w:lang w:val="en-GB"/>
        </w:rPr>
        <w:t>2</w:t>
      </w:r>
      <w:r w:rsidRPr="00E876DA">
        <w:rPr>
          <w:b/>
          <w:vertAlign w:val="superscript"/>
          <w:lang w:val="en-GB"/>
        </w:rPr>
        <w:t>nd</w:t>
      </w:r>
      <w:r w:rsidRPr="00E876DA">
        <w:rPr>
          <w:b/>
          <w:lang w:val="en-GB"/>
        </w:rPr>
        <w:t xml:space="preserve"> TRACK ELECTIVE COURSES</w:t>
      </w:r>
    </w:p>
    <w:p w14:paraId="31EDFEA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24FC79B" w14:textId="39C50214" w:rsidR="00D24C11" w:rsidRPr="00E876DA" w:rsidRDefault="00D24C11" w:rsidP="00F0096E">
      <w:pPr>
        <w:jc w:val="both"/>
        <w:rPr>
          <w:lang w:val="en-GB"/>
        </w:rPr>
      </w:pPr>
      <w:r w:rsidRPr="00E876DA">
        <w:rPr>
          <w:lang w:val="en-GB"/>
        </w:rPr>
        <w:t>Students of the 2</w:t>
      </w:r>
      <w:r w:rsidRPr="00E876DA">
        <w:rPr>
          <w:vertAlign w:val="superscript"/>
          <w:lang w:val="en-GB"/>
        </w:rPr>
        <w:t>nd</w:t>
      </w:r>
      <w:r w:rsidRPr="00E876DA">
        <w:rPr>
          <w:lang w:val="en-GB"/>
        </w:rPr>
        <w:t xml:space="preserve"> Track select one elective course from the following list.</w:t>
      </w:r>
    </w:p>
    <w:tbl>
      <w:tblPr>
        <w:tblW w:w="9601" w:type="dxa"/>
        <w:jc w:val="center"/>
        <w:tblLayout w:type="fixed"/>
        <w:tblLook w:val="0000" w:firstRow="0" w:lastRow="0" w:firstColumn="0" w:lastColumn="0" w:noHBand="0" w:noVBand="0"/>
      </w:tblPr>
      <w:tblGrid>
        <w:gridCol w:w="2835"/>
        <w:gridCol w:w="1418"/>
        <w:gridCol w:w="737"/>
        <w:gridCol w:w="878"/>
        <w:gridCol w:w="1134"/>
        <w:gridCol w:w="992"/>
        <w:gridCol w:w="1607"/>
      </w:tblGrid>
      <w:tr w:rsidR="00D24C11" w:rsidRPr="00E876DA" w14:paraId="3FF6BCBE" w14:textId="77777777" w:rsidTr="00281E8A">
        <w:trPr>
          <w:trHeight w:val="90"/>
          <w:jc w:val="center"/>
        </w:trPr>
        <w:tc>
          <w:tcPr>
            <w:tcW w:w="2835" w:type="dxa"/>
            <w:vMerge w:val="restart"/>
            <w:tcBorders>
              <w:top w:val="single" w:sz="12" w:space="0" w:color="auto"/>
            </w:tcBorders>
          </w:tcPr>
          <w:p w14:paraId="19A944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DC313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15" w:type="dxa"/>
            <w:gridSpan w:val="2"/>
            <w:tcBorders>
              <w:top w:val="single" w:sz="12" w:space="0" w:color="auto"/>
            </w:tcBorders>
          </w:tcPr>
          <w:p w14:paraId="0FDE201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5781D02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2A1BFC3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07" w:type="dxa"/>
            <w:vMerge w:val="restart"/>
            <w:tcBorders>
              <w:top w:val="single" w:sz="12" w:space="0" w:color="auto"/>
            </w:tcBorders>
          </w:tcPr>
          <w:p w14:paraId="0EA737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26183FEC" w14:textId="77777777" w:rsidTr="00281E8A">
        <w:trPr>
          <w:trHeight w:val="78"/>
          <w:jc w:val="center"/>
        </w:trPr>
        <w:tc>
          <w:tcPr>
            <w:tcW w:w="2835" w:type="dxa"/>
            <w:vMerge/>
            <w:tcBorders>
              <w:bottom w:val="single" w:sz="12" w:space="0" w:color="auto"/>
            </w:tcBorders>
          </w:tcPr>
          <w:p w14:paraId="77B39D8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40AE984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0514FF5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78" w:type="dxa"/>
            <w:tcBorders>
              <w:bottom w:val="single" w:sz="12" w:space="0" w:color="auto"/>
            </w:tcBorders>
          </w:tcPr>
          <w:p w14:paraId="11955A4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29B4C77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7559F4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07" w:type="dxa"/>
            <w:vMerge/>
            <w:tcBorders>
              <w:bottom w:val="single" w:sz="12" w:space="0" w:color="auto"/>
            </w:tcBorders>
          </w:tcPr>
          <w:p w14:paraId="4ACC990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5AE46890" w14:textId="77777777" w:rsidTr="00281E8A">
        <w:trPr>
          <w:jc w:val="center"/>
        </w:trPr>
        <w:tc>
          <w:tcPr>
            <w:tcW w:w="2835" w:type="dxa"/>
          </w:tcPr>
          <w:p w14:paraId="0B58FD0E"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Geotechnical Site Exploration Methods</w:t>
            </w:r>
          </w:p>
        </w:tc>
        <w:tc>
          <w:tcPr>
            <w:tcW w:w="1418" w:type="dxa"/>
          </w:tcPr>
          <w:p w14:paraId="6FF0BE0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CIV_9371Α</w:t>
            </w:r>
          </w:p>
        </w:tc>
        <w:tc>
          <w:tcPr>
            <w:tcW w:w="737" w:type="dxa"/>
          </w:tcPr>
          <w:p w14:paraId="01B6F8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78" w:type="dxa"/>
          </w:tcPr>
          <w:p w14:paraId="636328A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6E1B8E3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22B0AD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7" w:type="dxa"/>
          </w:tcPr>
          <w:p w14:paraId="384C1C3F" w14:textId="0864B80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2E229EC8" w14:textId="77777777" w:rsidTr="00281E8A">
        <w:trPr>
          <w:jc w:val="center"/>
        </w:trPr>
        <w:tc>
          <w:tcPr>
            <w:tcW w:w="2835" w:type="dxa"/>
          </w:tcPr>
          <w:p w14:paraId="078C47B0" w14:textId="77777777" w:rsidR="00932145" w:rsidRPr="00E876DA" w:rsidRDefault="00932145" w:rsidP="00932145">
            <w:pPr>
              <w:spacing w:before="60" w:after="60"/>
              <w:rPr>
                <w:lang w:val="en-GB"/>
              </w:rPr>
            </w:pPr>
            <w:r w:rsidRPr="00E876DA">
              <w:rPr>
                <w:lang w:val="en-GB"/>
              </w:rPr>
              <w:t>Earthquake Engineering and Earthquake Resistant Structures</w:t>
            </w:r>
          </w:p>
        </w:tc>
        <w:tc>
          <w:tcPr>
            <w:tcW w:w="1418" w:type="dxa"/>
          </w:tcPr>
          <w:p w14:paraId="2BA6E99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3D5BA6E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8" w:type="dxa"/>
          </w:tcPr>
          <w:p w14:paraId="001F11D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42FB11E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4E9E33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7" w:type="dxa"/>
          </w:tcPr>
          <w:p w14:paraId="0BBEB496" w14:textId="4A6C6CA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D99CE05" w14:textId="77777777" w:rsidTr="00281E8A">
        <w:trPr>
          <w:jc w:val="center"/>
        </w:trPr>
        <w:tc>
          <w:tcPr>
            <w:tcW w:w="2835" w:type="dxa"/>
          </w:tcPr>
          <w:p w14:paraId="013232A8" w14:textId="77777777" w:rsidR="00932145" w:rsidRPr="00E876DA" w:rsidRDefault="00932145" w:rsidP="00932145">
            <w:pPr>
              <w:spacing w:before="60" w:after="60"/>
              <w:rPr>
                <w:lang w:val="en-GB"/>
              </w:rPr>
            </w:pPr>
            <w:r w:rsidRPr="00E876DA">
              <w:rPr>
                <w:lang w:val="en-GB"/>
              </w:rPr>
              <w:t>Geodesy</w:t>
            </w:r>
          </w:p>
        </w:tc>
        <w:tc>
          <w:tcPr>
            <w:tcW w:w="1418" w:type="dxa"/>
          </w:tcPr>
          <w:p w14:paraId="7DCDFBE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CIV_8356A</w:t>
            </w:r>
          </w:p>
        </w:tc>
        <w:tc>
          <w:tcPr>
            <w:tcW w:w="737" w:type="dxa"/>
          </w:tcPr>
          <w:p w14:paraId="6245681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78" w:type="dxa"/>
          </w:tcPr>
          <w:p w14:paraId="1BB829E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032B748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352340E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7" w:type="dxa"/>
          </w:tcPr>
          <w:p w14:paraId="247EC009" w14:textId="2B9F981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bl>
    <w:p w14:paraId="00816AD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FED59F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FA1C6C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- 3</w:t>
      </w:r>
      <w:r w:rsidRPr="00E876DA">
        <w:rPr>
          <w:b/>
          <w:vertAlign w:val="superscript"/>
          <w:lang w:val="en-GB"/>
        </w:rPr>
        <w:t>rd</w:t>
      </w:r>
      <w:r w:rsidRPr="00E876DA">
        <w:rPr>
          <w:b/>
          <w:lang w:val="en-GB"/>
        </w:rPr>
        <w:t xml:space="preserve"> TRACK ELECTIVE COURSES</w:t>
      </w:r>
    </w:p>
    <w:p w14:paraId="0C53A88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074C332" w14:textId="00C3121A" w:rsidR="00D24C11" w:rsidRPr="00E876DA" w:rsidRDefault="00D24C11" w:rsidP="00F0096E">
      <w:pPr>
        <w:jc w:val="both"/>
        <w:rPr>
          <w:lang w:val="en-GB"/>
        </w:rPr>
      </w:pPr>
      <w:r w:rsidRPr="00E876DA">
        <w:rPr>
          <w:lang w:val="en-GB"/>
        </w:rPr>
        <w:t>Students of the 3</w:t>
      </w:r>
      <w:r w:rsidRPr="00E876DA">
        <w:rPr>
          <w:vertAlign w:val="superscript"/>
          <w:lang w:val="en-GB"/>
        </w:rPr>
        <w:t>rd</w:t>
      </w:r>
      <w:r w:rsidRPr="00E876DA">
        <w:rPr>
          <w:lang w:val="en-GB"/>
        </w:rPr>
        <w:t xml:space="preserve"> Track select one elective course from the following list.</w:t>
      </w:r>
    </w:p>
    <w:tbl>
      <w:tblPr>
        <w:tblW w:w="9555" w:type="dxa"/>
        <w:jc w:val="center"/>
        <w:tblLayout w:type="fixed"/>
        <w:tblLook w:val="0000" w:firstRow="0" w:lastRow="0" w:firstColumn="0" w:lastColumn="0" w:noHBand="0" w:noVBand="0"/>
      </w:tblPr>
      <w:tblGrid>
        <w:gridCol w:w="2835"/>
        <w:gridCol w:w="1418"/>
        <w:gridCol w:w="737"/>
        <w:gridCol w:w="855"/>
        <w:gridCol w:w="1134"/>
        <w:gridCol w:w="875"/>
        <w:gridCol w:w="1701"/>
      </w:tblGrid>
      <w:tr w:rsidR="00D24C11" w:rsidRPr="00E876DA" w14:paraId="798683BF" w14:textId="77777777" w:rsidTr="00281E8A">
        <w:trPr>
          <w:trHeight w:val="90"/>
          <w:jc w:val="center"/>
        </w:trPr>
        <w:tc>
          <w:tcPr>
            <w:tcW w:w="2835" w:type="dxa"/>
            <w:vMerge w:val="restart"/>
            <w:tcBorders>
              <w:top w:val="single" w:sz="12" w:space="0" w:color="auto"/>
            </w:tcBorders>
          </w:tcPr>
          <w:p w14:paraId="1A71169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7F7BF53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92" w:type="dxa"/>
            <w:gridSpan w:val="2"/>
            <w:tcBorders>
              <w:top w:val="single" w:sz="12" w:space="0" w:color="auto"/>
            </w:tcBorders>
          </w:tcPr>
          <w:p w14:paraId="517A64C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5F7A08C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875" w:type="dxa"/>
            <w:vMerge w:val="restart"/>
            <w:tcBorders>
              <w:top w:val="single" w:sz="12" w:space="0" w:color="auto"/>
            </w:tcBorders>
          </w:tcPr>
          <w:p w14:paraId="67AFA1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p w14:paraId="57C9B7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credits</w:t>
            </w:r>
          </w:p>
        </w:tc>
        <w:tc>
          <w:tcPr>
            <w:tcW w:w="1701" w:type="dxa"/>
            <w:vMerge w:val="restart"/>
            <w:tcBorders>
              <w:top w:val="single" w:sz="12" w:space="0" w:color="auto"/>
            </w:tcBorders>
          </w:tcPr>
          <w:p w14:paraId="708D586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7D665DD" w14:textId="77777777" w:rsidTr="00281E8A">
        <w:trPr>
          <w:trHeight w:val="78"/>
          <w:jc w:val="center"/>
        </w:trPr>
        <w:tc>
          <w:tcPr>
            <w:tcW w:w="2835" w:type="dxa"/>
            <w:vMerge/>
            <w:tcBorders>
              <w:bottom w:val="single" w:sz="12" w:space="0" w:color="auto"/>
            </w:tcBorders>
          </w:tcPr>
          <w:p w14:paraId="387926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1AB7AD0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1376C4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5" w:type="dxa"/>
            <w:tcBorders>
              <w:bottom w:val="single" w:sz="12" w:space="0" w:color="auto"/>
            </w:tcBorders>
          </w:tcPr>
          <w:p w14:paraId="4E57C1D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17B3DC0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5" w:type="dxa"/>
            <w:vMerge/>
            <w:tcBorders>
              <w:bottom w:val="single" w:sz="12" w:space="0" w:color="auto"/>
            </w:tcBorders>
          </w:tcPr>
          <w:p w14:paraId="6A0BBA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01" w:type="dxa"/>
            <w:vMerge/>
            <w:tcBorders>
              <w:bottom w:val="single" w:sz="12" w:space="0" w:color="auto"/>
            </w:tcBorders>
          </w:tcPr>
          <w:p w14:paraId="5F082DE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073B101D" w14:textId="77777777" w:rsidTr="00281E8A">
        <w:trPr>
          <w:jc w:val="center"/>
        </w:trPr>
        <w:tc>
          <w:tcPr>
            <w:tcW w:w="2835" w:type="dxa"/>
          </w:tcPr>
          <w:p w14:paraId="570EB2CA" w14:textId="77777777" w:rsidR="00D24C11" w:rsidRPr="00E876DA" w:rsidRDefault="00D24C11" w:rsidP="006D658F">
            <w:pPr>
              <w:tabs>
                <w:tab w:val="left" w:pos="3261"/>
                <w:tab w:val="left" w:pos="5387"/>
                <w:tab w:val="left" w:pos="7230"/>
                <w:tab w:val="left" w:pos="12616"/>
                <w:tab w:val="left" w:pos="13608"/>
              </w:tabs>
              <w:spacing w:before="60" w:after="60"/>
              <w:rPr>
                <w:lang w:val="en-GB"/>
              </w:rPr>
            </w:pPr>
            <w:r w:rsidRPr="00E876DA">
              <w:rPr>
                <w:lang w:val="en-GB"/>
              </w:rPr>
              <w:t>Hydrodynamics of Bays and Reservoirs</w:t>
            </w:r>
          </w:p>
        </w:tc>
        <w:tc>
          <w:tcPr>
            <w:tcW w:w="1418" w:type="dxa"/>
          </w:tcPr>
          <w:p w14:paraId="69EDD19D"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CIV_8455Α</w:t>
            </w:r>
          </w:p>
        </w:tc>
        <w:tc>
          <w:tcPr>
            <w:tcW w:w="737" w:type="dxa"/>
          </w:tcPr>
          <w:p w14:paraId="638F52E4"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5" w:type="dxa"/>
          </w:tcPr>
          <w:p w14:paraId="0C6BF363"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464C86D"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5" w:type="dxa"/>
          </w:tcPr>
          <w:p w14:paraId="4969BE8F"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Pr>
          <w:p w14:paraId="78C0604B" w14:textId="6038D57F"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r w:rsidR="00D24C11" w:rsidRPr="00E876DA" w14:paraId="661CD710" w14:textId="77777777" w:rsidTr="00281E8A">
        <w:trPr>
          <w:jc w:val="center"/>
        </w:trPr>
        <w:tc>
          <w:tcPr>
            <w:tcW w:w="2835" w:type="dxa"/>
          </w:tcPr>
          <w:p w14:paraId="7FE5ED8A" w14:textId="77777777" w:rsidR="00D24C11" w:rsidRPr="00E876DA" w:rsidRDefault="00D24C11" w:rsidP="005603CD">
            <w:pPr>
              <w:spacing w:before="60" w:after="60"/>
              <w:rPr>
                <w:lang w:val="en-GB"/>
              </w:rPr>
            </w:pPr>
            <w:r w:rsidRPr="00E876DA">
              <w:rPr>
                <w:lang w:val="en-GB"/>
              </w:rPr>
              <w:t>Computational Hydraulics</w:t>
            </w:r>
          </w:p>
        </w:tc>
        <w:tc>
          <w:tcPr>
            <w:tcW w:w="1418" w:type="dxa"/>
          </w:tcPr>
          <w:p w14:paraId="32D6D280"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CIV_8460A</w:t>
            </w:r>
          </w:p>
        </w:tc>
        <w:tc>
          <w:tcPr>
            <w:tcW w:w="737" w:type="dxa"/>
          </w:tcPr>
          <w:p w14:paraId="76564CA4"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5" w:type="dxa"/>
          </w:tcPr>
          <w:p w14:paraId="67C72F1B"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F66FEA4"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5" w:type="dxa"/>
          </w:tcPr>
          <w:p w14:paraId="0D43BFA2"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Pr>
          <w:p w14:paraId="7B1B6C76" w14:textId="220C9474"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r w:rsidR="00D24C11" w:rsidRPr="00E876DA" w14:paraId="1BBCA48A" w14:textId="77777777" w:rsidTr="00281E8A">
        <w:trPr>
          <w:jc w:val="center"/>
        </w:trPr>
        <w:tc>
          <w:tcPr>
            <w:tcW w:w="2835" w:type="dxa"/>
            <w:tcBorders>
              <w:bottom w:val="single" w:sz="12" w:space="0" w:color="auto"/>
            </w:tcBorders>
          </w:tcPr>
          <w:p w14:paraId="7B7365BD" w14:textId="77777777" w:rsidR="00D24C11" w:rsidRPr="00E876DA" w:rsidRDefault="00D24C11" w:rsidP="00281E8A">
            <w:pPr>
              <w:spacing w:before="60" w:after="60"/>
              <w:rPr>
                <w:lang w:val="en-GB"/>
              </w:rPr>
            </w:pPr>
            <w:r w:rsidRPr="00E876DA">
              <w:rPr>
                <w:lang w:val="en-GB"/>
              </w:rPr>
              <w:t>Groundwater</w:t>
            </w:r>
          </w:p>
        </w:tc>
        <w:tc>
          <w:tcPr>
            <w:tcW w:w="1418" w:type="dxa"/>
            <w:tcBorders>
              <w:bottom w:val="single" w:sz="12" w:space="0" w:color="auto"/>
            </w:tcBorders>
          </w:tcPr>
          <w:p w14:paraId="1512F7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CIV_9470A</w:t>
            </w:r>
          </w:p>
        </w:tc>
        <w:tc>
          <w:tcPr>
            <w:tcW w:w="737" w:type="dxa"/>
            <w:tcBorders>
              <w:bottom w:val="single" w:sz="12" w:space="0" w:color="auto"/>
            </w:tcBorders>
          </w:tcPr>
          <w:p w14:paraId="13A23CF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5" w:type="dxa"/>
            <w:tcBorders>
              <w:bottom w:val="single" w:sz="12" w:space="0" w:color="auto"/>
            </w:tcBorders>
          </w:tcPr>
          <w:p w14:paraId="520996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54E3D8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5" w:type="dxa"/>
            <w:tcBorders>
              <w:bottom w:val="single" w:sz="12" w:space="0" w:color="auto"/>
            </w:tcBorders>
          </w:tcPr>
          <w:p w14:paraId="43F2D42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Borders>
              <w:bottom w:val="single" w:sz="12" w:space="0" w:color="auto"/>
            </w:tcBorders>
          </w:tcPr>
          <w:p w14:paraId="55C25827" w14:textId="61A42268"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bl>
    <w:p w14:paraId="2F0109D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5E3506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C913ED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- 4</w:t>
      </w:r>
      <w:r w:rsidRPr="00E876DA">
        <w:rPr>
          <w:b/>
          <w:vertAlign w:val="superscript"/>
          <w:lang w:val="en-GB"/>
        </w:rPr>
        <w:t>th</w:t>
      </w:r>
      <w:r w:rsidRPr="00E876DA">
        <w:rPr>
          <w:b/>
          <w:lang w:val="en-GB"/>
        </w:rPr>
        <w:t xml:space="preserve"> TRACK ELECTIVE COURSES</w:t>
      </w:r>
    </w:p>
    <w:p w14:paraId="3B247E6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211BCB1" w14:textId="68F73FD7" w:rsidR="00D24C11" w:rsidRPr="00E876DA" w:rsidRDefault="00D24C11" w:rsidP="00F0096E">
      <w:pPr>
        <w:jc w:val="both"/>
        <w:rPr>
          <w:lang w:val="en-GB"/>
        </w:rPr>
      </w:pPr>
      <w:r w:rsidRPr="00E876DA">
        <w:rPr>
          <w:lang w:val="en-GB"/>
        </w:rPr>
        <w:t>Students of the 4</w:t>
      </w:r>
      <w:r w:rsidRPr="00E876DA">
        <w:rPr>
          <w:vertAlign w:val="superscript"/>
          <w:lang w:val="en-GB"/>
        </w:rPr>
        <w:t>th</w:t>
      </w:r>
      <w:r w:rsidRPr="00E876DA">
        <w:rPr>
          <w:lang w:val="en-GB"/>
        </w:rPr>
        <w:t xml:space="preserve"> Track select one elective course from the following list.</w:t>
      </w:r>
    </w:p>
    <w:tbl>
      <w:tblPr>
        <w:tblW w:w="9446" w:type="dxa"/>
        <w:jc w:val="center"/>
        <w:tblLayout w:type="fixed"/>
        <w:tblLook w:val="0000" w:firstRow="0" w:lastRow="0" w:firstColumn="0" w:lastColumn="0" w:noHBand="0" w:noVBand="0"/>
      </w:tblPr>
      <w:tblGrid>
        <w:gridCol w:w="2726"/>
        <w:gridCol w:w="1418"/>
        <w:gridCol w:w="846"/>
        <w:gridCol w:w="737"/>
        <w:gridCol w:w="1168"/>
        <w:gridCol w:w="879"/>
        <w:gridCol w:w="1672"/>
      </w:tblGrid>
      <w:tr w:rsidR="00D24C11" w:rsidRPr="00E876DA" w14:paraId="2088B0D8" w14:textId="77777777" w:rsidTr="00226449">
        <w:trPr>
          <w:trHeight w:val="90"/>
          <w:jc w:val="center"/>
        </w:trPr>
        <w:tc>
          <w:tcPr>
            <w:tcW w:w="2726" w:type="dxa"/>
            <w:vMerge w:val="restart"/>
            <w:tcBorders>
              <w:top w:val="single" w:sz="12" w:space="0" w:color="auto"/>
            </w:tcBorders>
          </w:tcPr>
          <w:p w14:paraId="7D80772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44686E3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83" w:type="dxa"/>
            <w:gridSpan w:val="2"/>
            <w:tcBorders>
              <w:top w:val="single" w:sz="12" w:space="0" w:color="auto"/>
            </w:tcBorders>
          </w:tcPr>
          <w:p w14:paraId="7557EF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68" w:type="dxa"/>
            <w:vMerge w:val="restart"/>
            <w:tcBorders>
              <w:top w:val="single" w:sz="12" w:space="0" w:color="auto"/>
            </w:tcBorders>
          </w:tcPr>
          <w:p w14:paraId="4989B1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879" w:type="dxa"/>
            <w:vMerge w:val="restart"/>
            <w:tcBorders>
              <w:top w:val="single" w:sz="12" w:space="0" w:color="auto"/>
            </w:tcBorders>
          </w:tcPr>
          <w:p w14:paraId="426186A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72" w:type="dxa"/>
            <w:vMerge w:val="restart"/>
            <w:tcBorders>
              <w:top w:val="single" w:sz="12" w:space="0" w:color="auto"/>
            </w:tcBorders>
          </w:tcPr>
          <w:p w14:paraId="327729B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9A67D76" w14:textId="77777777" w:rsidTr="00226449">
        <w:trPr>
          <w:trHeight w:val="437"/>
          <w:jc w:val="center"/>
        </w:trPr>
        <w:tc>
          <w:tcPr>
            <w:tcW w:w="2726" w:type="dxa"/>
            <w:vMerge/>
            <w:tcBorders>
              <w:bottom w:val="single" w:sz="12" w:space="0" w:color="auto"/>
            </w:tcBorders>
          </w:tcPr>
          <w:p w14:paraId="36F514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730D33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46" w:type="dxa"/>
            <w:tcBorders>
              <w:bottom w:val="single" w:sz="12" w:space="0" w:color="auto"/>
            </w:tcBorders>
          </w:tcPr>
          <w:p w14:paraId="5C7A6D8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737" w:type="dxa"/>
            <w:tcBorders>
              <w:bottom w:val="single" w:sz="12" w:space="0" w:color="auto"/>
            </w:tcBorders>
          </w:tcPr>
          <w:p w14:paraId="5FC8D65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68" w:type="dxa"/>
            <w:vMerge/>
            <w:tcBorders>
              <w:bottom w:val="single" w:sz="12" w:space="0" w:color="auto"/>
            </w:tcBorders>
          </w:tcPr>
          <w:p w14:paraId="36D3C2F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9" w:type="dxa"/>
            <w:vMerge/>
            <w:tcBorders>
              <w:bottom w:val="single" w:sz="12" w:space="0" w:color="auto"/>
            </w:tcBorders>
          </w:tcPr>
          <w:p w14:paraId="74EA4A4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72" w:type="dxa"/>
            <w:vMerge/>
            <w:tcBorders>
              <w:bottom w:val="single" w:sz="12" w:space="0" w:color="auto"/>
            </w:tcBorders>
          </w:tcPr>
          <w:p w14:paraId="5B305E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B1D1B84" w14:textId="77777777" w:rsidTr="00226449">
        <w:trPr>
          <w:jc w:val="center"/>
        </w:trPr>
        <w:tc>
          <w:tcPr>
            <w:tcW w:w="2726" w:type="dxa"/>
          </w:tcPr>
          <w:p w14:paraId="332808B6" w14:textId="77777777" w:rsidR="00D24C11" w:rsidRPr="00E876DA" w:rsidRDefault="00D24C11" w:rsidP="00D20BF1">
            <w:pPr>
              <w:spacing w:before="60" w:after="60"/>
              <w:rPr>
                <w:lang w:val="en-GB"/>
              </w:rPr>
            </w:pPr>
            <w:r w:rsidRPr="00E876DA">
              <w:rPr>
                <w:lang w:val="en-GB"/>
              </w:rPr>
              <w:t xml:space="preserve">Construction Project  Organization  and Management </w:t>
            </w:r>
          </w:p>
        </w:tc>
        <w:tc>
          <w:tcPr>
            <w:tcW w:w="1418" w:type="dxa"/>
          </w:tcPr>
          <w:p w14:paraId="21E2F6BA"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CIV_0683Α</w:t>
            </w:r>
          </w:p>
        </w:tc>
        <w:tc>
          <w:tcPr>
            <w:tcW w:w="846" w:type="dxa"/>
          </w:tcPr>
          <w:p w14:paraId="1B1FF16C"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Pr>
          <w:p w14:paraId="337D8A63"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68" w:type="dxa"/>
          </w:tcPr>
          <w:p w14:paraId="7232BCBF"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9" w:type="dxa"/>
          </w:tcPr>
          <w:p w14:paraId="1F7FE1DA"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72" w:type="dxa"/>
          </w:tcPr>
          <w:p w14:paraId="0808226B" w14:textId="3DC8EE0F"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r w:rsidR="00D24C11" w:rsidRPr="00E876DA" w14:paraId="432BDA72" w14:textId="77777777" w:rsidTr="00226449">
        <w:trPr>
          <w:jc w:val="center"/>
        </w:trPr>
        <w:tc>
          <w:tcPr>
            <w:tcW w:w="2726" w:type="dxa"/>
          </w:tcPr>
          <w:p w14:paraId="66B57D14" w14:textId="77777777" w:rsidR="00D24C11" w:rsidRPr="00E876DA" w:rsidRDefault="00D24C11" w:rsidP="00281E8A">
            <w:pPr>
              <w:spacing w:before="60" w:after="60"/>
              <w:rPr>
                <w:lang w:val="en-GB"/>
              </w:rPr>
            </w:pPr>
            <w:r w:rsidRPr="00E876DA">
              <w:rPr>
                <w:lang w:val="en-GB"/>
              </w:rPr>
              <w:t>Smart Cities, Infrastructure and Transportation</w:t>
            </w:r>
          </w:p>
        </w:tc>
        <w:tc>
          <w:tcPr>
            <w:tcW w:w="1418" w:type="dxa"/>
          </w:tcPr>
          <w:p w14:paraId="5B8C583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CIV_8658A</w:t>
            </w:r>
          </w:p>
        </w:tc>
        <w:tc>
          <w:tcPr>
            <w:tcW w:w="846" w:type="dxa"/>
          </w:tcPr>
          <w:p w14:paraId="3220D1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737" w:type="dxa"/>
          </w:tcPr>
          <w:p w14:paraId="300B68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68" w:type="dxa"/>
          </w:tcPr>
          <w:p w14:paraId="40C109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79" w:type="dxa"/>
          </w:tcPr>
          <w:p w14:paraId="48A7519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72" w:type="dxa"/>
          </w:tcPr>
          <w:p w14:paraId="55F21566" w14:textId="19418161"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r w:rsidR="00D24C11" w:rsidRPr="00E876DA" w14:paraId="14B16098" w14:textId="77777777" w:rsidTr="00226449">
        <w:trPr>
          <w:jc w:val="center"/>
        </w:trPr>
        <w:tc>
          <w:tcPr>
            <w:tcW w:w="2726" w:type="dxa"/>
            <w:tcBorders>
              <w:bottom w:val="single" w:sz="12" w:space="0" w:color="auto"/>
            </w:tcBorders>
          </w:tcPr>
          <w:p w14:paraId="046832F1" w14:textId="77777777" w:rsidR="00D24C11" w:rsidRPr="00E876DA" w:rsidRDefault="00D24C11" w:rsidP="00281E8A">
            <w:pPr>
              <w:spacing w:before="60" w:after="60"/>
              <w:rPr>
                <w:lang w:val="en-GB"/>
              </w:rPr>
            </w:pPr>
            <w:r w:rsidRPr="00E876DA">
              <w:rPr>
                <w:lang w:val="en-GB"/>
              </w:rPr>
              <w:t>Environmental Impact Assessment Studies of Technical Works</w:t>
            </w:r>
          </w:p>
        </w:tc>
        <w:tc>
          <w:tcPr>
            <w:tcW w:w="1418" w:type="dxa"/>
            <w:tcBorders>
              <w:bottom w:val="single" w:sz="12" w:space="0" w:color="auto"/>
            </w:tcBorders>
          </w:tcPr>
          <w:p w14:paraId="2C76EDC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846" w:type="dxa"/>
            <w:tcBorders>
              <w:bottom w:val="single" w:sz="12" w:space="0" w:color="auto"/>
            </w:tcBorders>
          </w:tcPr>
          <w:p w14:paraId="698C44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12" w:space="0" w:color="auto"/>
            </w:tcBorders>
          </w:tcPr>
          <w:p w14:paraId="451D99B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68" w:type="dxa"/>
            <w:tcBorders>
              <w:bottom w:val="single" w:sz="12" w:space="0" w:color="auto"/>
            </w:tcBorders>
          </w:tcPr>
          <w:p w14:paraId="1B9F26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9" w:type="dxa"/>
            <w:tcBorders>
              <w:bottom w:val="single" w:sz="12" w:space="0" w:color="auto"/>
            </w:tcBorders>
          </w:tcPr>
          <w:p w14:paraId="43A228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72" w:type="dxa"/>
            <w:tcBorders>
              <w:bottom w:val="single" w:sz="12" w:space="0" w:color="auto"/>
            </w:tcBorders>
          </w:tcPr>
          <w:p w14:paraId="3EE93C0C" w14:textId="6D9ABEE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bl>
    <w:p w14:paraId="73D35E97" w14:textId="1C0EAEB3" w:rsidR="00D24C11" w:rsidRPr="00E876DA" w:rsidRDefault="00D24C11"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lang w:val="en-GB"/>
        </w:rPr>
        <w:br w:type="page"/>
      </w:r>
      <w:r w:rsidR="00976DCC" w:rsidRPr="00E876DA">
        <w:rPr>
          <w:b/>
          <w:lang w:val="en-GB"/>
        </w:rPr>
        <w:lastRenderedPageBreak/>
        <w:t>9</w:t>
      </w:r>
      <w:r w:rsidR="00976DCC" w:rsidRPr="00E876DA">
        <w:rPr>
          <w:b/>
          <w:vertAlign w:val="superscript"/>
          <w:lang w:val="en-GB"/>
        </w:rPr>
        <w:t>th</w:t>
      </w:r>
      <w:r w:rsidR="00976DCC" w:rsidRPr="00E876DA">
        <w:rPr>
          <w:b/>
          <w:lang w:val="en-GB"/>
        </w:rPr>
        <w:t xml:space="preserve"> </w:t>
      </w:r>
      <w:r w:rsidRPr="00E876DA">
        <w:rPr>
          <w:b/>
          <w:lang w:val="en-GB"/>
        </w:rPr>
        <w:t xml:space="preserve">SEMESTER </w:t>
      </w:r>
    </w:p>
    <w:p w14:paraId="0EE0A99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9039" w:type="dxa"/>
        <w:jc w:val="center"/>
        <w:tblLayout w:type="fixed"/>
        <w:tblLook w:val="0000" w:firstRow="0" w:lastRow="0" w:firstColumn="0" w:lastColumn="0" w:noHBand="0" w:noVBand="0"/>
      </w:tblPr>
      <w:tblGrid>
        <w:gridCol w:w="3461"/>
        <w:gridCol w:w="1559"/>
        <w:gridCol w:w="850"/>
        <w:gridCol w:w="851"/>
        <w:gridCol w:w="1325"/>
        <w:gridCol w:w="993"/>
      </w:tblGrid>
      <w:tr w:rsidR="00D24C11" w:rsidRPr="00E876DA" w14:paraId="2C859BB7" w14:textId="77777777" w:rsidTr="00281E8A">
        <w:trPr>
          <w:trHeight w:val="428"/>
          <w:jc w:val="center"/>
        </w:trPr>
        <w:tc>
          <w:tcPr>
            <w:tcW w:w="3461" w:type="dxa"/>
            <w:vMerge w:val="restart"/>
            <w:tcBorders>
              <w:top w:val="single" w:sz="12" w:space="0" w:color="auto"/>
            </w:tcBorders>
          </w:tcPr>
          <w:p w14:paraId="5BD7AF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559" w:type="dxa"/>
            <w:vMerge w:val="restart"/>
            <w:tcBorders>
              <w:top w:val="single" w:sz="12" w:space="0" w:color="auto"/>
            </w:tcBorders>
          </w:tcPr>
          <w:p w14:paraId="7C651B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4DD78A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325" w:type="dxa"/>
            <w:vMerge w:val="restart"/>
            <w:tcBorders>
              <w:top w:val="single" w:sz="12" w:space="0" w:color="auto"/>
            </w:tcBorders>
          </w:tcPr>
          <w:p w14:paraId="60FBDB6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3" w:type="dxa"/>
            <w:vMerge w:val="restart"/>
            <w:tcBorders>
              <w:top w:val="single" w:sz="12" w:space="0" w:color="auto"/>
            </w:tcBorders>
          </w:tcPr>
          <w:p w14:paraId="391D1A4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r>
      <w:tr w:rsidR="00D24C11" w:rsidRPr="00E876DA" w14:paraId="344B49D2" w14:textId="77777777" w:rsidTr="00281E8A">
        <w:trPr>
          <w:trHeight w:val="427"/>
          <w:jc w:val="center"/>
        </w:trPr>
        <w:tc>
          <w:tcPr>
            <w:tcW w:w="3461" w:type="dxa"/>
            <w:vMerge/>
            <w:tcBorders>
              <w:bottom w:val="single" w:sz="12" w:space="0" w:color="auto"/>
            </w:tcBorders>
          </w:tcPr>
          <w:p w14:paraId="1CB37C5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559" w:type="dxa"/>
            <w:vMerge/>
            <w:tcBorders>
              <w:bottom w:val="single" w:sz="12" w:space="0" w:color="auto"/>
            </w:tcBorders>
          </w:tcPr>
          <w:p w14:paraId="2CB7078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04A896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52A8E2A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325" w:type="dxa"/>
            <w:vMerge/>
            <w:tcBorders>
              <w:bottom w:val="single" w:sz="12" w:space="0" w:color="auto"/>
            </w:tcBorders>
          </w:tcPr>
          <w:p w14:paraId="340D0EC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vMerge/>
            <w:tcBorders>
              <w:bottom w:val="single" w:sz="12" w:space="0" w:color="auto"/>
            </w:tcBorders>
          </w:tcPr>
          <w:p w14:paraId="73FC62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E68C324" w14:textId="77777777" w:rsidTr="00281E8A">
        <w:trPr>
          <w:jc w:val="center"/>
        </w:trPr>
        <w:tc>
          <w:tcPr>
            <w:tcW w:w="3461" w:type="dxa"/>
          </w:tcPr>
          <w:p w14:paraId="475BCBB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27A3F25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5793F36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1ED986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72FD578D" w14:textId="65322076"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3" w:type="dxa"/>
          </w:tcPr>
          <w:p w14:paraId="7C14A0C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218F6BC8" w14:textId="77777777" w:rsidTr="00281E8A">
        <w:trPr>
          <w:jc w:val="center"/>
        </w:trPr>
        <w:tc>
          <w:tcPr>
            <w:tcW w:w="3461" w:type="dxa"/>
          </w:tcPr>
          <w:p w14:paraId="5413159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7B312A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283A99D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B2C007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121A42F3" w14:textId="58A03D6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3" w:type="dxa"/>
          </w:tcPr>
          <w:p w14:paraId="148731D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126CEE73" w14:textId="77777777" w:rsidTr="00281E8A">
        <w:trPr>
          <w:jc w:val="center"/>
        </w:trPr>
        <w:tc>
          <w:tcPr>
            <w:tcW w:w="3461" w:type="dxa"/>
          </w:tcPr>
          <w:p w14:paraId="1626A25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632F80E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30721E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250FA22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63CB5FD8" w14:textId="24DFCD39"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3" w:type="dxa"/>
          </w:tcPr>
          <w:p w14:paraId="0C28C0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38D7E066" w14:textId="77777777" w:rsidTr="00281E8A">
        <w:trPr>
          <w:jc w:val="center"/>
        </w:trPr>
        <w:tc>
          <w:tcPr>
            <w:tcW w:w="3461" w:type="dxa"/>
          </w:tcPr>
          <w:p w14:paraId="78047B5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5EFD3A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33AC0FB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AE449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52E6B782" w14:textId="3A49D529"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3" w:type="dxa"/>
          </w:tcPr>
          <w:p w14:paraId="781AD7D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5748B245" w14:textId="77777777" w:rsidTr="00281E8A">
        <w:trPr>
          <w:jc w:val="center"/>
        </w:trPr>
        <w:tc>
          <w:tcPr>
            <w:tcW w:w="3461" w:type="dxa"/>
          </w:tcPr>
          <w:p w14:paraId="4CC87C0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Practical Training *</w:t>
            </w:r>
          </w:p>
        </w:tc>
        <w:tc>
          <w:tcPr>
            <w:tcW w:w="1559" w:type="dxa"/>
          </w:tcPr>
          <w:p w14:paraId="4249E8C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CIV_1000</w:t>
            </w:r>
          </w:p>
        </w:tc>
        <w:tc>
          <w:tcPr>
            <w:tcW w:w="850" w:type="dxa"/>
          </w:tcPr>
          <w:p w14:paraId="287355B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BACDF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6203E8B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tcPr>
          <w:p w14:paraId="4B0343B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r>
      <w:tr w:rsidR="00D24C11" w:rsidRPr="00E876DA" w14:paraId="0539F936" w14:textId="77777777" w:rsidTr="00281E8A">
        <w:trPr>
          <w:jc w:val="center"/>
        </w:trPr>
        <w:tc>
          <w:tcPr>
            <w:tcW w:w="3461" w:type="dxa"/>
          </w:tcPr>
          <w:p w14:paraId="1AEBDA29"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Diploma Thesis Ι</w:t>
            </w:r>
          </w:p>
          <w:p w14:paraId="651D093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(3 courses of 5 TC each)                           </w:t>
            </w:r>
          </w:p>
        </w:tc>
        <w:tc>
          <w:tcPr>
            <w:tcW w:w="1559" w:type="dxa"/>
          </w:tcPr>
          <w:p w14:paraId="25F8922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CIV_9811A</w:t>
            </w:r>
          </w:p>
        </w:tc>
        <w:tc>
          <w:tcPr>
            <w:tcW w:w="850" w:type="dxa"/>
          </w:tcPr>
          <w:p w14:paraId="4C0AA0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4EACF4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5C2960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15</w:t>
            </w:r>
          </w:p>
        </w:tc>
        <w:tc>
          <w:tcPr>
            <w:tcW w:w="993" w:type="dxa"/>
          </w:tcPr>
          <w:p w14:paraId="3A7067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10</w:t>
            </w:r>
          </w:p>
        </w:tc>
      </w:tr>
      <w:tr w:rsidR="00D24C11" w:rsidRPr="00E876DA" w14:paraId="07E90760" w14:textId="77777777" w:rsidTr="00281E8A">
        <w:trPr>
          <w:jc w:val="center"/>
        </w:trPr>
        <w:tc>
          <w:tcPr>
            <w:tcW w:w="3461" w:type="dxa"/>
            <w:tcBorders>
              <w:top w:val="single" w:sz="4" w:space="0" w:color="auto"/>
              <w:bottom w:val="single" w:sz="12" w:space="0" w:color="auto"/>
            </w:tcBorders>
          </w:tcPr>
          <w:p w14:paraId="1C1A365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34A3FB34"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 Factor = 6+6)</w:t>
            </w:r>
          </w:p>
        </w:tc>
        <w:tc>
          <w:tcPr>
            <w:tcW w:w="1559" w:type="dxa"/>
            <w:tcBorders>
              <w:top w:val="single" w:sz="4" w:space="0" w:color="auto"/>
              <w:bottom w:val="single" w:sz="12" w:space="0" w:color="auto"/>
            </w:tcBorders>
          </w:tcPr>
          <w:p w14:paraId="11E8D1E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2BCA81B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Borders>
              <w:top w:val="single" w:sz="4" w:space="0" w:color="auto"/>
              <w:bottom w:val="single" w:sz="12" w:space="0" w:color="auto"/>
            </w:tcBorders>
          </w:tcPr>
          <w:p w14:paraId="12DEEC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Borders>
              <w:top w:val="single" w:sz="4" w:space="0" w:color="auto"/>
              <w:bottom w:val="single" w:sz="12" w:space="0" w:color="auto"/>
            </w:tcBorders>
          </w:tcPr>
          <w:p w14:paraId="0D1CF164" w14:textId="665E9872"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27</w:t>
            </w:r>
          </w:p>
        </w:tc>
        <w:tc>
          <w:tcPr>
            <w:tcW w:w="993" w:type="dxa"/>
            <w:tcBorders>
              <w:top w:val="single" w:sz="4" w:space="0" w:color="auto"/>
              <w:bottom w:val="single" w:sz="12" w:space="0" w:color="auto"/>
            </w:tcBorders>
          </w:tcPr>
          <w:p w14:paraId="2A65368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r>
    </w:tbl>
    <w:p w14:paraId="11CCA1CE"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GB"/>
        </w:rPr>
        <w:t>* Practical Training is optional.</w:t>
      </w:r>
    </w:p>
    <w:p w14:paraId="72680A9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C6B29E2"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63293A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D572B42" w14:textId="0AE0F842" w:rsidR="00D24C11" w:rsidRPr="00E876DA" w:rsidRDefault="00976DCC"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10</w:t>
      </w:r>
      <w:r w:rsidRPr="00E876DA">
        <w:rPr>
          <w:b/>
          <w:vertAlign w:val="superscript"/>
          <w:lang w:val="en-GB"/>
        </w:rPr>
        <w:t>th</w:t>
      </w:r>
      <w:r w:rsidRPr="00E876DA">
        <w:rPr>
          <w:b/>
          <w:lang w:val="en-GB"/>
        </w:rPr>
        <w:t xml:space="preserve"> </w:t>
      </w:r>
      <w:r w:rsidR="00D24C11" w:rsidRPr="00E876DA">
        <w:rPr>
          <w:b/>
          <w:lang w:val="en-GB"/>
        </w:rPr>
        <w:t xml:space="preserve">SEMESTER </w:t>
      </w:r>
    </w:p>
    <w:p w14:paraId="442368A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039" w:type="dxa"/>
        <w:jc w:val="center"/>
        <w:tblLayout w:type="fixed"/>
        <w:tblLook w:val="0000" w:firstRow="0" w:lastRow="0" w:firstColumn="0" w:lastColumn="0" w:noHBand="0" w:noVBand="0"/>
      </w:tblPr>
      <w:tblGrid>
        <w:gridCol w:w="3461"/>
        <w:gridCol w:w="1559"/>
        <w:gridCol w:w="850"/>
        <w:gridCol w:w="851"/>
        <w:gridCol w:w="1325"/>
        <w:gridCol w:w="993"/>
      </w:tblGrid>
      <w:tr w:rsidR="00D24C11" w:rsidRPr="00E876DA" w14:paraId="127AC3F8" w14:textId="77777777" w:rsidTr="00281E8A">
        <w:trPr>
          <w:trHeight w:val="428"/>
          <w:jc w:val="center"/>
        </w:trPr>
        <w:tc>
          <w:tcPr>
            <w:tcW w:w="3461" w:type="dxa"/>
            <w:vMerge w:val="restart"/>
            <w:tcBorders>
              <w:top w:val="single" w:sz="12" w:space="0" w:color="auto"/>
            </w:tcBorders>
          </w:tcPr>
          <w:p w14:paraId="1D72BB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559" w:type="dxa"/>
            <w:vMerge w:val="restart"/>
            <w:tcBorders>
              <w:top w:val="single" w:sz="12" w:space="0" w:color="auto"/>
            </w:tcBorders>
          </w:tcPr>
          <w:p w14:paraId="5585F49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0F043D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325" w:type="dxa"/>
            <w:vMerge w:val="restart"/>
            <w:tcBorders>
              <w:top w:val="single" w:sz="12" w:space="0" w:color="auto"/>
            </w:tcBorders>
          </w:tcPr>
          <w:p w14:paraId="30BC68D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3" w:type="dxa"/>
            <w:vMerge w:val="restart"/>
            <w:tcBorders>
              <w:top w:val="single" w:sz="12" w:space="0" w:color="auto"/>
            </w:tcBorders>
          </w:tcPr>
          <w:p w14:paraId="470E81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r>
      <w:tr w:rsidR="00D24C11" w:rsidRPr="00E876DA" w14:paraId="5B076965" w14:textId="77777777" w:rsidTr="00281E8A">
        <w:trPr>
          <w:trHeight w:val="427"/>
          <w:jc w:val="center"/>
        </w:trPr>
        <w:tc>
          <w:tcPr>
            <w:tcW w:w="3461" w:type="dxa"/>
            <w:vMerge/>
            <w:tcBorders>
              <w:bottom w:val="single" w:sz="12" w:space="0" w:color="auto"/>
            </w:tcBorders>
          </w:tcPr>
          <w:p w14:paraId="0ABCC3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559" w:type="dxa"/>
            <w:vMerge/>
            <w:tcBorders>
              <w:bottom w:val="single" w:sz="12" w:space="0" w:color="auto"/>
            </w:tcBorders>
          </w:tcPr>
          <w:p w14:paraId="06A6FCD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4F3ED7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38E37B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325" w:type="dxa"/>
            <w:vMerge/>
            <w:tcBorders>
              <w:bottom w:val="single" w:sz="12" w:space="0" w:color="auto"/>
            </w:tcBorders>
          </w:tcPr>
          <w:p w14:paraId="09F2B9B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vMerge/>
            <w:tcBorders>
              <w:bottom w:val="single" w:sz="12" w:space="0" w:color="auto"/>
            </w:tcBorders>
          </w:tcPr>
          <w:p w14:paraId="3FCA9D7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01493A0" w14:textId="77777777" w:rsidTr="00281E8A">
        <w:trPr>
          <w:jc w:val="center"/>
        </w:trPr>
        <w:tc>
          <w:tcPr>
            <w:tcW w:w="3461" w:type="dxa"/>
          </w:tcPr>
          <w:p w14:paraId="4663240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64690B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2CF6EF0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183D79F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097C29E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7B607F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1E9A12DD" w14:textId="77777777" w:rsidTr="00281E8A">
        <w:trPr>
          <w:jc w:val="center"/>
        </w:trPr>
        <w:tc>
          <w:tcPr>
            <w:tcW w:w="3461" w:type="dxa"/>
          </w:tcPr>
          <w:p w14:paraId="707030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1AF4FA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4328A3B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091CFCF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382181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7884ED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32F3FD60" w14:textId="77777777" w:rsidTr="00281E8A">
        <w:trPr>
          <w:jc w:val="center"/>
        </w:trPr>
        <w:tc>
          <w:tcPr>
            <w:tcW w:w="3461" w:type="dxa"/>
          </w:tcPr>
          <w:p w14:paraId="17D27DA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Practical Training *</w:t>
            </w:r>
          </w:p>
        </w:tc>
        <w:tc>
          <w:tcPr>
            <w:tcW w:w="1559" w:type="dxa"/>
          </w:tcPr>
          <w:p w14:paraId="012A5F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CIV_1000</w:t>
            </w:r>
          </w:p>
        </w:tc>
        <w:tc>
          <w:tcPr>
            <w:tcW w:w="850" w:type="dxa"/>
          </w:tcPr>
          <w:p w14:paraId="518D86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3D6FFA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0BD8FC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tcPr>
          <w:p w14:paraId="1E4E0A7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r>
      <w:tr w:rsidR="00D24C11" w:rsidRPr="00E876DA" w14:paraId="22E34EDE" w14:textId="77777777" w:rsidTr="00281E8A">
        <w:trPr>
          <w:jc w:val="center"/>
        </w:trPr>
        <w:tc>
          <w:tcPr>
            <w:tcW w:w="3461" w:type="dxa"/>
          </w:tcPr>
          <w:p w14:paraId="554C21A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Diploma Thesis ΙI</w:t>
            </w:r>
          </w:p>
          <w:p w14:paraId="64B4762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(6 courses of 5 TC each)</w:t>
            </w:r>
          </w:p>
        </w:tc>
        <w:tc>
          <w:tcPr>
            <w:tcW w:w="1559" w:type="dxa"/>
          </w:tcPr>
          <w:p w14:paraId="7A24EE7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CIV_9812A</w:t>
            </w:r>
          </w:p>
        </w:tc>
        <w:tc>
          <w:tcPr>
            <w:tcW w:w="850" w:type="dxa"/>
          </w:tcPr>
          <w:p w14:paraId="75DD053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3B1E4C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1462E64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993" w:type="dxa"/>
          </w:tcPr>
          <w:p w14:paraId="312992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r>
      <w:tr w:rsidR="00D24C11" w:rsidRPr="00E876DA" w14:paraId="57211E0A" w14:textId="77777777" w:rsidTr="00281E8A">
        <w:trPr>
          <w:jc w:val="center"/>
        </w:trPr>
        <w:tc>
          <w:tcPr>
            <w:tcW w:w="3461" w:type="dxa"/>
            <w:tcBorders>
              <w:top w:val="single" w:sz="4" w:space="0" w:color="auto"/>
              <w:bottom w:val="single" w:sz="12" w:space="0" w:color="auto"/>
            </w:tcBorders>
          </w:tcPr>
          <w:p w14:paraId="05556A6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38DEA28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3+12)</w:t>
            </w:r>
          </w:p>
        </w:tc>
        <w:tc>
          <w:tcPr>
            <w:tcW w:w="1559" w:type="dxa"/>
            <w:tcBorders>
              <w:top w:val="single" w:sz="4" w:space="0" w:color="auto"/>
              <w:bottom w:val="single" w:sz="12" w:space="0" w:color="auto"/>
            </w:tcBorders>
          </w:tcPr>
          <w:p w14:paraId="500E74C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55A2DE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Borders>
              <w:top w:val="single" w:sz="4" w:space="0" w:color="auto"/>
              <w:bottom w:val="single" w:sz="12" w:space="0" w:color="auto"/>
            </w:tcBorders>
          </w:tcPr>
          <w:p w14:paraId="644520E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Borders>
              <w:top w:val="single" w:sz="4" w:space="0" w:color="auto"/>
              <w:bottom w:val="single" w:sz="12" w:space="0" w:color="auto"/>
            </w:tcBorders>
          </w:tcPr>
          <w:p w14:paraId="4B0D50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36-38</w:t>
            </w:r>
          </w:p>
        </w:tc>
        <w:tc>
          <w:tcPr>
            <w:tcW w:w="993" w:type="dxa"/>
            <w:tcBorders>
              <w:top w:val="single" w:sz="4" w:space="0" w:color="auto"/>
              <w:bottom w:val="single" w:sz="12" w:space="0" w:color="auto"/>
            </w:tcBorders>
          </w:tcPr>
          <w:p w14:paraId="58D0A39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r>
    </w:tbl>
    <w:p w14:paraId="2C8A505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GB"/>
        </w:rPr>
        <w:t>* Practical Training is optional.</w:t>
      </w:r>
    </w:p>
    <w:p w14:paraId="51389988" w14:textId="77777777" w:rsidR="00D24C11" w:rsidRPr="00E876DA" w:rsidRDefault="00D24C11" w:rsidP="00F0096E">
      <w:pPr>
        <w:tabs>
          <w:tab w:val="left" w:pos="720"/>
          <w:tab w:val="left" w:pos="2977"/>
          <w:tab w:val="left" w:pos="3024"/>
          <w:tab w:val="left" w:pos="3168"/>
        </w:tabs>
        <w:spacing w:before="60" w:after="60"/>
        <w:jc w:val="both"/>
        <w:outlineLvl w:val="0"/>
        <w:rPr>
          <w:lang w:val="en-GB"/>
        </w:rPr>
      </w:pPr>
    </w:p>
    <w:p w14:paraId="0366C948" w14:textId="7344BD11" w:rsidR="00D24C11" w:rsidRPr="00E876DA" w:rsidRDefault="00D24C11" w:rsidP="00F0096E">
      <w:pPr>
        <w:tabs>
          <w:tab w:val="left" w:pos="720"/>
          <w:tab w:val="left" w:pos="2977"/>
          <w:tab w:val="left" w:pos="3024"/>
          <w:tab w:val="left" w:pos="3168"/>
        </w:tabs>
        <w:spacing w:before="60" w:after="60"/>
        <w:jc w:val="both"/>
        <w:outlineLvl w:val="0"/>
        <w:rPr>
          <w:b/>
          <w:lang w:val="en-GB"/>
        </w:rPr>
      </w:pPr>
      <w:r w:rsidRPr="00E876DA">
        <w:rPr>
          <w:b/>
          <w:lang w:val="en-GB"/>
        </w:rPr>
        <w:t>Sum of weight factors of Courses +Diploma Thesis: 80</w:t>
      </w:r>
      <w:r w:rsidR="00976DCC">
        <w:rPr>
          <w:b/>
          <w:lang w:val="en-GB"/>
        </w:rPr>
        <w:t>.</w:t>
      </w:r>
      <w:r w:rsidRPr="00E876DA">
        <w:rPr>
          <w:b/>
          <w:lang w:val="en-GB"/>
        </w:rPr>
        <w:t>5+18=98</w:t>
      </w:r>
      <w:r w:rsidR="00976DCC">
        <w:rPr>
          <w:b/>
          <w:lang w:val="en-GB"/>
        </w:rPr>
        <w:t>.</w:t>
      </w:r>
      <w:r w:rsidRPr="00E876DA">
        <w:rPr>
          <w:b/>
          <w:lang w:val="en-GB"/>
        </w:rPr>
        <w:t xml:space="preserve">5 </w:t>
      </w:r>
    </w:p>
    <w:p w14:paraId="19447E97" w14:textId="77777777" w:rsidR="00D24C11" w:rsidRPr="00E876DA" w:rsidRDefault="00D24C11" w:rsidP="00F0096E">
      <w:pPr>
        <w:tabs>
          <w:tab w:val="left" w:pos="720"/>
          <w:tab w:val="left" w:pos="2977"/>
          <w:tab w:val="left" w:pos="3024"/>
          <w:tab w:val="left" w:pos="3168"/>
        </w:tabs>
        <w:spacing w:before="60" w:after="60"/>
        <w:jc w:val="both"/>
        <w:outlineLvl w:val="0"/>
        <w:rPr>
          <w:b/>
          <w:lang w:val="en-GB"/>
        </w:rPr>
      </w:pPr>
    </w:p>
    <w:p w14:paraId="73B91981" w14:textId="77777777" w:rsidR="00D24C11" w:rsidRPr="00E876DA" w:rsidRDefault="00D24C11" w:rsidP="00F0096E">
      <w:pPr>
        <w:tabs>
          <w:tab w:val="left" w:pos="720"/>
          <w:tab w:val="left" w:pos="2977"/>
          <w:tab w:val="left" w:pos="3024"/>
          <w:tab w:val="left" w:pos="3168"/>
        </w:tabs>
        <w:spacing w:before="60" w:after="60"/>
        <w:jc w:val="both"/>
        <w:outlineLvl w:val="0"/>
        <w:rPr>
          <w:b/>
          <w:lang w:val="en-GB"/>
        </w:rPr>
      </w:pPr>
    </w:p>
    <w:p w14:paraId="1F1461F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b/>
          <w:lang w:val="en-GB"/>
        </w:rPr>
        <w:br w:type="page"/>
      </w:r>
      <w:r w:rsidRPr="00E876DA">
        <w:rPr>
          <w:b/>
          <w:lang w:val="en-GB"/>
        </w:rPr>
        <w:lastRenderedPageBreak/>
        <w:t>9</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6BFF6DE3"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12794E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830" w:type="dxa"/>
        <w:jc w:val="center"/>
        <w:tblLayout w:type="fixed"/>
        <w:tblLook w:val="0000" w:firstRow="0" w:lastRow="0" w:firstColumn="0" w:lastColumn="0" w:noHBand="0" w:noVBand="0"/>
      </w:tblPr>
      <w:tblGrid>
        <w:gridCol w:w="2835"/>
        <w:gridCol w:w="1418"/>
        <w:gridCol w:w="737"/>
        <w:gridCol w:w="850"/>
        <w:gridCol w:w="1276"/>
        <w:gridCol w:w="992"/>
        <w:gridCol w:w="1722"/>
      </w:tblGrid>
      <w:tr w:rsidR="00D24C11" w:rsidRPr="00E876DA" w14:paraId="4C5759BD" w14:textId="77777777" w:rsidTr="00281E8A">
        <w:trPr>
          <w:trHeight w:val="90"/>
          <w:jc w:val="center"/>
        </w:trPr>
        <w:tc>
          <w:tcPr>
            <w:tcW w:w="2835" w:type="dxa"/>
            <w:vMerge w:val="restart"/>
            <w:tcBorders>
              <w:top w:val="single" w:sz="12" w:space="0" w:color="auto"/>
            </w:tcBorders>
          </w:tcPr>
          <w:p w14:paraId="26882A1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50C2F1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87" w:type="dxa"/>
            <w:gridSpan w:val="2"/>
            <w:tcBorders>
              <w:top w:val="single" w:sz="12" w:space="0" w:color="auto"/>
            </w:tcBorders>
          </w:tcPr>
          <w:p w14:paraId="61BE13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76" w:type="dxa"/>
            <w:vMerge w:val="restart"/>
            <w:tcBorders>
              <w:top w:val="single" w:sz="12" w:space="0" w:color="auto"/>
            </w:tcBorders>
          </w:tcPr>
          <w:p w14:paraId="541206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52919A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722" w:type="dxa"/>
            <w:vMerge w:val="restart"/>
            <w:tcBorders>
              <w:top w:val="single" w:sz="12" w:space="0" w:color="auto"/>
            </w:tcBorders>
          </w:tcPr>
          <w:p w14:paraId="36F411B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03BE99B6" w14:textId="77777777" w:rsidTr="00281E8A">
        <w:trPr>
          <w:trHeight w:val="78"/>
          <w:jc w:val="center"/>
        </w:trPr>
        <w:tc>
          <w:tcPr>
            <w:tcW w:w="2835" w:type="dxa"/>
            <w:vMerge/>
            <w:tcBorders>
              <w:bottom w:val="single" w:sz="12" w:space="0" w:color="auto"/>
            </w:tcBorders>
          </w:tcPr>
          <w:p w14:paraId="4E1A887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AF2312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85432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0" w:type="dxa"/>
            <w:tcBorders>
              <w:bottom w:val="single" w:sz="12" w:space="0" w:color="auto"/>
            </w:tcBorders>
          </w:tcPr>
          <w:p w14:paraId="0116E61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76" w:type="dxa"/>
            <w:vMerge/>
            <w:tcBorders>
              <w:bottom w:val="single" w:sz="12" w:space="0" w:color="auto"/>
            </w:tcBorders>
          </w:tcPr>
          <w:p w14:paraId="6686854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51B2FA9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22" w:type="dxa"/>
            <w:vMerge/>
            <w:tcBorders>
              <w:bottom w:val="single" w:sz="12" w:space="0" w:color="auto"/>
            </w:tcBorders>
          </w:tcPr>
          <w:p w14:paraId="5A4427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F7216A4" w14:textId="77777777" w:rsidTr="00281E8A">
        <w:trPr>
          <w:jc w:val="center"/>
        </w:trPr>
        <w:tc>
          <w:tcPr>
            <w:tcW w:w="2835" w:type="dxa"/>
          </w:tcPr>
          <w:p w14:paraId="421B803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Advanced Mechanics of Materials</w:t>
            </w:r>
          </w:p>
        </w:tc>
        <w:tc>
          <w:tcPr>
            <w:tcW w:w="1418" w:type="dxa"/>
          </w:tcPr>
          <w:p w14:paraId="341247B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CIV_8270Α</w:t>
            </w:r>
          </w:p>
        </w:tc>
        <w:tc>
          <w:tcPr>
            <w:tcW w:w="737" w:type="dxa"/>
          </w:tcPr>
          <w:p w14:paraId="3C564F3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56299D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159159F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43469B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69C7576E" w14:textId="127E0C45"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A</w:t>
            </w:r>
          </w:p>
        </w:tc>
      </w:tr>
      <w:tr w:rsidR="00D24C11" w:rsidRPr="00E876DA" w14:paraId="70796CF4" w14:textId="77777777" w:rsidTr="00281E8A">
        <w:trPr>
          <w:jc w:val="center"/>
        </w:trPr>
        <w:tc>
          <w:tcPr>
            <w:tcW w:w="2835" w:type="dxa"/>
          </w:tcPr>
          <w:p w14:paraId="76DB58D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Design of Concrete Bridges</w:t>
            </w:r>
          </w:p>
        </w:tc>
        <w:tc>
          <w:tcPr>
            <w:tcW w:w="1418" w:type="dxa"/>
          </w:tcPr>
          <w:p w14:paraId="57EBD9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CIV_9260Α</w:t>
            </w:r>
          </w:p>
        </w:tc>
        <w:tc>
          <w:tcPr>
            <w:tcW w:w="737" w:type="dxa"/>
          </w:tcPr>
          <w:p w14:paraId="0E084E2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6FAAFA2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0D4B3E5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AA2CAC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7248DDFF" w14:textId="1A18FBA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A</w:t>
            </w:r>
          </w:p>
        </w:tc>
      </w:tr>
      <w:tr w:rsidR="00976DCC" w:rsidRPr="00E876DA" w14:paraId="3C290D92" w14:textId="77777777" w:rsidTr="00281E8A">
        <w:trPr>
          <w:jc w:val="center"/>
        </w:trPr>
        <w:tc>
          <w:tcPr>
            <w:tcW w:w="2835" w:type="dxa"/>
          </w:tcPr>
          <w:p w14:paraId="7D55CD70" w14:textId="7DC2C1A3"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Repair and Strengthening of Reinforced Concrete Structures</w:t>
            </w:r>
          </w:p>
        </w:tc>
        <w:tc>
          <w:tcPr>
            <w:tcW w:w="1418" w:type="dxa"/>
          </w:tcPr>
          <w:p w14:paraId="5FB74B2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CIV_9263Α</w:t>
            </w:r>
          </w:p>
        </w:tc>
        <w:tc>
          <w:tcPr>
            <w:tcW w:w="737" w:type="dxa"/>
          </w:tcPr>
          <w:p w14:paraId="15CC098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F96C73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6664E81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82877C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5388A4D9" w14:textId="6751705C"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5304BD">
              <w:rPr>
                <w:lang w:val="en-GB"/>
              </w:rPr>
              <w:t>Division A</w:t>
            </w:r>
          </w:p>
        </w:tc>
      </w:tr>
      <w:tr w:rsidR="00976DCC" w:rsidRPr="00E876DA" w14:paraId="2C9EC405" w14:textId="77777777" w:rsidTr="00281E8A">
        <w:trPr>
          <w:jc w:val="center"/>
        </w:trPr>
        <w:tc>
          <w:tcPr>
            <w:tcW w:w="2835" w:type="dxa"/>
          </w:tcPr>
          <w:p w14:paraId="0DFA73BB"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 xml:space="preserve">Materials and Design of Prefabricated Elements </w:t>
            </w:r>
          </w:p>
        </w:tc>
        <w:tc>
          <w:tcPr>
            <w:tcW w:w="1418" w:type="dxa"/>
          </w:tcPr>
          <w:p w14:paraId="5C3690A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CIV_0273Α</w:t>
            </w:r>
          </w:p>
        </w:tc>
        <w:tc>
          <w:tcPr>
            <w:tcW w:w="737" w:type="dxa"/>
          </w:tcPr>
          <w:p w14:paraId="3458D1C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E73A69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45CAC1A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E73F27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112AA8EA" w14:textId="3C7EFEF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5304BD">
              <w:rPr>
                <w:lang w:val="en-GB"/>
              </w:rPr>
              <w:t>Division A</w:t>
            </w:r>
          </w:p>
        </w:tc>
      </w:tr>
      <w:tr w:rsidR="00976DCC" w:rsidRPr="00E876DA" w14:paraId="37BA3A68" w14:textId="77777777" w:rsidTr="00281E8A">
        <w:trPr>
          <w:jc w:val="center"/>
        </w:trPr>
        <w:tc>
          <w:tcPr>
            <w:tcW w:w="2835" w:type="dxa"/>
          </w:tcPr>
          <w:p w14:paraId="61D2B155"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Theory of Plates and Shells</w:t>
            </w:r>
          </w:p>
        </w:tc>
        <w:tc>
          <w:tcPr>
            <w:tcW w:w="1418" w:type="dxa"/>
          </w:tcPr>
          <w:p w14:paraId="6AE9E89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CIV_0268Α</w:t>
            </w:r>
          </w:p>
        </w:tc>
        <w:tc>
          <w:tcPr>
            <w:tcW w:w="737" w:type="dxa"/>
          </w:tcPr>
          <w:p w14:paraId="2A8CB3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72C0134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4DB1AB3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40358F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7F77F335" w14:textId="45D0FE90"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5304BD">
              <w:rPr>
                <w:lang w:val="en-GB"/>
              </w:rPr>
              <w:t>Division A</w:t>
            </w:r>
          </w:p>
        </w:tc>
      </w:tr>
      <w:tr w:rsidR="00D24C11" w:rsidRPr="00E876DA" w14:paraId="183D6B91" w14:textId="77777777" w:rsidTr="00281E8A">
        <w:trPr>
          <w:jc w:val="center"/>
        </w:trPr>
        <w:tc>
          <w:tcPr>
            <w:tcW w:w="2835" w:type="dxa"/>
          </w:tcPr>
          <w:p w14:paraId="7E5F6EE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Track_1_1 </w:t>
            </w:r>
          </w:p>
        </w:tc>
        <w:tc>
          <w:tcPr>
            <w:tcW w:w="1418" w:type="dxa"/>
          </w:tcPr>
          <w:p w14:paraId="2E2DE2C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CIV_9111Α</w:t>
            </w:r>
          </w:p>
        </w:tc>
        <w:tc>
          <w:tcPr>
            <w:tcW w:w="737" w:type="dxa"/>
          </w:tcPr>
          <w:p w14:paraId="31614D0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7CD5A9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2BC1C84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42C62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75D21A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2F39833A" w14:textId="77777777" w:rsidTr="00281E8A">
        <w:trPr>
          <w:jc w:val="center"/>
        </w:trPr>
        <w:tc>
          <w:tcPr>
            <w:tcW w:w="2835" w:type="dxa"/>
          </w:tcPr>
          <w:p w14:paraId="0754583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Track_1_2</w:t>
            </w:r>
          </w:p>
        </w:tc>
        <w:tc>
          <w:tcPr>
            <w:tcW w:w="1418" w:type="dxa"/>
          </w:tcPr>
          <w:p w14:paraId="49CA0F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CIV_9112Α</w:t>
            </w:r>
          </w:p>
        </w:tc>
        <w:tc>
          <w:tcPr>
            <w:tcW w:w="737" w:type="dxa"/>
          </w:tcPr>
          <w:p w14:paraId="67C9235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2A5C935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3C8E7F2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1B0B4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330057E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32B145E" w14:textId="77777777" w:rsidTr="00281E8A">
        <w:trPr>
          <w:jc w:val="center"/>
        </w:trPr>
        <w:tc>
          <w:tcPr>
            <w:tcW w:w="2835" w:type="dxa"/>
          </w:tcPr>
          <w:p w14:paraId="4C6C0C0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Track_1_3</w:t>
            </w:r>
          </w:p>
        </w:tc>
        <w:tc>
          <w:tcPr>
            <w:tcW w:w="1418" w:type="dxa"/>
          </w:tcPr>
          <w:p w14:paraId="68165F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CIV_9113Α</w:t>
            </w:r>
          </w:p>
        </w:tc>
        <w:tc>
          <w:tcPr>
            <w:tcW w:w="737" w:type="dxa"/>
          </w:tcPr>
          <w:p w14:paraId="3D4A69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6AC771F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006B152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71825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64545AC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6BAE7D82" w14:textId="77777777" w:rsidTr="00281E8A">
        <w:trPr>
          <w:jc w:val="center"/>
        </w:trPr>
        <w:tc>
          <w:tcPr>
            <w:tcW w:w="2835" w:type="dxa"/>
            <w:tcBorders>
              <w:bottom w:val="single" w:sz="12" w:space="0" w:color="auto"/>
            </w:tcBorders>
          </w:tcPr>
          <w:p w14:paraId="76B91F6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Track_1_4</w:t>
            </w:r>
          </w:p>
        </w:tc>
        <w:tc>
          <w:tcPr>
            <w:tcW w:w="1418" w:type="dxa"/>
            <w:tcBorders>
              <w:bottom w:val="single" w:sz="12" w:space="0" w:color="auto"/>
            </w:tcBorders>
          </w:tcPr>
          <w:p w14:paraId="36F5C62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CIV_9114Α</w:t>
            </w:r>
          </w:p>
        </w:tc>
        <w:tc>
          <w:tcPr>
            <w:tcW w:w="737" w:type="dxa"/>
            <w:tcBorders>
              <w:bottom w:val="single" w:sz="12" w:space="0" w:color="auto"/>
            </w:tcBorders>
          </w:tcPr>
          <w:p w14:paraId="0DBF67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Borders>
              <w:bottom w:val="single" w:sz="12" w:space="0" w:color="auto"/>
            </w:tcBorders>
          </w:tcPr>
          <w:p w14:paraId="02F89F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Borders>
              <w:bottom w:val="single" w:sz="12" w:space="0" w:color="auto"/>
            </w:tcBorders>
          </w:tcPr>
          <w:p w14:paraId="17119A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1967532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Borders>
              <w:bottom w:val="single" w:sz="12" w:space="0" w:color="auto"/>
            </w:tcBorders>
          </w:tcPr>
          <w:p w14:paraId="2BEE2F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2011D0B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68123A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3415400"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lang w:val="en-GB"/>
        </w:rPr>
        <w:lastRenderedPageBreak/>
        <w:t>9</w:t>
      </w:r>
      <w:r w:rsidRPr="00E876DA">
        <w:rPr>
          <w:rStyle w:val="shorttext"/>
          <w:b/>
          <w:vertAlign w:val="superscript"/>
          <w:lang w:val="en-GB"/>
        </w:rPr>
        <w:t>th</w:t>
      </w:r>
      <w:r w:rsidRPr="00E876DA">
        <w:rPr>
          <w:rStyle w:val="shorttext"/>
          <w:b/>
          <w:lang w:val="en-GB"/>
        </w:rPr>
        <w:t xml:space="preserve"> SEMESTER - </w:t>
      </w:r>
      <w:r w:rsidRPr="00E876DA">
        <w:rPr>
          <w:b/>
          <w:lang w:val="en-GB"/>
        </w:rPr>
        <w:t>2</w:t>
      </w:r>
      <w:r w:rsidRPr="00E876DA">
        <w:rPr>
          <w:b/>
          <w:vertAlign w:val="superscript"/>
          <w:lang w:val="en-GB"/>
        </w:rPr>
        <w:t>nd</w:t>
      </w:r>
      <w:r w:rsidRPr="00E876DA">
        <w:rPr>
          <w:b/>
          <w:lang w:val="en-GB"/>
        </w:rPr>
        <w:t xml:space="preserve"> TRACK ELECTIVE COURSES</w:t>
      </w:r>
    </w:p>
    <w:p w14:paraId="7C403C6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75ACC7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72" w:type="dxa"/>
        <w:jc w:val="center"/>
        <w:tblLayout w:type="fixed"/>
        <w:tblLook w:val="0000" w:firstRow="0" w:lastRow="0" w:firstColumn="0" w:lastColumn="0" w:noHBand="0" w:noVBand="0"/>
      </w:tblPr>
      <w:tblGrid>
        <w:gridCol w:w="2838"/>
        <w:gridCol w:w="1417"/>
        <w:gridCol w:w="737"/>
        <w:gridCol w:w="913"/>
        <w:gridCol w:w="1133"/>
        <w:gridCol w:w="992"/>
        <w:gridCol w:w="1642"/>
      </w:tblGrid>
      <w:tr w:rsidR="00D24C11" w:rsidRPr="00E876DA" w14:paraId="262CF568" w14:textId="77777777" w:rsidTr="00DE6383">
        <w:trPr>
          <w:trHeight w:val="90"/>
          <w:jc w:val="center"/>
        </w:trPr>
        <w:tc>
          <w:tcPr>
            <w:tcW w:w="2838" w:type="dxa"/>
            <w:vMerge w:val="restart"/>
            <w:tcBorders>
              <w:top w:val="single" w:sz="12" w:space="0" w:color="auto"/>
            </w:tcBorders>
          </w:tcPr>
          <w:p w14:paraId="0162918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7" w:type="dxa"/>
            <w:vMerge w:val="restart"/>
            <w:tcBorders>
              <w:top w:val="single" w:sz="12" w:space="0" w:color="auto"/>
            </w:tcBorders>
          </w:tcPr>
          <w:p w14:paraId="3D75A6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0" w:type="dxa"/>
            <w:gridSpan w:val="2"/>
            <w:tcBorders>
              <w:top w:val="single" w:sz="12" w:space="0" w:color="auto"/>
            </w:tcBorders>
          </w:tcPr>
          <w:p w14:paraId="65829B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3" w:type="dxa"/>
            <w:vMerge w:val="restart"/>
            <w:tcBorders>
              <w:top w:val="single" w:sz="12" w:space="0" w:color="auto"/>
            </w:tcBorders>
          </w:tcPr>
          <w:p w14:paraId="5EA6B2B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C2207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42" w:type="dxa"/>
            <w:vMerge w:val="restart"/>
            <w:tcBorders>
              <w:top w:val="single" w:sz="12" w:space="0" w:color="auto"/>
            </w:tcBorders>
          </w:tcPr>
          <w:p w14:paraId="007BBD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BB6D822" w14:textId="77777777" w:rsidTr="00DE6383">
        <w:trPr>
          <w:trHeight w:val="78"/>
          <w:jc w:val="center"/>
        </w:trPr>
        <w:tc>
          <w:tcPr>
            <w:tcW w:w="2838" w:type="dxa"/>
            <w:vMerge/>
            <w:tcBorders>
              <w:bottom w:val="single" w:sz="12" w:space="0" w:color="auto"/>
            </w:tcBorders>
          </w:tcPr>
          <w:p w14:paraId="25CF56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7" w:type="dxa"/>
            <w:vMerge/>
            <w:tcBorders>
              <w:bottom w:val="single" w:sz="12" w:space="0" w:color="auto"/>
            </w:tcBorders>
          </w:tcPr>
          <w:p w14:paraId="1E324E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0AEED3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13" w:type="dxa"/>
            <w:tcBorders>
              <w:bottom w:val="single" w:sz="12" w:space="0" w:color="auto"/>
            </w:tcBorders>
          </w:tcPr>
          <w:p w14:paraId="07267DF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3" w:type="dxa"/>
            <w:vMerge/>
            <w:tcBorders>
              <w:bottom w:val="single" w:sz="12" w:space="0" w:color="auto"/>
            </w:tcBorders>
          </w:tcPr>
          <w:p w14:paraId="6ABADD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DCFA6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42" w:type="dxa"/>
            <w:vMerge/>
            <w:tcBorders>
              <w:bottom w:val="single" w:sz="12" w:space="0" w:color="auto"/>
            </w:tcBorders>
          </w:tcPr>
          <w:p w14:paraId="42239FD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77ABF0D6" w14:textId="77777777" w:rsidTr="00DE6383">
        <w:trPr>
          <w:jc w:val="center"/>
        </w:trPr>
        <w:tc>
          <w:tcPr>
            <w:tcW w:w="2838" w:type="dxa"/>
          </w:tcPr>
          <w:p w14:paraId="608E8DEE" w14:textId="77777777" w:rsidR="00D24C11" w:rsidRPr="00E876DA" w:rsidRDefault="00D24C11" w:rsidP="00882EEE">
            <w:pPr>
              <w:spacing w:before="60" w:after="60"/>
              <w:rPr>
                <w:lang w:val="en-US"/>
              </w:rPr>
            </w:pPr>
            <w:r w:rsidRPr="00E876DA">
              <w:rPr>
                <w:lang w:val="en-GB"/>
              </w:rPr>
              <w:t xml:space="preserve">Geology of Technical Works and </w:t>
            </w:r>
            <w:r w:rsidRPr="00E876DA">
              <w:rPr>
                <w:lang w:val="en-US"/>
              </w:rPr>
              <w:t>Rock Mechanics</w:t>
            </w:r>
          </w:p>
        </w:tc>
        <w:tc>
          <w:tcPr>
            <w:tcW w:w="1417" w:type="dxa"/>
          </w:tcPr>
          <w:p w14:paraId="57E7CDC8"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CIV_8357A</w:t>
            </w:r>
          </w:p>
        </w:tc>
        <w:tc>
          <w:tcPr>
            <w:tcW w:w="737" w:type="dxa"/>
          </w:tcPr>
          <w:p w14:paraId="72CE6831"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3800746"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11A402CA"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C0BCAAF"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4B6B8A78"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Department of Geology</w:t>
            </w:r>
          </w:p>
        </w:tc>
      </w:tr>
      <w:tr w:rsidR="00976DCC" w:rsidRPr="00E876DA" w14:paraId="56CB6B34" w14:textId="77777777" w:rsidTr="00DE6383">
        <w:trPr>
          <w:jc w:val="center"/>
        </w:trPr>
        <w:tc>
          <w:tcPr>
            <w:tcW w:w="2838" w:type="dxa"/>
          </w:tcPr>
          <w:p w14:paraId="1A433A61"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Geodetic Applications</w:t>
            </w:r>
          </w:p>
        </w:tc>
        <w:tc>
          <w:tcPr>
            <w:tcW w:w="1417" w:type="dxa"/>
          </w:tcPr>
          <w:p w14:paraId="20235FC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CIV_9810Α</w:t>
            </w:r>
          </w:p>
        </w:tc>
        <w:tc>
          <w:tcPr>
            <w:tcW w:w="737" w:type="dxa"/>
          </w:tcPr>
          <w:p w14:paraId="081EF6A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26E9C4A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71292B6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373033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7E4FCF2A" w14:textId="62B43B7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976DCC" w:rsidRPr="00E876DA" w14:paraId="18A1442F" w14:textId="77777777" w:rsidTr="00DE6383">
        <w:trPr>
          <w:jc w:val="center"/>
        </w:trPr>
        <w:tc>
          <w:tcPr>
            <w:tcW w:w="2838" w:type="dxa"/>
          </w:tcPr>
          <w:p w14:paraId="54DC87ED"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Advanced Mechanics of Materials</w:t>
            </w:r>
          </w:p>
        </w:tc>
        <w:tc>
          <w:tcPr>
            <w:tcW w:w="1417" w:type="dxa"/>
          </w:tcPr>
          <w:p w14:paraId="2B57675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CIV_8270Α</w:t>
            </w:r>
          </w:p>
        </w:tc>
        <w:tc>
          <w:tcPr>
            <w:tcW w:w="737" w:type="dxa"/>
          </w:tcPr>
          <w:p w14:paraId="5325339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538719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716B340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8B7DFE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0114DE50" w14:textId="5534EBC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Division A</w:t>
            </w:r>
          </w:p>
        </w:tc>
      </w:tr>
      <w:tr w:rsidR="00976DCC" w:rsidRPr="00E876DA" w14:paraId="4CEC1712" w14:textId="77777777" w:rsidTr="00DE6383">
        <w:trPr>
          <w:jc w:val="center"/>
        </w:trPr>
        <w:tc>
          <w:tcPr>
            <w:tcW w:w="2838" w:type="dxa"/>
          </w:tcPr>
          <w:p w14:paraId="7DC17D7D" w14:textId="2E0CD57F" w:rsidR="00976DCC" w:rsidRPr="00E876DA" w:rsidRDefault="00976DCC" w:rsidP="00976DCC">
            <w:pPr>
              <w:spacing w:before="60" w:after="60"/>
              <w:rPr>
                <w:lang w:val="en-GB"/>
              </w:rPr>
            </w:pPr>
            <w:r w:rsidRPr="00E876DA">
              <w:rPr>
                <w:lang w:val="en-GB"/>
              </w:rPr>
              <w:t xml:space="preserve">Hydraulic </w:t>
            </w:r>
            <w:r w:rsidR="007F4CE7">
              <w:rPr>
                <w:lang w:val="en-GB"/>
              </w:rPr>
              <w:t xml:space="preserve">and Flood Control </w:t>
            </w:r>
            <w:r w:rsidRPr="00E876DA">
              <w:rPr>
                <w:lang w:val="en-GB"/>
              </w:rPr>
              <w:t>Structures</w:t>
            </w:r>
          </w:p>
        </w:tc>
        <w:tc>
          <w:tcPr>
            <w:tcW w:w="1417" w:type="dxa"/>
          </w:tcPr>
          <w:p w14:paraId="02F8158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CIV_7430Α</w:t>
            </w:r>
          </w:p>
        </w:tc>
        <w:tc>
          <w:tcPr>
            <w:tcW w:w="737" w:type="dxa"/>
          </w:tcPr>
          <w:p w14:paraId="025E36C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3694C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2999C5C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B444B9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5613B3F8" w14:textId="7BC9668A"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976DCC" w:rsidRPr="00E876DA" w14:paraId="2097B822" w14:textId="77777777" w:rsidTr="00DE6383">
        <w:trPr>
          <w:jc w:val="center"/>
        </w:trPr>
        <w:tc>
          <w:tcPr>
            <w:tcW w:w="2838" w:type="dxa"/>
          </w:tcPr>
          <w:p w14:paraId="183DEF8C" w14:textId="77777777" w:rsidR="00976DCC" w:rsidRPr="00E876DA" w:rsidRDefault="00976DCC" w:rsidP="00976DCC">
            <w:pPr>
              <w:spacing w:before="60" w:after="60"/>
              <w:rPr>
                <w:lang w:val="en-GB"/>
              </w:rPr>
            </w:pPr>
            <w:r w:rsidRPr="00E876DA">
              <w:rPr>
                <w:lang w:val="en-GB"/>
              </w:rPr>
              <w:t>Coastal Hydraulics</w:t>
            </w:r>
          </w:p>
        </w:tc>
        <w:tc>
          <w:tcPr>
            <w:tcW w:w="1417" w:type="dxa"/>
          </w:tcPr>
          <w:p w14:paraId="1B1B97D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CIV_9485A</w:t>
            </w:r>
          </w:p>
        </w:tc>
        <w:tc>
          <w:tcPr>
            <w:tcW w:w="737" w:type="dxa"/>
          </w:tcPr>
          <w:p w14:paraId="0C9BEB1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497AE9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5A11EF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D0EE29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3F18418E" w14:textId="701D920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D24C11" w:rsidRPr="00E876DA" w14:paraId="15AB7B95" w14:textId="77777777" w:rsidTr="00DE6383">
        <w:trPr>
          <w:jc w:val="center"/>
        </w:trPr>
        <w:tc>
          <w:tcPr>
            <w:tcW w:w="2838" w:type="dxa"/>
          </w:tcPr>
          <w:p w14:paraId="777FB82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Track_2_1 </w:t>
            </w:r>
          </w:p>
        </w:tc>
        <w:tc>
          <w:tcPr>
            <w:tcW w:w="1417" w:type="dxa"/>
          </w:tcPr>
          <w:p w14:paraId="79C7CA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CIV_9121Α</w:t>
            </w:r>
          </w:p>
        </w:tc>
        <w:tc>
          <w:tcPr>
            <w:tcW w:w="737" w:type="dxa"/>
          </w:tcPr>
          <w:p w14:paraId="00B5CAC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930D5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4180A1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EC1E97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7026A59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FFCCFA7" w14:textId="77777777" w:rsidTr="00976DCC">
        <w:trPr>
          <w:jc w:val="center"/>
        </w:trPr>
        <w:tc>
          <w:tcPr>
            <w:tcW w:w="2838" w:type="dxa"/>
          </w:tcPr>
          <w:p w14:paraId="6EB0C1F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Track_2_2</w:t>
            </w:r>
          </w:p>
        </w:tc>
        <w:tc>
          <w:tcPr>
            <w:tcW w:w="1417" w:type="dxa"/>
          </w:tcPr>
          <w:p w14:paraId="0E0F165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CIV_9122Α</w:t>
            </w:r>
          </w:p>
        </w:tc>
        <w:tc>
          <w:tcPr>
            <w:tcW w:w="737" w:type="dxa"/>
          </w:tcPr>
          <w:p w14:paraId="73D83B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4960433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0CFE74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8BEF0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701A676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0A7C18D6" w14:textId="77777777" w:rsidTr="00976DCC">
        <w:trPr>
          <w:jc w:val="center"/>
        </w:trPr>
        <w:tc>
          <w:tcPr>
            <w:tcW w:w="2838" w:type="dxa"/>
          </w:tcPr>
          <w:p w14:paraId="60B7043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Track_2_3</w:t>
            </w:r>
          </w:p>
        </w:tc>
        <w:tc>
          <w:tcPr>
            <w:tcW w:w="1417" w:type="dxa"/>
          </w:tcPr>
          <w:p w14:paraId="6829CE4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CIV_9123Α</w:t>
            </w:r>
          </w:p>
        </w:tc>
        <w:tc>
          <w:tcPr>
            <w:tcW w:w="737" w:type="dxa"/>
          </w:tcPr>
          <w:p w14:paraId="26DB76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4C5443C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57B8EA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6C0B2B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038E70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01DEF07" w14:textId="77777777" w:rsidTr="00976DCC">
        <w:trPr>
          <w:jc w:val="center"/>
        </w:trPr>
        <w:tc>
          <w:tcPr>
            <w:tcW w:w="2838" w:type="dxa"/>
            <w:tcBorders>
              <w:bottom w:val="single" w:sz="12" w:space="0" w:color="auto"/>
            </w:tcBorders>
          </w:tcPr>
          <w:p w14:paraId="55D17A4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Track_2_4</w:t>
            </w:r>
          </w:p>
        </w:tc>
        <w:tc>
          <w:tcPr>
            <w:tcW w:w="1417" w:type="dxa"/>
            <w:tcBorders>
              <w:bottom w:val="single" w:sz="12" w:space="0" w:color="auto"/>
            </w:tcBorders>
          </w:tcPr>
          <w:p w14:paraId="604D840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CIV_9124Α</w:t>
            </w:r>
          </w:p>
        </w:tc>
        <w:tc>
          <w:tcPr>
            <w:tcW w:w="737" w:type="dxa"/>
            <w:tcBorders>
              <w:bottom w:val="single" w:sz="12" w:space="0" w:color="auto"/>
            </w:tcBorders>
          </w:tcPr>
          <w:p w14:paraId="18D014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Borders>
              <w:bottom w:val="single" w:sz="12" w:space="0" w:color="auto"/>
            </w:tcBorders>
          </w:tcPr>
          <w:p w14:paraId="01A035C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Borders>
              <w:bottom w:val="single" w:sz="12" w:space="0" w:color="auto"/>
            </w:tcBorders>
          </w:tcPr>
          <w:p w14:paraId="7A3C420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74BDD07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Borders>
              <w:bottom w:val="single" w:sz="12" w:space="0" w:color="auto"/>
            </w:tcBorders>
          </w:tcPr>
          <w:p w14:paraId="30F4884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0767BF7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32288BC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887F5F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lang w:val="en-GB"/>
        </w:rPr>
        <w:lastRenderedPageBreak/>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- 3</w:t>
      </w:r>
      <w:r w:rsidRPr="00E876DA">
        <w:rPr>
          <w:b/>
          <w:vertAlign w:val="superscript"/>
          <w:lang w:val="en-GB"/>
        </w:rPr>
        <w:t>rd</w:t>
      </w:r>
      <w:r w:rsidRPr="00E876DA">
        <w:rPr>
          <w:b/>
          <w:lang w:val="en-GB"/>
        </w:rPr>
        <w:t xml:space="preserve"> TRACK ELECTIVE COURSES</w:t>
      </w:r>
    </w:p>
    <w:p w14:paraId="72F3CAEF"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DBD3A9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97" w:type="dxa"/>
        <w:jc w:val="center"/>
        <w:tblLayout w:type="fixed"/>
        <w:tblLook w:val="0000" w:firstRow="0" w:lastRow="0" w:firstColumn="0" w:lastColumn="0" w:noHBand="0" w:noVBand="0"/>
      </w:tblPr>
      <w:tblGrid>
        <w:gridCol w:w="2835"/>
        <w:gridCol w:w="1418"/>
        <w:gridCol w:w="737"/>
        <w:gridCol w:w="926"/>
        <w:gridCol w:w="1134"/>
        <w:gridCol w:w="992"/>
        <w:gridCol w:w="1655"/>
      </w:tblGrid>
      <w:tr w:rsidR="00D24C11" w:rsidRPr="00E876DA" w14:paraId="1CE3BF37" w14:textId="77777777" w:rsidTr="00281E8A">
        <w:trPr>
          <w:trHeight w:val="90"/>
          <w:jc w:val="center"/>
        </w:trPr>
        <w:tc>
          <w:tcPr>
            <w:tcW w:w="2835" w:type="dxa"/>
            <w:vMerge w:val="restart"/>
            <w:tcBorders>
              <w:top w:val="single" w:sz="12" w:space="0" w:color="auto"/>
            </w:tcBorders>
          </w:tcPr>
          <w:p w14:paraId="2F7DB8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0" w:name="_Hlk516150985"/>
            <w:r w:rsidRPr="00E876DA">
              <w:rPr>
                <w:lang w:val="en-GB"/>
              </w:rPr>
              <w:t>TITLE</w:t>
            </w:r>
          </w:p>
        </w:tc>
        <w:tc>
          <w:tcPr>
            <w:tcW w:w="1418" w:type="dxa"/>
            <w:vMerge w:val="restart"/>
            <w:tcBorders>
              <w:top w:val="single" w:sz="12" w:space="0" w:color="auto"/>
            </w:tcBorders>
          </w:tcPr>
          <w:p w14:paraId="050E8F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63" w:type="dxa"/>
            <w:gridSpan w:val="2"/>
            <w:tcBorders>
              <w:top w:val="single" w:sz="12" w:space="0" w:color="auto"/>
            </w:tcBorders>
          </w:tcPr>
          <w:p w14:paraId="1A9D57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2127C0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0D17BC0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55" w:type="dxa"/>
            <w:vMerge w:val="restart"/>
            <w:tcBorders>
              <w:top w:val="single" w:sz="12" w:space="0" w:color="auto"/>
            </w:tcBorders>
          </w:tcPr>
          <w:p w14:paraId="6295838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F750544" w14:textId="77777777" w:rsidTr="00281E8A">
        <w:trPr>
          <w:trHeight w:val="78"/>
          <w:jc w:val="center"/>
        </w:trPr>
        <w:tc>
          <w:tcPr>
            <w:tcW w:w="2835" w:type="dxa"/>
            <w:vMerge/>
            <w:tcBorders>
              <w:bottom w:val="single" w:sz="12" w:space="0" w:color="auto"/>
            </w:tcBorders>
          </w:tcPr>
          <w:p w14:paraId="682B6D6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1" w:name="_Hlk516150999"/>
            <w:bookmarkEnd w:id="0"/>
          </w:p>
        </w:tc>
        <w:tc>
          <w:tcPr>
            <w:tcW w:w="1418" w:type="dxa"/>
            <w:vMerge/>
            <w:tcBorders>
              <w:bottom w:val="single" w:sz="12" w:space="0" w:color="auto"/>
            </w:tcBorders>
          </w:tcPr>
          <w:p w14:paraId="651113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5B16FB5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26" w:type="dxa"/>
            <w:tcBorders>
              <w:bottom w:val="single" w:sz="12" w:space="0" w:color="auto"/>
            </w:tcBorders>
          </w:tcPr>
          <w:p w14:paraId="1BB49D6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7B077B1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690A192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55" w:type="dxa"/>
            <w:vMerge/>
            <w:tcBorders>
              <w:bottom w:val="single" w:sz="12" w:space="0" w:color="auto"/>
            </w:tcBorders>
          </w:tcPr>
          <w:p w14:paraId="43744B2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bookmarkEnd w:id="1"/>
      <w:tr w:rsidR="00976DCC" w:rsidRPr="00E876DA" w14:paraId="1623324D" w14:textId="77777777" w:rsidTr="00281E8A">
        <w:trPr>
          <w:jc w:val="center"/>
        </w:trPr>
        <w:tc>
          <w:tcPr>
            <w:tcW w:w="2835" w:type="dxa"/>
          </w:tcPr>
          <w:p w14:paraId="2757EE93" w14:textId="77777777" w:rsidR="00976DCC" w:rsidRPr="00E876DA" w:rsidRDefault="00976DCC" w:rsidP="00976DCC">
            <w:pPr>
              <w:spacing w:before="60" w:after="60"/>
              <w:rPr>
                <w:lang w:val="en-GB"/>
              </w:rPr>
            </w:pPr>
            <w:r w:rsidRPr="00E876DA">
              <w:rPr>
                <w:lang w:val="en-GB"/>
              </w:rPr>
              <w:t>Laboratory Topics in Hydraulic Engineering</w:t>
            </w:r>
          </w:p>
        </w:tc>
        <w:tc>
          <w:tcPr>
            <w:tcW w:w="1418" w:type="dxa"/>
          </w:tcPr>
          <w:p w14:paraId="7368545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CIV_9480A</w:t>
            </w:r>
          </w:p>
        </w:tc>
        <w:tc>
          <w:tcPr>
            <w:tcW w:w="737" w:type="dxa"/>
          </w:tcPr>
          <w:p w14:paraId="04779C3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26" w:type="dxa"/>
          </w:tcPr>
          <w:p w14:paraId="7BB1B0E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6ADC07C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62314F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5AE82012" w14:textId="4CAAC0F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B</w:t>
            </w:r>
          </w:p>
        </w:tc>
      </w:tr>
      <w:tr w:rsidR="00976DCC" w:rsidRPr="00E876DA" w14:paraId="38FF6F75" w14:textId="77777777" w:rsidTr="00281E8A">
        <w:trPr>
          <w:jc w:val="center"/>
        </w:trPr>
        <w:tc>
          <w:tcPr>
            <w:tcW w:w="2835" w:type="dxa"/>
          </w:tcPr>
          <w:p w14:paraId="5F4D6CB1" w14:textId="7D855018" w:rsidR="00976DCC" w:rsidRPr="00E876DA" w:rsidRDefault="00976DCC" w:rsidP="00976DCC">
            <w:pPr>
              <w:spacing w:before="60" w:after="60"/>
              <w:rPr>
                <w:lang w:val="en-GB"/>
              </w:rPr>
            </w:pPr>
            <w:r w:rsidRPr="00E876DA">
              <w:rPr>
                <w:lang w:val="en-GB"/>
              </w:rPr>
              <w:t xml:space="preserve">Hydraulic </w:t>
            </w:r>
            <w:r w:rsidR="007F4CE7">
              <w:rPr>
                <w:lang w:val="en-GB"/>
              </w:rPr>
              <w:t xml:space="preserve">and Flood Control </w:t>
            </w:r>
            <w:r w:rsidRPr="00E876DA">
              <w:rPr>
                <w:lang w:val="en-GB"/>
              </w:rPr>
              <w:t>Structures</w:t>
            </w:r>
          </w:p>
        </w:tc>
        <w:tc>
          <w:tcPr>
            <w:tcW w:w="1418" w:type="dxa"/>
          </w:tcPr>
          <w:p w14:paraId="384FAF6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CIV_7430Α</w:t>
            </w:r>
          </w:p>
        </w:tc>
        <w:tc>
          <w:tcPr>
            <w:tcW w:w="737" w:type="dxa"/>
          </w:tcPr>
          <w:p w14:paraId="6408A18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3A29070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2FFEC6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F1D79E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68DB1D49" w14:textId="110AFEF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B</w:t>
            </w:r>
          </w:p>
        </w:tc>
      </w:tr>
      <w:tr w:rsidR="00976DCC" w:rsidRPr="00E876DA" w14:paraId="04046F79" w14:textId="77777777" w:rsidTr="00281E8A">
        <w:trPr>
          <w:jc w:val="center"/>
        </w:trPr>
        <w:tc>
          <w:tcPr>
            <w:tcW w:w="2835" w:type="dxa"/>
          </w:tcPr>
          <w:p w14:paraId="3A63B199" w14:textId="77777777" w:rsidR="00976DCC" w:rsidRPr="00E876DA" w:rsidRDefault="00976DCC" w:rsidP="00976DCC">
            <w:pPr>
              <w:spacing w:before="60" w:after="60"/>
              <w:rPr>
                <w:lang w:val="en-GB"/>
              </w:rPr>
            </w:pPr>
            <w:r w:rsidRPr="00E876DA">
              <w:rPr>
                <w:lang w:val="en-GB"/>
              </w:rPr>
              <w:t>Coastal Hydraulics</w:t>
            </w:r>
          </w:p>
        </w:tc>
        <w:tc>
          <w:tcPr>
            <w:tcW w:w="1418" w:type="dxa"/>
          </w:tcPr>
          <w:p w14:paraId="1DA109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CIV_9485A</w:t>
            </w:r>
          </w:p>
        </w:tc>
        <w:tc>
          <w:tcPr>
            <w:tcW w:w="737" w:type="dxa"/>
          </w:tcPr>
          <w:p w14:paraId="45E7386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526CDC2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547B31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AAE662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2F91B61E" w14:textId="43F5DD23"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B</w:t>
            </w:r>
          </w:p>
        </w:tc>
      </w:tr>
      <w:tr w:rsidR="00976DCC" w:rsidRPr="00E876DA" w14:paraId="288AD6E6" w14:textId="77777777" w:rsidTr="00281E8A">
        <w:trPr>
          <w:jc w:val="center"/>
        </w:trPr>
        <w:tc>
          <w:tcPr>
            <w:tcW w:w="2835" w:type="dxa"/>
          </w:tcPr>
          <w:p w14:paraId="39352EE1" w14:textId="77777777" w:rsidR="00976DCC" w:rsidRPr="00E876DA" w:rsidRDefault="00976DCC" w:rsidP="00976DCC">
            <w:pPr>
              <w:spacing w:before="60" w:after="60"/>
              <w:rPr>
                <w:lang w:val="en-GB"/>
              </w:rPr>
            </w:pPr>
            <w:r w:rsidRPr="00E876DA">
              <w:rPr>
                <w:lang w:val="en-GB"/>
              </w:rPr>
              <w:t>Wastewater Disposal</w:t>
            </w:r>
          </w:p>
        </w:tc>
        <w:tc>
          <w:tcPr>
            <w:tcW w:w="1418" w:type="dxa"/>
          </w:tcPr>
          <w:p w14:paraId="485430E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CIV_9570Α</w:t>
            </w:r>
          </w:p>
        </w:tc>
        <w:tc>
          <w:tcPr>
            <w:tcW w:w="737" w:type="dxa"/>
          </w:tcPr>
          <w:p w14:paraId="60E3D19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1EEDAF3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F67540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A1061B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4181B85E" w14:textId="60A3F6D9"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976DCC" w:rsidRPr="00E876DA" w14:paraId="03694F76" w14:textId="77777777" w:rsidTr="00281E8A">
        <w:trPr>
          <w:jc w:val="center"/>
        </w:trPr>
        <w:tc>
          <w:tcPr>
            <w:tcW w:w="2835" w:type="dxa"/>
          </w:tcPr>
          <w:p w14:paraId="71630CD8" w14:textId="77777777" w:rsidR="00976DCC" w:rsidRPr="00E876DA" w:rsidRDefault="00976DCC" w:rsidP="00976DCC">
            <w:pPr>
              <w:spacing w:before="60" w:after="60"/>
              <w:rPr>
                <w:lang w:val="en-GB"/>
              </w:rPr>
            </w:pPr>
            <w:r w:rsidRPr="00E876DA">
              <w:rPr>
                <w:lang w:val="en-GB"/>
              </w:rPr>
              <w:t xml:space="preserve">Natural Wastewater Treatment Systems   </w:t>
            </w:r>
          </w:p>
        </w:tc>
        <w:tc>
          <w:tcPr>
            <w:tcW w:w="1418" w:type="dxa"/>
          </w:tcPr>
          <w:p w14:paraId="7FF0ABC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CIV_9576Α</w:t>
            </w:r>
          </w:p>
        </w:tc>
        <w:tc>
          <w:tcPr>
            <w:tcW w:w="737" w:type="dxa"/>
          </w:tcPr>
          <w:p w14:paraId="4EFA23E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D3FC9C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432BC87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1B6E8B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610B23CD" w14:textId="2E46204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976DCC" w:rsidRPr="00E876DA" w14:paraId="7847E05C" w14:textId="77777777" w:rsidTr="00281E8A">
        <w:trPr>
          <w:jc w:val="center"/>
        </w:trPr>
        <w:tc>
          <w:tcPr>
            <w:tcW w:w="2835" w:type="dxa"/>
          </w:tcPr>
          <w:p w14:paraId="7A1A2021" w14:textId="77777777" w:rsidR="00976DCC" w:rsidRPr="00E876DA" w:rsidRDefault="00976DCC" w:rsidP="00976DCC">
            <w:pPr>
              <w:spacing w:before="60" w:after="60"/>
              <w:rPr>
                <w:lang w:val="en-GB"/>
              </w:rPr>
            </w:pPr>
            <w:r w:rsidRPr="00E876DA">
              <w:rPr>
                <w:lang w:val="en-GB"/>
              </w:rPr>
              <w:t>Pollution of Inland and Coastal Waters</w:t>
            </w:r>
          </w:p>
        </w:tc>
        <w:tc>
          <w:tcPr>
            <w:tcW w:w="1418" w:type="dxa"/>
          </w:tcPr>
          <w:p w14:paraId="574F900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CIV_8558A</w:t>
            </w:r>
          </w:p>
        </w:tc>
        <w:tc>
          <w:tcPr>
            <w:tcW w:w="737" w:type="dxa"/>
          </w:tcPr>
          <w:p w14:paraId="2254D76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2BD7434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C3C1C7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91C9A6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495C62D2" w14:textId="6891B10A"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976DCC" w:rsidRPr="00E876DA" w14:paraId="2B82F1B9" w14:textId="77777777" w:rsidTr="00281E8A">
        <w:trPr>
          <w:jc w:val="center"/>
        </w:trPr>
        <w:tc>
          <w:tcPr>
            <w:tcW w:w="2835" w:type="dxa"/>
          </w:tcPr>
          <w:p w14:paraId="787733F6" w14:textId="77777777" w:rsidR="00976DCC" w:rsidRPr="00E876DA" w:rsidRDefault="00976DCC" w:rsidP="00976DCC">
            <w:pPr>
              <w:spacing w:before="60" w:after="60"/>
              <w:rPr>
                <w:lang w:val="en-GB"/>
              </w:rPr>
            </w:pPr>
            <w:r w:rsidRPr="00E876DA">
              <w:rPr>
                <w:lang w:val="en-GB"/>
              </w:rPr>
              <w:t xml:space="preserve">Environmental Measurements  </w:t>
            </w:r>
          </w:p>
        </w:tc>
        <w:tc>
          <w:tcPr>
            <w:tcW w:w="1418" w:type="dxa"/>
          </w:tcPr>
          <w:p w14:paraId="10115F0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CIV_9562Α</w:t>
            </w:r>
          </w:p>
        </w:tc>
        <w:tc>
          <w:tcPr>
            <w:tcW w:w="737" w:type="dxa"/>
          </w:tcPr>
          <w:p w14:paraId="0577505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26" w:type="dxa"/>
          </w:tcPr>
          <w:p w14:paraId="4D529178" w14:textId="3CD4CA41" w:rsidR="00976DCC" w:rsidRPr="00E876DA" w:rsidRDefault="007F4CE7" w:rsidP="00976DCC">
            <w:pPr>
              <w:tabs>
                <w:tab w:val="left" w:pos="3261"/>
                <w:tab w:val="left" w:pos="5387"/>
                <w:tab w:val="left" w:pos="7230"/>
                <w:tab w:val="left" w:pos="12616"/>
                <w:tab w:val="left" w:pos="13608"/>
              </w:tabs>
              <w:spacing w:before="60" w:after="60"/>
              <w:jc w:val="center"/>
              <w:rPr>
                <w:lang w:val="en-GB"/>
              </w:rPr>
            </w:pPr>
            <w:r>
              <w:rPr>
                <w:lang w:val="en-GB"/>
              </w:rPr>
              <w:t>2</w:t>
            </w:r>
          </w:p>
        </w:tc>
        <w:tc>
          <w:tcPr>
            <w:tcW w:w="1134" w:type="dxa"/>
          </w:tcPr>
          <w:p w14:paraId="73A37D56" w14:textId="5BB00E51" w:rsidR="00976DCC" w:rsidRPr="00E876DA" w:rsidRDefault="007F4CE7" w:rsidP="00976DCC">
            <w:pPr>
              <w:tabs>
                <w:tab w:val="left" w:pos="3261"/>
                <w:tab w:val="left" w:pos="5387"/>
                <w:tab w:val="left" w:pos="7230"/>
                <w:tab w:val="left" w:pos="12616"/>
                <w:tab w:val="left" w:pos="13608"/>
              </w:tabs>
              <w:spacing w:before="60" w:after="60"/>
              <w:jc w:val="center"/>
              <w:rPr>
                <w:lang w:val="en-GB"/>
              </w:rPr>
            </w:pPr>
            <w:r>
              <w:rPr>
                <w:lang w:val="en-GB"/>
              </w:rPr>
              <w:t>3</w:t>
            </w:r>
          </w:p>
        </w:tc>
        <w:tc>
          <w:tcPr>
            <w:tcW w:w="992" w:type="dxa"/>
          </w:tcPr>
          <w:p w14:paraId="620C36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99EC89D" w14:textId="4EA9C76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D24C11" w:rsidRPr="00E876DA" w14:paraId="28AEF9D9" w14:textId="77777777" w:rsidTr="00281E8A">
        <w:trPr>
          <w:jc w:val="center"/>
        </w:trPr>
        <w:tc>
          <w:tcPr>
            <w:tcW w:w="2835" w:type="dxa"/>
          </w:tcPr>
          <w:p w14:paraId="5980130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Track_3_1 </w:t>
            </w:r>
          </w:p>
        </w:tc>
        <w:tc>
          <w:tcPr>
            <w:tcW w:w="1418" w:type="dxa"/>
          </w:tcPr>
          <w:p w14:paraId="216614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CIV_9131Α</w:t>
            </w:r>
          </w:p>
        </w:tc>
        <w:tc>
          <w:tcPr>
            <w:tcW w:w="737" w:type="dxa"/>
          </w:tcPr>
          <w:p w14:paraId="642E995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ABCB8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500EA4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6F28F6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11814E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8DD62D0" w14:textId="77777777" w:rsidTr="00281E8A">
        <w:trPr>
          <w:jc w:val="center"/>
        </w:trPr>
        <w:tc>
          <w:tcPr>
            <w:tcW w:w="2835" w:type="dxa"/>
          </w:tcPr>
          <w:p w14:paraId="5BB3BB0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Track_3_2</w:t>
            </w:r>
          </w:p>
        </w:tc>
        <w:tc>
          <w:tcPr>
            <w:tcW w:w="1418" w:type="dxa"/>
          </w:tcPr>
          <w:p w14:paraId="191A89B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CIV_9132Α</w:t>
            </w:r>
          </w:p>
        </w:tc>
        <w:tc>
          <w:tcPr>
            <w:tcW w:w="737" w:type="dxa"/>
          </w:tcPr>
          <w:p w14:paraId="2A21A4E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7BFAB3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F1989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1C53F0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170F813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7AFEE9D" w14:textId="77777777" w:rsidTr="00281E8A">
        <w:trPr>
          <w:jc w:val="center"/>
        </w:trPr>
        <w:tc>
          <w:tcPr>
            <w:tcW w:w="2835" w:type="dxa"/>
          </w:tcPr>
          <w:p w14:paraId="7024B01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Track_3_3</w:t>
            </w:r>
          </w:p>
        </w:tc>
        <w:tc>
          <w:tcPr>
            <w:tcW w:w="1418" w:type="dxa"/>
          </w:tcPr>
          <w:p w14:paraId="4A8507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CIV_9133Α</w:t>
            </w:r>
          </w:p>
        </w:tc>
        <w:tc>
          <w:tcPr>
            <w:tcW w:w="737" w:type="dxa"/>
          </w:tcPr>
          <w:p w14:paraId="6C73FD6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38CE8D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71EE7F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7B5C3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321831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6843DB9" w14:textId="77777777" w:rsidTr="00281E8A">
        <w:trPr>
          <w:jc w:val="center"/>
        </w:trPr>
        <w:tc>
          <w:tcPr>
            <w:tcW w:w="2835" w:type="dxa"/>
            <w:tcBorders>
              <w:bottom w:val="single" w:sz="12" w:space="0" w:color="auto"/>
            </w:tcBorders>
          </w:tcPr>
          <w:p w14:paraId="7361D94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Track_3_4</w:t>
            </w:r>
          </w:p>
        </w:tc>
        <w:tc>
          <w:tcPr>
            <w:tcW w:w="1418" w:type="dxa"/>
            <w:tcBorders>
              <w:bottom w:val="single" w:sz="12" w:space="0" w:color="auto"/>
            </w:tcBorders>
          </w:tcPr>
          <w:p w14:paraId="0BD933E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CIV_9134Α</w:t>
            </w:r>
          </w:p>
        </w:tc>
        <w:tc>
          <w:tcPr>
            <w:tcW w:w="737" w:type="dxa"/>
            <w:tcBorders>
              <w:bottom w:val="single" w:sz="12" w:space="0" w:color="auto"/>
            </w:tcBorders>
          </w:tcPr>
          <w:p w14:paraId="26A957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Borders>
              <w:bottom w:val="single" w:sz="12" w:space="0" w:color="auto"/>
            </w:tcBorders>
          </w:tcPr>
          <w:p w14:paraId="499350C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338E5F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77F355D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Borders>
              <w:bottom w:val="single" w:sz="12" w:space="0" w:color="auto"/>
            </w:tcBorders>
          </w:tcPr>
          <w:p w14:paraId="4D321CB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6A40A03F"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C507A03"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66598D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lang w:val="en-GB"/>
        </w:rPr>
        <w:lastRenderedPageBreak/>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- 4</w:t>
      </w:r>
      <w:r w:rsidRPr="00E876DA">
        <w:rPr>
          <w:b/>
          <w:vertAlign w:val="superscript"/>
          <w:lang w:val="en-GB"/>
        </w:rPr>
        <w:t>th</w:t>
      </w:r>
      <w:r w:rsidRPr="00E876DA">
        <w:rPr>
          <w:b/>
          <w:lang w:val="en-GB"/>
        </w:rPr>
        <w:t xml:space="preserve"> TRACK ELECTIVE COURSES</w:t>
      </w:r>
    </w:p>
    <w:p w14:paraId="42A60C9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73E8A9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72" w:type="dxa"/>
        <w:jc w:val="center"/>
        <w:tblLayout w:type="fixed"/>
        <w:tblLook w:val="0000" w:firstRow="0" w:lastRow="0" w:firstColumn="0" w:lastColumn="0" w:noHBand="0" w:noVBand="0"/>
      </w:tblPr>
      <w:tblGrid>
        <w:gridCol w:w="2835"/>
        <w:gridCol w:w="1418"/>
        <w:gridCol w:w="737"/>
        <w:gridCol w:w="913"/>
        <w:gridCol w:w="1134"/>
        <w:gridCol w:w="992"/>
        <w:gridCol w:w="1643"/>
      </w:tblGrid>
      <w:tr w:rsidR="00D24C11" w:rsidRPr="00E876DA" w14:paraId="58AECF49" w14:textId="77777777" w:rsidTr="00281E8A">
        <w:trPr>
          <w:trHeight w:val="90"/>
          <w:jc w:val="center"/>
        </w:trPr>
        <w:tc>
          <w:tcPr>
            <w:tcW w:w="2835" w:type="dxa"/>
            <w:vMerge w:val="restart"/>
            <w:tcBorders>
              <w:top w:val="single" w:sz="12" w:space="0" w:color="auto"/>
            </w:tcBorders>
          </w:tcPr>
          <w:p w14:paraId="3557E5D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2" w:name="_Hlk516151475"/>
            <w:r w:rsidRPr="00E876DA">
              <w:rPr>
                <w:lang w:val="en-GB"/>
              </w:rPr>
              <w:t>TITLE</w:t>
            </w:r>
          </w:p>
        </w:tc>
        <w:tc>
          <w:tcPr>
            <w:tcW w:w="1418" w:type="dxa"/>
            <w:vMerge w:val="restart"/>
            <w:tcBorders>
              <w:top w:val="single" w:sz="12" w:space="0" w:color="auto"/>
            </w:tcBorders>
          </w:tcPr>
          <w:p w14:paraId="0818AC3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0" w:type="dxa"/>
            <w:gridSpan w:val="2"/>
            <w:tcBorders>
              <w:top w:val="single" w:sz="12" w:space="0" w:color="auto"/>
            </w:tcBorders>
          </w:tcPr>
          <w:p w14:paraId="359293C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533C8AD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54A842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43" w:type="dxa"/>
            <w:vMerge w:val="restart"/>
            <w:tcBorders>
              <w:top w:val="single" w:sz="12" w:space="0" w:color="auto"/>
            </w:tcBorders>
          </w:tcPr>
          <w:p w14:paraId="5606A9D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4AB0B6AA" w14:textId="77777777" w:rsidTr="00281E8A">
        <w:trPr>
          <w:trHeight w:val="78"/>
          <w:jc w:val="center"/>
        </w:trPr>
        <w:tc>
          <w:tcPr>
            <w:tcW w:w="2835" w:type="dxa"/>
            <w:vMerge/>
            <w:tcBorders>
              <w:bottom w:val="single" w:sz="12" w:space="0" w:color="auto"/>
            </w:tcBorders>
          </w:tcPr>
          <w:p w14:paraId="4552FB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3" w:name="_Hlk516151491"/>
            <w:bookmarkEnd w:id="2"/>
          </w:p>
        </w:tc>
        <w:tc>
          <w:tcPr>
            <w:tcW w:w="1418" w:type="dxa"/>
            <w:vMerge/>
            <w:tcBorders>
              <w:bottom w:val="single" w:sz="12" w:space="0" w:color="auto"/>
            </w:tcBorders>
          </w:tcPr>
          <w:p w14:paraId="1B7847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706DFD6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13" w:type="dxa"/>
            <w:tcBorders>
              <w:bottom w:val="single" w:sz="12" w:space="0" w:color="auto"/>
            </w:tcBorders>
          </w:tcPr>
          <w:p w14:paraId="469EA85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4FABEDE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1D1FB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43" w:type="dxa"/>
            <w:vMerge/>
            <w:tcBorders>
              <w:bottom w:val="single" w:sz="12" w:space="0" w:color="auto"/>
            </w:tcBorders>
          </w:tcPr>
          <w:p w14:paraId="3FB2D56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76DCC" w:rsidRPr="00E876DA" w14:paraId="2B72CD01" w14:textId="77777777" w:rsidTr="00281E8A">
        <w:trPr>
          <w:jc w:val="center"/>
        </w:trPr>
        <w:tc>
          <w:tcPr>
            <w:tcW w:w="2835" w:type="dxa"/>
          </w:tcPr>
          <w:p w14:paraId="785C7C15"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bookmarkStart w:id="4" w:name="_Hlk516151335"/>
            <w:bookmarkEnd w:id="3"/>
            <w:r w:rsidRPr="00E876DA">
              <w:rPr>
                <w:lang w:val="en-GB"/>
              </w:rPr>
              <w:t>Transportation Systems Analysis and Design II</w:t>
            </w:r>
          </w:p>
        </w:tc>
        <w:tc>
          <w:tcPr>
            <w:tcW w:w="1418" w:type="dxa"/>
          </w:tcPr>
          <w:p w14:paraId="0F113A2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CIV_9668Α</w:t>
            </w:r>
          </w:p>
        </w:tc>
        <w:tc>
          <w:tcPr>
            <w:tcW w:w="737" w:type="dxa"/>
          </w:tcPr>
          <w:p w14:paraId="22F09BD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039797B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9A4370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BE0B2F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63E348C" w14:textId="55AA1414"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bookmarkEnd w:id="4"/>
      <w:tr w:rsidR="00976DCC" w:rsidRPr="00E876DA" w14:paraId="2F7C2261" w14:textId="77777777" w:rsidTr="00281E8A">
        <w:trPr>
          <w:trHeight w:val="507"/>
          <w:jc w:val="center"/>
        </w:trPr>
        <w:tc>
          <w:tcPr>
            <w:tcW w:w="2835" w:type="dxa"/>
          </w:tcPr>
          <w:p w14:paraId="6E2F79A6"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Transportation Infrastructure  Management</w:t>
            </w:r>
          </w:p>
        </w:tc>
        <w:tc>
          <w:tcPr>
            <w:tcW w:w="1418" w:type="dxa"/>
          </w:tcPr>
          <w:p w14:paraId="2E5AD0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CIV_9670A</w:t>
            </w:r>
          </w:p>
        </w:tc>
        <w:tc>
          <w:tcPr>
            <w:tcW w:w="737" w:type="dxa"/>
          </w:tcPr>
          <w:p w14:paraId="6D08960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D711AD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71F3A8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414AB6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280052FB" w14:textId="09874449"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976DCC" w:rsidRPr="00E876DA" w14:paraId="7F96A02E" w14:textId="77777777" w:rsidTr="00281E8A">
        <w:trPr>
          <w:jc w:val="center"/>
        </w:trPr>
        <w:tc>
          <w:tcPr>
            <w:tcW w:w="2835" w:type="dxa"/>
          </w:tcPr>
          <w:p w14:paraId="483FA9BF"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Intelligent Transformation Systems</w:t>
            </w:r>
          </w:p>
        </w:tc>
        <w:tc>
          <w:tcPr>
            <w:tcW w:w="1418" w:type="dxa"/>
          </w:tcPr>
          <w:p w14:paraId="4D5FDB4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CIV_9669A</w:t>
            </w:r>
          </w:p>
        </w:tc>
        <w:tc>
          <w:tcPr>
            <w:tcW w:w="737" w:type="dxa"/>
          </w:tcPr>
          <w:p w14:paraId="716D0DC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FB6B8A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FD7AAF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FC7027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00B6CB01" w14:textId="0A551873"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976DCC" w:rsidRPr="00E876DA" w14:paraId="230DAF65" w14:textId="77777777" w:rsidTr="00281E8A">
        <w:trPr>
          <w:jc w:val="center"/>
        </w:trPr>
        <w:tc>
          <w:tcPr>
            <w:tcW w:w="2835" w:type="dxa"/>
          </w:tcPr>
          <w:p w14:paraId="508BF51B" w14:textId="77777777" w:rsidR="00976DCC" w:rsidRPr="00E876DA" w:rsidRDefault="00976DCC" w:rsidP="00976DCC">
            <w:pPr>
              <w:spacing w:before="60" w:after="60"/>
              <w:rPr>
                <w:lang w:val="en-GB"/>
              </w:rPr>
            </w:pPr>
            <w:r w:rsidRPr="00E876DA">
              <w:rPr>
                <w:lang w:val="en-GB"/>
              </w:rPr>
              <w:t>Environmental Measurements</w:t>
            </w:r>
          </w:p>
        </w:tc>
        <w:tc>
          <w:tcPr>
            <w:tcW w:w="1418" w:type="dxa"/>
          </w:tcPr>
          <w:p w14:paraId="2446DD8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CIV_9562Α</w:t>
            </w:r>
          </w:p>
        </w:tc>
        <w:tc>
          <w:tcPr>
            <w:tcW w:w="737" w:type="dxa"/>
          </w:tcPr>
          <w:p w14:paraId="4DAC8FC1" w14:textId="722E06BF" w:rsidR="00976DCC" w:rsidRPr="00E876DA" w:rsidRDefault="00DE773A" w:rsidP="00976DCC">
            <w:pPr>
              <w:tabs>
                <w:tab w:val="left" w:pos="3261"/>
                <w:tab w:val="left" w:pos="5387"/>
                <w:tab w:val="left" w:pos="7230"/>
                <w:tab w:val="left" w:pos="12616"/>
                <w:tab w:val="left" w:pos="13608"/>
              </w:tabs>
              <w:spacing w:before="60" w:after="60"/>
              <w:jc w:val="center"/>
              <w:rPr>
                <w:lang w:val="en-GB"/>
              </w:rPr>
            </w:pPr>
            <w:r>
              <w:rPr>
                <w:lang w:val="en-GB"/>
              </w:rPr>
              <w:t>2</w:t>
            </w:r>
          </w:p>
        </w:tc>
        <w:tc>
          <w:tcPr>
            <w:tcW w:w="913" w:type="dxa"/>
          </w:tcPr>
          <w:p w14:paraId="7013BC8C" w14:textId="3FE31D65" w:rsidR="00976DCC" w:rsidRPr="00E876DA" w:rsidRDefault="00DE773A" w:rsidP="00976DCC">
            <w:pPr>
              <w:tabs>
                <w:tab w:val="left" w:pos="3261"/>
                <w:tab w:val="left" w:pos="5387"/>
                <w:tab w:val="left" w:pos="7230"/>
                <w:tab w:val="left" w:pos="12616"/>
                <w:tab w:val="left" w:pos="13608"/>
              </w:tabs>
              <w:spacing w:before="60" w:after="60"/>
              <w:jc w:val="center"/>
              <w:rPr>
                <w:lang w:val="en-GB"/>
              </w:rPr>
            </w:pPr>
            <w:r>
              <w:rPr>
                <w:lang w:val="en-GB"/>
              </w:rPr>
              <w:t>2</w:t>
            </w:r>
          </w:p>
        </w:tc>
        <w:tc>
          <w:tcPr>
            <w:tcW w:w="1134" w:type="dxa"/>
          </w:tcPr>
          <w:p w14:paraId="4035341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41CC35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6E7F41D6" w14:textId="3DC47C9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976DCC" w:rsidRPr="00E876DA" w14:paraId="70EA5417" w14:textId="77777777" w:rsidTr="00281E8A">
        <w:trPr>
          <w:jc w:val="center"/>
        </w:trPr>
        <w:tc>
          <w:tcPr>
            <w:tcW w:w="2835" w:type="dxa"/>
          </w:tcPr>
          <w:p w14:paraId="5F0E8AE2"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Geodetic Applications</w:t>
            </w:r>
          </w:p>
        </w:tc>
        <w:tc>
          <w:tcPr>
            <w:tcW w:w="1418" w:type="dxa"/>
          </w:tcPr>
          <w:p w14:paraId="4BF2EE1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CIV_9810Α</w:t>
            </w:r>
          </w:p>
        </w:tc>
        <w:tc>
          <w:tcPr>
            <w:tcW w:w="737" w:type="dxa"/>
          </w:tcPr>
          <w:p w14:paraId="41A5016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234DCA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1030BD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CEA81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6B81E2E5" w14:textId="2767C79A" w:rsidR="00976DCC" w:rsidRPr="00E876DA" w:rsidRDefault="00976DCC" w:rsidP="00976DCC">
            <w:pPr>
              <w:tabs>
                <w:tab w:val="center" w:pos="870"/>
                <w:tab w:val="right" w:pos="1741"/>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B</w:t>
            </w:r>
          </w:p>
        </w:tc>
      </w:tr>
      <w:tr w:rsidR="00976DCC" w:rsidRPr="00E876DA" w14:paraId="32B86C41" w14:textId="77777777" w:rsidTr="00281E8A">
        <w:trPr>
          <w:jc w:val="center"/>
        </w:trPr>
        <w:tc>
          <w:tcPr>
            <w:tcW w:w="2835" w:type="dxa"/>
          </w:tcPr>
          <w:p w14:paraId="68A8DB95" w14:textId="77777777" w:rsidR="00976DCC" w:rsidRPr="00E876DA" w:rsidRDefault="00976DCC" w:rsidP="00976DCC">
            <w:pPr>
              <w:rPr>
                <w:rFonts w:cs="Calibri"/>
                <w:lang w:val="en-GB"/>
              </w:rPr>
            </w:pPr>
            <w:r w:rsidRPr="00E876DA">
              <w:rPr>
                <w:rFonts w:cs="Calibri"/>
                <w:lang w:val="en-GB"/>
              </w:rPr>
              <w:t>Systems and Technologies for Digital and Smart Cities</w:t>
            </w:r>
          </w:p>
        </w:tc>
        <w:tc>
          <w:tcPr>
            <w:tcW w:w="1418" w:type="dxa"/>
          </w:tcPr>
          <w:p w14:paraId="30FCCC4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CIV_9671Α</w:t>
            </w:r>
          </w:p>
        </w:tc>
        <w:tc>
          <w:tcPr>
            <w:tcW w:w="737" w:type="dxa"/>
          </w:tcPr>
          <w:p w14:paraId="6D34AD6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18EC654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FF695E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1E0DC4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A70C167" w14:textId="4EBBE304" w:rsidR="00976DCC" w:rsidRPr="00E876DA" w:rsidRDefault="00976DCC" w:rsidP="00976DCC">
            <w:pPr>
              <w:tabs>
                <w:tab w:val="center" w:pos="870"/>
                <w:tab w:val="right" w:pos="1741"/>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D24C11" w:rsidRPr="00E876DA" w14:paraId="124493C3" w14:textId="77777777" w:rsidTr="00281E8A">
        <w:trPr>
          <w:jc w:val="center"/>
        </w:trPr>
        <w:tc>
          <w:tcPr>
            <w:tcW w:w="2835" w:type="dxa"/>
          </w:tcPr>
          <w:p w14:paraId="681DB94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Track_4_1 </w:t>
            </w:r>
          </w:p>
        </w:tc>
        <w:tc>
          <w:tcPr>
            <w:tcW w:w="1418" w:type="dxa"/>
          </w:tcPr>
          <w:p w14:paraId="575AA7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CIV_9141Α</w:t>
            </w:r>
          </w:p>
        </w:tc>
        <w:tc>
          <w:tcPr>
            <w:tcW w:w="737" w:type="dxa"/>
          </w:tcPr>
          <w:p w14:paraId="4BE9DB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6587A61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FFC00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1B0B10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1284F8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5FF3EE30" w14:textId="77777777" w:rsidTr="00281E8A">
        <w:trPr>
          <w:jc w:val="center"/>
        </w:trPr>
        <w:tc>
          <w:tcPr>
            <w:tcW w:w="2835" w:type="dxa"/>
          </w:tcPr>
          <w:p w14:paraId="6BE558E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Track_4_2</w:t>
            </w:r>
          </w:p>
        </w:tc>
        <w:tc>
          <w:tcPr>
            <w:tcW w:w="1418" w:type="dxa"/>
          </w:tcPr>
          <w:p w14:paraId="5891B2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CIV_9142Α</w:t>
            </w:r>
          </w:p>
        </w:tc>
        <w:tc>
          <w:tcPr>
            <w:tcW w:w="737" w:type="dxa"/>
          </w:tcPr>
          <w:p w14:paraId="6875CA5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09E0834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5186D6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5297D2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73B41E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6D28FFE" w14:textId="77777777" w:rsidTr="00281E8A">
        <w:trPr>
          <w:jc w:val="center"/>
        </w:trPr>
        <w:tc>
          <w:tcPr>
            <w:tcW w:w="2835" w:type="dxa"/>
          </w:tcPr>
          <w:p w14:paraId="2C05955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Track_4_3</w:t>
            </w:r>
          </w:p>
        </w:tc>
        <w:tc>
          <w:tcPr>
            <w:tcW w:w="1418" w:type="dxa"/>
          </w:tcPr>
          <w:p w14:paraId="6D3FAFC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CIV_9143Α</w:t>
            </w:r>
          </w:p>
        </w:tc>
        <w:tc>
          <w:tcPr>
            <w:tcW w:w="737" w:type="dxa"/>
          </w:tcPr>
          <w:p w14:paraId="3F48535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4B1306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C9AC16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7FB3C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0C4ED1C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6B8A8FAC" w14:textId="77777777" w:rsidTr="00281E8A">
        <w:trPr>
          <w:jc w:val="center"/>
        </w:trPr>
        <w:tc>
          <w:tcPr>
            <w:tcW w:w="2835" w:type="dxa"/>
            <w:tcBorders>
              <w:bottom w:val="single" w:sz="12" w:space="0" w:color="auto"/>
            </w:tcBorders>
          </w:tcPr>
          <w:p w14:paraId="16EACEC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Track_4_4</w:t>
            </w:r>
          </w:p>
        </w:tc>
        <w:tc>
          <w:tcPr>
            <w:tcW w:w="1418" w:type="dxa"/>
            <w:tcBorders>
              <w:bottom w:val="single" w:sz="12" w:space="0" w:color="auto"/>
            </w:tcBorders>
          </w:tcPr>
          <w:p w14:paraId="490C6BE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CIV_9144Α</w:t>
            </w:r>
          </w:p>
        </w:tc>
        <w:tc>
          <w:tcPr>
            <w:tcW w:w="737" w:type="dxa"/>
            <w:tcBorders>
              <w:bottom w:val="single" w:sz="12" w:space="0" w:color="auto"/>
            </w:tcBorders>
          </w:tcPr>
          <w:p w14:paraId="7C9490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Borders>
              <w:bottom w:val="single" w:sz="12" w:space="0" w:color="auto"/>
            </w:tcBorders>
          </w:tcPr>
          <w:p w14:paraId="6A795E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4D28CEF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3198E99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Borders>
              <w:bottom w:val="single" w:sz="12" w:space="0" w:color="auto"/>
            </w:tcBorders>
          </w:tcPr>
          <w:p w14:paraId="52463C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3DB6AFA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247D3804" w14:textId="77777777" w:rsidR="00D24C11" w:rsidRPr="00E876DA" w:rsidRDefault="00D24C11" w:rsidP="00F0096E">
      <w:pPr>
        <w:tabs>
          <w:tab w:val="left" w:pos="720"/>
          <w:tab w:val="left" w:pos="2977"/>
          <w:tab w:val="left" w:pos="3024"/>
          <w:tab w:val="left" w:pos="3168"/>
        </w:tabs>
        <w:spacing w:before="60" w:after="60"/>
        <w:jc w:val="both"/>
        <w:outlineLvl w:val="0"/>
        <w:rPr>
          <w:lang w:val="en-GB"/>
        </w:rPr>
      </w:pPr>
    </w:p>
    <w:p w14:paraId="72DABA95" w14:textId="77777777" w:rsidR="00D24C11" w:rsidRPr="00976DCC" w:rsidRDefault="00D24C11" w:rsidP="00F0096E">
      <w:pPr>
        <w:tabs>
          <w:tab w:val="left" w:pos="720"/>
          <w:tab w:val="left" w:pos="3168"/>
          <w:tab w:val="left" w:pos="4320"/>
          <w:tab w:val="left" w:pos="12616"/>
          <w:tab w:val="left" w:pos="13608"/>
        </w:tabs>
        <w:spacing w:before="60" w:after="60"/>
        <w:jc w:val="both"/>
        <w:outlineLvl w:val="0"/>
        <w:rPr>
          <w:b/>
          <w:bCs/>
          <w:lang w:val="en-GB"/>
        </w:rPr>
      </w:pPr>
      <w:r w:rsidRPr="00E876DA">
        <w:rPr>
          <w:lang w:val="en-GB"/>
        </w:rPr>
        <w:br w:type="page"/>
      </w:r>
      <w:r w:rsidRPr="00976DCC">
        <w:rPr>
          <w:b/>
          <w:bCs/>
          <w:lang w:val="en-GB"/>
        </w:rPr>
        <w:lastRenderedPageBreak/>
        <w:t>9</w:t>
      </w:r>
      <w:r w:rsidRPr="00976DCC">
        <w:rPr>
          <w:rStyle w:val="shorttext"/>
          <w:b/>
          <w:bCs/>
          <w:vertAlign w:val="superscript"/>
          <w:lang w:val="en-GB"/>
        </w:rPr>
        <w:t>th</w:t>
      </w:r>
      <w:r w:rsidRPr="00976DCC">
        <w:rPr>
          <w:rStyle w:val="shorttext"/>
          <w:b/>
          <w:bCs/>
          <w:lang w:val="en-GB"/>
        </w:rPr>
        <w:t xml:space="preserve"> SEMESTER</w:t>
      </w:r>
      <w:r w:rsidRPr="00976DCC">
        <w:rPr>
          <w:b/>
          <w:bCs/>
          <w:lang w:val="en-GB"/>
        </w:rPr>
        <w:t xml:space="preserve"> - EXTERNAL ELECTIVE COURSES</w:t>
      </w:r>
    </w:p>
    <w:p w14:paraId="4C34CAC2"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pPr>
    </w:p>
    <w:tbl>
      <w:tblPr>
        <w:tblW w:w="9688" w:type="dxa"/>
        <w:jc w:val="center"/>
        <w:tblLayout w:type="fixed"/>
        <w:tblLook w:val="0000" w:firstRow="0" w:lastRow="0" w:firstColumn="0" w:lastColumn="0" w:noHBand="0" w:noVBand="0"/>
      </w:tblPr>
      <w:tblGrid>
        <w:gridCol w:w="2835"/>
        <w:gridCol w:w="1418"/>
        <w:gridCol w:w="737"/>
        <w:gridCol w:w="921"/>
        <w:gridCol w:w="1134"/>
        <w:gridCol w:w="942"/>
        <w:gridCol w:w="1701"/>
      </w:tblGrid>
      <w:tr w:rsidR="00D24C11" w:rsidRPr="00E876DA" w14:paraId="496779D5" w14:textId="77777777" w:rsidTr="00281E8A">
        <w:trPr>
          <w:trHeight w:val="90"/>
          <w:jc w:val="center"/>
        </w:trPr>
        <w:tc>
          <w:tcPr>
            <w:tcW w:w="2835" w:type="dxa"/>
            <w:vMerge w:val="restart"/>
            <w:tcBorders>
              <w:top w:val="single" w:sz="12" w:space="0" w:color="auto"/>
            </w:tcBorders>
          </w:tcPr>
          <w:p w14:paraId="20534C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369FCE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8" w:type="dxa"/>
            <w:gridSpan w:val="2"/>
            <w:tcBorders>
              <w:top w:val="single" w:sz="12" w:space="0" w:color="auto"/>
            </w:tcBorders>
          </w:tcPr>
          <w:p w14:paraId="2BCA42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096745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42" w:type="dxa"/>
            <w:vMerge w:val="restart"/>
            <w:tcBorders>
              <w:top w:val="single" w:sz="12" w:space="0" w:color="auto"/>
            </w:tcBorders>
          </w:tcPr>
          <w:p w14:paraId="59E2477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701" w:type="dxa"/>
            <w:vMerge w:val="restart"/>
            <w:tcBorders>
              <w:top w:val="single" w:sz="12" w:space="0" w:color="auto"/>
            </w:tcBorders>
          </w:tcPr>
          <w:p w14:paraId="58DDA0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75E51F0A" w14:textId="77777777" w:rsidTr="00281E8A">
        <w:trPr>
          <w:trHeight w:val="78"/>
          <w:jc w:val="center"/>
        </w:trPr>
        <w:tc>
          <w:tcPr>
            <w:tcW w:w="2835" w:type="dxa"/>
            <w:vMerge/>
            <w:tcBorders>
              <w:bottom w:val="single" w:sz="12" w:space="0" w:color="auto"/>
            </w:tcBorders>
          </w:tcPr>
          <w:p w14:paraId="21B9AF3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B833B0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247C4C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21" w:type="dxa"/>
            <w:tcBorders>
              <w:bottom w:val="single" w:sz="12" w:space="0" w:color="auto"/>
            </w:tcBorders>
          </w:tcPr>
          <w:p w14:paraId="4F9F910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378BF2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42" w:type="dxa"/>
            <w:vMerge/>
            <w:tcBorders>
              <w:bottom w:val="single" w:sz="12" w:space="0" w:color="auto"/>
            </w:tcBorders>
          </w:tcPr>
          <w:p w14:paraId="0EF2E36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01" w:type="dxa"/>
            <w:vMerge/>
            <w:tcBorders>
              <w:bottom w:val="single" w:sz="12" w:space="0" w:color="auto"/>
            </w:tcBorders>
          </w:tcPr>
          <w:p w14:paraId="170A016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7838A09D" w14:textId="77777777" w:rsidTr="00281E8A">
        <w:trPr>
          <w:jc w:val="center"/>
        </w:trPr>
        <w:tc>
          <w:tcPr>
            <w:tcW w:w="2835" w:type="dxa"/>
          </w:tcPr>
          <w:p w14:paraId="71E4B3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Introduction to Financial Science for Engineers and Scientists </w:t>
            </w:r>
          </w:p>
        </w:tc>
        <w:tc>
          <w:tcPr>
            <w:tcW w:w="1418" w:type="dxa"/>
          </w:tcPr>
          <w:p w14:paraId="6DBA989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CIV_0711Α</w:t>
            </w:r>
          </w:p>
        </w:tc>
        <w:tc>
          <w:tcPr>
            <w:tcW w:w="737" w:type="dxa"/>
          </w:tcPr>
          <w:p w14:paraId="2A7CD19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1" w:type="dxa"/>
          </w:tcPr>
          <w:p w14:paraId="118073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7CD8F7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42" w:type="dxa"/>
          </w:tcPr>
          <w:p w14:paraId="740546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Pr>
          <w:p w14:paraId="096EBC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Department of Economics</w:t>
            </w:r>
          </w:p>
        </w:tc>
      </w:tr>
      <w:tr w:rsidR="00D24C11" w:rsidRPr="00E876DA" w14:paraId="2556FF8B" w14:textId="77777777" w:rsidTr="00281E8A">
        <w:trPr>
          <w:jc w:val="center"/>
        </w:trPr>
        <w:tc>
          <w:tcPr>
            <w:tcW w:w="2835" w:type="dxa"/>
            <w:tcBorders>
              <w:bottom w:val="single" w:sz="12" w:space="0" w:color="auto"/>
            </w:tcBorders>
          </w:tcPr>
          <w:p w14:paraId="2F769E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Introduction to Business Administration for Engineers and Scientists</w:t>
            </w:r>
          </w:p>
        </w:tc>
        <w:tc>
          <w:tcPr>
            <w:tcW w:w="1418" w:type="dxa"/>
            <w:tcBorders>
              <w:bottom w:val="single" w:sz="12" w:space="0" w:color="auto"/>
            </w:tcBorders>
          </w:tcPr>
          <w:p w14:paraId="749ED0A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CIV_0712Α</w:t>
            </w:r>
          </w:p>
        </w:tc>
        <w:tc>
          <w:tcPr>
            <w:tcW w:w="737" w:type="dxa"/>
            <w:tcBorders>
              <w:bottom w:val="single" w:sz="12" w:space="0" w:color="auto"/>
            </w:tcBorders>
          </w:tcPr>
          <w:p w14:paraId="0BB697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1" w:type="dxa"/>
            <w:tcBorders>
              <w:bottom w:val="single" w:sz="12" w:space="0" w:color="auto"/>
            </w:tcBorders>
          </w:tcPr>
          <w:p w14:paraId="76E8132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4034F6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42" w:type="dxa"/>
            <w:tcBorders>
              <w:bottom w:val="single" w:sz="12" w:space="0" w:color="auto"/>
            </w:tcBorders>
          </w:tcPr>
          <w:p w14:paraId="4AF477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Borders>
              <w:bottom w:val="single" w:sz="12" w:space="0" w:color="auto"/>
            </w:tcBorders>
          </w:tcPr>
          <w:p w14:paraId="1F98007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Department of Business Administration</w:t>
            </w:r>
          </w:p>
        </w:tc>
      </w:tr>
    </w:tbl>
    <w:p w14:paraId="15964C51"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1FA8A94" w14:textId="77777777" w:rsidR="00D24C11" w:rsidRPr="00E876DA" w:rsidRDefault="00D24C11" w:rsidP="00F0096E">
      <w:pPr>
        <w:tabs>
          <w:tab w:val="left" w:pos="720"/>
          <w:tab w:val="left" w:pos="2977"/>
          <w:tab w:val="left" w:pos="3024"/>
          <w:tab w:val="left" w:pos="3168"/>
        </w:tabs>
        <w:spacing w:before="60" w:after="60"/>
        <w:jc w:val="both"/>
        <w:outlineLvl w:val="0"/>
        <w:rPr>
          <w:lang w:val="en-GB"/>
        </w:rPr>
      </w:pPr>
    </w:p>
    <w:p w14:paraId="43A330B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669104B1"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46DF22F"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59" w:type="dxa"/>
        <w:jc w:val="center"/>
        <w:tblLayout w:type="fixed"/>
        <w:tblLook w:val="0000" w:firstRow="0" w:lastRow="0" w:firstColumn="0" w:lastColumn="0" w:noHBand="0" w:noVBand="0"/>
      </w:tblPr>
      <w:tblGrid>
        <w:gridCol w:w="2835"/>
        <w:gridCol w:w="1418"/>
        <w:gridCol w:w="737"/>
        <w:gridCol w:w="907"/>
        <w:gridCol w:w="1134"/>
        <w:gridCol w:w="992"/>
        <w:gridCol w:w="1636"/>
      </w:tblGrid>
      <w:tr w:rsidR="00D24C11" w:rsidRPr="00E876DA" w14:paraId="6843DEB9" w14:textId="77777777" w:rsidTr="00281E8A">
        <w:trPr>
          <w:trHeight w:val="90"/>
          <w:jc w:val="center"/>
        </w:trPr>
        <w:tc>
          <w:tcPr>
            <w:tcW w:w="2835" w:type="dxa"/>
            <w:vMerge w:val="restart"/>
            <w:tcBorders>
              <w:top w:val="single" w:sz="12" w:space="0" w:color="auto"/>
            </w:tcBorders>
          </w:tcPr>
          <w:p w14:paraId="68F0E6E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5" w:name="_Hlk516152074"/>
            <w:r w:rsidRPr="00E876DA">
              <w:rPr>
                <w:lang w:val="en-GB"/>
              </w:rPr>
              <w:t>TITLE</w:t>
            </w:r>
          </w:p>
        </w:tc>
        <w:tc>
          <w:tcPr>
            <w:tcW w:w="1418" w:type="dxa"/>
            <w:vMerge w:val="restart"/>
            <w:tcBorders>
              <w:top w:val="single" w:sz="12" w:space="0" w:color="auto"/>
            </w:tcBorders>
          </w:tcPr>
          <w:p w14:paraId="7CD68F4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44" w:type="dxa"/>
            <w:gridSpan w:val="2"/>
            <w:tcBorders>
              <w:top w:val="single" w:sz="12" w:space="0" w:color="auto"/>
            </w:tcBorders>
          </w:tcPr>
          <w:p w14:paraId="4E4421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26CA57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B7D77B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36" w:type="dxa"/>
            <w:vMerge w:val="restart"/>
            <w:tcBorders>
              <w:top w:val="single" w:sz="12" w:space="0" w:color="auto"/>
            </w:tcBorders>
          </w:tcPr>
          <w:p w14:paraId="5765679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9AEEE3F" w14:textId="77777777" w:rsidTr="00281E8A">
        <w:trPr>
          <w:trHeight w:val="78"/>
          <w:jc w:val="center"/>
        </w:trPr>
        <w:tc>
          <w:tcPr>
            <w:tcW w:w="2835" w:type="dxa"/>
            <w:vMerge/>
            <w:tcBorders>
              <w:bottom w:val="single" w:sz="12" w:space="0" w:color="auto"/>
            </w:tcBorders>
          </w:tcPr>
          <w:p w14:paraId="0EC45B5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6" w:name="_Hlk516152086"/>
            <w:bookmarkEnd w:id="5"/>
          </w:p>
        </w:tc>
        <w:tc>
          <w:tcPr>
            <w:tcW w:w="1418" w:type="dxa"/>
            <w:vMerge/>
            <w:tcBorders>
              <w:bottom w:val="single" w:sz="12" w:space="0" w:color="auto"/>
            </w:tcBorders>
          </w:tcPr>
          <w:p w14:paraId="1DF1D7C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1F0A5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07" w:type="dxa"/>
            <w:tcBorders>
              <w:bottom w:val="single" w:sz="12" w:space="0" w:color="auto"/>
            </w:tcBorders>
          </w:tcPr>
          <w:p w14:paraId="67FF35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44BC047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7C0548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36" w:type="dxa"/>
            <w:vMerge/>
            <w:tcBorders>
              <w:bottom w:val="single" w:sz="12" w:space="0" w:color="auto"/>
            </w:tcBorders>
          </w:tcPr>
          <w:p w14:paraId="71B2212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bookmarkEnd w:id="6"/>
      <w:tr w:rsidR="00976DCC" w:rsidRPr="00E876DA" w14:paraId="6B97CF0C" w14:textId="77777777" w:rsidTr="00281E8A">
        <w:trPr>
          <w:jc w:val="center"/>
        </w:trPr>
        <w:tc>
          <w:tcPr>
            <w:tcW w:w="2835" w:type="dxa"/>
          </w:tcPr>
          <w:p w14:paraId="26F6C453"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Design of Reinforced Concrete Structures*</w:t>
            </w:r>
          </w:p>
        </w:tc>
        <w:tc>
          <w:tcPr>
            <w:tcW w:w="1418" w:type="dxa"/>
          </w:tcPr>
          <w:p w14:paraId="63D66B0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CIV_8232Α</w:t>
            </w:r>
          </w:p>
        </w:tc>
        <w:tc>
          <w:tcPr>
            <w:tcW w:w="737" w:type="dxa"/>
          </w:tcPr>
          <w:p w14:paraId="33D50BA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07" w:type="dxa"/>
          </w:tcPr>
          <w:p w14:paraId="0F2D58F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9BADE4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0ED84B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630901D2" w14:textId="0FAAC3DE"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0043260F" w14:textId="77777777" w:rsidTr="00281E8A">
        <w:trPr>
          <w:jc w:val="center"/>
        </w:trPr>
        <w:tc>
          <w:tcPr>
            <w:tcW w:w="2835" w:type="dxa"/>
          </w:tcPr>
          <w:p w14:paraId="39EEDF91" w14:textId="77777777" w:rsidR="00976DCC" w:rsidRPr="00E876DA" w:rsidRDefault="00976DCC" w:rsidP="00976DCC">
            <w:pPr>
              <w:spacing w:before="60" w:after="60"/>
              <w:rPr>
                <w:lang w:val="en-GB"/>
              </w:rPr>
            </w:pPr>
            <w:r w:rsidRPr="00E876DA">
              <w:rPr>
                <w:lang w:val="en-GB"/>
              </w:rPr>
              <w:t>Composite Structures</w:t>
            </w:r>
          </w:p>
        </w:tc>
        <w:tc>
          <w:tcPr>
            <w:tcW w:w="1418" w:type="dxa"/>
          </w:tcPr>
          <w:p w14:paraId="1C03A03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CIV_9269Α</w:t>
            </w:r>
          </w:p>
        </w:tc>
        <w:tc>
          <w:tcPr>
            <w:tcW w:w="737" w:type="dxa"/>
          </w:tcPr>
          <w:p w14:paraId="5225E59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12E6F2D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40FEA8B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49AB44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3E027B5B" w14:textId="2BD516D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42AD99E1" w14:textId="77777777" w:rsidTr="00281E8A">
        <w:trPr>
          <w:jc w:val="center"/>
        </w:trPr>
        <w:tc>
          <w:tcPr>
            <w:tcW w:w="2835" w:type="dxa"/>
          </w:tcPr>
          <w:p w14:paraId="2B17B251" w14:textId="77777777" w:rsidR="00976DCC" w:rsidRPr="00E876DA" w:rsidRDefault="00976DCC" w:rsidP="00976DCC">
            <w:pPr>
              <w:spacing w:before="60" w:after="60"/>
              <w:rPr>
                <w:lang w:val="en-GB"/>
              </w:rPr>
            </w:pPr>
            <w:r w:rsidRPr="00E876DA">
              <w:rPr>
                <w:lang w:val="en-GB"/>
              </w:rPr>
              <w:t>Design and Repair of Masonry Structures</w:t>
            </w:r>
          </w:p>
        </w:tc>
        <w:tc>
          <w:tcPr>
            <w:tcW w:w="1418" w:type="dxa"/>
          </w:tcPr>
          <w:p w14:paraId="47208EF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CIV_8268Α</w:t>
            </w:r>
          </w:p>
        </w:tc>
        <w:tc>
          <w:tcPr>
            <w:tcW w:w="737" w:type="dxa"/>
          </w:tcPr>
          <w:p w14:paraId="471A65A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5ABAF7D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1C3893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574CC9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7CD9981D" w14:textId="32E3FF2C"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6B5C739E" w14:textId="77777777" w:rsidTr="00281E8A">
        <w:trPr>
          <w:jc w:val="center"/>
        </w:trPr>
        <w:tc>
          <w:tcPr>
            <w:tcW w:w="2835" w:type="dxa"/>
          </w:tcPr>
          <w:p w14:paraId="18F524A2" w14:textId="77777777" w:rsidR="00976DCC" w:rsidRPr="00E876DA" w:rsidRDefault="00976DCC" w:rsidP="00976DCC">
            <w:pPr>
              <w:spacing w:before="60" w:after="60"/>
              <w:rPr>
                <w:lang w:val="en-GB"/>
              </w:rPr>
            </w:pPr>
            <w:bookmarkStart w:id="7" w:name="OLE_LINK57"/>
            <w:bookmarkStart w:id="8" w:name="OLE_LINK58"/>
            <w:r w:rsidRPr="00E876DA">
              <w:rPr>
                <w:lang w:val="en-GB"/>
              </w:rPr>
              <w:t>Earthquake Engineering and Earthquake Resistant Structures</w:t>
            </w:r>
            <w:bookmarkEnd w:id="7"/>
            <w:bookmarkEnd w:id="8"/>
          </w:p>
        </w:tc>
        <w:tc>
          <w:tcPr>
            <w:tcW w:w="1418" w:type="dxa"/>
          </w:tcPr>
          <w:p w14:paraId="0F8B10C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651059E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3F56773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32879E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2DA907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45E488AF" w14:textId="5AB0B23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7F4CE7" w:rsidRPr="00E876DA" w14:paraId="499BF793" w14:textId="77777777" w:rsidTr="00281E8A">
        <w:trPr>
          <w:jc w:val="center"/>
        </w:trPr>
        <w:tc>
          <w:tcPr>
            <w:tcW w:w="2835" w:type="dxa"/>
          </w:tcPr>
          <w:p w14:paraId="54CC70A1" w14:textId="5415183E" w:rsidR="007F4CE7" w:rsidRPr="00E876DA" w:rsidRDefault="007F4CE7" w:rsidP="007F4CE7">
            <w:pPr>
              <w:tabs>
                <w:tab w:val="left" w:pos="3261"/>
                <w:tab w:val="left" w:pos="5387"/>
                <w:tab w:val="left" w:pos="7230"/>
                <w:tab w:val="left" w:pos="12616"/>
                <w:tab w:val="left" w:pos="13608"/>
              </w:tabs>
              <w:spacing w:before="60" w:after="60"/>
              <w:rPr>
                <w:lang w:val="en-GB"/>
              </w:rPr>
            </w:pPr>
            <w:r w:rsidRPr="004F4BF2">
              <w:rPr>
                <w:lang w:val="en-US"/>
              </w:rPr>
              <w:t>Principles of Sustainable Construction</w:t>
            </w:r>
          </w:p>
        </w:tc>
        <w:tc>
          <w:tcPr>
            <w:tcW w:w="1418" w:type="dxa"/>
          </w:tcPr>
          <w:p w14:paraId="4209B09F" w14:textId="3B8C0489"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Pr>
                <w:rFonts w:ascii="Cambria" w:hAnsi="Cambria"/>
                <w:lang w:val="en-US"/>
              </w:rPr>
              <w:t>CIV_027</w:t>
            </w:r>
            <w:r>
              <w:rPr>
                <w:rFonts w:ascii="Cambria" w:hAnsi="Cambria"/>
              </w:rPr>
              <w:t>5</w:t>
            </w:r>
            <w:r>
              <w:rPr>
                <w:rFonts w:ascii="Cambria" w:hAnsi="Cambria"/>
                <w:lang w:val="en-US"/>
              </w:rPr>
              <w:t>A</w:t>
            </w:r>
          </w:p>
        </w:tc>
        <w:tc>
          <w:tcPr>
            <w:tcW w:w="737" w:type="dxa"/>
          </w:tcPr>
          <w:p w14:paraId="08C99F54" w14:textId="041DCF69"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815294">
              <w:rPr>
                <w:rFonts w:ascii="Cambria" w:hAnsi="Cambria"/>
              </w:rPr>
              <w:t>3</w:t>
            </w:r>
          </w:p>
        </w:tc>
        <w:tc>
          <w:tcPr>
            <w:tcW w:w="907" w:type="dxa"/>
          </w:tcPr>
          <w:p w14:paraId="39F20BA5" w14:textId="5CE54BA5"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815294">
              <w:rPr>
                <w:rFonts w:ascii="Cambria" w:hAnsi="Cambria"/>
              </w:rPr>
              <w:t>0</w:t>
            </w:r>
          </w:p>
        </w:tc>
        <w:tc>
          <w:tcPr>
            <w:tcW w:w="1134" w:type="dxa"/>
          </w:tcPr>
          <w:p w14:paraId="15B58047" w14:textId="3C378FBB"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815294">
              <w:rPr>
                <w:rFonts w:ascii="Cambria" w:hAnsi="Cambria"/>
              </w:rPr>
              <w:t>3</w:t>
            </w:r>
          </w:p>
        </w:tc>
        <w:tc>
          <w:tcPr>
            <w:tcW w:w="992" w:type="dxa"/>
          </w:tcPr>
          <w:p w14:paraId="6F06D445" w14:textId="04F142E5"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815294">
              <w:rPr>
                <w:rFonts w:ascii="Cambria" w:hAnsi="Cambria"/>
              </w:rPr>
              <w:t>5</w:t>
            </w:r>
          </w:p>
        </w:tc>
        <w:tc>
          <w:tcPr>
            <w:tcW w:w="1636" w:type="dxa"/>
          </w:tcPr>
          <w:p w14:paraId="740A48E9" w14:textId="30FCEEAF"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C04463">
              <w:rPr>
                <w:rFonts w:ascii="Cambria" w:hAnsi="Cambria"/>
                <w:lang w:val="en-US"/>
              </w:rPr>
              <w:t>Division A</w:t>
            </w:r>
          </w:p>
        </w:tc>
      </w:tr>
      <w:tr w:rsidR="00976DCC" w:rsidRPr="00E876DA" w14:paraId="75502B38" w14:textId="77777777" w:rsidTr="00281E8A">
        <w:trPr>
          <w:jc w:val="center"/>
        </w:trPr>
        <w:tc>
          <w:tcPr>
            <w:tcW w:w="2835" w:type="dxa"/>
          </w:tcPr>
          <w:p w14:paraId="7F758FA6"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Design of Energy Efficient Buildings</w:t>
            </w:r>
          </w:p>
        </w:tc>
        <w:tc>
          <w:tcPr>
            <w:tcW w:w="1418" w:type="dxa"/>
          </w:tcPr>
          <w:p w14:paraId="5C14DDE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CIV_0276Α</w:t>
            </w:r>
          </w:p>
        </w:tc>
        <w:tc>
          <w:tcPr>
            <w:tcW w:w="737" w:type="dxa"/>
          </w:tcPr>
          <w:p w14:paraId="2792821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3A94D67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AF54D1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F9BDA8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091B3F18" w14:textId="07D7213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472D56" w:rsidRPr="00C04463" w14:paraId="19A2C5F8" w14:textId="77777777" w:rsidTr="00472D56">
        <w:trPr>
          <w:jc w:val="center"/>
        </w:trPr>
        <w:tc>
          <w:tcPr>
            <w:tcW w:w="2835" w:type="dxa"/>
          </w:tcPr>
          <w:p w14:paraId="14FB7FC1" w14:textId="77777777" w:rsidR="00472D56" w:rsidRPr="00472D56" w:rsidRDefault="00472D56" w:rsidP="00E609DC">
            <w:pPr>
              <w:tabs>
                <w:tab w:val="left" w:pos="3261"/>
                <w:tab w:val="left" w:pos="5387"/>
                <w:tab w:val="left" w:pos="7230"/>
                <w:tab w:val="left" w:pos="12616"/>
                <w:tab w:val="left" w:pos="13608"/>
              </w:tabs>
              <w:spacing w:before="60" w:after="60"/>
              <w:rPr>
                <w:lang w:val="en-GB"/>
              </w:rPr>
            </w:pPr>
            <w:r w:rsidRPr="00472D56">
              <w:rPr>
                <w:lang w:val="en-GB"/>
              </w:rPr>
              <w:t xml:space="preserve">Building Information </w:t>
            </w:r>
            <w:proofErr w:type="spellStart"/>
            <w:r w:rsidRPr="00472D56">
              <w:rPr>
                <w:lang w:val="en-GB"/>
              </w:rPr>
              <w:t>Modeling</w:t>
            </w:r>
            <w:proofErr w:type="spellEnd"/>
          </w:p>
        </w:tc>
        <w:tc>
          <w:tcPr>
            <w:tcW w:w="1418" w:type="dxa"/>
          </w:tcPr>
          <w:p w14:paraId="0F60C8E3" w14:textId="77777777" w:rsidR="00472D56" w:rsidRPr="00472D56" w:rsidRDefault="00472D56" w:rsidP="00E609DC">
            <w:pPr>
              <w:tabs>
                <w:tab w:val="left" w:pos="3261"/>
                <w:tab w:val="left" w:pos="5387"/>
                <w:tab w:val="left" w:pos="7230"/>
                <w:tab w:val="left" w:pos="12616"/>
                <w:tab w:val="left" w:pos="13608"/>
              </w:tabs>
              <w:spacing w:before="60" w:after="60"/>
              <w:jc w:val="center"/>
              <w:rPr>
                <w:lang w:val="en-GB"/>
              </w:rPr>
            </w:pPr>
            <w:r w:rsidRPr="00472D56">
              <w:rPr>
                <w:lang w:val="en-GB"/>
              </w:rPr>
              <w:t>CIV_0274A</w:t>
            </w:r>
          </w:p>
        </w:tc>
        <w:tc>
          <w:tcPr>
            <w:tcW w:w="737" w:type="dxa"/>
          </w:tcPr>
          <w:p w14:paraId="0F0761AB" w14:textId="77777777" w:rsidR="00472D56" w:rsidRPr="00472D56" w:rsidRDefault="00472D56" w:rsidP="00E609DC">
            <w:pPr>
              <w:tabs>
                <w:tab w:val="left" w:pos="3261"/>
                <w:tab w:val="left" w:pos="5387"/>
                <w:tab w:val="left" w:pos="7230"/>
                <w:tab w:val="left" w:pos="12616"/>
                <w:tab w:val="left" w:pos="13608"/>
              </w:tabs>
              <w:spacing w:before="60" w:after="60"/>
              <w:jc w:val="center"/>
              <w:rPr>
                <w:lang w:val="en-GB"/>
              </w:rPr>
            </w:pPr>
            <w:r w:rsidRPr="00472D56">
              <w:rPr>
                <w:lang w:val="en-GB"/>
              </w:rPr>
              <w:t>2</w:t>
            </w:r>
          </w:p>
        </w:tc>
        <w:tc>
          <w:tcPr>
            <w:tcW w:w="907" w:type="dxa"/>
          </w:tcPr>
          <w:p w14:paraId="293A8F40" w14:textId="77777777" w:rsidR="00472D56" w:rsidRPr="00472D56" w:rsidRDefault="00472D56" w:rsidP="00E609DC">
            <w:pPr>
              <w:tabs>
                <w:tab w:val="left" w:pos="3261"/>
                <w:tab w:val="left" w:pos="5387"/>
                <w:tab w:val="left" w:pos="7230"/>
                <w:tab w:val="left" w:pos="12616"/>
                <w:tab w:val="left" w:pos="13608"/>
              </w:tabs>
              <w:spacing w:before="60" w:after="60"/>
              <w:jc w:val="center"/>
              <w:rPr>
                <w:lang w:val="en-GB"/>
              </w:rPr>
            </w:pPr>
            <w:r w:rsidRPr="00472D56">
              <w:rPr>
                <w:lang w:val="en-GB"/>
              </w:rPr>
              <w:t>2</w:t>
            </w:r>
          </w:p>
        </w:tc>
        <w:tc>
          <w:tcPr>
            <w:tcW w:w="1134" w:type="dxa"/>
          </w:tcPr>
          <w:p w14:paraId="46965195" w14:textId="77777777" w:rsidR="00472D56" w:rsidRPr="00472D56" w:rsidRDefault="00472D56" w:rsidP="00E609DC">
            <w:pPr>
              <w:tabs>
                <w:tab w:val="left" w:pos="3261"/>
                <w:tab w:val="left" w:pos="5387"/>
                <w:tab w:val="left" w:pos="7230"/>
                <w:tab w:val="left" w:pos="12616"/>
                <w:tab w:val="left" w:pos="13608"/>
              </w:tabs>
              <w:spacing w:before="60" w:after="60"/>
              <w:jc w:val="center"/>
              <w:rPr>
                <w:lang w:val="en-GB"/>
              </w:rPr>
            </w:pPr>
            <w:r w:rsidRPr="00472D56">
              <w:rPr>
                <w:lang w:val="en-GB"/>
              </w:rPr>
              <w:t>3</w:t>
            </w:r>
          </w:p>
        </w:tc>
        <w:tc>
          <w:tcPr>
            <w:tcW w:w="992" w:type="dxa"/>
          </w:tcPr>
          <w:p w14:paraId="0FC497F9" w14:textId="77777777" w:rsidR="00472D56" w:rsidRPr="00472D56" w:rsidRDefault="00472D56" w:rsidP="00E609DC">
            <w:pPr>
              <w:tabs>
                <w:tab w:val="left" w:pos="3261"/>
                <w:tab w:val="left" w:pos="5387"/>
                <w:tab w:val="left" w:pos="7230"/>
                <w:tab w:val="left" w:pos="12616"/>
                <w:tab w:val="left" w:pos="13608"/>
              </w:tabs>
              <w:spacing w:before="60" w:after="60"/>
              <w:jc w:val="center"/>
              <w:rPr>
                <w:lang w:val="en-GB"/>
              </w:rPr>
            </w:pPr>
            <w:r w:rsidRPr="00472D56">
              <w:rPr>
                <w:lang w:val="en-GB"/>
              </w:rPr>
              <w:t>5</w:t>
            </w:r>
          </w:p>
        </w:tc>
        <w:tc>
          <w:tcPr>
            <w:tcW w:w="1636" w:type="dxa"/>
          </w:tcPr>
          <w:p w14:paraId="0406F2F1" w14:textId="77777777" w:rsidR="00472D56" w:rsidRPr="00472D56" w:rsidRDefault="00472D56" w:rsidP="00E609DC">
            <w:pPr>
              <w:tabs>
                <w:tab w:val="left" w:pos="3261"/>
                <w:tab w:val="left" w:pos="5387"/>
                <w:tab w:val="left" w:pos="7230"/>
                <w:tab w:val="left" w:pos="12616"/>
                <w:tab w:val="left" w:pos="13608"/>
              </w:tabs>
              <w:spacing w:before="60" w:after="60"/>
              <w:jc w:val="center"/>
              <w:rPr>
                <w:lang w:val="en-GB"/>
              </w:rPr>
            </w:pPr>
            <w:r w:rsidRPr="00472D56">
              <w:rPr>
                <w:lang w:val="en-GB"/>
              </w:rPr>
              <w:t>Department</w:t>
            </w:r>
          </w:p>
        </w:tc>
      </w:tr>
      <w:tr w:rsidR="00D24C11" w:rsidRPr="00E876DA" w14:paraId="3CC1F6AC" w14:textId="77777777" w:rsidTr="00281E8A">
        <w:trPr>
          <w:jc w:val="center"/>
        </w:trPr>
        <w:tc>
          <w:tcPr>
            <w:tcW w:w="2835" w:type="dxa"/>
          </w:tcPr>
          <w:p w14:paraId="1F9709B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Track_1_5 </w:t>
            </w:r>
          </w:p>
        </w:tc>
        <w:tc>
          <w:tcPr>
            <w:tcW w:w="1418" w:type="dxa"/>
          </w:tcPr>
          <w:p w14:paraId="005B99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CIV_9115Α</w:t>
            </w:r>
          </w:p>
        </w:tc>
        <w:tc>
          <w:tcPr>
            <w:tcW w:w="737" w:type="dxa"/>
          </w:tcPr>
          <w:p w14:paraId="55097C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6801C7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75CE2D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1773A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460B5B7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583ABD31" w14:textId="77777777" w:rsidTr="00281E8A">
        <w:trPr>
          <w:jc w:val="center"/>
        </w:trPr>
        <w:tc>
          <w:tcPr>
            <w:tcW w:w="2835" w:type="dxa"/>
            <w:tcBorders>
              <w:bottom w:val="single" w:sz="12" w:space="0" w:color="auto"/>
            </w:tcBorders>
          </w:tcPr>
          <w:p w14:paraId="7820EEA9"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Track_1_6</w:t>
            </w:r>
          </w:p>
        </w:tc>
        <w:tc>
          <w:tcPr>
            <w:tcW w:w="1418" w:type="dxa"/>
            <w:tcBorders>
              <w:bottom w:val="single" w:sz="12" w:space="0" w:color="auto"/>
            </w:tcBorders>
          </w:tcPr>
          <w:p w14:paraId="2270C2D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CIV_9116Α</w:t>
            </w:r>
          </w:p>
        </w:tc>
        <w:tc>
          <w:tcPr>
            <w:tcW w:w="737" w:type="dxa"/>
            <w:tcBorders>
              <w:bottom w:val="single" w:sz="12" w:space="0" w:color="auto"/>
            </w:tcBorders>
          </w:tcPr>
          <w:p w14:paraId="5AF00FF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Borders>
              <w:bottom w:val="single" w:sz="12" w:space="0" w:color="auto"/>
            </w:tcBorders>
          </w:tcPr>
          <w:p w14:paraId="46A170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3A6DEB3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25E60C9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Borders>
              <w:bottom w:val="single" w:sz="12" w:space="0" w:color="auto"/>
            </w:tcBorders>
          </w:tcPr>
          <w:p w14:paraId="057E45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6078E30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US"/>
        </w:rPr>
        <w:t xml:space="preserve">* </w:t>
      </w:r>
      <w:bookmarkStart w:id="9" w:name="OLE_LINK68"/>
      <w:bookmarkStart w:id="10" w:name="OLE_LINK69"/>
      <w:bookmarkStart w:id="11" w:name="OLE_LINK70"/>
      <w:r w:rsidRPr="00E876DA">
        <w:rPr>
          <w:lang w:val="en-GB"/>
        </w:rPr>
        <w:t>Elective course only for the other tracks</w:t>
      </w:r>
      <w:bookmarkEnd w:id="9"/>
      <w:bookmarkEnd w:id="10"/>
      <w:bookmarkEnd w:id="11"/>
      <w:r w:rsidRPr="00E876DA">
        <w:rPr>
          <w:lang w:val="en-GB"/>
        </w:rPr>
        <w:t>.</w:t>
      </w:r>
    </w:p>
    <w:p w14:paraId="18AA88C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14D9F6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9E8B783"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2</w:t>
      </w:r>
      <w:r w:rsidRPr="00E876DA">
        <w:rPr>
          <w:rStyle w:val="shorttext"/>
          <w:b/>
          <w:vertAlign w:val="superscript"/>
          <w:lang w:val="en-GB"/>
        </w:rPr>
        <w:t>nd</w:t>
      </w:r>
      <w:r w:rsidRPr="00E876DA">
        <w:rPr>
          <w:rStyle w:val="shorttext"/>
          <w:b/>
          <w:lang w:val="en-GB"/>
        </w:rPr>
        <w:t xml:space="preserve"> </w:t>
      </w:r>
      <w:r w:rsidRPr="00E876DA">
        <w:rPr>
          <w:b/>
          <w:lang w:val="en-GB"/>
        </w:rPr>
        <w:t>TRACK ELECTIVE COURSES</w:t>
      </w:r>
    </w:p>
    <w:p w14:paraId="6FD503E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A04146E"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72" w:type="dxa"/>
        <w:jc w:val="center"/>
        <w:tblLayout w:type="fixed"/>
        <w:tblLook w:val="0000" w:firstRow="0" w:lastRow="0" w:firstColumn="0" w:lastColumn="0" w:noHBand="0" w:noVBand="0"/>
      </w:tblPr>
      <w:tblGrid>
        <w:gridCol w:w="2835"/>
        <w:gridCol w:w="1418"/>
        <w:gridCol w:w="737"/>
        <w:gridCol w:w="913"/>
        <w:gridCol w:w="1134"/>
        <w:gridCol w:w="992"/>
        <w:gridCol w:w="1643"/>
      </w:tblGrid>
      <w:tr w:rsidR="00D24C11" w:rsidRPr="00E876DA" w14:paraId="589A904A" w14:textId="77777777" w:rsidTr="00281E8A">
        <w:trPr>
          <w:trHeight w:val="90"/>
          <w:jc w:val="center"/>
        </w:trPr>
        <w:tc>
          <w:tcPr>
            <w:tcW w:w="2835" w:type="dxa"/>
            <w:vMerge w:val="restart"/>
            <w:tcBorders>
              <w:top w:val="single" w:sz="12" w:space="0" w:color="auto"/>
            </w:tcBorders>
          </w:tcPr>
          <w:p w14:paraId="699093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12" w:name="_Hlk516152644"/>
            <w:r w:rsidRPr="00E876DA">
              <w:rPr>
                <w:lang w:val="en-GB"/>
              </w:rPr>
              <w:t>TITLE</w:t>
            </w:r>
          </w:p>
        </w:tc>
        <w:tc>
          <w:tcPr>
            <w:tcW w:w="1418" w:type="dxa"/>
            <w:vMerge w:val="restart"/>
            <w:tcBorders>
              <w:top w:val="single" w:sz="12" w:space="0" w:color="auto"/>
            </w:tcBorders>
          </w:tcPr>
          <w:p w14:paraId="6A77AA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0" w:type="dxa"/>
            <w:gridSpan w:val="2"/>
            <w:tcBorders>
              <w:top w:val="single" w:sz="12" w:space="0" w:color="auto"/>
            </w:tcBorders>
          </w:tcPr>
          <w:p w14:paraId="0BC1E90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2915139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289CAF1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43" w:type="dxa"/>
            <w:vMerge w:val="restart"/>
            <w:tcBorders>
              <w:top w:val="single" w:sz="12" w:space="0" w:color="auto"/>
            </w:tcBorders>
          </w:tcPr>
          <w:p w14:paraId="1DF4EFA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0C022E4D" w14:textId="77777777" w:rsidTr="00281E8A">
        <w:trPr>
          <w:trHeight w:val="78"/>
          <w:jc w:val="center"/>
        </w:trPr>
        <w:tc>
          <w:tcPr>
            <w:tcW w:w="2835" w:type="dxa"/>
            <w:vMerge/>
            <w:tcBorders>
              <w:bottom w:val="single" w:sz="12" w:space="0" w:color="auto"/>
            </w:tcBorders>
          </w:tcPr>
          <w:p w14:paraId="3C9E50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13" w:name="_Hlk516152656"/>
            <w:bookmarkEnd w:id="12"/>
          </w:p>
        </w:tc>
        <w:tc>
          <w:tcPr>
            <w:tcW w:w="1418" w:type="dxa"/>
            <w:vMerge/>
            <w:tcBorders>
              <w:bottom w:val="single" w:sz="12" w:space="0" w:color="auto"/>
            </w:tcBorders>
          </w:tcPr>
          <w:p w14:paraId="208A0F5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B7B0DD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13" w:type="dxa"/>
            <w:tcBorders>
              <w:bottom w:val="single" w:sz="12" w:space="0" w:color="auto"/>
            </w:tcBorders>
          </w:tcPr>
          <w:p w14:paraId="6ACEC2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1904C66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673C474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43" w:type="dxa"/>
            <w:vMerge/>
            <w:tcBorders>
              <w:bottom w:val="single" w:sz="12" w:space="0" w:color="auto"/>
            </w:tcBorders>
          </w:tcPr>
          <w:p w14:paraId="0E87D4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bookmarkEnd w:id="13"/>
      <w:tr w:rsidR="00D24C11" w:rsidRPr="00E876DA" w14:paraId="2232526D" w14:textId="77777777" w:rsidTr="00281E8A">
        <w:trPr>
          <w:jc w:val="center"/>
        </w:trPr>
        <w:tc>
          <w:tcPr>
            <w:tcW w:w="2835" w:type="dxa"/>
          </w:tcPr>
          <w:p w14:paraId="4AB6EB4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Soil Dynamics*</w:t>
            </w:r>
          </w:p>
        </w:tc>
        <w:tc>
          <w:tcPr>
            <w:tcW w:w="1418" w:type="dxa"/>
          </w:tcPr>
          <w:p w14:paraId="666D028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CIV_8355Α</w:t>
            </w:r>
          </w:p>
        </w:tc>
        <w:tc>
          <w:tcPr>
            <w:tcW w:w="737" w:type="dxa"/>
          </w:tcPr>
          <w:p w14:paraId="7F07831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E3CAE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908A1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B262D8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42ADD788" w14:textId="2D4EF6BE"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r w:rsidR="00976DCC" w:rsidRPr="00E876DA" w14:paraId="424ABF8A" w14:textId="77777777" w:rsidTr="00281E8A">
        <w:trPr>
          <w:jc w:val="center"/>
        </w:trPr>
        <w:tc>
          <w:tcPr>
            <w:tcW w:w="2835" w:type="dxa"/>
          </w:tcPr>
          <w:p w14:paraId="7F90E727" w14:textId="77777777" w:rsidR="00976DCC" w:rsidRPr="00E876DA" w:rsidRDefault="00976DCC" w:rsidP="00976DCC">
            <w:pPr>
              <w:spacing w:before="60" w:after="60"/>
              <w:rPr>
                <w:lang w:val="en-GB"/>
              </w:rPr>
            </w:pPr>
            <w:r w:rsidRPr="00E876DA">
              <w:rPr>
                <w:lang w:val="en-GB"/>
              </w:rPr>
              <w:t>Earthquake Engineering and Earthquake Resistant Structures</w:t>
            </w:r>
          </w:p>
        </w:tc>
        <w:tc>
          <w:tcPr>
            <w:tcW w:w="1418" w:type="dxa"/>
          </w:tcPr>
          <w:p w14:paraId="7500AEE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364328A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497AE92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B4E70C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B4866D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039D3D71" w14:textId="1E721BB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7462BC">
              <w:rPr>
                <w:lang w:val="en-GB"/>
              </w:rPr>
              <w:t xml:space="preserve">Division </w:t>
            </w:r>
            <w:r>
              <w:rPr>
                <w:lang w:val="en-GB"/>
              </w:rPr>
              <w:t>A</w:t>
            </w:r>
          </w:p>
        </w:tc>
      </w:tr>
      <w:tr w:rsidR="00976DCC" w:rsidRPr="00E876DA" w14:paraId="1BAE0CAD" w14:textId="77777777" w:rsidTr="00281E8A">
        <w:trPr>
          <w:jc w:val="center"/>
        </w:trPr>
        <w:tc>
          <w:tcPr>
            <w:tcW w:w="2835" w:type="dxa"/>
          </w:tcPr>
          <w:p w14:paraId="48A2E068" w14:textId="77777777" w:rsidR="00976DCC" w:rsidRPr="00E876DA" w:rsidRDefault="00976DCC" w:rsidP="00976DCC">
            <w:pPr>
              <w:spacing w:before="60" w:after="60"/>
              <w:rPr>
                <w:lang w:val="en-GB"/>
              </w:rPr>
            </w:pPr>
            <w:r w:rsidRPr="00E876DA">
              <w:rPr>
                <w:lang w:val="en-GB"/>
              </w:rPr>
              <w:t>Geodesy</w:t>
            </w:r>
          </w:p>
        </w:tc>
        <w:tc>
          <w:tcPr>
            <w:tcW w:w="1418" w:type="dxa"/>
          </w:tcPr>
          <w:p w14:paraId="2B87D65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CIV_8356A</w:t>
            </w:r>
          </w:p>
        </w:tc>
        <w:tc>
          <w:tcPr>
            <w:tcW w:w="737" w:type="dxa"/>
          </w:tcPr>
          <w:p w14:paraId="15378CC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13" w:type="dxa"/>
          </w:tcPr>
          <w:p w14:paraId="0F212DE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06E9B3F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4EA97FB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79574C8" w14:textId="086F869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7462BC">
              <w:rPr>
                <w:lang w:val="en-GB"/>
              </w:rPr>
              <w:t>Division B</w:t>
            </w:r>
          </w:p>
        </w:tc>
      </w:tr>
      <w:tr w:rsidR="00976DCC" w:rsidRPr="00E876DA" w14:paraId="2564E95C" w14:textId="77777777" w:rsidTr="00281E8A">
        <w:trPr>
          <w:jc w:val="center"/>
        </w:trPr>
        <w:tc>
          <w:tcPr>
            <w:tcW w:w="2835" w:type="dxa"/>
          </w:tcPr>
          <w:p w14:paraId="7F291186"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Geotechnical Site Exploration Methods</w:t>
            </w:r>
          </w:p>
        </w:tc>
        <w:tc>
          <w:tcPr>
            <w:tcW w:w="1418" w:type="dxa"/>
          </w:tcPr>
          <w:p w14:paraId="6592493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CIV_9371Α</w:t>
            </w:r>
          </w:p>
        </w:tc>
        <w:tc>
          <w:tcPr>
            <w:tcW w:w="737" w:type="dxa"/>
          </w:tcPr>
          <w:p w14:paraId="3810002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13" w:type="dxa"/>
          </w:tcPr>
          <w:p w14:paraId="58E38A7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2C4432C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F5CC89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35875F6F" w14:textId="09C48101"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7462BC">
              <w:rPr>
                <w:lang w:val="en-GB"/>
              </w:rPr>
              <w:t>Division B</w:t>
            </w:r>
          </w:p>
        </w:tc>
      </w:tr>
      <w:tr w:rsidR="00976DCC" w:rsidRPr="00E876DA" w14:paraId="78B0A16B" w14:textId="77777777" w:rsidTr="00281E8A">
        <w:trPr>
          <w:jc w:val="center"/>
        </w:trPr>
        <w:tc>
          <w:tcPr>
            <w:tcW w:w="2835" w:type="dxa"/>
          </w:tcPr>
          <w:p w14:paraId="2B594591" w14:textId="77777777" w:rsidR="00976DCC" w:rsidRPr="00E876DA" w:rsidRDefault="00976DCC" w:rsidP="00976DCC">
            <w:pPr>
              <w:spacing w:before="60" w:after="60"/>
              <w:rPr>
                <w:lang w:val="en-GB"/>
              </w:rPr>
            </w:pPr>
            <w:r w:rsidRPr="00E876DA">
              <w:rPr>
                <w:lang w:val="en-GB"/>
              </w:rPr>
              <w:t>Groundwater</w:t>
            </w:r>
          </w:p>
        </w:tc>
        <w:tc>
          <w:tcPr>
            <w:tcW w:w="1418" w:type="dxa"/>
          </w:tcPr>
          <w:p w14:paraId="1ACE88A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CIV_9470A</w:t>
            </w:r>
          </w:p>
        </w:tc>
        <w:tc>
          <w:tcPr>
            <w:tcW w:w="737" w:type="dxa"/>
          </w:tcPr>
          <w:p w14:paraId="005DDC6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2BDDB59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38CF91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23DB4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144D688D" w14:textId="5790C560"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7462BC">
              <w:rPr>
                <w:lang w:val="en-GB"/>
              </w:rPr>
              <w:t>Division B</w:t>
            </w:r>
          </w:p>
        </w:tc>
      </w:tr>
      <w:tr w:rsidR="00D24C11" w:rsidRPr="00E876DA" w14:paraId="033845A9" w14:textId="77777777" w:rsidTr="00281E8A">
        <w:trPr>
          <w:jc w:val="center"/>
        </w:trPr>
        <w:tc>
          <w:tcPr>
            <w:tcW w:w="2835" w:type="dxa"/>
          </w:tcPr>
          <w:p w14:paraId="2B2D7F8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Track_2_5 </w:t>
            </w:r>
          </w:p>
        </w:tc>
        <w:tc>
          <w:tcPr>
            <w:tcW w:w="1418" w:type="dxa"/>
          </w:tcPr>
          <w:p w14:paraId="0B8343D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CIV_9125Α</w:t>
            </w:r>
          </w:p>
        </w:tc>
        <w:tc>
          <w:tcPr>
            <w:tcW w:w="737" w:type="dxa"/>
          </w:tcPr>
          <w:p w14:paraId="45CDDC4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0589705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4A738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E204BB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80642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348BF6E" w14:textId="77777777" w:rsidTr="00281E8A">
        <w:trPr>
          <w:jc w:val="center"/>
        </w:trPr>
        <w:tc>
          <w:tcPr>
            <w:tcW w:w="2835" w:type="dxa"/>
            <w:tcBorders>
              <w:bottom w:val="single" w:sz="12" w:space="0" w:color="auto"/>
            </w:tcBorders>
          </w:tcPr>
          <w:p w14:paraId="20D505F7"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Track_2_6</w:t>
            </w:r>
          </w:p>
        </w:tc>
        <w:tc>
          <w:tcPr>
            <w:tcW w:w="1418" w:type="dxa"/>
            <w:tcBorders>
              <w:bottom w:val="single" w:sz="12" w:space="0" w:color="auto"/>
            </w:tcBorders>
          </w:tcPr>
          <w:p w14:paraId="2752969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CIV_9126Α</w:t>
            </w:r>
          </w:p>
        </w:tc>
        <w:tc>
          <w:tcPr>
            <w:tcW w:w="737" w:type="dxa"/>
            <w:tcBorders>
              <w:bottom w:val="single" w:sz="12" w:space="0" w:color="auto"/>
            </w:tcBorders>
          </w:tcPr>
          <w:p w14:paraId="266829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Borders>
              <w:bottom w:val="single" w:sz="12" w:space="0" w:color="auto"/>
            </w:tcBorders>
          </w:tcPr>
          <w:p w14:paraId="04FD82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0C8F70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75C88A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Borders>
              <w:bottom w:val="single" w:sz="12" w:space="0" w:color="auto"/>
            </w:tcBorders>
          </w:tcPr>
          <w:p w14:paraId="29656E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08E4B54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US"/>
        </w:rPr>
        <w:t xml:space="preserve">* </w:t>
      </w:r>
      <w:r w:rsidRPr="00E876DA">
        <w:rPr>
          <w:lang w:val="en-GB"/>
        </w:rPr>
        <w:t>Elective course only for the other tracks.</w:t>
      </w:r>
    </w:p>
    <w:p w14:paraId="490B483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0DE8DF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3</w:t>
      </w:r>
      <w:r w:rsidRPr="00E876DA">
        <w:rPr>
          <w:rStyle w:val="shorttext"/>
          <w:b/>
          <w:vertAlign w:val="superscript"/>
          <w:lang w:val="en-GB"/>
        </w:rPr>
        <w:t>rd</w:t>
      </w:r>
      <w:r w:rsidRPr="00E876DA">
        <w:rPr>
          <w:rStyle w:val="shorttext"/>
          <w:b/>
          <w:lang w:val="en-GB"/>
        </w:rPr>
        <w:t xml:space="preserve"> </w:t>
      </w:r>
      <w:r w:rsidRPr="00E876DA">
        <w:rPr>
          <w:b/>
          <w:lang w:val="en-GB"/>
        </w:rPr>
        <w:t>TRACK ELECTIVE COURSES</w:t>
      </w:r>
    </w:p>
    <w:p w14:paraId="04F9461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A021EB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97" w:type="dxa"/>
        <w:jc w:val="center"/>
        <w:tblLayout w:type="fixed"/>
        <w:tblLook w:val="0000" w:firstRow="0" w:lastRow="0" w:firstColumn="0" w:lastColumn="0" w:noHBand="0" w:noVBand="0"/>
      </w:tblPr>
      <w:tblGrid>
        <w:gridCol w:w="2835"/>
        <w:gridCol w:w="1418"/>
        <w:gridCol w:w="737"/>
        <w:gridCol w:w="926"/>
        <w:gridCol w:w="1134"/>
        <w:gridCol w:w="992"/>
        <w:gridCol w:w="1655"/>
      </w:tblGrid>
      <w:tr w:rsidR="00D24C11" w:rsidRPr="00E876DA" w14:paraId="23D1F0CF" w14:textId="77777777" w:rsidTr="00281E8A">
        <w:trPr>
          <w:trHeight w:val="90"/>
          <w:jc w:val="center"/>
        </w:trPr>
        <w:tc>
          <w:tcPr>
            <w:tcW w:w="2835" w:type="dxa"/>
            <w:vMerge w:val="restart"/>
            <w:tcBorders>
              <w:top w:val="single" w:sz="12" w:space="0" w:color="auto"/>
            </w:tcBorders>
          </w:tcPr>
          <w:p w14:paraId="6E614E2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26015D0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63" w:type="dxa"/>
            <w:gridSpan w:val="2"/>
            <w:tcBorders>
              <w:top w:val="single" w:sz="12" w:space="0" w:color="auto"/>
            </w:tcBorders>
          </w:tcPr>
          <w:p w14:paraId="1D59D9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1B0C849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4A47923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tc>
        <w:tc>
          <w:tcPr>
            <w:tcW w:w="1655" w:type="dxa"/>
            <w:vMerge w:val="restart"/>
            <w:tcBorders>
              <w:top w:val="single" w:sz="12" w:space="0" w:color="auto"/>
            </w:tcBorders>
          </w:tcPr>
          <w:p w14:paraId="36C0F70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2EC574C2" w14:textId="77777777" w:rsidTr="00281E8A">
        <w:trPr>
          <w:trHeight w:val="78"/>
          <w:jc w:val="center"/>
        </w:trPr>
        <w:tc>
          <w:tcPr>
            <w:tcW w:w="2835" w:type="dxa"/>
            <w:vMerge/>
            <w:tcBorders>
              <w:bottom w:val="single" w:sz="12" w:space="0" w:color="auto"/>
            </w:tcBorders>
          </w:tcPr>
          <w:p w14:paraId="480FF53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273E10E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131C097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26" w:type="dxa"/>
            <w:tcBorders>
              <w:bottom w:val="single" w:sz="12" w:space="0" w:color="auto"/>
            </w:tcBorders>
          </w:tcPr>
          <w:p w14:paraId="35A340D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52FB5D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0410E8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55" w:type="dxa"/>
            <w:vMerge/>
            <w:tcBorders>
              <w:bottom w:val="single" w:sz="12" w:space="0" w:color="auto"/>
            </w:tcBorders>
          </w:tcPr>
          <w:p w14:paraId="2AD7AAF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02E7D82" w14:textId="77777777" w:rsidTr="00281E8A">
        <w:trPr>
          <w:jc w:val="center"/>
        </w:trPr>
        <w:tc>
          <w:tcPr>
            <w:tcW w:w="2835" w:type="dxa"/>
          </w:tcPr>
          <w:p w14:paraId="681CF976"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Environmental Impact Assessment Studies of Technical Works*</w:t>
            </w:r>
          </w:p>
        </w:tc>
        <w:tc>
          <w:tcPr>
            <w:tcW w:w="1418" w:type="dxa"/>
          </w:tcPr>
          <w:p w14:paraId="3A9B0C8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737" w:type="dxa"/>
          </w:tcPr>
          <w:p w14:paraId="693D00D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455475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69EA04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E77D5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5647810C" w14:textId="4B10C926" w:rsidR="00D24C11" w:rsidRPr="00E876DA" w:rsidRDefault="00976DCC"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Pr>
                <w:lang w:val="en-GB"/>
              </w:rPr>
              <w:t xml:space="preserve"> C</w:t>
            </w:r>
          </w:p>
        </w:tc>
      </w:tr>
      <w:tr w:rsidR="00976DCC" w:rsidRPr="00E876DA" w14:paraId="682516DD" w14:textId="77777777" w:rsidTr="00281E8A">
        <w:trPr>
          <w:jc w:val="center"/>
        </w:trPr>
        <w:tc>
          <w:tcPr>
            <w:tcW w:w="2835" w:type="dxa"/>
          </w:tcPr>
          <w:p w14:paraId="62919707" w14:textId="77777777" w:rsidR="00976DCC" w:rsidRPr="00E876DA" w:rsidRDefault="00976DCC" w:rsidP="00976DCC">
            <w:pPr>
              <w:spacing w:before="60" w:after="60"/>
              <w:rPr>
                <w:lang w:val="en-GB"/>
              </w:rPr>
            </w:pPr>
            <w:r w:rsidRPr="00E876DA">
              <w:rPr>
                <w:lang w:val="en-GB"/>
              </w:rPr>
              <w:t>Computational Hydraulics</w:t>
            </w:r>
          </w:p>
        </w:tc>
        <w:tc>
          <w:tcPr>
            <w:tcW w:w="1418" w:type="dxa"/>
          </w:tcPr>
          <w:p w14:paraId="065BC73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CIV_8460A</w:t>
            </w:r>
          </w:p>
        </w:tc>
        <w:tc>
          <w:tcPr>
            <w:tcW w:w="737" w:type="dxa"/>
          </w:tcPr>
          <w:p w14:paraId="09F6D43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5D37004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213025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E4D3C7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4165770" w14:textId="771D82B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32C6D">
              <w:rPr>
                <w:lang w:val="en-GB"/>
              </w:rPr>
              <w:t>Division B</w:t>
            </w:r>
          </w:p>
        </w:tc>
      </w:tr>
      <w:tr w:rsidR="00976DCC" w:rsidRPr="00E876DA" w14:paraId="4376718E" w14:textId="77777777" w:rsidTr="00281E8A">
        <w:trPr>
          <w:jc w:val="center"/>
        </w:trPr>
        <w:tc>
          <w:tcPr>
            <w:tcW w:w="2835" w:type="dxa"/>
          </w:tcPr>
          <w:p w14:paraId="71EAF872" w14:textId="77777777" w:rsidR="00976DCC" w:rsidRPr="00E876DA" w:rsidRDefault="00976DCC" w:rsidP="00976DCC">
            <w:pPr>
              <w:spacing w:before="60" w:after="60"/>
              <w:rPr>
                <w:lang w:val="en-GB"/>
              </w:rPr>
            </w:pPr>
            <w:r w:rsidRPr="00E876DA">
              <w:rPr>
                <w:lang w:val="en-GB"/>
              </w:rPr>
              <w:t>Groundwater</w:t>
            </w:r>
          </w:p>
        </w:tc>
        <w:tc>
          <w:tcPr>
            <w:tcW w:w="1418" w:type="dxa"/>
          </w:tcPr>
          <w:p w14:paraId="5E4A174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CIV_9470A</w:t>
            </w:r>
          </w:p>
        </w:tc>
        <w:tc>
          <w:tcPr>
            <w:tcW w:w="737" w:type="dxa"/>
          </w:tcPr>
          <w:p w14:paraId="5B6C3EA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2ADA06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9EE9D2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20FBAE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0832D88" w14:textId="2570709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32C6D">
              <w:rPr>
                <w:lang w:val="en-GB"/>
              </w:rPr>
              <w:t>Division B</w:t>
            </w:r>
          </w:p>
        </w:tc>
      </w:tr>
      <w:tr w:rsidR="00976DCC" w:rsidRPr="00E876DA" w14:paraId="1649B37D" w14:textId="77777777" w:rsidTr="00281E8A">
        <w:trPr>
          <w:jc w:val="center"/>
        </w:trPr>
        <w:tc>
          <w:tcPr>
            <w:tcW w:w="2835" w:type="dxa"/>
          </w:tcPr>
          <w:p w14:paraId="31EF2270"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Hydrodynamics of Bays and Reservoirs</w:t>
            </w:r>
          </w:p>
        </w:tc>
        <w:tc>
          <w:tcPr>
            <w:tcW w:w="1418" w:type="dxa"/>
          </w:tcPr>
          <w:p w14:paraId="3E08FD6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CIV_8455Α</w:t>
            </w:r>
          </w:p>
        </w:tc>
        <w:tc>
          <w:tcPr>
            <w:tcW w:w="737" w:type="dxa"/>
          </w:tcPr>
          <w:p w14:paraId="79EF172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458748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07C64B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F31C23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22F46EC1" w14:textId="16462C94"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32C6D">
              <w:rPr>
                <w:lang w:val="en-GB"/>
              </w:rPr>
              <w:t>Division B</w:t>
            </w:r>
          </w:p>
        </w:tc>
      </w:tr>
      <w:tr w:rsidR="00D24C11" w:rsidRPr="00E876DA" w14:paraId="4BD269B9" w14:textId="77777777" w:rsidTr="00281E8A">
        <w:trPr>
          <w:jc w:val="center"/>
        </w:trPr>
        <w:tc>
          <w:tcPr>
            <w:tcW w:w="2835" w:type="dxa"/>
          </w:tcPr>
          <w:p w14:paraId="24777FE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Air Pollution</w:t>
            </w:r>
          </w:p>
        </w:tc>
        <w:tc>
          <w:tcPr>
            <w:tcW w:w="1418" w:type="dxa"/>
          </w:tcPr>
          <w:p w14:paraId="177385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CIV_8555A</w:t>
            </w:r>
          </w:p>
        </w:tc>
        <w:tc>
          <w:tcPr>
            <w:tcW w:w="737" w:type="dxa"/>
          </w:tcPr>
          <w:p w14:paraId="45E1207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8A6DC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45A9D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357D1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5B11901C" w14:textId="2927EC69" w:rsidR="00D24C11" w:rsidRPr="00E876DA" w:rsidRDefault="00976DCC"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Pr>
                <w:lang w:val="en-GB"/>
              </w:rPr>
              <w:t xml:space="preserve"> C</w:t>
            </w:r>
          </w:p>
        </w:tc>
      </w:tr>
      <w:tr w:rsidR="00D24C11" w:rsidRPr="00E876DA" w14:paraId="66050FB8" w14:textId="77777777" w:rsidTr="00281E8A">
        <w:trPr>
          <w:jc w:val="center"/>
        </w:trPr>
        <w:tc>
          <w:tcPr>
            <w:tcW w:w="2835" w:type="dxa"/>
          </w:tcPr>
          <w:p w14:paraId="622EB91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Track_3_5 </w:t>
            </w:r>
          </w:p>
        </w:tc>
        <w:tc>
          <w:tcPr>
            <w:tcW w:w="1418" w:type="dxa"/>
          </w:tcPr>
          <w:p w14:paraId="357FB43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CIV_9135Α</w:t>
            </w:r>
          </w:p>
        </w:tc>
        <w:tc>
          <w:tcPr>
            <w:tcW w:w="737" w:type="dxa"/>
          </w:tcPr>
          <w:p w14:paraId="7F31B4C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30F096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8D12BD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B8A90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7DD817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0944207F" w14:textId="77777777" w:rsidTr="00281E8A">
        <w:trPr>
          <w:jc w:val="center"/>
        </w:trPr>
        <w:tc>
          <w:tcPr>
            <w:tcW w:w="2835" w:type="dxa"/>
            <w:tcBorders>
              <w:bottom w:val="single" w:sz="12" w:space="0" w:color="auto"/>
            </w:tcBorders>
          </w:tcPr>
          <w:p w14:paraId="6B38E3E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Track_3_6</w:t>
            </w:r>
          </w:p>
        </w:tc>
        <w:tc>
          <w:tcPr>
            <w:tcW w:w="1418" w:type="dxa"/>
            <w:tcBorders>
              <w:bottom w:val="single" w:sz="12" w:space="0" w:color="auto"/>
            </w:tcBorders>
          </w:tcPr>
          <w:p w14:paraId="008B070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CIV_9136Α</w:t>
            </w:r>
          </w:p>
        </w:tc>
        <w:tc>
          <w:tcPr>
            <w:tcW w:w="737" w:type="dxa"/>
            <w:tcBorders>
              <w:bottom w:val="single" w:sz="12" w:space="0" w:color="auto"/>
            </w:tcBorders>
          </w:tcPr>
          <w:p w14:paraId="70988A4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Borders>
              <w:bottom w:val="single" w:sz="12" w:space="0" w:color="auto"/>
            </w:tcBorders>
          </w:tcPr>
          <w:p w14:paraId="26FE9D1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10DE51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3BEB7D4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Borders>
              <w:bottom w:val="single" w:sz="12" w:space="0" w:color="auto"/>
            </w:tcBorders>
          </w:tcPr>
          <w:p w14:paraId="54317AE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159F6D4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GB"/>
        </w:rPr>
        <w:t>* Elective course only for the other tracks.</w:t>
      </w:r>
    </w:p>
    <w:p w14:paraId="2030C930"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AA3025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4</w:t>
      </w:r>
      <w:r w:rsidRPr="00E876DA">
        <w:rPr>
          <w:rStyle w:val="shorttext"/>
          <w:b/>
          <w:vertAlign w:val="superscript"/>
          <w:lang w:val="en-GB"/>
        </w:rPr>
        <w:t>th</w:t>
      </w:r>
      <w:r w:rsidRPr="00E876DA">
        <w:rPr>
          <w:rStyle w:val="shorttext"/>
          <w:b/>
          <w:lang w:val="en-GB"/>
        </w:rPr>
        <w:t xml:space="preserve"> </w:t>
      </w:r>
      <w:r w:rsidRPr="00E876DA">
        <w:rPr>
          <w:b/>
          <w:lang w:val="en-GB"/>
        </w:rPr>
        <w:t>TRACK ELECTIVE COURSES</w:t>
      </w:r>
    </w:p>
    <w:p w14:paraId="2A9D9D8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BB0CFF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555" w:type="dxa"/>
        <w:jc w:val="center"/>
        <w:tblLayout w:type="fixed"/>
        <w:tblLook w:val="0000" w:firstRow="0" w:lastRow="0" w:firstColumn="0" w:lastColumn="0" w:noHBand="0" w:noVBand="0"/>
      </w:tblPr>
      <w:tblGrid>
        <w:gridCol w:w="2835"/>
        <w:gridCol w:w="1418"/>
        <w:gridCol w:w="737"/>
        <w:gridCol w:w="880"/>
        <w:gridCol w:w="1109"/>
        <w:gridCol w:w="850"/>
        <w:gridCol w:w="1726"/>
      </w:tblGrid>
      <w:tr w:rsidR="00D24C11" w:rsidRPr="00E876DA" w14:paraId="60AD6F06" w14:textId="77777777" w:rsidTr="00281E8A">
        <w:trPr>
          <w:trHeight w:val="90"/>
          <w:jc w:val="center"/>
        </w:trPr>
        <w:tc>
          <w:tcPr>
            <w:tcW w:w="2835" w:type="dxa"/>
            <w:vMerge w:val="restart"/>
            <w:tcBorders>
              <w:top w:val="single" w:sz="12" w:space="0" w:color="auto"/>
            </w:tcBorders>
          </w:tcPr>
          <w:p w14:paraId="4926BF4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6E84AF2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17" w:type="dxa"/>
            <w:gridSpan w:val="2"/>
            <w:tcBorders>
              <w:top w:val="single" w:sz="12" w:space="0" w:color="auto"/>
            </w:tcBorders>
          </w:tcPr>
          <w:p w14:paraId="73414D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09" w:type="dxa"/>
            <w:vMerge w:val="restart"/>
            <w:tcBorders>
              <w:top w:val="single" w:sz="12" w:space="0" w:color="auto"/>
            </w:tcBorders>
          </w:tcPr>
          <w:p w14:paraId="2B55866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850" w:type="dxa"/>
            <w:vMerge w:val="restart"/>
            <w:tcBorders>
              <w:top w:val="single" w:sz="12" w:space="0" w:color="auto"/>
            </w:tcBorders>
          </w:tcPr>
          <w:p w14:paraId="0B1128C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tc>
        <w:tc>
          <w:tcPr>
            <w:tcW w:w="1726" w:type="dxa"/>
            <w:vMerge w:val="restart"/>
            <w:tcBorders>
              <w:top w:val="single" w:sz="12" w:space="0" w:color="auto"/>
            </w:tcBorders>
          </w:tcPr>
          <w:p w14:paraId="2C5555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58168E3" w14:textId="77777777" w:rsidTr="00281E8A">
        <w:trPr>
          <w:trHeight w:val="78"/>
          <w:jc w:val="center"/>
        </w:trPr>
        <w:tc>
          <w:tcPr>
            <w:tcW w:w="2835" w:type="dxa"/>
            <w:vMerge/>
            <w:tcBorders>
              <w:bottom w:val="single" w:sz="12" w:space="0" w:color="auto"/>
            </w:tcBorders>
          </w:tcPr>
          <w:p w14:paraId="788931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422C24A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32860B0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80" w:type="dxa"/>
            <w:tcBorders>
              <w:bottom w:val="single" w:sz="12" w:space="0" w:color="auto"/>
            </w:tcBorders>
          </w:tcPr>
          <w:p w14:paraId="5B6203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09" w:type="dxa"/>
            <w:vMerge/>
            <w:tcBorders>
              <w:bottom w:val="single" w:sz="12" w:space="0" w:color="auto"/>
            </w:tcBorders>
          </w:tcPr>
          <w:p w14:paraId="5A3B9D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vMerge/>
            <w:tcBorders>
              <w:bottom w:val="single" w:sz="12" w:space="0" w:color="auto"/>
            </w:tcBorders>
          </w:tcPr>
          <w:p w14:paraId="3C1B5A5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26" w:type="dxa"/>
            <w:vMerge/>
            <w:tcBorders>
              <w:bottom w:val="single" w:sz="12" w:space="0" w:color="auto"/>
            </w:tcBorders>
          </w:tcPr>
          <w:p w14:paraId="0064C90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52F2A13" w14:textId="77777777" w:rsidTr="00281E8A">
        <w:trPr>
          <w:jc w:val="center"/>
        </w:trPr>
        <w:tc>
          <w:tcPr>
            <w:tcW w:w="2835" w:type="dxa"/>
          </w:tcPr>
          <w:p w14:paraId="40A1A7A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Transportation Systems Analysis and Design I*</w:t>
            </w:r>
          </w:p>
        </w:tc>
        <w:tc>
          <w:tcPr>
            <w:tcW w:w="1418" w:type="dxa"/>
          </w:tcPr>
          <w:p w14:paraId="14A99C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CIV_8665Α</w:t>
            </w:r>
          </w:p>
        </w:tc>
        <w:tc>
          <w:tcPr>
            <w:tcW w:w="737" w:type="dxa"/>
          </w:tcPr>
          <w:p w14:paraId="49D50F5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0DB979C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1F81C1F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FFA6E6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556956AE" w14:textId="313610BE"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r w:rsidR="00976DCC" w:rsidRPr="00E876DA" w14:paraId="11738461" w14:textId="77777777" w:rsidTr="00281E8A">
        <w:trPr>
          <w:jc w:val="center"/>
        </w:trPr>
        <w:tc>
          <w:tcPr>
            <w:tcW w:w="2835" w:type="dxa"/>
          </w:tcPr>
          <w:p w14:paraId="3D6E0514" w14:textId="1936F4BF" w:rsidR="00976DCC" w:rsidRPr="00E876DA" w:rsidRDefault="00976DCC" w:rsidP="00976DCC">
            <w:pPr>
              <w:spacing w:before="60" w:after="60"/>
              <w:rPr>
                <w:lang w:val="en-GB"/>
              </w:rPr>
            </w:pPr>
            <w:r w:rsidRPr="00E876DA">
              <w:rPr>
                <w:lang w:val="en-GB"/>
              </w:rPr>
              <w:t>Smart Cities, Infrastructure and Transportation</w:t>
            </w:r>
          </w:p>
        </w:tc>
        <w:tc>
          <w:tcPr>
            <w:tcW w:w="1418" w:type="dxa"/>
          </w:tcPr>
          <w:p w14:paraId="40C5928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CIV_8658A</w:t>
            </w:r>
          </w:p>
        </w:tc>
        <w:tc>
          <w:tcPr>
            <w:tcW w:w="737" w:type="dxa"/>
          </w:tcPr>
          <w:p w14:paraId="7692283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601DBF8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7048F66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3A21CA4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3D58C467" w14:textId="3CC879C5"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976DCC" w:rsidRPr="00E876DA" w14:paraId="77B4A95F" w14:textId="77777777" w:rsidTr="00281E8A">
        <w:trPr>
          <w:jc w:val="center"/>
        </w:trPr>
        <w:tc>
          <w:tcPr>
            <w:tcW w:w="2835" w:type="dxa"/>
          </w:tcPr>
          <w:p w14:paraId="17AA325D" w14:textId="77777777" w:rsidR="00976DCC" w:rsidRPr="00E876DA" w:rsidRDefault="00976DCC" w:rsidP="00976DCC">
            <w:pPr>
              <w:spacing w:before="60" w:after="60"/>
              <w:rPr>
                <w:lang w:val="en-GB"/>
              </w:rPr>
            </w:pPr>
            <w:r w:rsidRPr="00E876DA">
              <w:rPr>
                <w:lang w:val="en-GB"/>
              </w:rPr>
              <w:t>Environmental Impact Assessment Studies of Technical Works</w:t>
            </w:r>
          </w:p>
        </w:tc>
        <w:tc>
          <w:tcPr>
            <w:tcW w:w="1418" w:type="dxa"/>
          </w:tcPr>
          <w:p w14:paraId="775AEB4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737" w:type="dxa"/>
          </w:tcPr>
          <w:p w14:paraId="7602012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45F30BB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1815172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7C267C1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6B74B79B" w14:textId="44B5F2B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976DCC" w:rsidRPr="00E876DA" w14:paraId="0609C5D9" w14:textId="77777777" w:rsidTr="00281E8A">
        <w:trPr>
          <w:jc w:val="center"/>
        </w:trPr>
        <w:tc>
          <w:tcPr>
            <w:tcW w:w="2835" w:type="dxa"/>
          </w:tcPr>
          <w:p w14:paraId="68D28949" w14:textId="77777777" w:rsidR="00976DCC" w:rsidRPr="00E876DA" w:rsidRDefault="00976DCC" w:rsidP="00976DCC">
            <w:pPr>
              <w:spacing w:before="60" w:after="60"/>
              <w:rPr>
                <w:lang w:val="en-GB"/>
              </w:rPr>
            </w:pPr>
            <w:r w:rsidRPr="00E876DA">
              <w:rPr>
                <w:lang w:val="en-GB"/>
              </w:rPr>
              <w:t xml:space="preserve">Construction Project  Organization  and Management </w:t>
            </w:r>
          </w:p>
        </w:tc>
        <w:tc>
          <w:tcPr>
            <w:tcW w:w="1418" w:type="dxa"/>
          </w:tcPr>
          <w:p w14:paraId="6FE9A56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CIV_0683Α</w:t>
            </w:r>
          </w:p>
        </w:tc>
        <w:tc>
          <w:tcPr>
            <w:tcW w:w="737" w:type="dxa"/>
          </w:tcPr>
          <w:p w14:paraId="717AA81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098EA3F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4035041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CEA932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5E1C7D8F" w14:textId="2AF05605"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976DCC" w:rsidRPr="00E876DA" w14:paraId="11856066" w14:textId="77777777" w:rsidTr="00281E8A">
        <w:trPr>
          <w:jc w:val="center"/>
        </w:trPr>
        <w:tc>
          <w:tcPr>
            <w:tcW w:w="2835" w:type="dxa"/>
          </w:tcPr>
          <w:p w14:paraId="3FF7C2B7"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Air Pollution</w:t>
            </w:r>
          </w:p>
        </w:tc>
        <w:tc>
          <w:tcPr>
            <w:tcW w:w="1418" w:type="dxa"/>
          </w:tcPr>
          <w:p w14:paraId="1EF5B8C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CIV_8555A</w:t>
            </w:r>
          </w:p>
        </w:tc>
        <w:tc>
          <w:tcPr>
            <w:tcW w:w="737" w:type="dxa"/>
          </w:tcPr>
          <w:p w14:paraId="53BD888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292B504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7DB468B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0D22576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797ED384" w14:textId="417476EE"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976DCC" w:rsidRPr="00E876DA" w14:paraId="62EAC79F" w14:textId="77777777" w:rsidTr="00281E8A">
        <w:trPr>
          <w:jc w:val="center"/>
        </w:trPr>
        <w:tc>
          <w:tcPr>
            <w:tcW w:w="2835" w:type="dxa"/>
          </w:tcPr>
          <w:p w14:paraId="44CFDCD5" w14:textId="13E46D3C" w:rsidR="00976DCC" w:rsidRPr="00E876DA" w:rsidRDefault="00122870" w:rsidP="00976DCC">
            <w:pPr>
              <w:tabs>
                <w:tab w:val="left" w:pos="3261"/>
                <w:tab w:val="left" w:pos="5387"/>
                <w:tab w:val="left" w:pos="7230"/>
                <w:tab w:val="left" w:pos="12616"/>
                <w:tab w:val="left" w:pos="13608"/>
              </w:tabs>
              <w:spacing w:before="60" w:after="60"/>
              <w:rPr>
                <w:lang w:val="en-GB"/>
              </w:rPr>
            </w:pPr>
            <w:r>
              <w:rPr>
                <w:lang w:val="en-GB"/>
              </w:rPr>
              <w:t>Design of Energy Efficient Buildings</w:t>
            </w:r>
          </w:p>
        </w:tc>
        <w:tc>
          <w:tcPr>
            <w:tcW w:w="1418" w:type="dxa"/>
          </w:tcPr>
          <w:p w14:paraId="75579E8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CIV_0276Α</w:t>
            </w:r>
          </w:p>
        </w:tc>
        <w:tc>
          <w:tcPr>
            <w:tcW w:w="737" w:type="dxa"/>
          </w:tcPr>
          <w:p w14:paraId="3D6AC33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43D00B2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1F484F1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340E746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29956259" w14:textId="390BEAAE"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A4401F">
              <w:rPr>
                <w:lang w:val="en-GB"/>
              </w:rPr>
              <w:t xml:space="preserve">Division </w:t>
            </w:r>
            <w:r>
              <w:rPr>
                <w:lang w:val="en-GB"/>
              </w:rPr>
              <w:t>A</w:t>
            </w:r>
          </w:p>
        </w:tc>
      </w:tr>
      <w:tr w:rsidR="00472D56" w:rsidRPr="00C62B6F" w14:paraId="3773B7B9" w14:textId="77777777" w:rsidTr="00472D56">
        <w:trPr>
          <w:jc w:val="center"/>
        </w:trPr>
        <w:tc>
          <w:tcPr>
            <w:tcW w:w="2835" w:type="dxa"/>
          </w:tcPr>
          <w:p w14:paraId="5761E9D6" w14:textId="77777777" w:rsidR="00472D56" w:rsidRPr="00C62B6F" w:rsidRDefault="00472D56" w:rsidP="00E609DC">
            <w:pPr>
              <w:tabs>
                <w:tab w:val="left" w:pos="3261"/>
                <w:tab w:val="left" w:pos="5387"/>
                <w:tab w:val="left" w:pos="7230"/>
                <w:tab w:val="left" w:pos="12616"/>
                <w:tab w:val="left" w:pos="13608"/>
              </w:tabs>
              <w:spacing w:before="60" w:after="60"/>
              <w:rPr>
                <w:lang w:val="en-GB"/>
              </w:rPr>
            </w:pPr>
            <w:r w:rsidRPr="00C62B6F">
              <w:rPr>
                <w:lang w:val="en-GB"/>
              </w:rPr>
              <w:t xml:space="preserve">Building Information </w:t>
            </w:r>
            <w:proofErr w:type="spellStart"/>
            <w:r w:rsidRPr="00C62B6F">
              <w:rPr>
                <w:lang w:val="en-GB"/>
              </w:rPr>
              <w:t>Modeling</w:t>
            </w:r>
            <w:proofErr w:type="spellEnd"/>
          </w:p>
        </w:tc>
        <w:tc>
          <w:tcPr>
            <w:tcW w:w="1418" w:type="dxa"/>
          </w:tcPr>
          <w:p w14:paraId="62549107" w14:textId="77777777" w:rsidR="00472D56" w:rsidRPr="00C62B6F" w:rsidRDefault="00472D56" w:rsidP="00E609DC">
            <w:pPr>
              <w:tabs>
                <w:tab w:val="left" w:pos="3261"/>
                <w:tab w:val="left" w:pos="5387"/>
                <w:tab w:val="left" w:pos="7230"/>
                <w:tab w:val="left" w:pos="12616"/>
                <w:tab w:val="left" w:pos="13608"/>
              </w:tabs>
              <w:spacing w:before="60" w:after="60"/>
              <w:jc w:val="center"/>
              <w:rPr>
                <w:lang w:val="en-GB"/>
              </w:rPr>
            </w:pPr>
            <w:r w:rsidRPr="00C62B6F">
              <w:rPr>
                <w:lang w:val="en-GB"/>
              </w:rPr>
              <w:t>CIV_0274A</w:t>
            </w:r>
          </w:p>
        </w:tc>
        <w:tc>
          <w:tcPr>
            <w:tcW w:w="737" w:type="dxa"/>
          </w:tcPr>
          <w:p w14:paraId="614CB506" w14:textId="77777777" w:rsidR="00472D56" w:rsidRPr="00C62B6F" w:rsidRDefault="00472D56" w:rsidP="00E609DC">
            <w:pPr>
              <w:tabs>
                <w:tab w:val="left" w:pos="3261"/>
                <w:tab w:val="left" w:pos="5387"/>
                <w:tab w:val="left" w:pos="7230"/>
                <w:tab w:val="left" w:pos="12616"/>
                <w:tab w:val="left" w:pos="13608"/>
              </w:tabs>
              <w:spacing w:before="60" w:after="60"/>
              <w:jc w:val="center"/>
              <w:rPr>
                <w:lang w:val="en-GB"/>
              </w:rPr>
            </w:pPr>
            <w:r w:rsidRPr="00C62B6F">
              <w:rPr>
                <w:lang w:val="en-GB"/>
              </w:rPr>
              <w:t>2</w:t>
            </w:r>
          </w:p>
        </w:tc>
        <w:tc>
          <w:tcPr>
            <w:tcW w:w="880" w:type="dxa"/>
          </w:tcPr>
          <w:p w14:paraId="56C98E34" w14:textId="77777777" w:rsidR="00472D56" w:rsidRPr="00C62B6F" w:rsidRDefault="00472D56" w:rsidP="00E609DC">
            <w:pPr>
              <w:tabs>
                <w:tab w:val="left" w:pos="3261"/>
                <w:tab w:val="left" w:pos="5387"/>
                <w:tab w:val="left" w:pos="7230"/>
                <w:tab w:val="left" w:pos="12616"/>
                <w:tab w:val="left" w:pos="13608"/>
              </w:tabs>
              <w:spacing w:before="60" w:after="60"/>
              <w:jc w:val="center"/>
              <w:rPr>
                <w:lang w:val="en-GB"/>
              </w:rPr>
            </w:pPr>
            <w:r w:rsidRPr="00C62B6F">
              <w:rPr>
                <w:lang w:val="en-GB"/>
              </w:rPr>
              <w:t>2</w:t>
            </w:r>
          </w:p>
        </w:tc>
        <w:tc>
          <w:tcPr>
            <w:tcW w:w="1109" w:type="dxa"/>
          </w:tcPr>
          <w:p w14:paraId="0D6157BB" w14:textId="77777777" w:rsidR="00472D56" w:rsidRPr="00C62B6F" w:rsidRDefault="00472D56" w:rsidP="00E609DC">
            <w:pPr>
              <w:tabs>
                <w:tab w:val="left" w:pos="3261"/>
                <w:tab w:val="left" w:pos="5387"/>
                <w:tab w:val="left" w:pos="7230"/>
                <w:tab w:val="left" w:pos="12616"/>
                <w:tab w:val="left" w:pos="13608"/>
              </w:tabs>
              <w:spacing w:before="60" w:after="60"/>
              <w:jc w:val="center"/>
              <w:rPr>
                <w:lang w:val="en-GB"/>
              </w:rPr>
            </w:pPr>
            <w:r w:rsidRPr="00C62B6F">
              <w:rPr>
                <w:lang w:val="en-GB"/>
              </w:rPr>
              <w:t>3</w:t>
            </w:r>
          </w:p>
        </w:tc>
        <w:tc>
          <w:tcPr>
            <w:tcW w:w="850" w:type="dxa"/>
          </w:tcPr>
          <w:p w14:paraId="6A6F578E" w14:textId="77777777" w:rsidR="00472D56" w:rsidRPr="00C62B6F" w:rsidRDefault="00472D56" w:rsidP="00E609DC">
            <w:pPr>
              <w:tabs>
                <w:tab w:val="left" w:pos="3261"/>
                <w:tab w:val="left" w:pos="5387"/>
                <w:tab w:val="left" w:pos="7230"/>
                <w:tab w:val="left" w:pos="12616"/>
                <w:tab w:val="left" w:pos="13608"/>
              </w:tabs>
              <w:spacing w:before="60" w:after="60"/>
              <w:jc w:val="center"/>
              <w:rPr>
                <w:lang w:val="en-GB"/>
              </w:rPr>
            </w:pPr>
            <w:r w:rsidRPr="00C62B6F">
              <w:rPr>
                <w:lang w:val="en-GB"/>
              </w:rPr>
              <w:t>5</w:t>
            </w:r>
          </w:p>
        </w:tc>
        <w:tc>
          <w:tcPr>
            <w:tcW w:w="1726" w:type="dxa"/>
          </w:tcPr>
          <w:p w14:paraId="4C7ECC62" w14:textId="77777777" w:rsidR="00472D56" w:rsidRPr="00C62B6F" w:rsidRDefault="00472D56" w:rsidP="00E609DC">
            <w:pPr>
              <w:tabs>
                <w:tab w:val="left" w:pos="3261"/>
                <w:tab w:val="left" w:pos="5387"/>
                <w:tab w:val="left" w:pos="7230"/>
                <w:tab w:val="left" w:pos="12616"/>
                <w:tab w:val="left" w:pos="13608"/>
              </w:tabs>
              <w:spacing w:before="60" w:after="60"/>
              <w:jc w:val="center"/>
              <w:rPr>
                <w:lang w:val="en-GB"/>
              </w:rPr>
            </w:pPr>
            <w:r w:rsidRPr="00C62B6F">
              <w:rPr>
                <w:lang w:val="en-GB"/>
              </w:rPr>
              <w:t>Department</w:t>
            </w:r>
          </w:p>
        </w:tc>
      </w:tr>
      <w:tr w:rsidR="00D24C11" w:rsidRPr="00E876DA" w14:paraId="10D13F11" w14:textId="77777777" w:rsidTr="00281E8A">
        <w:trPr>
          <w:jc w:val="center"/>
        </w:trPr>
        <w:tc>
          <w:tcPr>
            <w:tcW w:w="2835" w:type="dxa"/>
          </w:tcPr>
          <w:p w14:paraId="63F9100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Track_4_5 </w:t>
            </w:r>
          </w:p>
        </w:tc>
        <w:tc>
          <w:tcPr>
            <w:tcW w:w="1418" w:type="dxa"/>
          </w:tcPr>
          <w:p w14:paraId="64E9B52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CIV_9145Α</w:t>
            </w:r>
          </w:p>
        </w:tc>
        <w:tc>
          <w:tcPr>
            <w:tcW w:w="737" w:type="dxa"/>
          </w:tcPr>
          <w:p w14:paraId="74D6E79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737E76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55848CF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5921E13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03CAA96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561CFD3" w14:textId="77777777" w:rsidTr="00281E8A">
        <w:trPr>
          <w:jc w:val="center"/>
        </w:trPr>
        <w:tc>
          <w:tcPr>
            <w:tcW w:w="2835" w:type="dxa"/>
            <w:tcBorders>
              <w:bottom w:val="single" w:sz="12" w:space="0" w:color="auto"/>
            </w:tcBorders>
          </w:tcPr>
          <w:p w14:paraId="466D2B9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Track_4_6</w:t>
            </w:r>
          </w:p>
        </w:tc>
        <w:tc>
          <w:tcPr>
            <w:tcW w:w="1418" w:type="dxa"/>
            <w:tcBorders>
              <w:bottom w:val="single" w:sz="12" w:space="0" w:color="auto"/>
            </w:tcBorders>
          </w:tcPr>
          <w:p w14:paraId="652D42F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CIV_9146Α</w:t>
            </w:r>
          </w:p>
        </w:tc>
        <w:tc>
          <w:tcPr>
            <w:tcW w:w="737" w:type="dxa"/>
            <w:tcBorders>
              <w:bottom w:val="single" w:sz="12" w:space="0" w:color="auto"/>
            </w:tcBorders>
          </w:tcPr>
          <w:p w14:paraId="146E45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Borders>
              <w:bottom w:val="single" w:sz="12" w:space="0" w:color="auto"/>
            </w:tcBorders>
          </w:tcPr>
          <w:p w14:paraId="657FA8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Borders>
              <w:bottom w:val="single" w:sz="12" w:space="0" w:color="auto"/>
            </w:tcBorders>
          </w:tcPr>
          <w:p w14:paraId="6D82E6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Borders>
              <w:bottom w:val="single" w:sz="12" w:space="0" w:color="auto"/>
            </w:tcBorders>
          </w:tcPr>
          <w:p w14:paraId="51E2C77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Borders>
              <w:bottom w:val="single" w:sz="12" w:space="0" w:color="auto"/>
            </w:tcBorders>
          </w:tcPr>
          <w:p w14:paraId="040B6D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546EB34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US"/>
        </w:rPr>
        <w:t xml:space="preserve">* </w:t>
      </w:r>
      <w:r w:rsidRPr="00E876DA">
        <w:rPr>
          <w:lang w:val="en-GB"/>
        </w:rPr>
        <w:t>Elective course only for the other tracks.</w:t>
      </w:r>
    </w:p>
    <w:p w14:paraId="35E0C4FF" w14:textId="77777777" w:rsidR="00D24C11" w:rsidRPr="00E876DA" w:rsidRDefault="00D24C11" w:rsidP="00F0096E">
      <w:pPr>
        <w:pStyle w:val="Default"/>
        <w:jc w:val="both"/>
        <w:rPr>
          <w:color w:val="auto"/>
          <w:lang w:val="en-GB" w:eastAsia="el-GR"/>
        </w:rPr>
      </w:pPr>
    </w:p>
    <w:p w14:paraId="0AF23D70" w14:textId="77777777" w:rsidR="00D24C11" w:rsidRPr="00E876DA" w:rsidRDefault="00D24C11" w:rsidP="006051DC">
      <w:pPr>
        <w:pStyle w:val="CM2"/>
        <w:spacing w:after="277"/>
        <w:jc w:val="center"/>
        <w:rPr>
          <w:b/>
          <w:lang w:val="en-GB"/>
        </w:rPr>
      </w:pPr>
      <w:r w:rsidRPr="00E876DA">
        <w:rPr>
          <w:b/>
          <w:lang w:val="en-GB"/>
        </w:rPr>
        <w:br w:type="page"/>
      </w:r>
    </w:p>
    <w:p w14:paraId="0A2B9A27" w14:textId="77777777" w:rsidR="00D24C11" w:rsidRPr="00E876DA" w:rsidRDefault="00D24C11" w:rsidP="006051DC">
      <w:pPr>
        <w:pStyle w:val="CM2"/>
        <w:spacing w:after="277"/>
        <w:jc w:val="center"/>
        <w:rPr>
          <w:b/>
          <w:lang w:val="en-GB"/>
        </w:rPr>
      </w:pPr>
      <w:r w:rsidRPr="00E876DA">
        <w:rPr>
          <w:b/>
          <w:lang w:val="en-GB"/>
        </w:rPr>
        <w:lastRenderedPageBreak/>
        <w:t>COURSE OUTLINE TABLES</w:t>
      </w:r>
    </w:p>
    <w:p w14:paraId="45C580F1" w14:textId="77777777" w:rsidR="00D24C11" w:rsidRPr="00E876DA" w:rsidRDefault="00D24C11" w:rsidP="000F7A35">
      <w:pPr>
        <w:jc w:val="center"/>
        <w:rPr>
          <w:b/>
          <w:sz w:val="28"/>
          <w:szCs w:val="28"/>
          <w:lang w:val="en-GB"/>
        </w:rPr>
      </w:pPr>
    </w:p>
    <w:p w14:paraId="44F06EEC" w14:textId="55C98F24" w:rsidR="00D24C11" w:rsidRPr="00E876DA" w:rsidRDefault="00976DCC" w:rsidP="00E8200F">
      <w:pPr>
        <w:tabs>
          <w:tab w:val="left" w:pos="720"/>
          <w:tab w:val="left" w:pos="3168"/>
          <w:tab w:val="left" w:pos="4320"/>
          <w:tab w:val="left" w:pos="12616"/>
          <w:tab w:val="left" w:pos="13608"/>
        </w:tabs>
        <w:spacing w:before="60" w:after="60"/>
        <w:jc w:val="both"/>
        <w:rPr>
          <w:b/>
          <w:sz w:val="28"/>
          <w:szCs w:val="28"/>
          <w:lang w:val="en-US"/>
        </w:rPr>
      </w:pPr>
      <w:r w:rsidRPr="00E876DA">
        <w:rPr>
          <w:b/>
          <w:sz w:val="28"/>
          <w:szCs w:val="28"/>
          <w:lang w:val="en-GB"/>
        </w:rPr>
        <w:t>1</w:t>
      </w:r>
      <w:proofErr w:type="spellStart"/>
      <w:r w:rsidRPr="00E876DA">
        <w:rPr>
          <w:b/>
          <w:sz w:val="28"/>
          <w:szCs w:val="28"/>
          <w:vertAlign w:val="superscript"/>
          <w:lang w:val="en-US"/>
        </w:rPr>
        <w:t>st</w:t>
      </w:r>
      <w:proofErr w:type="spellEnd"/>
      <w:r w:rsidRPr="00E876DA">
        <w:rPr>
          <w:b/>
          <w:sz w:val="28"/>
          <w:szCs w:val="28"/>
          <w:lang w:val="en-US"/>
        </w:rPr>
        <w:t xml:space="preserve"> </w:t>
      </w:r>
      <w:r w:rsidR="00D24C11" w:rsidRPr="00E876DA">
        <w:rPr>
          <w:b/>
          <w:sz w:val="28"/>
          <w:szCs w:val="28"/>
          <w:lang w:val="en-US"/>
        </w:rPr>
        <w:t>SEMESTER</w:t>
      </w:r>
      <w:r w:rsidR="00D24C11" w:rsidRPr="00E876DA">
        <w:rPr>
          <w:b/>
          <w:sz w:val="28"/>
          <w:szCs w:val="28"/>
          <w:lang w:val="en-GB"/>
        </w:rPr>
        <w:t xml:space="preserve"> </w:t>
      </w:r>
    </w:p>
    <w:p w14:paraId="56DC379D" w14:textId="77777777" w:rsidR="00D24C11" w:rsidRPr="00E876DA" w:rsidRDefault="00D24C11" w:rsidP="00E74436">
      <w:pPr>
        <w:spacing w:before="120"/>
        <w:jc w:val="center"/>
        <w:rPr>
          <w:rFonts w:cs="Arial"/>
          <w:lang w:val="en-US"/>
        </w:rPr>
      </w:pPr>
      <w:r w:rsidRPr="00E876DA">
        <w:rPr>
          <w:rFonts w:cs="Arial"/>
          <w:b/>
          <w:lang w:val="en-US"/>
        </w:rPr>
        <w:t>COURSE OUTLINE</w:t>
      </w:r>
    </w:p>
    <w:p w14:paraId="594E60BE" w14:textId="77777777" w:rsidR="00D24C11" w:rsidRPr="00E876DA" w:rsidRDefault="00D24C11" w:rsidP="00912EA3">
      <w:pPr>
        <w:widowControl w:val="0"/>
        <w:numPr>
          <w:ilvl w:val="0"/>
          <w:numId w:val="2"/>
        </w:numPr>
        <w:autoSpaceDE w:val="0"/>
        <w:autoSpaceDN w:val="0"/>
        <w:adjustRightInd w:val="0"/>
        <w:spacing w:before="120"/>
        <w:ind w:left="357" w:hanging="357"/>
        <w:rPr>
          <w:rFonts w:cs="Arial"/>
          <w:b/>
        </w:rPr>
      </w:pPr>
      <w:r w:rsidRPr="00E876DA">
        <w:rPr>
          <w:rFonts w:cs="Arial"/>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1145"/>
        <w:gridCol w:w="1019"/>
        <w:gridCol w:w="1136"/>
        <w:gridCol w:w="299"/>
        <w:gridCol w:w="2083"/>
      </w:tblGrid>
      <w:tr w:rsidR="00D24C11" w:rsidRPr="00E876DA" w14:paraId="5C7C6427" w14:textId="77777777" w:rsidTr="007C0AB3">
        <w:tc>
          <w:tcPr>
            <w:tcW w:w="2694" w:type="dxa"/>
            <w:shd w:val="clear" w:color="auto" w:fill="DDD9C3"/>
          </w:tcPr>
          <w:p w14:paraId="2EE249A4" w14:textId="77777777" w:rsidR="00D24C11" w:rsidRPr="00E876DA" w:rsidRDefault="00D24C11" w:rsidP="00E0692B">
            <w:pPr>
              <w:jc w:val="right"/>
              <w:rPr>
                <w:rFonts w:cs="Arial"/>
                <w:b/>
              </w:rPr>
            </w:pPr>
            <w:r w:rsidRPr="00E876DA">
              <w:rPr>
                <w:rFonts w:cs="Arial"/>
                <w:b/>
                <w:sz w:val="22"/>
                <w:szCs w:val="22"/>
              </w:rPr>
              <w:t>SCHOOL</w:t>
            </w:r>
          </w:p>
        </w:tc>
        <w:tc>
          <w:tcPr>
            <w:tcW w:w="5828" w:type="dxa"/>
            <w:gridSpan w:val="5"/>
          </w:tcPr>
          <w:p w14:paraId="3A2FF2A5" w14:textId="77777777" w:rsidR="00D24C11" w:rsidRPr="00E876DA" w:rsidRDefault="00D24C11" w:rsidP="00E0692B">
            <w:pPr>
              <w:rPr>
                <w:rtl/>
                <w:lang w:val="ar-SA"/>
              </w:rPr>
            </w:pPr>
            <w:r w:rsidRPr="00E876DA">
              <w:rPr>
                <w:rFonts w:eastAsia="MS Mincho"/>
                <w:sz w:val="22"/>
                <w:szCs w:val="22"/>
                <w:lang w:val="en-GB" w:eastAsia="ja-JP"/>
              </w:rPr>
              <w:t>ENGINEERING</w:t>
            </w:r>
          </w:p>
        </w:tc>
      </w:tr>
      <w:tr w:rsidR="00D24C11" w:rsidRPr="00E876DA" w14:paraId="0AC4CB2A" w14:textId="77777777" w:rsidTr="007C0AB3">
        <w:tc>
          <w:tcPr>
            <w:tcW w:w="2694" w:type="dxa"/>
            <w:shd w:val="clear" w:color="auto" w:fill="DDD9C3"/>
          </w:tcPr>
          <w:p w14:paraId="2B1B1F8F" w14:textId="77777777" w:rsidR="00D24C11" w:rsidRPr="00E876DA" w:rsidRDefault="00D24C11" w:rsidP="00E0692B">
            <w:pPr>
              <w:jc w:val="right"/>
              <w:rPr>
                <w:rFonts w:cs="Arial"/>
                <w:b/>
                <w:lang w:val="en-US"/>
              </w:rPr>
            </w:pPr>
            <w:r w:rsidRPr="00E876DA">
              <w:rPr>
                <w:rFonts w:cs="Arial"/>
                <w:b/>
                <w:sz w:val="22"/>
                <w:szCs w:val="22"/>
                <w:lang w:val="en-US"/>
              </w:rPr>
              <w:t>ACADEMIC UNIT</w:t>
            </w:r>
          </w:p>
        </w:tc>
        <w:tc>
          <w:tcPr>
            <w:tcW w:w="5828" w:type="dxa"/>
            <w:gridSpan w:val="5"/>
          </w:tcPr>
          <w:p w14:paraId="4A96804C" w14:textId="77777777" w:rsidR="00D24C11" w:rsidRPr="00E876DA" w:rsidRDefault="00D24C11" w:rsidP="00E0692B">
            <w:pPr>
              <w:rPr>
                <w:rFonts w:cs="Arial"/>
                <w:lang w:val="en-US"/>
              </w:rPr>
            </w:pPr>
            <w:r w:rsidRPr="00E876DA">
              <w:rPr>
                <w:rFonts w:cs="Arial"/>
                <w:sz w:val="22"/>
                <w:szCs w:val="22"/>
              </w:rPr>
              <w:t>CIVIL</w:t>
            </w:r>
            <w:r w:rsidRPr="00E876DA">
              <w:rPr>
                <w:rFonts w:cs="Arial"/>
                <w:sz w:val="22"/>
                <w:szCs w:val="22"/>
                <w:lang w:val="en-US"/>
              </w:rPr>
              <w:t xml:space="preserve"> </w:t>
            </w:r>
            <w:r w:rsidRPr="00E876DA">
              <w:rPr>
                <w:rFonts w:cs="Arial"/>
                <w:sz w:val="22"/>
                <w:szCs w:val="22"/>
              </w:rPr>
              <w:t>ENGINEERING</w:t>
            </w:r>
          </w:p>
        </w:tc>
      </w:tr>
      <w:tr w:rsidR="00D24C11" w:rsidRPr="00E876DA" w14:paraId="255D1BF4" w14:textId="77777777" w:rsidTr="007C0AB3">
        <w:tc>
          <w:tcPr>
            <w:tcW w:w="2694" w:type="dxa"/>
            <w:shd w:val="clear" w:color="auto" w:fill="DDD9C3"/>
          </w:tcPr>
          <w:p w14:paraId="3AB2BEC8" w14:textId="77777777" w:rsidR="00D24C11" w:rsidRPr="00E876DA" w:rsidRDefault="00D24C11" w:rsidP="00E0692B">
            <w:pPr>
              <w:jc w:val="right"/>
              <w:rPr>
                <w:rFonts w:cs="Arial"/>
                <w:b/>
              </w:rPr>
            </w:pPr>
            <w:r w:rsidRPr="00E876DA">
              <w:rPr>
                <w:rFonts w:cs="Arial"/>
                <w:b/>
                <w:sz w:val="22"/>
                <w:szCs w:val="22"/>
              </w:rPr>
              <w:t>LEVEL OF COURSE</w:t>
            </w:r>
          </w:p>
        </w:tc>
        <w:tc>
          <w:tcPr>
            <w:tcW w:w="5828" w:type="dxa"/>
            <w:gridSpan w:val="5"/>
          </w:tcPr>
          <w:p w14:paraId="764DE528" w14:textId="77777777" w:rsidR="00D24C11" w:rsidRPr="00E876DA" w:rsidRDefault="00D24C11" w:rsidP="00E0692B">
            <w:pPr>
              <w:rPr>
                <w:rFonts w:cs="Arial"/>
              </w:rPr>
            </w:pPr>
            <w:r w:rsidRPr="00E876DA">
              <w:rPr>
                <w:rFonts w:cs="Arial"/>
                <w:sz w:val="22"/>
                <w:szCs w:val="22"/>
              </w:rPr>
              <w:t>UNDERGRADUATE</w:t>
            </w:r>
          </w:p>
        </w:tc>
      </w:tr>
      <w:tr w:rsidR="00D24C11" w:rsidRPr="00E876DA" w14:paraId="70AEEE8C" w14:textId="77777777" w:rsidTr="007C0AB3">
        <w:tc>
          <w:tcPr>
            <w:tcW w:w="2694" w:type="dxa"/>
            <w:shd w:val="clear" w:color="auto" w:fill="DDD9C3"/>
          </w:tcPr>
          <w:p w14:paraId="00063331" w14:textId="77777777" w:rsidR="00D24C11" w:rsidRPr="00E876DA" w:rsidRDefault="00D24C11" w:rsidP="00E0692B">
            <w:pPr>
              <w:jc w:val="right"/>
              <w:rPr>
                <w:rFonts w:cs="Arial"/>
                <w:b/>
              </w:rPr>
            </w:pPr>
            <w:r w:rsidRPr="00E876DA">
              <w:rPr>
                <w:rFonts w:cs="Arial"/>
                <w:b/>
                <w:sz w:val="22"/>
                <w:szCs w:val="22"/>
              </w:rPr>
              <w:t>COURSE CODE</w:t>
            </w:r>
          </w:p>
        </w:tc>
        <w:tc>
          <w:tcPr>
            <w:tcW w:w="1145" w:type="dxa"/>
          </w:tcPr>
          <w:p w14:paraId="08E68039" w14:textId="77777777" w:rsidR="00D24C11" w:rsidRPr="00E876DA" w:rsidRDefault="00D24C11" w:rsidP="00E0692B">
            <w:pPr>
              <w:rPr>
                <w:rFonts w:cs="Arial"/>
              </w:rPr>
            </w:pPr>
            <w:r w:rsidRPr="00E876DA">
              <w:rPr>
                <w:rFonts w:cs="Arial"/>
                <w:sz w:val="22"/>
                <w:szCs w:val="22"/>
              </w:rPr>
              <w:t>CIV_1105</w:t>
            </w:r>
          </w:p>
        </w:tc>
        <w:tc>
          <w:tcPr>
            <w:tcW w:w="2180" w:type="dxa"/>
            <w:gridSpan w:val="2"/>
            <w:shd w:val="clear" w:color="auto" w:fill="DDD9C3"/>
          </w:tcPr>
          <w:p w14:paraId="0DD1BEA3" w14:textId="77777777" w:rsidR="00D24C11" w:rsidRPr="00E876DA" w:rsidRDefault="00D24C11" w:rsidP="00967465">
            <w:pPr>
              <w:jc w:val="right"/>
              <w:rPr>
                <w:rFonts w:cs="Arial"/>
                <w:b/>
                <w:sz w:val="20"/>
                <w:szCs w:val="20"/>
              </w:rPr>
            </w:pPr>
            <w:r w:rsidRPr="00E876DA">
              <w:rPr>
                <w:rFonts w:cs="Arial"/>
                <w:b/>
                <w:sz w:val="20"/>
                <w:szCs w:val="20"/>
              </w:rPr>
              <w:t>SEMESTER</w:t>
            </w:r>
          </w:p>
        </w:tc>
        <w:tc>
          <w:tcPr>
            <w:tcW w:w="2503" w:type="dxa"/>
            <w:gridSpan w:val="2"/>
          </w:tcPr>
          <w:p w14:paraId="428B2FA0" w14:textId="77777777" w:rsidR="00D24C11" w:rsidRPr="00E876DA" w:rsidRDefault="00D24C11" w:rsidP="00E0692B">
            <w:pPr>
              <w:rPr>
                <w:rFonts w:cs="Arial"/>
                <w:lang w:val="en-US"/>
              </w:rPr>
            </w:pPr>
            <w:r w:rsidRPr="00E876DA">
              <w:rPr>
                <w:rFonts w:cs="Arial"/>
                <w:sz w:val="22"/>
                <w:szCs w:val="22"/>
                <w:lang w:val="en-US"/>
              </w:rPr>
              <w:t>1</w:t>
            </w:r>
            <w:r w:rsidRPr="00E876DA">
              <w:rPr>
                <w:rFonts w:cs="Arial"/>
                <w:sz w:val="22"/>
                <w:szCs w:val="22"/>
                <w:vertAlign w:val="superscript"/>
                <w:lang w:val="en-US"/>
              </w:rPr>
              <w:t xml:space="preserve">st </w:t>
            </w:r>
          </w:p>
        </w:tc>
      </w:tr>
      <w:tr w:rsidR="00D24C11" w:rsidRPr="00E876DA" w14:paraId="72009439" w14:textId="77777777" w:rsidTr="007C0AB3">
        <w:trPr>
          <w:trHeight w:val="375"/>
        </w:trPr>
        <w:tc>
          <w:tcPr>
            <w:tcW w:w="2694" w:type="dxa"/>
            <w:shd w:val="clear" w:color="auto" w:fill="DDD9C3"/>
            <w:vAlign w:val="center"/>
          </w:tcPr>
          <w:p w14:paraId="02026E4B" w14:textId="77777777" w:rsidR="00D24C11" w:rsidRPr="00E876DA" w:rsidRDefault="00D24C11" w:rsidP="00E0692B">
            <w:pPr>
              <w:jc w:val="right"/>
              <w:rPr>
                <w:rFonts w:cs="Arial"/>
                <w:b/>
              </w:rPr>
            </w:pPr>
            <w:r w:rsidRPr="00E876DA">
              <w:rPr>
                <w:rFonts w:cs="Arial"/>
                <w:b/>
                <w:sz w:val="22"/>
                <w:szCs w:val="22"/>
              </w:rPr>
              <w:t>COURSE TITLE</w:t>
            </w:r>
          </w:p>
        </w:tc>
        <w:tc>
          <w:tcPr>
            <w:tcW w:w="5828" w:type="dxa"/>
            <w:gridSpan w:val="5"/>
            <w:vAlign w:val="center"/>
          </w:tcPr>
          <w:p w14:paraId="324DE96C" w14:textId="77777777" w:rsidR="00D24C11" w:rsidRPr="00E876DA" w:rsidRDefault="00D24C11" w:rsidP="00E0692B">
            <w:pPr>
              <w:rPr>
                <w:rFonts w:cs="Arial"/>
              </w:rPr>
            </w:pPr>
            <w:r w:rsidRPr="00E876DA">
              <w:rPr>
                <w:rFonts w:cs="Arial"/>
                <w:sz w:val="22"/>
                <w:szCs w:val="22"/>
              </w:rPr>
              <w:t>APPLIED MATHEMATICS I</w:t>
            </w:r>
          </w:p>
        </w:tc>
      </w:tr>
      <w:tr w:rsidR="00D24C11" w:rsidRPr="00E876DA" w14:paraId="128E014F" w14:textId="77777777" w:rsidTr="007C0AB3">
        <w:trPr>
          <w:trHeight w:val="196"/>
        </w:trPr>
        <w:tc>
          <w:tcPr>
            <w:tcW w:w="4883" w:type="dxa"/>
            <w:gridSpan w:val="3"/>
            <w:shd w:val="clear" w:color="auto" w:fill="DDD9C3"/>
            <w:vAlign w:val="center"/>
          </w:tcPr>
          <w:p w14:paraId="1B434432"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49" w:type="dxa"/>
            <w:gridSpan w:val="2"/>
            <w:shd w:val="clear" w:color="auto" w:fill="DDD9C3"/>
            <w:vAlign w:val="center"/>
          </w:tcPr>
          <w:p w14:paraId="7E9C04CE"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190" w:type="dxa"/>
            <w:shd w:val="clear" w:color="auto" w:fill="DDD9C3"/>
            <w:vAlign w:val="center"/>
          </w:tcPr>
          <w:p w14:paraId="42716073"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67238F92" w14:textId="77777777" w:rsidTr="007C0AB3">
        <w:trPr>
          <w:trHeight w:val="194"/>
        </w:trPr>
        <w:tc>
          <w:tcPr>
            <w:tcW w:w="4883" w:type="dxa"/>
            <w:gridSpan w:val="3"/>
          </w:tcPr>
          <w:p w14:paraId="6CD4EBE5" w14:textId="77777777" w:rsidR="00D24C11" w:rsidRPr="00E876DA" w:rsidRDefault="00D24C11" w:rsidP="00E0692B">
            <w:pPr>
              <w:jc w:val="right"/>
              <w:rPr>
                <w:rFonts w:cs="Arial"/>
                <w:lang w:val="en-GB"/>
              </w:rPr>
            </w:pPr>
            <w:r w:rsidRPr="00E876DA">
              <w:rPr>
                <w:rFonts w:cs="Arial"/>
                <w:sz w:val="22"/>
                <w:szCs w:val="22"/>
                <w:lang w:val="en-GB"/>
              </w:rPr>
              <w:t>Lectures, seminars and laboratory work</w:t>
            </w:r>
          </w:p>
        </w:tc>
        <w:tc>
          <w:tcPr>
            <w:tcW w:w="1449" w:type="dxa"/>
            <w:gridSpan w:val="2"/>
          </w:tcPr>
          <w:p w14:paraId="3F6A92DF" w14:textId="77777777" w:rsidR="00D24C11" w:rsidRPr="00E876DA" w:rsidRDefault="00D24C11" w:rsidP="00E0692B">
            <w:pPr>
              <w:jc w:val="center"/>
              <w:rPr>
                <w:rFonts w:cs="Arial"/>
                <w:lang w:val="en-US"/>
              </w:rPr>
            </w:pPr>
            <w:r w:rsidRPr="00E876DA">
              <w:rPr>
                <w:rFonts w:cs="Arial"/>
                <w:sz w:val="22"/>
                <w:szCs w:val="22"/>
              </w:rPr>
              <w:t>4 (</w:t>
            </w:r>
            <w:proofErr w:type="spellStart"/>
            <w:r w:rsidRPr="00E876DA">
              <w:rPr>
                <w:rFonts w:cs="Arial"/>
                <w:sz w:val="22"/>
                <w:szCs w:val="22"/>
              </w:rPr>
              <w:t>lect</w:t>
            </w:r>
            <w:proofErr w:type="spellEnd"/>
            <w:r w:rsidRPr="00E876DA">
              <w:rPr>
                <w:rFonts w:cs="Arial"/>
                <w:sz w:val="22"/>
                <w:szCs w:val="22"/>
              </w:rPr>
              <w:t xml:space="preserve">.)  </w:t>
            </w:r>
          </w:p>
          <w:p w14:paraId="76915764" w14:textId="77777777" w:rsidR="00D24C11" w:rsidRPr="00E876DA" w:rsidRDefault="00D24C11" w:rsidP="00E0692B">
            <w:pPr>
              <w:jc w:val="center"/>
              <w:rPr>
                <w:rFonts w:cs="Arial"/>
              </w:rPr>
            </w:pPr>
            <w:r w:rsidRPr="00E876DA">
              <w:rPr>
                <w:rFonts w:cs="Arial"/>
                <w:sz w:val="22"/>
                <w:szCs w:val="22"/>
              </w:rPr>
              <w:t>1 (</w:t>
            </w:r>
            <w:proofErr w:type="spellStart"/>
            <w:r w:rsidRPr="00E876DA">
              <w:rPr>
                <w:rFonts w:cs="Arial"/>
                <w:sz w:val="22"/>
                <w:szCs w:val="22"/>
              </w:rPr>
              <w:t>lab</w:t>
            </w:r>
            <w:proofErr w:type="spellEnd"/>
            <w:r w:rsidRPr="00E876DA">
              <w:rPr>
                <w:rFonts w:cs="Arial"/>
                <w:sz w:val="22"/>
                <w:szCs w:val="22"/>
              </w:rPr>
              <w:t>.)</w:t>
            </w:r>
          </w:p>
        </w:tc>
        <w:tc>
          <w:tcPr>
            <w:tcW w:w="2190" w:type="dxa"/>
          </w:tcPr>
          <w:p w14:paraId="40D28420" w14:textId="77777777" w:rsidR="00D24C11" w:rsidRPr="00E876DA" w:rsidRDefault="00D24C11" w:rsidP="00E0692B">
            <w:pPr>
              <w:jc w:val="center"/>
              <w:rPr>
                <w:rFonts w:cs="Arial"/>
              </w:rPr>
            </w:pPr>
            <w:r w:rsidRPr="00E876DA">
              <w:rPr>
                <w:rFonts w:cs="Arial"/>
                <w:sz w:val="22"/>
                <w:szCs w:val="22"/>
              </w:rPr>
              <w:t>6</w:t>
            </w:r>
          </w:p>
        </w:tc>
      </w:tr>
      <w:tr w:rsidR="00D24C11" w:rsidRPr="00753BB4" w14:paraId="4E946D24" w14:textId="77777777" w:rsidTr="007C0AB3">
        <w:trPr>
          <w:trHeight w:val="194"/>
        </w:trPr>
        <w:tc>
          <w:tcPr>
            <w:tcW w:w="4883" w:type="dxa"/>
            <w:gridSpan w:val="3"/>
            <w:shd w:val="clear" w:color="auto" w:fill="DDD9C3"/>
          </w:tcPr>
          <w:p w14:paraId="5A47CCF9" w14:textId="77777777" w:rsidR="00D24C11" w:rsidRPr="00E876DA" w:rsidRDefault="00D24C11" w:rsidP="00E0692B">
            <w:pPr>
              <w:rPr>
                <w:rFonts w:cs="Arial"/>
                <w:i/>
                <w:sz w:val="18"/>
                <w:szCs w:val="18"/>
                <w:lang w:val="en-GB"/>
              </w:rPr>
            </w:pPr>
            <w:r w:rsidRPr="00E876DA">
              <w:rPr>
                <w:i/>
                <w:sz w:val="18"/>
                <w:szCs w:val="18"/>
                <w:lang w:val="en-GB"/>
              </w:rPr>
              <w:t>Add rows if necessary. The organisation of teaching and the teaching methods used are described in detail at (d).</w:t>
            </w:r>
          </w:p>
        </w:tc>
        <w:tc>
          <w:tcPr>
            <w:tcW w:w="1449" w:type="dxa"/>
            <w:gridSpan w:val="2"/>
          </w:tcPr>
          <w:p w14:paraId="0F8F4CBE" w14:textId="77777777" w:rsidR="00D24C11" w:rsidRPr="00E876DA" w:rsidRDefault="00D24C11" w:rsidP="00E0692B">
            <w:pPr>
              <w:jc w:val="right"/>
              <w:rPr>
                <w:rFonts w:cs="Arial"/>
                <w:sz w:val="20"/>
                <w:szCs w:val="20"/>
                <w:lang w:val="en-GB"/>
              </w:rPr>
            </w:pPr>
          </w:p>
        </w:tc>
        <w:tc>
          <w:tcPr>
            <w:tcW w:w="2190" w:type="dxa"/>
          </w:tcPr>
          <w:p w14:paraId="077FD82A" w14:textId="77777777" w:rsidR="00D24C11" w:rsidRPr="00E876DA" w:rsidRDefault="00D24C11" w:rsidP="00E0692B">
            <w:pPr>
              <w:rPr>
                <w:rFonts w:cs="Arial"/>
                <w:sz w:val="20"/>
                <w:szCs w:val="20"/>
                <w:lang w:val="en-GB"/>
              </w:rPr>
            </w:pPr>
          </w:p>
        </w:tc>
      </w:tr>
      <w:tr w:rsidR="00D24C11" w:rsidRPr="00E876DA" w14:paraId="086332F4" w14:textId="77777777" w:rsidTr="007C0AB3">
        <w:trPr>
          <w:trHeight w:val="599"/>
        </w:trPr>
        <w:tc>
          <w:tcPr>
            <w:tcW w:w="2694" w:type="dxa"/>
            <w:shd w:val="clear" w:color="auto" w:fill="DDD9C3"/>
          </w:tcPr>
          <w:p w14:paraId="2F2BEC86" w14:textId="77777777" w:rsidR="00D24C11" w:rsidRPr="00E876DA" w:rsidRDefault="00D24C11" w:rsidP="00E0692B">
            <w:pPr>
              <w:jc w:val="right"/>
              <w:rPr>
                <w:rFonts w:cs="Arial"/>
                <w:i/>
                <w:sz w:val="16"/>
                <w:szCs w:val="16"/>
                <w:lang w:val="en-GB"/>
              </w:rPr>
            </w:pPr>
            <w:r w:rsidRPr="00E876DA">
              <w:rPr>
                <w:rFonts w:cs="Arial"/>
                <w:b/>
                <w:sz w:val="20"/>
                <w:szCs w:val="20"/>
                <w:lang w:val="en-GB"/>
              </w:rPr>
              <w:t>COURSE TYPE</w:t>
            </w:r>
          </w:p>
          <w:p w14:paraId="431DA07A" w14:textId="77777777" w:rsidR="00D24C11" w:rsidRPr="00E876DA" w:rsidRDefault="00D24C11" w:rsidP="00E0692B">
            <w:pPr>
              <w:jc w:val="right"/>
              <w:rPr>
                <w:rFonts w:cs="Arial"/>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28" w:type="dxa"/>
            <w:gridSpan w:val="5"/>
          </w:tcPr>
          <w:p w14:paraId="62A25351" w14:textId="77777777" w:rsidR="00D24C11" w:rsidRPr="00E876DA" w:rsidRDefault="00D24C11" w:rsidP="00E0692B">
            <w:pPr>
              <w:rPr>
                <w:rFonts w:cs="Arial"/>
              </w:rPr>
            </w:pPr>
            <w:proofErr w:type="spellStart"/>
            <w:r w:rsidRPr="00E876DA">
              <w:rPr>
                <w:rFonts w:cs="Arial"/>
                <w:sz w:val="22"/>
                <w:szCs w:val="22"/>
              </w:rPr>
              <w:t>Foundation</w:t>
            </w:r>
            <w:proofErr w:type="spellEnd"/>
            <w:r w:rsidRPr="00E876DA">
              <w:rPr>
                <w:rFonts w:cs="Arial"/>
                <w:sz w:val="22"/>
                <w:szCs w:val="22"/>
              </w:rPr>
              <w:t xml:space="preserve"> </w:t>
            </w:r>
            <w:proofErr w:type="spellStart"/>
            <w:r w:rsidRPr="00E876DA">
              <w:rPr>
                <w:rFonts w:cs="Arial"/>
                <w:sz w:val="22"/>
                <w:szCs w:val="22"/>
              </w:rPr>
              <w:t>course</w:t>
            </w:r>
            <w:proofErr w:type="spellEnd"/>
          </w:p>
        </w:tc>
      </w:tr>
      <w:tr w:rsidR="00D24C11" w:rsidRPr="00753BB4" w14:paraId="7A812A89" w14:textId="77777777" w:rsidTr="007C0AB3">
        <w:tc>
          <w:tcPr>
            <w:tcW w:w="2694" w:type="dxa"/>
            <w:shd w:val="clear" w:color="auto" w:fill="DDD9C3"/>
          </w:tcPr>
          <w:p w14:paraId="60A67D07" w14:textId="77777777" w:rsidR="00D24C11" w:rsidRPr="00E876DA" w:rsidRDefault="00D24C11" w:rsidP="00E0692B">
            <w:pPr>
              <w:jc w:val="right"/>
              <w:rPr>
                <w:rFonts w:cs="Arial"/>
                <w:b/>
                <w:sz w:val="20"/>
                <w:szCs w:val="20"/>
              </w:rPr>
            </w:pPr>
            <w:r w:rsidRPr="00E876DA">
              <w:rPr>
                <w:rFonts w:cs="Arial"/>
                <w:b/>
                <w:sz w:val="20"/>
                <w:szCs w:val="20"/>
              </w:rPr>
              <w:t>PREREQUISITE COURSES:</w:t>
            </w:r>
          </w:p>
          <w:p w14:paraId="6E174CD5" w14:textId="77777777" w:rsidR="00D24C11" w:rsidRPr="00E876DA" w:rsidRDefault="00D24C11" w:rsidP="00E0692B">
            <w:pPr>
              <w:jc w:val="right"/>
              <w:rPr>
                <w:rFonts w:cs="Arial"/>
                <w:b/>
                <w:sz w:val="20"/>
                <w:szCs w:val="20"/>
              </w:rPr>
            </w:pPr>
          </w:p>
        </w:tc>
        <w:tc>
          <w:tcPr>
            <w:tcW w:w="5828" w:type="dxa"/>
            <w:gridSpan w:val="5"/>
          </w:tcPr>
          <w:p w14:paraId="0EEB78AC" w14:textId="77777777" w:rsidR="00D24C11" w:rsidRPr="00E876DA" w:rsidRDefault="00D24C11" w:rsidP="00E0692B">
            <w:pPr>
              <w:rPr>
                <w:rFonts w:cs="Arial"/>
                <w:lang w:val="en-GB"/>
              </w:rPr>
            </w:pPr>
            <w:r w:rsidRPr="00E876DA">
              <w:rPr>
                <w:rFonts w:cs="Arial"/>
                <w:sz w:val="22"/>
                <w:szCs w:val="22"/>
                <w:lang w:val="en-GB"/>
              </w:rPr>
              <w:t>Typically, there are not prerequisite course</w:t>
            </w:r>
            <w:r w:rsidRPr="00E876DA">
              <w:rPr>
                <w:sz w:val="22"/>
                <w:szCs w:val="22"/>
                <w:lang w:val="en-GB"/>
              </w:rPr>
              <w:t>. However the students should already have a satisfactory knowledge of algebra, vectors, analytic geometry, derivatives and integrals.</w:t>
            </w:r>
          </w:p>
        </w:tc>
      </w:tr>
      <w:tr w:rsidR="00D24C11" w:rsidRPr="00E876DA" w14:paraId="364EB759" w14:textId="77777777" w:rsidTr="007C0AB3">
        <w:tc>
          <w:tcPr>
            <w:tcW w:w="2694" w:type="dxa"/>
            <w:shd w:val="clear" w:color="auto" w:fill="DDD9C3"/>
          </w:tcPr>
          <w:p w14:paraId="4849B19F" w14:textId="77777777" w:rsidR="00D24C11" w:rsidRPr="00E876DA" w:rsidRDefault="00D24C11" w:rsidP="00E0692B">
            <w:pPr>
              <w:jc w:val="right"/>
              <w:rPr>
                <w:rFonts w:cs="Arial"/>
                <w:b/>
                <w:sz w:val="20"/>
                <w:szCs w:val="20"/>
                <w:lang w:val="en-GB"/>
              </w:rPr>
            </w:pPr>
            <w:r w:rsidRPr="00E876DA">
              <w:rPr>
                <w:b/>
                <w:sz w:val="20"/>
                <w:szCs w:val="20"/>
                <w:lang w:val="en-GB"/>
              </w:rPr>
              <w:t>LANGUAGE OF INSTRUCTION and EXAMINATIONS:</w:t>
            </w:r>
          </w:p>
        </w:tc>
        <w:tc>
          <w:tcPr>
            <w:tcW w:w="5828" w:type="dxa"/>
            <w:gridSpan w:val="5"/>
          </w:tcPr>
          <w:p w14:paraId="4E2FF14F" w14:textId="77777777" w:rsidR="00D24C11" w:rsidRPr="00E876DA" w:rsidRDefault="00D24C11" w:rsidP="00E0692B">
            <w:pPr>
              <w:rPr>
                <w:rFonts w:cs="Arial"/>
                <w:lang w:val="en-GB"/>
              </w:rPr>
            </w:pPr>
          </w:p>
          <w:p w14:paraId="204947A8" w14:textId="77777777" w:rsidR="00D24C11" w:rsidRPr="00E876DA" w:rsidRDefault="00D24C11" w:rsidP="00E0692B">
            <w:pPr>
              <w:tabs>
                <w:tab w:val="left" w:pos="360"/>
              </w:tabs>
            </w:pPr>
            <w:r w:rsidRPr="00E876DA">
              <w:rPr>
                <w:rFonts w:cs="Arial"/>
                <w:sz w:val="22"/>
                <w:szCs w:val="22"/>
              </w:rPr>
              <w:t>Greek.</w:t>
            </w:r>
            <w:r w:rsidRPr="00E876DA">
              <w:rPr>
                <w:rFonts w:cs="Arial"/>
                <w:sz w:val="22"/>
                <w:szCs w:val="22"/>
              </w:rPr>
              <w:tab/>
            </w:r>
          </w:p>
        </w:tc>
      </w:tr>
      <w:tr w:rsidR="00D24C11" w:rsidRPr="00E876DA" w14:paraId="58F3A52D" w14:textId="77777777" w:rsidTr="007C0AB3">
        <w:tc>
          <w:tcPr>
            <w:tcW w:w="2694" w:type="dxa"/>
            <w:shd w:val="clear" w:color="auto" w:fill="DDD9C3"/>
          </w:tcPr>
          <w:p w14:paraId="04DC9778" w14:textId="77777777" w:rsidR="00D24C11" w:rsidRPr="00E876DA" w:rsidRDefault="00D24C11" w:rsidP="00E0692B">
            <w:pPr>
              <w:jc w:val="right"/>
              <w:rPr>
                <w:rFonts w:cs="Arial"/>
                <w:b/>
                <w:sz w:val="20"/>
                <w:szCs w:val="20"/>
                <w:lang w:val="en-GB"/>
              </w:rPr>
            </w:pPr>
            <w:r w:rsidRPr="00E876DA">
              <w:rPr>
                <w:b/>
                <w:sz w:val="20"/>
                <w:szCs w:val="20"/>
                <w:lang w:val="en-GB"/>
              </w:rPr>
              <w:t>IS THE COURSE OFFERED TO ERASMUS STUDENTS</w:t>
            </w:r>
          </w:p>
        </w:tc>
        <w:tc>
          <w:tcPr>
            <w:tcW w:w="5828" w:type="dxa"/>
            <w:gridSpan w:val="5"/>
          </w:tcPr>
          <w:p w14:paraId="1DAB8AAC" w14:textId="77777777" w:rsidR="00D24C11" w:rsidRPr="00E876DA" w:rsidRDefault="00D24C11" w:rsidP="00E0692B">
            <w:pPr>
              <w:rPr>
                <w:rFonts w:cs="Arial"/>
              </w:rPr>
            </w:pPr>
            <w:proofErr w:type="spellStart"/>
            <w:r w:rsidRPr="00E876DA">
              <w:rPr>
                <w:rFonts w:cs="Arial"/>
                <w:sz w:val="22"/>
                <w:szCs w:val="22"/>
              </w:rPr>
              <w:t>Νο</w:t>
            </w:r>
            <w:proofErr w:type="spellEnd"/>
          </w:p>
        </w:tc>
      </w:tr>
      <w:tr w:rsidR="00D24C11" w:rsidRPr="00E876DA" w14:paraId="0E340059" w14:textId="77777777" w:rsidTr="007C0AB3">
        <w:tc>
          <w:tcPr>
            <w:tcW w:w="2694" w:type="dxa"/>
            <w:shd w:val="clear" w:color="auto" w:fill="DDD9C3"/>
          </w:tcPr>
          <w:p w14:paraId="16148E23" w14:textId="77777777" w:rsidR="00D24C11" w:rsidRPr="00E876DA" w:rsidRDefault="00D24C11" w:rsidP="00E0692B">
            <w:pPr>
              <w:jc w:val="right"/>
              <w:rPr>
                <w:rFonts w:cs="Arial"/>
                <w:b/>
                <w:sz w:val="20"/>
                <w:szCs w:val="20"/>
              </w:rPr>
            </w:pPr>
            <w:r w:rsidRPr="00E876DA">
              <w:rPr>
                <w:rFonts w:cs="Arial"/>
                <w:b/>
                <w:sz w:val="20"/>
                <w:szCs w:val="20"/>
              </w:rPr>
              <w:t>COURSE WEBPAGE (URL)</w:t>
            </w:r>
          </w:p>
        </w:tc>
        <w:tc>
          <w:tcPr>
            <w:tcW w:w="5828" w:type="dxa"/>
            <w:gridSpan w:val="5"/>
          </w:tcPr>
          <w:p w14:paraId="2D9D7F93" w14:textId="77777777" w:rsidR="00D24C11" w:rsidRPr="00E876DA" w:rsidRDefault="00D24C11" w:rsidP="00E0692B">
            <w:pPr>
              <w:rPr>
                <w:rFonts w:cs="Arial"/>
              </w:rPr>
            </w:pPr>
            <w:r w:rsidRPr="00E876DA">
              <w:rPr>
                <w:rFonts w:cs="Arial"/>
                <w:sz w:val="22"/>
                <w:szCs w:val="22"/>
              </w:rPr>
              <w:t>https://eclass.upatras.gr/courses/CIV1657/</w:t>
            </w:r>
          </w:p>
        </w:tc>
      </w:tr>
    </w:tbl>
    <w:p w14:paraId="7BFE16EB" w14:textId="77777777" w:rsidR="00D24C11" w:rsidRPr="00E876DA" w:rsidRDefault="00D24C11" w:rsidP="00912EA3">
      <w:pPr>
        <w:widowControl w:val="0"/>
        <w:numPr>
          <w:ilvl w:val="0"/>
          <w:numId w:val="2"/>
        </w:numPr>
        <w:autoSpaceDE w:val="0"/>
        <w:autoSpaceDN w:val="0"/>
        <w:adjustRightInd w:val="0"/>
        <w:spacing w:before="120"/>
        <w:ind w:left="357" w:hanging="357"/>
        <w:rPr>
          <w:rFonts w:cs="Arial"/>
          <w:b/>
        </w:rPr>
      </w:pPr>
      <w:r w:rsidRPr="00E876DA">
        <w:rPr>
          <w:rFonts w:cs="Arial"/>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C1B7657" w14:textId="77777777" w:rsidTr="00E74436">
        <w:tc>
          <w:tcPr>
            <w:tcW w:w="8472" w:type="dxa"/>
            <w:gridSpan w:val="2"/>
            <w:tcBorders>
              <w:bottom w:val="nil"/>
            </w:tcBorders>
            <w:shd w:val="clear" w:color="auto" w:fill="DDD9C3"/>
          </w:tcPr>
          <w:p w14:paraId="5DC2253D" w14:textId="77777777" w:rsidR="00D24C11" w:rsidRPr="00E876DA" w:rsidRDefault="00D24C11" w:rsidP="00E0692B">
            <w:pPr>
              <w:rPr>
                <w:rFonts w:cs="Arial"/>
                <w:i/>
                <w:sz w:val="16"/>
                <w:szCs w:val="16"/>
              </w:rPr>
            </w:pPr>
            <w:proofErr w:type="spellStart"/>
            <w:r w:rsidRPr="00E876DA">
              <w:rPr>
                <w:rFonts w:cs="Arial"/>
                <w:b/>
                <w:sz w:val="20"/>
                <w:szCs w:val="20"/>
              </w:rPr>
              <w:t>Leraning</w:t>
            </w:r>
            <w:proofErr w:type="spellEnd"/>
            <w:r w:rsidRPr="00E876DA">
              <w:rPr>
                <w:rFonts w:cs="Arial"/>
                <w:b/>
                <w:sz w:val="20"/>
                <w:szCs w:val="20"/>
              </w:rPr>
              <w:t xml:space="preserve"> </w:t>
            </w:r>
            <w:proofErr w:type="spellStart"/>
            <w:r w:rsidRPr="00E876DA">
              <w:rPr>
                <w:rFonts w:cs="Arial"/>
                <w:b/>
                <w:sz w:val="20"/>
                <w:szCs w:val="20"/>
              </w:rPr>
              <w:t>outcomes</w:t>
            </w:r>
            <w:proofErr w:type="spellEnd"/>
          </w:p>
        </w:tc>
      </w:tr>
      <w:tr w:rsidR="00D24C11" w:rsidRPr="00753BB4" w14:paraId="5DA54E40" w14:textId="77777777" w:rsidTr="00E74436">
        <w:tc>
          <w:tcPr>
            <w:tcW w:w="8472" w:type="dxa"/>
            <w:gridSpan w:val="2"/>
            <w:tcBorders>
              <w:top w:val="nil"/>
            </w:tcBorders>
            <w:shd w:val="clear" w:color="auto" w:fill="DDD9C3"/>
          </w:tcPr>
          <w:p w14:paraId="4497D7FF" w14:textId="77777777" w:rsidR="00D24C11" w:rsidRPr="00E876DA" w:rsidRDefault="00D24C11" w:rsidP="000840EA">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0463D29" w14:textId="77777777" w:rsidR="00D24C11" w:rsidRPr="00E876DA" w:rsidRDefault="00D24C11" w:rsidP="000840EA">
            <w:pPr>
              <w:autoSpaceDE w:val="0"/>
              <w:autoSpaceDN w:val="0"/>
              <w:adjustRightInd w:val="0"/>
              <w:rPr>
                <w:i/>
                <w:sz w:val="16"/>
                <w:szCs w:val="16"/>
                <w:lang w:val="en-GB"/>
              </w:rPr>
            </w:pPr>
            <w:r w:rsidRPr="00E876DA">
              <w:rPr>
                <w:i/>
                <w:sz w:val="16"/>
                <w:szCs w:val="16"/>
                <w:lang w:val="en-GB"/>
              </w:rPr>
              <w:t xml:space="preserve">Consult Appendix A </w:t>
            </w:r>
          </w:p>
          <w:p w14:paraId="71A51A7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5F55FD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16B54E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Guidelines for writing Learning Outcomes</w:t>
            </w:r>
          </w:p>
        </w:tc>
      </w:tr>
      <w:tr w:rsidR="00D24C11" w:rsidRPr="00753BB4" w14:paraId="5730A5A2" w14:textId="77777777" w:rsidTr="00E74436">
        <w:tc>
          <w:tcPr>
            <w:tcW w:w="8472" w:type="dxa"/>
            <w:gridSpan w:val="2"/>
          </w:tcPr>
          <w:p w14:paraId="29B7E4C3" w14:textId="77777777" w:rsidR="00D24C11" w:rsidRPr="00E876DA" w:rsidRDefault="00D24C11" w:rsidP="00E0692B">
            <w:pPr>
              <w:rPr>
                <w:sz w:val="20"/>
                <w:szCs w:val="20"/>
                <w:lang w:val="en-GB"/>
              </w:rPr>
            </w:pPr>
            <w:r w:rsidRPr="00E876DA">
              <w:rPr>
                <w:sz w:val="20"/>
                <w:szCs w:val="20"/>
                <w:lang w:val="en-GB"/>
              </w:rPr>
              <w:t>By the end of this course the student will be able to:</w:t>
            </w:r>
          </w:p>
          <w:p w14:paraId="0ECFDBD1" w14:textId="77777777" w:rsidR="00D24C11" w:rsidRPr="00E876DA" w:rsidRDefault="00D24C11" w:rsidP="00E0692B">
            <w:pPr>
              <w:rPr>
                <w:sz w:val="20"/>
                <w:szCs w:val="20"/>
                <w:lang w:val="en-GB"/>
              </w:rPr>
            </w:pPr>
            <w:r w:rsidRPr="00E876DA">
              <w:rPr>
                <w:sz w:val="20"/>
                <w:szCs w:val="20"/>
                <w:lang w:val="en-GB"/>
              </w:rPr>
              <w:t>To give the student in civil engineering the knowledge of advanced applied engineering mathematics that he/she needs in his/her science in the areas of differential and integral calculus of one variable, of linear algebra and of vector analysis. This knowledge is necessary and is used in many subsequent specialization courses in civil engineering. This knowledge is also useful in the two subsequent courses Applied Mathematics II and III of the 2nd and 3rd semesters respectively.</w:t>
            </w:r>
          </w:p>
        </w:tc>
      </w:tr>
      <w:tr w:rsidR="00D24C11" w:rsidRPr="00E876DA" w14:paraId="77A53F98"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004F2759"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753BB4" w14:paraId="3794750B" w14:textId="77777777" w:rsidTr="00E70062">
        <w:tc>
          <w:tcPr>
            <w:tcW w:w="8472" w:type="dxa"/>
            <w:gridSpan w:val="2"/>
            <w:tcBorders>
              <w:top w:val="nil"/>
              <w:bottom w:val="nil"/>
            </w:tcBorders>
            <w:shd w:val="clear" w:color="auto" w:fill="D0CECE"/>
          </w:tcPr>
          <w:p w14:paraId="1985A841"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4465E2B" w14:textId="77777777" w:rsidTr="00E70062">
        <w:tblPrEx>
          <w:tblLook w:val="0000" w:firstRow="0" w:lastRow="0" w:firstColumn="0" w:lastColumn="0" w:noHBand="0" w:noVBand="0"/>
        </w:tblPrEx>
        <w:tc>
          <w:tcPr>
            <w:tcW w:w="3964" w:type="dxa"/>
            <w:tcBorders>
              <w:top w:val="nil"/>
              <w:right w:val="nil"/>
            </w:tcBorders>
            <w:shd w:val="clear" w:color="auto" w:fill="D0CECE"/>
          </w:tcPr>
          <w:p w14:paraId="555B000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F1C44D7"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A89A61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2DB5FD8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Working independently </w:t>
            </w:r>
          </w:p>
          <w:p w14:paraId="39CCD65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02480328"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FADBB7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6FCDAC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D63123E"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2CBF7C3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90DEDF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66F640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w:t>
            </w:r>
            <w:r w:rsidRPr="00E876DA">
              <w:rPr>
                <w:i/>
                <w:sz w:val="16"/>
                <w:szCs w:val="16"/>
                <w:lang w:val="en-GB"/>
              </w:rPr>
              <w:lastRenderedPageBreak/>
              <w:t xml:space="preserve">sensitivity to gender issues </w:t>
            </w:r>
          </w:p>
          <w:p w14:paraId="6A5DB3C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7C641C4"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7BD5D4B1" w14:textId="77777777" w:rsidR="00D24C11" w:rsidRPr="00E876DA" w:rsidRDefault="00D24C11" w:rsidP="00E70062">
            <w:pPr>
              <w:rPr>
                <w:i/>
                <w:sz w:val="16"/>
                <w:szCs w:val="16"/>
                <w:lang w:val="en-GB"/>
              </w:rPr>
            </w:pPr>
            <w:r w:rsidRPr="00E876DA">
              <w:rPr>
                <w:i/>
                <w:sz w:val="16"/>
                <w:szCs w:val="16"/>
                <w:lang w:val="en-GB"/>
              </w:rPr>
              <w:t>……</w:t>
            </w:r>
          </w:p>
          <w:p w14:paraId="554D77FF" w14:textId="77777777" w:rsidR="00D24C11" w:rsidRPr="00E876DA" w:rsidRDefault="00D24C11" w:rsidP="00E70062">
            <w:pPr>
              <w:rPr>
                <w:i/>
                <w:sz w:val="16"/>
                <w:szCs w:val="16"/>
                <w:lang w:val="en-GB"/>
              </w:rPr>
            </w:pPr>
            <w:r w:rsidRPr="00E876DA">
              <w:rPr>
                <w:i/>
                <w:sz w:val="16"/>
                <w:szCs w:val="16"/>
                <w:lang w:val="en-GB"/>
              </w:rPr>
              <w:t>Others…</w:t>
            </w:r>
          </w:p>
          <w:p w14:paraId="1801487B" w14:textId="77777777" w:rsidR="00D24C11" w:rsidRPr="00E876DA" w:rsidRDefault="00D24C11" w:rsidP="00E70062">
            <w:pPr>
              <w:rPr>
                <w:b/>
                <w:sz w:val="20"/>
                <w:szCs w:val="20"/>
                <w:lang w:val="en-GB"/>
              </w:rPr>
            </w:pPr>
            <w:r w:rsidRPr="00E876DA">
              <w:rPr>
                <w:i/>
                <w:sz w:val="16"/>
                <w:szCs w:val="16"/>
                <w:lang w:val="en-GB"/>
              </w:rPr>
              <w:t>…….</w:t>
            </w:r>
          </w:p>
        </w:tc>
      </w:tr>
      <w:tr w:rsidR="00D24C11" w:rsidRPr="00753BB4" w14:paraId="446A80FB" w14:textId="77777777" w:rsidTr="00E74436">
        <w:tc>
          <w:tcPr>
            <w:tcW w:w="8472" w:type="dxa"/>
            <w:gridSpan w:val="2"/>
          </w:tcPr>
          <w:p w14:paraId="1A97560A" w14:textId="77777777" w:rsidR="00D24C11" w:rsidRPr="00E876DA" w:rsidRDefault="00D24C11" w:rsidP="00E0692B">
            <w:pPr>
              <w:rPr>
                <w:lang w:val="en-GB"/>
              </w:rPr>
            </w:pPr>
            <w:r w:rsidRPr="00E876DA">
              <w:rPr>
                <w:sz w:val="20"/>
                <w:szCs w:val="20"/>
                <w:lang w:val="en-GB"/>
              </w:rPr>
              <w:t>By the end of the course the student will have developed the following skills/ competences:</w:t>
            </w:r>
          </w:p>
          <w:p w14:paraId="3ACC7CDF" w14:textId="77777777" w:rsidR="00D24C11" w:rsidRPr="00E876DA" w:rsidRDefault="00D24C11" w:rsidP="00912EA3">
            <w:pPr>
              <w:numPr>
                <w:ilvl w:val="0"/>
                <w:numId w:val="17"/>
              </w:numPr>
              <w:jc w:val="both"/>
              <w:rPr>
                <w:sz w:val="20"/>
                <w:szCs w:val="20"/>
                <w:lang w:val="en-GB"/>
              </w:rPr>
            </w:pPr>
            <w:r w:rsidRPr="00E876DA">
              <w:rPr>
                <w:sz w:val="20"/>
                <w:szCs w:val="20"/>
                <w:lang w:val="en-GB"/>
              </w:rPr>
              <w:t>To be able to efficiently use the differential and integral calculus, linear algebra and vector analysis in the subsequent courses in his/her studies in civil engineering as well as in related problems of civil engineering.</w:t>
            </w:r>
          </w:p>
          <w:p w14:paraId="51DF5C8A" w14:textId="77777777" w:rsidR="00D24C11" w:rsidRPr="00E876DA" w:rsidRDefault="00D24C11" w:rsidP="00912EA3">
            <w:pPr>
              <w:numPr>
                <w:ilvl w:val="0"/>
                <w:numId w:val="17"/>
              </w:numPr>
              <w:jc w:val="both"/>
              <w:rPr>
                <w:sz w:val="20"/>
                <w:szCs w:val="20"/>
                <w:lang w:val="en-GB"/>
              </w:rPr>
            </w:pPr>
            <w:r w:rsidRPr="00E876DA">
              <w:rPr>
                <w:sz w:val="20"/>
                <w:szCs w:val="20"/>
                <w:lang w:val="en-GB"/>
              </w:rPr>
              <w:t xml:space="preserve">To be able to mathematically formulate problems of civil engineering which make use of the above mathematical areas. </w:t>
            </w:r>
          </w:p>
          <w:p w14:paraId="00EDF8B2" w14:textId="77777777" w:rsidR="00D24C11" w:rsidRPr="00E876DA" w:rsidRDefault="00D24C11" w:rsidP="00912EA3">
            <w:pPr>
              <w:numPr>
                <w:ilvl w:val="0"/>
                <w:numId w:val="17"/>
              </w:numPr>
              <w:rPr>
                <w:sz w:val="20"/>
                <w:lang w:val="en-GB"/>
              </w:rPr>
            </w:pPr>
            <w:r w:rsidRPr="00E876DA">
              <w:rPr>
                <w:sz w:val="20"/>
                <w:szCs w:val="20"/>
                <w:lang w:val="en-GB"/>
              </w:rPr>
              <w:t>To be able to efficiently use the computer and computer algebra software in mathematics and civil engineering applications.</w:t>
            </w:r>
          </w:p>
        </w:tc>
      </w:tr>
    </w:tbl>
    <w:p w14:paraId="44E2FF7E" w14:textId="77777777" w:rsidR="00D24C11" w:rsidRPr="00E876DA" w:rsidRDefault="00D24C11" w:rsidP="00912EA3">
      <w:pPr>
        <w:widowControl w:val="0"/>
        <w:numPr>
          <w:ilvl w:val="0"/>
          <w:numId w:val="26"/>
        </w:numPr>
        <w:autoSpaceDE w:val="0"/>
        <w:autoSpaceDN w:val="0"/>
        <w:adjustRightInd w:val="0"/>
        <w:spacing w:before="120" w:after="200" w:line="276" w:lineRule="auto"/>
        <w:ind w:left="357" w:hanging="357"/>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83B4D72" w14:textId="77777777" w:rsidTr="00E70062">
        <w:tc>
          <w:tcPr>
            <w:tcW w:w="8472" w:type="dxa"/>
          </w:tcPr>
          <w:p w14:paraId="53704FB3" w14:textId="77777777" w:rsidR="00D24C11" w:rsidRPr="00E876DA" w:rsidRDefault="00D24C11" w:rsidP="00912EA3">
            <w:pPr>
              <w:pStyle w:val="Default"/>
              <w:numPr>
                <w:ilvl w:val="0"/>
                <w:numId w:val="18"/>
              </w:numPr>
              <w:rPr>
                <w:color w:val="auto"/>
                <w:sz w:val="22"/>
                <w:szCs w:val="22"/>
              </w:rPr>
            </w:pPr>
            <w:r w:rsidRPr="00E876DA">
              <w:rPr>
                <w:color w:val="auto"/>
                <w:sz w:val="22"/>
                <w:szCs w:val="22"/>
              </w:rPr>
              <w:t>Differential calculus of functions of a single variable</w:t>
            </w:r>
          </w:p>
          <w:p w14:paraId="16AE7872" w14:textId="77777777" w:rsidR="00D24C11" w:rsidRPr="00E876DA" w:rsidRDefault="00D24C11" w:rsidP="00912EA3">
            <w:pPr>
              <w:pStyle w:val="Default"/>
              <w:numPr>
                <w:ilvl w:val="0"/>
                <w:numId w:val="18"/>
              </w:numPr>
              <w:rPr>
                <w:color w:val="auto"/>
                <w:sz w:val="22"/>
                <w:szCs w:val="22"/>
              </w:rPr>
            </w:pPr>
            <w:r w:rsidRPr="00E876DA">
              <w:rPr>
                <w:color w:val="auto"/>
                <w:sz w:val="22"/>
                <w:szCs w:val="22"/>
              </w:rPr>
              <w:t>Integral calculus of functions of a single variable</w:t>
            </w:r>
          </w:p>
          <w:p w14:paraId="3E4F6EE7" w14:textId="77777777" w:rsidR="00D24C11" w:rsidRPr="00E876DA" w:rsidRDefault="00D24C11" w:rsidP="00912EA3">
            <w:pPr>
              <w:pStyle w:val="Default"/>
              <w:numPr>
                <w:ilvl w:val="0"/>
                <w:numId w:val="18"/>
              </w:numPr>
              <w:rPr>
                <w:color w:val="auto"/>
                <w:sz w:val="22"/>
                <w:szCs w:val="22"/>
              </w:rPr>
            </w:pPr>
            <w:r w:rsidRPr="00E876DA">
              <w:rPr>
                <w:color w:val="auto"/>
                <w:sz w:val="22"/>
                <w:szCs w:val="22"/>
              </w:rPr>
              <w:t>Matrices and systems of linear equations</w:t>
            </w:r>
          </w:p>
          <w:p w14:paraId="085E6452" w14:textId="77777777" w:rsidR="00D24C11" w:rsidRPr="00E876DA" w:rsidRDefault="00D24C11" w:rsidP="00912EA3">
            <w:pPr>
              <w:pStyle w:val="Default"/>
              <w:numPr>
                <w:ilvl w:val="0"/>
                <w:numId w:val="18"/>
              </w:numPr>
              <w:rPr>
                <w:color w:val="auto"/>
                <w:sz w:val="22"/>
                <w:szCs w:val="22"/>
              </w:rPr>
            </w:pPr>
            <w:r w:rsidRPr="00E876DA">
              <w:rPr>
                <w:color w:val="auto"/>
              </w:rPr>
              <w:t>Teaching of a computer algebra system in the computing center</w:t>
            </w:r>
          </w:p>
        </w:tc>
      </w:tr>
    </w:tbl>
    <w:p w14:paraId="0616D5F9" w14:textId="77777777" w:rsidR="00D24C11" w:rsidRPr="00E876DA" w:rsidRDefault="00D24C11" w:rsidP="00912EA3">
      <w:pPr>
        <w:widowControl w:val="0"/>
        <w:numPr>
          <w:ilvl w:val="0"/>
          <w:numId w:val="2"/>
        </w:numPr>
        <w:autoSpaceDE w:val="0"/>
        <w:autoSpaceDN w:val="0"/>
        <w:adjustRightInd w:val="0"/>
        <w:spacing w:before="120"/>
        <w:ind w:left="357" w:hanging="357"/>
        <w:rPr>
          <w:rFonts w:cs="Arial"/>
          <w:b/>
        </w:rPr>
      </w:pPr>
      <w:r w:rsidRPr="00E876DA">
        <w:rPr>
          <w:rFonts w:cs="Arial"/>
          <w:b/>
        </w:rPr>
        <w:t xml:space="preserve">TEACHING AND LEARNING METHODS - </w:t>
      </w:r>
      <w:r w:rsidRPr="00E876DA">
        <w:rPr>
          <w:rFonts w:cs="Arial"/>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2ED6F003" w14:textId="77777777" w:rsidTr="000840EA">
        <w:tc>
          <w:tcPr>
            <w:tcW w:w="3306" w:type="dxa"/>
            <w:shd w:val="clear" w:color="auto" w:fill="DDD9C3"/>
          </w:tcPr>
          <w:p w14:paraId="351B76D7"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9AAF795" w14:textId="77777777" w:rsidR="00D24C11" w:rsidRPr="00E876DA" w:rsidRDefault="00D24C11" w:rsidP="00912EA3">
            <w:pPr>
              <w:numPr>
                <w:ilvl w:val="0"/>
                <w:numId w:val="19"/>
              </w:numPr>
              <w:tabs>
                <w:tab w:val="clear" w:pos="720"/>
                <w:tab w:val="num" w:pos="360"/>
              </w:tabs>
              <w:ind w:left="360"/>
              <w:rPr>
                <w:sz w:val="20"/>
                <w:szCs w:val="20"/>
                <w:lang w:val="en-GB"/>
              </w:rPr>
            </w:pPr>
            <w:r w:rsidRPr="00E876DA">
              <w:rPr>
                <w:sz w:val="20"/>
                <w:szCs w:val="20"/>
                <w:lang w:val="en-GB"/>
              </w:rPr>
              <w:t xml:space="preserve">Teaching (4 hours/week): lectures using the blackboard concerning the theory, exercises and civil engineering applications. </w:t>
            </w:r>
          </w:p>
          <w:p w14:paraId="2EE91B65" w14:textId="77777777" w:rsidR="00D24C11" w:rsidRPr="00E876DA" w:rsidRDefault="00D24C11" w:rsidP="00912EA3">
            <w:pPr>
              <w:numPr>
                <w:ilvl w:val="0"/>
                <w:numId w:val="19"/>
              </w:numPr>
              <w:tabs>
                <w:tab w:val="clear" w:pos="720"/>
                <w:tab w:val="num" w:pos="360"/>
              </w:tabs>
              <w:ind w:left="360"/>
              <w:rPr>
                <w:sz w:val="20"/>
                <w:szCs w:val="20"/>
                <w:lang w:val="en-GB"/>
              </w:rPr>
            </w:pPr>
            <w:r w:rsidRPr="00E876DA">
              <w:rPr>
                <w:sz w:val="20"/>
                <w:szCs w:val="20"/>
                <w:lang w:val="en-GB"/>
              </w:rPr>
              <w:t xml:space="preserve">Laboratory (1 hour/week in the computing </w:t>
            </w:r>
            <w:proofErr w:type="spellStart"/>
            <w:r w:rsidRPr="00E876DA">
              <w:rPr>
                <w:sz w:val="20"/>
                <w:szCs w:val="20"/>
                <w:lang w:val="en-GB"/>
              </w:rPr>
              <w:t>center</w:t>
            </w:r>
            <w:proofErr w:type="spellEnd"/>
            <w:r w:rsidRPr="00E876DA">
              <w:rPr>
                <w:sz w:val="20"/>
                <w:szCs w:val="20"/>
                <w:lang w:val="en-GB"/>
              </w:rPr>
              <w:t xml:space="preserve">): practice in the course contents through applications by using the computer mainly in symbolic computations. </w:t>
            </w:r>
          </w:p>
          <w:p w14:paraId="3FCCCCBB" w14:textId="77777777" w:rsidR="00D24C11" w:rsidRPr="00E876DA" w:rsidRDefault="00D24C11" w:rsidP="00912EA3">
            <w:pPr>
              <w:numPr>
                <w:ilvl w:val="0"/>
                <w:numId w:val="19"/>
              </w:numPr>
              <w:tabs>
                <w:tab w:val="clear" w:pos="720"/>
                <w:tab w:val="num" w:pos="360"/>
              </w:tabs>
              <w:ind w:left="360"/>
              <w:rPr>
                <w:lang w:val="en-GB"/>
              </w:rPr>
            </w:pPr>
            <w:r w:rsidRPr="00E876DA">
              <w:rPr>
                <w:sz w:val="20"/>
                <w:szCs w:val="20"/>
                <w:lang w:val="en-GB"/>
              </w:rPr>
              <w:t>Solution of exercises (by hand and by using the computer) individually by each student.</w:t>
            </w:r>
          </w:p>
        </w:tc>
      </w:tr>
      <w:tr w:rsidR="00D24C11" w:rsidRPr="00753BB4" w14:paraId="7B77A6A1" w14:textId="77777777" w:rsidTr="000840EA">
        <w:tc>
          <w:tcPr>
            <w:tcW w:w="3306" w:type="dxa"/>
            <w:shd w:val="clear" w:color="auto" w:fill="DDD9C3"/>
          </w:tcPr>
          <w:p w14:paraId="06C260E9"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A0C7880" w14:textId="77777777" w:rsidR="00D24C11" w:rsidRPr="00E876DA" w:rsidRDefault="00D24C11" w:rsidP="00E0692B">
            <w:pPr>
              <w:rPr>
                <w:rFonts w:cs="Arial"/>
                <w:sz w:val="20"/>
                <w:szCs w:val="20"/>
                <w:lang w:val="en-GB"/>
              </w:rPr>
            </w:pPr>
            <w:r w:rsidRPr="00E876DA">
              <w:rPr>
                <w:sz w:val="20"/>
                <w:lang w:val="en-GB"/>
              </w:rPr>
              <w:t xml:space="preserve">Teaching of a computer algebra system in the computing </w:t>
            </w:r>
            <w:proofErr w:type="spellStart"/>
            <w:r w:rsidRPr="00E876DA">
              <w:rPr>
                <w:sz w:val="20"/>
                <w:lang w:val="en-GB"/>
              </w:rPr>
              <w:t>center</w:t>
            </w:r>
            <w:proofErr w:type="spellEnd"/>
            <w:r w:rsidRPr="00E876DA">
              <w:rPr>
                <w:rFonts w:cs="Arial"/>
                <w:sz w:val="20"/>
                <w:szCs w:val="20"/>
                <w:lang w:val="en-GB"/>
              </w:rPr>
              <w:t xml:space="preserve"> </w:t>
            </w:r>
          </w:p>
        </w:tc>
      </w:tr>
      <w:tr w:rsidR="00D24C11" w:rsidRPr="00753BB4" w14:paraId="2A3E7B06" w14:textId="77777777" w:rsidTr="000840EA">
        <w:tc>
          <w:tcPr>
            <w:tcW w:w="3306" w:type="dxa"/>
            <w:shd w:val="clear" w:color="auto" w:fill="DDD9C3"/>
          </w:tcPr>
          <w:p w14:paraId="3840706A" w14:textId="77777777" w:rsidR="00D24C11" w:rsidRPr="00E876DA" w:rsidRDefault="00D24C11" w:rsidP="00E70062">
            <w:pPr>
              <w:jc w:val="right"/>
              <w:rPr>
                <w:b/>
                <w:sz w:val="20"/>
                <w:szCs w:val="20"/>
                <w:lang w:val="en-GB"/>
              </w:rPr>
            </w:pPr>
            <w:r w:rsidRPr="00E876DA">
              <w:rPr>
                <w:b/>
                <w:sz w:val="20"/>
                <w:szCs w:val="20"/>
                <w:lang w:val="en-GB"/>
              </w:rPr>
              <w:t>TEACHING METHODS</w:t>
            </w:r>
          </w:p>
          <w:p w14:paraId="1B256B27"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058C6614"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634B580" w14:textId="77777777" w:rsidR="00D24C11" w:rsidRPr="00E876DA" w:rsidRDefault="00D24C11" w:rsidP="00E70062">
            <w:pPr>
              <w:jc w:val="both"/>
              <w:rPr>
                <w:i/>
                <w:sz w:val="16"/>
                <w:szCs w:val="16"/>
                <w:lang w:val="en-GB"/>
              </w:rPr>
            </w:pPr>
          </w:p>
          <w:p w14:paraId="5F23DE18"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p w14:paraId="7E0C1C73" w14:textId="77777777" w:rsidR="00D24C11" w:rsidRPr="00E876DA" w:rsidRDefault="00D24C11" w:rsidP="00E70062">
            <w:pPr>
              <w:jc w:val="both"/>
              <w:rPr>
                <w:i/>
                <w:sz w:val="16"/>
                <w:szCs w:val="16"/>
                <w:lang w:val="en-GB"/>
              </w:rPr>
            </w:pPr>
          </w:p>
          <w:p w14:paraId="31AC70E6" w14:textId="77777777" w:rsidR="00D24C11" w:rsidRPr="00E876DA" w:rsidRDefault="00D24C11" w:rsidP="00E70062">
            <w:pPr>
              <w:jc w:val="both"/>
              <w:rPr>
                <w:i/>
                <w:sz w:val="16"/>
                <w:szCs w:val="16"/>
                <w:lang w:val="en-GB"/>
              </w:rPr>
            </w:pPr>
          </w:p>
          <w:p w14:paraId="3F73EA9E" w14:textId="77777777" w:rsidR="00D24C11" w:rsidRPr="00E876DA" w:rsidRDefault="00D24C11" w:rsidP="00E70062">
            <w:pPr>
              <w:jc w:val="both"/>
              <w:rPr>
                <w:i/>
                <w:sz w:val="16"/>
                <w:szCs w:val="16"/>
                <w:lang w:val="en-GB"/>
              </w:rPr>
            </w:pPr>
          </w:p>
          <w:p w14:paraId="5CFC78AD" w14:textId="77777777" w:rsidR="00D24C11" w:rsidRPr="00E876DA" w:rsidRDefault="00D24C11" w:rsidP="00E70062">
            <w:pPr>
              <w:jc w:val="both"/>
              <w:rPr>
                <w:i/>
                <w:sz w:val="16"/>
                <w:szCs w:val="16"/>
                <w:lang w:val="en-GB"/>
              </w:rPr>
            </w:pPr>
          </w:p>
          <w:p w14:paraId="5CAE7769" w14:textId="77777777" w:rsidR="00D24C11" w:rsidRPr="00E876DA" w:rsidRDefault="00D24C11" w:rsidP="00E70062">
            <w:pPr>
              <w:jc w:val="both"/>
              <w:rPr>
                <w:i/>
                <w:sz w:val="16"/>
                <w:szCs w:val="16"/>
                <w:lang w:val="en-GB"/>
              </w:rPr>
            </w:pPr>
          </w:p>
          <w:p w14:paraId="2C27ECEF" w14:textId="77777777" w:rsidR="00D24C11" w:rsidRPr="00E876DA" w:rsidRDefault="00D24C11" w:rsidP="00E70062">
            <w:pPr>
              <w:jc w:val="both"/>
              <w:rPr>
                <w:i/>
                <w:sz w:val="16"/>
                <w:szCs w:val="16"/>
                <w:lang w:val="en-GB"/>
              </w:rPr>
            </w:pPr>
          </w:p>
          <w:p w14:paraId="12B954FC" w14:textId="77777777" w:rsidR="00D24C11" w:rsidRPr="00E876DA" w:rsidRDefault="00D24C11" w:rsidP="00E70062">
            <w:pPr>
              <w:jc w:val="both"/>
              <w:rPr>
                <w:i/>
                <w:sz w:val="16"/>
                <w:szCs w:val="16"/>
                <w:lang w:val="en-GB"/>
              </w:rPr>
            </w:pPr>
          </w:p>
          <w:p w14:paraId="6AFDF7F3" w14:textId="77777777" w:rsidR="00D24C11" w:rsidRPr="00E876DA" w:rsidRDefault="00D24C11" w:rsidP="00E70062">
            <w:pPr>
              <w:jc w:val="both"/>
              <w:rPr>
                <w:i/>
                <w:sz w:val="16"/>
                <w:szCs w:val="16"/>
                <w:lang w:val="en-GB"/>
              </w:rPr>
            </w:pPr>
          </w:p>
          <w:p w14:paraId="2C1E0C28" w14:textId="77777777" w:rsidR="00D24C11" w:rsidRPr="00E876DA" w:rsidRDefault="00D24C11" w:rsidP="00E70062">
            <w:pPr>
              <w:jc w:val="both"/>
              <w:rPr>
                <w:i/>
                <w:sz w:val="16"/>
                <w:szCs w:val="16"/>
                <w:lang w:val="en-GB"/>
              </w:rPr>
            </w:pPr>
          </w:p>
          <w:p w14:paraId="17C51D25" w14:textId="77777777" w:rsidR="00D24C11" w:rsidRPr="00E876DA" w:rsidRDefault="00D24C11" w:rsidP="00E70062">
            <w:pPr>
              <w:jc w:val="both"/>
              <w:rPr>
                <w:i/>
                <w:sz w:val="16"/>
                <w:szCs w:val="16"/>
                <w:lang w:val="en-GB"/>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7DD55AAB" w14:textId="77777777" w:rsidTr="00685052">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7FFBDA45"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7BF1945B"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08723FAF" w14:textId="77777777" w:rsidTr="00685052">
              <w:tc>
                <w:tcPr>
                  <w:tcW w:w="3004" w:type="dxa"/>
                  <w:tcBorders>
                    <w:top w:val="single" w:sz="4" w:space="0" w:color="auto"/>
                    <w:left w:val="single" w:sz="4" w:space="0" w:color="auto"/>
                    <w:bottom w:val="single" w:sz="4" w:space="0" w:color="auto"/>
                    <w:right w:val="single" w:sz="4" w:space="0" w:color="auto"/>
                  </w:tcBorders>
                </w:tcPr>
                <w:p w14:paraId="7D045CCF" w14:textId="77777777" w:rsidR="00D24C11" w:rsidRPr="00E876DA" w:rsidRDefault="00D24C11" w:rsidP="00E0692B">
                  <w:pPr>
                    <w:rPr>
                      <w:rFonts w:cs="Arial"/>
                      <w:sz w:val="20"/>
                      <w:szCs w:val="20"/>
                      <w:lang w:val="en-GB"/>
                    </w:rPr>
                  </w:pPr>
                  <w:r w:rsidRPr="00E876DA">
                    <w:rPr>
                      <w:rFonts w:cs="Arial"/>
                      <w:sz w:val="20"/>
                      <w:szCs w:val="20"/>
                      <w:lang w:val="en-GB"/>
                    </w:rPr>
                    <w:t>Lectures (3 conduct hours per week x 13 weeks)</w:t>
                  </w:r>
                </w:p>
              </w:tc>
              <w:tc>
                <w:tcPr>
                  <w:tcW w:w="1936" w:type="dxa"/>
                  <w:tcBorders>
                    <w:top w:val="single" w:sz="4" w:space="0" w:color="auto"/>
                    <w:left w:val="single" w:sz="4" w:space="0" w:color="auto"/>
                    <w:bottom w:val="single" w:sz="4" w:space="0" w:color="auto"/>
                    <w:right w:val="single" w:sz="4" w:space="0" w:color="auto"/>
                  </w:tcBorders>
                </w:tcPr>
                <w:p w14:paraId="2B6979CC" w14:textId="77777777" w:rsidR="00D24C11" w:rsidRPr="00E876DA" w:rsidRDefault="00D24C11" w:rsidP="00E0692B">
                  <w:pPr>
                    <w:jc w:val="center"/>
                    <w:rPr>
                      <w:rFonts w:cs="Arial"/>
                      <w:sz w:val="20"/>
                      <w:szCs w:val="20"/>
                    </w:rPr>
                  </w:pPr>
                  <w:r w:rsidRPr="00E876DA">
                    <w:rPr>
                      <w:rFonts w:cs="Arial"/>
                      <w:sz w:val="20"/>
                      <w:szCs w:val="20"/>
                    </w:rPr>
                    <w:t>39</w:t>
                  </w:r>
                </w:p>
              </w:tc>
            </w:tr>
            <w:tr w:rsidR="00D24C11" w:rsidRPr="00E876DA" w14:paraId="7014DE51" w14:textId="77777777" w:rsidTr="00685052">
              <w:tc>
                <w:tcPr>
                  <w:tcW w:w="3004" w:type="dxa"/>
                  <w:tcBorders>
                    <w:top w:val="single" w:sz="4" w:space="0" w:color="auto"/>
                    <w:left w:val="single" w:sz="4" w:space="0" w:color="auto"/>
                    <w:bottom w:val="single" w:sz="4" w:space="0" w:color="auto"/>
                    <w:right w:val="single" w:sz="4" w:space="0" w:color="auto"/>
                  </w:tcBorders>
                </w:tcPr>
                <w:p w14:paraId="2201D55F" w14:textId="77777777" w:rsidR="00D24C11" w:rsidRPr="00E876DA" w:rsidRDefault="00D24C11" w:rsidP="00E0692B">
                  <w:pPr>
                    <w:rPr>
                      <w:rFonts w:cs="Arial"/>
                      <w:sz w:val="20"/>
                      <w:szCs w:val="20"/>
                      <w:lang w:val="en-GB"/>
                    </w:rPr>
                  </w:pPr>
                  <w:r w:rsidRPr="00E876DA">
                    <w:rPr>
                      <w:rFonts w:cs="Arial"/>
                      <w:sz w:val="20"/>
                      <w:szCs w:val="20"/>
                      <w:lang w:val="en-GB"/>
                    </w:rPr>
                    <w:t xml:space="preserve">Exercises of representative problems (1 conduct hour per </w:t>
                  </w:r>
                  <w:proofErr w:type="spellStart"/>
                  <w:r w:rsidRPr="00E876DA">
                    <w:rPr>
                      <w:rFonts w:cs="Arial"/>
                      <w:sz w:val="20"/>
                      <w:szCs w:val="20"/>
                      <w:lang w:val="en-GB"/>
                    </w:rPr>
                    <w:t>wk</w:t>
                  </w:r>
                  <w:proofErr w:type="spellEnd"/>
                  <w:r w:rsidRPr="00E876DA">
                    <w:rPr>
                      <w:rFonts w:cs="Arial"/>
                      <w:sz w:val="20"/>
                      <w:szCs w:val="20"/>
                      <w:lang w:val="en-GB"/>
                    </w:rPr>
                    <w:t xml:space="preserve"> x 13 </w:t>
                  </w:r>
                  <w:proofErr w:type="spellStart"/>
                  <w:r w:rsidRPr="00E876DA">
                    <w:rPr>
                      <w:rFonts w:cs="Arial"/>
                      <w:sz w:val="20"/>
                      <w:szCs w:val="20"/>
                      <w:lang w:val="en-GB"/>
                    </w:rPr>
                    <w:t>wks</w:t>
                  </w:r>
                  <w:proofErr w:type="spellEnd"/>
                  <w:r w:rsidRPr="00E876DA">
                    <w:rPr>
                      <w:rFonts w:cs="Arial"/>
                      <w:sz w:val="20"/>
                      <w:szCs w:val="20"/>
                      <w:lang w:val="en-GB"/>
                    </w:rPr>
                    <w:t>)</w:t>
                  </w:r>
                </w:p>
              </w:tc>
              <w:tc>
                <w:tcPr>
                  <w:tcW w:w="1936" w:type="dxa"/>
                  <w:tcBorders>
                    <w:top w:val="single" w:sz="4" w:space="0" w:color="auto"/>
                    <w:left w:val="single" w:sz="4" w:space="0" w:color="auto"/>
                    <w:bottom w:val="single" w:sz="4" w:space="0" w:color="auto"/>
                    <w:right w:val="single" w:sz="4" w:space="0" w:color="auto"/>
                  </w:tcBorders>
                </w:tcPr>
                <w:p w14:paraId="3B636B37" w14:textId="77777777" w:rsidR="00D24C11" w:rsidRPr="00E876DA" w:rsidRDefault="00D24C11" w:rsidP="00E0692B">
                  <w:pPr>
                    <w:jc w:val="center"/>
                    <w:rPr>
                      <w:rFonts w:cs="Arial"/>
                      <w:sz w:val="20"/>
                      <w:szCs w:val="20"/>
                    </w:rPr>
                  </w:pPr>
                  <w:r w:rsidRPr="00E876DA">
                    <w:rPr>
                      <w:rFonts w:cs="Arial"/>
                      <w:sz w:val="20"/>
                      <w:szCs w:val="20"/>
                      <w:lang w:val="en-GB"/>
                    </w:rPr>
                    <w:t xml:space="preserve">  </w:t>
                  </w:r>
                  <w:r w:rsidRPr="00E876DA">
                    <w:rPr>
                      <w:rFonts w:cs="Arial"/>
                      <w:sz w:val="20"/>
                      <w:szCs w:val="20"/>
                    </w:rPr>
                    <w:t>13</w:t>
                  </w:r>
                </w:p>
              </w:tc>
            </w:tr>
            <w:tr w:rsidR="00D24C11" w:rsidRPr="00E876DA" w14:paraId="78088B57" w14:textId="77777777" w:rsidTr="00685052">
              <w:tc>
                <w:tcPr>
                  <w:tcW w:w="3004" w:type="dxa"/>
                  <w:tcBorders>
                    <w:top w:val="single" w:sz="4" w:space="0" w:color="auto"/>
                    <w:left w:val="single" w:sz="4" w:space="0" w:color="auto"/>
                    <w:bottom w:val="single" w:sz="4" w:space="0" w:color="auto"/>
                    <w:right w:val="single" w:sz="4" w:space="0" w:color="auto"/>
                  </w:tcBorders>
                </w:tcPr>
                <w:p w14:paraId="6BA1B240" w14:textId="77777777" w:rsidR="00D24C11" w:rsidRPr="00E876DA" w:rsidRDefault="00D24C11" w:rsidP="00E0692B">
                  <w:pPr>
                    <w:rPr>
                      <w:rFonts w:cs="Arial"/>
                      <w:sz w:val="20"/>
                      <w:szCs w:val="20"/>
                      <w:lang w:val="en-GB"/>
                    </w:rPr>
                  </w:pPr>
                  <w:r w:rsidRPr="00E876DA">
                    <w:rPr>
                      <w:rFonts w:cs="Arial"/>
                      <w:sz w:val="20"/>
                      <w:szCs w:val="20"/>
                      <w:lang w:val="en-GB"/>
                    </w:rPr>
                    <w:t>Laboratory work (1 conduct hours per week x 13 weeks)</w:t>
                  </w:r>
                </w:p>
              </w:tc>
              <w:tc>
                <w:tcPr>
                  <w:tcW w:w="1936" w:type="dxa"/>
                  <w:tcBorders>
                    <w:top w:val="single" w:sz="4" w:space="0" w:color="auto"/>
                    <w:left w:val="single" w:sz="4" w:space="0" w:color="auto"/>
                    <w:bottom w:val="single" w:sz="4" w:space="0" w:color="auto"/>
                    <w:right w:val="single" w:sz="4" w:space="0" w:color="auto"/>
                  </w:tcBorders>
                </w:tcPr>
                <w:p w14:paraId="35401F96" w14:textId="77777777" w:rsidR="00D24C11" w:rsidRPr="00E876DA" w:rsidRDefault="00D24C11" w:rsidP="00E0692B">
                  <w:pPr>
                    <w:jc w:val="center"/>
                    <w:rPr>
                      <w:rFonts w:cs="Arial"/>
                      <w:sz w:val="20"/>
                      <w:szCs w:val="20"/>
                    </w:rPr>
                  </w:pPr>
                  <w:r w:rsidRPr="00E876DA">
                    <w:rPr>
                      <w:rFonts w:cs="Arial"/>
                      <w:sz w:val="20"/>
                      <w:szCs w:val="20"/>
                      <w:lang w:val="en-GB"/>
                    </w:rPr>
                    <w:t xml:space="preserve"> </w:t>
                  </w:r>
                  <w:r w:rsidRPr="00E876DA">
                    <w:rPr>
                      <w:rFonts w:cs="Arial"/>
                      <w:sz w:val="20"/>
                      <w:szCs w:val="20"/>
                    </w:rPr>
                    <w:t>13</w:t>
                  </w:r>
                </w:p>
              </w:tc>
            </w:tr>
            <w:tr w:rsidR="00D24C11" w:rsidRPr="00E876DA" w14:paraId="0BF537A3" w14:textId="77777777" w:rsidTr="00685052">
              <w:tc>
                <w:tcPr>
                  <w:tcW w:w="3004" w:type="dxa"/>
                  <w:tcBorders>
                    <w:top w:val="single" w:sz="4" w:space="0" w:color="auto"/>
                    <w:left w:val="single" w:sz="4" w:space="0" w:color="auto"/>
                    <w:bottom w:val="single" w:sz="4" w:space="0" w:color="auto"/>
                    <w:right w:val="single" w:sz="4" w:space="0" w:color="auto"/>
                  </w:tcBorders>
                </w:tcPr>
                <w:p w14:paraId="7AD67E3D" w14:textId="77777777" w:rsidR="00D24C11" w:rsidRPr="00E876DA" w:rsidRDefault="00D24C11" w:rsidP="00E0692B">
                  <w:pPr>
                    <w:rPr>
                      <w:rFonts w:cs="Arial"/>
                      <w:sz w:val="20"/>
                      <w:szCs w:val="20"/>
                    </w:rPr>
                  </w:pPr>
                  <w:proofErr w:type="spellStart"/>
                  <w:r w:rsidRPr="00E876DA">
                    <w:rPr>
                      <w:rFonts w:cs="Arial"/>
                      <w:sz w:val="20"/>
                      <w:szCs w:val="20"/>
                    </w:rPr>
                    <w:t>Final</w:t>
                  </w:r>
                  <w:proofErr w:type="spellEnd"/>
                  <w:r w:rsidRPr="00E876DA">
                    <w:rPr>
                      <w:rFonts w:cs="Arial"/>
                      <w:sz w:val="20"/>
                      <w:szCs w:val="20"/>
                    </w:rPr>
                    <w:t xml:space="preserve"> </w:t>
                  </w:r>
                  <w:proofErr w:type="spellStart"/>
                  <w:r w:rsidRPr="00E876DA">
                    <w:rPr>
                      <w:rFonts w:cs="Arial"/>
                      <w:sz w:val="20"/>
                      <w:szCs w:val="20"/>
                    </w:rPr>
                    <w:t>examination</w:t>
                  </w:r>
                  <w:proofErr w:type="spellEnd"/>
                </w:p>
              </w:tc>
              <w:tc>
                <w:tcPr>
                  <w:tcW w:w="1936" w:type="dxa"/>
                  <w:tcBorders>
                    <w:top w:val="single" w:sz="4" w:space="0" w:color="auto"/>
                    <w:left w:val="single" w:sz="4" w:space="0" w:color="auto"/>
                    <w:bottom w:val="single" w:sz="4" w:space="0" w:color="auto"/>
                    <w:right w:val="single" w:sz="4" w:space="0" w:color="auto"/>
                  </w:tcBorders>
                </w:tcPr>
                <w:p w14:paraId="11B5F142" w14:textId="77777777" w:rsidR="00D24C11" w:rsidRPr="00E876DA" w:rsidRDefault="00D24C11" w:rsidP="00E0692B">
                  <w:pPr>
                    <w:jc w:val="center"/>
                    <w:rPr>
                      <w:rFonts w:cs="Arial"/>
                      <w:sz w:val="20"/>
                      <w:szCs w:val="20"/>
                    </w:rPr>
                  </w:pPr>
                  <w:r w:rsidRPr="00E876DA">
                    <w:rPr>
                      <w:rFonts w:cs="Arial"/>
                      <w:sz w:val="20"/>
                      <w:szCs w:val="20"/>
                    </w:rPr>
                    <w:t xml:space="preserve">  4</w:t>
                  </w:r>
                </w:p>
              </w:tc>
            </w:tr>
            <w:tr w:rsidR="00D24C11" w:rsidRPr="00E876DA" w14:paraId="5E5DC5C6" w14:textId="77777777" w:rsidTr="00685052">
              <w:tc>
                <w:tcPr>
                  <w:tcW w:w="3004" w:type="dxa"/>
                  <w:tcBorders>
                    <w:top w:val="single" w:sz="4" w:space="0" w:color="auto"/>
                    <w:left w:val="single" w:sz="4" w:space="0" w:color="auto"/>
                    <w:bottom w:val="single" w:sz="4" w:space="0" w:color="auto"/>
                    <w:right w:val="single" w:sz="4" w:space="0" w:color="auto"/>
                  </w:tcBorders>
                </w:tcPr>
                <w:p w14:paraId="596426B4" w14:textId="77777777" w:rsidR="00D24C11" w:rsidRPr="00E876DA" w:rsidRDefault="00D24C11" w:rsidP="00E0692B">
                  <w:pPr>
                    <w:rPr>
                      <w:rFonts w:cs="Arial"/>
                      <w:sz w:val="20"/>
                      <w:szCs w:val="20"/>
                      <w:lang w:val="en-GB"/>
                    </w:rPr>
                  </w:pPr>
                  <w:r w:rsidRPr="00E876DA">
                    <w:rPr>
                      <w:rFonts w:cs="Arial"/>
                      <w:sz w:val="20"/>
                      <w:szCs w:val="20"/>
                      <w:lang w:val="en-GB"/>
                    </w:rPr>
                    <w:t>Hours for private study of the student and preparation of home-works</w:t>
                  </w:r>
                </w:p>
              </w:tc>
              <w:tc>
                <w:tcPr>
                  <w:tcW w:w="1936" w:type="dxa"/>
                  <w:tcBorders>
                    <w:top w:val="single" w:sz="4" w:space="0" w:color="auto"/>
                    <w:left w:val="single" w:sz="4" w:space="0" w:color="auto"/>
                    <w:bottom w:val="single" w:sz="4" w:space="0" w:color="auto"/>
                    <w:right w:val="single" w:sz="4" w:space="0" w:color="auto"/>
                  </w:tcBorders>
                </w:tcPr>
                <w:p w14:paraId="722DB3F5" w14:textId="77777777" w:rsidR="00D24C11" w:rsidRPr="00E876DA" w:rsidRDefault="00D24C11" w:rsidP="00E0692B">
                  <w:pPr>
                    <w:jc w:val="center"/>
                    <w:rPr>
                      <w:rFonts w:cs="Arial"/>
                      <w:sz w:val="20"/>
                      <w:szCs w:val="20"/>
                    </w:rPr>
                  </w:pPr>
                  <w:r w:rsidRPr="00E876DA">
                    <w:rPr>
                      <w:rFonts w:cs="Arial"/>
                      <w:sz w:val="20"/>
                      <w:szCs w:val="20"/>
                    </w:rPr>
                    <w:t>81</w:t>
                  </w:r>
                </w:p>
              </w:tc>
            </w:tr>
            <w:tr w:rsidR="00D24C11" w:rsidRPr="00753BB4" w14:paraId="58F8E33C" w14:textId="77777777" w:rsidTr="00685052">
              <w:tc>
                <w:tcPr>
                  <w:tcW w:w="3004" w:type="dxa"/>
                  <w:tcBorders>
                    <w:top w:val="single" w:sz="4" w:space="0" w:color="auto"/>
                    <w:left w:val="single" w:sz="4" w:space="0" w:color="auto"/>
                    <w:bottom w:val="single" w:sz="4" w:space="0" w:color="auto"/>
                    <w:right w:val="single" w:sz="4" w:space="0" w:color="auto"/>
                  </w:tcBorders>
                </w:tcPr>
                <w:p w14:paraId="4E791BDD" w14:textId="77777777" w:rsidR="00D24C11" w:rsidRPr="00E876DA" w:rsidRDefault="00D24C11" w:rsidP="00E0692B">
                  <w:pPr>
                    <w:rPr>
                      <w:rFonts w:cs="Arial"/>
                      <w:b/>
                      <w:i/>
                      <w:sz w:val="20"/>
                      <w:szCs w:val="20"/>
                      <w:lang w:val="en-GB"/>
                    </w:rPr>
                  </w:pPr>
                  <w:r w:rsidRPr="00E876DA">
                    <w:rPr>
                      <w:rFonts w:cs="Arial"/>
                      <w:b/>
                      <w:i/>
                      <w:sz w:val="20"/>
                      <w:szCs w:val="20"/>
                      <w:lang w:val="en-GB"/>
                    </w:rPr>
                    <w:t>Total number of hours for the Course</w:t>
                  </w:r>
                </w:p>
                <w:p w14:paraId="172ECC72" w14:textId="77777777" w:rsidR="00D24C11" w:rsidRPr="00E876DA" w:rsidRDefault="00D24C11" w:rsidP="00E0692B">
                  <w:pPr>
                    <w:rPr>
                      <w:rFonts w:cs="Arial"/>
                      <w:b/>
                      <w:i/>
                      <w:sz w:val="20"/>
                      <w:szCs w:val="20"/>
                      <w:lang w:val="en-GB"/>
                    </w:rPr>
                  </w:pPr>
                  <w:r w:rsidRPr="00E876DA">
                    <w:rPr>
                      <w:rFonts w:cs="Arial"/>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7965FF1D" w14:textId="77777777" w:rsidR="00D24C11" w:rsidRPr="00E876DA" w:rsidRDefault="00D24C11" w:rsidP="00E0692B">
                  <w:pPr>
                    <w:jc w:val="center"/>
                    <w:rPr>
                      <w:rFonts w:cs="Arial"/>
                      <w:b/>
                      <w:i/>
                      <w:sz w:val="20"/>
                      <w:szCs w:val="20"/>
                      <w:lang w:val="en-GB"/>
                    </w:rPr>
                  </w:pPr>
                  <w:r w:rsidRPr="00E876DA">
                    <w:rPr>
                      <w:rFonts w:cs="Arial"/>
                      <w:b/>
                      <w:i/>
                      <w:sz w:val="20"/>
                      <w:szCs w:val="20"/>
                      <w:lang w:val="en-GB"/>
                    </w:rPr>
                    <w:t>150 hours (total student work-load)</w:t>
                  </w:r>
                </w:p>
              </w:tc>
            </w:tr>
          </w:tbl>
          <w:p w14:paraId="5F325D9F" w14:textId="77777777" w:rsidR="00D24C11" w:rsidRPr="00E876DA" w:rsidRDefault="00D24C11" w:rsidP="00E0692B">
            <w:pPr>
              <w:rPr>
                <w:rFonts w:ascii="Tahoma" w:hAnsi="Tahoma" w:cs="Tahoma"/>
                <w:lang w:val="en-GB"/>
              </w:rPr>
            </w:pPr>
          </w:p>
        </w:tc>
      </w:tr>
      <w:tr w:rsidR="00D24C11" w:rsidRPr="00E876DA" w14:paraId="051BA15E" w14:textId="77777777" w:rsidTr="000840EA">
        <w:tc>
          <w:tcPr>
            <w:tcW w:w="3306" w:type="dxa"/>
          </w:tcPr>
          <w:p w14:paraId="3A025BFD"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078FC557"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31925893" w14:textId="77777777" w:rsidR="00D24C11" w:rsidRPr="00E876DA" w:rsidRDefault="00D24C11" w:rsidP="00E70062">
            <w:pPr>
              <w:jc w:val="both"/>
              <w:rPr>
                <w:i/>
                <w:sz w:val="16"/>
                <w:szCs w:val="16"/>
                <w:lang w:val="en-GB"/>
              </w:rPr>
            </w:pPr>
          </w:p>
          <w:p w14:paraId="565CBB32" w14:textId="77777777" w:rsidR="00D24C11" w:rsidRPr="00E876DA" w:rsidRDefault="00D24C11" w:rsidP="00E70062">
            <w:pPr>
              <w:jc w:val="both"/>
              <w:rPr>
                <w:i/>
                <w:sz w:val="16"/>
                <w:szCs w:val="16"/>
                <w:lang w:val="en-GB"/>
              </w:rPr>
            </w:pPr>
            <w:r w:rsidRPr="00E876DA">
              <w:rPr>
                <w:i/>
                <w:sz w:val="16"/>
                <w:szCs w:val="16"/>
                <w:lang w:val="en-GB"/>
              </w:rPr>
              <w:t xml:space="preserve">Language of evaluation, methods of evaluation, summative or conclusive, multiple choice questionnaires, short-answer questions, open-ended questions, problem solving, written work, </w:t>
            </w:r>
            <w:r w:rsidRPr="00E876DA">
              <w:rPr>
                <w:i/>
                <w:sz w:val="16"/>
                <w:szCs w:val="16"/>
                <w:lang w:val="en-GB"/>
              </w:rPr>
              <w:lastRenderedPageBreak/>
              <w:t>essay/report, oral examination, public presentation, laboratory work, clinical examination of patient, art interpretation, other</w:t>
            </w:r>
          </w:p>
          <w:p w14:paraId="3E86450E" w14:textId="77777777" w:rsidR="00D24C11" w:rsidRPr="00E876DA" w:rsidRDefault="00D24C11" w:rsidP="00E70062">
            <w:pPr>
              <w:jc w:val="both"/>
              <w:rPr>
                <w:i/>
                <w:sz w:val="16"/>
                <w:szCs w:val="16"/>
                <w:lang w:val="en-GB"/>
              </w:rPr>
            </w:pPr>
          </w:p>
          <w:p w14:paraId="40140666"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B464880" w14:textId="77777777" w:rsidR="00D24C11" w:rsidRPr="00E876DA" w:rsidRDefault="00D24C11" w:rsidP="00912EA3">
            <w:pPr>
              <w:numPr>
                <w:ilvl w:val="0"/>
                <w:numId w:val="20"/>
              </w:numPr>
            </w:pPr>
            <w:proofErr w:type="spellStart"/>
            <w:r w:rsidRPr="00E876DA">
              <w:rPr>
                <w:sz w:val="22"/>
                <w:szCs w:val="22"/>
              </w:rPr>
              <w:lastRenderedPageBreak/>
              <w:t>Final</w:t>
            </w:r>
            <w:proofErr w:type="spellEnd"/>
            <w:r w:rsidRPr="00E876DA">
              <w:rPr>
                <w:sz w:val="22"/>
                <w:szCs w:val="22"/>
              </w:rPr>
              <w:t xml:space="preserve"> </w:t>
            </w:r>
            <w:proofErr w:type="spellStart"/>
            <w:r w:rsidRPr="00E876DA">
              <w:rPr>
                <w:sz w:val="22"/>
                <w:szCs w:val="22"/>
              </w:rPr>
              <w:t>written</w:t>
            </w:r>
            <w:proofErr w:type="spellEnd"/>
            <w:r w:rsidRPr="00E876DA">
              <w:rPr>
                <w:sz w:val="22"/>
                <w:szCs w:val="22"/>
              </w:rPr>
              <w:t xml:space="preserve"> </w:t>
            </w:r>
            <w:proofErr w:type="spellStart"/>
            <w:r w:rsidRPr="00E876DA">
              <w:rPr>
                <w:sz w:val="22"/>
                <w:szCs w:val="22"/>
              </w:rPr>
              <w:t>examination</w:t>
            </w:r>
            <w:proofErr w:type="spellEnd"/>
            <w:r w:rsidRPr="00E876DA">
              <w:rPr>
                <w:sz w:val="22"/>
                <w:szCs w:val="22"/>
              </w:rPr>
              <w:t xml:space="preserve">.  </w:t>
            </w:r>
          </w:p>
          <w:p w14:paraId="32584159" w14:textId="77777777" w:rsidR="00D24C11" w:rsidRPr="00E876DA" w:rsidRDefault="00D24C11" w:rsidP="00912EA3">
            <w:pPr>
              <w:numPr>
                <w:ilvl w:val="0"/>
                <w:numId w:val="20"/>
              </w:numPr>
            </w:pP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examination</w:t>
            </w:r>
            <w:proofErr w:type="spellEnd"/>
            <w:r w:rsidRPr="00E876DA">
              <w:rPr>
                <w:sz w:val="22"/>
                <w:szCs w:val="22"/>
              </w:rPr>
              <w:t>.</w:t>
            </w:r>
          </w:p>
          <w:p w14:paraId="7ECFCDEB" w14:textId="77777777" w:rsidR="00D24C11" w:rsidRPr="00E876DA" w:rsidRDefault="00D24C11" w:rsidP="00E0692B">
            <w:pPr>
              <w:jc w:val="both"/>
              <w:rPr>
                <w:sz w:val="20"/>
                <w:szCs w:val="20"/>
              </w:rPr>
            </w:pPr>
          </w:p>
        </w:tc>
      </w:tr>
    </w:tbl>
    <w:p w14:paraId="100A4355" w14:textId="77777777" w:rsidR="00D24C11" w:rsidRPr="00E876DA" w:rsidRDefault="00D24C11" w:rsidP="00912EA3">
      <w:pPr>
        <w:widowControl w:val="0"/>
        <w:numPr>
          <w:ilvl w:val="0"/>
          <w:numId w:val="2"/>
        </w:numPr>
        <w:autoSpaceDE w:val="0"/>
        <w:autoSpaceDN w:val="0"/>
        <w:adjustRightInd w:val="0"/>
        <w:spacing w:before="240"/>
        <w:ind w:left="357" w:hanging="357"/>
        <w:rPr>
          <w:rFonts w:cs="Arial"/>
          <w:b/>
        </w:rPr>
      </w:pPr>
      <w:r w:rsidRPr="00E876DA">
        <w:rPr>
          <w:rFonts w:cs="Arial"/>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602FC123" w14:textId="77777777" w:rsidTr="00E74436">
        <w:tc>
          <w:tcPr>
            <w:tcW w:w="8472" w:type="dxa"/>
          </w:tcPr>
          <w:p w14:paraId="74C5BF7C" w14:textId="77777777" w:rsidR="00D24C11" w:rsidRPr="00E876DA" w:rsidRDefault="00D24C11" w:rsidP="00912EA3">
            <w:pPr>
              <w:numPr>
                <w:ilvl w:val="0"/>
                <w:numId w:val="16"/>
              </w:numPr>
              <w:rPr>
                <w:sz w:val="20"/>
                <w:lang w:val="en-GB"/>
              </w:rPr>
            </w:pPr>
            <w:r w:rsidRPr="00E876DA">
              <w:rPr>
                <w:sz w:val="20"/>
                <w:lang w:val="en-GB"/>
              </w:rPr>
              <w:t>Markellos, V. V., “Applied Mathematics”. Gotsis K &amp; SIA E.E. Editions, Patras, 2013 (in Greek).</w:t>
            </w:r>
          </w:p>
          <w:p w14:paraId="614FED4F" w14:textId="77777777" w:rsidR="00D24C11" w:rsidRPr="00E876DA" w:rsidRDefault="00D24C11" w:rsidP="00912EA3">
            <w:pPr>
              <w:numPr>
                <w:ilvl w:val="0"/>
                <w:numId w:val="16"/>
              </w:numPr>
              <w:rPr>
                <w:sz w:val="20"/>
              </w:rPr>
            </w:pPr>
            <w:proofErr w:type="spellStart"/>
            <w:r w:rsidRPr="00E876DA">
              <w:rPr>
                <w:sz w:val="20"/>
                <w:lang w:val="en-GB"/>
              </w:rPr>
              <w:t>Moisiadis</w:t>
            </w:r>
            <w:proofErr w:type="spellEnd"/>
            <w:r w:rsidRPr="00E876DA">
              <w:rPr>
                <w:sz w:val="20"/>
                <w:lang w:val="en-GB"/>
              </w:rPr>
              <w:t xml:space="preserve"> X., “Mathematics</w:t>
            </w:r>
            <w:r w:rsidRPr="00E876DA">
              <w:rPr>
                <w:rFonts w:cs="Arial"/>
                <w:sz w:val="20"/>
                <w:szCs w:val="20"/>
                <w:lang w:val="en-GB"/>
              </w:rPr>
              <w:t xml:space="preserve">”. Editions, A. and </w:t>
            </w:r>
            <w:proofErr w:type="spellStart"/>
            <w:r w:rsidRPr="00E876DA">
              <w:rPr>
                <w:rFonts w:cs="Arial"/>
                <w:sz w:val="20"/>
                <w:szCs w:val="20"/>
                <w:lang w:val="en-GB"/>
              </w:rPr>
              <w:t>P.Christodoulidi</w:t>
            </w:r>
            <w:proofErr w:type="spellEnd"/>
            <w:r w:rsidRPr="00E876DA">
              <w:rPr>
                <w:rFonts w:cs="Arial"/>
                <w:sz w:val="20"/>
                <w:szCs w:val="20"/>
                <w:lang w:val="en-GB"/>
              </w:rPr>
              <w:t xml:space="preserve"> O.E.</w:t>
            </w:r>
            <w:r w:rsidRPr="00E876DA">
              <w:rPr>
                <w:sz w:val="20"/>
                <w:lang w:val="en-GB"/>
              </w:rPr>
              <w:t xml:space="preserve">, Thessaloniki, 2010. </w:t>
            </w:r>
            <w:r w:rsidRPr="00E876DA">
              <w:rPr>
                <w:sz w:val="20"/>
              </w:rPr>
              <w:t>(in Greek).</w:t>
            </w:r>
          </w:p>
          <w:p w14:paraId="524FD3E1" w14:textId="77777777" w:rsidR="00D24C11" w:rsidRPr="00E876DA" w:rsidRDefault="00D24C11" w:rsidP="00912EA3">
            <w:pPr>
              <w:numPr>
                <w:ilvl w:val="0"/>
                <w:numId w:val="16"/>
              </w:numPr>
              <w:rPr>
                <w:sz w:val="20"/>
                <w:lang w:val="en-GB"/>
              </w:rPr>
            </w:pPr>
            <w:r w:rsidRPr="00E876DA">
              <w:rPr>
                <w:rFonts w:cs="Arial"/>
                <w:sz w:val="20"/>
                <w:szCs w:val="20"/>
                <w:lang w:val="en-GB"/>
              </w:rPr>
              <w:t xml:space="preserve">Finney, R. L., Weir, M. D. and Giordano, F. R., “Thomas’ Calculus”, Vol. </w:t>
            </w:r>
            <w:r w:rsidRPr="00E876DA">
              <w:rPr>
                <w:rFonts w:cs="Arial"/>
                <w:sz w:val="20"/>
                <w:szCs w:val="20"/>
              </w:rPr>
              <w:t>Ι</w:t>
            </w:r>
            <w:r w:rsidRPr="00E876DA">
              <w:rPr>
                <w:rFonts w:cs="Arial"/>
                <w:sz w:val="20"/>
                <w:szCs w:val="20"/>
                <w:lang w:val="en-GB"/>
              </w:rPr>
              <w:t xml:space="preserve">. University Editions of Crete, 2009. </w:t>
            </w:r>
          </w:p>
          <w:p w14:paraId="5B8032F5" w14:textId="77777777" w:rsidR="00D24C11" w:rsidRPr="00E876DA" w:rsidRDefault="00D24C11" w:rsidP="00912EA3">
            <w:pPr>
              <w:numPr>
                <w:ilvl w:val="0"/>
                <w:numId w:val="16"/>
              </w:numPr>
              <w:rPr>
                <w:rFonts w:ascii="Arial" w:hAnsi="Arial"/>
                <w:sz w:val="20"/>
                <w:lang w:val="en-GB"/>
              </w:rPr>
            </w:pPr>
            <w:r w:rsidRPr="00E876DA">
              <w:rPr>
                <w:sz w:val="20"/>
                <w:lang w:val="en-GB"/>
              </w:rPr>
              <w:t xml:space="preserve">Papadakis, K. E., “Applied Mathematics &amp; </w:t>
            </w:r>
            <w:r w:rsidRPr="00E876DA">
              <w:rPr>
                <w:i/>
                <w:iCs/>
                <w:sz w:val="20"/>
                <w:lang w:val="en-GB"/>
              </w:rPr>
              <w:t>Mathematica</w:t>
            </w:r>
            <w:r w:rsidRPr="00E876DA">
              <w:rPr>
                <w:sz w:val="20"/>
                <w:lang w:val="en-GB"/>
              </w:rPr>
              <w:t xml:space="preserve">”. </w:t>
            </w:r>
            <w:proofErr w:type="spellStart"/>
            <w:r w:rsidRPr="00E876DA">
              <w:rPr>
                <w:sz w:val="20"/>
                <w:lang w:val="en-GB"/>
              </w:rPr>
              <w:t>Tziolas</w:t>
            </w:r>
            <w:proofErr w:type="spellEnd"/>
            <w:r w:rsidRPr="00E876DA">
              <w:rPr>
                <w:sz w:val="20"/>
                <w:lang w:val="en-GB"/>
              </w:rPr>
              <w:t xml:space="preserve"> Editions, Thessaloniki, 2015 (in Greek).</w:t>
            </w:r>
          </w:p>
        </w:tc>
      </w:tr>
    </w:tbl>
    <w:p w14:paraId="23113748" w14:textId="77777777" w:rsidR="00D24C11" w:rsidRPr="00E876DA" w:rsidRDefault="00D24C11" w:rsidP="00E74436">
      <w:pPr>
        <w:rPr>
          <w:lang w:val="en-GB"/>
        </w:rPr>
      </w:pPr>
    </w:p>
    <w:p w14:paraId="66827748" w14:textId="77777777" w:rsidR="00D24C11" w:rsidRPr="00E876DA" w:rsidRDefault="00D24C11" w:rsidP="000F7A35">
      <w:pPr>
        <w:jc w:val="center"/>
        <w:rPr>
          <w:b/>
          <w:sz w:val="28"/>
          <w:szCs w:val="28"/>
          <w:lang w:val="en-GB"/>
        </w:rPr>
        <w:sectPr w:rsidR="00D24C11" w:rsidRPr="00E876DA" w:rsidSect="007F4CE7">
          <w:footerReference w:type="even" r:id="rId11"/>
          <w:footerReference w:type="default" r:id="rId12"/>
          <w:pgSz w:w="11906" w:h="16838"/>
          <w:pgMar w:top="1276" w:right="1800" w:bottom="1440" w:left="1800" w:header="708" w:footer="708" w:gutter="0"/>
          <w:cols w:space="708"/>
          <w:docGrid w:linePitch="360"/>
        </w:sectPr>
      </w:pPr>
    </w:p>
    <w:p w14:paraId="3626F2DA" w14:textId="77777777" w:rsidR="00D24C11" w:rsidRPr="00E876DA" w:rsidRDefault="00D24C11" w:rsidP="00101F12">
      <w:pPr>
        <w:spacing w:before="120" w:line="276" w:lineRule="auto"/>
        <w:ind w:firstLine="357"/>
        <w:jc w:val="center"/>
        <w:rPr>
          <w:lang w:val="en-GB"/>
        </w:rPr>
      </w:pPr>
      <w:r w:rsidRPr="00E876DA">
        <w:rPr>
          <w:b/>
          <w:lang w:val="en-GB"/>
        </w:rPr>
        <w:lastRenderedPageBreak/>
        <w:t xml:space="preserve">COURSE OUTLINE </w:t>
      </w:r>
    </w:p>
    <w:p w14:paraId="0F3F6C0A"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1145"/>
        <w:gridCol w:w="1268"/>
        <w:gridCol w:w="1198"/>
        <w:gridCol w:w="338"/>
        <w:gridCol w:w="1226"/>
      </w:tblGrid>
      <w:tr w:rsidR="00D24C11" w:rsidRPr="00E876DA" w14:paraId="1DA7E6AB" w14:textId="77777777" w:rsidTr="00E0692B">
        <w:tc>
          <w:tcPr>
            <w:tcW w:w="3139" w:type="dxa"/>
            <w:shd w:val="clear" w:color="auto" w:fill="D0CECE"/>
          </w:tcPr>
          <w:p w14:paraId="0F20831E" w14:textId="77777777" w:rsidR="00D24C11" w:rsidRPr="00E876DA" w:rsidRDefault="00D24C11" w:rsidP="00E0692B">
            <w:pPr>
              <w:jc w:val="right"/>
              <w:rPr>
                <w:b/>
                <w:sz w:val="20"/>
                <w:szCs w:val="20"/>
                <w:lang w:val="en-GB"/>
              </w:rPr>
            </w:pPr>
            <w:r w:rsidRPr="00E876DA">
              <w:rPr>
                <w:b/>
                <w:sz w:val="20"/>
                <w:szCs w:val="20"/>
                <w:lang w:val="en-GB"/>
              </w:rPr>
              <w:t>SCHOOL</w:t>
            </w:r>
          </w:p>
        </w:tc>
        <w:tc>
          <w:tcPr>
            <w:tcW w:w="5157" w:type="dxa"/>
            <w:gridSpan w:val="5"/>
          </w:tcPr>
          <w:p w14:paraId="6D52D450" w14:textId="77777777" w:rsidR="00D24C11" w:rsidRPr="00E876DA" w:rsidRDefault="00D24C11" w:rsidP="00E0692B">
            <w:pPr>
              <w:rPr>
                <w:lang w:val="en-GB"/>
              </w:rPr>
            </w:pPr>
            <w:r w:rsidRPr="00E876DA">
              <w:rPr>
                <w:rFonts w:eastAsia="MS Mincho"/>
                <w:sz w:val="22"/>
                <w:szCs w:val="22"/>
                <w:lang w:val="en-GB" w:eastAsia="ja-JP"/>
              </w:rPr>
              <w:t>ENGINEERING</w:t>
            </w:r>
          </w:p>
        </w:tc>
      </w:tr>
      <w:tr w:rsidR="00D24C11" w:rsidRPr="00E876DA" w14:paraId="53AB29F2" w14:textId="77777777" w:rsidTr="00E0692B">
        <w:tc>
          <w:tcPr>
            <w:tcW w:w="3139" w:type="dxa"/>
            <w:shd w:val="clear" w:color="auto" w:fill="D0CECE"/>
          </w:tcPr>
          <w:p w14:paraId="4D48ED49" w14:textId="77777777" w:rsidR="00D24C11" w:rsidRPr="00E876DA" w:rsidRDefault="00D24C11" w:rsidP="00E0692B">
            <w:pPr>
              <w:jc w:val="right"/>
              <w:rPr>
                <w:b/>
                <w:sz w:val="20"/>
                <w:szCs w:val="20"/>
                <w:lang w:val="en-GB"/>
              </w:rPr>
            </w:pPr>
            <w:r w:rsidRPr="00E876DA">
              <w:rPr>
                <w:b/>
                <w:sz w:val="20"/>
                <w:szCs w:val="20"/>
                <w:lang w:val="en-GB"/>
              </w:rPr>
              <w:t>ACADEMIC UNIT</w:t>
            </w:r>
          </w:p>
        </w:tc>
        <w:tc>
          <w:tcPr>
            <w:tcW w:w="5157" w:type="dxa"/>
            <w:gridSpan w:val="5"/>
          </w:tcPr>
          <w:p w14:paraId="01C3E815" w14:textId="77777777" w:rsidR="00D24C11" w:rsidRPr="00E876DA" w:rsidRDefault="00D24C11" w:rsidP="00E0692B">
            <w:pPr>
              <w:rPr>
                <w:lang w:val="en-GB"/>
              </w:rPr>
            </w:pPr>
            <w:r w:rsidRPr="00E876DA">
              <w:rPr>
                <w:rFonts w:eastAsia="Times New Roman"/>
                <w:sz w:val="22"/>
                <w:szCs w:val="22"/>
              </w:rPr>
              <w:t>CIVIL ENGINEERING</w:t>
            </w:r>
          </w:p>
        </w:tc>
      </w:tr>
      <w:tr w:rsidR="00D24C11" w:rsidRPr="00E876DA" w14:paraId="4042695A" w14:textId="77777777" w:rsidTr="00E0692B">
        <w:tc>
          <w:tcPr>
            <w:tcW w:w="3139" w:type="dxa"/>
            <w:shd w:val="clear" w:color="auto" w:fill="D0CECE"/>
          </w:tcPr>
          <w:p w14:paraId="68750B38" w14:textId="77777777" w:rsidR="00D24C11" w:rsidRPr="00E876DA" w:rsidRDefault="00D24C11" w:rsidP="00E0692B">
            <w:pPr>
              <w:jc w:val="right"/>
              <w:rPr>
                <w:b/>
                <w:sz w:val="20"/>
                <w:szCs w:val="20"/>
                <w:lang w:val="en-GB"/>
              </w:rPr>
            </w:pPr>
            <w:r w:rsidRPr="00E876DA">
              <w:rPr>
                <w:b/>
                <w:sz w:val="20"/>
                <w:szCs w:val="20"/>
                <w:lang w:val="en-GB"/>
              </w:rPr>
              <w:t>LEVEL OF STUDIES</w:t>
            </w:r>
          </w:p>
        </w:tc>
        <w:tc>
          <w:tcPr>
            <w:tcW w:w="5157" w:type="dxa"/>
            <w:gridSpan w:val="5"/>
          </w:tcPr>
          <w:p w14:paraId="6D3C602C" w14:textId="77777777" w:rsidR="00D24C11" w:rsidRPr="00E876DA" w:rsidRDefault="00D24C11" w:rsidP="00E0692B">
            <w:pPr>
              <w:rPr>
                <w:lang w:val="en-GB"/>
              </w:rPr>
            </w:pPr>
            <w:r w:rsidRPr="00E876DA">
              <w:rPr>
                <w:rFonts w:eastAsia="Times New Roman"/>
                <w:sz w:val="22"/>
                <w:szCs w:val="22"/>
              </w:rPr>
              <w:t>UNDERGRADUATE</w:t>
            </w:r>
          </w:p>
        </w:tc>
      </w:tr>
      <w:tr w:rsidR="00D24C11" w:rsidRPr="00E876DA" w14:paraId="13519157" w14:textId="77777777" w:rsidTr="00E0692B">
        <w:tc>
          <w:tcPr>
            <w:tcW w:w="3139" w:type="dxa"/>
            <w:shd w:val="clear" w:color="auto" w:fill="D0CECE"/>
          </w:tcPr>
          <w:p w14:paraId="4ED074CA" w14:textId="77777777" w:rsidR="00D24C11" w:rsidRPr="00E876DA" w:rsidRDefault="00D24C11" w:rsidP="00E0692B">
            <w:pPr>
              <w:jc w:val="right"/>
              <w:rPr>
                <w:b/>
                <w:sz w:val="20"/>
                <w:szCs w:val="20"/>
                <w:lang w:val="en-GB"/>
              </w:rPr>
            </w:pPr>
            <w:r w:rsidRPr="00E876DA">
              <w:rPr>
                <w:b/>
                <w:sz w:val="20"/>
                <w:szCs w:val="20"/>
                <w:lang w:val="en-GB"/>
              </w:rPr>
              <w:t>COURSE CODE</w:t>
            </w:r>
          </w:p>
        </w:tc>
        <w:tc>
          <w:tcPr>
            <w:tcW w:w="1117" w:type="dxa"/>
          </w:tcPr>
          <w:p w14:paraId="2E1D5415" w14:textId="77777777" w:rsidR="00D24C11" w:rsidRPr="00E876DA" w:rsidRDefault="00D24C11" w:rsidP="00E0692B">
            <w:pPr>
              <w:rPr>
                <w:b/>
                <w:lang w:val="en-US"/>
              </w:rPr>
            </w:pPr>
            <w:r w:rsidRPr="00E876DA">
              <w:rPr>
                <w:rFonts w:eastAsia="Times New Roman"/>
                <w:sz w:val="22"/>
                <w:szCs w:val="22"/>
              </w:rPr>
              <w:t>CIV</w:t>
            </w:r>
            <w:r w:rsidRPr="00E876DA">
              <w:rPr>
                <w:rFonts w:eastAsia="Times New Roman"/>
                <w:sz w:val="22"/>
                <w:szCs w:val="22"/>
                <w:lang w:val="en-US"/>
              </w:rPr>
              <w:t>_1131</w:t>
            </w:r>
          </w:p>
        </w:tc>
        <w:tc>
          <w:tcPr>
            <w:tcW w:w="2471" w:type="dxa"/>
            <w:gridSpan w:val="2"/>
            <w:shd w:val="clear" w:color="auto" w:fill="D0CECE"/>
          </w:tcPr>
          <w:p w14:paraId="362F7648" w14:textId="77777777" w:rsidR="00D24C11" w:rsidRPr="00E876DA" w:rsidRDefault="00D24C11" w:rsidP="00E0692B">
            <w:pPr>
              <w:jc w:val="right"/>
              <w:rPr>
                <w:b/>
                <w:lang w:val="en-GB"/>
              </w:rPr>
            </w:pPr>
            <w:r w:rsidRPr="00E876DA">
              <w:rPr>
                <w:b/>
                <w:sz w:val="22"/>
                <w:szCs w:val="22"/>
                <w:lang w:val="en-GB"/>
              </w:rPr>
              <w:t>SEMESTER</w:t>
            </w:r>
          </w:p>
        </w:tc>
        <w:tc>
          <w:tcPr>
            <w:tcW w:w="1569" w:type="dxa"/>
            <w:gridSpan w:val="2"/>
          </w:tcPr>
          <w:p w14:paraId="55D97B07" w14:textId="77777777" w:rsidR="00D24C11" w:rsidRPr="00E876DA" w:rsidRDefault="00D24C11" w:rsidP="00E0692B">
            <w:pPr>
              <w:rPr>
                <w:b/>
                <w:lang w:val="en-US"/>
              </w:rPr>
            </w:pPr>
            <w:r w:rsidRPr="00E876DA">
              <w:rPr>
                <w:rFonts w:cs="Arial"/>
                <w:sz w:val="22"/>
                <w:szCs w:val="22"/>
                <w:lang w:val="en-US"/>
              </w:rPr>
              <w:t>1</w:t>
            </w:r>
            <w:r w:rsidRPr="00E876DA">
              <w:rPr>
                <w:rFonts w:cs="Arial"/>
                <w:sz w:val="22"/>
                <w:szCs w:val="22"/>
                <w:vertAlign w:val="superscript"/>
                <w:lang w:val="en-US"/>
              </w:rPr>
              <w:t>st</w:t>
            </w:r>
          </w:p>
        </w:tc>
      </w:tr>
      <w:tr w:rsidR="00D24C11" w:rsidRPr="00E876DA" w14:paraId="7926CB90" w14:textId="77777777" w:rsidTr="00E0692B">
        <w:trPr>
          <w:trHeight w:val="375"/>
        </w:trPr>
        <w:tc>
          <w:tcPr>
            <w:tcW w:w="3139" w:type="dxa"/>
            <w:shd w:val="clear" w:color="auto" w:fill="D0CECE"/>
            <w:vAlign w:val="center"/>
          </w:tcPr>
          <w:p w14:paraId="3B416942" w14:textId="77777777" w:rsidR="00D24C11" w:rsidRPr="00E876DA" w:rsidRDefault="00D24C11" w:rsidP="00E0692B">
            <w:pPr>
              <w:jc w:val="right"/>
              <w:rPr>
                <w:b/>
                <w:sz w:val="20"/>
                <w:szCs w:val="20"/>
                <w:lang w:val="en-GB"/>
              </w:rPr>
            </w:pPr>
            <w:r w:rsidRPr="00E876DA">
              <w:rPr>
                <w:b/>
                <w:sz w:val="20"/>
                <w:szCs w:val="20"/>
                <w:lang w:val="en-GB"/>
              </w:rPr>
              <w:t>COURSE TITLE</w:t>
            </w:r>
          </w:p>
        </w:tc>
        <w:tc>
          <w:tcPr>
            <w:tcW w:w="5157" w:type="dxa"/>
            <w:gridSpan w:val="5"/>
            <w:vAlign w:val="center"/>
          </w:tcPr>
          <w:p w14:paraId="576FDAB9" w14:textId="77777777" w:rsidR="00D24C11" w:rsidRPr="00E876DA" w:rsidRDefault="00D24C11" w:rsidP="00E0692B">
            <w:pPr>
              <w:rPr>
                <w:lang w:val="en-GB"/>
              </w:rPr>
            </w:pPr>
            <w:r w:rsidRPr="00E876DA">
              <w:rPr>
                <w:rFonts w:eastAsia="Times New Roman"/>
                <w:sz w:val="22"/>
                <w:szCs w:val="22"/>
              </w:rPr>
              <w:t>PHYSICS</w:t>
            </w:r>
          </w:p>
        </w:tc>
      </w:tr>
      <w:tr w:rsidR="00D24C11" w:rsidRPr="00E876DA" w14:paraId="18B29C7E" w14:textId="77777777" w:rsidTr="00E0692B">
        <w:trPr>
          <w:trHeight w:val="196"/>
        </w:trPr>
        <w:tc>
          <w:tcPr>
            <w:tcW w:w="5529" w:type="dxa"/>
            <w:gridSpan w:val="3"/>
            <w:shd w:val="clear" w:color="auto" w:fill="D0CECE"/>
            <w:vAlign w:val="center"/>
          </w:tcPr>
          <w:p w14:paraId="605C43C7" w14:textId="77777777" w:rsidR="00D24C11" w:rsidRPr="00E876DA" w:rsidRDefault="00D24C11" w:rsidP="00E0692B">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39" w:type="dxa"/>
            <w:gridSpan w:val="2"/>
            <w:shd w:val="clear" w:color="auto" w:fill="D0CECE"/>
            <w:vAlign w:val="center"/>
          </w:tcPr>
          <w:p w14:paraId="4EA11BDC" w14:textId="77777777" w:rsidR="00D24C11" w:rsidRPr="00E876DA" w:rsidRDefault="00D24C11" w:rsidP="00E0692B">
            <w:pPr>
              <w:jc w:val="center"/>
              <w:rPr>
                <w:b/>
                <w:sz w:val="20"/>
                <w:szCs w:val="20"/>
                <w:lang w:val="en-GB"/>
              </w:rPr>
            </w:pPr>
            <w:r w:rsidRPr="00E876DA">
              <w:rPr>
                <w:b/>
                <w:sz w:val="20"/>
                <w:szCs w:val="20"/>
                <w:lang w:val="en-GB"/>
              </w:rPr>
              <w:t>WEEKLY TEACHING HOURS</w:t>
            </w:r>
          </w:p>
        </w:tc>
        <w:tc>
          <w:tcPr>
            <w:tcW w:w="1228" w:type="dxa"/>
            <w:shd w:val="clear" w:color="auto" w:fill="D0CECE"/>
            <w:vAlign w:val="center"/>
          </w:tcPr>
          <w:p w14:paraId="15B69659" w14:textId="77777777" w:rsidR="00D24C11" w:rsidRPr="00E876DA" w:rsidRDefault="00D24C11" w:rsidP="00E0692B">
            <w:pPr>
              <w:jc w:val="center"/>
              <w:rPr>
                <w:b/>
                <w:sz w:val="20"/>
                <w:szCs w:val="20"/>
                <w:lang w:val="en-GB"/>
              </w:rPr>
            </w:pPr>
            <w:r w:rsidRPr="00E876DA">
              <w:rPr>
                <w:b/>
                <w:sz w:val="20"/>
                <w:szCs w:val="20"/>
                <w:lang w:val="en-GB"/>
              </w:rPr>
              <w:t>CREDITS</w:t>
            </w:r>
          </w:p>
        </w:tc>
      </w:tr>
      <w:tr w:rsidR="00D24C11" w:rsidRPr="00E876DA" w14:paraId="0D81A98A" w14:textId="77777777" w:rsidTr="00E0692B">
        <w:trPr>
          <w:trHeight w:val="194"/>
        </w:trPr>
        <w:tc>
          <w:tcPr>
            <w:tcW w:w="5529" w:type="dxa"/>
            <w:gridSpan w:val="3"/>
          </w:tcPr>
          <w:p w14:paraId="172A3E2E" w14:textId="77777777" w:rsidR="00D24C11" w:rsidRPr="00E876DA" w:rsidRDefault="00D24C11" w:rsidP="00E0692B">
            <w:pPr>
              <w:jc w:val="right"/>
              <w:rPr>
                <w:rFonts w:eastAsia="Times New Roman"/>
              </w:rPr>
            </w:pPr>
            <w:proofErr w:type="spellStart"/>
            <w:r w:rsidRPr="00E876DA">
              <w:rPr>
                <w:rFonts w:eastAsia="Times New Roman"/>
                <w:sz w:val="22"/>
                <w:szCs w:val="22"/>
              </w:rPr>
              <w:t>Lectures</w:t>
            </w:r>
            <w:proofErr w:type="spellEnd"/>
          </w:p>
        </w:tc>
        <w:tc>
          <w:tcPr>
            <w:tcW w:w="1539" w:type="dxa"/>
            <w:gridSpan w:val="2"/>
          </w:tcPr>
          <w:p w14:paraId="4AA02B39" w14:textId="77777777" w:rsidR="00D24C11" w:rsidRPr="00E876DA" w:rsidRDefault="00D24C11" w:rsidP="00E0692B">
            <w:pPr>
              <w:jc w:val="right"/>
              <w:rPr>
                <w:rFonts w:eastAsia="Times New Roman"/>
              </w:rPr>
            </w:pPr>
            <w:r w:rsidRPr="00E876DA">
              <w:rPr>
                <w:rFonts w:eastAsia="Times New Roman"/>
                <w:sz w:val="22"/>
                <w:szCs w:val="22"/>
              </w:rPr>
              <w:t>4</w:t>
            </w:r>
          </w:p>
        </w:tc>
        <w:tc>
          <w:tcPr>
            <w:tcW w:w="1228" w:type="dxa"/>
          </w:tcPr>
          <w:p w14:paraId="7DA7129A" w14:textId="77777777" w:rsidR="00D24C11" w:rsidRPr="00E876DA" w:rsidRDefault="00D24C11" w:rsidP="00E0692B">
            <w:pPr>
              <w:jc w:val="right"/>
              <w:rPr>
                <w:rFonts w:eastAsia="Times New Roman"/>
              </w:rPr>
            </w:pPr>
            <w:r w:rsidRPr="00E876DA">
              <w:rPr>
                <w:rFonts w:eastAsia="Times New Roman"/>
                <w:sz w:val="22"/>
                <w:szCs w:val="22"/>
              </w:rPr>
              <w:t>5</w:t>
            </w:r>
          </w:p>
        </w:tc>
      </w:tr>
      <w:tr w:rsidR="00D24C11" w:rsidRPr="00E876DA" w14:paraId="2853E603" w14:textId="77777777" w:rsidTr="00E0692B">
        <w:trPr>
          <w:trHeight w:val="194"/>
        </w:trPr>
        <w:tc>
          <w:tcPr>
            <w:tcW w:w="5529" w:type="dxa"/>
            <w:gridSpan w:val="3"/>
          </w:tcPr>
          <w:p w14:paraId="4251D5E5" w14:textId="77777777" w:rsidR="00D24C11" w:rsidRPr="00E876DA" w:rsidRDefault="00D24C11" w:rsidP="00E0692B">
            <w:pPr>
              <w:jc w:val="right"/>
              <w:rPr>
                <w:b/>
                <w:sz w:val="20"/>
                <w:szCs w:val="20"/>
                <w:lang w:val="en-GB"/>
              </w:rPr>
            </w:pPr>
          </w:p>
        </w:tc>
        <w:tc>
          <w:tcPr>
            <w:tcW w:w="1539" w:type="dxa"/>
            <w:gridSpan w:val="2"/>
          </w:tcPr>
          <w:p w14:paraId="588785F6" w14:textId="77777777" w:rsidR="00D24C11" w:rsidRPr="00E876DA" w:rsidRDefault="00D24C11" w:rsidP="00E0692B">
            <w:pPr>
              <w:jc w:val="right"/>
              <w:rPr>
                <w:sz w:val="20"/>
                <w:szCs w:val="20"/>
                <w:lang w:val="en-GB"/>
              </w:rPr>
            </w:pPr>
          </w:p>
        </w:tc>
        <w:tc>
          <w:tcPr>
            <w:tcW w:w="1228" w:type="dxa"/>
          </w:tcPr>
          <w:p w14:paraId="622B0B0D" w14:textId="77777777" w:rsidR="00D24C11" w:rsidRPr="00E876DA" w:rsidRDefault="00D24C11" w:rsidP="00E0692B">
            <w:pPr>
              <w:rPr>
                <w:sz w:val="20"/>
                <w:szCs w:val="20"/>
                <w:lang w:val="en-GB"/>
              </w:rPr>
            </w:pPr>
          </w:p>
        </w:tc>
      </w:tr>
      <w:tr w:rsidR="00D24C11" w:rsidRPr="00E876DA" w14:paraId="216D6885" w14:textId="77777777" w:rsidTr="00E0692B">
        <w:trPr>
          <w:trHeight w:val="194"/>
        </w:trPr>
        <w:tc>
          <w:tcPr>
            <w:tcW w:w="5529" w:type="dxa"/>
            <w:gridSpan w:val="3"/>
          </w:tcPr>
          <w:p w14:paraId="35ABD755" w14:textId="77777777" w:rsidR="00D24C11" w:rsidRPr="00E876DA" w:rsidRDefault="00D24C11" w:rsidP="00E0692B">
            <w:pPr>
              <w:rPr>
                <w:b/>
                <w:sz w:val="20"/>
                <w:szCs w:val="20"/>
                <w:lang w:val="en-GB"/>
              </w:rPr>
            </w:pPr>
          </w:p>
        </w:tc>
        <w:tc>
          <w:tcPr>
            <w:tcW w:w="1539" w:type="dxa"/>
            <w:gridSpan w:val="2"/>
          </w:tcPr>
          <w:p w14:paraId="1C70B458" w14:textId="77777777" w:rsidR="00D24C11" w:rsidRPr="00E876DA" w:rsidRDefault="00D24C11" w:rsidP="00E0692B">
            <w:pPr>
              <w:jc w:val="right"/>
              <w:rPr>
                <w:sz w:val="20"/>
                <w:szCs w:val="20"/>
                <w:lang w:val="en-GB"/>
              </w:rPr>
            </w:pPr>
          </w:p>
        </w:tc>
        <w:tc>
          <w:tcPr>
            <w:tcW w:w="1228" w:type="dxa"/>
          </w:tcPr>
          <w:p w14:paraId="2AC34CFE" w14:textId="77777777" w:rsidR="00D24C11" w:rsidRPr="00E876DA" w:rsidRDefault="00D24C11" w:rsidP="00E0692B">
            <w:pPr>
              <w:rPr>
                <w:sz w:val="20"/>
                <w:szCs w:val="20"/>
                <w:lang w:val="en-GB"/>
              </w:rPr>
            </w:pPr>
          </w:p>
        </w:tc>
      </w:tr>
      <w:tr w:rsidR="00D24C11" w:rsidRPr="00753BB4" w14:paraId="4BADE870" w14:textId="77777777" w:rsidTr="00E0692B">
        <w:trPr>
          <w:trHeight w:val="194"/>
        </w:trPr>
        <w:tc>
          <w:tcPr>
            <w:tcW w:w="5529" w:type="dxa"/>
            <w:gridSpan w:val="3"/>
            <w:shd w:val="clear" w:color="auto" w:fill="D0CECE"/>
          </w:tcPr>
          <w:p w14:paraId="7D4F6B4A" w14:textId="77777777" w:rsidR="00D24C11" w:rsidRPr="00E876DA" w:rsidRDefault="00D24C11" w:rsidP="00E0692B">
            <w:pPr>
              <w:rPr>
                <w:i/>
                <w:sz w:val="18"/>
                <w:szCs w:val="18"/>
                <w:lang w:val="en-GB"/>
              </w:rPr>
            </w:pPr>
            <w:r w:rsidRPr="00E876DA">
              <w:rPr>
                <w:i/>
                <w:sz w:val="18"/>
                <w:szCs w:val="18"/>
                <w:lang w:val="en-GB"/>
              </w:rPr>
              <w:t>Add rows if necessary. The organisation of teaching and the teaching methods used are described in detail at (d).</w:t>
            </w:r>
          </w:p>
        </w:tc>
        <w:tc>
          <w:tcPr>
            <w:tcW w:w="1539" w:type="dxa"/>
            <w:gridSpan w:val="2"/>
          </w:tcPr>
          <w:p w14:paraId="6AD3DFD4" w14:textId="77777777" w:rsidR="00D24C11" w:rsidRPr="00E876DA" w:rsidRDefault="00D24C11" w:rsidP="00E0692B">
            <w:pPr>
              <w:jc w:val="right"/>
              <w:rPr>
                <w:sz w:val="20"/>
                <w:szCs w:val="20"/>
                <w:lang w:val="en-GB"/>
              </w:rPr>
            </w:pPr>
          </w:p>
        </w:tc>
        <w:tc>
          <w:tcPr>
            <w:tcW w:w="1228" w:type="dxa"/>
          </w:tcPr>
          <w:p w14:paraId="5D3EC239" w14:textId="77777777" w:rsidR="00D24C11" w:rsidRPr="00E876DA" w:rsidRDefault="00D24C11" w:rsidP="00E0692B">
            <w:pPr>
              <w:rPr>
                <w:sz w:val="20"/>
                <w:szCs w:val="20"/>
                <w:lang w:val="en-GB"/>
              </w:rPr>
            </w:pPr>
          </w:p>
        </w:tc>
      </w:tr>
      <w:tr w:rsidR="00D24C11" w:rsidRPr="00E876DA" w14:paraId="00405FB5" w14:textId="77777777" w:rsidTr="00E0692B">
        <w:trPr>
          <w:trHeight w:val="599"/>
        </w:trPr>
        <w:tc>
          <w:tcPr>
            <w:tcW w:w="3139" w:type="dxa"/>
            <w:shd w:val="clear" w:color="auto" w:fill="D0CECE"/>
          </w:tcPr>
          <w:p w14:paraId="69BAE175" w14:textId="77777777" w:rsidR="00D24C11" w:rsidRPr="00E876DA" w:rsidRDefault="00D24C11" w:rsidP="00E0692B">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1683E5D" w14:textId="77777777" w:rsidR="00D24C11" w:rsidRPr="00E876DA" w:rsidRDefault="00D24C11" w:rsidP="00E0692B">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7" w:type="dxa"/>
            <w:gridSpan w:val="5"/>
          </w:tcPr>
          <w:p w14:paraId="572D4F19" w14:textId="77777777" w:rsidR="00D24C11" w:rsidRPr="00E876DA" w:rsidRDefault="00D24C11" w:rsidP="00E0692B">
            <w:pPr>
              <w:rPr>
                <w:lang w:val="en-GB"/>
              </w:rPr>
            </w:pPr>
            <w:proofErr w:type="spellStart"/>
            <w:r w:rsidRPr="00E876DA">
              <w:rPr>
                <w:rFonts w:eastAsia="Times New Roman"/>
                <w:sz w:val="22"/>
                <w:szCs w:val="22"/>
              </w:rPr>
              <w:t>Background</w:t>
            </w:r>
            <w:proofErr w:type="spellEnd"/>
            <w:r w:rsidRPr="00E876DA">
              <w:rPr>
                <w:rFonts w:eastAsia="Times New Roman"/>
                <w:sz w:val="22"/>
                <w:szCs w:val="22"/>
              </w:rPr>
              <w:t xml:space="preserve"> </w:t>
            </w:r>
            <w:proofErr w:type="spellStart"/>
            <w:r w:rsidRPr="00E876DA">
              <w:rPr>
                <w:rFonts w:eastAsia="Times New Roman"/>
                <w:sz w:val="22"/>
                <w:szCs w:val="22"/>
              </w:rPr>
              <w:t>course</w:t>
            </w:r>
            <w:proofErr w:type="spellEnd"/>
          </w:p>
        </w:tc>
      </w:tr>
      <w:tr w:rsidR="00D24C11" w:rsidRPr="00E876DA" w14:paraId="1EE43EF5" w14:textId="77777777" w:rsidTr="00E0692B">
        <w:tc>
          <w:tcPr>
            <w:tcW w:w="3139" w:type="dxa"/>
            <w:shd w:val="clear" w:color="auto" w:fill="D0CECE"/>
          </w:tcPr>
          <w:p w14:paraId="40A44C44" w14:textId="77777777" w:rsidR="00D24C11" w:rsidRPr="00E876DA" w:rsidRDefault="00D24C11" w:rsidP="00E0692B">
            <w:pPr>
              <w:jc w:val="right"/>
              <w:rPr>
                <w:b/>
                <w:sz w:val="20"/>
                <w:szCs w:val="20"/>
                <w:lang w:val="en-GB"/>
              </w:rPr>
            </w:pPr>
            <w:r w:rsidRPr="00E876DA">
              <w:rPr>
                <w:b/>
                <w:sz w:val="20"/>
                <w:szCs w:val="20"/>
                <w:lang w:val="en-GB"/>
              </w:rPr>
              <w:t>PREREQUISITE COURSES:</w:t>
            </w:r>
          </w:p>
          <w:p w14:paraId="7A0E984E" w14:textId="77777777" w:rsidR="00D24C11" w:rsidRPr="00E876DA" w:rsidRDefault="00D24C11" w:rsidP="00E0692B">
            <w:pPr>
              <w:jc w:val="right"/>
              <w:rPr>
                <w:b/>
                <w:sz w:val="20"/>
                <w:szCs w:val="20"/>
                <w:lang w:val="en-GB"/>
              </w:rPr>
            </w:pPr>
          </w:p>
        </w:tc>
        <w:tc>
          <w:tcPr>
            <w:tcW w:w="5157" w:type="dxa"/>
            <w:gridSpan w:val="5"/>
          </w:tcPr>
          <w:p w14:paraId="1CF5DB21" w14:textId="77777777" w:rsidR="00D24C11" w:rsidRPr="00E876DA" w:rsidRDefault="00D24C11" w:rsidP="00E0692B">
            <w:pPr>
              <w:rPr>
                <w:lang w:val="en-GB"/>
              </w:rPr>
            </w:pPr>
            <w:r w:rsidRPr="00E876DA">
              <w:rPr>
                <w:sz w:val="22"/>
                <w:szCs w:val="22"/>
                <w:lang w:val="en-GB"/>
              </w:rPr>
              <w:t>-</w:t>
            </w:r>
          </w:p>
        </w:tc>
      </w:tr>
      <w:tr w:rsidR="00D24C11" w:rsidRPr="00753BB4" w14:paraId="5970164F" w14:textId="77777777" w:rsidTr="00E0692B">
        <w:tc>
          <w:tcPr>
            <w:tcW w:w="3139" w:type="dxa"/>
            <w:shd w:val="clear" w:color="auto" w:fill="D0CECE"/>
          </w:tcPr>
          <w:p w14:paraId="354FF8CC" w14:textId="77777777" w:rsidR="00D24C11" w:rsidRPr="00E876DA" w:rsidRDefault="00D24C11" w:rsidP="00E0692B">
            <w:pPr>
              <w:jc w:val="right"/>
              <w:rPr>
                <w:b/>
                <w:sz w:val="20"/>
                <w:szCs w:val="20"/>
                <w:lang w:val="en-GB"/>
              </w:rPr>
            </w:pPr>
            <w:r w:rsidRPr="00E876DA">
              <w:rPr>
                <w:b/>
                <w:sz w:val="20"/>
                <w:szCs w:val="20"/>
                <w:lang w:val="en-GB"/>
              </w:rPr>
              <w:t>LANGUAGE OF INSTRUCTION and EXAMINATIONS:</w:t>
            </w:r>
          </w:p>
        </w:tc>
        <w:tc>
          <w:tcPr>
            <w:tcW w:w="5157" w:type="dxa"/>
            <w:gridSpan w:val="5"/>
          </w:tcPr>
          <w:p w14:paraId="58088200" w14:textId="77777777" w:rsidR="00D24C11" w:rsidRPr="00E876DA" w:rsidRDefault="00D24C11" w:rsidP="00E0692B">
            <w:pPr>
              <w:rPr>
                <w:lang w:val="en-GB"/>
              </w:rPr>
            </w:pPr>
            <w:r w:rsidRPr="00E876DA">
              <w:rPr>
                <w:sz w:val="22"/>
                <w:szCs w:val="22"/>
                <w:lang w:val="en-GB"/>
              </w:rPr>
              <w:t>Greek. Teaching may be however performed in English in case foreign students attend the course.</w:t>
            </w:r>
          </w:p>
        </w:tc>
      </w:tr>
      <w:tr w:rsidR="00D24C11" w:rsidRPr="00E876DA" w14:paraId="7FE8ED7D" w14:textId="77777777" w:rsidTr="00E0692B">
        <w:tc>
          <w:tcPr>
            <w:tcW w:w="3139" w:type="dxa"/>
            <w:shd w:val="clear" w:color="auto" w:fill="D0CECE"/>
          </w:tcPr>
          <w:p w14:paraId="3C14CC83" w14:textId="77777777" w:rsidR="00D24C11" w:rsidRPr="00E876DA" w:rsidRDefault="00D24C11" w:rsidP="00E0692B">
            <w:pPr>
              <w:jc w:val="right"/>
              <w:rPr>
                <w:b/>
                <w:sz w:val="20"/>
                <w:szCs w:val="20"/>
                <w:lang w:val="en-GB"/>
              </w:rPr>
            </w:pPr>
            <w:r w:rsidRPr="00E876DA">
              <w:rPr>
                <w:b/>
                <w:sz w:val="20"/>
                <w:szCs w:val="20"/>
                <w:lang w:val="en-GB"/>
              </w:rPr>
              <w:t>IS THE COURSE OFFERED TO ERASMUS STUDENTS</w:t>
            </w:r>
          </w:p>
        </w:tc>
        <w:tc>
          <w:tcPr>
            <w:tcW w:w="5157" w:type="dxa"/>
            <w:gridSpan w:val="5"/>
          </w:tcPr>
          <w:p w14:paraId="04F68214" w14:textId="77777777" w:rsidR="00D24C11" w:rsidRPr="00E876DA" w:rsidRDefault="00D24C11" w:rsidP="00E0692B">
            <w:pPr>
              <w:rPr>
                <w:lang w:val="en-GB"/>
              </w:rPr>
            </w:pPr>
            <w:r w:rsidRPr="00E876DA">
              <w:rPr>
                <w:sz w:val="22"/>
                <w:szCs w:val="22"/>
                <w:lang w:val="en-GB"/>
              </w:rPr>
              <w:t>Yes</w:t>
            </w:r>
          </w:p>
        </w:tc>
      </w:tr>
      <w:tr w:rsidR="00D24C11" w:rsidRPr="00753BB4" w14:paraId="78436D56" w14:textId="77777777" w:rsidTr="00E0692B">
        <w:tc>
          <w:tcPr>
            <w:tcW w:w="3139" w:type="dxa"/>
            <w:shd w:val="clear" w:color="auto" w:fill="D0CECE"/>
          </w:tcPr>
          <w:p w14:paraId="25EBC567" w14:textId="77777777" w:rsidR="00D24C11" w:rsidRPr="00E876DA" w:rsidRDefault="00D24C11" w:rsidP="00E0692B">
            <w:pPr>
              <w:jc w:val="right"/>
              <w:rPr>
                <w:b/>
                <w:sz w:val="20"/>
                <w:szCs w:val="20"/>
                <w:lang w:val="en-GB"/>
              </w:rPr>
            </w:pPr>
            <w:r w:rsidRPr="00E876DA">
              <w:rPr>
                <w:b/>
                <w:sz w:val="20"/>
                <w:szCs w:val="20"/>
                <w:lang w:val="en-GB"/>
              </w:rPr>
              <w:t>COURSE WEBSITE (URL)</w:t>
            </w:r>
          </w:p>
        </w:tc>
        <w:tc>
          <w:tcPr>
            <w:tcW w:w="5157" w:type="dxa"/>
            <w:gridSpan w:val="5"/>
          </w:tcPr>
          <w:p w14:paraId="6100D6F5" w14:textId="77777777" w:rsidR="00D24C11" w:rsidRPr="00E876DA" w:rsidRDefault="00C6516C" w:rsidP="00E0692B">
            <w:pPr>
              <w:spacing w:after="200" w:line="276" w:lineRule="auto"/>
              <w:rPr>
                <w:rFonts w:eastAsia="Times New Roman"/>
                <w:lang w:val="en-GB"/>
              </w:rPr>
            </w:pPr>
            <w:hyperlink r:id="rId13" w:history="1">
              <w:r w:rsidR="00D24C11" w:rsidRPr="00E876DA">
                <w:rPr>
                  <w:rStyle w:val="Hyperlink"/>
                  <w:rFonts w:eastAsia="Times New Roman"/>
                  <w:color w:val="auto"/>
                  <w:sz w:val="22"/>
                  <w:szCs w:val="22"/>
                  <w:lang w:val="en-GB"/>
                </w:rPr>
                <w:t>https://eclass.upatras.gr/courses/CIV1651/</w:t>
              </w:r>
            </w:hyperlink>
            <w:r w:rsidR="00D24C11" w:rsidRPr="00E876DA">
              <w:rPr>
                <w:rFonts w:eastAsia="Times New Roman"/>
                <w:sz w:val="22"/>
                <w:szCs w:val="22"/>
                <w:lang w:val="en-GB"/>
              </w:rPr>
              <w:t xml:space="preserve">  </w:t>
            </w:r>
          </w:p>
        </w:tc>
      </w:tr>
    </w:tbl>
    <w:p w14:paraId="4DC67181"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F74E838" w14:textId="77777777" w:rsidTr="00E0692B">
        <w:tc>
          <w:tcPr>
            <w:tcW w:w="8472" w:type="dxa"/>
            <w:gridSpan w:val="2"/>
            <w:tcBorders>
              <w:bottom w:val="nil"/>
            </w:tcBorders>
            <w:shd w:val="clear" w:color="auto" w:fill="D0CECE"/>
          </w:tcPr>
          <w:p w14:paraId="50FD460B" w14:textId="77777777" w:rsidR="00D24C11" w:rsidRPr="00E876DA" w:rsidRDefault="00D24C11" w:rsidP="00E0692B">
            <w:pPr>
              <w:rPr>
                <w:i/>
                <w:sz w:val="16"/>
                <w:szCs w:val="16"/>
                <w:lang w:val="en-GB"/>
              </w:rPr>
            </w:pPr>
            <w:r w:rsidRPr="00E876DA">
              <w:rPr>
                <w:b/>
                <w:sz w:val="20"/>
                <w:szCs w:val="20"/>
                <w:lang w:val="en-GB"/>
              </w:rPr>
              <w:t>Learning outcomes</w:t>
            </w:r>
          </w:p>
        </w:tc>
      </w:tr>
      <w:tr w:rsidR="00D24C11" w:rsidRPr="00753BB4" w14:paraId="4895D68F" w14:textId="77777777" w:rsidTr="00E0692B">
        <w:tc>
          <w:tcPr>
            <w:tcW w:w="8472" w:type="dxa"/>
            <w:gridSpan w:val="2"/>
            <w:tcBorders>
              <w:top w:val="nil"/>
            </w:tcBorders>
            <w:shd w:val="clear" w:color="auto" w:fill="D0CECE"/>
          </w:tcPr>
          <w:p w14:paraId="62FD661D"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E434219" w14:textId="77777777" w:rsidR="00D24C11" w:rsidRPr="00E876DA" w:rsidRDefault="00D24C11" w:rsidP="00E0692B">
            <w:pPr>
              <w:autoSpaceDE w:val="0"/>
              <w:autoSpaceDN w:val="0"/>
              <w:adjustRightInd w:val="0"/>
              <w:rPr>
                <w:i/>
                <w:sz w:val="16"/>
                <w:szCs w:val="16"/>
                <w:lang w:val="en-GB"/>
              </w:rPr>
            </w:pPr>
            <w:r w:rsidRPr="00E876DA">
              <w:rPr>
                <w:i/>
                <w:sz w:val="16"/>
                <w:szCs w:val="16"/>
                <w:lang w:val="en-GB"/>
              </w:rPr>
              <w:t xml:space="preserve">Consult Appendix A </w:t>
            </w:r>
          </w:p>
          <w:p w14:paraId="654B919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F1C7BB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2C3B22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8E73726" w14:textId="77777777" w:rsidTr="00E0692B">
        <w:tc>
          <w:tcPr>
            <w:tcW w:w="8472" w:type="dxa"/>
            <w:gridSpan w:val="2"/>
          </w:tcPr>
          <w:p w14:paraId="375510BB" w14:textId="77777777" w:rsidR="00D24C11" w:rsidRPr="00E876DA" w:rsidRDefault="00D24C11" w:rsidP="00BC54AE">
            <w:pPr>
              <w:jc w:val="both"/>
              <w:rPr>
                <w:lang w:val="en-GB"/>
              </w:rPr>
            </w:pPr>
            <w:r w:rsidRPr="00E876DA">
              <w:rPr>
                <w:sz w:val="22"/>
                <w:szCs w:val="22"/>
                <w:lang w:val="en-GB"/>
              </w:rPr>
              <w:t xml:space="preserve">The course is a basic introductory course on concepts of </w:t>
            </w:r>
            <w:r w:rsidRPr="00E876DA">
              <w:rPr>
                <w:sz w:val="22"/>
                <w:szCs w:val="22"/>
                <w:u w:val="single"/>
                <w:lang w:val="en-GB"/>
              </w:rPr>
              <w:t>Thermodynamics</w:t>
            </w:r>
            <w:r w:rsidRPr="00E876DA">
              <w:rPr>
                <w:sz w:val="22"/>
                <w:szCs w:val="22"/>
                <w:lang w:val="en-GB"/>
              </w:rPr>
              <w:t xml:space="preserve">, </w:t>
            </w:r>
            <w:r w:rsidRPr="00E876DA">
              <w:rPr>
                <w:sz w:val="22"/>
                <w:szCs w:val="22"/>
                <w:u w:val="single"/>
                <w:lang w:val="en-GB"/>
              </w:rPr>
              <w:t>Waves</w:t>
            </w:r>
            <w:r w:rsidRPr="00E876DA">
              <w:rPr>
                <w:sz w:val="22"/>
                <w:szCs w:val="22"/>
                <w:lang w:val="en-GB"/>
              </w:rPr>
              <w:t xml:space="preserve"> and of </w:t>
            </w:r>
            <w:r w:rsidRPr="00E876DA">
              <w:rPr>
                <w:sz w:val="22"/>
                <w:szCs w:val="22"/>
                <w:u w:val="single"/>
                <w:lang w:val="en-GB"/>
              </w:rPr>
              <w:t>Electromagnetism</w:t>
            </w:r>
            <w:r w:rsidRPr="00E876DA">
              <w:rPr>
                <w:sz w:val="22"/>
                <w:szCs w:val="22"/>
                <w:lang w:val="en-GB"/>
              </w:rPr>
              <w:t>.  This way the student receives a general knowledge which occurs across all spectrum of modern technology, especially in the civil engineering profession such as thermal losses in energy buildings, installation of electrical networks, acoustics etc.</w:t>
            </w:r>
          </w:p>
          <w:p w14:paraId="556F952C" w14:textId="77777777" w:rsidR="00D24C11" w:rsidRPr="00E876DA" w:rsidRDefault="00D24C11" w:rsidP="00BC54AE">
            <w:pPr>
              <w:jc w:val="both"/>
              <w:rPr>
                <w:lang w:val="en-GB"/>
              </w:rPr>
            </w:pPr>
            <w:r w:rsidRPr="00E876DA">
              <w:rPr>
                <w:sz w:val="22"/>
                <w:szCs w:val="22"/>
                <w:lang w:val="en-GB"/>
              </w:rPr>
              <w:t>By the end of this course the student will be able to:</w:t>
            </w:r>
          </w:p>
          <w:p w14:paraId="34BA9E83"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Understand the different physical units which appear in any study like Calories, Joules, BTUs, Watts, Volts, Amperes, Decibels etc.  </w:t>
            </w:r>
          </w:p>
          <w:p w14:paraId="765FE625"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To be able to easily convert from one unit to another, for example in air-conditioners convert BTUS in Watts </w:t>
            </w:r>
          </w:p>
          <w:p w14:paraId="580D227C"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To be familiar with various tables with materials properties such as thermal conductivity, Specific heat, Thermal expansion, Modulus of Elasticity, Density, Electromagnetic Spectrum, Magnetic Materials, so as to be able to choose the appropriate material for each application.  </w:t>
            </w:r>
          </w:p>
          <w:p w14:paraId="0AF0D16E"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lastRenderedPageBreak/>
              <w:t xml:space="preserve">To be able to do basic calculations in the problems of the class material, based on the formulas, on the above tables as well as figures which must be able to draw easily from the given data and the wanted questions of the respective problem.  </w:t>
            </w:r>
          </w:p>
          <w:p w14:paraId="539F2F65" w14:textId="77777777" w:rsidR="00D24C11" w:rsidRPr="00E876DA" w:rsidRDefault="00D24C11" w:rsidP="00912EA3">
            <w:pPr>
              <w:pStyle w:val="ListParagraph1"/>
              <w:numPr>
                <w:ilvl w:val="0"/>
                <w:numId w:val="3"/>
              </w:numPr>
              <w:spacing w:after="0"/>
              <w:ind w:left="284" w:hanging="284"/>
              <w:jc w:val="both"/>
              <w:rPr>
                <w:rFonts w:ascii="Times New Roman" w:hAnsi="Times New Roman"/>
                <w:sz w:val="20"/>
                <w:szCs w:val="20"/>
                <w:lang w:val="en-US"/>
              </w:rPr>
            </w:pPr>
            <w:r w:rsidRPr="00E876DA">
              <w:rPr>
                <w:rFonts w:ascii="Times New Roman" w:hAnsi="Times New Roman"/>
                <w:sz w:val="22"/>
                <w:szCs w:val="22"/>
                <w:lang w:val="en-US"/>
              </w:rPr>
              <w:t>To be able to work with his fellow students to solve simple problems which are given weekly in order to gain a better understanding of matter.</w:t>
            </w:r>
          </w:p>
          <w:p w14:paraId="1CEA05A4" w14:textId="77777777" w:rsidR="00D24C11" w:rsidRPr="00E876DA" w:rsidRDefault="00D24C11" w:rsidP="00912EA3">
            <w:pPr>
              <w:pStyle w:val="ListParagraph1"/>
              <w:numPr>
                <w:ilvl w:val="0"/>
                <w:numId w:val="3"/>
              </w:numPr>
              <w:spacing w:after="0"/>
              <w:ind w:left="284" w:hanging="284"/>
              <w:jc w:val="both"/>
              <w:rPr>
                <w:rFonts w:ascii="Times New Roman" w:hAnsi="Times New Roman"/>
                <w:sz w:val="20"/>
                <w:szCs w:val="20"/>
                <w:lang w:val="en-US"/>
              </w:rPr>
            </w:pPr>
          </w:p>
        </w:tc>
      </w:tr>
      <w:tr w:rsidR="00D24C11" w:rsidRPr="00E876DA" w14:paraId="3CA06E7E" w14:textId="77777777" w:rsidTr="00E0692B">
        <w:tblPrEx>
          <w:tblLook w:val="0000" w:firstRow="0" w:lastRow="0" w:firstColumn="0" w:lastColumn="0" w:noHBand="0" w:noVBand="0"/>
        </w:tblPrEx>
        <w:tc>
          <w:tcPr>
            <w:tcW w:w="8472" w:type="dxa"/>
            <w:gridSpan w:val="2"/>
            <w:tcBorders>
              <w:bottom w:val="nil"/>
            </w:tcBorders>
            <w:shd w:val="clear" w:color="auto" w:fill="D0CECE"/>
          </w:tcPr>
          <w:p w14:paraId="393B8D17" w14:textId="77777777" w:rsidR="00D24C11" w:rsidRPr="00E876DA" w:rsidRDefault="00D24C11" w:rsidP="00E0692B">
            <w:pPr>
              <w:rPr>
                <w:b/>
                <w:sz w:val="20"/>
                <w:szCs w:val="20"/>
                <w:lang w:val="en-GB"/>
              </w:rPr>
            </w:pPr>
            <w:r w:rsidRPr="00E876DA">
              <w:rPr>
                <w:b/>
                <w:sz w:val="20"/>
                <w:szCs w:val="20"/>
                <w:lang w:val="en-GB"/>
              </w:rPr>
              <w:t xml:space="preserve">General Competences </w:t>
            </w:r>
          </w:p>
        </w:tc>
      </w:tr>
      <w:tr w:rsidR="00D24C11" w:rsidRPr="00753BB4" w14:paraId="4729B643" w14:textId="77777777" w:rsidTr="00E0692B">
        <w:tc>
          <w:tcPr>
            <w:tcW w:w="8472" w:type="dxa"/>
            <w:gridSpan w:val="2"/>
            <w:tcBorders>
              <w:top w:val="nil"/>
              <w:bottom w:val="nil"/>
            </w:tcBorders>
            <w:shd w:val="clear" w:color="auto" w:fill="D0CECE"/>
          </w:tcPr>
          <w:p w14:paraId="71BBA805"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0122508" w14:textId="77777777" w:rsidTr="00E0692B">
        <w:tblPrEx>
          <w:tblLook w:val="0000" w:firstRow="0" w:lastRow="0" w:firstColumn="0" w:lastColumn="0" w:noHBand="0" w:noVBand="0"/>
        </w:tblPrEx>
        <w:tc>
          <w:tcPr>
            <w:tcW w:w="3964" w:type="dxa"/>
            <w:tcBorders>
              <w:top w:val="nil"/>
              <w:right w:val="nil"/>
            </w:tcBorders>
            <w:shd w:val="clear" w:color="auto" w:fill="D0CECE"/>
          </w:tcPr>
          <w:p w14:paraId="2641F84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BDF0174"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45479F6C"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Decision-making </w:t>
            </w:r>
          </w:p>
          <w:p w14:paraId="67BBDBB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independently </w:t>
            </w:r>
          </w:p>
          <w:p w14:paraId="2CE98B8C"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Team work</w:t>
            </w:r>
          </w:p>
          <w:p w14:paraId="169B41F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D3D8A59"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CF16355"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37C760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8C94663"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C9DF50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2CE7FDC"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70C0519"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32C5251" w14:textId="77777777" w:rsidR="00D24C11" w:rsidRPr="00E876DA" w:rsidRDefault="00D24C11" w:rsidP="00E0692B">
            <w:pPr>
              <w:rPr>
                <w:i/>
                <w:sz w:val="16"/>
                <w:szCs w:val="16"/>
                <w:lang w:val="en-GB"/>
              </w:rPr>
            </w:pPr>
            <w:r w:rsidRPr="00E876DA">
              <w:rPr>
                <w:i/>
                <w:sz w:val="16"/>
                <w:szCs w:val="16"/>
                <w:lang w:val="en-GB"/>
              </w:rPr>
              <w:t>Production of free, creative and inductive thinking</w:t>
            </w:r>
          </w:p>
          <w:p w14:paraId="065EDD26" w14:textId="77777777" w:rsidR="00D24C11" w:rsidRPr="00E876DA" w:rsidRDefault="00D24C11" w:rsidP="00E0692B">
            <w:pPr>
              <w:rPr>
                <w:i/>
                <w:sz w:val="16"/>
                <w:szCs w:val="16"/>
                <w:lang w:val="en-GB"/>
              </w:rPr>
            </w:pPr>
            <w:r w:rsidRPr="00E876DA">
              <w:rPr>
                <w:i/>
                <w:sz w:val="16"/>
                <w:szCs w:val="16"/>
                <w:lang w:val="en-GB"/>
              </w:rPr>
              <w:t>……</w:t>
            </w:r>
          </w:p>
          <w:p w14:paraId="0056A7B1" w14:textId="77777777" w:rsidR="00D24C11" w:rsidRPr="00E876DA" w:rsidRDefault="00D24C11" w:rsidP="00E0692B">
            <w:pPr>
              <w:rPr>
                <w:i/>
                <w:sz w:val="16"/>
                <w:szCs w:val="16"/>
                <w:lang w:val="en-GB"/>
              </w:rPr>
            </w:pPr>
            <w:r w:rsidRPr="00E876DA">
              <w:rPr>
                <w:i/>
                <w:sz w:val="16"/>
                <w:szCs w:val="16"/>
                <w:lang w:val="en-GB"/>
              </w:rPr>
              <w:t>Others…</w:t>
            </w:r>
          </w:p>
          <w:p w14:paraId="176BDD36" w14:textId="77777777" w:rsidR="00D24C11" w:rsidRPr="00E876DA" w:rsidRDefault="00D24C11" w:rsidP="00E0692B">
            <w:pPr>
              <w:rPr>
                <w:b/>
                <w:sz w:val="20"/>
                <w:szCs w:val="20"/>
                <w:lang w:val="en-GB"/>
              </w:rPr>
            </w:pPr>
            <w:r w:rsidRPr="00E876DA">
              <w:rPr>
                <w:i/>
                <w:sz w:val="16"/>
                <w:szCs w:val="16"/>
                <w:lang w:val="en-GB"/>
              </w:rPr>
              <w:t>…….</w:t>
            </w:r>
          </w:p>
        </w:tc>
      </w:tr>
      <w:tr w:rsidR="00D24C11" w:rsidRPr="00753BB4" w14:paraId="573DA522" w14:textId="77777777" w:rsidTr="00E0692B">
        <w:tc>
          <w:tcPr>
            <w:tcW w:w="8472" w:type="dxa"/>
            <w:gridSpan w:val="2"/>
          </w:tcPr>
          <w:p w14:paraId="73235F87" w14:textId="77777777" w:rsidR="00D24C11" w:rsidRPr="00E876DA" w:rsidRDefault="00D24C11" w:rsidP="00912EA3">
            <w:pPr>
              <w:widowControl w:val="0"/>
              <w:numPr>
                <w:ilvl w:val="0"/>
                <w:numId w:val="21"/>
              </w:numPr>
              <w:autoSpaceDE w:val="0"/>
              <w:autoSpaceDN w:val="0"/>
              <w:adjustRightInd w:val="0"/>
            </w:pPr>
            <w:proofErr w:type="spellStart"/>
            <w:r w:rsidRPr="00E876DA">
              <w:rPr>
                <w:sz w:val="22"/>
                <w:szCs w:val="22"/>
              </w:rPr>
              <w:t>Adaptation</w:t>
            </w:r>
            <w:proofErr w:type="spellEnd"/>
            <w:r w:rsidRPr="00E876DA">
              <w:rPr>
                <w:sz w:val="22"/>
                <w:szCs w:val="22"/>
              </w:rPr>
              <w:t xml:space="preserve"> </w:t>
            </w:r>
            <w:proofErr w:type="spellStart"/>
            <w:r w:rsidRPr="00E876DA">
              <w:rPr>
                <w:sz w:val="22"/>
                <w:szCs w:val="22"/>
              </w:rPr>
              <w:t>to</w:t>
            </w:r>
            <w:proofErr w:type="spellEnd"/>
            <w:r w:rsidRPr="00E876DA">
              <w:rPr>
                <w:sz w:val="22"/>
                <w:szCs w:val="22"/>
              </w:rPr>
              <w:t xml:space="preserve"> </w:t>
            </w:r>
            <w:proofErr w:type="spellStart"/>
            <w:r w:rsidRPr="00E876DA">
              <w:rPr>
                <w:sz w:val="22"/>
                <w:szCs w:val="22"/>
              </w:rPr>
              <w:t>new</w:t>
            </w:r>
            <w:proofErr w:type="spellEnd"/>
            <w:r w:rsidRPr="00E876DA">
              <w:rPr>
                <w:sz w:val="22"/>
                <w:szCs w:val="22"/>
              </w:rPr>
              <w:t xml:space="preserve"> </w:t>
            </w:r>
            <w:proofErr w:type="spellStart"/>
            <w:r w:rsidRPr="00E876DA">
              <w:rPr>
                <w:sz w:val="22"/>
                <w:szCs w:val="22"/>
              </w:rPr>
              <w:t>situations</w:t>
            </w:r>
            <w:proofErr w:type="spellEnd"/>
            <w:r w:rsidRPr="00E876DA">
              <w:rPr>
                <w:sz w:val="22"/>
                <w:szCs w:val="22"/>
              </w:rPr>
              <w:t xml:space="preserve"> </w:t>
            </w:r>
          </w:p>
          <w:p w14:paraId="2F14B63B" w14:textId="77777777" w:rsidR="00D24C11" w:rsidRPr="00E876DA" w:rsidRDefault="00D24C11" w:rsidP="00912EA3">
            <w:pPr>
              <w:widowControl w:val="0"/>
              <w:numPr>
                <w:ilvl w:val="0"/>
                <w:numId w:val="21"/>
              </w:numPr>
              <w:autoSpaceDE w:val="0"/>
              <w:autoSpaceDN w:val="0"/>
              <w:adjustRightInd w:val="0"/>
            </w:pPr>
            <w:proofErr w:type="spellStart"/>
            <w:r w:rsidRPr="00E876DA">
              <w:rPr>
                <w:sz w:val="22"/>
                <w:szCs w:val="22"/>
              </w:rPr>
              <w:t>decision</w:t>
            </w:r>
            <w:proofErr w:type="spellEnd"/>
            <w:r w:rsidRPr="00E876DA">
              <w:rPr>
                <w:sz w:val="22"/>
                <w:szCs w:val="22"/>
              </w:rPr>
              <w:t xml:space="preserve"> </w:t>
            </w:r>
            <w:proofErr w:type="spellStart"/>
            <w:r w:rsidRPr="00E876DA">
              <w:rPr>
                <w:sz w:val="22"/>
                <w:szCs w:val="22"/>
              </w:rPr>
              <w:t>making</w:t>
            </w:r>
            <w:proofErr w:type="spellEnd"/>
            <w:r w:rsidRPr="00E876DA">
              <w:rPr>
                <w:sz w:val="22"/>
                <w:szCs w:val="22"/>
              </w:rPr>
              <w:t xml:space="preserve"> </w:t>
            </w:r>
          </w:p>
          <w:p w14:paraId="489FB665" w14:textId="77777777" w:rsidR="00D24C11" w:rsidRPr="00E876DA" w:rsidRDefault="00D24C11" w:rsidP="00912EA3">
            <w:pPr>
              <w:widowControl w:val="0"/>
              <w:numPr>
                <w:ilvl w:val="0"/>
                <w:numId w:val="21"/>
              </w:numPr>
              <w:autoSpaceDE w:val="0"/>
              <w:autoSpaceDN w:val="0"/>
              <w:adjustRightInd w:val="0"/>
            </w:pPr>
            <w:proofErr w:type="spellStart"/>
            <w:r w:rsidRPr="00E876DA">
              <w:rPr>
                <w:sz w:val="22"/>
                <w:szCs w:val="22"/>
              </w:rPr>
              <w:t>Autonomous</w:t>
            </w:r>
            <w:proofErr w:type="spellEnd"/>
            <w:r w:rsidRPr="00E876DA">
              <w:rPr>
                <w:sz w:val="22"/>
                <w:szCs w:val="22"/>
              </w:rPr>
              <w:t xml:space="preserve"> </w:t>
            </w:r>
            <w:proofErr w:type="spellStart"/>
            <w:r w:rsidRPr="00E876DA">
              <w:rPr>
                <w:sz w:val="22"/>
                <w:szCs w:val="22"/>
              </w:rPr>
              <w:t>work</w:t>
            </w:r>
            <w:proofErr w:type="spellEnd"/>
            <w:r w:rsidRPr="00E876DA">
              <w:rPr>
                <w:sz w:val="22"/>
                <w:szCs w:val="22"/>
              </w:rPr>
              <w:t xml:space="preserve"> </w:t>
            </w:r>
          </w:p>
          <w:p w14:paraId="32252D0A" w14:textId="77777777" w:rsidR="00D24C11" w:rsidRPr="00E876DA" w:rsidRDefault="00D24C11" w:rsidP="00912EA3">
            <w:pPr>
              <w:widowControl w:val="0"/>
              <w:numPr>
                <w:ilvl w:val="0"/>
                <w:numId w:val="21"/>
              </w:numPr>
              <w:autoSpaceDE w:val="0"/>
              <w:autoSpaceDN w:val="0"/>
              <w:adjustRightInd w:val="0"/>
              <w:rPr>
                <w:lang w:val="en-GB"/>
              </w:rPr>
            </w:pPr>
            <w:r w:rsidRPr="00E876DA">
              <w:rPr>
                <w:sz w:val="22"/>
                <w:szCs w:val="22"/>
                <w:lang w:val="en-GB"/>
              </w:rPr>
              <w:t xml:space="preserve">Promotion of free, creative and inductive thinking </w:t>
            </w:r>
          </w:p>
        </w:tc>
      </w:tr>
    </w:tbl>
    <w:p w14:paraId="72F4F4A5"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58E783B" w14:textId="77777777" w:rsidTr="00E0692B">
        <w:tc>
          <w:tcPr>
            <w:tcW w:w="8472" w:type="dxa"/>
          </w:tcPr>
          <w:p w14:paraId="3A5A6257" w14:textId="77777777" w:rsidR="00D24C11" w:rsidRPr="00E876DA" w:rsidRDefault="00D24C11" w:rsidP="00E0692B">
            <w:pPr>
              <w:ind w:left="360"/>
              <w:rPr>
                <w:rFonts w:eastAsia="Times New Roman"/>
                <w:iCs/>
              </w:rPr>
            </w:pPr>
            <w:r w:rsidRPr="00E876DA">
              <w:rPr>
                <w:rFonts w:eastAsia="Times New Roman"/>
                <w:iCs/>
                <w:sz w:val="22"/>
                <w:szCs w:val="22"/>
              </w:rPr>
              <w:t>THERMODYNAMICS</w:t>
            </w:r>
          </w:p>
          <w:p w14:paraId="387B7BF2" w14:textId="77777777" w:rsidR="00D24C11" w:rsidRPr="00E876DA" w:rsidRDefault="00D24C11" w:rsidP="00E0692B">
            <w:pPr>
              <w:ind w:left="360"/>
              <w:rPr>
                <w:rFonts w:eastAsia="Times New Roman"/>
                <w:iCs/>
              </w:rPr>
            </w:pPr>
            <w:r w:rsidRPr="00E876DA">
              <w:rPr>
                <w:rFonts w:eastAsia="Times New Roman"/>
                <w:iCs/>
                <w:sz w:val="22"/>
                <w:szCs w:val="22"/>
              </w:rPr>
              <w:t>•</w:t>
            </w:r>
            <w:r w:rsidRPr="00E876DA">
              <w:rPr>
                <w:rFonts w:eastAsia="Times New Roman"/>
                <w:iCs/>
                <w:sz w:val="22"/>
                <w:szCs w:val="22"/>
              </w:rPr>
              <w:tab/>
            </w:r>
            <w:proofErr w:type="spellStart"/>
            <w:r w:rsidRPr="00E876DA">
              <w:rPr>
                <w:rFonts w:eastAsia="Times New Roman"/>
                <w:iCs/>
                <w:sz w:val="22"/>
                <w:szCs w:val="22"/>
              </w:rPr>
              <w:t>Basic</w:t>
            </w:r>
            <w:proofErr w:type="spellEnd"/>
            <w:r w:rsidRPr="00E876DA">
              <w:rPr>
                <w:rFonts w:eastAsia="Times New Roman"/>
                <w:iCs/>
                <w:sz w:val="22"/>
                <w:szCs w:val="22"/>
              </w:rPr>
              <w:t xml:space="preserve"> </w:t>
            </w:r>
            <w:proofErr w:type="spellStart"/>
            <w:r w:rsidRPr="00E876DA">
              <w:rPr>
                <w:rFonts w:eastAsia="Times New Roman"/>
                <w:iCs/>
                <w:sz w:val="22"/>
                <w:szCs w:val="22"/>
              </w:rPr>
              <w:t>concepts</w:t>
            </w:r>
            <w:proofErr w:type="spellEnd"/>
            <w:r w:rsidRPr="00E876DA">
              <w:rPr>
                <w:rFonts w:eastAsia="Times New Roman"/>
                <w:iCs/>
                <w:sz w:val="22"/>
                <w:szCs w:val="22"/>
              </w:rPr>
              <w:t xml:space="preserve"> of Thermal </w:t>
            </w:r>
            <w:proofErr w:type="spellStart"/>
            <w:r w:rsidRPr="00E876DA">
              <w:rPr>
                <w:rFonts w:eastAsia="Times New Roman"/>
                <w:iCs/>
                <w:sz w:val="22"/>
                <w:szCs w:val="22"/>
              </w:rPr>
              <w:t>measurements</w:t>
            </w:r>
            <w:proofErr w:type="spellEnd"/>
          </w:p>
          <w:p w14:paraId="744ED2AB" w14:textId="77777777" w:rsidR="00D24C11" w:rsidRPr="00E876DA" w:rsidRDefault="00D24C11" w:rsidP="00E0692B">
            <w:pPr>
              <w:ind w:left="360"/>
              <w:rPr>
                <w:rFonts w:eastAsia="Times New Roman"/>
                <w:iCs/>
              </w:rPr>
            </w:pPr>
            <w:r w:rsidRPr="00E876DA">
              <w:rPr>
                <w:rFonts w:eastAsia="Times New Roman"/>
                <w:iCs/>
                <w:sz w:val="22"/>
                <w:szCs w:val="22"/>
              </w:rPr>
              <w:t>•</w:t>
            </w:r>
            <w:r w:rsidRPr="00E876DA">
              <w:rPr>
                <w:rFonts w:eastAsia="Times New Roman"/>
                <w:iCs/>
                <w:sz w:val="22"/>
                <w:szCs w:val="22"/>
              </w:rPr>
              <w:tab/>
            </w:r>
            <w:proofErr w:type="spellStart"/>
            <w:r w:rsidRPr="00E876DA">
              <w:rPr>
                <w:rFonts w:eastAsia="Times New Roman"/>
                <w:iCs/>
                <w:sz w:val="22"/>
                <w:szCs w:val="22"/>
              </w:rPr>
              <w:t>Thermodynamic</w:t>
            </w:r>
            <w:proofErr w:type="spellEnd"/>
            <w:r w:rsidRPr="00E876DA">
              <w:rPr>
                <w:rFonts w:eastAsia="Times New Roman"/>
                <w:iCs/>
                <w:sz w:val="22"/>
                <w:szCs w:val="22"/>
              </w:rPr>
              <w:t xml:space="preserve"> </w:t>
            </w:r>
            <w:proofErr w:type="spellStart"/>
            <w:r w:rsidRPr="00E876DA">
              <w:rPr>
                <w:rFonts w:eastAsia="Times New Roman"/>
                <w:iCs/>
                <w:sz w:val="22"/>
                <w:szCs w:val="22"/>
              </w:rPr>
              <w:t>properties</w:t>
            </w:r>
            <w:proofErr w:type="spellEnd"/>
            <w:r w:rsidRPr="00E876DA">
              <w:rPr>
                <w:rFonts w:eastAsia="Times New Roman"/>
                <w:iCs/>
                <w:sz w:val="22"/>
                <w:szCs w:val="22"/>
              </w:rPr>
              <w:t xml:space="preserve"> of </w:t>
            </w:r>
            <w:proofErr w:type="spellStart"/>
            <w:r w:rsidRPr="00E876DA">
              <w:rPr>
                <w:rFonts w:eastAsia="Times New Roman"/>
                <w:iCs/>
                <w:sz w:val="22"/>
                <w:szCs w:val="22"/>
              </w:rPr>
              <w:t>gases</w:t>
            </w:r>
            <w:proofErr w:type="spellEnd"/>
            <w:r w:rsidRPr="00E876DA">
              <w:rPr>
                <w:rFonts w:eastAsia="Times New Roman"/>
                <w:iCs/>
                <w:sz w:val="22"/>
                <w:szCs w:val="22"/>
              </w:rPr>
              <w:t xml:space="preserve"> </w:t>
            </w:r>
          </w:p>
          <w:p w14:paraId="0EF4EF92" w14:textId="77777777" w:rsidR="00D24C11" w:rsidRPr="00E876DA" w:rsidRDefault="00D24C11" w:rsidP="00E0692B">
            <w:pPr>
              <w:ind w:left="360"/>
              <w:rPr>
                <w:rFonts w:eastAsia="Times New Roman"/>
                <w:iCs/>
              </w:rPr>
            </w:pPr>
            <w:r w:rsidRPr="00E876DA">
              <w:rPr>
                <w:rFonts w:eastAsia="Times New Roman"/>
                <w:iCs/>
                <w:sz w:val="22"/>
                <w:szCs w:val="22"/>
              </w:rPr>
              <w:t>•</w:t>
            </w:r>
            <w:r w:rsidRPr="00E876DA">
              <w:rPr>
                <w:rFonts w:eastAsia="Times New Roman"/>
                <w:iCs/>
                <w:sz w:val="22"/>
                <w:szCs w:val="22"/>
              </w:rPr>
              <w:tab/>
            </w:r>
            <w:proofErr w:type="spellStart"/>
            <w:r w:rsidRPr="00E876DA">
              <w:rPr>
                <w:rFonts w:eastAsia="Times New Roman"/>
                <w:iCs/>
                <w:sz w:val="22"/>
                <w:szCs w:val="22"/>
              </w:rPr>
              <w:t>Effect</w:t>
            </w:r>
            <w:proofErr w:type="spellEnd"/>
            <w:r w:rsidRPr="00E876DA">
              <w:rPr>
                <w:rFonts w:eastAsia="Times New Roman"/>
                <w:iCs/>
                <w:sz w:val="22"/>
                <w:szCs w:val="22"/>
              </w:rPr>
              <w:t xml:space="preserve"> of </w:t>
            </w:r>
            <w:proofErr w:type="spellStart"/>
            <w:r w:rsidRPr="00E876DA">
              <w:rPr>
                <w:rFonts w:eastAsia="Times New Roman"/>
                <w:iCs/>
                <w:sz w:val="22"/>
                <w:szCs w:val="22"/>
              </w:rPr>
              <w:t>heat</w:t>
            </w:r>
            <w:proofErr w:type="spellEnd"/>
            <w:r w:rsidRPr="00E876DA">
              <w:rPr>
                <w:rFonts w:eastAsia="Times New Roman"/>
                <w:iCs/>
                <w:sz w:val="22"/>
                <w:szCs w:val="22"/>
              </w:rPr>
              <w:t xml:space="preserve"> in </w:t>
            </w:r>
            <w:proofErr w:type="spellStart"/>
            <w:r w:rsidRPr="00E876DA">
              <w:rPr>
                <w:rFonts w:eastAsia="Times New Roman"/>
                <w:iCs/>
                <w:sz w:val="22"/>
                <w:szCs w:val="22"/>
              </w:rPr>
              <w:t>matter</w:t>
            </w:r>
            <w:proofErr w:type="spellEnd"/>
          </w:p>
          <w:p w14:paraId="65977AD8"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Thermal engines &amp; heat pumps </w:t>
            </w:r>
          </w:p>
          <w:p w14:paraId="7F50A341"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ELECTROMAGNETISM</w:t>
            </w:r>
          </w:p>
          <w:p w14:paraId="5393FF4E"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Electric fields &amp; electric potential</w:t>
            </w:r>
          </w:p>
          <w:p w14:paraId="6FB63590"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Capacitors and Dielectrics</w:t>
            </w:r>
          </w:p>
          <w:p w14:paraId="3C31DA89"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Current and Resistance</w:t>
            </w:r>
          </w:p>
          <w:p w14:paraId="5F99921C"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DC &amp; AC Circuits </w:t>
            </w:r>
          </w:p>
          <w:p w14:paraId="21871BEF"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Magnetic fields &amp; Electromagnetic induction </w:t>
            </w:r>
          </w:p>
          <w:p w14:paraId="5747588B"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WAVES</w:t>
            </w:r>
          </w:p>
          <w:p w14:paraId="671CB997"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Mechanical Waves</w:t>
            </w:r>
          </w:p>
          <w:p w14:paraId="5408C1AD"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Harmonic Waves</w:t>
            </w:r>
          </w:p>
          <w:p w14:paraId="6EFAF24C"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Power and Energy of Waves </w:t>
            </w:r>
          </w:p>
          <w:p w14:paraId="2C2E2F64"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Sound</w:t>
            </w:r>
          </w:p>
          <w:p w14:paraId="02DCEAD2"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Sound Intensity</w:t>
            </w:r>
          </w:p>
          <w:p w14:paraId="70292572" w14:textId="77777777" w:rsidR="00D24C11" w:rsidRPr="00E876DA" w:rsidRDefault="00D24C11" w:rsidP="00101F12">
            <w:pPr>
              <w:ind w:left="360"/>
              <w:rPr>
                <w:rFonts w:eastAsia="Times New Roman"/>
                <w:iCs/>
                <w:lang w:val="en-US"/>
              </w:rPr>
            </w:pPr>
            <w:r w:rsidRPr="00E876DA">
              <w:rPr>
                <w:lang w:val="en-GB"/>
              </w:rPr>
              <w:t>•</w:t>
            </w:r>
            <w:r w:rsidRPr="00E876DA">
              <w:rPr>
                <w:lang w:val="en-GB"/>
              </w:rPr>
              <w:tab/>
              <w:t>Decibel scale</w:t>
            </w:r>
          </w:p>
        </w:tc>
      </w:tr>
    </w:tbl>
    <w:p w14:paraId="75A75CE7" w14:textId="77777777" w:rsidR="00D24C11" w:rsidRPr="00E876DA" w:rsidRDefault="00D24C11" w:rsidP="00101F12">
      <w:pPr>
        <w:widowControl w:val="0"/>
        <w:autoSpaceDE w:val="0"/>
        <w:autoSpaceDN w:val="0"/>
        <w:adjustRightInd w:val="0"/>
        <w:spacing w:before="120" w:after="200" w:line="276" w:lineRule="auto"/>
        <w:rPr>
          <w:b/>
          <w:sz w:val="22"/>
          <w:szCs w:val="22"/>
          <w:lang w:val="en-GB"/>
        </w:rPr>
      </w:pPr>
    </w:p>
    <w:p w14:paraId="30A3F24B"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12516F9F" w14:textId="77777777" w:rsidTr="00E0692B">
        <w:tc>
          <w:tcPr>
            <w:tcW w:w="3306" w:type="dxa"/>
            <w:shd w:val="clear" w:color="auto" w:fill="D0CECE"/>
          </w:tcPr>
          <w:p w14:paraId="1C930223" w14:textId="77777777" w:rsidR="00D24C11" w:rsidRPr="00E876DA" w:rsidRDefault="00D24C11" w:rsidP="00E0692B">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EC5B8DA" w14:textId="77777777" w:rsidR="00D24C11" w:rsidRPr="00E876DA" w:rsidRDefault="00D24C11" w:rsidP="00BC54AE">
            <w:pPr>
              <w:jc w:val="both"/>
              <w:rPr>
                <w:lang w:val="en-GB"/>
              </w:rPr>
            </w:pPr>
            <w:r w:rsidRPr="00E876DA">
              <w:rPr>
                <w:sz w:val="22"/>
                <w:szCs w:val="22"/>
                <w:lang w:val="en-GB"/>
              </w:rPr>
              <w:t xml:space="preserve">Class Lectures face to face. </w:t>
            </w:r>
          </w:p>
        </w:tc>
      </w:tr>
      <w:tr w:rsidR="00D24C11" w:rsidRPr="00753BB4" w14:paraId="22D57CF3" w14:textId="77777777" w:rsidTr="00E0692B">
        <w:tc>
          <w:tcPr>
            <w:tcW w:w="3306" w:type="dxa"/>
            <w:shd w:val="clear" w:color="auto" w:fill="D0CECE"/>
          </w:tcPr>
          <w:p w14:paraId="5933D3DE" w14:textId="77777777" w:rsidR="00D24C11" w:rsidRPr="00E876DA" w:rsidRDefault="00D24C11" w:rsidP="00E0692B">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453D2D3" w14:textId="77777777" w:rsidR="00D24C11" w:rsidRPr="00E876DA" w:rsidRDefault="00D24C11" w:rsidP="00BC54AE">
            <w:pPr>
              <w:jc w:val="both"/>
              <w:rPr>
                <w:lang w:val="en-GB"/>
              </w:rPr>
            </w:pPr>
            <w:r w:rsidRPr="00E876DA">
              <w:rPr>
                <w:sz w:val="22"/>
                <w:szCs w:val="22"/>
                <w:lang w:val="en-GB"/>
              </w:rPr>
              <w:t xml:space="preserve">Weekly Assignments in the form of 2-3 Problems via the electronic platform e-class </w:t>
            </w:r>
          </w:p>
          <w:p w14:paraId="0ECBC711" w14:textId="77777777" w:rsidR="00D24C11" w:rsidRPr="00E876DA" w:rsidRDefault="00D24C11" w:rsidP="00BC54AE">
            <w:pPr>
              <w:jc w:val="both"/>
              <w:rPr>
                <w:lang w:val="en-GB"/>
              </w:rPr>
            </w:pPr>
          </w:p>
          <w:p w14:paraId="3AA0858F" w14:textId="77777777" w:rsidR="00D24C11" w:rsidRPr="00E876DA" w:rsidRDefault="00D24C11" w:rsidP="00BC54AE">
            <w:pPr>
              <w:jc w:val="both"/>
              <w:rPr>
                <w:lang w:val="en-GB"/>
              </w:rPr>
            </w:pPr>
          </w:p>
          <w:p w14:paraId="3B308322" w14:textId="77777777" w:rsidR="00D24C11" w:rsidRPr="00E876DA" w:rsidRDefault="00D24C11" w:rsidP="00BC54AE">
            <w:pPr>
              <w:jc w:val="both"/>
              <w:rPr>
                <w:lang w:val="en-GB"/>
              </w:rPr>
            </w:pPr>
          </w:p>
          <w:p w14:paraId="4F23946E" w14:textId="77777777" w:rsidR="00D24C11" w:rsidRPr="00E876DA" w:rsidRDefault="00D24C11" w:rsidP="00BC54AE">
            <w:pPr>
              <w:jc w:val="both"/>
              <w:rPr>
                <w:lang w:val="en-GB"/>
              </w:rPr>
            </w:pPr>
          </w:p>
          <w:p w14:paraId="23021B13" w14:textId="77777777" w:rsidR="00D24C11" w:rsidRPr="00E876DA" w:rsidRDefault="00D24C11" w:rsidP="00BC54AE">
            <w:pPr>
              <w:jc w:val="both"/>
              <w:rPr>
                <w:lang w:val="en-GB"/>
              </w:rPr>
            </w:pPr>
          </w:p>
        </w:tc>
      </w:tr>
      <w:tr w:rsidR="00D24C11" w:rsidRPr="00E876DA" w14:paraId="70EA8B4D" w14:textId="77777777" w:rsidTr="00E0692B">
        <w:tc>
          <w:tcPr>
            <w:tcW w:w="3306" w:type="dxa"/>
            <w:shd w:val="clear" w:color="auto" w:fill="D0CECE"/>
          </w:tcPr>
          <w:p w14:paraId="73272FF8" w14:textId="77777777" w:rsidR="00D24C11" w:rsidRPr="00E876DA" w:rsidRDefault="00D24C11" w:rsidP="00E0692B">
            <w:pPr>
              <w:jc w:val="right"/>
              <w:rPr>
                <w:b/>
                <w:sz w:val="20"/>
                <w:szCs w:val="20"/>
                <w:lang w:val="en-GB"/>
              </w:rPr>
            </w:pPr>
            <w:r w:rsidRPr="00E876DA">
              <w:rPr>
                <w:b/>
                <w:sz w:val="20"/>
                <w:szCs w:val="20"/>
                <w:lang w:val="en-GB"/>
              </w:rPr>
              <w:lastRenderedPageBreak/>
              <w:t>TEACHING METHODS</w:t>
            </w:r>
          </w:p>
          <w:p w14:paraId="4168380D" w14:textId="77777777" w:rsidR="00D24C11" w:rsidRPr="00E876DA" w:rsidRDefault="00D24C11" w:rsidP="00E0692B">
            <w:pPr>
              <w:jc w:val="both"/>
              <w:rPr>
                <w:i/>
                <w:sz w:val="16"/>
                <w:szCs w:val="16"/>
                <w:lang w:val="en-GB"/>
              </w:rPr>
            </w:pPr>
            <w:r w:rsidRPr="00E876DA">
              <w:rPr>
                <w:i/>
                <w:sz w:val="16"/>
                <w:szCs w:val="16"/>
                <w:lang w:val="en-GB"/>
              </w:rPr>
              <w:t>The manner and methods of teaching are described in detail.</w:t>
            </w:r>
          </w:p>
          <w:p w14:paraId="563B2768" w14:textId="77777777" w:rsidR="00D24C11" w:rsidRPr="00E876DA" w:rsidRDefault="00D24C11" w:rsidP="00E0692B">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663B512" w14:textId="77777777" w:rsidR="00D24C11" w:rsidRPr="00E876DA" w:rsidRDefault="00D24C11" w:rsidP="00E0692B">
            <w:pPr>
              <w:jc w:val="both"/>
              <w:rPr>
                <w:i/>
                <w:sz w:val="16"/>
                <w:szCs w:val="16"/>
                <w:lang w:val="en-GB"/>
              </w:rPr>
            </w:pPr>
          </w:p>
          <w:p w14:paraId="2A2649C8" w14:textId="77777777" w:rsidR="00D24C11" w:rsidRPr="00E876DA" w:rsidRDefault="00D24C11" w:rsidP="00E0692B">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A047CC3" w14:textId="77777777" w:rsidTr="00E0692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9E95A1F" w14:textId="77777777" w:rsidR="00D24C11" w:rsidRPr="00E876DA" w:rsidRDefault="00D24C11" w:rsidP="00E0692B">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8331049" w14:textId="77777777" w:rsidR="00D24C11" w:rsidRPr="00E876DA" w:rsidRDefault="00D24C11" w:rsidP="00E0692B">
                  <w:pPr>
                    <w:jc w:val="center"/>
                    <w:rPr>
                      <w:b/>
                      <w:i/>
                      <w:sz w:val="20"/>
                      <w:szCs w:val="20"/>
                      <w:lang w:val="en-GB"/>
                    </w:rPr>
                  </w:pPr>
                  <w:r w:rsidRPr="00E876DA">
                    <w:rPr>
                      <w:b/>
                      <w:i/>
                      <w:sz w:val="20"/>
                      <w:szCs w:val="20"/>
                      <w:lang w:val="en-GB"/>
                    </w:rPr>
                    <w:t>Semester workload</w:t>
                  </w:r>
                </w:p>
              </w:tc>
            </w:tr>
            <w:tr w:rsidR="00D24C11" w:rsidRPr="00E876DA" w14:paraId="53F05F4E" w14:textId="77777777" w:rsidTr="00E0692B">
              <w:tc>
                <w:tcPr>
                  <w:tcW w:w="2467" w:type="dxa"/>
                  <w:tcBorders>
                    <w:top w:val="single" w:sz="4" w:space="0" w:color="auto"/>
                    <w:left w:val="single" w:sz="4" w:space="0" w:color="auto"/>
                    <w:bottom w:val="single" w:sz="4" w:space="0" w:color="auto"/>
                    <w:right w:val="single" w:sz="4" w:space="0" w:color="auto"/>
                  </w:tcBorders>
                </w:tcPr>
                <w:p w14:paraId="2933202E" w14:textId="77777777" w:rsidR="00D24C11" w:rsidRPr="00E876DA" w:rsidRDefault="00D24C11" w:rsidP="00E0692B">
                  <w:pPr>
                    <w:rPr>
                      <w:sz w:val="20"/>
                      <w:szCs w:val="20"/>
                      <w:lang w:val="en-GB"/>
                    </w:rPr>
                  </w:pPr>
                  <w:r w:rsidRPr="00E876DA">
                    <w:rPr>
                      <w:sz w:val="20"/>
                      <w:szCs w:val="20"/>
                      <w:lang w:val="en-GB"/>
                    </w:rPr>
                    <w:t>Lectures (4 hours per week x 13 weeks)</w:t>
                  </w:r>
                </w:p>
              </w:tc>
              <w:tc>
                <w:tcPr>
                  <w:tcW w:w="2468" w:type="dxa"/>
                  <w:tcBorders>
                    <w:top w:val="single" w:sz="4" w:space="0" w:color="auto"/>
                    <w:left w:val="single" w:sz="4" w:space="0" w:color="auto"/>
                    <w:bottom w:val="single" w:sz="4" w:space="0" w:color="auto"/>
                    <w:right w:val="single" w:sz="4" w:space="0" w:color="auto"/>
                  </w:tcBorders>
                </w:tcPr>
                <w:p w14:paraId="2966484C" w14:textId="77777777" w:rsidR="00D24C11" w:rsidRPr="00E876DA" w:rsidRDefault="00D24C11" w:rsidP="00E0692B">
                  <w:pPr>
                    <w:jc w:val="center"/>
                    <w:rPr>
                      <w:sz w:val="20"/>
                      <w:szCs w:val="20"/>
                    </w:rPr>
                  </w:pPr>
                  <w:r w:rsidRPr="00E876DA">
                    <w:rPr>
                      <w:sz w:val="20"/>
                      <w:szCs w:val="20"/>
                    </w:rPr>
                    <w:t>52</w:t>
                  </w:r>
                </w:p>
              </w:tc>
            </w:tr>
            <w:tr w:rsidR="00D24C11" w:rsidRPr="00E876DA" w14:paraId="3C785E38" w14:textId="77777777" w:rsidTr="00E0692B">
              <w:tc>
                <w:tcPr>
                  <w:tcW w:w="2467" w:type="dxa"/>
                  <w:tcBorders>
                    <w:top w:val="single" w:sz="4" w:space="0" w:color="auto"/>
                    <w:left w:val="single" w:sz="4" w:space="0" w:color="auto"/>
                    <w:bottom w:val="single" w:sz="4" w:space="0" w:color="auto"/>
                    <w:right w:val="single" w:sz="4" w:space="0" w:color="auto"/>
                  </w:tcBorders>
                </w:tcPr>
                <w:p w14:paraId="4785090E" w14:textId="77777777" w:rsidR="00D24C11" w:rsidRPr="00E876DA" w:rsidRDefault="00D24C11" w:rsidP="00E0692B">
                  <w:pPr>
                    <w:rPr>
                      <w:sz w:val="20"/>
                      <w:szCs w:val="20"/>
                      <w:lang w:val="en-GB"/>
                    </w:rPr>
                  </w:pPr>
                  <w:r w:rsidRPr="00E876DA">
                    <w:rPr>
                      <w:sz w:val="20"/>
                      <w:szCs w:val="20"/>
                      <w:lang w:val="en-GB"/>
                    </w:rPr>
                    <w:t xml:space="preserve">Private study (3 hours per week x 13 weeks) </w:t>
                  </w:r>
                </w:p>
              </w:tc>
              <w:tc>
                <w:tcPr>
                  <w:tcW w:w="2468" w:type="dxa"/>
                  <w:tcBorders>
                    <w:top w:val="single" w:sz="4" w:space="0" w:color="auto"/>
                    <w:left w:val="single" w:sz="4" w:space="0" w:color="auto"/>
                    <w:bottom w:val="single" w:sz="4" w:space="0" w:color="auto"/>
                    <w:right w:val="single" w:sz="4" w:space="0" w:color="auto"/>
                  </w:tcBorders>
                </w:tcPr>
                <w:p w14:paraId="55B93022" w14:textId="77777777" w:rsidR="00D24C11" w:rsidRPr="00E876DA" w:rsidRDefault="00D24C11" w:rsidP="00E0692B">
                  <w:pPr>
                    <w:jc w:val="center"/>
                    <w:rPr>
                      <w:sz w:val="20"/>
                      <w:szCs w:val="20"/>
                    </w:rPr>
                  </w:pPr>
                  <w:r w:rsidRPr="00E876DA">
                    <w:rPr>
                      <w:sz w:val="20"/>
                      <w:szCs w:val="20"/>
                    </w:rPr>
                    <w:t>39</w:t>
                  </w:r>
                </w:p>
              </w:tc>
            </w:tr>
            <w:tr w:rsidR="00D24C11" w:rsidRPr="00E876DA" w14:paraId="05719926" w14:textId="77777777" w:rsidTr="00E0692B">
              <w:tc>
                <w:tcPr>
                  <w:tcW w:w="2467" w:type="dxa"/>
                  <w:tcBorders>
                    <w:top w:val="single" w:sz="4" w:space="0" w:color="auto"/>
                    <w:left w:val="single" w:sz="4" w:space="0" w:color="auto"/>
                    <w:bottom w:val="single" w:sz="4" w:space="0" w:color="auto"/>
                    <w:right w:val="single" w:sz="4" w:space="0" w:color="auto"/>
                  </w:tcBorders>
                </w:tcPr>
                <w:p w14:paraId="70C36A53" w14:textId="77777777" w:rsidR="00D24C11" w:rsidRPr="00E876DA" w:rsidRDefault="00D24C11" w:rsidP="00E0692B">
                  <w:pPr>
                    <w:rPr>
                      <w:sz w:val="20"/>
                      <w:szCs w:val="20"/>
                      <w:lang w:val="en-GB"/>
                    </w:rPr>
                  </w:pPr>
                  <w:proofErr w:type="spellStart"/>
                  <w:r w:rsidRPr="00E876DA">
                    <w:rPr>
                      <w:sz w:val="20"/>
                      <w:szCs w:val="20"/>
                      <w:lang w:val="en-GB"/>
                    </w:rPr>
                    <w:t>Eclass</w:t>
                  </w:r>
                  <w:proofErr w:type="spellEnd"/>
                  <w:r w:rsidRPr="00E876DA">
                    <w:rPr>
                      <w:sz w:val="20"/>
                      <w:szCs w:val="20"/>
                      <w:lang w:val="en-GB"/>
                    </w:rPr>
                    <w:t xml:space="preserve"> Assignments (2 hours per week x 13 weeks)</w:t>
                  </w:r>
                </w:p>
              </w:tc>
              <w:tc>
                <w:tcPr>
                  <w:tcW w:w="2468" w:type="dxa"/>
                  <w:tcBorders>
                    <w:top w:val="single" w:sz="4" w:space="0" w:color="auto"/>
                    <w:left w:val="single" w:sz="4" w:space="0" w:color="auto"/>
                    <w:bottom w:val="single" w:sz="4" w:space="0" w:color="auto"/>
                    <w:right w:val="single" w:sz="4" w:space="0" w:color="auto"/>
                  </w:tcBorders>
                </w:tcPr>
                <w:p w14:paraId="13D2E625" w14:textId="77777777" w:rsidR="00D24C11" w:rsidRPr="00E876DA" w:rsidRDefault="00D24C11" w:rsidP="00E0692B">
                  <w:pPr>
                    <w:jc w:val="center"/>
                    <w:rPr>
                      <w:sz w:val="20"/>
                      <w:szCs w:val="20"/>
                    </w:rPr>
                  </w:pPr>
                  <w:r w:rsidRPr="00E876DA">
                    <w:rPr>
                      <w:sz w:val="20"/>
                      <w:szCs w:val="20"/>
                    </w:rPr>
                    <w:t>26</w:t>
                  </w:r>
                </w:p>
                <w:p w14:paraId="1CD3D3D0" w14:textId="77777777" w:rsidR="00D24C11" w:rsidRPr="00E876DA" w:rsidRDefault="00D24C11" w:rsidP="00E0692B">
                  <w:pPr>
                    <w:jc w:val="center"/>
                    <w:rPr>
                      <w:sz w:val="20"/>
                      <w:szCs w:val="20"/>
                    </w:rPr>
                  </w:pPr>
                  <w:r w:rsidRPr="00E876DA">
                    <w:rPr>
                      <w:sz w:val="20"/>
                      <w:szCs w:val="20"/>
                    </w:rPr>
                    <w:t xml:space="preserve">  </w:t>
                  </w:r>
                </w:p>
              </w:tc>
            </w:tr>
            <w:tr w:rsidR="00D24C11" w:rsidRPr="00E876DA" w14:paraId="0F674A09" w14:textId="77777777" w:rsidTr="00E0692B">
              <w:tc>
                <w:tcPr>
                  <w:tcW w:w="2467" w:type="dxa"/>
                  <w:tcBorders>
                    <w:top w:val="single" w:sz="4" w:space="0" w:color="auto"/>
                    <w:left w:val="single" w:sz="4" w:space="0" w:color="auto"/>
                    <w:bottom w:val="single" w:sz="4" w:space="0" w:color="auto"/>
                    <w:right w:val="single" w:sz="4" w:space="0" w:color="auto"/>
                  </w:tcBorders>
                </w:tcPr>
                <w:p w14:paraId="720CFE53" w14:textId="77777777" w:rsidR="00D24C11" w:rsidRPr="00E876DA" w:rsidRDefault="00D24C11" w:rsidP="00E0692B">
                  <w:pPr>
                    <w:rPr>
                      <w:sz w:val="20"/>
                      <w:szCs w:val="20"/>
                    </w:rPr>
                  </w:pPr>
                  <w:proofErr w:type="spellStart"/>
                  <w:r w:rsidRPr="00E876DA">
                    <w:rPr>
                      <w:sz w:val="20"/>
                      <w:szCs w:val="20"/>
                    </w:rPr>
                    <w:t>Final</w:t>
                  </w:r>
                  <w:proofErr w:type="spellEnd"/>
                  <w:r w:rsidRPr="00E876DA">
                    <w:rPr>
                      <w:sz w:val="20"/>
                      <w:szCs w:val="20"/>
                    </w:rPr>
                    <w:t xml:space="preserve"> </w:t>
                  </w:r>
                  <w:proofErr w:type="spellStart"/>
                  <w:r w:rsidRPr="00E876DA">
                    <w:rPr>
                      <w:sz w:val="20"/>
                      <w:szCs w:val="20"/>
                    </w:rPr>
                    <w:t>examination</w:t>
                  </w:r>
                  <w:proofErr w:type="spellEnd"/>
                  <w:r w:rsidRPr="00E876DA">
                    <w:rPr>
                      <w:sz w:val="20"/>
                      <w:szCs w:val="20"/>
                    </w:rPr>
                    <w:t xml:space="preserve"> </w:t>
                  </w:r>
                  <w:proofErr w:type="spellStart"/>
                  <w:r w:rsidRPr="00E876DA">
                    <w:rPr>
                      <w:sz w:val="20"/>
                      <w:szCs w:val="20"/>
                    </w:rPr>
                    <w:t>study</w:t>
                  </w:r>
                  <w:proofErr w:type="spellEnd"/>
                </w:p>
              </w:tc>
              <w:tc>
                <w:tcPr>
                  <w:tcW w:w="2468" w:type="dxa"/>
                  <w:tcBorders>
                    <w:top w:val="single" w:sz="4" w:space="0" w:color="auto"/>
                    <w:left w:val="single" w:sz="4" w:space="0" w:color="auto"/>
                    <w:bottom w:val="single" w:sz="4" w:space="0" w:color="auto"/>
                    <w:right w:val="single" w:sz="4" w:space="0" w:color="auto"/>
                  </w:tcBorders>
                </w:tcPr>
                <w:p w14:paraId="7785A6D7" w14:textId="77777777" w:rsidR="00D24C11" w:rsidRPr="00E876DA" w:rsidRDefault="00D24C11" w:rsidP="00E0692B">
                  <w:pPr>
                    <w:jc w:val="center"/>
                    <w:rPr>
                      <w:sz w:val="20"/>
                      <w:szCs w:val="20"/>
                    </w:rPr>
                  </w:pPr>
                  <w:r w:rsidRPr="00E876DA">
                    <w:rPr>
                      <w:sz w:val="20"/>
                      <w:szCs w:val="20"/>
                    </w:rPr>
                    <w:t>8</w:t>
                  </w:r>
                </w:p>
                <w:p w14:paraId="5D5E8D80" w14:textId="77777777" w:rsidR="00D24C11" w:rsidRPr="00E876DA" w:rsidRDefault="00D24C11" w:rsidP="00E0692B">
                  <w:pPr>
                    <w:jc w:val="center"/>
                    <w:rPr>
                      <w:sz w:val="20"/>
                      <w:szCs w:val="20"/>
                    </w:rPr>
                  </w:pPr>
                </w:p>
              </w:tc>
            </w:tr>
            <w:tr w:rsidR="00D24C11" w:rsidRPr="00E876DA" w14:paraId="3E2C3E87" w14:textId="77777777" w:rsidTr="00E0692B">
              <w:tc>
                <w:tcPr>
                  <w:tcW w:w="2467" w:type="dxa"/>
                  <w:tcBorders>
                    <w:top w:val="single" w:sz="4" w:space="0" w:color="auto"/>
                    <w:left w:val="single" w:sz="4" w:space="0" w:color="auto"/>
                    <w:bottom w:val="single" w:sz="4" w:space="0" w:color="auto"/>
                    <w:right w:val="single" w:sz="4" w:space="0" w:color="auto"/>
                  </w:tcBorders>
                </w:tcPr>
                <w:p w14:paraId="088FE947" w14:textId="77777777" w:rsidR="00D24C11" w:rsidRPr="00E876DA" w:rsidRDefault="00D24C11" w:rsidP="00E0692B">
                  <w:pPr>
                    <w:rPr>
                      <w:b/>
                      <w:i/>
                      <w:sz w:val="20"/>
                      <w:szCs w:val="20"/>
                      <w:lang w:val="en-GB"/>
                    </w:rPr>
                  </w:pPr>
                  <w:r w:rsidRPr="00E876DA">
                    <w:rPr>
                      <w:b/>
                      <w:i/>
                      <w:sz w:val="20"/>
                      <w:szCs w:val="20"/>
                      <w:lang w:val="en-GB"/>
                    </w:rPr>
                    <w:t>Total number of hours for the Course</w:t>
                  </w:r>
                </w:p>
                <w:p w14:paraId="13F51081" w14:textId="77777777" w:rsidR="00D24C11" w:rsidRPr="00E876DA" w:rsidRDefault="00D24C11" w:rsidP="00E0692B">
                  <w:pPr>
                    <w:rPr>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3B86D1D2" w14:textId="77777777" w:rsidR="00D24C11" w:rsidRPr="00E876DA" w:rsidRDefault="00D24C11" w:rsidP="00E0692B">
                  <w:pPr>
                    <w:jc w:val="center"/>
                    <w:rPr>
                      <w:sz w:val="20"/>
                      <w:szCs w:val="20"/>
                    </w:rPr>
                  </w:pPr>
                  <w:r w:rsidRPr="00E876DA">
                    <w:rPr>
                      <w:b/>
                      <w:i/>
                      <w:sz w:val="20"/>
                      <w:szCs w:val="20"/>
                    </w:rPr>
                    <w:t>125</w:t>
                  </w:r>
                </w:p>
              </w:tc>
            </w:tr>
            <w:tr w:rsidR="00D24C11" w:rsidRPr="00E876DA" w14:paraId="182CBDA0" w14:textId="77777777" w:rsidTr="00E0692B">
              <w:tc>
                <w:tcPr>
                  <w:tcW w:w="2467" w:type="dxa"/>
                  <w:tcBorders>
                    <w:top w:val="single" w:sz="4" w:space="0" w:color="auto"/>
                    <w:left w:val="single" w:sz="4" w:space="0" w:color="auto"/>
                    <w:bottom w:val="single" w:sz="4" w:space="0" w:color="auto"/>
                    <w:right w:val="single" w:sz="4" w:space="0" w:color="auto"/>
                  </w:tcBorders>
                </w:tcPr>
                <w:p w14:paraId="4267A7B2" w14:textId="77777777" w:rsidR="00D24C11" w:rsidRPr="00E876DA" w:rsidRDefault="00D24C11" w:rsidP="00E0692B">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D992BA9" w14:textId="77777777" w:rsidR="00D24C11" w:rsidRPr="00E876DA" w:rsidRDefault="00D24C11" w:rsidP="00E0692B">
                  <w:pPr>
                    <w:jc w:val="center"/>
                    <w:rPr>
                      <w:b/>
                      <w:i/>
                      <w:sz w:val="20"/>
                      <w:szCs w:val="20"/>
                      <w:lang w:val="en-GB"/>
                    </w:rPr>
                  </w:pPr>
                </w:p>
              </w:tc>
            </w:tr>
          </w:tbl>
          <w:p w14:paraId="077364B1" w14:textId="77777777" w:rsidR="00D24C11" w:rsidRPr="00E876DA" w:rsidRDefault="00D24C11" w:rsidP="00E0692B">
            <w:pPr>
              <w:rPr>
                <w:lang w:val="en-GB"/>
              </w:rPr>
            </w:pPr>
          </w:p>
        </w:tc>
      </w:tr>
      <w:tr w:rsidR="00D24C11" w:rsidRPr="00E876DA" w14:paraId="61304628" w14:textId="77777777" w:rsidTr="00E0692B">
        <w:tc>
          <w:tcPr>
            <w:tcW w:w="3306" w:type="dxa"/>
          </w:tcPr>
          <w:p w14:paraId="70EF013B" w14:textId="77777777" w:rsidR="00D24C11" w:rsidRPr="00E876DA" w:rsidRDefault="00D24C11" w:rsidP="00E0692B">
            <w:pPr>
              <w:jc w:val="right"/>
              <w:rPr>
                <w:b/>
                <w:sz w:val="20"/>
                <w:szCs w:val="20"/>
                <w:lang w:val="en-GB"/>
              </w:rPr>
            </w:pPr>
            <w:r w:rsidRPr="00E876DA">
              <w:rPr>
                <w:b/>
                <w:sz w:val="20"/>
                <w:szCs w:val="20"/>
                <w:lang w:val="en-GB"/>
              </w:rPr>
              <w:t>STUDENT PERFORMANCE EVALUATION</w:t>
            </w:r>
          </w:p>
          <w:p w14:paraId="1C0F22CE" w14:textId="77777777" w:rsidR="00D24C11" w:rsidRPr="00E876DA" w:rsidRDefault="00D24C11" w:rsidP="00E0692B">
            <w:pPr>
              <w:jc w:val="both"/>
              <w:rPr>
                <w:i/>
                <w:sz w:val="16"/>
                <w:szCs w:val="16"/>
                <w:lang w:val="en-GB"/>
              </w:rPr>
            </w:pPr>
            <w:r w:rsidRPr="00E876DA">
              <w:rPr>
                <w:i/>
                <w:sz w:val="16"/>
                <w:szCs w:val="16"/>
                <w:lang w:val="en-GB"/>
              </w:rPr>
              <w:t>Description of the evaluation procedure</w:t>
            </w:r>
          </w:p>
          <w:p w14:paraId="0BB701BF" w14:textId="77777777" w:rsidR="00D24C11" w:rsidRPr="00E876DA" w:rsidRDefault="00D24C11" w:rsidP="00E0692B">
            <w:pPr>
              <w:jc w:val="both"/>
              <w:rPr>
                <w:i/>
                <w:sz w:val="16"/>
                <w:szCs w:val="16"/>
                <w:lang w:val="en-GB"/>
              </w:rPr>
            </w:pPr>
          </w:p>
          <w:p w14:paraId="06CAA5C0" w14:textId="77777777" w:rsidR="00D24C11" w:rsidRPr="00E876DA" w:rsidRDefault="00D24C11" w:rsidP="00E0692B">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745746B" w14:textId="77777777" w:rsidR="00D24C11" w:rsidRPr="00E876DA" w:rsidRDefault="00D24C11" w:rsidP="00E0692B">
            <w:pPr>
              <w:jc w:val="both"/>
              <w:rPr>
                <w:i/>
                <w:sz w:val="16"/>
                <w:szCs w:val="16"/>
                <w:lang w:val="en-GB"/>
              </w:rPr>
            </w:pPr>
          </w:p>
          <w:p w14:paraId="2E8FF328" w14:textId="77777777" w:rsidR="00D24C11" w:rsidRPr="00E876DA" w:rsidRDefault="00D24C11" w:rsidP="00E0692B">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370078B" w14:textId="77777777" w:rsidR="00D24C11" w:rsidRPr="00E876DA" w:rsidRDefault="00D24C11" w:rsidP="00E0692B">
            <w:pPr>
              <w:rPr>
                <w:lang w:val="en-GB"/>
              </w:rPr>
            </w:pPr>
          </w:p>
          <w:p w14:paraId="5BDE3A4F" w14:textId="77777777" w:rsidR="00D24C11" w:rsidRPr="00E876DA" w:rsidRDefault="00D24C11" w:rsidP="00E0692B">
            <w:pPr>
              <w:rPr>
                <w:lang w:val="en-GB"/>
              </w:rPr>
            </w:pPr>
          </w:p>
          <w:p w14:paraId="776FC83B" w14:textId="77777777" w:rsidR="00D24C11" w:rsidRPr="00E876DA" w:rsidRDefault="00D24C11" w:rsidP="00E0692B">
            <w:pPr>
              <w:rPr>
                <w:iCs/>
                <w:lang w:val="en-GB"/>
              </w:rPr>
            </w:pPr>
            <w:r w:rsidRPr="00E876DA">
              <w:rPr>
                <w:iCs/>
                <w:sz w:val="22"/>
                <w:szCs w:val="22"/>
              </w:rPr>
              <w:t>Ι</w:t>
            </w:r>
            <w:r w:rsidRPr="00E876DA">
              <w:rPr>
                <w:iCs/>
                <w:sz w:val="22"/>
                <w:szCs w:val="22"/>
                <w:lang w:val="en-GB"/>
              </w:rPr>
              <w:t xml:space="preserve">. Written final exam (90%) which includes:-Solving 4 problems which cover at least 70% of the class material </w:t>
            </w:r>
          </w:p>
          <w:p w14:paraId="16616FFB" w14:textId="77777777" w:rsidR="00D24C11" w:rsidRPr="00E876DA" w:rsidRDefault="00D24C11" w:rsidP="00E0692B">
            <w:pPr>
              <w:rPr>
                <w:iCs/>
                <w:lang w:val="en-GB"/>
              </w:rPr>
            </w:pPr>
          </w:p>
          <w:p w14:paraId="33119D11" w14:textId="77777777" w:rsidR="00D24C11" w:rsidRPr="00E876DA" w:rsidRDefault="00D24C11" w:rsidP="00E0692B">
            <w:pPr>
              <w:rPr>
                <w:lang w:val="en-GB"/>
              </w:rPr>
            </w:pPr>
            <w:r w:rsidRPr="00E876DA">
              <w:rPr>
                <w:iCs/>
                <w:sz w:val="22"/>
                <w:szCs w:val="22"/>
              </w:rPr>
              <w:t xml:space="preserve">II. </w:t>
            </w:r>
            <w:proofErr w:type="spellStart"/>
            <w:r w:rsidRPr="00E876DA">
              <w:rPr>
                <w:iCs/>
                <w:sz w:val="22"/>
                <w:szCs w:val="22"/>
              </w:rPr>
              <w:t>Assignment</w:t>
            </w:r>
            <w:proofErr w:type="spellEnd"/>
            <w:r w:rsidRPr="00E876DA">
              <w:rPr>
                <w:iCs/>
                <w:sz w:val="22"/>
                <w:szCs w:val="22"/>
              </w:rPr>
              <w:t xml:space="preserve"> </w:t>
            </w:r>
            <w:proofErr w:type="spellStart"/>
            <w:r w:rsidRPr="00E876DA">
              <w:rPr>
                <w:iCs/>
                <w:sz w:val="22"/>
                <w:szCs w:val="22"/>
              </w:rPr>
              <w:t>Average</w:t>
            </w:r>
            <w:proofErr w:type="spellEnd"/>
            <w:r w:rsidRPr="00E876DA">
              <w:rPr>
                <w:iCs/>
                <w:sz w:val="22"/>
                <w:szCs w:val="22"/>
              </w:rPr>
              <w:t xml:space="preserve"> (10%)</w:t>
            </w:r>
          </w:p>
          <w:p w14:paraId="45C36772" w14:textId="77777777" w:rsidR="00D24C11" w:rsidRPr="00E876DA" w:rsidRDefault="00D24C11" w:rsidP="00E0692B">
            <w:pPr>
              <w:rPr>
                <w:lang w:val="en-GB"/>
              </w:rPr>
            </w:pPr>
          </w:p>
          <w:p w14:paraId="74646B2F" w14:textId="77777777" w:rsidR="00D24C11" w:rsidRPr="00E876DA" w:rsidRDefault="00D24C11" w:rsidP="00E0692B">
            <w:pPr>
              <w:rPr>
                <w:lang w:val="en-GB"/>
              </w:rPr>
            </w:pPr>
          </w:p>
          <w:p w14:paraId="4B70E40F" w14:textId="77777777" w:rsidR="00D24C11" w:rsidRPr="00E876DA" w:rsidRDefault="00D24C11" w:rsidP="00E0692B">
            <w:pPr>
              <w:rPr>
                <w:lang w:val="en-GB"/>
              </w:rPr>
            </w:pPr>
          </w:p>
          <w:p w14:paraId="44E9E233" w14:textId="77777777" w:rsidR="00D24C11" w:rsidRPr="00E876DA" w:rsidRDefault="00D24C11" w:rsidP="00E0692B">
            <w:pPr>
              <w:rPr>
                <w:lang w:val="en-GB"/>
              </w:rPr>
            </w:pPr>
          </w:p>
          <w:p w14:paraId="5B9794B2" w14:textId="77777777" w:rsidR="00D24C11" w:rsidRPr="00E876DA" w:rsidRDefault="00D24C11" w:rsidP="00E0692B">
            <w:pPr>
              <w:rPr>
                <w:lang w:val="en-GB"/>
              </w:rPr>
            </w:pPr>
          </w:p>
        </w:tc>
      </w:tr>
    </w:tbl>
    <w:p w14:paraId="1400500A" w14:textId="77777777" w:rsidR="00D24C11" w:rsidRPr="00E876DA" w:rsidRDefault="00D24C11" w:rsidP="00912EA3">
      <w:pPr>
        <w:widowControl w:val="0"/>
        <w:numPr>
          <w:ilvl w:val="0"/>
          <w:numId w:val="2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60F169AA" w14:textId="77777777" w:rsidTr="00E0692B">
        <w:tc>
          <w:tcPr>
            <w:tcW w:w="8472" w:type="dxa"/>
          </w:tcPr>
          <w:p w14:paraId="6B0B4B80" w14:textId="77777777" w:rsidR="00D24C11" w:rsidRPr="00E876DA" w:rsidRDefault="00D24C11" w:rsidP="00BC54AE">
            <w:pPr>
              <w:jc w:val="both"/>
              <w:rPr>
                <w:lang w:val="en-GB"/>
              </w:rPr>
            </w:pPr>
            <w:r w:rsidRPr="00E876DA">
              <w:rPr>
                <w:sz w:val="22"/>
                <w:szCs w:val="22"/>
                <w:lang w:val="en-GB"/>
              </w:rPr>
              <w:t xml:space="preserve">1) Physics ΙΙ, Edition: 1st (Greek), D. </w:t>
            </w:r>
            <w:proofErr w:type="spellStart"/>
            <w:r w:rsidRPr="00E876DA">
              <w:rPr>
                <w:sz w:val="22"/>
                <w:szCs w:val="22"/>
                <w:lang w:val="en-GB"/>
              </w:rPr>
              <w:t>Kouzoudis</w:t>
            </w:r>
            <w:proofErr w:type="spellEnd"/>
            <w:r w:rsidRPr="00E876DA">
              <w:rPr>
                <w:sz w:val="22"/>
                <w:szCs w:val="22"/>
                <w:lang w:val="en-GB"/>
              </w:rPr>
              <w:t xml:space="preserve"> – P. </w:t>
            </w:r>
            <w:proofErr w:type="spellStart"/>
            <w:r w:rsidRPr="00E876DA">
              <w:rPr>
                <w:sz w:val="22"/>
                <w:szCs w:val="22"/>
                <w:lang w:val="en-GB"/>
              </w:rPr>
              <w:t>Petrides</w:t>
            </w:r>
            <w:proofErr w:type="spellEnd"/>
            <w:r w:rsidRPr="00E876DA">
              <w:rPr>
                <w:sz w:val="22"/>
                <w:szCs w:val="22"/>
                <w:lang w:val="en-GB"/>
              </w:rPr>
              <w:t xml:space="preserve">. ISBN: 978-960-266-393-6, </w:t>
            </w:r>
          </w:p>
          <w:p w14:paraId="2B5C4C5C" w14:textId="77777777" w:rsidR="00D24C11" w:rsidRPr="00E876DA" w:rsidRDefault="00D24C11" w:rsidP="00BC54AE">
            <w:pPr>
              <w:jc w:val="both"/>
              <w:rPr>
                <w:lang w:val="en-GB"/>
              </w:rPr>
            </w:pPr>
            <w:r w:rsidRPr="00E876DA">
              <w:rPr>
                <w:sz w:val="22"/>
                <w:szCs w:val="22"/>
                <w:lang w:val="en-GB"/>
              </w:rPr>
              <w:t xml:space="preserve">2) General Physics, Edition: 1st (Greek), Daniel </w:t>
            </w:r>
            <w:proofErr w:type="spellStart"/>
            <w:r w:rsidRPr="00E876DA">
              <w:rPr>
                <w:sz w:val="22"/>
                <w:szCs w:val="22"/>
                <w:lang w:val="en-GB"/>
              </w:rPr>
              <w:t>Schaum</w:t>
            </w:r>
            <w:proofErr w:type="spellEnd"/>
            <w:r w:rsidRPr="00E876DA">
              <w:rPr>
                <w:sz w:val="22"/>
                <w:szCs w:val="22"/>
                <w:lang w:val="en-GB"/>
              </w:rPr>
              <w:t xml:space="preserve">, BS </w:t>
            </w:r>
            <w:proofErr w:type="spellStart"/>
            <w:r w:rsidRPr="00E876DA">
              <w:rPr>
                <w:sz w:val="22"/>
                <w:szCs w:val="22"/>
                <w:lang w:val="en-GB"/>
              </w:rPr>
              <w:t>Carel</w:t>
            </w:r>
            <w:proofErr w:type="spellEnd"/>
            <w:r w:rsidRPr="00E876DA">
              <w:rPr>
                <w:sz w:val="22"/>
                <w:szCs w:val="22"/>
                <w:lang w:val="en-GB"/>
              </w:rPr>
              <w:t xml:space="preserve"> W. van der Merwe, ISBN: 978-960-7610-23-2,</w:t>
            </w:r>
          </w:p>
          <w:p w14:paraId="0EEA3DC4" w14:textId="77777777" w:rsidR="00D24C11" w:rsidRPr="00E876DA" w:rsidRDefault="00D24C11" w:rsidP="00BC54AE">
            <w:pPr>
              <w:jc w:val="both"/>
              <w:rPr>
                <w:lang w:val="en-GB"/>
              </w:rPr>
            </w:pPr>
            <w:r w:rsidRPr="00E876DA">
              <w:rPr>
                <w:sz w:val="22"/>
                <w:szCs w:val="22"/>
                <w:lang w:val="en-GB"/>
              </w:rPr>
              <w:t>3) Physics (Combined), Edition: 1st (Greek), Halliday David, Resnick Robert, Walker Jearl, ISBN: 978-960-01-1651-9,</w:t>
            </w:r>
          </w:p>
          <w:p w14:paraId="4B504199" w14:textId="77777777" w:rsidR="00D24C11" w:rsidRPr="00E876DA" w:rsidRDefault="00D24C11" w:rsidP="00BC54AE">
            <w:pPr>
              <w:jc w:val="both"/>
              <w:rPr>
                <w:b/>
                <w:lang w:val="en-GB"/>
              </w:rPr>
            </w:pPr>
            <w:r w:rsidRPr="00E876DA">
              <w:rPr>
                <w:sz w:val="22"/>
                <w:szCs w:val="22"/>
                <w:lang w:val="en-GB"/>
              </w:rPr>
              <w:t xml:space="preserve">4) Basic College Physics, Edition: 3rd (Greek), P. </w:t>
            </w:r>
            <w:proofErr w:type="spellStart"/>
            <w:r w:rsidRPr="00E876DA">
              <w:rPr>
                <w:sz w:val="22"/>
                <w:szCs w:val="22"/>
                <w:lang w:val="en-GB"/>
              </w:rPr>
              <w:t>Lianos</w:t>
            </w:r>
            <w:proofErr w:type="spellEnd"/>
            <w:r w:rsidRPr="00E876DA">
              <w:rPr>
                <w:sz w:val="22"/>
                <w:szCs w:val="22"/>
                <w:lang w:val="en-GB"/>
              </w:rPr>
              <w:t>, ISBN: 978-960-266-130-7.</w:t>
            </w:r>
          </w:p>
        </w:tc>
      </w:tr>
    </w:tbl>
    <w:p w14:paraId="286F8BDB" w14:textId="77777777" w:rsidR="00D24C11" w:rsidRPr="00E876DA" w:rsidRDefault="00D24C11" w:rsidP="00101F12">
      <w:pPr>
        <w:rPr>
          <w:lang w:val="en-GB"/>
        </w:rPr>
      </w:pPr>
    </w:p>
    <w:p w14:paraId="5A551604" w14:textId="77777777" w:rsidR="00D24C11" w:rsidRPr="00E876DA" w:rsidRDefault="00D24C11" w:rsidP="000F7A35">
      <w:pPr>
        <w:jc w:val="center"/>
        <w:rPr>
          <w:b/>
          <w:sz w:val="28"/>
          <w:szCs w:val="28"/>
          <w:lang w:val="en-GB"/>
        </w:rPr>
        <w:sectPr w:rsidR="00D24C11" w:rsidRPr="00E876DA" w:rsidSect="004E24F7">
          <w:pgSz w:w="11906" w:h="16838"/>
          <w:pgMar w:top="1440" w:right="1800" w:bottom="1440" w:left="1800" w:header="708" w:footer="708" w:gutter="0"/>
          <w:cols w:space="708"/>
          <w:docGrid w:linePitch="360"/>
        </w:sectPr>
      </w:pPr>
    </w:p>
    <w:p w14:paraId="0D3A7FE8" w14:textId="77777777" w:rsidR="00D24C11" w:rsidRPr="00E876DA" w:rsidRDefault="00D24C11" w:rsidP="00E87E2F">
      <w:pPr>
        <w:spacing w:before="120" w:line="276" w:lineRule="auto"/>
        <w:ind w:firstLine="357"/>
        <w:jc w:val="center"/>
        <w:rPr>
          <w:lang w:val="en-GB"/>
        </w:rPr>
      </w:pPr>
      <w:r w:rsidRPr="00E876DA">
        <w:rPr>
          <w:b/>
          <w:lang w:val="en-GB"/>
        </w:rPr>
        <w:lastRenderedPageBreak/>
        <w:t>COURSE OUTLINE</w:t>
      </w:r>
    </w:p>
    <w:p w14:paraId="1849A2B4"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145"/>
        <w:gridCol w:w="1266"/>
        <w:gridCol w:w="1198"/>
        <w:gridCol w:w="339"/>
        <w:gridCol w:w="1229"/>
      </w:tblGrid>
      <w:tr w:rsidR="00D24C11" w:rsidRPr="00E876DA" w14:paraId="540406E2" w14:textId="77777777" w:rsidTr="00E87E2F">
        <w:tc>
          <w:tcPr>
            <w:tcW w:w="3143" w:type="dxa"/>
            <w:shd w:val="clear" w:color="auto" w:fill="D0CECE"/>
          </w:tcPr>
          <w:p w14:paraId="5BF38870" w14:textId="77777777" w:rsidR="00D24C11" w:rsidRPr="00E876DA" w:rsidRDefault="00D24C11" w:rsidP="00E0692B">
            <w:pPr>
              <w:jc w:val="right"/>
              <w:rPr>
                <w:b/>
                <w:sz w:val="20"/>
                <w:szCs w:val="20"/>
                <w:lang w:val="en-GB"/>
              </w:rPr>
            </w:pPr>
            <w:r w:rsidRPr="00E876DA">
              <w:rPr>
                <w:b/>
                <w:sz w:val="20"/>
                <w:szCs w:val="20"/>
                <w:lang w:val="en-GB"/>
              </w:rPr>
              <w:t>SCHOOL</w:t>
            </w:r>
          </w:p>
        </w:tc>
        <w:tc>
          <w:tcPr>
            <w:tcW w:w="5191" w:type="dxa"/>
            <w:gridSpan w:val="5"/>
          </w:tcPr>
          <w:p w14:paraId="28C6219B" w14:textId="77777777" w:rsidR="00D24C11" w:rsidRPr="00E876DA" w:rsidRDefault="00D24C11" w:rsidP="00E0692B">
            <w:pPr>
              <w:rPr>
                <w:caps/>
                <w:lang w:val="en-GB"/>
              </w:rPr>
            </w:pPr>
            <w:r w:rsidRPr="00E876DA">
              <w:rPr>
                <w:rFonts w:eastAsia="MS Mincho"/>
                <w:sz w:val="22"/>
                <w:szCs w:val="22"/>
                <w:lang w:val="en-GB" w:eastAsia="ja-JP"/>
              </w:rPr>
              <w:t>ENGINEERING</w:t>
            </w:r>
          </w:p>
        </w:tc>
      </w:tr>
      <w:tr w:rsidR="00D24C11" w:rsidRPr="00E876DA" w14:paraId="4E225590" w14:textId="77777777" w:rsidTr="00E87E2F">
        <w:tc>
          <w:tcPr>
            <w:tcW w:w="3143" w:type="dxa"/>
            <w:shd w:val="clear" w:color="auto" w:fill="D0CECE"/>
          </w:tcPr>
          <w:p w14:paraId="3988E232" w14:textId="77777777" w:rsidR="00D24C11" w:rsidRPr="00E876DA" w:rsidRDefault="00D24C11" w:rsidP="00E0692B">
            <w:pPr>
              <w:jc w:val="right"/>
              <w:rPr>
                <w:b/>
                <w:sz w:val="20"/>
                <w:szCs w:val="20"/>
                <w:lang w:val="en-GB"/>
              </w:rPr>
            </w:pPr>
            <w:r w:rsidRPr="00E876DA">
              <w:rPr>
                <w:b/>
                <w:sz w:val="20"/>
                <w:szCs w:val="20"/>
                <w:lang w:val="en-GB"/>
              </w:rPr>
              <w:t>ACADEMIC UNIT</w:t>
            </w:r>
          </w:p>
        </w:tc>
        <w:tc>
          <w:tcPr>
            <w:tcW w:w="5191" w:type="dxa"/>
            <w:gridSpan w:val="5"/>
          </w:tcPr>
          <w:p w14:paraId="535A66B0" w14:textId="77777777" w:rsidR="00D24C11" w:rsidRPr="00E876DA" w:rsidRDefault="00D24C11" w:rsidP="00E0692B">
            <w:pPr>
              <w:rPr>
                <w:caps/>
                <w:lang w:val="en-GB"/>
              </w:rPr>
            </w:pPr>
            <w:r w:rsidRPr="00E876DA">
              <w:rPr>
                <w:caps/>
                <w:sz w:val="22"/>
                <w:szCs w:val="22"/>
                <w:lang w:val="en-GB"/>
              </w:rPr>
              <w:t>Civil Engineering</w:t>
            </w:r>
          </w:p>
        </w:tc>
      </w:tr>
      <w:tr w:rsidR="00D24C11" w:rsidRPr="00E876DA" w14:paraId="00CABFCD" w14:textId="77777777" w:rsidTr="00E87E2F">
        <w:tc>
          <w:tcPr>
            <w:tcW w:w="3143" w:type="dxa"/>
            <w:shd w:val="clear" w:color="auto" w:fill="D0CECE"/>
          </w:tcPr>
          <w:p w14:paraId="1639572C" w14:textId="77777777" w:rsidR="00D24C11" w:rsidRPr="00E876DA" w:rsidRDefault="00D24C11" w:rsidP="00E0692B">
            <w:pPr>
              <w:jc w:val="right"/>
              <w:rPr>
                <w:b/>
                <w:sz w:val="20"/>
                <w:szCs w:val="20"/>
                <w:lang w:val="en-GB"/>
              </w:rPr>
            </w:pPr>
            <w:r w:rsidRPr="00E876DA">
              <w:rPr>
                <w:b/>
                <w:sz w:val="20"/>
                <w:szCs w:val="20"/>
                <w:lang w:val="en-GB"/>
              </w:rPr>
              <w:t>LEVEL OF STUDIES</w:t>
            </w:r>
          </w:p>
        </w:tc>
        <w:tc>
          <w:tcPr>
            <w:tcW w:w="5191" w:type="dxa"/>
            <w:gridSpan w:val="5"/>
          </w:tcPr>
          <w:p w14:paraId="30D1EF01" w14:textId="77777777" w:rsidR="00D24C11" w:rsidRPr="00E876DA" w:rsidRDefault="00C6516C" w:rsidP="00E0692B">
            <w:pPr>
              <w:rPr>
                <w:caps/>
                <w:lang w:val="en-GB"/>
              </w:rPr>
            </w:pPr>
            <w:hyperlink r:id="rId14" w:history="1">
              <w:r w:rsidR="00D24C11" w:rsidRPr="00E876DA">
                <w:rPr>
                  <w:caps/>
                  <w:sz w:val="22"/>
                  <w:szCs w:val="22"/>
                  <w:lang w:val="en-GB"/>
                </w:rPr>
                <w:t>Undergraduate</w:t>
              </w:r>
            </w:hyperlink>
          </w:p>
        </w:tc>
      </w:tr>
      <w:tr w:rsidR="00D24C11" w:rsidRPr="00E876DA" w14:paraId="6479AEB0" w14:textId="77777777" w:rsidTr="00E87E2F">
        <w:tc>
          <w:tcPr>
            <w:tcW w:w="3143" w:type="dxa"/>
            <w:shd w:val="clear" w:color="auto" w:fill="D0CECE"/>
          </w:tcPr>
          <w:p w14:paraId="7D2CC50E" w14:textId="77777777" w:rsidR="00D24C11" w:rsidRPr="00E876DA" w:rsidRDefault="00D24C11" w:rsidP="00E0692B">
            <w:pPr>
              <w:jc w:val="right"/>
              <w:rPr>
                <w:b/>
                <w:sz w:val="20"/>
                <w:szCs w:val="20"/>
                <w:lang w:val="en-GB"/>
              </w:rPr>
            </w:pPr>
            <w:r w:rsidRPr="00E876DA">
              <w:rPr>
                <w:b/>
                <w:sz w:val="20"/>
                <w:szCs w:val="20"/>
                <w:lang w:val="en-GB"/>
              </w:rPr>
              <w:t>COURSE CODE</w:t>
            </w:r>
          </w:p>
        </w:tc>
        <w:tc>
          <w:tcPr>
            <w:tcW w:w="1145" w:type="dxa"/>
          </w:tcPr>
          <w:p w14:paraId="3990A306" w14:textId="77777777" w:rsidR="00D24C11" w:rsidRPr="00E876DA" w:rsidRDefault="00D24C11" w:rsidP="00E0692B">
            <w:pPr>
              <w:rPr>
                <w:lang w:val="en-GB"/>
              </w:rPr>
            </w:pPr>
            <w:r w:rsidRPr="00E876DA">
              <w:rPr>
                <w:sz w:val="22"/>
                <w:szCs w:val="22"/>
                <w:lang w:val="en-GB"/>
              </w:rPr>
              <w:t>CIV_2221</w:t>
            </w:r>
          </w:p>
        </w:tc>
        <w:tc>
          <w:tcPr>
            <w:tcW w:w="2472" w:type="dxa"/>
            <w:gridSpan w:val="2"/>
            <w:shd w:val="clear" w:color="auto" w:fill="D0CECE"/>
          </w:tcPr>
          <w:p w14:paraId="7CCAE2A3" w14:textId="77777777" w:rsidR="00D24C11" w:rsidRPr="00E876DA" w:rsidRDefault="00D24C11" w:rsidP="00E0692B">
            <w:pPr>
              <w:jc w:val="right"/>
              <w:rPr>
                <w:b/>
                <w:sz w:val="20"/>
                <w:szCs w:val="20"/>
                <w:lang w:val="en-GB"/>
              </w:rPr>
            </w:pPr>
            <w:r w:rsidRPr="00E876DA">
              <w:rPr>
                <w:b/>
                <w:sz w:val="20"/>
                <w:szCs w:val="20"/>
                <w:lang w:val="en-GB"/>
              </w:rPr>
              <w:t>SEMESTER</w:t>
            </w:r>
          </w:p>
        </w:tc>
        <w:tc>
          <w:tcPr>
            <w:tcW w:w="1574" w:type="dxa"/>
            <w:gridSpan w:val="2"/>
          </w:tcPr>
          <w:p w14:paraId="0E656FAB" w14:textId="77777777" w:rsidR="00D24C11" w:rsidRPr="00E876DA" w:rsidRDefault="00D24C11" w:rsidP="00E0692B">
            <w:pPr>
              <w:rPr>
                <w:b/>
                <w:lang w:val="en-GB"/>
              </w:rPr>
            </w:pPr>
            <w:r w:rsidRPr="00E876DA">
              <w:rPr>
                <w:sz w:val="22"/>
                <w:szCs w:val="22"/>
                <w:lang w:val="en-GB"/>
              </w:rPr>
              <w:t>1</w:t>
            </w:r>
            <w:r w:rsidRPr="00E876DA">
              <w:rPr>
                <w:sz w:val="22"/>
                <w:szCs w:val="22"/>
                <w:vertAlign w:val="superscript"/>
                <w:lang w:val="en-GB"/>
              </w:rPr>
              <w:t>st</w:t>
            </w:r>
          </w:p>
        </w:tc>
      </w:tr>
      <w:tr w:rsidR="00D24C11" w:rsidRPr="00E876DA" w14:paraId="5D27BC75" w14:textId="77777777" w:rsidTr="00E87E2F">
        <w:trPr>
          <w:trHeight w:val="375"/>
        </w:trPr>
        <w:tc>
          <w:tcPr>
            <w:tcW w:w="3143" w:type="dxa"/>
            <w:shd w:val="clear" w:color="auto" w:fill="D0CECE"/>
            <w:vAlign w:val="center"/>
          </w:tcPr>
          <w:p w14:paraId="2B2F7F4A" w14:textId="77777777" w:rsidR="00D24C11" w:rsidRPr="00E876DA" w:rsidRDefault="00D24C11" w:rsidP="00E0692B">
            <w:pPr>
              <w:jc w:val="right"/>
              <w:rPr>
                <w:b/>
                <w:sz w:val="20"/>
                <w:szCs w:val="20"/>
                <w:lang w:val="en-GB"/>
              </w:rPr>
            </w:pPr>
            <w:r w:rsidRPr="00E876DA">
              <w:rPr>
                <w:b/>
                <w:sz w:val="20"/>
                <w:szCs w:val="20"/>
                <w:lang w:val="en-GB"/>
              </w:rPr>
              <w:t>COURSE TITLE</w:t>
            </w:r>
          </w:p>
        </w:tc>
        <w:tc>
          <w:tcPr>
            <w:tcW w:w="5191" w:type="dxa"/>
            <w:gridSpan w:val="5"/>
            <w:vAlign w:val="center"/>
          </w:tcPr>
          <w:p w14:paraId="5832FC31" w14:textId="77777777" w:rsidR="00D24C11" w:rsidRPr="00E876DA" w:rsidRDefault="00D24C11" w:rsidP="00E0692B">
            <w:pPr>
              <w:rPr>
                <w:caps/>
                <w:lang w:val="en-GB"/>
              </w:rPr>
            </w:pPr>
            <w:r w:rsidRPr="00E876DA">
              <w:rPr>
                <w:caps/>
                <w:sz w:val="22"/>
                <w:szCs w:val="22"/>
                <w:lang w:val="en-GB"/>
              </w:rPr>
              <w:t>Computer Programming and Applications</w:t>
            </w:r>
          </w:p>
          <w:p w14:paraId="3701DA7D" w14:textId="77777777" w:rsidR="00D24C11" w:rsidRPr="00E876DA" w:rsidRDefault="00D24C11" w:rsidP="00E0692B">
            <w:pPr>
              <w:rPr>
                <w:sz w:val="20"/>
                <w:szCs w:val="20"/>
                <w:lang w:val="en-GB"/>
              </w:rPr>
            </w:pPr>
          </w:p>
        </w:tc>
      </w:tr>
      <w:tr w:rsidR="00D24C11" w:rsidRPr="00E876DA" w14:paraId="7C7F94CF" w14:textId="77777777" w:rsidTr="00E87E2F">
        <w:trPr>
          <w:trHeight w:val="196"/>
        </w:trPr>
        <w:tc>
          <w:tcPr>
            <w:tcW w:w="5562" w:type="dxa"/>
            <w:gridSpan w:val="3"/>
            <w:shd w:val="clear" w:color="auto" w:fill="D0CECE"/>
            <w:vAlign w:val="center"/>
          </w:tcPr>
          <w:p w14:paraId="5875C68B" w14:textId="77777777" w:rsidR="00D24C11" w:rsidRPr="00E876DA" w:rsidRDefault="00D24C11" w:rsidP="00E0692B">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394EADDE" w14:textId="77777777" w:rsidR="00D24C11" w:rsidRPr="00E876DA" w:rsidRDefault="00D24C11" w:rsidP="00E0692B">
            <w:pPr>
              <w:jc w:val="center"/>
              <w:rPr>
                <w:b/>
                <w:sz w:val="20"/>
                <w:szCs w:val="20"/>
                <w:lang w:val="en-GB"/>
              </w:rPr>
            </w:pPr>
            <w:r w:rsidRPr="00E876DA">
              <w:rPr>
                <w:b/>
                <w:sz w:val="20"/>
                <w:szCs w:val="20"/>
                <w:lang w:val="en-GB"/>
              </w:rPr>
              <w:t>WEEKLY TEACHING HOURS</w:t>
            </w:r>
          </w:p>
        </w:tc>
        <w:tc>
          <w:tcPr>
            <w:tcW w:w="1231" w:type="dxa"/>
            <w:shd w:val="clear" w:color="auto" w:fill="D0CECE"/>
            <w:vAlign w:val="center"/>
          </w:tcPr>
          <w:p w14:paraId="1A7102A8" w14:textId="77777777" w:rsidR="00D24C11" w:rsidRPr="00E876DA" w:rsidRDefault="00D24C11" w:rsidP="00E0692B">
            <w:pPr>
              <w:jc w:val="center"/>
              <w:rPr>
                <w:b/>
                <w:sz w:val="20"/>
                <w:szCs w:val="20"/>
                <w:lang w:val="en-GB"/>
              </w:rPr>
            </w:pPr>
            <w:r w:rsidRPr="00E876DA">
              <w:rPr>
                <w:b/>
                <w:sz w:val="20"/>
                <w:szCs w:val="20"/>
                <w:lang w:val="en-GB"/>
              </w:rPr>
              <w:t>CREDITS</w:t>
            </w:r>
          </w:p>
        </w:tc>
      </w:tr>
      <w:tr w:rsidR="00D24C11" w:rsidRPr="00E876DA" w14:paraId="41B8A492" w14:textId="77777777" w:rsidTr="00E87E2F">
        <w:trPr>
          <w:trHeight w:val="194"/>
        </w:trPr>
        <w:tc>
          <w:tcPr>
            <w:tcW w:w="5562" w:type="dxa"/>
            <w:gridSpan w:val="3"/>
          </w:tcPr>
          <w:p w14:paraId="457CC8BA" w14:textId="77777777" w:rsidR="00D24C11" w:rsidRPr="00E876DA" w:rsidRDefault="00D24C11" w:rsidP="00E0692B">
            <w:pPr>
              <w:jc w:val="right"/>
            </w:pPr>
            <w:proofErr w:type="spellStart"/>
            <w:r w:rsidRPr="00E876DA">
              <w:rPr>
                <w:sz w:val="22"/>
                <w:szCs w:val="22"/>
              </w:rPr>
              <w:t>lectures</w:t>
            </w:r>
            <w:proofErr w:type="spellEnd"/>
            <w:r w:rsidRPr="00E876DA">
              <w:rPr>
                <w:sz w:val="22"/>
                <w:szCs w:val="22"/>
              </w:rPr>
              <w:t xml:space="preserve">,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exercises</w:t>
            </w:r>
            <w:proofErr w:type="spellEnd"/>
          </w:p>
        </w:tc>
        <w:tc>
          <w:tcPr>
            <w:tcW w:w="1541" w:type="dxa"/>
            <w:gridSpan w:val="2"/>
          </w:tcPr>
          <w:p w14:paraId="5F2D6767" w14:textId="77777777" w:rsidR="00D24C11" w:rsidRPr="00E876DA" w:rsidRDefault="00D24C11" w:rsidP="00E0692B">
            <w:pPr>
              <w:jc w:val="center"/>
              <w:rPr>
                <w:lang w:val="en-GB"/>
              </w:rPr>
            </w:pPr>
            <w:r w:rsidRPr="00E876DA">
              <w:rPr>
                <w:sz w:val="22"/>
                <w:szCs w:val="22"/>
                <w:lang w:val="en-GB"/>
              </w:rPr>
              <w:t>5</w:t>
            </w:r>
          </w:p>
        </w:tc>
        <w:tc>
          <w:tcPr>
            <w:tcW w:w="1231" w:type="dxa"/>
          </w:tcPr>
          <w:p w14:paraId="6BE4C078" w14:textId="77777777" w:rsidR="00D24C11" w:rsidRPr="00E876DA" w:rsidRDefault="00D24C11" w:rsidP="00E0692B">
            <w:pPr>
              <w:jc w:val="center"/>
              <w:rPr>
                <w:lang w:val="en-GB"/>
              </w:rPr>
            </w:pPr>
            <w:r w:rsidRPr="00E876DA">
              <w:rPr>
                <w:sz w:val="22"/>
                <w:szCs w:val="22"/>
                <w:lang w:val="en-GB"/>
              </w:rPr>
              <w:t>5</w:t>
            </w:r>
          </w:p>
        </w:tc>
      </w:tr>
      <w:tr w:rsidR="00D24C11" w:rsidRPr="00E876DA" w14:paraId="17BC3810" w14:textId="77777777" w:rsidTr="00E87E2F">
        <w:trPr>
          <w:trHeight w:val="194"/>
        </w:trPr>
        <w:tc>
          <w:tcPr>
            <w:tcW w:w="5562" w:type="dxa"/>
            <w:gridSpan w:val="3"/>
          </w:tcPr>
          <w:p w14:paraId="638E3AF2" w14:textId="77777777" w:rsidR="00D24C11" w:rsidRPr="00E876DA" w:rsidRDefault="00D24C11" w:rsidP="00E0692B">
            <w:pPr>
              <w:jc w:val="right"/>
              <w:rPr>
                <w:b/>
                <w:lang w:val="en-GB"/>
              </w:rPr>
            </w:pPr>
          </w:p>
        </w:tc>
        <w:tc>
          <w:tcPr>
            <w:tcW w:w="1541" w:type="dxa"/>
            <w:gridSpan w:val="2"/>
          </w:tcPr>
          <w:p w14:paraId="627841CF" w14:textId="77777777" w:rsidR="00D24C11" w:rsidRPr="00E876DA" w:rsidRDefault="00D24C11" w:rsidP="00E0692B">
            <w:pPr>
              <w:jc w:val="right"/>
              <w:rPr>
                <w:lang w:val="en-GB"/>
              </w:rPr>
            </w:pPr>
          </w:p>
        </w:tc>
        <w:tc>
          <w:tcPr>
            <w:tcW w:w="1231" w:type="dxa"/>
          </w:tcPr>
          <w:p w14:paraId="3A81919E" w14:textId="77777777" w:rsidR="00D24C11" w:rsidRPr="00E876DA" w:rsidRDefault="00D24C11" w:rsidP="00E0692B">
            <w:pPr>
              <w:rPr>
                <w:lang w:val="en-GB"/>
              </w:rPr>
            </w:pPr>
          </w:p>
        </w:tc>
      </w:tr>
      <w:tr w:rsidR="00D24C11" w:rsidRPr="00753BB4" w14:paraId="6A2A6751" w14:textId="77777777" w:rsidTr="00E87E2F">
        <w:trPr>
          <w:trHeight w:val="194"/>
        </w:trPr>
        <w:tc>
          <w:tcPr>
            <w:tcW w:w="5562" w:type="dxa"/>
            <w:gridSpan w:val="3"/>
            <w:shd w:val="clear" w:color="auto" w:fill="D0CECE"/>
          </w:tcPr>
          <w:p w14:paraId="2ABF733D" w14:textId="77777777" w:rsidR="00D24C11" w:rsidRPr="00E876DA" w:rsidRDefault="00D24C11" w:rsidP="00E0692B">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0DB4B232" w14:textId="77777777" w:rsidR="00D24C11" w:rsidRPr="00E876DA" w:rsidRDefault="00D24C11" w:rsidP="00E0692B">
            <w:pPr>
              <w:jc w:val="right"/>
              <w:rPr>
                <w:sz w:val="20"/>
                <w:szCs w:val="20"/>
                <w:lang w:val="en-GB"/>
              </w:rPr>
            </w:pPr>
          </w:p>
        </w:tc>
        <w:tc>
          <w:tcPr>
            <w:tcW w:w="1231" w:type="dxa"/>
          </w:tcPr>
          <w:p w14:paraId="6824E321" w14:textId="77777777" w:rsidR="00D24C11" w:rsidRPr="00E876DA" w:rsidRDefault="00D24C11" w:rsidP="00E0692B">
            <w:pPr>
              <w:rPr>
                <w:sz w:val="20"/>
                <w:szCs w:val="20"/>
                <w:lang w:val="en-GB"/>
              </w:rPr>
            </w:pPr>
          </w:p>
        </w:tc>
      </w:tr>
      <w:tr w:rsidR="00D24C11" w:rsidRPr="00E876DA" w14:paraId="0E31DE7B" w14:textId="77777777" w:rsidTr="00E87E2F">
        <w:trPr>
          <w:trHeight w:val="599"/>
        </w:trPr>
        <w:tc>
          <w:tcPr>
            <w:tcW w:w="3143" w:type="dxa"/>
            <w:shd w:val="clear" w:color="auto" w:fill="D0CECE"/>
          </w:tcPr>
          <w:p w14:paraId="77CA71B4" w14:textId="77777777" w:rsidR="00D24C11" w:rsidRPr="00E876DA" w:rsidRDefault="00D24C11" w:rsidP="00E0692B">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C78FA15" w14:textId="77777777" w:rsidR="00D24C11" w:rsidRPr="00E876DA" w:rsidRDefault="00D24C11" w:rsidP="00E0692B">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91" w:type="dxa"/>
            <w:gridSpan w:val="5"/>
          </w:tcPr>
          <w:p w14:paraId="381EBC7D" w14:textId="77777777" w:rsidR="00D24C11" w:rsidRPr="00E876DA" w:rsidRDefault="00D24C11" w:rsidP="00E0692B">
            <w:pPr>
              <w:rPr>
                <w:lang w:val="en-GB"/>
              </w:rPr>
            </w:pPr>
            <w:r w:rsidRPr="00E876DA">
              <w:rPr>
                <w:sz w:val="22"/>
                <w:szCs w:val="22"/>
              </w:rPr>
              <w:t xml:space="preserve">General </w:t>
            </w:r>
            <w:proofErr w:type="spellStart"/>
            <w:r w:rsidRPr="00E876DA">
              <w:rPr>
                <w:sz w:val="22"/>
                <w:szCs w:val="22"/>
              </w:rPr>
              <w:t>background</w:t>
            </w:r>
            <w:proofErr w:type="spellEnd"/>
          </w:p>
        </w:tc>
      </w:tr>
      <w:tr w:rsidR="00D24C11" w:rsidRPr="00E876DA" w14:paraId="1B6ED34C" w14:textId="77777777" w:rsidTr="00E87E2F">
        <w:tc>
          <w:tcPr>
            <w:tcW w:w="3143" w:type="dxa"/>
            <w:shd w:val="clear" w:color="auto" w:fill="D0CECE"/>
          </w:tcPr>
          <w:p w14:paraId="2A30CAB5" w14:textId="77777777" w:rsidR="00D24C11" w:rsidRPr="00E876DA" w:rsidRDefault="00D24C11" w:rsidP="00E0692B">
            <w:pPr>
              <w:jc w:val="right"/>
              <w:rPr>
                <w:b/>
                <w:sz w:val="20"/>
                <w:szCs w:val="20"/>
                <w:lang w:val="en-GB"/>
              </w:rPr>
            </w:pPr>
            <w:r w:rsidRPr="00E876DA">
              <w:rPr>
                <w:b/>
                <w:sz w:val="20"/>
                <w:szCs w:val="20"/>
                <w:lang w:val="en-GB"/>
              </w:rPr>
              <w:t>PREREQUISITE COURSES:</w:t>
            </w:r>
          </w:p>
          <w:p w14:paraId="2CDD5A2C" w14:textId="77777777" w:rsidR="00D24C11" w:rsidRPr="00E876DA" w:rsidRDefault="00D24C11" w:rsidP="00E0692B">
            <w:pPr>
              <w:jc w:val="right"/>
              <w:rPr>
                <w:b/>
                <w:sz w:val="20"/>
                <w:szCs w:val="20"/>
                <w:lang w:val="en-GB"/>
              </w:rPr>
            </w:pPr>
          </w:p>
        </w:tc>
        <w:tc>
          <w:tcPr>
            <w:tcW w:w="5191" w:type="dxa"/>
            <w:gridSpan w:val="5"/>
          </w:tcPr>
          <w:p w14:paraId="42D90A59" w14:textId="77777777" w:rsidR="00D24C11" w:rsidRPr="00E876DA" w:rsidRDefault="00D24C11" w:rsidP="00E0692B">
            <w:pPr>
              <w:rPr>
                <w:lang w:val="en-GB"/>
              </w:rPr>
            </w:pPr>
            <w:r w:rsidRPr="00E876DA">
              <w:rPr>
                <w:sz w:val="22"/>
                <w:szCs w:val="22"/>
                <w:lang w:val="en-GB"/>
              </w:rPr>
              <w:t>None</w:t>
            </w:r>
          </w:p>
        </w:tc>
      </w:tr>
      <w:tr w:rsidR="00D24C11" w:rsidRPr="00E876DA" w14:paraId="6F466980" w14:textId="77777777" w:rsidTr="00E87E2F">
        <w:tc>
          <w:tcPr>
            <w:tcW w:w="3143" w:type="dxa"/>
            <w:shd w:val="clear" w:color="auto" w:fill="D0CECE"/>
          </w:tcPr>
          <w:p w14:paraId="05ACD1B8" w14:textId="77777777" w:rsidR="00D24C11" w:rsidRPr="00E876DA" w:rsidRDefault="00D24C11" w:rsidP="00E0692B">
            <w:pPr>
              <w:jc w:val="right"/>
              <w:rPr>
                <w:b/>
                <w:sz w:val="20"/>
                <w:szCs w:val="20"/>
                <w:lang w:val="en-GB"/>
              </w:rPr>
            </w:pPr>
            <w:r w:rsidRPr="00E876DA">
              <w:rPr>
                <w:b/>
                <w:sz w:val="20"/>
                <w:szCs w:val="20"/>
                <w:lang w:val="en-GB"/>
              </w:rPr>
              <w:t>LANGUAGE OF INSTRUCTION and EXAMINATIONS:</w:t>
            </w:r>
          </w:p>
        </w:tc>
        <w:tc>
          <w:tcPr>
            <w:tcW w:w="5191" w:type="dxa"/>
            <w:gridSpan w:val="5"/>
          </w:tcPr>
          <w:p w14:paraId="51F641C8" w14:textId="77777777" w:rsidR="00D24C11" w:rsidRPr="00E876DA" w:rsidRDefault="00D24C11" w:rsidP="00E0692B">
            <w:pPr>
              <w:rPr>
                <w:lang w:val="en-GB"/>
              </w:rPr>
            </w:pPr>
            <w:r w:rsidRPr="00E876DA">
              <w:rPr>
                <w:sz w:val="22"/>
                <w:szCs w:val="22"/>
                <w:lang w:val="en-GB"/>
              </w:rPr>
              <w:t>Greek</w:t>
            </w:r>
          </w:p>
        </w:tc>
      </w:tr>
      <w:tr w:rsidR="00D24C11" w:rsidRPr="00E876DA" w14:paraId="5B8250AD" w14:textId="77777777" w:rsidTr="00E87E2F">
        <w:tc>
          <w:tcPr>
            <w:tcW w:w="3143" w:type="dxa"/>
            <w:shd w:val="clear" w:color="auto" w:fill="D0CECE"/>
          </w:tcPr>
          <w:p w14:paraId="7B4A3727" w14:textId="77777777" w:rsidR="00D24C11" w:rsidRPr="00E876DA" w:rsidRDefault="00D24C11" w:rsidP="00E0692B">
            <w:pPr>
              <w:jc w:val="right"/>
              <w:rPr>
                <w:b/>
                <w:sz w:val="20"/>
                <w:szCs w:val="20"/>
                <w:lang w:val="en-GB"/>
              </w:rPr>
            </w:pPr>
            <w:r w:rsidRPr="00E876DA">
              <w:rPr>
                <w:b/>
                <w:sz w:val="20"/>
                <w:szCs w:val="20"/>
                <w:lang w:val="en-GB"/>
              </w:rPr>
              <w:t>IS THE COURSE OFFERED TO ERASMUS STUDENTS</w:t>
            </w:r>
          </w:p>
        </w:tc>
        <w:tc>
          <w:tcPr>
            <w:tcW w:w="5191" w:type="dxa"/>
            <w:gridSpan w:val="5"/>
          </w:tcPr>
          <w:p w14:paraId="6932C37C" w14:textId="77777777" w:rsidR="00D24C11" w:rsidRPr="00E876DA" w:rsidRDefault="00D24C11" w:rsidP="00E0692B">
            <w:pPr>
              <w:rPr>
                <w:lang w:val="en-GB"/>
              </w:rPr>
            </w:pPr>
            <w:r w:rsidRPr="00E876DA">
              <w:rPr>
                <w:sz w:val="22"/>
                <w:szCs w:val="22"/>
                <w:lang w:val="en-GB"/>
              </w:rPr>
              <w:t>Yes (In English)</w:t>
            </w:r>
          </w:p>
        </w:tc>
      </w:tr>
      <w:tr w:rsidR="00D24C11" w:rsidRPr="00753BB4" w14:paraId="7F580E3B" w14:textId="77777777" w:rsidTr="00E87E2F">
        <w:tc>
          <w:tcPr>
            <w:tcW w:w="3143" w:type="dxa"/>
            <w:shd w:val="clear" w:color="auto" w:fill="D0CECE"/>
          </w:tcPr>
          <w:p w14:paraId="315DD484" w14:textId="77777777" w:rsidR="00D24C11" w:rsidRPr="00E876DA" w:rsidRDefault="00D24C11" w:rsidP="00E0692B">
            <w:pPr>
              <w:jc w:val="right"/>
              <w:rPr>
                <w:b/>
                <w:sz w:val="20"/>
                <w:szCs w:val="20"/>
                <w:lang w:val="en-GB"/>
              </w:rPr>
            </w:pPr>
            <w:r w:rsidRPr="00E876DA">
              <w:rPr>
                <w:b/>
                <w:sz w:val="20"/>
                <w:szCs w:val="20"/>
                <w:lang w:val="en-GB"/>
              </w:rPr>
              <w:t>COURSE WEBSITE (URL)</w:t>
            </w:r>
          </w:p>
        </w:tc>
        <w:tc>
          <w:tcPr>
            <w:tcW w:w="5191" w:type="dxa"/>
            <w:gridSpan w:val="5"/>
          </w:tcPr>
          <w:p w14:paraId="77AE935B" w14:textId="77777777" w:rsidR="00D24C11" w:rsidRPr="00E876DA" w:rsidRDefault="00D24C11" w:rsidP="00E0692B">
            <w:pPr>
              <w:rPr>
                <w:lang w:val="en-GB"/>
              </w:rPr>
            </w:pPr>
            <w:r w:rsidRPr="00E876DA">
              <w:rPr>
                <w:sz w:val="22"/>
                <w:szCs w:val="22"/>
                <w:lang w:val="en-GB"/>
              </w:rPr>
              <w:t>https://eclass.upatras.gr/courses/CIV1613/</w:t>
            </w:r>
          </w:p>
        </w:tc>
      </w:tr>
    </w:tbl>
    <w:p w14:paraId="7026D728"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2F24199" w14:textId="77777777" w:rsidTr="00E0692B">
        <w:tc>
          <w:tcPr>
            <w:tcW w:w="8472" w:type="dxa"/>
            <w:gridSpan w:val="2"/>
            <w:tcBorders>
              <w:bottom w:val="nil"/>
            </w:tcBorders>
            <w:shd w:val="clear" w:color="auto" w:fill="D0CECE"/>
          </w:tcPr>
          <w:p w14:paraId="1D18FEC3" w14:textId="77777777" w:rsidR="00D24C11" w:rsidRPr="00E876DA" w:rsidRDefault="00D24C11" w:rsidP="00E0692B">
            <w:pPr>
              <w:rPr>
                <w:i/>
                <w:sz w:val="16"/>
                <w:szCs w:val="16"/>
                <w:lang w:val="en-GB"/>
              </w:rPr>
            </w:pPr>
            <w:r w:rsidRPr="00E876DA">
              <w:rPr>
                <w:b/>
                <w:sz w:val="20"/>
                <w:szCs w:val="20"/>
                <w:lang w:val="en-GB"/>
              </w:rPr>
              <w:t>Learning outcomes</w:t>
            </w:r>
          </w:p>
        </w:tc>
      </w:tr>
      <w:tr w:rsidR="00D24C11" w:rsidRPr="00753BB4" w14:paraId="216ADE1A" w14:textId="77777777" w:rsidTr="00E0692B">
        <w:tc>
          <w:tcPr>
            <w:tcW w:w="8472" w:type="dxa"/>
            <w:gridSpan w:val="2"/>
            <w:tcBorders>
              <w:top w:val="nil"/>
            </w:tcBorders>
            <w:shd w:val="clear" w:color="auto" w:fill="D0CECE"/>
          </w:tcPr>
          <w:p w14:paraId="02CB84B8"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4AF3D2A" w14:textId="77777777" w:rsidR="00D24C11" w:rsidRPr="00E876DA" w:rsidRDefault="00D24C11" w:rsidP="00E0692B">
            <w:pPr>
              <w:autoSpaceDE w:val="0"/>
              <w:autoSpaceDN w:val="0"/>
              <w:adjustRightInd w:val="0"/>
              <w:rPr>
                <w:i/>
                <w:sz w:val="16"/>
                <w:szCs w:val="16"/>
                <w:lang w:val="en-GB"/>
              </w:rPr>
            </w:pPr>
            <w:r w:rsidRPr="00E876DA">
              <w:rPr>
                <w:i/>
                <w:sz w:val="16"/>
                <w:szCs w:val="16"/>
                <w:lang w:val="en-GB"/>
              </w:rPr>
              <w:t xml:space="preserve">Consult Appendix A </w:t>
            </w:r>
          </w:p>
          <w:p w14:paraId="61CA688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D19B01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D85CF3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0EF0E79A" w14:textId="77777777" w:rsidTr="00E0692B">
        <w:tc>
          <w:tcPr>
            <w:tcW w:w="8472" w:type="dxa"/>
            <w:gridSpan w:val="2"/>
          </w:tcPr>
          <w:p w14:paraId="1BD7479E"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The course is the basic introductory course of computer programming and use.</w:t>
            </w:r>
          </w:p>
          <w:p w14:paraId="2CE32668"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The main purpose of the course is to familiarize students with computers and especially with the MATLAB to develop basic programming skills. More specifically, the course introduces the input-output commands, flow control and iterations, as well as script and function manipulation in MATLAB.</w:t>
            </w:r>
          </w:p>
          <w:p w14:paraId="21452B7D"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Finally, the course aim is the student to be able to use MATLAB to solve introductory problems and simple applications from other courses of civil engineering.</w:t>
            </w:r>
          </w:p>
          <w:p w14:paraId="75A22DBA"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Upon successful completion of the course the student will be able to:</w:t>
            </w:r>
          </w:p>
          <w:p w14:paraId="69C1382C"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use the MATLAB environment for both simple and complex mathematical problems.</w:t>
            </w:r>
          </w:p>
          <w:p w14:paraId="3494D6B6"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create flow charts (or pseudocode) and convert it into a MATLAB program.</w:t>
            </w:r>
          </w:p>
          <w:p w14:paraId="4CFDDF14"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create script and functions files (.m files) to run complex programs</w:t>
            </w:r>
          </w:p>
          <w:p w14:paraId="4263EFBC"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solve mathematical problems as well as simple Civil Engineering problems using the PC.</w:t>
            </w:r>
          </w:p>
        </w:tc>
      </w:tr>
      <w:tr w:rsidR="00D24C11" w:rsidRPr="00E876DA" w14:paraId="3470B541" w14:textId="77777777" w:rsidTr="00E0692B">
        <w:tblPrEx>
          <w:tblLook w:val="0000" w:firstRow="0" w:lastRow="0" w:firstColumn="0" w:lastColumn="0" w:noHBand="0" w:noVBand="0"/>
        </w:tblPrEx>
        <w:tc>
          <w:tcPr>
            <w:tcW w:w="8472" w:type="dxa"/>
            <w:gridSpan w:val="2"/>
            <w:tcBorders>
              <w:bottom w:val="nil"/>
            </w:tcBorders>
            <w:shd w:val="clear" w:color="auto" w:fill="D0CECE"/>
          </w:tcPr>
          <w:p w14:paraId="4AF1AC6D" w14:textId="77777777" w:rsidR="00D24C11" w:rsidRPr="00E876DA" w:rsidRDefault="00D24C11" w:rsidP="00E0692B">
            <w:pPr>
              <w:rPr>
                <w:b/>
                <w:sz w:val="20"/>
                <w:szCs w:val="20"/>
                <w:lang w:val="en-GB"/>
              </w:rPr>
            </w:pPr>
            <w:r w:rsidRPr="00E876DA">
              <w:rPr>
                <w:b/>
                <w:sz w:val="20"/>
                <w:szCs w:val="20"/>
                <w:lang w:val="en-GB"/>
              </w:rPr>
              <w:t xml:space="preserve">General Competences </w:t>
            </w:r>
          </w:p>
        </w:tc>
      </w:tr>
      <w:tr w:rsidR="00D24C11" w:rsidRPr="00753BB4" w14:paraId="3775077D" w14:textId="77777777" w:rsidTr="00E0692B">
        <w:tc>
          <w:tcPr>
            <w:tcW w:w="8472" w:type="dxa"/>
            <w:gridSpan w:val="2"/>
            <w:tcBorders>
              <w:top w:val="nil"/>
              <w:bottom w:val="nil"/>
            </w:tcBorders>
            <w:shd w:val="clear" w:color="auto" w:fill="D0CECE"/>
          </w:tcPr>
          <w:p w14:paraId="62E6486A"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95DF185" w14:textId="77777777" w:rsidTr="00E0692B">
        <w:tblPrEx>
          <w:tblLook w:val="0000" w:firstRow="0" w:lastRow="0" w:firstColumn="0" w:lastColumn="0" w:noHBand="0" w:noVBand="0"/>
        </w:tblPrEx>
        <w:tc>
          <w:tcPr>
            <w:tcW w:w="3964" w:type="dxa"/>
            <w:tcBorders>
              <w:top w:val="nil"/>
              <w:right w:val="nil"/>
            </w:tcBorders>
            <w:shd w:val="clear" w:color="auto" w:fill="D0CECE"/>
          </w:tcPr>
          <w:p w14:paraId="1FAD1F5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w:t>
            </w:r>
            <w:r w:rsidRPr="00E876DA">
              <w:rPr>
                <w:i/>
                <w:sz w:val="16"/>
                <w:szCs w:val="16"/>
                <w:lang w:val="en-GB"/>
              </w:rPr>
              <w:lastRenderedPageBreak/>
              <w:t xml:space="preserve">information, with the use of the necessary technology </w:t>
            </w:r>
          </w:p>
          <w:p w14:paraId="4F988A79"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A052870"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Decision-making </w:t>
            </w:r>
          </w:p>
          <w:p w14:paraId="22ED1A6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independently </w:t>
            </w:r>
          </w:p>
          <w:p w14:paraId="7D1B4A84"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Team work</w:t>
            </w:r>
          </w:p>
          <w:p w14:paraId="1B06AD6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A362CC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B613752"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B941AE2"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1BD81EA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lastRenderedPageBreak/>
              <w:t xml:space="preserve">Respect for difference and multiculturalism </w:t>
            </w:r>
          </w:p>
          <w:p w14:paraId="4D1BC7C0"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DCAF29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DCA06B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3A6F7ABC" w14:textId="77777777" w:rsidR="00D24C11" w:rsidRPr="00E876DA" w:rsidRDefault="00D24C11" w:rsidP="00E0692B">
            <w:pPr>
              <w:rPr>
                <w:i/>
                <w:sz w:val="16"/>
                <w:szCs w:val="16"/>
                <w:lang w:val="en-GB"/>
              </w:rPr>
            </w:pPr>
            <w:r w:rsidRPr="00E876DA">
              <w:rPr>
                <w:i/>
                <w:sz w:val="16"/>
                <w:szCs w:val="16"/>
                <w:lang w:val="en-GB"/>
              </w:rPr>
              <w:t>Production of free, creative and inductive thinking</w:t>
            </w:r>
          </w:p>
          <w:p w14:paraId="61C44E3E" w14:textId="77777777" w:rsidR="00D24C11" w:rsidRPr="00E876DA" w:rsidRDefault="00D24C11" w:rsidP="00E0692B">
            <w:pPr>
              <w:rPr>
                <w:i/>
                <w:sz w:val="16"/>
                <w:szCs w:val="16"/>
                <w:lang w:val="en-GB"/>
              </w:rPr>
            </w:pPr>
            <w:r w:rsidRPr="00E876DA">
              <w:rPr>
                <w:i/>
                <w:sz w:val="16"/>
                <w:szCs w:val="16"/>
                <w:lang w:val="en-GB"/>
              </w:rPr>
              <w:t>……</w:t>
            </w:r>
          </w:p>
          <w:p w14:paraId="42FA9975" w14:textId="77777777" w:rsidR="00D24C11" w:rsidRPr="00E876DA" w:rsidRDefault="00D24C11" w:rsidP="00E0692B">
            <w:pPr>
              <w:rPr>
                <w:i/>
                <w:sz w:val="16"/>
                <w:szCs w:val="16"/>
                <w:lang w:val="en-GB"/>
              </w:rPr>
            </w:pPr>
            <w:r w:rsidRPr="00E876DA">
              <w:rPr>
                <w:i/>
                <w:sz w:val="16"/>
                <w:szCs w:val="16"/>
                <w:lang w:val="en-GB"/>
              </w:rPr>
              <w:t>Others…</w:t>
            </w:r>
          </w:p>
          <w:p w14:paraId="22DDFDCA" w14:textId="77777777" w:rsidR="00D24C11" w:rsidRPr="00E876DA" w:rsidRDefault="00D24C11" w:rsidP="00E0692B">
            <w:pPr>
              <w:rPr>
                <w:b/>
                <w:sz w:val="20"/>
                <w:szCs w:val="20"/>
                <w:lang w:val="en-GB"/>
              </w:rPr>
            </w:pPr>
            <w:r w:rsidRPr="00E876DA">
              <w:rPr>
                <w:i/>
                <w:sz w:val="16"/>
                <w:szCs w:val="16"/>
                <w:lang w:val="en-GB"/>
              </w:rPr>
              <w:t>…….</w:t>
            </w:r>
          </w:p>
        </w:tc>
      </w:tr>
      <w:tr w:rsidR="00D24C11" w:rsidRPr="00753BB4" w14:paraId="6EA90B6D" w14:textId="77777777" w:rsidTr="00E0692B">
        <w:tc>
          <w:tcPr>
            <w:tcW w:w="8472" w:type="dxa"/>
            <w:gridSpan w:val="2"/>
          </w:tcPr>
          <w:p w14:paraId="64074B90"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Working</w:t>
            </w:r>
            <w:proofErr w:type="spellEnd"/>
            <w:r w:rsidRPr="00E876DA">
              <w:rPr>
                <w:rFonts w:ascii="Times New Roman" w:hAnsi="Times New Roman"/>
                <w:szCs w:val="22"/>
              </w:rPr>
              <w:t xml:space="preserve"> </w:t>
            </w:r>
            <w:proofErr w:type="spellStart"/>
            <w:r w:rsidRPr="00E876DA">
              <w:rPr>
                <w:rFonts w:ascii="Times New Roman" w:hAnsi="Times New Roman"/>
                <w:szCs w:val="22"/>
              </w:rPr>
              <w:t>independently</w:t>
            </w:r>
            <w:proofErr w:type="spellEnd"/>
            <w:r w:rsidRPr="00E876DA">
              <w:rPr>
                <w:rFonts w:ascii="Times New Roman" w:hAnsi="Times New Roman"/>
                <w:szCs w:val="22"/>
              </w:rPr>
              <w:t xml:space="preserve"> </w:t>
            </w:r>
          </w:p>
          <w:p w14:paraId="06EAC1C3"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Team</w:t>
            </w:r>
            <w:proofErr w:type="spellEnd"/>
            <w:r w:rsidRPr="00E876DA">
              <w:rPr>
                <w:rFonts w:ascii="Times New Roman" w:hAnsi="Times New Roman"/>
                <w:szCs w:val="22"/>
              </w:rPr>
              <w:t xml:space="preserve"> </w:t>
            </w:r>
            <w:proofErr w:type="spellStart"/>
            <w:r w:rsidRPr="00E876DA">
              <w:rPr>
                <w:rFonts w:ascii="Times New Roman" w:hAnsi="Times New Roman"/>
                <w:szCs w:val="22"/>
              </w:rPr>
              <w:t>work</w:t>
            </w:r>
            <w:proofErr w:type="spellEnd"/>
          </w:p>
          <w:p w14:paraId="7717FF46"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lang w:val="en-GB"/>
              </w:rPr>
              <w:t>Search for, analysis and synthesis of data and information, with the use of the necessary technology</w:t>
            </w:r>
            <w:r w:rsidRPr="00E876DA">
              <w:rPr>
                <w:lang w:val="en-GB"/>
              </w:rPr>
              <w:t xml:space="preserve"> </w:t>
            </w:r>
          </w:p>
        </w:tc>
      </w:tr>
    </w:tbl>
    <w:p w14:paraId="66283D1F"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2C030EF9" w14:textId="77777777" w:rsidTr="00E0692B">
        <w:tc>
          <w:tcPr>
            <w:tcW w:w="8472" w:type="dxa"/>
          </w:tcPr>
          <w:p w14:paraId="30BDB716"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Introduction</w:t>
            </w:r>
            <w:proofErr w:type="spellEnd"/>
            <w:r w:rsidRPr="00E876DA">
              <w:rPr>
                <w:rFonts w:ascii="Times New Roman" w:hAnsi="Times New Roman"/>
                <w:szCs w:val="22"/>
              </w:rPr>
              <w:t xml:space="preserve"> </w:t>
            </w:r>
            <w:proofErr w:type="spellStart"/>
            <w:r w:rsidRPr="00E876DA">
              <w:rPr>
                <w:rFonts w:ascii="Times New Roman" w:hAnsi="Times New Roman"/>
                <w:szCs w:val="22"/>
              </w:rPr>
              <w:t>to</w:t>
            </w:r>
            <w:proofErr w:type="spellEnd"/>
            <w:r w:rsidRPr="00E876DA">
              <w:rPr>
                <w:rFonts w:ascii="Times New Roman" w:hAnsi="Times New Roman"/>
                <w:szCs w:val="22"/>
              </w:rPr>
              <w:t xml:space="preserve"> MATLAB</w:t>
            </w:r>
          </w:p>
          <w:p w14:paraId="7925A540"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Numerical operations, build-in functions and variables</w:t>
            </w:r>
          </w:p>
          <w:p w14:paraId="3441756C" w14:textId="77777777" w:rsidR="00D24C11" w:rsidRPr="00E876DA" w:rsidRDefault="00D24C11" w:rsidP="00912EA3">
            <w:pPr>
              <w:pStyle w:val="ListParagraph"/>
              <w:numPr>
                <w:ilvl w:val="0"/>
                <w:numId w:val="23"/>
              </w:numPr>
              <w:spacing w:after="0" w:line="240" w:lineRule="auto"/>
              <w:rPr>
                <w:rFonts w:ascii="Times New Roman" w:hAnsi="Times New Roman"/>
                <w:szCs w:val="22"/>
                <w:lang w:val="en-GB"/>
              </w:rPr>
            </w:pPr>
            <w:r w:rsidRPr="00E876DA">
              <w:rPr>
                <w:rFonts w:ascii="Times New Roman" w:hAnsi="Times New Roman"/>
                <w:szCs w:val="22"/>
                <w:lang w:val="en-GB"/>
              </w:rPr>
              <w:t>Script files, keeping a record (diary)</w:t>
            </w:r>
          </w:p>
          <w:p w14:paraId="4E427CBC"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Logical</w:t>
            </w:r>
            <w:proofErr w:type="spellEnd"/>
            <w:r w:rsidRPr="00E876DA">
              <w:rPr>
                <w:rFonts w:ascii="Times New Roman" w:hAnsi="Times New Roman"/>
                <w:szCs w:val="22"/>
              </w:rPr>
              <w:t xml:space="preserve"> </w:t>
            </w:r>
            <w:proofErr w:type="spellStart"/>
            <w:r w:rsidRPr="00E876DA">
              <w:rPr>
                <w:rFonts w:ascii="Times New Roman" w:hAnsi="Times New Roman"/>
                <w:szCs w:val="22"/>
              </w:rPr>
              <w:t>functions</w:t>
            </w:r>
            <w:proofErr w:type="spellEnd"/>
          </w:p>
          <w:p w14:paraId="67B82398"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Control</w:t>
            </w:r>
            <w:proofErr w:type="spellEnd"/>
            <w:r w:rsidRPr="00E876DA">
              <w:rPr>
                <w:rFonts w:ascii="Times New Roman" w:hAnsi="Times New Roman"/>
                <w:szCs w:val="22"/>
              </w:rPr>
              <w:t xml:space="preserve"> </w:t>
            </w:r>
            <w:proofErr w:type="spellStart"/>
            <w:r w:rsidRPr="00E876DA">
              <w:rPr>
                <w:rFonts w:ascii="Times New Roman" w:hAnsi="Times New Roman"/>
                <w:szCs w:val="22"/>
              </w:rPr>
              <w:t>flows</w:t>
            </w:r>
            <w:proofErr w:type="spellEnd"/>
          </w:p>
          <w:p w14:paraId="1E3A5C42"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Data</w:t>
            </w:r>
            <w:proofErr w:type="spellEnd"/>
            <w:r w:rsidRPr="00E876DA">
              <w:rPr>
                <w:rFonts w:ascii="Times New Roman" w:hAnsi="Times New Roman"/>
                <w:szCs w:val="22"/>
              </w:rPr>
              <w:t xml:space="preserve"> </w:t>
            </w:r>
            <w:proofErr w:type="spellStart"/>
            <w:r w:rsidRPr="00E876DA">
              <w:rPr>
                <w:rFonts w:ascii="Times New Roman" w:hAnsi="Times New Roman"/>
                <w:szCs w:val="22"/>
              </w:rPr>
              <w:t>input-output</w:t>
            </w:r>
            <w:proofErr w:type="spellEnd"/>
          </w:p>
          <w:p w14:paraId="3FF201E1"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Loop</w:t>
            </w:r>
            <w:proofErr w:type="spellEnd"/>
            <w:r w:rsidRPr="00E876DA">
              <w:rPr>
                <w:rFonts w:ascii="Times New Roman" w:hAnsi="Times New Roman"/>
                <w:szCs w:val="22"/>
              </w:rPr>
              <w:t xml:space="preserve"> </w:t>
            </w:r>
            <w:proofErr w:type="spellStart"/>
            <w:r w:rsidRPr="00E876DA">
              <w:rPr>
                <w:rFonts w:ascii="Times New Roman" w:hAnsi="Times New Roman"/>
                <w:szCs w:val="22"/>
              </w:rPr>
              <w:t>Control</w:t>
            </w:r>
            <w:proofErr w:type="spellEnd"/>
            <w:r w:rsidRPr="00E876DA">
              <w:rPr>
                <w:rFonts w:ascii="Times New Roman" w:hAnsi="Times New Roman"/>
                <w:szCs w:val="22"/>
              </w:rPr>
              <w:t xml:space="preserve"> </w:t>
            </w:r>
            <w:proofErr w:type="spellStart"/>
            <w:r w:rsidRPr="00E876DA">
              <w:rPr>
                <w:rFonts w:ascii="Times New Roman" w:hAnsi="Times New Roman"/>
                <w:szCs w:val="22"/>
              </w:rPr>
              <w:t>Statements</w:t>
            </w:r>
            <w:proofErr w:type="spellEnd"/>
          </w:p>
          <w:p w14:paraId="423EED87"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Basic</w:t>
            </w:r>
            <w:proofErr w:type="spellEnd"/>
            <w:r w:rsidRPr="00E876DA">
              <w:rPr>
                <w:rFonts w:ascii="Times New Roman" w:hAnsi="Times New Roman"/>
                <w:szCs w:val="22"/>
              </w:rPr>
              <w:t xml:space="preserve"> </w:t>
            </w:r>
            <w:proofErr w:type="spellStart"/>
            <w:r w:rsidRPr="00E876DA">
              <w:rPr>
                <w:rFonts w:ascii="Times New Roman" w:hAnsi="Times New Roman"/>
                <w:szCs w:val="22"/>
              </w:rPr>
              <w:t>plotting</w:t>
            </w:r>
            <w:proofErr w:type="spellEnd"/>
          </w:p>
          <w:p w14:paraId="032B3741"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Functions</w:t>
            </w:r>
            <w:proofErr w:type="spellEnd"/>
            <w:r w:rsidRPr="00E876DA">
              <w:rPr>
                <w:rFonts w:ascii="Times New Roman" w:hAnsi="Times New Roman"/>
                <w:szCs w:val="22"/>
              </w:rPr>
              <w:t xml:space="preserve"> (.m </w:t>
            </w:r>
            <w:proofErr w:type="spellStart"/>
            <w:r w:rsidRPr="00E876DA">
              <w:rPr>
                <w:rFonts w:ascii="Times New Roman" w:hAnsi="Times New Roman"/>
                <w:szCs w:val="22"/>
              </w:rPr>
              <w:t>files</w:t>
            </w:r>
            <w:proofErr w:type="spellEnd"/>
            <w:r w:rsidRPr="00E876DA">
              <w:rPr>
                <w:rFonts w:ascii="Times New Roman" w:hAnsi="Times New Roman"/>
                <w:szCs w:val="22"/>
              </w:rPr>
              <w:t>)</w:t>
            </w:r>
          </w:p>
          <w:p w14:paraId="2BF3589C"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Polynomials</w:t>
            </w:r>
            <w:proofErr w:type="spellEnd"/>
          </w:p>
          <w:p w14:paraId="319B21A8" w14:textId="77777777" w:rsidR="00D24C11" w:rsidRPr="00E876DA" w:rsidRDefault="00D24C11" w:rsidP="00912EA3">
            <w:pPr>
              <w:pStyle w:val="ListParagraph"/>
              <w:numPr>
                <w:ilvl w:val="0"/>
                <w:numId w:val="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Arrays</w:t>
            </w:r>
            <w:proofErr w:type="spellEnd"/>
            <w:r w:rsidRPr="00E876DA">
              <w:rPr>
                <w:rFonts w:ascii="Times New Roman" w:hAnsi="Times New Roman"/>
                <w:szCs w:val="22"/>
              </w:rPr>
              <w:t xml:space="preserve">, </w:t>
            </w:r>
            <w:proofErr w:type="spellStart"/>
            <w:r w:rsidRPr="00E876DA">
              <w:rPr>
                <w:rFonts w:ascii="Times New Roman" w:hAnsi="Times New Roman"/>
                <w:szCs w:val="22"/>
              </w:rPr>
              <w:t>matrices</w:t>
            </w:r>
            <w:proofErr w:type="spellEnd"/>
          </w:p>
          <w:p w14:paraId="2766F15D" w14:textId="77777777" w:rsidR="00D24C11" w:rsidRPr="00E876DA" w:rsidRDefault="00D24C11" w:rsidP="00912EA3">
            <w:pPr>
              <w:pStyle w:val="ListParagraph"/>
              <w:numPr>
                <w:ilvl w:val="0"/>
                <w:numId w:val="23"/>
              </w:numPr>
              <w:spacing w:after="0" w:line="240" w:lineRule="auto"/>
              <w:jc w:val="both"/>
              <w:rPr>
                <w:rFonts w:ascii="Times New Roman" w:hAnsi="Times New Roman"/>
                <w:szCs w:val="22"/>
              </w:rPr>
            </w:pPr>
            <w:proofErr w:type="spellStart"/>
            <w:r w:rsidRPr="00E876DA">
              <w:rPr>
                <w:rFonts w:ascii="Times New Roman" w:hAnsi="Times New Roman"/>
                <w:szCs w:val="22"/>
              </w:rPr>
              <w:t>Symbolic</w:t>
            </w:r>
            <w:proofErr w:type="spellEnd"/>
            <w:r w:rsidRPr="00E876DA">
              <w:rPr>
                <w:rFonts w:ascii="Times New Roman" w:hAnsi="Times New Roman"/>
                <w:szCs w:val="22"/>
              </w:rPr>
              <w:t xml:space="preserve"> </w:t>
            </w:r>
            <w:proofErr w:type="spellStart"/>
            <w:r w:rsidRPr="00E876DA">
              <w:rPr>
                <w:rFonts w:ascii="Times New Roman" w:hAnsi="Times New Roman"/>
                <w:szCs w:val="22"/>
              </w:rPr>
              <w:t>Math</w:t>
            </w:r>
            <w:proofErr w:type="spellEnd"/>
            <w:r w:rsidRPr="00E876DA">
              <w:rPr>
                <w:rFonts w:ascii="Times New Roman" w:hAnsi="Times New Roman"/>
                <w:szCs w:val="22"/>
              </w:rPr>
              <w:t xml:space="preserve"> </w:t>
            </w:r>
            <w:proofErr w:type="spellStart"/>
            <w:r w:rsidRPr="00E876DA">
              <w:rPr>
                <w:rFonts w:ascii="Times New Roman" w:hAnsi="Times New Roman"/>
                <w:szCs w:val="22"/>
              </w:rPr>
              <w:t>Toolbox</w:t>
            </w:r>
            <w:proofErr w:type="spellEnd"/>
          </w:p>
          <w:p w14:paraId="334653A1" w14:textId="77777777" w:rsidR="00D24C11" w:rsidRPr="00E876DA" w:rsidRDefault="00D24C11" w:rsidP="00912EA3">
            <w:pPr>
              <w:pStyle w:val="ListParagraph"/>
              <w:numPr>
                <w:ilvl w:val="0"/>
                <w:numId w:val="23"/>
              </w:numPr>
              <w:spacing w:after="0" w:line="240" w:lineRule="auto"/>
              <w:jc w:val="both"/>
              <w:rPr>
                <w:rFonts w:ascii="Times New Roman" w:hAnsi="Times New Roman"/>
                <w:sz w:val="20"/>
              </w:rPr>
            </w:pPr>
            <w:proofErr w:type="spellStart"/>
            <w:r w:rsidRPr="00E876DA">
              <w:rPr>
                <w:rFonts w:ascii="Times New Roman" w:hAnsi="Times New Roman"/>
                <w:szCs w:val="22"/>
              </w:rPr>
              <w:t>MuPAD</w:t>
            </w:r>
            <w:proofErr w:type="spellEnd"/>
          </w:p>
        </w:tc>
      </w:tr>
    </w:tbl>
    <w:p w14:paraId="0C6224E0"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2DDD32E0" w14:textId="77777777" w:rsidTr="00E0692B">
        <w:tc>
          <w:tcPr>
            <w:tcW w:w="3306" w:type="dxa"/>
            <w:shd w:val="clear" w:color="auto" w:fill="D0CECE"/>
          </w:tcPr>
          <w:p w14:paraId="2C2D649E" w14:textId="77777777" w:rsidR="00D24C11" w:rsidRPr="00E876DA" w:rsidRDefault="00D24C11" w:rsidP="00E0692B">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479C090" w14:textId="77777777" w:rsidR="00D24C11" w:rsidRPr="00E876DA" w:rsidRDefault="00D24C11" w:rsidP="00E0692B">
            <w:pPr>
              <w:spacing w:after="200" w:line="276" w:lineRule="auto"/>
              <w:rPr>
                <w:rFonts w:eastAsia="Times New Roman"/>
                <w:iCs/>
                <w:lang w:val="en-GB"/>
              </w:rPr>
            </w:pPr>
            <w:r w:rsidRPr="00E876DA">
              <w:rPr>
                <w:sz w:val="22"/>
                <w:szCs w:val="22"/>
                <w:lang w:val="en-GB"/>
              </w:rPr>
              <w:t>At Amphitheatre and Computer Lab</w:t>
            </w:r>
          </w:p>
        </w:tc>
      </w:tr>
      <w:tr w:rsidR="00D24C11" w:rsidRPr="00753BB4" w14:paraId="316DADDC" w14:textId="77777777" w:rsidTr="00E0692B">
        <w:tc>
          <w:tcPr>
            <w:tcW w:w="3306" w:type="dxa"/>
            <w:shd w:val="clear" w:color="auto" w:fill="D0CECE"/>
          </w:tcPr>
          <w:p w14:paraId="19F577B2" w14:textId="77777777" w:rsidR="00D24C11" w:rsidRPr="00E876DA" w:rsidRDefault="00D24C11" w:rsidP="00E0692B">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8FDA39B" w14:textId="77777777" w:rsidR="00D24C11" w:rsidRPr="00E876DA" w:rsidRDefault="00D24C11" w:rsidP="00E0692B">
            <w:pPr>
              <w:rPr>
                <w:lang w:val="en-GB"/>
              </w:rPr>
            </w:pPr>
            <w:r w:rsidRPr="00E876DA">
              <w:rPr>
                <w:sz w:val="22"/>
                <w:szCs w:val="22"/>
                <w:lang w:val="en-GB"/>
              </w:rPr>
              <w:t>MINITAB</w:t>
            </w:r>
          </w:p>
          <w:p w14:paraId="357A5723" w14:textId="77777777" w:rsidR="00D24C11" w:rsidRPr="00E876DA" w:rsidRDefault="00D24C11" w:rsidP="00E0692B">
            <w:pPr>
              <w:rPr>
                <w:lang w:val="en-GB"/>
              </w:rPr>
            </w:pPr>
            <w:r w:rsidRPr="00E876DA">
              <w:rPr>
                <w:sz w:val="22"/>
                <w:szCs w:val="22"/>
                <w:lang w:val="en-GB"/>
              </w:rPr>
              <w:t>Support learning through the e-class platform</w:t>
            </w:r>
          </w:p>
        </w:tc>
      </w:tr>
      <w:tr w:rsidR="00D24C11" w:rsidRPr="00E876DA" w14:paraId="087E89F4" w14:textId="77777777" w:rsidTr="00E0692B">
        <w:tc>
          <w:tcPr>
            <w:tcW w:w="3306" w:type="dxa"/>
            <w:shd w:val="clear" w:color="auto" w:fill="D0CECE"/>
          </w:tcPr>
          <w:p w14:paraId="57B3AA16" w14:textId="77777777" w:rsidR="00D24C11" w:rsidRPr="00E876DA" w:rsidRDefault="00D24C11" w:rsidP="00E0692B">
            <w:pPr>
              <w:jc w:val="right"/>
              <w:rPr>
                <w:b/>
                <w:sz w:val="20"/>
                <w:szCs w:val="20"/>
                <w:lang w:val="en-GB"/>
              </w:rPr>
            </w:pPr>
            <w:r w:rsidRPr="00E876DA">
              <w:rPr>
                <w:b/>
                <w:sz w:val="20"/>
                <w:szCs w:val="20"/>
                <w:lang w:val="en-GB"/>
              </w:rPr>
              <w:t>TEACHING METHODS</w:t>
            </w:r>
          </w:p>
          <w:p w14:paraId="2290EDAE" w14:textId="77777777" w:rsidR="00D24C11" w:rsidRPr="00E876DA" w:rsidRDefault="00D24C11" w:rsidP="00E0692B">
            <w:pPr>
              <w:jc w:val="both"/>
              <w:rPr>
                <w:i/>
                <w:sz w:val="16"/>
                <w:szCs w:val="16"/>
                <w:lang w:val="en-GB"/>
              </w:rPr>
            </w:pPr>
            <w:r w:rsidRPr="00E876DA">
              <w:rPr>
                <w:i/>
                <w:sz w:val="16"/>
                <w:szCs w:val="16"/>
                <w:lang w:val="en-GB"/>
              </w:rPr>
              <w:t>The manner and methods of teaching are described in detail.</w:t>
            </w:r>
          </w:p>
          <w:p w14:paraId="2CFADDF7" w14:textId="77777777" w:rsidR="00D24C11" w:rsidRPr="00E876DA" w:rsidRDefault="00D24C11" w:rsidP="00E0692B">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F221796" w14:textId="77777777" w:rsidR="00D24C11" w:rsidRPr="00E876DA" w:rsidRDefault="00D24C11" w:rsidP="00E0692B">
            <w:pPr>
              <w:jc w:val="both"/>
              <w:rPr>
                <w:i/>
                <w:sz w:val="16"/>
                <w:szCs w:val="16"/>
                <w:lang w:val="en-GB"/>
              </w:rPr>
            </w:pPr>
          </w:p>
          <w:p w14:paraId="49EF9A93" w14:textId="77777777" w:rsidR="00D24C11" w:rsidRPr="00E876DA" w:rsidRDefault="00D24C11" w:rsidP="00E0692B">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6524817" w14:textId="77777777" w:rsidTr="00E0692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809E561" w14:textId="77777777" w:rsidR="00D24C11" w:rsidRPr="00E876DA" w:rsidRDefault="00D24C11" w:rsidP="00E0692B">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EB163E5" w14:textId="77777777" w:rsidR="00D24C11" w:rsidRPr="00E876DA" w:rsidRDefault="00D24C11" w:rsidP="00E0692B">
                  <w:pPr>
                    <w:jc w:val="center"/>
                    <w:rPr>
                      <w:b/>
                      <w:i/>
                      <w:sz w:val="20"/>
                      <w:szCs w:val="20"/>
                      <w:lang w:val="en-GB"/>
                    </w:rPr>
                  </w:pPr>
                  <w:r w:rsidRPr="00E876DA">
                    <w:rPr>
                      <w:b/>
                      <w:i/>
                      <w:sz w:val="20"/>
                      <w:szCs w:val="20"/>
                      <w:lang w:val="en-GB"/>
                    </w:rPr>
                    <w:t>Semester workload</w:t>
                  </w:r>
                </w:p>
              </w:tc>
            </w:tr>
            <w:tr w:rsidR="00D24C11" w:rsidRPr="00E876DA" w14:paraId="36AE9686" w14:textId="77777777" w:rsidTr="00E0692B">
              <w:tc>
                <w:tcPr>
                  <w:tcW w:w="2467" w:type="dxa"/>
                  <w:tcBorders>
                    <w:top w:val="single" w:sz="4" w:space="0" w:color="auto"/>
                    <w:left w:val="single" w:sz="4" w:space="0" w:color="auto"/>
                    <w:bottom w:val="single" w:sz="4" w:space="0" w:color="auto"/>
                    <w:right w:val="single" w:sz="4" w:space="0" w:color="auto"/>
                  </w:tcBorders>
                </w:tcPr>
                <w:p w14:paraId="4DA49CF4" w14:textId="77777777" w:rsidR="00D24C11" w:rsidRPr="00E876DA" w:rsidRDefault="00D24C11" w:rsidP="00E0692B">
                  <w:pPr>
                    <w:rPr>
                      <w:sz w:val="20"/>
                      <w:szCs w:val="20"/>
                    </w:rPr>
                  </w:pPr>
                  <w:proofErr w:type="spellStart"/>
                  <w:r w:rsidRPr="00E876DA">
                    <w:rPr>
                      <w:sz w:val="20"/>
                      <w:szCs w:val="20"/>
                    </w:rPr>
                    <w:t>Lectures</w:t>
                  </w:r>
                  <w:proofErr w:type="spellEnd"/>
                </w:p>
              </w:tc>
              <w:tc>
                <w:tcPr>
                  <w:tcW w:w="2468" w:type="dxa"/>
                  <w:tcBorders>
                    <w:top w:val="single" w:sz="4" w:space="0" w:color="auto"/>
                    <w:left w:val="single" w:sz="4" w:space="0" w:color="auto"/>
                    <w:bottom w:val="single" w:sz="4" w:space="0" w:color="auto"/>
                    <w:right w:val="single" w:sz="4" w:space="0" w:color="auto"/>
                  </w:tcBorders>
                </w:tcPr>
                <w:p w14:paraId="3F262D8F" w14:textId="77777777" w:rsidR="00D24C11" w:rsidRPr="00E876DA" w:rsidRDefault="00D24C11" w:rsidP="00E0692B">
                  <w:pPr>
                    <w:jc w:val="center"/>
                    <w:rPr>
                      <w:sz w:val="20"/>
                      <w:szCs w:val="20"/>
                    </w:rPr>
                  </w:pPr>
                  <w:r w:rsidRPr="00E876DA">
                    <w:rPr>
                      <w:sz w:val="20"/>
                      <w:szCs w:val="20"/>
                    </w:rPr>
                    <w:t>39</w:t>
                  </w:r>
                </w:p>
              </w:tc>
            </w:tr>
            <w:tr w:rsidR="00D24C11" w:rsidRPr="00E876DA" w14:paraId="0FDB43C5" w14:textId="77777777" w:rsidTr="00E0692B">
              <w:tc>
                <w:tcPr>
                  <w:tcW w:w="2467" w:type="dxa"/>
                  <w:tcBorders>
                    <w:top w:val="single" w:sz="4" w:space="0" w:color="auto"/>
                    <w:left w:val="single" w:sz="4" w:space="0" w:color="auto"/>
                    <w:bottom w:val="single" w:sz="4" w:space="0" w:color="auto"/>
                    <w:right w:val="single" w:sz="4" w:space="0" w:color="auto"/>
                  </w:tcBorders>
                </w:tcPr>
                <w:p w14:paraId="62D168C5" w14:textId="77777777" w:rsidR="00D24C11" w:rsidRPr="00E876DA" w:rsidRDefault="00D24C11" w:rsidP="00E0692B">
                  <w:pPr>
                    <w:rPr>
                      <w:sz w:val="20"/>
                      <w:szCs w:val="20"/>
                    </w:rPr>
                  </w:pPr>
                  <w:proofErr w:type="spellStart"/>
                  <w:r w:rsidRPr="00E876DA">
                    <w:rPr>
                      <w:sz w:val="20"/>
                      <w:szCs w:val="20"/>
                    </w:rPr>
                    <w:t>Laboratory</w:t>
                  </w:r>
                  <w:proofErr w:type="spellEnd"/>
                  <w:r w:rsidRPr="00E876DA">
                    <w:rPr>
                      <w:sz w:val="20"/>
                      <w:szCs w:val="20"/>
                    </w:rPr>
                    <w:t xml:space="preserve"> </w:t>
                  </w:r>
                  <w:proofErr w:type="spellStart"/>
                  <w:r w:rsidRPr="00E876DA">
                    <w:rPr>
                      <w:sz w:val="20"/>
                      <w:szCs w:val="20"/>
                    </w:rPr>
                    <w:t>practice</w:t>
                  </w:r>
                  <w:proofErr w:type="spellEnd"/>
                </w:p>
              </w:tc>
              <w:tc>
                <w:tcPr>
                  <w:tcW w:w="2468" w:type="dxa"/>
                  <w:tcBorders>
                    <w:top w:val="single" w:sz="4" w:space="0" w:color="auto"/>
                    <w:left w:val="single" w:sz="4" w:space="0" w:color="auto"/>
                    <w:bottom w:val="single" w:sz="4" w:space="0" w:color="auto"/>
                    <w:right w:val="single" w:sz="4" w:space="0" w:color="auto"/>
                  </w:tcBorders>
                </w:tcPr>
                <w:p w14:paraId="16AD4275" w14:textId="77777777" w:rsidR="00D24C11" w:rsidRPr="00E876DA" w:rsidRDefault="00D24C11" w:rsidP="00E0692B">
                  <w:pPr>
                    <w:jc w:val="center"/>
                    <w:rPr>
                      <w:sz w:val="20"/>
                      <w:szCs w:val="20"/>
                    </w:rPr>
                  </w:pPr>
                  <w:r w:rsidRPr="00E876DA">
                    <w:rPr>
                      <w:sz w:val="20"/>
                      <w:szCs w:val="20"/>
                    </w:rPr>
                    <w:t>26</w:t>
                  </w:r>
                </w:p>
              </w:tc>
            </w:tr>
            <w:tr w:rsidR="00D24C11" w:rsidRPr="00E876DA" w14:paraId="085C06D1" w14:textId="77777777" w:rsidTr="00E0692B">
              <w:tc>
                <w:tcPr>
                  <w:tcW w:w="2467" w:type="dxa"/>
                  <w:tcBorders>
                    <w:top w:val="single" w:sz="4" w:space="0" w:color="auto"/>
                    <w:left w:val="single" w:sz="4" w:space="0" w:color="auto"/>
                    <w:bottom w:val="single" w:sz="4" w:space="0" w:color="auto"/>
                    <w:right w:val="single" w:sz="4" w:space="0" w:color="auto"/>
                  </w:tcBorders>
                </w:tcPr>
                <w:p w14:paraId="69C3980F" w14:textId="77777777" w:rsidR="00D24C11" w:rsidRPr="00E876DA" w:rsidRDefault="00D24C11" w:rsidP="00E0692B">
                  <w:pPr>
                    <w:rPr>
                      <w:sz w:val="20"/>
                      <w:szCs w:val="20"/>
                    </w:rPr>
                  </w:pPr>
                  <w:proofErr w:type="spellStart"/>
                  <w:r w:rsidRPr="00E876DA">
                    <w:rPr>
                      <w:sz w:val="20"/>
                      <w:szCs w:val="20"/>
                    </w:rPr>
                    <w:t>Individual</w:t>
                  </w:r>
                  <w:proofErr w:type="spellEnd"/>
                  <w:r w:rsidRPr="00E876DA">
                    <w:rPr>
                      <w:sz w:val="20"/>
                      <w:szCs w:val="20"/>
                    </w:rPr>
                    <w:t xml:space="preserve"> </w:t>
                  </w:r>
                  <w:proofErr w:type="spellStart"/>
                  <w:r w:rsidRPr="00E876DA">
                    <w:rPr>
                      <w:sz w:val="20"/>
                      <w:szCs w:val="20"/>
                    </w:rPr>
                    <w:t>study</w:t>
                  </w:r>
                  <w:proofErr w:type="spellEnd"/>
                </w:p>
              </w:tc>
              <w:tc>
                <w:tcPr>
                  <w:tcW w:w="2468" w:type="dxa"/>
                  <w:tcBorders>
                    <w:top w:val="single" w:sz="4" w:space="0" w:color="auto"/>
                    <w:left w:val="single" w:sz="4" w:space="0" w:color="auto"/>
                    <w:bottom w:val="single" w:sz="4" w:space="0" w:color="auto"/>
                    <w:right w:val="single" w:sz="4" w:space="0" w:color="auto"/>
                  </w:tcBorders>
                </w:tcPr>
                <w:p w14:paraId="0FAD59D5" w14:textId="77777777" w:rsidR="00D24C11" w:rsidRPr="00E876DA" w:rsidRDefault="00D24C11" w:rsidP="00E0692B">
                  <w:pPr>
                    <w:jc w:val="center"/>
                    <w:rPr>
                      <w:sz w:val="20"/>
                      <w:szCs w:val="20"/>
                    </w:rPr>
                  </w:pPr>
                  <w:r w:rsidRPr="00E876DA">
                    <w:rPr>
                      <w:sz w:val="20"/>
                      <w:szCs w:val="20"/>
                    </w:rPr>
                    <w:t>43</w:t>
                  </w:r>
                </w:p>
              </w:tc>
            </w:tr>
            <w:tr w:rsidR="00D24C11" w:rsidRPr="00E876DA" w14:paraId="5A685A2D" w14:textId="77777777" w:rsidTr="00E0692B">
              <w:tc>
                <w:tcPr>
                  <w:tcW w:w="2467" w:type="dxa"/>
                  <w:tcBorders>
                    <w:top w:val="single" w:sz="4" w:space="0" w:color="auto"/>
                    <w:left w:val="single" w:sz="4" w:space="0" w:color="auto"/>
                    <w:bottom w:val="single" w:sz="4" w:space="0" w:color="auto"/>
                    <w:right w:val="single" w:sz="4" w:space="0" w:color="auto"/>
                  </w:tcBorders>
                </w:tcPr>
                <w:p w14:paraId="4D7E2983" w14:textId="77777777" w:rsidR="00D24C11" w:rsidRPr="00E876DA" w:rsidRDefault="00D24C11" w:rsidP="00E0692B">
                  <w:pPr>
                    <w:rPr>
                      <w:b/>
                      <w:i/>
                      <w:sz w:val="20"/>
                      <w:szCs w:val="20"/>
                    </w:rPr>
                  </w:pPr>
                  <w:proofErr w:type="spellStart"/>
                  <w:r w:rsidRPr="00E876DA">
                    <w:rPr>
                      <w:b/>
                      <w:i/>
                      <w:sz w:val="20"/>
                      <w:szCs w:val="20"/>
                    </w:rPr>
                    <w:t>Course</w:t>
                  </w:r>
                  <w:proofErr w:type="spellEnd"/>
                  <w:r w:rsidRPr="00E876DA">
                    <w:rPr>
                      <w:b/>
                      <w:i/>
                      <w:sz w:val="20"/>
                      <w:szCs w:val="20"/>
                    </w:rPr>
                    <w:t xml:space="preserve"> </w:t>
                  </w:r>
                  <w:proofErr w:type="spellStart"/>
                  <w:r w:rsidRPr="00E876DA">
                    <w:rPr>
                      <w:b/>
                      <w:i/>
                      <w:sz w:val="20"/>
                      <w:szCs w:val="20"/>
                    </w:rPr>
                    <w:t>total</w:t>
                  </w:r>
                  <w:proofErr w:type="spellEnd"/>
                  <w:r w:rsidRPr="00E876DA">
                    <w:rPr>
                      <w:b/>
                      <w:i/>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7C0B5928" w14:textId="77777777" w:rsidR="00D24C11" w:rsidRPr="00E876DA" w:rsidRDefault="00D24C11" w:rsidP="00E0692B">
                  <w:pPr>
                    <w:jc w:val="center"/>
                    <w:rPr>
                      <w:b/>
                      <w:i/>
                      <w:sz w:val="20"/>
                      <w:szCs w:val="20"/>
                    </w:rPr>
                  </w:pPr>
                  <w:r w:rsidRPr="00E876DA">
                    <w:rPr>
                      <w:b/>
                      <w:i/>
                      <w:sz w:val="20"/>
                      <w:szCs w:val="20"/>
                    </w:rPr>
                    <w:t>125</w:t>
                  </w:r>
                </w:p>
              </w:tc>
            </w:tr>
          </w:tbl>
          <w:p w14:paraId="705859EB" w14:textId="77777777" w:rsidR="00D24C11" w:rsidRPr="00E876DA" w:rsidRDefault="00D24C11" w:rsidP="00E0692B">
            <w:pPr>
              <w:rPr>
                <w:lang w:val="en-GB"/>
              </w:rPr>
            </w:pPr>
          </w:p>
        </w:tc>
      </w:tr>
      <w:tr w:rsidR="00D24C11" w:rsidRPr="00E876DA" w14:paraId="5541C664" w14:textId="77777777" w:rsidTr="00E0692B">
        <w:tc>
          <w:tcPr>
            <w:tcW w:w="3306" w:type="dxa"/>
          </w:tcPr>
          <w:p w14:paraId="797F1999" w14:textId="77777777" w:rsidR="00D24C11" w:rsidRPr="00E876DA" w:rsidRDefault="00D24C11" w:rsidP="00E0692B">
            <w:pPr>
              <w:jc w:val="right"/>
              <w:rPr>
                <w:b/>
                <w:sz w:val="20"/>
                <w:szCs w:val="20"/>
                <w:lang w:val="en-GB"/>
              </w:rPr>
            </w:pPr>
            <w:r w:rsidRPr="00E876DA">
              <w:rPr>
                <w:b/>
                <w:sz w:val="20"/>
                <w:szCs w:val="20"/>
                <w:lang w:val="en-GB"/>
              </w:rPr>
              <w:t>STUDENT PERFORMANCE EVALUATION</w:t>
            </w:r>
          </w:p>
          <w:p w14:paraId="1C05F91F" w14:textId="77777777" w:rsidR="00D24C11" w:rsidRPr="00E876DA" w:rsidRDefault="00D24C11" w:rsidP="00E0692B">
            <w:pPr>
              <w:jc w:val="both"/>
              <w:rPr>
                <w:i/>
                <w:sz w:val="16"/>
                <w:szCs w:val="16"/>
                <w:lang w:val="en-GB"/>
              </w:rPr>
            </w:pPr>
            <w:r w:rsidRPr="00E876DA">
              <w:rPr>
                <w:i/>
                <w:sz w:val="16"/>
                <w:szCs w:val="16"/>
                <w:lang w:val="en-GB"/>
              </w:rPr>
              <w:t>Description of the evaluation procedure</w:t>
            </w:r>
          </w:p>
          <w:p w14:paraId="2C32DB87" w14:textId="77777777" w:rsidR="00D24C11" w:rsidRPr="00E876DA" w:rsidRDefault="00D24C11" w:rsidP="00E0692B">
            <w:pPr>
              <w:jc w:val="both"/>
              <w:rPr>
                <w:i/>
                <w:sz w:val="16"/>
                <w:szCs w:val="16"/>
                <w:lang w:val="en-GB"/>
              </w:rPr>
            </w:pPr>
          </w:p>
          <w:p w14:paraId="361C8589" w14:textId="77777777" w:rsidR="00D24C11" w:rsidRPr="00E876DA" w:rsidRDefault="00D24C11" w:rsidP="00E0692B">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F3BBB26" w14:textId="77777777" w:rsidR="00D24C11" w:rsidRPr="00E876DA" w:rsidRDefault="00D24C11" w:rsidP="00E0692B">
            <w:pPr>
              <w:jc w:val="both"/>
              <w:rPr>
                <w:i/>
                <w:sz w:val="16"/>
                <w:szCs w:val="16"/>
                <w:lang w:val="en-GB"/>
              </w:rPr>
            </w:pPr>
          </w:p>
          <w:p w14:paraId="31878D9A" w14:textId="77777777" w:rsidR="00D24C11" w:rsidRPr="00E876DA" w:rsidRDefault="00D24C11" w:rsidP="00E0692B">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38501CE5" w14:textId="77777777" w:rsidR="00D24C11" w:rsidRPr="00E876DA" w:rsidRDefault="00D24C11" w:rsidP="00E0692B">
            <w:pPr>
              <w:rPr>
                <w:lang w:val="en-GB"/>
              </w:rPr>
            </w:pPr>
          </w:p>
          <w:p w14:paraId="74714FC2" w14:textId="77777777" w:rsidR="00D24C11" w:rsidRPr="00E876DA" w:rsidRDefault="00D24C11" w:rsidP="00E0692B">
            <w:pPr>
              <w:rPr>
                <w:iCs/>
                <w:lang w:val="en-GB"/>
              </w:rPr>
            </w:pPr>
            <w:r w:rsidRPr="00E876DA">
              <w:rPr>
                <w:iCs/>
                <w:sz w:val="22"/>
                <w:szCs w:val="22"/>
                <w:lang w:val="en-GB"/>
              </w:rPr>
              <w:t>Laboratory exam for the use of MATLAB which includes:</w:t>
            </w:r>
          </w:p>
          <w:p w14:paraId="3A0DCC20" w14:textId="77777777" w:rsidR="00D24C11" w:rsidRPr="00E876DA" w:rsidRDefault="00D24C11" w:rsidP="00E0692B">
            <w:pPr>
              <w:rPr>
                <w:iCs/>
                <w:lang w:val="en-US"/>
              </w:rPr>
            </w:pPr>
            <w:r w:rsidRPr="00E876DA">
              <w:rPr>
                <w:iCs/>
                <w:sz w:val="22"/>
                <w:szCs w:val="22"/>
                <w:lang w:val="en-US"/>
              </w:rPr>
              <w:t>- Multiple choice questions</w:t>
            </w:r>
          </w:p>
          <w:p w14:paraId="3E5CAAD6" w14:textId="77777777" w:rsidR="00D24C11" w:rsidRPr="00E876DA" w:rsidRDefault="00D24C11" w:rsidP="00E0692B">
            <w:pPr>
              <w:rPr>
                <w:iCs/>
                <w:lang w:val="en-US"/>
              </w:rPr>
            </w:pPr>
            <w:r w:rsidRPr="00E876DA">
              <w:rPr>
                <w:iCs/>
                <w:sz w:val="22"/>
                <w:szCs w:val="22"/>
                <w:lang w:val="en-US"/>
              </w:rPr>
              <w:t>- Short answer questions</w:t>
            </w:r>
          </w:p>
          <w:p w14:paraId="0412AAF6" w14:textId="77777777" w:rsidR="00D24C11" w:rsidRPr="00E876DA" w:rsidRDefault="00D24C11" w:rsidP="00E0692B">
            <w:pPr>
              <w:rPr>
                <w:iCs/>
              </w:rPr>
            </w:pPr>
            <w:r w:rsidRPr="00E876DA">
              <w:rPr>
                <w:iCs/>
                <w:sz w:val="22"/>
                <w:szCs w:val="22"/>
              </w:rPr>
              <w:t xml:space="preserve">- Development </w:t>
            </w:r>
            <w:proofErr w:type="spellStart"/>
            <w:r w:rsidRPr="00E876DA">
              <w:rPr>
                <w:iCs/>
                <w:sz w:val="22"/>
                <w:szCs w:val="22"/>
              </w:rPr>
              <w:t>questions</w:t>
            </w:r>
            <w:proofErr w:type="spellEnd"/>
          </w:p>
          <w:p w14:paraId="5B356353" w14:textId="77777777" w:rsidR="00D24C11" w:rsidRPr="00E876DA" w:rsidRDefault="00D24C11" w:rsidP="00E0692B">
            <w:pPr>
              <w:rPr>
                <w:iCs/>
              </w:rPr>
            </w:pPr>
            <w:r w:rsidRPr="00E876DA">
              <w:rPr>
                <w:iCs/>
                <w:sz w:val="22"/>
                <w:szCs w:val="22"/>
              </w:rPr>
              <w:t xml:space="preserve">- </w:t>
            </w:r>
            <w:proofErr w:type="spellStart"/>
            <w:r w:rsidRPr="00E876DA">
              <w:rPr>
                <w:iCs/>
                <w:sz w:val="22"/>
                <w:szCs w:val="22"/>
              </w:rPr>
              <w:t>Problem</w:t>
            </w:r>
            <w:proofErr w:type="spellEnd"/>
            <w:r w:rsidRPr="00E876DA">
              <w:rPr>
                <w:iCs/>
                <w:sz w:val="22"/>
                <w:szCs w:val="22"/>
              </w:rPr>
              <w:t xml:space="preserve"> </w:t>
            </w:r>
            <w:proofErr w:type="spellStart"/>
            <w:r w:rsidRPr="00E876DA">
              <w:rPr>
                <w:iCs/>
                <w:sz w:val="22"/>
                <w:szCs w:val="22"/>
              </w:rPr>
              <w:t>solving</w:t>
            </w:r>
            <w:proofErr w:type="spellEnd"/>
          </w:p>
          <w:p w14:paraId="2A305DB1" w14:textId="77777777" w:rsidR="00D24C11" w:rsidRPr="00E876DA" w:rsidRDefault="00D24C11" w:rsidP="00E0692B">
            <w:pPr>
              <w:rPr>
                <w:lang w:val="en-GB"/>
              </w:rPr>
            </w:pPr>
          </w:p>
          <w:p w14:paraId="1C87106A" w14:textId="77777777" w:rsidR="00D24C11" w:rsidRPr="00E876DA" w:rsidRDefault="00D24C11" w:rsidP="00E0692B">
            <w:pPr>
              <w:rPr>
                <w:lang w:val="en-GB"/>
              </w:rPr>
            </w:pPr>
          </w:p>
          <w:p w14:paraId="048D866E" w14:textId="77777777" w:rsidR="00D24C11" w:rsidRPr="00E876DA" w:rsidRDefault="00D24C11" w:rsidP="00E0692B">
            <w:pPr>
              <w:rPr>
                <w:lang w:val="en-GB"/>
              </w:rPr>
            </w:pPr>
          </w:p>
          <w:p w14:paraId="446AEE38" w14:textId="77777777" w:rsidR="00D24C11" w:rsidRPr="00E876DA" w:rsidRDefault="00D24C11" w:rsidP="00E0692B">
            <w:pPr>
              <w:rPr>
                <w:lang w:val="en-GB"/>
              </w:rPr>
            </w:pPr>
          </w:p>
        </w:tc>
      </w:tr>
    </w:tbl>
    <w:p w14:paraId="5764C152" w14:textId="77777777" w:rsidR="00D24C11" w:rsidRPr="00E876DA" w:rsidRDefault="00D24C11" w:rsidP="00912EA3">
      <w:pPr>
        <w:widowControl w:val="0"/>
        <w:numPr>
          <w:ilvl w:val="0"/>
          <w:numId w:val="25"/>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6C20809" w14:textId="77777777" w:rsidTr="00E0692B">
        <w:tc>
          <w:tcPr>
            <w:tcW w:w="8472" w:type="dxa"/>
          </w:tcPr>
          <w:p w14:paraId="4F593C35" w14:textId="77777777" w:rsidR="00D24C11" w:rsidRPr="00E876DA" w:rsidRDefault="00D24C11" w:rsidP="00E0692B">
            <w:pPr>
              <w:jc w:val="both"/>
              <w:rPr>
                <w:i/>
                <w:sz w:val="16"/>
                <w:szCs w:val="16"/>
                <w:lang w:val="en-GB"/>
              </w:rPr>
            </w:pPr>
            <w:r w:rsidRPr="00E876DA">
              <w:rPr>
                <w:i/>
                <w:sz w:val="16"/>
                <w:szCs w:val="16"/>
                <w:lang w:val="en-GB"/>
              </w:rPr>
              <w:t>- Suggested bibliography:</w:t>
            </w:r>
          </w:p>
          <w:p w14:paraId="2D6799CB" w14:textId="77777777" w:rsidR="00D24C11" w:rsidRPr="00E876DA" w:rsidRDefault="00D24C11" w:rsidP="00E0692B">
            <w:pPr>
              <w:jc w:val="both"/>
              <w:rPr>
                <w:i/>
                <w:sz w:val="16"/>
                <w:szCs w:val="16"/>
                <w:lang w:val="en-GB"/>
              </w:rPr>
            </w:pPr>
          </w:p>
          <w:p w14:paraId="7A83C0BB" w14:textId="77777777" w:rsidR="00D24C11" w:rsidRPr="00E876DA" w:rsidRDefault="00D24C11" w:rsidP="00E0692B">
            <w:pPr>
              <w:jc w:val="both"/>
              <w:rPr>
                <w:i/>
                <w:sz w:val="16"/>
                <w:szCs w:val="16"/>
                <w:lang w:val="en-GB"/>
              </w:rPr>
            </w:pPr>
            <w:r w:rsidRPr="00E876DA">
              <w:rPr>
                <w:i/>
                <w:sz w:val="16"/>
                <w:szCs w:val="16"/>
                <w:lang w:val="en-GB"/>
              </w:rPr>
              <w:t>- Related academic journals:</w:t>
            </w:r>
          </w:p>
          <w:p w14:paraId="2B85CAC8" w14:textId="77777777" w:rsidR="00D24C11" w:rsidRPr="00E876DA" w:rsidRDefault="00D24C11" w:rsidP="00E0692B">
            <w:pPr>
              <w:jc w:val="both"/>
              <w:rPr>
                <w:rFonts w:eastAsia="Times New Roman"/>
                <w:sz w:val="20"/>
                <w:szCs w:val="20"/>
                <w:lang w:val="en-GB"/>
              </w:rPr>
            </w:pPr>
          </w:p>
          <w:p w14:paraId="46C13671" w14:textId="77777777" w:rsidR="00D24C11" w:rsidRPr="00E876DA" w:rsidRDefault="00D24C11" w:rsidP="00E0692B">
            <w:pPr>
              <w:jc w:val="both"/>
              <w:rPr>
                <w:iCs/>
                <w:lang w:val="en-GB"/>
              </w:rPr>
            </w:pPr>
            <w:r w:rsidRPr="00E876DA">
              <w:rPr>
                <w:rFonts w:eastAsia="Times New Roman"/>
                <w:lang w:val="en-GB"/>
              </w:rPr>
              <w:t xml:space="preserve">• </w:t>
            </w:r>
            <w:proofErr w:type="spellStart"/>
            <w:r w:rsidRPr="00E876DA">
              <w:rPr>
                <w:iCs/>
                <w:sz w:val="22"/>
                <w:szCs w:val="22"/>
                <w:lang w:val="en-GB"/>
              </w:rPr>
              <w:t>Papaodisseys</w:t>
            </w:r>
            <w:proofErr w:type="spellEnd"/>
            <w:r w:rsidRPr="00E876DA">
              <w:rPr>
                <w:iCs/>
                <w:sz w:val="22"/>
                <w:szCs w:val="22"/>
                <w:lang w:val="en-GB"/>
              </w:rPr>
              <w:t xml:space="preserve"> N., </w:t>
            </w:r>
            <w:proofErr w:type="spellStart"/>
            <w:r w:rsidRPr="00E876DA">
              <w:rPr>
                <w:iCs/>
                <w:sz w:val="22"/>
                <w:szCs w:val="22"/>
                <w:lang w:val="en-GB"/>
              </w:rPr>
              <w:t>Kalovretis</w:t>
            </w:r>
            <w:proofErr w:type="spellEnd"/>
            <w:r w:rsidRPr="00E876DA">
              <w:rPr>
                <w:iCs/>
                <w:sz w:val="22"/>
                <w:szCs w:val="22"/>
                <w:lang w:val="en-GB"/>
              </w:rPr>
              <w:t xml:space="preserve"> K., </w:t>
            </w:r>
            <w:proofErr w:type="spellStart"/>
            <w:r w:rsidRPr="00E876DA">
              <w:rPr>
                <w:iCs/>
                <w:sz w:val="22"/>
                <w:szCs w:val="22"/>
                <w:lang w:val="en-GB"/>
              </w:rPr>
              <w:t>Mylonas</w:t>
            </w:r>
            <w:proofErr w:type="spellEnd"/>
            <w:r w:rsidRPr="00E876DA">
              <w:rPr>
                <w:iCs/>
                <w:sz w:val="22"/>
                <w:szCs w:val="22"/>
                <w:lang w:val="en-GB"/>
              </w:rPr>
              <w:t xml:space="preserve"> K.. </w:t>
            </w:r>
            <w:proofErr w:type="spellStart"/>
            <w:r w:rsidRPr="00E876DA">
              <w:rPr>
                <w:iCs/>
                <w:sz w:val="22"/>
                <w:szCs w:val="22"/>
                <w:lang w:val="en-GB"/>
              </w:rPr>
              <w:t>Matlab</w:t>
            </w:r>
            <w:proofErr w:type="spellEnd"/>
            <w:r w:rsidRPr="00E876DA">
              <w:rPr>
                <w:iCs/>
                <w:sz w:val="22"/>
                <w:szCs w:val="22"/>
                <w:lang w:val="en-GB"/>
              </w:rPr>
              <w:t xml:space="preserve">, A. </w:t>
            </w:r>
            <w:proofErr w:type="spellStart"/>
            <w:r w:rsidRPr="00E876DA">
              <w:rPr>
                <w:iCs/>
                <w:sz w:val="22"/>
                <w:szCs w:val="22"/>
                <w:lang w:val="en-GB"/>
              </w:rPr>
              <w:t>Tziola</w:t>
            </w:r>
            <w:proofErr w:type="spellEnd"/>
            <w:r w:rsidRPr="00E876DA">
              <w:rPr>
                <w:iCs/>
                <w:sz w:val="22"/>
                <w:szCs w:val="22"/>
                <w:lang w:val="en-GB"/>
              </w:rPr>
              <w:t xml:space="preserve"> and S. Y. AE, 2017 (In Greek)</w:t>
            </w:r>
          </w:p>
          <w:p w14:paraId="7D527A71" w14:textId="77777777" w:rsidR="00D24C11" w:rsidRPr="00E876DA" w:rsidRDefault="00D24C11" w:rsidP="00E0692B">
            <w:pPr>
              <w:jc w:val="both"/>
              <w:rPr>
                <w:iCs/>
                <w:lang w:val="en-GB"/>
              </w:rPr>
            </w:pPr>
            <w:r w:rsidRPr="00E876DA">
              <w:rPr>
                <w:iCs/>
                <w:sz w:val="22"/>
                <w:szCs w:val="22"/>
                <w:lang w:val="en-GB"/>
              </w:rPr>
              <w:t xml:space="preserve">• </w:t>
            </w:r>
            <w:proofErr w:type="spellStart"/>
            <w:r w:rsidRPr="00E876DA">
              <w:rPr>
                <w:iCs/>
                <w:sz w:val="22"/>
                <w:szCs w:val="22"/>
                <w:lang w:val="en-GB"/>
              </w:rPr>
              <w:t>Gravanis</w:t>
            </w:r>
            <w:proofErr w:type="spellEnd"/>
            <w:r w:rsidRPr="00E876DA">
              <w:rPr>
                <w:iCs/>
                <w:sz w:val="22"/>
                <w:szCs w:val="22"/>
                <w:lang w:val="en-GB"/>
              </w:rPr>
              <w:t xml:space="preserve"> G. and </w:t>
            </w:r>
            <w:proofErr w:type="spellStart"/>
            <w:r w:rsidRPr="00E876DA">
              <w:rPr>
                <w:iCs/>
                <w:sz w:val="22"/>
                <w:szCs w:val="22"/>
                <w:lang w:val="en-GB"/>
              </w:rPr>
              <w:t>Giannoutakis</w:t>
            </w:r>
            <w:proofErr w:type="spellEnd"/>
            <w:r w:rsidRPr="00E876DA">
              <w:rPr>
                <w:iCs/>
                <w:sz w:val="22"/>
                <w:szCs w:val="22"/>
                <w:lang w:val="en-GB"/>
              </w:rPr>
              <w:t xml:space="preserve"> K., Programming with the Use of </w:t>
            </w:r>
            <w:proofErr w:type="spellStart"/>
            <w:r w:rsidRPr="00E876DA">
              <w:rPr>
                <w:iCs/>
                <w:sz w:val="22"/>
                <w:szCs w:val="22"/>
                <w:lang w:val="en-GB"/>
              </w:rPr>
              <w:t>Matlab</w:t>
            </w:r>
            <w:proofErr w:type="spellEnd"/>
            <w:r w:rsidRPr="00E876DA">
              <w:rPr>
                <w:iCs/>
                <w:sz w:val="22"/>
                <w:szCs w:val="22"/>
                <w:lang w:val="en-GB"/>
              </w:rPr>
              <w:t xml:space="preserve">, A. </w:t>
            </w:r>
            <w:proofErr w:type="spellStart"/>
            <w:r w:rsidRPr="00E876DA">
              <w:rPr>
                <w:iCs/>
                <w:sz w:val="22"/>
                <w:szCs w:val="22"/>
                <w:lang w:val="en-GB"/>
              </w:rPr>
              <w:t>Papasotiriou</w:t>
            </w:r>
            <w:proofErr w:type="spellEnd"/>
            <w:r w:rsidRPr="00E876DA">
              <w:rPr>
                <w:iCs/>
                <w:sz w:val="22"/>
                <w:szCs w:val="22"/>
                <w:lang w:val="en-GB"/>
              </w:rPr>
              <w:t xml:space="preserve"> &amp; Co. OE, 2012 (In Greek).</w:t>
            </w:r>
          </w:p>
          <w:p w14:paraId="603048BF" w14:textId="77777777" w:rsidR="00D24C11" w:rsidRPr="00E876DA" w:rsidRDefault="00D24C11" w:rsidP="00E0692B">
            <w:pPr>
              <w:jc w:val="both"/>
              <w:rPr>
                <w:iCs/>
                <w:lang w:val="en-GB"/>
              </w:rPr>
            </w:pPr>
            <w:r w:rsidRPr="00E876DA">
              <w:rPr>
                <w:iCs/>
                <w:sz w:val="22"/>
                <w:szCs w:val="22"/>
                <w:lang w:val="en-GB"/>
              </w:rPr>
              <w:t xml:space="preserve">• </w:t>
            </w:r>
            <w:proofErr w:type="spellStart"/>
            <w:r w:rsidRPr="00E876DA">
              <w:rPr>
                <w:iCs/>
                <w:sz w:val="22"/>
                <w:szCs w:val="22"/>
                <w:lang w:val="en-GB"/>
              </w:rPr>
              <w:t>Hatzikos</w:t>
            </w:r>
            <w:proofErr w:type="spellEnd"/>
            <w:r w:rsidRPr="00E876DA">
              <w:rPr>
                <w:iCs/>
                <w:sz w:val="22"/>
                <w:szCs w:val="22"/>
                <w:lang w:val="en-GB"/>
              </w:rPr>
              <w:t xml:space="preserve"> E., MATLAB for Scientists and Engineers, A. </w:t>
            </w:r>
            <w:proofErr w:type="spellStart"/>
            <w:r w:rsidRPr="00E876DA">
              <w:rPr>
                <w:iCs/>
                <w:sz w:val="22"/>
                <w:szCs w:val="22"/>
                <w:lang w:val="en-GB"/>
              </w:rPr>
              <w:t>Tziola</w:t>
            </w:r>
            <w:proofErr w:type="spellEnd"/>
            <w:r w:rsidRPr="00E876DA">
              <w:rPr>
                <w:iCs/>
                <w:sz w:val="22"/>
                <w:szCs w:val="22"/>
                <w:lang w:val="en-GB"/>
              </w:rPr>
              <w:t xml:space="preserve"> &amp; Sons Publishing SA, 2010 (In Greek).</w:t>
            </w:r>
          </w:p>
          <w:p w14:paraId="37639F6E" w14:textId="77777777" w:rsidR="00D24C11" w:rsidRPr="00E876DA" w:rsidRDefault="00D24C11" w:rsidP="00E0692B">
            <w:pPr>
              <w:jc w:val="both"/>
              <w:rPr>
                <w:iCs/>
                <w:lang w:val="en-GB"/>
              </w:rPr>
            </w:pPr>
            <w:r w:rsidRPr="00E876DA">
              <w:rPr>
                <w:iCs/>
                <w:sz w:val="22"/>
                <w:szCs w:val="22"/>
                <w:lang w:val="en-GB"/>
              </w:rPr>
              <w:t xml:space="preserve">• </w:t>
            </w:r>
            <w:proofErr w:type="spellStart"/>
            <w:r w:rsidRPr="00E876DA">
              <w:rPr>
                <w:iCs/>
                <w:sz w:val="22"/>
                <w:szCs w:val="22"/>
                <w:lang w:val="en-GB"/>
              </w:rPr>
              <w:t>Kalechman</w:t>
            </w:r>
            <w:proofErr w:type="spellEnd"/>
            <w:r w:rsidRPr="00E876DA">
              <w:rPr>
                <w:iCs/>
                <w:sz w:val="22"/>
                <w:szCs w:val="22"/>
                <w:lang w:val="en-GB"/>
              </w:rPr>
              <w:t>, M., Practical MATLAB Basics for Engineers, Taylor &amp; Francis, 2008.</w:t>
            </w:r>
          </w:p>
          <w:p w14:paraId="03E802DA" w14:textId="77777777" w:rsidR="00D24C11" w:rsidRPr="00E876DA" w:rsidRDefault="00D24C11" w:rsidP="00E0692B">
            <w:pPr>
              <w:jc w:val="both"/>
              <w:rPr>
                <w:b/>
                <w:lang w:val="en-GB"/>
              </w:rPr>
            </w:pPr>
          </w:p>
        </w:tc>
      </w:tr>
    </w:tbl>
    <w:p w14:paraId="0CBB2CDF" w14:textId="77777777" w:rsidR="00D24C11" w:rsidRPr="00E876DA" w:rsidRDefault="00D24C11" w:rsidP="00E87E2F">
      <w:pPr>
        <w:rPr>
          <w:lang w:val="en-GB"/>
        </w:rPr>
      </w:pPr>
    </w:p>
    <w:p w14:paraId="03B51433" w14:textId="77777777" w:rsidR="00D24C11" w:rsidRPr="00E876DA" w:rsidRDefault="00D24C11" w:rsidP="000F7A35">
      <w:pPr>
        <w:jc w:val="center"/>
        <w:rPr>
          <w:b/>
          <w:sz w:val="28"/>
          <w:szCs w:val="28"/>
          <w:lang w:val="en-GB"/>
        </w:rPr>
        <w:sectPr w:rsidR="00D24C11" w:rsidRPr="00E876DA" w:rsidSect="004E24F7">
          <w:pgSz w:w="11906" w:h="16838"/>
          <w:pgMar w:top="1440" w:right="1800" w:bottom="1440" w:left="1800" w:header="708" w:footer="708" w:gutter="0"/>
          <w:cols w:space="708"/>
          <w:docGrid w:linePitch="360"/>
        </w:sectPr>
      </w:pPr>
    </w:p>
    <w:p w14:paraId="54D489F2" w14:textId="77777777" w:rsidR="00D24C11" w:rsidRPr="00E876DA" w:rsidRDefault="00D24C11" w:rsidP="00E93B67">
      <w:pPr>
        <w:spacing w:before="120" w:line="276" w:lineRule="auto"/>
        <w:ind w:firstLine="357"/>
        <w:jc w:val="center"/>
        <w:rPr>
          <w:lang w:val="en-GB"/>
        </w:rPr>
      </w:pPr>
      <w:r w:rsidRPr="00E876DA">
        <w:rPr>
          <w:b/>
          <w:lang w:val="en-GB"/>
        </w:rPr>
        <w:lastRenderedPageBreak/>
        <w:t>COURSE OUTLINE</w:t>
      </w:r>
    </w:p>
    <w:p w14:paraId="78BCE333"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45"/>
        <w:gridCol w:w="1265"/>
        <w:gridCol w:w="1208"/>
        <w:gridCol w:w="333"/>
        <w:gridCol w:w="1231"/>
      </w:tblGrid>
      <w:tr w:rsidR="00D24C11" w:rsidRPr="00E876DA" w14:paraId="47E15296" w14:textId="77777777" w:rsidTr="00154F41">
        <w:tc>
          <w:tcPr>
            <w:tcW w:w="3205" w:type="dxa"/>
            <w:shd w:val="clear" w:color="auto" w:fill="D0CECE"/>
          </w:tcPr>
          <w:p w14:paraId="01651703" w14:textId="77777777" w:rsidR="00D24C11" w:rsidRPr="00E876DA" w:rsidRDefault="00D24C11" w:rsidP="00154F41">
            <w:pPr>
              <w:jc w:val="right"/>
              <w:rPr>
                <w:b/>
                <w:sz w:val="20"/>
                <w:szCs w:val="20"/>
                <w:lang w:val="en-GB"/>
              </w:rPr>
            </w:pPr>
            <w:r w:rsidRPr="00E876DA">
              <w:rPr>
                <w:b/>
                <w:sz w:val="20"/>
                <w:szCs w:val="20"/>
                <w:lang w:val="en-GB"/>
              </w:rPr>
              <w:t>SCHOOL</w:t>
            </w:r>
          </w:p>
        </w:tc>
        <w:tc>
          <w:tcPr>
            <w:tcW w:w="5231" w:type="dxa"/>
            <w:gridSpan w:val="5"/>
          </w:tcPr>
          <w:p w14:paraId="1E308EC1" w14:textId="77777777" w:rsidR="00D24C11" w:rsidRPr="00E876DA" w:rsidRDefault="00D24C11" w:rsidP="00154F41">
            <w:pPr>
              <w:rPr>
                <w:caps/>
                <w:lang w:val="en-GB"/>
              </w:rPr>
            </w:pPr>
            <w:r w:rsidRPr="00E876DA">
              <w:rPr>
                <w:rFonts w:eastAsia="MS Mincho"/>
                <w:sz w:val="22"/>
                <w:szCs w:val="22"/>
                <w:lang w:val="en-GB" w:eastAsia="ja-JP"/>
              </w:rPr>
              <w:t>ENGINEERING</w:t>
            </w:r>
          </w:p>
        </w:tc>
      </w:tr>
      <w:tr w:rsidR="00D24C11" w:rsidRPr="00E876DA" w14:paraId="0A7D6C2D" w14:textId="77777777" w:rsidTr="00154F41">
        <w:tc>
          <w:tcPr>
            <w:tcW w:w="3205" w:type="dxa"/>
            <w:shd w:val="clear" w:color="auto" w:fill="D0CECE"/>
          </w:tcPr>
          <w:p w14:paraId="2A2A2CFB" w14:textId="77777777" w:rsidR="00D24C11" w:rsidRPr="00E876DA" w:rsidRDefault="00D24C11" w:rsidP="00154F41">
            <w:pPr>
              <w:jc w:val="right"/>
              <w:rPr>
                <w:b/>
                <w:sz w:val="20"/>
                <w:szCs w:val="20"/>
                <w:lang w:val="en-GB"/>
              </w:rPr>
            </w:pPr>
            <w:r w:rsidRPr="00E876DA">
              <w:rPr>
                <w:b/>
                <w:sz w:val="20"/>
                <w:szCs w:val="20"/>
                <w:lang w:val="en-GB"/>
              </w:rPr>
              <w:t>ACADEMIC UNIT</w:t>
            </w:r>
          </w:p>
        </w:tc>
        <w:tc>
          <w:tcPr>
            <w:tcW w:w="5231" w:type="dxa"/>
            <w:gridSpan w:val="5"/>
          </w:tcPr>
          <w:p w14:paraId="2F0C6B4E" w14:textId="77777777" w:rsidR="00D24C11" w:rsidRPr="00E876DA" w:rsidRDefault="00D24C11" w:rsidP="00154F41">
            <w:pPr>
              <w:rPr>
                <w:caps/>
                <w:lang w:val="en-GB"/>
              </w:rPr>
            </w:pPr>
            <w:r w:rsidRPr="00E876DA">
              <w:rPr>
                <w:caps/>
                <w:sz w:val="22"/>
                <w:szCs w:val="22"/>
                <w:lang w:val="en-GB"/>
              </w:rPr>
              <w:t>Civil Engineering</w:t>
            </w:r>
          </w:p>
        </w:tc>
      </w:tr>
      <w:tr w:rsidR="00D24C11" w:rsidRPr="00E876DA" w14:paraId="54CEF997" w14:textId="77777777" w:rsidTr="00154F41">
        <w:tc>
          <w:tcPr>
            <w:tcW w:w="3205" w:type="dxa"/>
            <w:shd w:val="clear" w:color="auto" w:fill="D0CECE"/>
          </w:tcPr>
          <w:p w14:paraId="08ABAFDA" w14:textId="77777777" w:rsidR="00D24C11" w:rsidRPr="00E876DA" w:rsidRDefault="00D24C11" w:rsidP="00154F41">
            <w:pPr>
              <w:jc w:val="right"/>
              <w:rPr>
                <w:b/>
                <w:sz w:val="20"/>
                <w:szCs w:val="20"/>
                <w:lang w:val="en-GB"/>
              </w:rPr>
            </w:pPr>
            <w:r w:rsidRPr="00E876DA">
              <w:rPr>
                <w:b/>
                <w:sz w:val="20"/>
                <w:szCs w:val="20"/>
                <w:lang w:val="en-GB"/>
              </w:rPr>
              <w:t>LEVEL OF STUDIES</w:t>
            </w:r>
          </w:p>
        </w:tc>
        <w:tc>
          <w:tcPr>
            <w:tcW w:w="5231" w:type="dxa"/>
            <w:gridSpan w:val="5"/>
          </w:tcPr>
          <w:p w14:paraId="3D85E5D5" w14:textId="77777777" w:rsidR="00D24C11" w:rsidRPr="00E876DA" w:rsidRDefault="00D24C11" w:rsidP="00154F41">
            <w:pPr>
              <w:rPr>
                <w:caps/>
                <w:lang w:val="en-GB"/>
              </w:rPr>
            </w:pPr>
            <w:r w:rsidRPr="00E876DA">
              <w:rPr>
                <w:caps/>
                <w:sz w:val="22"/>
                <w:szCs w:val="22"/>
                <w:lang w:val="en-GB"/>
              </w:rPr>
              <w:t>Graduate</w:t>
            </w:r>
          </w:p>
        </w:tc>
      </w:tr>
      <w:tr w:rsidR="00D24C11" w:rsidRPr="00E876DA" w14:paraId="29D0C9A4" w14:textId="77777777" w:rsidTr="00154F41">
        <w:tc>
          <w:tcPr>
            <w:tcW w:w="3205" w:type="dxa"/>
            <w:shd w:val="clear" w:color="auto" w:fill="D0CECE"/>
          </w:tcPr>
          <w:p w14:paraId="2349EE33" w14:textId="77777777" w:rsidR="00D24C11" w:rsidRPr="00E876DA" w:rsidRDefault="00D24C11" w:rsidP="00154F41">
            <w:pPr>
              <w:jc w:val="right"/>
              <w:rPr>
                <w:b/>
                <w:sz w:val="20"/>
                <w:szCs w:val="20"/>
                <w:lang w:val="en-GB"/>
              </w:rPr>
            </w:pPr>
            <w:r w:rsidRPr="00E876DA">
              <w:rPr>
                <w:b/>
                <w:sz w:val="20"/>
                <w:szCs w:val="20"/>
                <w:lang w:val="en-GB"/>
              </w:rPr>
              <w:t>COURSE CODE</w:t>
            </w:r>
          </w:p>
        </w:tc>
        <w:tc>
          <w:tcPr>
            <w:tcW w:w="1135" w:type="dxa"/>
          </w:tcPr>
          <w:p w14:paraId="6643D3EC" w14:textId="77777777" w:rsidR="00D24C11" w:rsidRPr="00E876DA" w:rsidRDefault="00D24C11" w:rsidP="00154F41">
            <w:pPr>
              <w:rPr>
                <w:b/>
                <w:lang w:val="en-GB"/>
              </w:rPr>
            </w:pPr>
            <w:r w:rsidRPr="00E876DA">
              <w:rPr>
                <w:sz w:val="22"/>
                <w:szCs w:val="22"/>
              </w:rPr>
              <w:t>CIV_1215</w:t>
            </w:r>
          </w:p>
        </w:tc>
        <w:tc>
          <w:tcPr>
            <w:tcW w:w="2505" w:type="dxa"/>
            <w:gridSpan w:val="2"/>
            <w:shd w:val="clear" w:color="auto" w:fill="D0CECE"/>
          </w:tcPr>
          <w:p w14:paraId="5325E3D1" w14:textId="77777777" w:rsidR="00D24C11" w:rsidRPr="00E876DA" w:rsidRDefault="00D24C11" w:rsidP="00154F41">
            <w:pPr>
              <w:jc w:val="right"/>
              <w:rPr>
                <w:b/>
                <w:sz w:val="20"/>
                <w:szCs w:val="20"/>
                <w:lang w:val="en-GB"/>
              </w:rPr>
            </w:pPr>
            <w:r w:rsidRPr="00E876DA">
              <w:rPr>
                <w:b/>
                <w:sz w:val="20"/>
                <w:szCs w:val="20"/>
                <w:lang w:val="en-GB"/>
              </w:rPr>
              <w:t>SEMESTER</w:t>
            </w:r>
          </w:p>
        </w:tc>
        <w:tc>
          <w:tcPr>
            <w:tcW w:w="1591" w:type="dxa"/>
            <w:gridSpan w:val="2"/>
          </w:tcPr>
          <w:p w14:paraId="6FA1B605" w14:textId="77777777" w:rsidR="00D24C11" w:rsidRPr="00E876DA" w:rsidRDefault="00D24C11" w:rsidP="00154F41">
            <w:pPr>
              <w:rPr>
                <w:bCs/>
                <w:sz w:val="20"/>
                <w:szCs w:val="20"/>
                <w:lang w:val="en-GB"/>
              </w:rPr>
            </w:pPr>
            <w:r w:rsidRPr="00E876DA">
              <w:rPr>
                <w:b/>
                <w:sz w:val="20"/>
                <w:szCs w:val="20"/>
                <w:lang w:val="en-GB"/>
              </w:rPr>
              <w:t xml:space="preserve"> </w:t>
            </w:r>
            <w:r w:rsidRPr="00E876DA">
              <w:rPr>
                <w:bCs/>
                <w:sz w:val="20"/>
                <w:szCs w:val="20"/>
                <w:lang w:val="en-GB"/>
              </w:rPr>
              <w:t>1</w:t>
            </w:r>
            <w:r w:rsidRPr="00E876DA">
              <w:rPr>
                <w:bCs/>
                <w:sz w:val="20"/>
                <w:szCs w:val="20"/>
                <w:vertAlign w:val="superscript"/>
                <w:lang w:val="en-GB"/>
              </w:rPr>
              <w:t>st</w:t>
            </w:r>
          </w:p>
        </w:tc>
      </w:tr>
      <w:tr w:rsidR="00D24C11" w:rsidRPr="00E876DA" w14:paraId="7C05AC6F" w14:textId="77777777" w:rsidTr="00154F41">
        <w:trPr>
          <w:trHeight w:val="375"/>
        </w:trPr>
        <w:tc>
          <w:tcPr>
            <w:tcW w:w="3205" w:type="dxa"/>
            <w:shd w:val="clear" w:color="auto" w:fill="D0CECE"/>
            <w:vAlign w:val="center"/>
          </w:tcPr>
          <w:p w14:paraId="49D45ABD" w14:textId="77777777" w:rsidR="00D24C11" w:rsidRPr="00E876DA" w:rsidRDefault="00D24C11" w:rsidP="00154F41">
            <w:pPr>
              <w:jc w:val="right"/>
              <w:rPr>
                <w:b/>
                <w:sz w:val="20"/>
                <w:szCs w:val="20"/>
                <w:lang w:val="en-GB"/>
              </w:rPr>
            </w:pPr>
            <w:r w:rsidRPr="00E876DA">
              <w:rPr>
                <w:b/>
                <w:sz w:val="20"/>
                <w:szCs w:val="20"/>
                <w:lang w:val="en-GB"/>
              </w:rPr>
              <w:t>COURSE TITLE</w:t>
            </w:r>
          </w:p>
        </w:tc>
        <w:tc>
          <w:tcPr>
            <w:tcW w:w="5231" w:type="dxa"/>
            <w:gridSpan w:val="5"/>
            <w:vAlign w:val="center"/>
          </w:tcPr>
          <w:p w14:paraId="72A9ED68" w14:textId="77777777" w:rsidR="00D24C11" w:rsidRPr="00E876DA" w:rsidRDefault="00D24C11" w:rsidP="00154F41">
            <w:pPr>
              <w:rPr>
                <w:caps/>
              </w:rPr>
            </w:pPr>
            <w:r w:rsidRPr="00E876DA">
              <w:rPr>
                <w:caps/>
                <w:sz w:val="22"/>
                <w:szCs w:val="22"/>
              </w:rPr>
              <w:t>Engineering Mechanics - Statics</w:t>
            </w:r>
          </w:p>
        </w:tc>
      </w:tr>
      <w:tr w:rsidR="00D24C11" w:rsidRPr="00E876DA" w14:paraId="3815B972" w14:textId="77777777" w:rsidTr="00154F41">
        <w:trPr>
          <w:trHeight w:val="196"/>
        </w:trPr>
        <w:tc>
          <w:tcPr>
            <w:tcW w:w="5637" w:type="dxa"/>
            <w:gridSpan w:val="3"/>
            <w:shd w:val="clear" w:color="auto" w:fill="D0CECE"/>
            <w:vAlign w:val="center"/>
          </w:tcPr>
          <w:p w14:paraId="00B50FB2"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3D27CC66"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3AD92964"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12CD1065" w14:textId="77777777" w:rsidTr="00154F41">
        <w:trPr>
          <w:trHeight w:val="194"/>
        </w:trPr>
        <w:tc>
          <w:tcPr>
            <w:tcW w:w="5637" w:type="dxa"/>
            <w:gridSpan w:val="3"/>
          </w:tcPr>
          <w:p w14:paraId="34781545" w14:textId="77777777" w:rsidR="00D24C11" w:rsidRPr="00E876DA" w:rsidRDefault="00D24C11" w:rsidP="00154F41">
            <w:pPr>
              <w:jc w:val="right"/>
              <w:rPr>
                <w:sz w:val="20"/>
                <w:szCs w:val="20"/>
                <w:lang w:val="en-GB"/>
              </w:rPr>
            </w:pPr>
          </w:p>
        </w:tc>
        <w:tc>
          <w:tcPr>
            <w:tcW w:w="1559" w:type="dxa"/>
            <w:gridSpan w:val="2"/>
          </w:tcPr>
          <w:p w14:paraId="7DD4BD26" w14:textId="77777777" w:rsidR="00D24C11" w:rsidRPr="00E876DA" w:rsidRDefault="00D24C11" w:rsidP="00154F41">
            <w:pPr>
              <w:jc w:val="center"/>
              <w:rPr>
                <w:lang w:val="en-GB"/>
              </w:rPr>
            </w:pPr>
            <w:r w:rsidRPr="00E876DA">
              <w:rPr>
                <w:sz w:val="22"/>
                <w:szCs w:val="22"/>
                <w:lang w:val="en-GB"/>
              </w:rPr>
              <w:t>4</w:t>
            </w:r>
          </w:p>
        </w:tc>
        <w:tc>
          <w:tcPr>
            <w:tcW w:w="1240" w:type="dxa"/>
          </w:tcPr>
          <w:p w14:paraId="656946C6" w14:textId="77777777" w:rsidR="00D24C11" w:rsidRPr="00E876DA" w:rsidRDefault="00D24C11" w:rsidP="00154F41">
            <w:pPr>
              <w:jc w:val="center"/>
              <w:rPr>
                <w:lang w:val="en-GB"/>
              </w:rPr>
            </w:pPr>
            <w:r w:rsidRPr="00E876DA">
              <w:rPr>
                <w:sz w:val="22"/>
                <w:szCs w:val="22"/>
                <w:lang w:val="en-GB"/>
              </w:rPr>
              <w:t>6</w:t>
            </w:r>
          </w:p>
        </w:tc>
      </w:tr>
      <w:tr w:rsidR="00D24C11" w:rsidRPr="00E876DA" w14:paraId="26DCF47D" w14:textId="77777777" w:rsidTr="00154F41">
        <w:trPr>
          <w:trHeight w:val="194"/>
        </w:trPr>
        <w:tc>
          <w:tcPr>
            <w:tcW w:w="5637" w:type="dxa"/>
            <w:gridSpan w:val="3"/>
          </w:tcPr>
          <w:p w14:paraId="5FFAACD6" w14:textId="77777777" w:rsidR="00D24C11" w:rsidRPr="00E876DA" w:rsidRDefault="00D24C11" w:rsidP="00154F41">
            <w:pPr>
              <w:jc w:val="right"/>
              <w:rPr>
                <w:b/>
                <w:sz w:val="20"/>
                <w:szCs w:val="20"/>
                <w:lang w:val="en-GB"/>
              </w:rPr>
            </w:pPr>
          </w:p>
        </w:tc>
        <w:tc>
          <w:tcPr>
            <w:tcW w:w="1559" w:type="dxa"/>
            <w:gridSpan w:val="2"/>
          </w:tcPr>
          <w:p w14:paraId="2EC565C9" w14:textId="77777777" w:rsidR="00D24C11" w:rsidRPr="00E876DA" w:rsidRDefault="00D24C11" w:rsidP="00154F41">
            <w:pPr>
              <w:jc w:val="right"/>
              <w:rPr>
                <w:sz w:val="20"/>
                <w:szCs w:val="20"/>
                <w:lang w:val="en-GB"/>
              </w:rPr>
            </w:pPr>
          </w:p>
        </w:tc>
        <w:tc>
          <w:tcPr>
            <w:tcW w:w="1240" w:type="dxa"/>
          </w:tcPr>
          <w:p w14:paraId="65DE93E7" w14:textId="77777777" w:rsidR="00D24C11" w:rsidRPr="00E876DA" w:rsidRDefault="00D24C11" w:rsidP="00154F41">
            <w:pPr>
              <w:rPr>
                <w:sz w:val="20"/>
                <w:szCs w:val="20"/>
                <w:lang w:val="en-GB"/>
              </w:rPr>
            </w:pPr>
          </w:p>
        </w:tc>
      </w:tr>
      <w:tr w:rsidR="00D24C11" w:rsidRPr="00E876DA" w14:paraId="23BA3217" w14:textId="77777777" w:rsidTr="00154F41">
        <w:trPr>
          <w:trHeight w:val="194"/>
        </w:trPr>
        <w:tc>
          <w:tcPr>
            <w:tcW w:w="5637" w:type="dxa"/>
            <w:gridSpan w:val="3"/>
          </w:tcPr>
          <w:p w14:paraId="059C24A6" w14:textId="77777777" w:rsidR="00D24C11" w:rsidRPr="00E876DA" w:rsidRDefault="00D24C11" w:rsidP="00154F41">
            <w:pPr>
              <w:rPr>
                <w:b/>
                <w:sz w:val="20"/>
                <w:szCs w:val="20"/>
                <w:lang w:val="en-GB"/>
              </w:rPr>
            </w:pPr>
          </w:p>
        </w:tc>
        <w:tc>
          <w:tcPr>
            <w:tcW w:w="1559" w:type="dxa"/>
            <w:gridSpan w:val="2"/>
          </w:tcPr>
          <w:p w14:paraId="5236A17C" w14:textId="77777777" w:rsidR="00D24C11" w:rsidRPr="00E876DA" w:rsidRDefault="00D24C11" w:rsidP="00154F41">
            <w:pPr>
              <w:jc w:val="right"/>
              <w:rPr>
                <w:sz w:val="20"/>
                <w:szCs w:val="20"/>
                <w:lang w:val="en-GB"/>
              </w:rPr>
            </w:pPr>
          </w:p>
        </w:tc>
        <w:tc>
          <w:tcPr>
            <w:tcW w:w="1240" w:type="dxa"/>
          </w:tcPr>
          <w:p w14:paraId="14DE0032" w14:textId="77777777" w:rsidR="00D24C11" w:rsidRPr="00E876DA" w:rsidRDefault="00D24C11" w:rsidP="00154F41">
            <w:pPr>
              <w:rPr>
                <w:sz w:val="20"/>
                <w:szCs w:val="20"/>
                <w:lang w:val="en-GB"/>
              </w:rPr>
            </w:pPr>
          </w:p>
        </w:tc>
      </w:tr>
      <w:tr w:rsidR="00D24C11" w:rsidRPr="00753BB4" w14:paraId="4394DDCD" w14:textId="77777777" w:rsidTr="00154F41">
        <w:trPr>
          <w:trHeight w:val="194"/>
        </w:trPr>
        <w:tc>
          <w:tcPr>
            <w:tcW w:w="5637" w:type="dxa"/>
            <w:gridSpan w:val="3"/>
            <w:shd w:val="clear" w:color="auto" w:fill="D0CECE"/>
          </w:tcPr>
          <w:p w14:paraId="3920717A"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CAE15FC" w14:textId="77777777" w:rsidR="00D24C11" w:rsidRPr="00E876DA" w:rsidRDefault="00D24C11" w:rsidP="00154F41">
            <w:pPr>
              <w:jc w:val="right"/>
              <w:rPr>
                <w:sz w:val="20"/>
                <w:szCs w:val="20"/>
                <w:lang w:val="en-GB"/>
              </w:rPr>
            </w:pPr>
          </w:p>
        </w:tc>
        <w:tc>
          <w:tcPr>
            <w:tcW w:w="1240" w:type="dxa"/>
          </w:tcPr>
          <w:p w14:paraId="2D8E3505" w14:textId="77777777" w:rsidR="00D24C11" w:rsidRPr="00E876DA" w:rsidRDefault="00D24C11" w:rsidP="00154F41">
            <w:pPr>
              <w:rPr>
                <w:sz w:val="20"/>
                <w:szCs w:val="20"/>
                <w:lang w:val="en-GB"/>
              </w:rPr>
            </w:pPr>
          </w:p>
        </w:tc>
      </w:tr>
      <w:tr w:rsidR="00D24C11" w:rsidRPr="00E876DA" w14:paraId="3037BF5A" w14:textId="77777777" w:rsidTr="00154F41">
        <w:trPr>
          <w:trHeight w:val="599"/>
        </w:trPr>
        <w:tc>
          <w:tcPr>
            <w:tcW w:w="3205" w:type="dxa"/>
            <w:shd w:val="clear" w:color="auto" w:fill="D0CECE"/>
          </w:tcPr>
          <w:p w14:paraId="410DEB46" w14:textId="77777777" w:rsidR="00D24C11" w:rsidRPr="00E876DA" w:rsidRDefault="00D24C11" w:rsidP="00154F4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E07A230"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5E5E967" w14:textId="77777777" w:rsidR="00D24C11" w:rsidRPr="00E876DA" w:rsidRDefault="00D24C11" w:rsidP="00154F41">
            <w:pPr>
              <w:jc w:val="both"/>
              <w:rPr>
                <w:lang w:val="en-GB"/>
              </w:rPr>
            </w:pPr>
            <w:r w:rsidRPr="00E876DA">
              <w:rPr>
                <w:sz w:val="22"/>
                <w:szCs w:val="22"/>
              </w:rPr>
              <w:t xml:space="preserve">Special </w:t>
            </w:r>
            <w:proofErr w:type="spellStart"/>
            <w:r w:rsidRPr="00E876DA">
              <w:rPr>
                <w:sz w:val="22"/>
                <w:szCs w:val="22"/>
              </w:rPr>
              <w:t>background</w:t>
            </w:r>
            <w:proofErr w:type="spellEnd"/>
          </w:p>
        </w:tc>
      </w:tr>
      <w:tr w:rsidR="00D24C11" w:rsidRPr="00E876DA" w14:paraId="62CBBB96" w14:textId="77777777" w:rsidTr="00154F41">
        <w:tc>
          <w:tcPr>
            <w:tcW w:w="3205" w:type="dxa"/>
            <w:shd w:val="clear" w:color="auto" w:fill="D0CECE"/>
          </w:tcPr>
          <w:p w14:paraId="65B4BC9B" w14:textId="77777777" w:rsidR="00D24C11" w:rsidRPr="00E876DA" w:rsidRDefault="00D24C11" w:rsidP="00154F41">
            <w:pPr>
              <w:jc w:val="right"/>
              <w:rPr>
                <w:b/>
                <w:sz w:val="20"/>
                <w:szCs w:val="20"/>
                <w:lang w:val="en-GB"/>
              </w:rPr>
            </w:pPr>
            <w:r w:rsidRPr="00E876DA">
              <w:rPr>
                <w:b/>
                <w:sz w:val="20"/>
                <w:szCs w:val="20"/>
                <w:lang w:val="en-GB"/>
              </w:rPr>
              <w:t>PREREQUISITE COURSES:</w:t>
            </w:r>
          </w:p>
          <w:p w14:paraId="61B46923" w14:textId="77777777" w:rsidR="00D24C11" w:rsidRPr="00E876DA" w:rsidRDefault="00D24C11" w:rsidP="00154F41">
            <w:pPr>
              <w:jc w:val="right"/>
              <w:rPr>
                <w:b/>
                <w:sz w:val="20"/>
                <w:szCs w:val="20"/>
                <w:lang w:val="en-GB"/>
              </w:rPr>
            </w:pPr>
          </w:p>
        </w:tc>
        <w:tc>
          <w:tcPr>
            <w:tcW w:w="5231" w:type="dxa"/>
            <w:gridSpan w:val="5"/>
          </w:tcPr>
          <w:p w14:paraId="613253F5" w14:textId="77777777" w:rsidR="00D24C11" w:rsidRPr="00E876DA" w:rsidRDefault="00D24C11" w:rsidP="00154F41">
            <w:pPr>
              <w:rPr>
                <w:lang w:val="en-GB"/>
              </w:rPr>
            </w:pPr>
            <w:r w:rsidRPr="00E876DA">
              <w:rPr>
                <w:sz w:val="22"/>
                <w:szCs w:val="22"/>
                <w:lang w:val="en-GB"/>
              </w:rPr>
              <w:t>none</w:t>
            </w:r>
          </w:p>
        </w:tc>
      </w:tr>
      <w:tr w:rsidR="00D24C11" w:rsidRPr="00E876DA" w14:paraId="37B83CF5" w14:textId="77777777" w:rsidTr="00154F41">
        <w:tc>
          <w:tcPr>
            <w:tcW w:w="3205" w:type="dxa"/>
            <w:shd w:val="clear" w:color="auto" w:fill="D0CECE"/>
          </w:tcPr>
          <w:p w14:paraId="3CE864AD"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31" w:type="dxa"/>
            <w:gridSpan w:val="5"/>
          </w:tcPr>
          <w:p w14:paraId="3A6B0C00" w14:textId="77777777" w:rsidR="00D24C11" w:rsidRPr="00E876DA" w:rsidRDefault="00D24C11" w:rsidP="00154F41">
            <w:pPr>
              <w:rPr>
                <w:lang w:val="en-GB"/>
              </w:rPr>
            </w:pPr>
            <w:r w:rsidRPr="00E876DA">
              <w:rPr>
                <w:sz w:val="22"/>
                <w:szCs w:val="22"/>
                <w:lang w:val="en-GB"/>
              </w:rPr>
              <w:t>Greek</w:t>
            </w:r>
          </w:p>
        </w:tc>
      </w:tr>
      <w:tr w:rsidR="00D24C11" w:rsidRPr="00E876DA" w14:paraId="045D0411" w14:textId="77777777" w:rsidTr="00154F41">
        <w:tc>
          <w:tcPr>
            <w:tcW w:w="3205" w:type="dxa"/>
            <w:shd w:val="clear" w:color="auto" w:fill="D0CECE"/>
          </w:tcPr>
          <w:p w14:paraId="32075E7E"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31" w:type="dxa"/>
            <w:gridSpan w:val="5"/>
          </w:tcPr>
          <w:p w14:paraId="5FC0D94B" w14:textId="77777777" w:rsidR="00D24C11" w:rsidRPr="00E876DA" w:rsidRDefault="00D24C11" w:rsidP="00154F41">
            <w:pPr>
              <w:rPr>
                <w:lang w:val="en-GB"/>
              </w:rPr>
            </w:pPr>
            <w:r w:rsidRPr="00E876DA">
              <w:rPr>
                <w:sz w:val="22"/>
                <w:szCs w:val="22"/>
                <w:lang w:val="en-GB"/>
              </w:rPr>
              <w:t>no</w:t>
            </w:r>
          </w:p>
        </w:tc>
      </w:tr>
      <w:tr w:rsidR="00D24C11" w:rsidRPr="00753BB4" w14:paraId="41F548FD" w14:textId="77777777" w:rsidTr="00154F41">
        <w:tc>
          <w:tcPr>
            <w:tcW w:w="3205" w:type="dxa"/>
            <w:shd w:val="clear" w:color="auto" w:fill="D0CECE"/>
          </w:tcPr>
          <w:p w14:paraId="7F71B047"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31" w:type="dxa"/>
            <w:gridSpan w:val="5"/>
          </w:tcPr>
          <w:p w14:paraId="47848529" w14:textId="77777777" w:rsidR="00D24C11" w:rsidRPr="00E876DA" w:rsidRDefault="00D24C11" w:rsidP="00154F41">
            <w:pPr>
              <w:spacing w:after="200" w:line="276" w:lineRule="auto"/>
              <w:rPr>
                <w:rFonts w:eastAsia="Times New Roman"/>
                <w:lang w:val="en-GB"/>
              </w:rPr>
            </w:pPr>
            <w:r w:rsidRPr="00E876DA">
              <w:rPr>
                <w:rFonts w:eastAsia="Times New Roman"/>
                <w:sz w:val="22"/>
                <w:szCs w:val="22"/>
                <w:lang w:val="en-GB"/>
              </w:rPr>
              <w:t>https://eclass.upatras.gr/courses/CIV1535/</w:t>
            </w:r>
          </w:p>
        </w:tc>
      </w:tr>
    </w:tbl>
    <w:p w14:paraId="79FDFC9B"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562781A" w14:textId="77777777" w:rsidTr="00154F41">
        <w:tc>
          <w:tcPr>
            <w:tcW w:w="8472" w:type="dxa"/>
            <w:gridSpan w:val="2"/>
            <w:tcBorders>
              <w:bottom w:val="nil"/>
            </w:tcBorders>
            <w:shd w:val="clear" w:color="auto" w:fill="D0CECE"/>
          </w:tcPr>
          <w:p w14:paraId="1FD0B953"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753BB4" w14:paraId="0020C0D8" w14:textId="77777777" w:rsidTr="00154F41">
        <w:tc>
          <w:tcPr>
            <w:tcW w:w="8472" w:type="dxa"/>
            <w:gridSpan w:val="2"/>
            <w:tcBorders>
              <w:top w:val="nil"/>
            </w:tcBorders>
            <w:shd w:val="clear" w:color="auto" w:fill="D0CECE"/>
          </w:tcPr>
          <w:p w14:paraId="4DA633D8"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C1FBA5C"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683D53E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3C8C81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8B202C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0DC9CC96" w14:textId="77777777" w:rsidTr="00154F41">
        <w:tc>
          <w:tcPr>
            <w:tcW w:w="8472" w:type="dxa"/>
            <w:gridSpan w:val="2"/>
          </w:tcPr>
          <w:p w14:paraId="0392D552" w14:textId="77777777" w:rsidR="00D24C11" w:rsidRPr="00E876DA" w:rsidRDefault="00D24C11" w:rsidP="00154F41">
            <w:pPr>
              <w:jc w:val="both"/>
              <w:rPr>
                <w:lang w:val="en-GB"/>
              </w:rPr>
            </w:pPr>
            <w:r w:rsidRPr="00E876DA">
              <w:rPr>
                <w:sz w:val="22"/>
                <w:szCs w:val="22"/>
                <w:lang w:val="en-GB"/>
              </w:rPr>
              <w:t xml:space="preserve">The   students   should   familiarize   themselves   with   </w:t>
            </w:r>
          </w:p>
          <w:p w14:paraId="330E5CC5" w14:textId="77777777" w:rsidR="00D24C11" w:rsidRPr="00E876DA" w:rsidRDefault="00D24C11" w:rsidP="00154F41">
            <w:pPr>
              <w:jc w:val="both"/>
              <w:rPr>
                <w:lang w:val="en-GB"/>
              </w:rPr>
            </w:pPr>
            <w:r w:rsidRPr="00E876DA">
              <w:rPr>
                <w:sz w:val="22"/>
                <w:szCs w:val="22"/>
                <w:lang w:val="en-GB"/>
              </w:rPr>
              <w:t xml:space="preserve">fundamental concepts of Mechanics, including: </w:t>
            </w:r>
          </w:p>
          <w:p w14:paraId="4909B955" w14:textId="77777777" w:rsidR="00D24C11" w:rsidRPr="00E876DA" w:rsidRDefault="00D24C11" w:rsidP="00154F41">
            <w:pPr>
              <w:ind w:left="312" w:hanging="312"/>
              <w:jc w:val="both"/>
              <w:rPr>
                <w:lang w:val="en-GB"/>
              </w:rPr>
            </w:pPr>
            <w:r w:rsidRPr="00E876DA">
              <w:rPr>
                <w:sz w:val="22"/>
                <w:szCs w:val="22"/>
                <w:lang w:val="en-GB"/>
              </w:rPr>
              <w:t>•   Elements of Vector Algebra</w:t>
            </w:r>
          </w:p>
          <w:p w14:paraId="1517DBA5" w14:textId="77777777" w:rsidR="00D24C11" w:rsidRPr="00E876DA" w:rsidRDefault="00D24C11" w:rsidP="00154F41">
            <w:pPr>
              <w:ind w:left="312" w:hanging="312"/>
              <w:jc w:val="both"/>
              <w:rPr>
                <w:lang w:val="en-GB"/>
              </w:rPr>
            </w:pPr>
            <w:r w:rsidRPr="00E876DA">
              <w:rPr>
                <w:sz w:val="22"/>
                <w:szCs w:val="22"/>
                <w:lang w:val="en-GB"/>
              </w:rPr>
              <w:t>•    Principles of Statics of Rigid (Non-deformable) Bodies</w:t>
            </w:r>
          </w:p>
          <w:p w14:paraId="4F51F7FF" w14:textId="77777777" w:rsidR="00D24C11" w:rsidRPr="00E876DA" w:rsidRDefault="00D24C11" w:rsidP="00912EA3">
            <w:pPr>
              <w:pStyle w:val="ListParagraph"/>
              <w:numPr>
                <w:ilvl w:val="0"/>
                <w:numId w:val="28"/>
              </w:numPr>
              <w:spacing w:after="0" w:line="240" w:lineRule="auto"/>
              <w:ind w:left="312" w:hanging="312"/>
              <w:jc w:val="both"/>
              <w:rPr>
                <w:rFonts w:ascii="Times New Roman" w:hAnsi="Times New Roman"/>
              </w:rPr>
            </w:pPr>
            <w:proofErr w:type="spellStart"/>
            <w:r w:rsidRPr="00E876DA">
              <w:rPr>
                <w:rFonts w:ascii="Times New Roman" w:hAnsi="Times New Roman"/>
                <w:szCs w:val="22"/>
              </w:rPr>
              <w:t>Analysis</w:t>
            </w:r>
            <w:proofErr w:type="spellEnd"/>
            <w:r w:rsidRPr="00E876DA">
              <w:rPr>
                <w:rFonts w:ascii="Times New Roman" w:hAnsi="Times New Roman"/>
                <w:szCs w:val="22"/>
              </w:rPr>
              <w:t xml:space="preserve"> of </w:t>
            </w:r>
            <w:proofErr w:type="spellStart"/>
            <w:r w:rsidRPr="00E876DA">
              <w:rPr>
                <w:rFonts w:ascii="Times New Roman" w:hAnsi="Times New Roman"/>
                <w:szCs w:val="22"/>
              </w:rPr>
              <w:t>Trusses</w:t>
            </w:r>
            <w:proofErr w:type="spellEnd"/>
          </w:p>
          <w:p w14:paraId="16A3CE2D" w14:textId="77777777" w:rsidR="00D24C11" w:rsidRPr="00E876DA" w:rsidRDefault="00D24C11" w:rsidP="00912EA3">
            <w:pPr>
              <w:pStyle w:val="ListParagraph"/>
              <w:numPr>
                <w:ilvl w:val="0"/>
                <w:numId w:val="28"/>
              </w:numPr>
              <w:spacing w:after="0" w:line="240" w:lineRule="auto"/>
              <w:ind w:left="312" w:hanging="312"/>
              <w:jc w:val="both"/>
              <w:rPr>
                <w:rFonts w:ascii="Times New Roman" w:hAnsi="Times New Roman"/>
                <w:lang w:val="en-GB"/>
              </w:rPr>
            </w:pPr>
            <w:r w:rsidRPr="00E876DA">
              <w:rPr>
                <w:rFonts w:ascii="Times New Roman" w:hAnsi="Times New Roman"/>
                <w:szCs w:val="22"/>
                <w:lang w:val="en-GB"/>
              </w:rPr>
              <w:t>Analysis of static determinate frames and beams including drawing of MNV diagrams</w:t>
            </w:r>
          </w:p>
          <w:p w14:paraId="25295457" w14:textId="77777777" w:rsidR="00D24C11" w:rsidRPr="00E876DA" w:rsidRDefault="00D24C11" w:rsidP="00154F41">
            <w:pPr>
              <w:jc w:val="both"/>
              <w:rPr>
                <w:lang w:val="en-GB"/>
              </w:rPr>
            </w:pPr>
            <w:r w:rsidRPr="00E876DA">
              <w:rPr>
                <w:sz w:val="22"/>
                <w:szCs w:val="22"/>
                <w:lang w:val="en-GB"/>
              </w:rPr>
              <w:t xml:space="preserve">After  completing  the  course  the  students  should  be  able to:  </w:t>
            </w:r>
          </w:p>
          <w:p w14:paraId="3D9545BA" w14:textId="77777777" w:rsidR="00D24C11" w:rsidRPr="00E876DA" w:rsidRDefault="00D24C11" w:rsidP="00154F41">
            <w:pPr>
              <w:jc w:val="both"/>
              <w:rPr>
                <w:lang w:val="en-GB"/>
              </w:rPr>
            </w:pPr>
            <w:r w:rsidRPr="00E876DA">
              <w:rPr>
                <w:sz w:val="22"/>
                <w:szCs w:val="22"/>
                <w:lang w:val="en-GB"/>
              </w:rPr>
              <w:t>•</w:t>
            </w:r>
            <w:proofErr w:type="spellStart"/>
            <w:r w:rsidRPr="00E876DA">
              <w:rPr>
                <w:sz w:val="22"/>
                <w:szCs w:val="22"/>
                <w:lang w:val="en-GB"/>
              </w:rPr>
              <w:t>analyze</w:t>
            </w:r>
            <w:proofErr w:type="spellEnd"/>
            <w:r w:rsidRPr="00E876DA">
              <w:rPr>
                <w:sz w:val="22"/>
                <w:szCs w:val="22"/>
                <w:lang w:val="en-GB"/>
              </w:rPr>
              <w:t xml:space="preserve"> any statically determinate structure; </w:t>
            </w:r>
          </w:p>
          <w:p w14:paraId="22A0CC49" w14:textId="77777777" w:rsidR="00D24C11" w:rsidRPr="00E876DA" w:rsidRDefault="00D24C11" w:rsidP="00154F41">
            <w:pPr>
              <w:jc w:val="both"/>
              <w:rPr>
                <w:lang w:val="en-GB"/>
              </w:rPr>
            </w:pPr>
            <w:r w:rsidRPr="00E876DA">
              <w:rPr>
                <w:sz w:val="22"/>
                <w:szCs w:val="22"/>
                <w:lang w:val="en-GB"/>
              </w:rPr>
              <w:t>•draw  internal  action  diagrams  for  any  statically determinate beam or frame</w:t>
            </w:r>
          </w:p>
        </w:tc>
      </w:tr>
      <w:tr w:rsidR="00D24C11" w:rsidRPr="00E876DA" w14:paraId="34720CB9"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11BA5596" w14:textId="77777777" w:rsidR="00D24C11" w:rsidRPr="00E876DA" w:rsidRDefault="00D24C11" w:rsidP="00154F41">
            <w:pPr>
              <w:rPr>
                <w:b/>
                <w:sz w:val="20"/>
                <w:szCs w:val="20"/>
                <w:lang w:val="en-GB"/>
              </w:rPr>
            </w:pPr>
            <w:r w:rsidRPr="00E876DA">
              <w:rPr>
                <w:b/>
                <w:sz w:val="20"/>
                <w:szCs w:val="20"/>
                <w:lang w:val="en-GB"/>
              </w:rPr>
              <w:t xml:space="preserve">General Competences </w:t>
            </w:r>
          </w:p>
        </w:tc>
      </w:tr>
      <w:tr w:rsidR="00D24C11" w:rsidRPr="00753BB4" w14:paraId="4F36FCDF" w14:textId="77777777" w:rsidTr="00154F41">
        <w:tc>
          <w:tcPr>
            <w:tcW w:w="8472" w:type="dxa"/>
            <w:gridSpan w:val="2"/>
            <w:tcBorders>
              <w:top w:val="nil"/>
              <w:bottom w:val="nil"/>
            </w:tcBorders>
            <w:shd w:val="clear" w:color="auto" w:fill="D0CECE"/>
          </w:tcPr>
          <w:p w14:paraId="165ED5A6"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AF2506D" w14:textId="77777777" w:rsidTr="00154F41">
        <w:tblPrEx>
          <w:tblLook w:val="0000" w:firstRow="0" w:lastRow="0" w:firstColumn="0" w:lastColumn="0" w:noHBand="0" w:noVBand="0"/>
        </w:tblPrEx>
        <w:tc>
          <w:tcPr>
            <w:tcW w:w="3964" w:type="dxa"/>
            <w:tcBorders>
              <w:top w:val="nil"/>
              <w:right w:val="nil"/>
            </w:tcBorders>
            <w:shd w:val="clear" w:color="auto" w:fill="D0CECE"/>
          </w:tcPr>
          <w:p w14:paraId="0B8FE05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99F1219"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686196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718979D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4213AC0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07BC809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lastRenderedPageBreak/>
              <w:t xml:space="preserve">Working in an international environment </w:t>
            </w:r>
          </w:p>
          <w:p w14:paraId="659EAD3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3693C2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7357E15"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6A32C44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8A06056"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B9C91D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093D3B3"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22D57C4" w14:textId="77777777" w:rsidR="00D24C11" w:rsidRPr="00E876DA" w:rsidRDefault="00D24C11" w:rsidP="00154F41">
            <w:pPr>
              <w:rPr>
                <w:i/>
                <w:sz w:val="16"/>
                <w:szCs w:val="16"/>
                <w:lang w:val="en-GB"/>
              </w:rPr>
            </w:pPr>
            <w:r w:rsidRPr="00E876DA">
              <w:rPr>
                <w:i/>
                <w:sz w:val="16"/>
                <w:szCs w:val="16"/>
                <w:lang w:val="en-GB"/>
              </w:rPr>
              <w:lastRenderedPageBreak/>
              <w:t>Production of free, creative and inductive thinking</w:t>
            </w:r>
          </w:p>
          <w:p w14:paraId="208CB699" w14:textId="77777777" w:rsidR="00D24C11" w:rsidRPr="00E876DA" w:rsidRDefault="00D24C11" w:rsidP="00154F41">
            <w:pPr>
              <w:rPr>
                <w:i/>
                <w:sz w:val="16"/>
                <w:szCs w:val="16"/>
                <w:lang w:val="en-GB"/>
              </w:rPr>
            </w:pPr>
            <w:r w:rsidRPr="00E876DA">
              <w:rPr>
                <w:i/>
                <w:sz w:val="16"/>
                <w:szCs w:val="16"/>
                <w:lang w:val="en-GB"/>
              </w:rPr>
              <w:t>……</w:t>
            </w:r>
          </w:p>
          <w:p w14:paraId="5145CE7F" w14:textId="77777777" w:rsidR="00D24C11" w:rsidRPr="00E876DA" w:rsidRDefault="00D24C11" w:rsidP="00154F41">
            <w:pPr>
              <w:rPr>
                <w:i/>
                <w:sz w:val="16"/>
                <w:szCs w:val="16"/>
                <w:lang w:val="en-GB"/>
              </w:rPr>
            </w:pPr>
            <w:r w:rsidRPr="00E876DA">
              <w:rPr>
                <w:i/>
                <w:sz w:val="16"/>
                <w:szCs w:val="16"/>
                <w:lang w:val="en-GB"/>
              </w:rPr>
              <w:t>Others…</w:t>
            </w:r>
          </w:p>
          <w:p w14:paraId="7E0FB07B" w14:textId="77777777" w:rsidR="00D24C11" w:rsidRPr="00E876DA" w:rsidRDefault="00D24C11" w:rsidP="00154F41">
            <w:pPr>
              <w:rPr>
                <w:b/>
                <w:sz w:val="20"/>
                <w:szCs w:val="20"/>
                <w:lang w:val="en-GB"/>
              </w:rPr>
            </w:pPr>
            <w:r w:rsidRPr="00E876DA">
              <w:rPr>
                <w:i/>
                <w:sz w:val="16"/>
                <w:szCs w:val="16"/>
                <w:lang w:val="en-GB"/>
              </w:rPr>
              <w:t>…….</w:t>
            </w:r>
          </w:p>
        </w:tc>
      </w:tr>
      <w:tr w:rsidR="00D24C11" w:rsidRPr="00753BB4" w14:paraId="257B8EF3" w14:textId="77777777" w:rsidTr="00154F41">
        <w:tc>
          <w:tcPr>
            <w:tcW w:w="8472" w:type="dxa"/>
            <w:gridSpan w:val="2"/>
          </w:tcPr>
          <w:p w14:paraId="7D04353E" w14:textId="77777777" w:rsidR="00D24C11" w:rsidRPr="00E876DA" w:rsidRDefault="00D24C11" w:rsidP="00912EA3">
            <w:pPr>
              <w:pStyle w:val="ListParagraph"/>
              <w:numPr>
                <w:ilvl w:val="0"/>
                <w:numId w:val="27"/>
              </w:numPr>
              <w:spacing w:after="0" w:line="240" w:lineRule="auto"/>
              <w:rPr>
                <w:rFonts w:ascii="Times New Roman" w:hAnsi="Times New Roman"/>
                <w:i/>
                <w:sz w:val="16"/>
                <w:szCs w:val="16"/>
                <w:lang w:val="en-GB"/>
              </w:rPr>
            </w:pPr>
            <w:r w:rsidRPr="00E876DA">
              <w:rPr>
                <w:rFonts w:ascii="Times New Roman" w:hAnsi="Times New Roman"/>
                <w:i/>
                <w:sz w:val="16"/>
                <w:szCs w:val="16"/>
                <w:lang w:val="en-GB"/>
              </w:rPr>
              <w:t>Search for, analysis and synthesis of data and information, with the use of the necessary technology</w:t>
            </w:r>
          </w:p>
        </w:tc>
      </w:tr>
    </w:tbl>
    <w:p w14:paraId="1027CAD6"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50461FA" w14:textId="77777777" w:rsidTr="00154F41">
        <w:tc>
          <w:tcPr>
            <w:tcW w:w="8472" w:type="dxa"/>
          </w:tcPr>
          <w:p w14:paraId="619D1CF3" w14:textId="77777777" w:rsidR="00D24C11" w:rsidRPr="00E876DA" w:rsidRDefault="00D24C11" w:rsidP="00912EA3">
            <w:pPr>
              <w:pStyle w:val="ListParagraph"/>
              <w:numPr>
                <w:ilvl w:val="0"/>
                <w:numId w:val="27"/>
              </w:numPr>
              <w:spacing w:after="0" w:line="240" w:lineRule="auto"/>
              <w:ind w:left="171" w:hanging="171"/>
              <w:jc w:val="both"/>
              <w:rPr>
                <w:rFonts w:ascii="Times New Roman" w:hAnsi="Times New Roman"/>
                <w:sz w:val="20"/>
                <w:lang w:val="en-GB"/>
              </w:rPr>
            </w:pPr>
            <w:r w:rsidRPr="00E876DA">
              <w:rPr>
                <w:rFonts w:ascii="Times New Roman" w:hAnsi="Times New Roman"/>
                <w:sz w:val="20"/>
                <w:lang w:val="en-GB"/>
              </w:rPr>
              <w:t xml:space="preserve">Elements of vector algebra [Systems of Reference – Cartesian; Addition and Subtraction of Vectors; </w:t>
            </w:r>
          </w:p>
          <w:p w14:paraId="636C92BB" w14:textId="77777777" w:rsidR="00D24C11" w:rsidRPr="00E876DA" w:rsidRDefault="00D24C11" w:rsidP="00154F41">
            <w:pPr>
              <w:ind w:left="284" w:hanging="294"/>
              <w:jc w:val="both"/>
              <w:rPr>
                <w:sz w:val="20"/>
                <w:szCs w:val="20"/>
                <w:lang w:val="en-GB"/>
              </w:rPr>
            </w:pPr>
            <w:r w:rsidRPr="00E876DA">
              <w:rPr>
                <w:sz w:val="20"/>
                <w:szCs w:val="20"/>
                <w:lang w:val="en-GB"/>
              </w:rPr>
              <w:t xml:space="preserve">Vector Products: Scalar &amp; Vector Products; </w:t>
            </w:r>
          </w:p>
          <w:p w14:paraId="574604D2" w14:textId="77777777" w:rsidR="00D24C11" w:rsidRPr="00E876DA" w:rsidRDefault="00D24C11" w:rsidP="00154F41">
            <w:pPr>
              <w:ind w:left="284" w:hanging="294"/>
              <w:jc w:val="both"/>
              <w:rPr>
                <w:sz w:val="20"/>
                <w:szCs w:val="20"/>
                <w:lang w:val="en-GB"/>
              </w:rPr>
            </w:pPr>
            <w:r w:rsidRPr="00E876DA">
              <w:rPr>
                <w:sz w:val="20"/>
                <w:szCs w:val="20"/>
                <w:lang w:val="en-GB"/>
              </w:rPr>
              <w:t xml:space="preserve">Definition of force and moment vectors [Moment </w:t>
            </w:r>
            <w:proofErr w:type="spellStart"/>
            <w:r w:rsidRPr="00E876DA">
              <w:rPr>
                <w:sz w:val="20"/>
                <w:szCs w:val="20"/>
                <w:lang w:val="en-GB"/>
              </w:rPr>
              <w:t>w.r.t.</w:t>
            </w:r>
            <w:proofErr w:type="spellEnd"/>
            <w:r w:rsidRPr="00E876DA">
              <w:rPr>
                <w:sz w:val="20"/>
                <w:szCs w:val="20"/>
                <w:lang w:val="en-GB"/>
              </w:rPr>
              <w:t xml:space="preserve"> a point and </w:t>
            </w:r>
            <w:proofErr w:type="spellStart"/>
            <w:r w:rsidRPr="00E876DA">
              <w:rPr>
                <w:sz w:val="20"/>
                <w:szCs w:val="20"/>
                <w:lang w:val="en-GB"/>
              </w:rPr>
              <w:t>w.r.t.</w:t>
            </w:r>
            <w:proofErr w:type="spellEnd"/>
            <w:r w:rsidRPr="00E876DA">
              <w:rPr>
                <w:sz w:val="20"/>
                <w:szCs w:val="20"/>
                <w:lang w:val="en-GB"/>
              </w:rPr>
              <w:t xml:space="preserve"> an axis; couple of forces].  </w:t>
            </w:r>
          </w:p>
          <w:p w14:paraId="3433D3EA" w14:textId="77777777" w:rsidR="00D24C11" w:rsidRPr="00E876DA" w:rsidRDefault="00D24C11" w:rsidP="00154F41">
            <w:pPr>
              <w:ind w:left="284" w:hanging="294"/>
              <w:jc w:val="both"/>
              <w:rPr>
                <w:sz w:val="20"/>
                <w:szCs w:val="20"/>
                <w:lang w:val="en-GB"/>
              </w:rPr>
            </w:pPr>
            <w:r w:rsidRPr="00E876DA">
              <w:rPr>
                <w:sz w:val="20"/>
                <w:szCs w:val="20"/>
                <w:lang w:val="en-GB"/>
              </w:rPr>
              <w:t xml:space="preserve">•Basic principles of statics.  </w:t>
            </w:r>
          </w:p>
          <w:p w14:paraId="435599DD" w14:textId="77777777" w:rsidR="00D24C11" w:rsidRPr="00E876DA" w:rsidRDefault="00D24C11" w:rsidP="00154F41">
            <w:pPr>
              <w:ind w:left="284" w:hanging="294"/>
              <w:jc w:val="both"/>
              <w:rPr>
                <w:sz w:val="20"/>
                <w:szCs w:val="20"/>
                <w:lang w:val="en-GB"/>
              </w:rPr>
            </w:pPr>
            <w:r w:rsidRPr="00E876DA">
              <w:rPr>
                <w:sz w:val="20"/>
                <w:szCs w:val="20"/>
                <w:lang w:val="en-GB"/>
              </w:rPr>
              <w:t xml:space="preserve">•Equipollent  sets  of  forces;  reduction  of  sets  of forces.  </w:t>
            </w:r>
          </w:p>
          <w:p w14:paraId="45FC95AA" w14:textId="77777777" w:rsidR="00D24C11" w:rsidRPr="00E876DA" w:rsidRDefault="00D24C11" w:rsidP="00154F41">
            <w:pPr>
              <w:ind w:left="284" w:hanging="294"/>
              <w:jc w:val="both"/>
              <w:rPr>
                <w:sz w:val="20"/>
                <w:szCs w:val="20"/>
                <w:lang w:val="en-GB"/>
              </w:rPr>
            </w:pPr>
            <w:r w:rsidRPr="00E876DA">
              <w:rPr>
                <w:sz w:val="20"/>
                <w:szCs w:val="20"/>
                <w:lang w:val="en-GB"/>
              </w:rPr>
              <w:t xml:space="preserve">•Distributed  force  sets;  </w:t>
            </w:r>
            <w:proofErr w:type="spellStart"/>
            <w:r w:rsidRPr="00E876DA">
              <w:rPr>
                <w:sz w:val="20"/>
                <w:szCs w:val="20"/>
                <w:lang w:val="en-GB"/>
              </w:rPr>
              <w:t>center</w:t>
            </w:r>
            <w:proofErr w:type="spellEnd"/>
            <w:r w:rsidRPr="00E876DA">
              <w:rPr>
                <w:sz w:val="20"/>
                <w:szCs w:val="20"/>
                <w:lang w:val="en-GB"/>
              </w:rPr>
              <w:t xml:space="preserve">  of  mass;  centroid;  Pappus Theorems. </w:t>
            </w:r>
          </w:p>
          <w:p w14:paraId="0606878F" w14:textId="77777777" w:rsidR="00D24C11" w:rsidRPr="00E876DA" w:rsidRDefault="00D24C11" w:rsidP="00154F41">
            <w:pPr>
              <w:ind w:left="284" w:hanging="294"/>
              <w:jc w:val="both"/>
              <w:rPr>
                <w:sz w:val="20"/>
                <w:szCs w:val="20"/>
                <w:lang w:val="en-GB"/>
              </w:rPr>
            </w:pPr>
            <w:r w:rsidRPr="00E876DA">
              <w:rPr>
                <w:sz w:val="20"/>
                <w:szCs w:val="20"/>
                <w:lang w:val="en-GB"/>
              </w:rPr>
              <w:t>•Conditions    of    static  Equilibrium    of    rigid (</w:t>
            </w:r>
            <w:proofErr w:type="spellStart"/>
            <w:r w:rsidRPr="00E876DA">
              <w:rPr>
                <w:sz w:val="20"/>
                <w:szCs w:val="20"/>
                <w:lang w:val="en-GB"/>
              </w:rPr>
              <w:t>undeformable</w:t>
            </w:r>
            <w:proofErr w:type="spellEnd"/>
            <w:r w:rsidRPr="00E876DA">
              <w:rPr>
                <w:sz w:val="20"/>
                <w:szCs w:val="20"/>
                <w:lang w:val="en-GB"/>
              </w:rPr>
              <w:t xml:space="preserve">) bodies.  </w:t>
            </w:r>
          </w:p>
          <w:p w14:paraId="438B2289" w14:textId="77777777" w:rsidR="00D24C11" w:rsidRPr="00E876DA" w:rsidRDefault="00D24C11" w:rsidP="00154F41">
            <w:pPr>
              <w:ind w:left="284" w:hanging="294"/>
              <w:jc w:val="both"/>
              <w:rPr>
                <w:sz w:val="20"/>
                <w:szCs w:val="20"/>
                <w:lang w:val="en-GB"/>
              </w:rPr>
            </w:pPr>
            <w:r w:rsidRPr="00E876DA">
              <w:rPr>
                <w:sz w:val="20"/>
                <w:szCs w:val="20"/>
                <w:lang w:val="en-GB"/>
              </w:rPr>
              <w:t xml:space="preserve">•Analysis  of  statically  determinate  trusses,  beams and  frames  (including  three-joint  structures  and Gerber beams).  </w:t>
            </w:r>
          </w:p>
          <w:p w14:paraId="4BB8B457" w14:textId="77777777" w:rsidR="00D24C11" w:rsidRPr="00E876DA" w:rsidRDefault="00D24C11" w:rsidP="00154F41">
            <w:pPr>
              <w:ind w:left="284" w:hanging="294"/>
              <w:jc w:val="both"/>
              <w:rPr>
                <w:sz w:val="20"/>
                <w:szCs w:val="20"/>
                <w:lang w:val="en-GB"/>
              </w:rPr>
            </w:pPr>
            <w:r w:rsidRPr="00E876DA">
              <w:rPr>
                <w:sz w:val="20"/>
                <w:szCs w:val="20"/>
                <w:lang w:val="en-GB"/>
              </w:rPr>
              <w:t xml:space="preserve">•Determination  of  bending  moment,  shear  force and axial force diagrams. </w:t>
            </w:r>
          </w:p>
          <w:p w14:paraId="07EB4DE4" w14:textId="77777777" w:rsidR="00D24C11" w:rsidRPr="00E876DA" w:rsidRDefault="00D24C11" w:rsidP="00154F41">
            <w:pPr>
              <w:ind w:left="284" w:hanging="294"/>
              <w:jc w:val="both"/>
              <w:rPr>
                <w:sz w:val="20"/>
                <w:szCs w:val="20"/>
                <w:lang w:val="en-GB"/>
              </w:rPr>
            </w:pPr>
            <w:r w:rsidRPr="00E876DA">
              <w:rPr>
                <w:sz w:val="20"/>
                <w:szCs w:val="20"/>
                <w:lang w:val="en-GB"/>
              </w:rPr>
              <w:t xml:space="preserve">Depending on time availability: </w:t>
            </w:r>
          </w:p>
          <w:p w14:paraId="6917E6F6" w14:textId="77777777" w:rsidR="00D24C11" w:rsidRPr="00E876DA" w:rsidRDefault="00D24C11" w:rsidP="00154F41">
            <w:pPr>
              <w:ind w:left="284" w:hanging="294"/>
              <w:jc w:val="both"/>
              <w:rPr>
                <w:sz w:val="20"/>
                <w:szCs w:val="20"/>
                <w:lang w:val="en-GB"/>
              </w:rPr>
            </w:pPr>
            <w:r w:rsidRPr="00E876DA">
              <w:rPr>
                <w:sz w:val="20"/>
                <w:szCs w:val="20"/>
                <w:lang w:val="en-GB"/>
              </w:rPr>
              <w:t>•Flexible Cables</w:t>
            </w:r>
          </w:p>
        </w:tc>
      </w:tr>
    </w:tbl>
    <w:p w14:paraId="242FA244"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6B0C2FA9" w14:textId="77777777" w:rsidTr="00154F41">
        <w:tc>
          <w:tcPr>
            <w:tcW w:w="3306" w:type="dxa"/>
            <w:shd w:val="clear" w:color="auto" w:fill="D0CECE"/>
          </w:tcPr>
          <w:p w14:paraId="5270DA80"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E7B4B7F" w14:textId="77777777" w:rsidR="00D24C11" w:rsidRPr="00E876DA" w:rsidRDefault="00D24C11" w:rsidP="00154F41">
            <w:pPr>
              <w:rPr>
                <w:rFonts w:eastAsia="Times New Roman"/>
                <w:lang w:val="en-GB"/>
              </w:rPr>
            </w:pPr>
            <w:r w:rsidRPr="00E876DA">
              <w:rPr>
                <w:rFonts w:eastAsia="Times New Roman"/>
                <w:sz w:val="22"/>
                <w:szCs w:val="22"/>
                <w:lang w:val="en-GB"/>
              </w:rPr>
              <w:t>Face-to-face lectures in the classroom</w:t>
            </w:r>
          </w:p>
        </w:tc>
      </w:tr>
      <w:tr w:rsidR="00D24C11" w:rsidRPr="00753BB4" w14:paraId="53AE57F7" w14:textId="77777777" w:rsidTr="00154F41">
        <w:tc>
          <w:tcPr>
            <w:tcW w:w="3306" w:type="dxa"/>
            <w:shd w:val="clear" w:color="auto" w:fill="D0CECE"/>
          </w:tcPr>
          <w:p w14:paraId="4D8D4F25"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12215E2" w14:textId="77777777" w:rsidR="00D24C11" w:rsidRPr="00E876DA" w:rsidRDefault="00D24C11" w:rsidP="00154F41">
            <w:pPr>
              <w:rPr>
                <w:sz w:val="20"/>
                <w:szCs w:val="20"/>
                <w:lang w:val="en-GB"/>
              </w:rPr>
            </w:pPr>
            <w:r w:rsidRPr="00E876DA">
              <w:rPr>
                <w:sz w:val="20"/>
                <w:szCs w:val="20"/>
                <w:lang w:val="en-GB"/>
              </w:rPr>
              <w:t>Use of e-class platform</w:t>
            </w:r>
          </w:p>
        </w:tc>
      </w:tr>
      <w:tr w:rsidR="00D24C11" w:rsidRPr="00E876DA" w14:paraId="165F38C1" w14:textId="77777777" w:rsidTr="00154F41">
        <w:tc>
          <w:tcPr>
            <w:tcW w:w="3306" w:type="dxa"/>
            <w:shd w:val="clear" w:color="auto" w:fill="D0CECE"/>
          </w:tcPr>
          <w:p w14:paraId="627188E7" w14:textId="77777777" w:rsidR="00D24C11" w:rsidRPr="00E876DA" w:rsidRDefault="00D24C11" w:rsidP="00154F41">
            <w:pPr>
              <w:jc w:val="right"/>
              <w:rPr>
                <w:b/>
                <w:sz w:val="20"/>
                <w:szCs w:val="20"/>
                <w:lang w:val="en-GB"/>
              </w:rPr>
            </w:pPr>
            <w:r w:rsidRPr="00E876DA">
              <w:rPr>
                <w:b/>
                <w:sz w:val="20"/>
                <w:szCs w:val="20"/>
                <w:lang w:val="en-GB"/>
              </w:rPr>
              <w:t>TEACHING METHODS</w:t>
            </w:r>
          </w:p>
          <w:p w14:paraId="389DEE85"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1DD42DAC" w14:textId="77777777" w:rsidR="00D24C11" w:rsidRPr="00E876DA" w:rsidRDefault="00D24C11" w:rsidP="00154F4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FE8F2A7" w14:textId="77777777" w:rsidR="00D24C11" w:rsidRPr="00E876DA" w:rsidRDefault="00D24C11" w:rsidP="00154F41">
            <w:pPr>
              <w:jc w:val="both"/>
              <w:rPr>
                <w:i/>
                <w:sz w:val="16"/>
                <w:szCs w:val="16"/>
                <w:lang w:val="en-GB"/>
              </w:rPr>
            </w:pPr>
          </w:p>
          <w:p w14:paraId="56B1E255"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613CA82"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144C5DA" w14:textId="77777777" w:rsidR="00D24C11" w:rsidRPr="00E876DA" w:rsidRDefault="00D24C11" w:rsidP="00154F4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666F00C"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79888C2E" w14:textId="77777777" w:rsidTr="00154F41">
              <w:tc>
                <w:tcPr>
                  <w:tcW w:w="2467" w:type="dxa"/>
                  <w:tcBorders>
                    <w:top w:val="single" w:sz="4" w:space="0" w:color="auto"/>
                    <w:left w:val="single" w:sz="4" w:space="0" w:color="auto"/>
                    <w:bottom w:val="single" w:sz="4" w:space="0" w:color="auto"/>
                    <w:right w:val="single" w:sz="4" w:space="0" w:color="auto"/>
                  </w:tcBorders>
                </w:tcPr>
                <w:p w14:paraId="704CD3D6" w14:textId="77777777" w:rsidR="00D24C11" w:rsidRPr="00E876DA" w:rsidRDefault="00D24C11" w:rsidP="00154F4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E67A743" w14:textId="77777777" w:rsidR="00D24C11" w:rsidRPr="00E876DA" w:rsidRDefault="00D24C11" w:rsidP="00154F41">
                  <w:pPr>
                    <w:jc w:val="center"/>
                    <w:rPr>
                      <w:sz w:val="20"/>
                      <w:szCs w:val="20"/>
                    </w:rPr>
                  </w:pPr>
                  <w:r w:rsidRPr="00E876DA">
                    <w:rPr>
                      <w:sz w:val="20"/>
                      <w:szCs w:val="20"/>
                    </w:rPr>
                    <w:t>52</w:t>
                  </w:r>
                </w:p>
              </w:tc>
            </w:tr>
            <w:tr w:rsidR="00D24C11" w:rsidRPr="00E876DA" w14:paraId="0CB72F22" w14:textId="77777777" w:rsidTr="00154F41">
              <w:tc>
                <w:tcPr>
                  <w:tcW w:w="2467" w:type="dxa"/>
                  <w:tcBorders>
                    <w:top w:val="single" w:sz="4" w:space="0" w:color="auto"/>
                    <w:left w:val="single" w:sz="4" w:space="0" w:color="auto"/>
                    <w:bottom w:val="single" w:sz="4" w:space="0" w:color="auto"/>
                    <w:right w:val="single" w:sz="4" w:space="0" w:color="auto"/>
                  </w:tcBorders>
                </w:tcPr>
                <w:p w14:paraId="0676AE8F" w14:textId="77777777" w:rsidR="00D24C11" w:rsidRPr="00E876DA" w:rsidRDefault="00D24C11" w:rsidP="00154F41">
                  <w:pPr>
                    <w:rPr>
                      <w:iCs/>
                      <w:sz w:val="20"/>
                      <w:szCs w:val="20"/>
                      <w:lang w:val="en-GB"/>
                    </w:rPr>
                  </w:pPr>
                  <w:r w:rsidRPr="00E876DA">
                    <w:rPr>
                      <w:iCs/>
                      <w:sz w:val="20"/>
                      <w:szCs w:val="20"/>
                      <w:lang w:val="en-GB"/>
                    </w:rPr>
                    <w:t xml:space="preserve">Study </w:t>
                  </w:r>
                </w:p>
              </w:tc>
              <w:tc>
                <w:tcPr>
                  <w:tcW w:w="2468" w:type="dxa"/>
                  <w:tcBorders>
                    <w:top w:val="single" w:sz="4" w:space="0" w:color="auto"/>
                    <w:left w:val="single" w:sz="4" w:space="0" w:color="auto"/>
                    <w:bottom w:val="single" w:sz="4" w:space="0" w:color="auto"/>
                    <w:right w:val="single" w:sz="4" w:space="0" w:color="auto"/>
                  </w:tcBorders>
                </w:tcPr>
                <w:p w14:paraId="12136284" w14:textId="77777777" w:rsidR="00D24C11" w:rsidRPr="00E876DA" w:rsidRDefault="00D24C11" w:rsidP="00154F41">
                  <w:pPr>
                    <w:jc w:val="center"/>
                    <w:rPr>
                      <w:sz w:val="20"/>
                      <w:szCs w:val="20"/>
                    </w:rPr>
                  </w:pPr>
                  <w:r w:rsidRPr="00E876DA">
                    <w:rPr>
                      <w:sz w:val="20"/>
                      <w:szCs w:val="20"/>
                    </w:rPr>
                    <w:t>98</w:t>
                  </w:r>
                </w:p>
              </w:tc>
            </w:tr>
            <w:tr w:rsidR="00D24C11" w:rsidRPr="00E876DA" w14:paraId="5B680C4C" w14:textId="77777777" w:rsidTr="00154F41">
              <w:tc>
                <w:tcPr>
                  <w:tcW w:w="2467" w:type="dxa"/>
                  <w:tcBorders>
                    <w:top w:val="single" w:sz="4" w:space="0" w:color="auto"/>
                    <w:left w:val="single" w:sz="4" w:space="0" w:color="auto"/>
                    <w:bottom w:val="single" w:sz="4" w:space="0" w:color="auto"/>
                    <w:right w:val="single" w:sz="4" w:space="0" w:color="auto"/>
                  </w:tcBorders>
                </w:tcPr>
                <w:p w14:paraId="6A97E246" w14:textId="77777777" w:rsidR="00D24C11" w:rsidRPr="00E876DA" w:rsidRDefault="00D24C11" w:rsidP="00154F4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5FD076BD" w14:textId="77777777" w:rsidR="00D24C11" w:rsidRPr="00E876DA" w:rsidRDefault="00D24C11" w:rsidP="00154F41">
                  <w:pPr>
                    <w:jc w:val="center"/>
                    <w:rPr>
                      <w:b/>
                      <w:i/>
                      <w:sz w:val="20"/>
                      <w:szCs w:val="20"/>
                    </w:rPr>
                  </w:pPr>
                  <w:r w:rsidRPr="00E876DA">
                    <w:rPr>
                      <w:b/>
                      <w:i/>
                      <w:sz w:val="20"/>
                      <w:szCs w:val="20"/>
                    </w:rPr>
                    <w:t>150</w:t>
                  </w:r>
                </w:p>
              </w:tc>
            </w:tr>
          </w:tbl>
          <w:p w14:paraId="41AC9F11" w14:textId="77777777" w:rsidR="00D24C11" w:rsidRPr="00E876DA" w:rsidRDefault="00D24C11" w:rsidP="00154F41">
            <w:pPr>
              <w:rPr>
                <w:lang w:val="en-GB"/>
              </w:rPr>
            </w:pPr>
          </w:p>
        </w:tc>
      </w:tr>
      <w:tr w:rsidR="00D24C11" w:rsidRPr="00753BB4" w14:paraId="531BCC78" w14:textId="77777777" w:rsidTr="00154F41">
        <w:tc>
          <w:tcPr>
            <w:tcW w:w="3306" w:type="dxa"/>
          </w:tcPr>
          <w:p w14:paraId="5E10F4F7"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4B92920E" w14:textId="77777777" w:rsidR="00D24C11" w:rsidRPr="00E876DA" w:rsidRDefault="00D24C11" w:rsidP="00154F41">
            <w:pPr>
              <w:jc w:val="both"/>
              <w:rPr>
                <w:i/>
                <w:sz w:val="16"/>
                <w:szCs w:val="16"/>
                <w:lang w:val="en-GB"/>
              </w:rPr>
            </w:pPr>
            <w:r w:rsidRPr="00E876DA">
              <w:rPr>
                <w:i/>
                <w:sz w:val="16"/>
                <w:szCs w:val="16"/>
                <w:lang w:val="en-GB"/>
              </w:rPr>
              <w:t>Description of the evaluation procedure</w:t>
            </w:r>
          </w:p>
          <w:p w14:paraId="50F9F342" w14:textId="77777777" w:rsidR="00D24C11" w:rsidRPr="00E876DA" w:rsidRDefault="00D24C11" w:rsidP="00154F41">
            <w:pPr>
              <w:jc w:val="both"/>
              <w:rPr>
                <w:i/>
                <w:sz w:val="16"/>
                <w:szCs w:val="16"/>
                <w:lang w:val="en-GB"/>
              </w:rPr>
            </w:pPr>
          </w:p>
          <w:p w14:paraId="1FF61274"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E2EC010" w14:textId="77777777" w:rsidR="00D24C11" w:rsidRPr="00E876DA" w:rsidRDefault="00D24C11" w:rsidP="00154F41">
            <w:pPr>
              <w:jc w:val="both"/>
              <w:rPr>
                <w:i/>
                <w:sz w:val="16"/>
                <w:szCs w:val="16"/>
                <w:lang w:val="en-GB"/>
              </w:rPr>
            </w:pPr>
          </w:p>
          <w:p w14:paraId="228AEA13"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642A096" w14:textId="77777777" w:rsidR="00D24C11" w:rsidRPr="00E876DA" w:rsidRDefault="00D24C11" w:rsidP="00154F41">
            <w:pPr>
              <w:rPr>
                <w:lang w:val="en-GB"/>
              </w:rPr>
            </w:pPr>
            <w:r w:rsidRPr="00E876DA">
              <w:rPr>
                <w:sz w:val="22"/>
                <w:szCs w:val="22"/>
                <w:lang w:val="en-GB"/>
              </w:rPr>
              <w:t xml:space="preserve">Three intermediate exams (30%)  </w:t>
            </w:r>
          </w:p>
          <w:p w14:paraId="0517717D" w14:textId="77777777" w:rsidR="00D24C11" w:rsidRPr="00E876DA" w:rsidRDefault="00D24C11" w:rsidP="00154F41">
            <w:pPr>
              <w:rPr>
                <w:lang w:val="en-GB"/>
              </w:rPr>
            </w:pPr>
          </w:p>
          <w:p w14:paraId="6F697776" w14:textId="77777777" w:rsidR="00D24C11" w:rsidRPr="00E876DA" w:rsidRDefault="00D24C11" w:rsidP="00154F41">
            <w:pPr>
              <w:rPr>
                <w:lang w:val="en-GB"/>
              </w:rPr>
            </w:pPr>
          </w:p>
          <w:p w14:paraId="3C18ECC4" w14:textId="77777777" w:rsidR="00D24C11" w:rsidRPr="00E876DA" w:rsidRDefault="00D24C11" w:rsidP="00154F41">
            <w:pPr>
              <w:jc w:val="both"/>
              <w:rPr>
                <w:lang w:val="en-GB"/>
              </w:rPr>
            </w:pPr>
            <w:r w:rsidRPr="00E876DA">
              <w:rPr>
                <w:sz w:val="22"/>
                <w:szCs w:val="22"/>
                <w:lang w:val="en-GB"/>
              </w:rPr>
              <w:t>Final Exam (70%)</w:t>
            </w:r>
          </w:p>
          <w:p w14:paraId="234001A2" w14:textId="77777777" w:rsidR="00D24C11" w:rsidRPr="00E876DA" w:rsidRDefault="00D24C11" w:rsidP="00154F41">
            <w:pPr>
              <w:rPr>
                <w:lang w:val="en-GB"/>
              </w:rPr>
            </w:pPr>
          </w:p>
          <w:p w14:paraId="698B62F0" w14:textId="77777777" w:rsidR="00D24C11" w:rsidRPr="00E876DA" w:rsidRDefault="00D24C11" w:rsidP="00154F41">
            <w:pPr>
              <w:rPr>
                <w:lang w:val="en-GB"/>
              </w:rPr>
            </w:pPr>
          </w:p>
          <w:p w14:paraId="235F8F25" w14:textId="77777777" w:rsidR="00D24C11" w:rsidRPr="00E876DA" w:rsidRDefault="00D24C11" w:rsidP="00154F41">
            <w:pPr>
              <w:rPr>
                <w:lang w:val="en-GB"/>
              </w:rPr>
            </w:pPr>
          </w:p>
          <w:p w14:paraId="24033EE2" w14:textId="77777777" w:rsidR="00D24C11" w:rsidRPr="00E876DA" w:rsidRDefault="00D24C11" w:rsidP="00154F41">
            <w:pPr>
              <w:rPr>
                <w:lang w:val="en-GB"/>
              </w:rPr>
            </w:pPr>
          </w:p>
          <w:p w14:paraId="2B901FAC" w14:textId="77777777" w:rsidR="00D24C11" w:rsidRPr="00E876DA" w:rsidRDefault="00D24C11" w:rsidP="00154F41">
            <w:pPr>
              <w:rPr>
                <w:lang w:val="en-GB"/>
              </w:rPr>
            </w:pPr>
          </w:p>
        </w:tc>
      </w:tr>
    </w:tbl>
    <w:p w14:paraId="6C800044" w14:textId="77777777" w:rsidR="00D24C11" w:rsidRPr="00E876DA" w:rsidRDefault="00D24C11" w:rsidP="00912EA3">
      <w:pPr>
        <w:widowControl w:val="0"/>
        <w:numPr>
          <w:ilvl w:val="0"/>
          <w:numId w:val="29"/>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28CEB2EB" w14:textId="77777777" w:rsidTr="00154F41">
        <w:tc>
          <w:tcPr>
            <w:tcW w:w="8472" w:type="dxa"/>
          </w:tcPr>
          <w:p w14:paraId="05972765" w14:textId="77777777" w:rsidR="00D24C11" w:rsidRPr="00E876DA" w:rsidRDefault="00D24C11" w:rsidP="00154F41">
            <w:pPr>
              <w:jc w:val="both"/>
              <w:rPr>
                <w:lang w:val="en-GB"/>
              </w:rPr>
            </w:pPr>
            <w:r w:rsidRPr="00E876DA">
              <w:rPr>
                <w:sz w:val="22"/>
                <w:szCs w:val="22"/>
                <w:lang w:val="en-GB"/>
              </w:rPr>
              <w:t xml:space="preserve">Vector Mechanics for Engineers: STATICS (12th Edition;  2017)  by  F.P.  Beer,  E.R.  Johnston  Jr. and    E.R.    Eisenberg    (translated    in    Greek; ΕΚΔΟΣΕΙΣ ΤΖΙΟΛΑ). </w:t>
            </w:r>
          </w:p>
          <w:p w14:paraId="12CEF661" w14:textId="77777777" w:rsidR="00D24C11" w:rsidRPr="00E876DA" w:rsidRDefault="00D24C11" w:rsidP="00154F41">
            <w:pPr>
              <w:jc w:val="both"/>
            </w:pPr>
            <w:r w:rsidRPr="00E876DA">
              <w:rPr>
                <w:sz w:val="22"/>
                <w:szCs w:val="22"/>
              </w:rPr>
              <w:t xml:space="preserve">“Μηχανική του </w:t>
            </w:r>
            <w:proofErr w:type="spellStart"/>
            <w:r w:rsidRPr="00E876DA">
              <w:rPr>
                <w:sz w:val="22"/>
                <w:szCs w:val="22"/>
              </w:rPr>
              <w:t>Απαραμόρφωτου</w:t>
            </w:r>
            <w:proofErr w:type="spellEnd"/>
            <w:r w:rsidRPr="00E876DA">
              <w:rPr>
                <w:sz w:val="22"/>
                <w:szCs w:val="22"/>
              </w:rPr>
              <w:t xml:space="preserve"> Στερεού  –  ΣΤΑΤΙΚΗ”  </w:t>
            </w:r>
            <w:r w:rsidRPr="00E876DA">
              <w:rPr>
                <w:sz w:val="22"/>
                <w:szCs w:val="22"/>
                <w:lang w:val="en-GB"/>
              </w:rPr>
              <w:t>by</w:t>
            </w:r>
            <w:r w:rsidRPr="00E876DA">
              <w:rPr>
                <w:sz w:val="22"/>
                <w:szCs w:val="22"/>
              </w:rPr>
              <w:t xml:space="preserve"> Α </w:t>
            </w:r>
            <w:proofErr w:type="spellStart"/>
            <w:r w:rsidRPr="00E876DA">
              <w:rPr>
                <w:sz w:val="22"/>
                <w:szCs w:val="22"/>
              </w:rPr>
              <w:t>Βουθούνης</w:t>
            </w:r>
            <w:proofErr w:type="spellEnd"/>
          </w:p>
        </w:tc>
      </w:tr>
    </w:tbl>
    <w:p w14:paraId="38F1CBED" w14:textId="77777777" w:rsidR="00DE773A" w:rsidRDefault="00DE773A">
      <w:pPr>
        <w:rPr>
          <w:b/>
        </w:rPr>
      </w:pPr>
      <w:r>
        <w:rPr>
          <w:b/>
        </w:rPr>
        <w:br w:type="page"/>
      </w:r>
    </w:p>
    <w:p w14:paraId="1CB2A662" w14:textId="64D0CA67" w:rsidR="00D24C11" w:rsidRPr="00E876DA" w:rsidRDefault="00D24C11" w:rsidP="00E0692B">
      <w:pPr>
        <w:spacing w:before="120"/>
        <w:jc w:val="center"/>
      </w:pPr>
      <w:r w:rsidRPr="00E876DA">
        <w:rPr>
          <w:b/>
        </w:rPr>
        <w:lastRenderedPageBreak/>
        <w:t>COURSE OUTLINE</w:t>
      </w:r>
    </w:p>
    <w:p w14:paraId="0CA5BC3F" w14:textId="77777777" w:rsidR="00D24C11" w:rsidRPr="00E876DA" w:rsidRDefault="00D24C11" w:rsidP="00912EA3">
      <w:pPr>
        <w:widowControl w:val="0"/>
        <w:numPr>
          <w:ilvl w:val="0"/>
          <w:numId w:val="31"/>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1145"/>
        <w:gridCol w:w="1015"/>
        <w:gridCol w:w="1189"/>
        <w:gridCol w:w="330"/>
        <w:gridCol w:w="2026"/>
      </w:tblGrid>
      <w:tr w:rsidR="00D24C11" w:rsidRPr="00E876DA" w14:paraId="56A7FF34" w14:textId="77777777" w:rsidTr="00232696">
        <w:tc>
          <w:tcPr>
            <w:tcW w:w="2675" w:type="dxa"/>
            <w:shd w:val="clear" w:color="auto" w:fill="DDD9C3"/>
          </w:tcPr>
          <w:p w14:paraId="4D336AAB" w14:textId="77777777" w:rsidR="00D24C11" w:rsidRPr="00E876DA" w:rsidRDefault="00D24C11" w:rsidP="00E0692B">
            <w:pPr>
              <w:jc w:val="right"/>
              <w:rPr>
                <w:b/>
              </w:rPr>
            </w:pPr>
            <w:r w:rsidRPr="00E876DA">
              <w:rPr>
                <w:b/>
                <w:sz w:val="22"/>
                <w:szCs w:val="22"/>
              </w:rPr>
              <w:t>SCHOOL</w:t>
            </w:r>
          </w:p>
        </w:tc>
        <w:tc>
          <w:tcPr>
            <w:tcW w:w="5847" w:type="dxa"/>
            <w:gridSpan w:val="5"/>
          </w:tcPr>
          <w:p w14:paraId="488FFB49" w14:textId="77777777" w:rsidR="00D24C11" w:rsidRPr="00E876DA" w:rsidRDefault="00D24C11" w:rsidP="00E0692B">
            <w:pPr>
              <w:rPr>
                <w:lang w:val="en-US"/>
              </w:rPr>
            </w:pPr>
            <w:r w:rsidRPr="00E876DA">
              <w:rPr>
                <w:rFonts w:eastAsia="MS Mincho"/>
                <w:sz w:val="22"/>
                <w:szCs w:val="22"/>
                <w:lang w:val="en-GB" w:eastAsia="ja-JP"/>
              </w:rPr>
              <w:t>ENGINEERING</w:t>
            </w:r>
          </w:p>
        </w:tc>
      </w:tr>
      <w:tr w:rsidR="00D24C11" w:rsidRPr="00E876DA" w14:paraId="1A596A37" w14:textId="77777777" w:rsidTr="00232696">
        <w:tc>
          <w:tcPr>
            <w:tcW w:w="2675" w:type="dxa"/>
            <w:shd w:val="clear" w:color="auto" w:fill="DDD9C3"/>
          </w:tcPr>
          <w:p w14:paraId="05F64603" w14:textId="77777777" w:rsidR="00D24C11" w:rsidRPr="00E876DA" w:rsidRDefault="00D24C11" w:rsidP="00E0692B">
            <w:pPr>
              <w:jc w:val="right"/>
              <w:rPr>
                <w:b/>
                <w:lang w:val="en-US"/>
              </w:rPr>
            </w:pPr>
            <w:r w:rsidRPr="00E876DA">
              <w:rPr>
                <w:b/>
                <w:sz w:val="22"/>
                <w:szCs w:val="22"/>
                <w:lang w:val="en-US"/>
              </w:rPr>
              <w:t>ACADEMIC UNIT</w:t>
            </w:r>
          </w:p>
        </w:tc>
        <w:tc>
          <w:tcPr>
            <w:tcW w:w="5847" w:type="dxa"/>
            <w:gridSpan w:val="5"/>
          </w:tcPr>
          <w:p w14:paraId="53E88594" w14:textId="77777777" w:rsidR="00D24C11" w:rsidRPr="00E876DA" w:rsidRDefault="00D24C11" w:rsidP="00E0692B">
            <w:r w:rsidRPr="00E876DA">
              <w:rPr>
                <w:sz w:val="22"/>
                <w:szCs w:val="22"/>
              </w:rPr>
              <w:t>CIVIL ENGINEERING</w:t>
            </w:r>
          </w:p>
        </w:tc>
      </w:tr>
      <w:tr w:rsidR="00D24C11" w:rsidRPr="00E876DA" w14:paraId="79F3AE46" w14:textId="77777777" w:rsidTr="00232696">
        <w:tc>
          <w:tcPr>
            <w:tcW w:w="2675" w:type="dxa"/>
            <w:shd w:val="clear" w:color="auto" w:fill="DDD9C3"/>
          </w:tcPr>
          <w:p w14:paraId="734C8596" w14:textId="77777777" w:rsidR="00D24C11" w:rsidRPr="00E876DA" w:rsidRDefault="00D24C11" w:rsidP="00E0692B">
            <w:pPr>
              <w:jc w:val="right"/>
              <w:rPr>
                <w:b/>
              </w:rPr>
            </w:pPr>
            <w:r w:rsidRPr="00E876DA">
              <w:rPr>
                <w:b/>
                <w:sz w:val="22"/>
                <w:szCs w:val="22"/>
              </w:rPr>
              <w:t>LEVEL OF COURSE</w:t>
            </w:r>
          </w:p>
        </w:tc>
        <w:tc>
          <w:tcPr>
            <w:tcW w:w="5847" w:type="dxa"/>
            <w:gridSpan w:val="5"/>
          </w:tcPr>
          <w:p w14:paraId="59ADC1E1" w14:textId="77777777" w:rsidR="00D24C11" w:rsidRPr="00E876DA" w:rsidRDefault="00D24C11" w:rsidP="00E0692B">
            <w:r w:rsidRPr="00E876DA">
              <w:rPr>
                <w:sz w:val="22"/>
                <w:szCs w:val="22"/>
              </w:rPr>
              <w:t>UNDERGRADUATE</w:t>
            </w:r>
          </w:p>
        </w:tc>
      </w:tr>
      <w:tr w:rsidR="00D24C11" w:rsidRPr="00E876DA" w14:paraId="59C0D8CC" w14:textId="77777777" w:rsidTr="00232696">
        <w:tc>
          <w:tcPr>
            <w:tcW w:w="2675" w:type="dxa"/>
            <w:shd w:val="clear" w:color="auto" w:fill="DDD9C3"/>
          </w:tcPr>
          <w:p w14:paraId="1471B5F5" w14:textId="77777777" w:rsidR="00D24C11" w:rsidRPr="00E876DA" w:rsidRDefault="00D24C11" w:rsidP="00E0692B">
            <w:pPr>
              <w:jc w:val="right"/>
              <w:rPr>
                <w:b/>
              </w:rPr>
            </w:pPr>
            <w:r w:rsidRPr="00E876DA">
              <w:rPr>
                <w:b/>
                <w:sz w:val="22"/>
                <w:szCs w:val="22"/>
              </w:rPr>
              <w:t>COURSE CODE</w:t>
            </w:r>
          </w:p>
        </w:tc>
        <w:tc>
          <w:tcPr>
            <w:tcW w:w="1145" w:type="dxa"/>
          </w:tcPr>
          <w:p w14:paraId="695E3BA9" w14:textId="77777777" w:rsidR="00D24C11" w:rsidRPr="00E876DA" w:rsidRDefault="00D24C11" w:rsidP="00E0692B">
            <w:r w:rsidRPr="00E876DA">
              <w:rPr>
                <w:sz w:val="22"/>
                <w:szCs w:val="22"/>
              </w:rPr>
              <w:t>CIV_1709</w:t>
            </w:r>
          </w:p>
        </w:tc>
        <w:tc>
          <w:tcPr>
            <w:tcW w:w="2226" w:type="dxa"/>
            <w:gridSpan w:val="2"/>
            <w:shd w:val="clear" w:color="auto" w:fill="DDD9C3"/>
          </w:tcPr>
          <w:p w14:paraId="5F23C36B" w14:textId="77777777" w:rsidR="00D24C11" w:rsidRPr="00E876DA" w:rsidRDefault="00D24C11" w:rsidP="00E0692B">
            <w:pPr>
              <w:jc w:val="right"/>
              <w:rPr>
                <w:b/>
              </w:rPr>
            </w:pPr>
            <w:r w:rsidRPr="00E876DA">
              <w:rPr>
                <w:b/>
                <w:sz w:val="22"/>
                <w:szCs w:val="22"/>
              </w:rPr>
              <w:t>SEMESTER OF STUDIES</w:t>
            </w:r>
          </w:p>
        </w:tc>
        <w:tc>
          <w:tcPr>
            <w:tcW w:w="2476" w:type="dxa"/>
            <w:gridSpan w:val="2"/>
          </w:tcPr>
          <w:p w14:paraId="7A0CD7D4" w14:textId="77777777" w:rsidR="00D24C11" w:rsidRPr="00E876DA" w:rsidRDefault="00D24C11" w:rsidP="00E0692B">
            <w:pPr>
              <w:rPr>
                <w:lang w:val="en-US"/>
              </w:rPr>
            </w:pPr>
            <w:r w:rsidRPr="00E876DA">
              <w:rPr>
                <w:rFonts w:cs="Arial"/>
                <w:sz w:val="22"/>
                <w:szCs w:val="22"/>
                <w:lang w:val="en-US"/>
              </w:rPr>
              <w:t>1</w:t>
            </w:r>
            <w:r w:rsidRPr="00E876DA">
              <w:rPr>
                <w:rFonts w:cs="Arial"/>
                <w:sz w:val="22"/>
                <w:szCs w:val="22"/>
                <w:vertAlign w:val="superscript"/>
                <w:lang w:val="en-US"/>
              </w:rPr>
              <w:t>st</w:t>
            </w:r>
          </w:p>
        </w:tc>
      </w:tr>
      <w:tr w:rsidR="00D24C11" w:rsidRPr="00E876DA" w14:paraId="6DC2589E" w14:textId="77777777" w:rsidTr="00232696">
        <w:trPr>
          <w:trHeight w:val="375"/>
        </w:trPr>
        <w:tc>
          <w:tcPr>
            <w:tcW w:w="2675" w:type="dxa"/>
            <w:shd w:val="clear" w:color="auto" w:fill="DDD9C3"/>
            <w:vAlign w:val="center"/>
          </w:tcPr>
          <w:p w14:paraId="564A02D1" w14:textId="77777777" w:rsidR="00D24C11" w:rsidRPr="00E876DA" w:rsidRDefault="00D24C11" w:rsidP="00E0692B">
            <w:pPr>
              <w:jc w:val="right"/>
              <w:rPr>
                <w:b/>
              </w:rPr>
            </w:pPr>
            <w:r w:rsidRPr="00E876DA">
              <w:rPr>
                <w:b/>
                <w:sz w:val="22"/>
                <w:szCs w:val="22"/>
              </w:rPr>
              <w:t>COURSE TITLE</w:t>
            </w:r>
          </w:p>
        </w:tc>
        <w:tc>
          <w:tcPr>
            <w:tcW w:w="5847" w:type="dxa"/>
            <w:gridSpan w:val="5"/>
            <w:vAlign w:val="center"/>
          </w:tcPr>
          <w:p w14:paraId="705AFDAA" w14:textId="77777777" w:rsidR="00D24C11" w:rsidRPr="00E876DA" w:rsidRDefault="00D24C11" w:rsidP="00E0692B">
            <w:pPr>
              <w:rPr>
                <w:lang w:val="en-GB"/>
              </w:rPr>
            </w:pPr>
            <w:r w:rsidRPr="00E876DA">
              <w:rPr>
                <w:sz w:val="22"/>
                <w:szCs w:val="22"/>
                <w:lang w:val="en-GB"/>
              </w:rPr>
              <w:t>TECHNICAL AND ELECTRONIC DRAWING</w:t>
            </w:r>
          </w:p>
        </w:tc>
      </w:tr>
      <w:tr w:rsidR="00D24C11" w:rsidRPr="00E876DA" w14:paraId="3A76B4B5" w14:textId="77777777" w:rsidTr="00232696">
        <w:trPr>
          <w:trHeight w:val="196"/>
        </w:trPr>
        <w:tc>
          <w:tcPr>
            <w:tcW w:w="4857" w:type="dxa"/>
            <w:gridSpan w:val="3"/>
            <w:shd w:val="clear" w:color="auto" w:fill="DDD9C3"/>
            <w:vAlign w:val="center"/>
          </w:tcPr>
          <w:p w14:paraId="53CE9AF6"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29" w:type="dxa"/>
            <w:gridSpan w:val="2"/>
            <w:shd w:val="clear" w:color="auto" w:fill="DDD9C3"/>
            <w:vAlign w:val="center"/>
          </w:tcPr>
          <w:p w14:paraId="381BA90F"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136" w:type="dxa"/>
            <w:shd w:val="clear" w:color="auto" w:fill="DDD9C3"/>
            <w:vAlign w:val="center"/>
          </w:tcPr>
          <w:p w14:paraId="18316830"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4E63FDFC" w14:textId="77777777" w:rsidTr="00232696">
        <w:trPr>
          <w:trHeight w:val="194"/>
        </w:trPr>
        <w:tc>
          <w:tcPr>
            <w:tcW w:w="4857" w:type="dxa"/>
            <w:gridSpan w:val="3"/>
          </w:tcPr>
          <w:p w14:paraId="76FF513A" w14:textId="77777777" w:rsidR="00D24C11" w:rsidRPr="00E876DA" w:rsidRDefault="00D24C11" w:rsidP="00E0692B">
            <w:pPr>
              <w:jc w:val="right"/>
              <w:rPr>
                <w:lang w:val="en-GB"/>
              </w:rPr>
            </w:pPr>
            <w:r w:rsidRPr="00E876DA">
              <w:rPr>
                <w:sz w:val="22"/>
                <w:szCs w:val="22"/>
                <w:lang w:val="en-GB"/>
              </w:rPr>
              <w:t>Lectures, seminars and laboratory work</w:t>
            </w:r>
          </w:p>
        </w:tc>
        <w:tc>
          <w:tcPr>
            <w:tcW w:w="1529" w:type="dxa"/>
            <w:gridSpan w:val="2"/>
          </w:tcPr>
          <w:p w14:paraId="3BDC173B" w14:textId="77777777" w:rsidR="00D24C11" w:rsidRPr="00E876DA" w:rsidRDefault="00D24C11" w:rsidP="00E0692B">
            <w:pPr>
              <w:jc w:val="center"/>
            </w:pPr>
            <w:r w:rsidRPr="00E876DA">
              <w:rPr>
                <w:sz w:val="22"/>
                <w:szCs w:val="22"/>
              </w:rPr>
              <w:t>3 (</w:t>
            </w:r>
            <w:proofErr w:type="spellStart"/>
            <w:r w:rsidRPr="00E876DA">
              <w:rPr>
                <w:sz w:val="22"/>
                <w:szCs w:val="22"/>
              </w:rPr>
              <w:t>lect</w:t>
            </w:r>
            <w:proofErr w:type="spellEnd"/>
            <w:r w:rsidRPr="00E876DA">
              <w:rPr>
                <w:sz w:val="22"/>
                <w:szCs w:val="22"/>
              </w:rPr>
              <w:t>.)+3(</w:t>
            </w:r>
            <w:proofErr w:type="spellStart"/>
            <w:r w:rsidRPr="00E876DA">
              <w:rPr>
                <w:sz w:val="22"/>
                <w:szCs w:val="22"/>
              </w:rPr>
              <w:t>lab</w:t>
            </w:r>
            <w:proofErr w:type="spellEnd"/>
            <w:r w:rsidRPr="00E876DA">
              <w:rPr>
                <w:sz w:val="22"/>
                <w:szCs w:val="22"/>
              </w:rPr>
              <w:t xml:space="preserve">.) </w:t>
            </w:r>
          </w:p>
        </w:tc>
        <w:tc>
          <w:tcPr>
            <w:tcW w:w="2136" w:type="dxa"/>
          </w:tcPr>
          <w:p w14:paraId="05740156" w14:textId="77777777" w:rsidR="00D24C11" w:rsidRPr="00E876DA" w:rsidRDefault="00D24C11" w:rsidP="00E0692B">
            <w:pPr>
              <w:jc w:val="center"/>
            </w:pPr>
            <w:r w:rsidRPr="00E876DA">
              <w:rPr>
                <w:sz w:val="22"/>
                <w:szCs w:val="22"/>
              </w:rPr>
              <w:t>5</w:t>
            </w:r>
          </w:p>
        </w:tc>
      </w:tr>
      <w:tr w:rsidR="00D24C11" w:rsidRPr="00753BB4" w14:paraId="76165135" w14:textId="77777777" w:rsidTr="00232696">
        <w:trPr>
          <w:trHeight w:val="194"/>
        </w:trPr>
        <w:tc>
          <w:tcPr>
            <w:tcW w:w="4857" w:type="dxa"/>
            <w:gridSpan w:val="3"/>
            <w:shd w:val="clear" w:color="auto" w:fill="DDD9C3"/>
          </w:tcPr>
          <w:p w14:paraId="6D1379CC" w14:textId="77777777" w:rsidR="00D24C11" w:rsidRPr="00E876DA" w:rsidRDefault="00D24C11" w:rsidP="00E0692B">
            <w:pPr>
              <w:rPr>
                <w:i/>
                <w:sz w:val="18"/>
                <w:szCs w:val="18"/>
                <w:lang w:val="en-GB"/>
              </w:rPr>
            </w:pPr>
            <w:r w:rsidRPr="00E876DA">
              <w:rPr>
                <w:i/>
                <w:sz w:val="18"/>
                <w:szCs w:val="18"/>
                <w:lang w:val="en-GB"/>
              </w:rPr>
              <w:t>Add rows if necessary. The organisation of teaching and the teaching methods used are described in detail at (d).</w:t>
            </w:r>
          </w:p>
        </w:tc>
        <w:tc>
          <w:tcPr>
            <w:tcW w:w="1529" w:type="dxa"/>
            <w:gridSpan w:val="2"/>
          </w:tcPr>
          <w:p w14:paraId="1F346B5E" w14:textId="77777777" w:rsidR="00D24C11" w:rsidRPr="00E876DA" w:rsidRDefault="00D24C11" w:rsidP="00E0692B">
            <w:pPr>
              <w:jc w:val="right"/>
              <w:rPr>
                <w:sz w:val="20"/>
                <w:szCs w:val="20"/>
                <w:lang w:val="en-GB"/>
              </w:rPr>
            </w:pPr>
          </w:p>
        </w:tc>
        <w:tc>
          <w:tcPr>
            <w:tcW w:w="2136" w:type="dxa"/>
          </w:tcPr>
          <w:p w14:paraId="3907AA20" w14:textId="77777777" w:rsidR="00D24C11" w:rsidRPr="00E876DA" w:rsidRDefault="00D24C11" w:rsidP="00E0692B">
            <w:pPr>
              <w:rPr>
                <w:sz w:val="20"/>
                <w:szCs w:val="20"/>
                <w:lang w:val="en-GB"/>
              </w:rPr>
            </w:pPr>
          </w:p>
        </w:tc>
      </w:tr>
      <w:tr w:rsidR="00D24C11" w:rsidRPr="00E876DA" w14:paraId="1C4C3527" w14:textId="77777777" w:rsidTr="00232696">
        <w:trPr>
          <w:trHeight w:val="599"/>
        </w:trPr>
        <w:tc>
          <w:tcPr>
            <w:tcW w:w="2675" w:type="dxa"/>
            <w:shd w:val="clear" w:color="auto" w:fill="DDD9C3"/>
          </w:tcPr>
          <w:p w14:paraId="51365850"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CE6CADB"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7" w:type="dxa"/>
            <w:gridSpan w:val="5"/>
          </w:tcPr>
          <w:p w14:paraId="2D010C93" w14:textId="77777777" w:rsidR="00D24C11" w:rsidRPr="00E876DA" w:rsidRDefault="00D24C11" w:rsidP="00E0692B">
            <w:pPr>
              <w:jc w:val="both"/>
            </w:pPr>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716B07E9" w14:textId="77777777" w:rsidTr="00232696">
        <w:tc>
          <w:tcPr>
            <w:tcW w:w="2675" w:type="dxa"/>
            <w:shd w:val="clear" w:color="auto" w:fill="DDD9C3"/>
          </w:tcPr>
          <w:p w14:paraId="329FD32A" w14:textId="77777777" w:rsidR="00D24C11" w:rsidRPr="00E876DA" w:rsidRDefault="00D24C11" w:rsidP="0033723C">
            <w:pPr>
              <w:jc w:val="right"/>
              <w:rPr>
                <w:b/>
                <w:sz w:val="20"/>
                <w:szCs w:val="20"/>
                <w:lang w:val="en-GB"/>
              </w:rPr>
            </w:pPr>
            <w:r w:rsidRPr="00E876DA">
              <w:rPr>
                <w:b/>
                <w:sz w:val="20"/>
                <w:szCs w:val="20"/>
                <w:lang w:val="en-GB"/>
              </w:rPr>
              <w:t>PREREQUISITE COURSES:</w:t>
            </w:r>
          </w:p>
        </w:tc>
        <w:tc>
          <w:tcPr>
            <w:tcW w:w="5847" w:type="dxa"/>
            <w:gridSpan w:val="5"/>
          </w:tcPr>
          <w:p w14:paraId="3874BC5D" w14:textId="77777777" w:rsidR="00D24C11" w:rsidRPr="00E876DA" w:rsidRDefault="00D24C11" w:rsidP="00E0692B">
            <w:pPr>
              <w:jc w:val="both"/>
              <w:rPr>
                <w:lang w:val="en-GB"/>
              </w:rPr>
            </w:pPr>
            <w:r w:rsidRPr="00E876DA">
              <w:rPr>
                <w:sz w:val="22"/>
                <w:szCs w:val="22"/>
                <w:lang w:val="en-GB"/>
              </w:rPr>
              <w:t xml:space="preserve">There are not prerequisite course. </w:t>
            </w:r>
          </w:p>
        </w:tc>
      </w:tr>
      <w:tr w:rsidR="00D24C11" w:rsidRPr="00E876DA" w14:paraId="2D7F327E" w14:textId="77777777" w:rsidTr="00232696">
        <w:tc>
          <w:tcPr>
            <w:tcW w:w="2675" w:type="dxa"/>
            <w:shd w:val="clear" w:color="auto" w:fill="DDD9C3"/>
          </w:tcPr>
          <w:p w14:paraId="321B6477"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5847" w:type="dxa"/>
            <w:gridSpan w:val="5"/>
          </w:tcPr>
          <w:p w14:paraId="5FE9F595" w14:textId="77777777" w:rsidR="00D24C11" w:rsidRPr="00E876DA" w:rsidRDefault="00D24C11" w:rsidP="00E0692B">
            <w:pPr>
              <w:tabs>
                <w:tab w:val="left" w:pos="360"/>
              </w:tabs>
              <w:jc w:val="both"/>
            </w:pPr>
            <w:r w:rsidRPr="00E876DA">
              <w:rPr>
                <w:sz w:val="22"/>
                <w:szCs w:val="22"/>
              </w:rPr>
              <w:t>Greek</w:t>
            </w:r>
          </w:p>
        </w:tc>
      </w:tr>
      <w:tr w:rsidR="00D24C11" w:rsidRPr="00E876DA" w14:paraId="07C59FFA" w14:textId="77777777" w:rsidTr="00232696">
        <w:tc>
          <w:tcPr>
            <w:tcW w:w="2675" w:type="dxa"/>
            <w:shd w:val="clear" w:color="auto" w:fill="DDD9C3"/>
          </w:tcPr>
          <w:p w14:paraId="03C0CBB1"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5847" w:type="dxa"/>
            <w:gridSpan w:val="5"/>
          </w:tcPr>
          <w:p w14:paraId="1652F675" w14:textId="77777777" w:rsidR="00D24C11" w:rsidRPr="00E876DA" w:rsidRDefault="00D24C11" w:rsidP="00E0692B">
            <w:proofErr w:type="spellStart"/>
            <w:r w:rsidRPr="00E876DA">
              <w:rPr>
                <w:sz w:val="22"/>
                <w:szCs w:val="22"/>
              </w:rPr>
              <w:t>No</w:t>
            </w:r>
            <w:proofErr w:type="spellEnd"/>
            <w:r w:rsidRPr="00E876DA">
              <w:rPr>
                <w:sz w:val="22"/>
                <w:szCs w:val="22"/>
              </w:rPr>
              <w:t xml:space="preserve"> </w:t>
            </w:r>
          </w:p>
        </w:tc>
      </w:tr>
      <w:tr w:rsidR="00D24C11" w:rsidRPr="00753BB4" w14:paraId="130F65BA" w14:textId="77777777" w:rsidTr="005418AB">
        <w:trPr>
          <w:trHeight w:val="75"/>
        </w:trPr>
        <w:tc>
          <w:tcPr>
            <w:tcW w:w="2675" w:type="dxa"/>
            <w:shd w:val="clear" w:color="auto" w:fill="DDD9C3"/>
          </w:tcPr>
          <w:p w14:paraId="4396F982"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5847" w:type="dxa"/>
            <w:gridSpan w:val="5"/>
          </w:tcPr>
          <w:p w14:paraId="11EED934" w14:textId="77777777" w:rsidR="00D24C11" w:rsidRPr="00E876DA" w:rsidRDefault="00D24C11" w:rsidP="00E0692B">
            <w:pPr>
              <w:rPr>
                <w:lang w:val="en-GB"/>
              </w:rPr>
            </w:pPr>
            <w:r w:rsidRPr="00E876DA">
              <w:rPr>
                <w:sz w:val="22"/>
                <w:szCs w:val="22"/>
                <w:lang w:val="en-GB"/>
              </w:rPr>
              <w:t>https://eclass.upatras.gr/courses/CIV1704/</w:t>
            </w:r>
          </w:p>
        </w:tc>
      </w:tr>
    </w:tbl>
    <w:p w14:paraId="50BE4F22" w14:textId="77777777" w:rsidR="00D24C11" w:rsidRPr="00E876DA" w:rsidRDefault="00D24C11" w:rsidP="00912EA3">
      <w:pPr>
        <w:widowControl w:val="0"/>
        <w:numPr>
          <w:ilvl w:val="0"/>
          <w:numId w:val="31"/>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51E0E1C" w14:textId="77777777" w:rsidTr="00E0692B">
        <w:tc>
          <w:tcPr>
            <w:tcW w:w="8472" w:type="dxa"/>
            <w:gridSpan w:val="2"/>
            <w:tcBorders>
              <w:bottom w:val="nil"/>
            </w:tcBorders>
            <w:shd w:val="clear" w:color="auto" w:fill="DDD9C3"/>
          </w:tcPr>
          <w:p w14:paraId="2FEEBEE4"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753BB4" w14:paraId="710169EB" w14:textId="77777777" w:rsidTr="00E0692B">
        <w:tc>
          <w:tcPr>
            <w:tcW w:w="8472" w:type="dxa"/>
            <w:gridSpan w:val="2"/>
            <w:tcBorders>
              <w:top w:val="nil"/>
            </w:tcBorders>
            <w:shd w:val="clear" w:color="auto" w:fill="DDD9C3"/>
          </w:tcPr>
          <w:p w14:paraId="1D104DD9"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587331C"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7EC0724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7EC844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79B6F1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3E84A70E" w14:textId="77777777" w:rsidTr="00E0692B">
        <w:tc>
          <w:tcPr>
            <w:tcW w:w="8472" w:type="dxa"/>
            <w:gridSpan w:val="2"/>
          </w:tcPr>
          <w:p w14:paraId="5E494EC9" w14:textId="77777777" w:rsidR="00D24C11" w:rsidRPr="00E876DA" w:rsidRDefault="00D24C11" w:rsidP="00E0692B">
            <w:pPr>
              <w:rPr>
                <w:i/>
                <w:sz w:val="16"/>
                <w:szCs w:val="16"/>
                <w:lang w:val="en-GB"/>
              </w:rPr>
            </w:pPr>
          </w:p>
          <w:p w14:paraId="3D605CF2" w14:textId="77777777" w:rsidR="00D24C11" w:rsidRPr="00E876DA" w:rsidRDefault="00D24C11" w:rsidP="00E0692B">
            <w:pPr>
              <w:jc w:val="both"/>
              <w:rPr>
                <w:lang w:val="en-GB"/>
              </w:rPr>
            </w:pPr>
            <w:r w:rsidRPr="00E876DA">
              <w:rPr>
                <w:sz w:val="22"/>
                <w:szCs w:val="22"/>
                <w:lang w:val="en-GB"/>
              </w:rPr>
              <w:t>The course constitutes the basic course to engineering drawings and computer-aided design. The topics covered start with the application of drawing rules, according to international standard, for facets, sections, plans and other details. In the following, computer aided designed is covered using AutoCAD software. Various processing and design commands are shown and design strategies using layers and blocks are also developed.  On the basis of the aforementioned topics, the student acquires complete knowledge regarding technical drawings and computer-aided designs.</w:t>
            </w:r>
          </w:p>
          <w:p w14:paraId="34DA8748" w14:textId="77777777" w:rsidR="00D24C11" w:rsidRPr="00E876DA" w:rsidRDefault="00D24C11" w:rsidP="00E0692B">
            <w:pPr>
              <w:jc w:val="both"/>
              <w:rPr>
                <w:lang w:val="en-GB"/>
              </w:rPr>
            </w:pPr>
          </w:p>
        </w:tc>
      </w:tr>
      <w:tr w:rsidR="00D24C11" w:rsidRPr="00E876DA" w14:paraId="434D5DAE"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02098C05"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753BB4" w14:paraId="15D6AFC6" w14:textId="77777777" w:rsidTr="00E70062">
        <w:tc>
          <w:tcPr>
            <w:tcW w:w="8472" w:type="dxa"/>
            <w:gridSpan w:val="2"/>
            <w:tcBorders>
              <w:top w:val="nil"/>
              <w:bottom w:val="nil"/>
            </w:tcBorders>
            <w:shd w:val="clear" w:color="auto" w:fill="D0CECE"/>
          </w:tcPr>
          <w:p w14:paraId="0A0FA918"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4C1C0B67" w14:textId="77777777" w:rsidTr="00E70062">
        <w:tblPrEx>
          <w:tblLook w:val="0000" w:firstRow="0" w:lastRow="0" w:firstColumn="0" w:lastColumn="0" w:noHBand="0" w:noVBand="0"/>
        </w:tblPrEx>
        <w:tc>
          <w:tcPr>
            <w:tcW w:w="3964" w:type="dxa"/>
            <w:tcBorders>
              <w:top w:val="nil"/>
              <w:right w:val="nil"/>
            </w:tcBorders>
            <w:shd w:val="clear" w:color="auto" w:fill="D0CECE"/>
          </w:tcPr>
          <w:p w14:paraId="6821FF4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B4BBB3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359CDB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47361A9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01A6A0F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70791D1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Working in an international environment </w:t>
            </w:r>
          </w:p>
          <w:p w14:paraId="715D9F2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FB0399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69F4C2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7838266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D269297"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BD27BD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4E6419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06F5789" w14:textId="77777777" w:rsidR="00D24C11" w:rsidRPr="00E876DA" w:rsidRDefault="00D24C11" w:rsidP="00E70062">
            <w:pPr>
              <w:rPr>
                <w:i/>
                <w:sz w:val="16"/>
                <w:szCs w:val="16"/>
                <w:lang w:val="en-GB"/>
              </w:rPr>
            </w:pPr>
            <w:r w:rsidRPr="00E876DA">
              <w:rPr>
                <w:i/>
                <w:sz w:val="16"/>
                <w:szCs w:val="16"/>
                <w:lang w:val="en-GB"/>
              </w:rPr>
              <w:lastRenderedPageBreak/>
              <w:t>Production of free, creative and inductive thinking</w:t>
            </w:r>
          </w:p>
          <w:p w14:paraId="1A7DEB27" w14:textId="77777777" w:rsidR="00D24C11" w:rsidRPr="00E876DA" w:rsidRDefault="00D24C11" w:rsidP="00E70062">
            <w:pPr>
              <w:rPr>
                <w:i/>
                <w:sz w:val="16"/>
                <w:szCs w:val="16"/>
                <w:lang w:val="en-GB"/>
              </w:rPr>
            </w:pPr>
            <w:r w:rsidRPr="00E876DA">
              <w:rPr>
                <w:i/>
                <w:sz w:val="16"/>
                <w:szCs w:val="16"/>
                <w:lang w:val="en-GB"/>
              </w:rPr>
              <w:t>……</w:t>
            </w:r>
          </w:p>
          <w:p w14:paraId="6BB2FC79" w14:textId="77777777" w:rsidR="00D24C11" w:rsidRPr="00E876DA" w:rsidRDefault="00D24C11" w:rsidP="00E70062">
            <w:pPr>
              <w:rPr>
                <w:i/>
                <w:sz w:val="16"/>
                <w:szCs w:val="16"/>
                <w:lang w:val="en-GB"/>
              </w:rPr>
            </w:pPr>
            <w:r w:rsidRPr="00E876DA">
              <w:rPr>
                <w:i/>
                <w:sz w:val="16"/>
                <w:szCs w:val="16"/>
                <w:lang w:val="en-GB"/>
              </w:rPr>
              <w:t>Others…</w:t>
            </w:r>
          </w:p>
          <w:p w14:paraId="4C8CAED5" w14:textId="77777777" w:rsidR="00D24C11" w:rsidRPr="00E876DA" w:rsidRDefault="00D24C11" w:rsidP="00E70062">
            <w:pPr>
              <w:rPr>
                <w:b/>
                <w:sz w:val="20"/>
                <w:szCs w:val="20"/>
                <w:lang w:val="en-GB"/>
              </w:rPr>
            </w:pPr>
            <w:r w:rsidRPr="00E876DA">
              <w:rPr>
                <w:i/>
                <w:sz w:val="16"/>
                <w:szCs w:val="16"/>
                <w:lang w:val="en-GB"/>
              </w:rPr>
              <w:t>…….</w:t>
            </w:r>
          </w:p>
        </w:tc>
      </w:tr>
      <w:tr w:rsidR="00D24C11" w:rsidRPr="00E876DA" w14:paraId="357D4A96" w14:textId="77777777" w:rsidTr="00E0692B">
        <w:tc>
          <w:tcPr>
            <w:tcW w:w="8472" w:type="dxa"/>
            <w:gridSpan w:val="2"/>
          </w:tcPr>
          <w:p w14:paraId="6AEE4914" w14:textId="77777777" w:rsidR="00D24C11" w:rsidRPr="00E876DA" w:rsidRDefault="00D24C11" w:rsidP="00E0692B">
            <w:pPr>
              <w:rPr>
                <w:lang w:val="en-GB"/>
              </w:rPr>
            </w:pPr>
            <w:r w:rsidRPr="00E876DA">
              <w:rPr>
                <w:sz w:val="22"/>
                <w:szCs w:val="22"/>
                <w:lang w:val="en-GB"/>
              </w:rPr>
              <w:t>By the end of this course the student will, furthermore, have developed the following skills (general abilities):</w:t>
            </w:r>
          </w:p>
          <w:p w14:paraId="52767C3A"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of using drawing instruments and materials.</w:t>
            </w:r>
          </w:p>
          <w:p w14:paraId="26888F91"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Selection and application of appropriate drawing scales.</w:t>
            </w:r>
          </w:p>
          <w:p w14:paraId="5FF886FD"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to dimension the drawing.</w:t>
            </w:r>
          </w:p>
          <w:p w14:paraId="5C5F8587" w14:textId="77777777" w:rsidR="00D24C11" w:rsidRPr="00E876DA" w:rsidRDefault="00D24C11" w:rsidP="00912EA3">
            <w:pPr>
              <w:pStyle w:val="ListParagraph1"/>
              <w:numPr>
                <w:ilvl w:val="0"/>
                <w:numId w:val="30"/>
              </w:numPr>
              <w:tabs>
                <w:tab w:val="num" w:pos="284"/>
              </w:tabs>
              <w:spacing w:after="0"/>
              <w:ind w:hanging="1174"/>
              <w:jc w:val="both"/>
              <w:rPr>
                <w:rFonts w:ascii="Times New Roman" w:hAnsi="Times New Roman"/>
                <w:i/>
                <w:lang w:val="en-US"/>
              </w:rPr>
            </w:pPr>
            <w:r w:rsidRPr="00E876DA">
              <w:rPr>
                <w:rFonts w:ascii="Times New Roman" w:hAnsi="Times New Roman"/>
                <w:i/>
                <w:sz w:val="22"/>
                <w:szCs w:val="22"/>
                <w:lang w:val="en-US"/>
              </w:rPr>
              <w:t>Knowledge to draw using appropriate scales.</w:t>
            </w:r>
          </w:p>
          <w:p w14:paraId="57928247"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to draw facets, sections, plans and other details.</w:t>
            </w:r>
          </w:p>
          <w:p w14:paraId="2A9CCFC3"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of basic structural materials and their representation in drawings.</w:t>
            </w:r>
          </w:p>
          <w:p w14:paraId="5CDB29E1"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of elements of projective geometry.</w:t>
            </w:r>
          </w:p>
          <w:p w14:paraId="5EE285DC"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 xml:space="preserve">Knowledge of using the basic design and processing commands of AutoCAD.  </w:t>
            </w:r>
          </w:p>
          <w:p w14:paraId="3336430E"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 xml:space="preserve">Knowledge of using layers and blocks for design purposes. </w:t>
            </w:r>
          </w:p>
          <w:p w14:paraId="43B74CC6"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Creating designs of facets, sections, plans and of other details.</w:t>
            </w:r>
          </w:p>
          <w:p w14:paraId="6A0915DA"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 xml:space="preserve">Dimensioning of drawings and designs. </w:t>
            </w:r>
          </w:p>
          <w:p w14:paraId="799848CC"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Printing of designs using appropriate scales.</w:t>
            </w:r>
          </w:p>
          <w:p w14:paraId="622DBCEF" w14:textId="77777777" w:rsidR="00D24C11" w:rsidRPr="00E876DA" w:rsidRDefault="00D24C11" w:rsidP="00E0692B">
            <w:pPr>
              <w:pStyle w:val="ListParagraph1"/>
              <w:spacing w:after="0"/>
              <w:ind w:left="0"/>
              <w:jc w:val="both"/>
              <w:rPr>
                <w:rFonts w:ascii="Times New Roman" w:hAnsi="Times New Roman"/>
                <w:i/>
                <w:lang w:val="en-GB"/>
              </w:rPr>
            </w:pPr>
          </w:p>
          <w:p w14:paraId="0FB5FC5C" w14:textId="77777777" w:rsidR="00D24C11" w:rsidRPr="00E876DA" w:rsidRDefault="00D24C11" w:rsidP="00E0692B">
            <w:pPr>
              <w:rPr>
                <w:lang w:val="en-GB"/>
              </w:rPr>
            </w:pPr>
            <w:r w:rsidRPr="00E876DA">
              <w:rPr>
                <w:sz w:val="22"/>
                <w:szCs w:val="22"/>
                <w:lang w:val="en-GB"/>
              </w:rPr>
              <w:t>Generally, by the end of this course the student will, furthermore, have develop the following general abilities (from the list above):</w:t>
            </w:r>
          </w:p>
          <w:p w14:paraId="539F1F9A" w14:textId="77777777" w:rsidR="00D24C11" w:rsidRPr="00E876DA" w:rsidRDefault="00D24C11" w:rsidP="00E0692B">
            <w:pPr>
              <w:widowControl w:val="0"/>
              <w:autoSpaceDE w:val="0"/>
              <w:autoSpaceDN w:val="0"/>
              <w:adjustRightInd w:val="0"/>
              <w:contextualSpacing/>
              <w:rPr>
                <w:i/>
                <w:lang w:val="en-GB"/>
              </w:rPr>
            </w:pPr>
            <w:r w:rsidRPr="00E876DA">
              <w:rPr>
                <w:i/>
                <w:sz w:val="22"/>
                <w:szCs w:val="22"/>
                <w:lang w:val="en-GB"/>
              </w:rPr>
              <w:t xml:space="preserve">Autonomous (Independent) work </w:t>
            </w:r>
          </w:p>
          <w:p w14:paraId="1A8C2A0B" w14:textId="77777777" w:rsidR="00D24C11" w:rsidRPr="00E876DA" w:rsidRDefault="00D24C11" w:rsidP="00E0692B">
            <w:pPr>
              <w:widowControl w:val="0"/>
              <w:autoSpaceDE w:val="0"/>
              <w:autoSpaceDN w:val="0"/>
              <w:adjustRightInd w:val="0"/>
              <w:contextualSpacing/>
              <w:rPr>
                <w:i/>
                <w:lang w:val="en-GB"/>
              </w:rPr>
            </w:pPr>
            <w:r w:rsidRPr="00E876DA">
              <w:rPr>
                <w:i/>
                <w:sz w:val="22"/>
                <w:szCs w:val="22"/>
                <w:lang w:val="en-GB"/>
              </w:rPr>
              <w:t>Group work</w:t>
            </w:r>
          </w:p>
          <w:p w14:paraId="0E35AC56" w14:textId="77777777" w:rsidR="00D24C11" w:rsidRPr="00E876DA" w:rsidRDefault="00D24C11" w:rsidP="00E0692B">
            <w:pPr>
              <w:widowControl w:val="0"/>
              <w:autoSpaceDE w:val="0"/>
              <w:autoSpaceDN w:val="0"/>
              <w:adjustRightInd w:val="0"/>
              <w:contextualSpacing/>
              <w:rPr>
                <w:i/>
                <w:lang w:val="en-GB"/>
              </w:rPr>
            </w:pPr>
            <w:r w:rsidRPr="00E876DA">
              <w:rPr>
                <w:i/>
                <w:sz w:val="22"/>
                <w:szCs w:val="22"/>
                <w:lang w:val="en-GB"/>
              </w:rPr>
              <w:t>Search for, analysis and synthesis of data and information, with the use of the necessary technology</w:t>
            </w:r>
          </w:p>
          <w:p w14:paraId="3C210588" w14:textId="77777777" w:rsidR="00D24C11" w:rsidRPr="00E876DA" w:rsidRDefault="00D24C11" w:rsidP="00E0692B">
            <w:pPr>
              <w:widowControl w:val="0"/>
              <w:autoSpaceDE w:val="0"/>
              <w:autoSpaceDN w:val="0"/>
              <w:adjustRightInd w:val="0"/>
              <w:contextualSpacing/>
              <w:rPr>
                <w:i/>
              </w:rPr>
            </w:pPr>
            <w:proofErr w:type="spellStart"/>
            <w:r w:rsidRPr="00E876DA">
              <w:rPr>
                <w:i/>
                <w:sz w:val="22"/>
                <w:szCs w:val="22"/>
              </w:rPr>
              <w:t>Work</w:t>
            </w:r>
            <w:proofErr w:type="spellEnd"/>
            <w:r w:rsidRPr="00E876DA">
              <w:rPr>
                <w:i/>
                <w:sz w:val="22"/>
                <w:szCs w:val="22"/>
              </w:rPr>
              <w:t xml:space="preserve"> </w:t>
            </w:r>
            <w:proofErr w:type="spellStart"/>
            <w:r w:rsidRPr="00E876DA">
              <w:rPr>
                <w:i/>
                <w:sz w:val="22"/>
                <w:szCs w:val="22"/>
              </w:rPr>
              <w:t>design</w:t>
            </w:r>
            <w:proofErr w:type="spellEnd"/>
            <w:r w:rsidRPr="00E876DA">
              <w:rPr>
                <w:i/>
                <w:sz w:val="22"/>
                <w:szCs w:val="22"/>
              </w:rPr>
              <w:t xml:space="preserve"> and </w:t>
            </w:r>
            <w:proofErr w:type="spellStart"/>
            <w:r w:rsidRPr="00E876DA">
              <w:rPr>
                <w:i/>
                <w:sz w:val="22"/>
                <w:szCs w:val="22"/>
              </w:rPr>
              <w:t>management</w:t>
            </w:r>
            <w:proofErr w:type="spellEnd"/>
          </w:p>
          <w:p w14:paraId="59DE0547" w14:textId="77777777" w:rsidR="00D24C11" w:rsidRPr="00E876DA" w:rsidRDefault="00D24C11" w:rsidP="00E0692B">
            <w:pPr>
              <w:widowControl w:val="0"/>
              <w:autoSpaceDE w:val="0"/>
              <w:autoSpaceDN w:val="0"/>
              <w:adjustRightInd w:val="0"/>
              <w:contextualSpacing/>
              <w:rPr>
                <w:i/>
                <w:sz w:val="20"/>
                <w:szCs w:val="20"/>
                <w:lang w:val="en-GB"/>
              </w:rPr>
            </w:pPr>
          </w:p>
        </w:tc>
      </w:tr>
    </w:tbl>
    <w:p w14:paraId="22A33582" w14:textId="77777777" w:rsidR="00D24C11" w:rsidRPr="00E876DA" w:rsidRDefault="00D24C11" w:rsidP="00912EA3">
      <w:pPr>
        <w:widowControl w:val="0"/>
        <w:numPr>
          <w:ilvl w:val="0"/>
          <w:numId w:val="31"/>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2236DA2" w14:textId="77777777" w:rsidTr="00E0692B">
        <w:trPr>
          <w:trHeight w:val="838"/>
        </w:trPr>
        <w:tc>
          <w:tcPr>
            <w:tcW w:w="8472" w:type="dxa"/>
          </w:tcPr>
          <w:p w14:paraId="6A488DF9" w14:textId="77777777" w:rsidR="00D24C11" w:rsidRPr="00E876DA" w:rsidRDefault="00D24C11" w:rsidP="00E0692B">
            <w:pPr>
              <w:rPr>
                <w:b/>
                <w:sz w:val="20"/>
                <w:szCs w:val="20"/>
                <w:u w:val="single"/>
              </w:rPr>
            </w:pPr>
          </w:p>
          <w:p w14:paraId="7C7B69D0" w14:textId="77777777" w:rsidR="00D24C11" w:rsidRPr="00E876DA" w:rsidRDefault="00D24C11" w:rsidP="00912EA3">
            <w:pPr>
              <w:numPr>
                <w:ilvl w:val="2"/>
                <w:numId w:val="2"/>
              </w:numPr>
              <w:ind w:left="426" w:hanging="142"/>
              <w:jc w:val="both"/>
              <w:rPr>
                <w:i/>
                <w:lang w:val="en-GB"/>
              </w:rPr>
            </w:pPr>
            <w:r w:rsidRPr="00E876DA">
              <w:rPr>
                <w:i/>
                <w:sz w:val="22"/>
                <w:szCs w:val="22"/>
                <w:lang w:val="en-GB"/>
              </w:rPr>
              <w:t xml:space="preserve">Introduction to basic technical drawing for representation of objects and structural elements. </w:t>
            </w:r>
          </w:p>
          <w:p w14:paraId="25974108" w14:textId="77777777" w:rsidR="00D24C11" w:rsidRPr="00E876DA" w:rsidRDefault="00D24C11" w:rsidP="00912EA3">
            <w:pPr>
              <w:numPr>
                <w:ilvl w:val="2"/>
                <w:numId w:val="2"/>
              </w:numPr>
              <w:ind w:left="426" w:hanging="142"/>
              <w:jc w:val="both"/>
              <w:rPr>
                <w:i/>
              </w:rPr>
            </w:pPr>
            <w:proofErr w:type="spellStart"/>
            <w:r w:rsidRPr="00E876DA">
              <w:rPr>
                <w:i/>
                <w:sz w:val="22"/>
                <w:szCs w:val="22"/>
              </w:rPr>
              <w:t>Elements</w:t>
            </w:r>
            <w:proofErr w:type="spellEnd"/>
            <w:r w:rsidRPr="00E876DA">
              <w:rPr>
                <w:i/>
                <w:sz w:val="22"/>
                <w:szCs w:val="22"/>
              </w:rPr>
              <w:t xml:space="preserve"> of </w:t>
            </w:r>
            <w:proofErr w:type="spellStart"/>
            <w:r w:rsidRPr="00E876DA">
              <w:rPr>
                <w:i/>
                <w:sz w:val="22"/>
                <w:szCs w:val="22"/>
              </w:rPr>
              <w:t>projective</w:t>
            </w:r>
            <w:proofErr w:type="spellEnd"/>
            <w:r w:rsidRPr="00E876DA">
              <w:rPr>
                <w:i/>
                <w:sz w:val="22"/>
                <w:szCs w:val="22"/>
              </w:rPr>
              <w:t xml:space="preserve"> </w:t>
            </w:r>
            <w:proofErr w:type="spellStart"/>
            <w:r w:rsidRPr="00E876DA">
              <w:rPr>
                <w:i/>
                <w:sz w:val="22"/>
                <w:szCs w:val="22"/>
              </w:rPr>
              <w:t>geometry</w:t>
            </w:r>
            <w:proofErr w:type="spellEnd"/>
          </w:p>
          <w:p w14:paraId="36A69C1C" w14:textId="77777777" w:rsidR="00D24C11" w:rsidRPr="00E876DA" w:rsidRDefault="00D24C11" w:rsidP="00912EA3">
            <w:pPr>
              <w:numPr>
                <w:ilvl w:val="2"/>
                <w:numId w:val="2"/>
              </w:numPr>
              <w:ind w:left="454" w:hanging="142"/>
              <w:jc w:val="both"/>
              <w:rPr>
                <w:i/>
                <w:lang w:val="en-GB"/>
              </w:rPr>
            </w:pPr>
            <w:r w:rsidRPr="00E876DA">
              <w:rPr>
                <w:i/>
                <w:sz w:val="22"/>
                <w:szCs w:val="22"/>
                <w:lang w:val="en-GB"/>
              </w:rPr>
              <w:t>Organizing the design, standardization, symbols, dimensions</w:t>
            </w:r>
          </w:p>
          <w:p w14:paraId="30BFAD99" w14:textId="77777777" w:rsidR="00D24C11" w:rsidRPr="00E876DA" w:rsidRDefault="00D24C11" w:rsidP="00912EA3">
            <w:pPr>
              <w:numPr>
                <w:ilvl w:val="2"/>
                <w:numId w:val="2"/>
              </w:numPr>
              <w:ind w:left="454" w:hanging="142"/>
              <w:jc w:val="both"/>
              <w:rPr>
                <w:i/>
                <w:iCs/>
                <w:lang w:val="en-GB"/>
              </w:rPr>
            </w:pPr>
            <w:r w:rsidRPr="00E876DA">
              <w:rPr>
                <w:i/>
                <w:sz w:val="22"/>
                <w:szCs w:val="22"/>
                <w:lang w:val="en-GB"/>
              </w:rPr>
              <w:t>Drawing facets, plans, sections and other details.</w:t>
            </w:r>
          </w:p>
          <w:p w14:paraId="44738EBD" w14:textId="77777777" w:rsidR="00D24C11" w:rsidRPr="00E876DA" w:rsidRDefault="00D24C11" w:rsidP="00912EA3">
            <w:pPr>
              <w:numPr>
                <w:ilvl w:val="2"/>
                <w:numId w:val="2"/>
              </w:numPr>
              <w:ind w:left="454" w:hanging="142"/>
              <w:jc w:val="both"/>
              <w:rPr>
                <w:i/>
                <w:iCs/>
              </w:rPr>
            </w:pPr>
            <w:proofErr w:type="spellStart"/>
            <w:r w:rsidRPr="00E876DA">
              <w:rPr>
                <w:i/>
                <w:iCs/>
                <w:sz w:val="22"/>
                <w:szCs w:val="22"/>
              </w:rPr>
              <w:t>Introduction</w:t>
            </w:r>
            <w:proofErr w:type="spellEnd"/>
            <w:r w:rsidRPr="00E876DA">
              <w:rPr>
                <w:i/>
                <w:iCs/>
                <w:sz w:val="22"/>
                <w:szCs w:val="22"/>
              </w:rPr>
              <w:t xml:space="preserve"> </w:t>
            </w:r>
            <w:proofErr w:type="spellStart"/>
            <w:r w:rsidRPr="00E876DA">
              <w:rPr>
                <w:i/>
                <w:iCs/>
                <w:sz w:val="22"/>
                <w:szCs w:val="22"/>
              </w:rPr>
              <w:t>to</w:t>
            </w:r>
            <w:proofErr w:type="spellEnd"/>
            <w:r w:rsidRPr="00E876DA">
              <w:rPr>
                <w:i/>
                <w:iCs/>
                <w:sz w:val="22"/>
                <w:szCs w:val="22"/>
              </w:rPr>
              <w:t xml:space="preserve"> </w:t>
            </w:r>
            <w:proofErr w:type="spellStart"/>
            <w:r w:rsidRPr="00E876DA">
              <w:rPr>
                <w:i/>
                <w:iCs/>
                <w:sz w:val="22"/>
                <w:szCs w:val="22"/>
              </w:rPr>
              <w:t>AutoCAD</w:t>
            </w:r>
            <w:proofErr w:type="spellEnd"/>
            <w:r w:rsidRPr="00E876DA">
              <w:rPr>
                <w:i/>
                <w:iCs/>
                <w:sz w:val="22"/>
                <w:szCs w:val="22"/>
              </w:rPr>
              <w:t>.</w:t>
            </w:r>
          </w:p>
          <w:p w14:paraId="2037BF6E" w14:textId="77777777" w:rsidR="00D24C11" w:rsidRPr="00E876DA" w:rsidRDefault="00D24C11" w:rsidP="00912EA3">
            <w:pPr>
              <w:numPr>
                <w:ilvl w:val="2"/>
                <w:numId w:val="2"/>
              </w:numPr>
              <w:ind w:left="454" w:hanging="142"/>
              <w:jc w:val="both"/>
              <w:rPr>
                <w:i/>
                <w:iCs/>
                <w:lang w:val="en-GB"/>
              </w:rPr>
            </w:pPr>
            <w:r w:rsidRPr="00E876DA">
              <w:rPr>
                <w:i/>
                <w:iCs/>
                <w:sz w:val="22"/>
                <w:szCs w:val="22"/>
                <w:lang w:val="en-GB"/>
              </w:rPr>
              <w:t xml:space="preserve">Preparation of designs. Drawing strategies. </w:t>
            </w:r>
          </w:p>
          <w:p w14:paraId="15B79F7A" w14:textId="77777777" w:rsidR="00D24C11" w:rsidRPr="00E876DA" w:rsidRDefault="00D24C11" w:rsidP="00912EA3">
            <w:pPr>
              <w:numPr>
                <w:ilvl w:val="2"/>
                <w:numId w:val="2"/>
              </w:numPr>
              <w:ind w:left="454" w:hanging="142"/>
              <w:jc w:val="both"/>
              <w:rPr>
                <w:i/>
                <w:iCs/>
              </w:rPr>
            </w:pPr>
            <w:proofErr w:type="spellStart"/>
            <w:r w:rsidRPr="00E876DA">
              <w:rPr>
                <w:i/>
                <w:iCs/>
                <w:sz w:val="22"/>
                <w:szCs w:val="22"/>
              </w:rPr>
              <w:t>Basic</w:t>
            </w:r>
            <w:proofErr w:type="spellEnd"/>
            <w:r w:rsidRPr="00E876DA">
              <w:rPr>
                <w:i/>
                <w:iCs/>
                <w:sz w:val="22"/>
                <w:szCs w:val="22"/>
              </w:rPr>
              <w:t xml:space="preserve"> </w:t>
            </w:r>
            <w:proofErr w:type="spellStart"/>
            <w:r w:rsidRPr="00E876DA">
              <w:rPr>
                <w:i/>
                <w:iCs/>
                <w:sz w:val="22"/>
                <w:szCs w:val="22"/>
              </w:rPr>
              <w:t>commands</w:t>
            </w:r>
            <w:proofErr w:type="spellEnd"/>
            <w:r w:rsidRPr="00E876DA">
              <w:rPr>
                <w:i/>
                <w:iCs/>
                <w:sz w:val="22"/>
                <w:szCs w:val="22"/>
              </w:rPr>
              <w:t xml:space="preserve"> in </w:t>
            </w:r>
            <w:proofErr w:type="spellStart"/>
            <w:r w:rsidRPr="00E876DA">
              <w:rPr>
                <w:i/>
                <w:iCs/>
                <w:sz w:val="22"/>
                <w:szCs w:val="22"/>
              </w:rPr>
              <w:t>AutoCAD</w:t>
            </w:r>
            <w:proofErr w:type="spellEnd"/>
            <w:r w:rsidRPr="00E876DA">
              <w:rPr>
                <w:i/>
                <w:iCs/>
                <w:sz w:val="22"/>
                <w:szCs w:val="22"/>
              </w:rPr>
              <w:t>.</w:t>
            </w:r>
          </w:p>
          <w:p w14:paraId="406DCDDB" w14:textId="77777777" w:rsidR="00D24C11" w:rsidRPr="00E876DA" w:rsidRDefault="00D24C11" w:rsidP="00912EA3">
            <w:pPr>
              <w:numPr>
                <w:ilvl w:val="2"/>
                <w:numId w:val="2"/>
              </w:numPr>
              <w:ind w:left="454" w:hanging="142"/>
              <w:jc w:val="both"/>
              <w:rPr>
                <w:i/>
                <w:iCs/>
              </w:rPr>
            </w:pPr>
            <w:proofErr w:type="spellStart"/>
            <w:r w:rsidRPr="00E876DA">
              <w:rPr>
                <w:i/>
                <w:iCs/>
                <w:sz w:val="22"/>
                <w:szCs w:val="22"/>
              </w:rPr>
              <w:t>Design</w:t>
            </w:r>
            <w:proofErr w:type="spellEnd"/>
            <w:r w:rsidRPr="00E876DA">
              <w:rPr>
                <w:i/>
                <w:iCs/>
                <w:sz w:val="22"/>
                <w:szCs w:val="22"/>
              </w:rPr>
              <w:t xml:space="preserve"> </w:t>
            </w:r>
            <w:proofErr w:type="spellStart"/>
            <w:r w:rsidRPr="00E876DA">
              <w:rPr>
                <w:i/>
                <w:iCs/>
                <w:sz w:val="22"/>
                <w:szCs w:val="22"/>
              </w:rPr>
              <w:t>organization</w:t>
            </w:r>
            <w:proofErr w:type="spellEnd"/>
            <w:r w:rsidRPr="00E876DA">
              <w:rPr>
                <w:i/>
                <w:iCs/>
                <w:sz w:val="22"/>
                <w:szCs w:val="22"/>
              </w:rPr>
              <w:t xml:space="preserve"> in </w:t>
            </w:r>
            <w:proofErr w:type="spellStart"/>
            <w:r w:rsidRPr="00E876DA">
              <w:rPr>
                <w:i/>
                <w:iCs/>
                <w:sz w:val="22"/>
                <w:szCs w:val="22"/>
              </w:rPr>
              <w:t>layers</w:t>
            </w:r>
            <w:proofErr w:type="spellEnd"/>
            <w:r w:rsidRPr="00E876DA">
              <w:rPr>
                <w:i/>
                <w:iCs/>
                <w:sz w:val="22"/>
                <w:szCs w:val="22"/>
              </w:rPr>
              <w:t>.</w:t>
            </w:r>
          </w:p>
          <w:p w14:paraId="4F7F2FC9" w14:textId="77777777" w:rsidR="00D24C11" w:rsidRPr="00E876DA" w:rsidRDefault="00D24C11" w:rsidP="00912EA3">
            <w:pPr>
              <w:numPr>
                <w:ilvl w:val="2"/>
                <w:numId w:val="2"/>
              </w:numPr>
              <w:ind w:left="454" w:hanging="142"/>
              <w:jc w:val="both"/>
              <w:rPr>
                <w:i/>
                <w:iCs/>
              </w:rPr>
            </w:pPr>
            <w:proofErr w:type="spellStart"/>
            <w:r w:rsidRPr="00E876DA">
              <w:rPr>
                <w:i/>
                <w:iCs/>
                <w:sz w:val="22"/>
                <w:szCs w:val="22"/>
              </w:rPr>
              <w:t>Block</w:t>
            </w:r>
            <w:proofErr w:type="spellEnd"/>
            <w:r w:rsidRPr="00E876DA">
              <w:rPr>
                <w:i/>
                <w:iCs/>
                <w:sz w:val="22"/>
                <w:szCs w:val="22"/>
              </w:rPr>
              <w:t xml:space="preserve"> of </w:t>
            </w:r>
            <w:proofErr w:type="spellStart"/>
            <w:r w:rsidRPr="00E876DA">
              <w:rPr>
                <w:i/>
                <w:iCs/>
                <w:sz w:val="22"/>
                <w:szCs w:val="22"/>
              </w:rPr>
              <w:t>design</w:t>
            </w:r>
            <w:proofErr w:type="spellEnd"/>
            <w:r w:rsidRPr="00E876DA">
              <w:rPr>
                <w:i/>
                <w:iCs/>
                <w:sz w:val="22"/>
                <w:szCs w:val="22"/>
              </w:rPr>
              <w:t xml:space="preserve"> </w:t>
            </w:r>
            <w:proofErr w:type="spellStart"/>
            <w:r w:rsidRPr="00E876DA">
              <w:rPr>
                <w:i/>
                <w:iCs/>
                <w:sz w:val="22"/>
                <w:szCs w:val="22"/>
              </w:rPr>
              <w:t>objects</w:t>
            </w:r>
            <w:proofErr w:type="spellEnd"/>
            <w:r w:rsidRPr="00E876DA">
              <w:rPr>
                <w:i/>
                <w:iCs/>
                <w:sz w:val="22"/>
                <w:szCs w:val="22"/>
              </w:rPr>
              <w:t>.</w:t>
            </w:r>
          </w:p>
          <w:p w14:paraId="5D591B11" w14:textId="77777777" w:rsidR="00D24C11" w:rsidRPr="00E876DA" w:rsidRDefault="00D24C11" w:rsidP="00912EA3">
            <w:pPr>
              <w:numPr>
                <w:ilvl w:val="2"/>
                <w:numId w:val="2"/>
              </w:numPr>
              <w:ind w:left="454" w:hanging="142"/>
              <w:jc w:val="both"/>
              <w:rPr>
                <w:i/>
                <w:iCs/>
                <w:lang w:val="en-GB"/>
              </w:rPr>
            </w:pPr>
            <w:r w:rsidRPr="00E876DA">
              <w:rPr>
                <w:i/>
                <w:iCs/>
                <w:sz w:val="22"/>
                <w:szCs w:val="22"/>
                <w:lang w:val="en-GB"/>
              </w:rPr>
              <w:t xml:space="preserve">Creating (designing) facets, plans ,sections </w:t>
            </w:r>
            <w:r w:rsidRPr="00E876DA">
              <w:rPr>
                <w:i/>
                <w:sz w:val="22"/>
                <w:szCs w:val="22"/>
                <w:lang w:val="en-GB"/>
              </w:rPr>
              <w:t>and other details</w:t>
            </w:r>
            <w:r w:rsidRPr="00E876DA">
              <w:rPr>
                <w:i/>
                <w:iCs/>
                <w:sz w:val="22"/>
                <w:szCs w:val="22"/>
                <w:lang w:val="en-GB"/>
              </w:rPr>
              <w:t xml:space="preserve"> in AutoCAD.</w:t>
            </w:r>
          </w:p>
          <w:p w14:paraId="3E704E57" w14:textId="77777777" w:rsidR="00D24C11" w:rsidRPr="00E876DA" w:rsidRDefault="00D24C11" w:rsidP="00912EA3">
            <w:pPr>
              <w:numPr>
                <w:ilvl w:val="2"/>
                <w:numId w:val="2"/>
              </w:numPr>
              <w:ind w:left="454" w:hanging="142"/>
              <w:jc w:val="both"/>
              <w:rPr>
                <w:i/>
                <w:iCs/>
              </w:rPr>
            </w:pPr>
            <w:proofErr w:type="spellStart"/>
            <w:r w:rsidRPr="00E876DA">
              <w:rPr>
                <w:i/>
                <w:iCs/>
                <w:sz w:val="22"/>
                <w:szCs w:val="22"/>
              </w:rPr>
              <w:t>Inserting</w:t>
            </w:r>
            <w:proofErr w:type="spellEnd"/>
            <w:r w:rsidRPr="00E876DA">
              <w:rPr>
                <w:i/>
                <w:iCs/>
                <w:sz w:val="22"/>
                <w:szCs w:val="22"/>
              </w:rPr>
              <w:t xml:space="preserve"> </w:t>
            </w:r>
            <w:proofErr w:type="spellStart"/>
            <w:r w:rsidRPr="00E876DA">
              <w:rPr>
                <w:i/>
                <w:iCs/>
                <w:sz w:val="22"/>
                <w:szCs w:val="22"/>
              </w:rPr>
              <w:t>dimensions</w:t>
            </w:r>
            <w:proofErr w:type="spellEnd"/>
            <w:r w:rsidRPr="00E876DA">
              <w:rPr>
                <w:i/>
                <w:iCs/>
                <w:sz w:val="22"/>
                <w:szCs w:val="22"/>
              </w:rPr>
              <w:t xml:space="preserve"> in </w:t>
            </w:r>
            <w:proofErr w:type="spellStart"/>
            <w:r w:rsidRPr="00E876DA">
              <w:rPr>
                <w:i/>
                <w:iCs/>
                <w:sz w:val="22"/>
                <w:szCs w:val="22"/>
              </w:rPr>
              <w:t>designs</w:t>
            </w:r>
            <w:proofErr w:type="spellEnd"/>
            <w:r w:rsidRPr="00E876DA">
              <w:rPr>
                <w:i/>
                <w:iCs/>
                <w:sz w:val="22"/>
                <w:szCs w:val="22"/>
              </w:rPr>
              <w:t>.</w:t>
            </w:r>
          </w:p>
          <w:p w14:paraId="757A4069" w14:textId="77777777" w:rsidR="00D24C11" w:rsidRPr="00E876DA" w:rsidRDefault="00D24C11" w:rsidP="00912EA3">
            <w:pPr>
              <w:numPr>
                <w:ilvl w:val="2"/>
                <w:numId w:val="2"/>
              </w:numPr>
              <w:ind w:left="454" w:hanging="142"/>
              <w:jc w:val="both"/>
              <w:rPr>
                <w:i/>
                <w:iCs/>
              </w:rPr>
            </w:pPr>
            <w:proofErr w:type="spellStart"/>
            <w:r w:rsidRPr="00E876DA">
              <w:rPr>
                <w:i/>
                <w:iCs/>
                <w:sz w:val="22"/>
                <w:szCs w:val="22"/>
              </w:rPr>
              <w:t>Text</w:t>
            </w:r>
            <w:proofErr w:type="spellEnd"/>
            <w:r w:rsidRPr="00E876DA">
              <w:rPr>
                <w:i/>
                <w:iCs/>
                <w:sz w:val="22"/>
                <w:szCs w:val="22"/>
              </w:rPr>
              <w:t xml:space="preserve"> in </w:t>
            </w:r>
            <w:proofErr w:type="spellStart"/>
            <w:r w:rsidRPr="00E876DA">
              <w:rPr>
                <w:i/>
                <w:iCs/>
                <w:sz w:val="22"/>
                <w:szCs w:val="22"/>
              </w:rPr>
              <w:t>designs</w:t>
            </w:r>
            <w:proofErr w:type="spellEnd"/>
            <w:r w:rsidRPr="00E876DA">
              <w:rPr>
                <w:i/>
                <w:iCs/>
                <w:sz w:val="22"/>
                <w:szCs w:val="22"/>
              </w:rPr>
              <w:t>.</w:t>
            </w:r>
          </w:p>
          <w:p w14:paraId="6E05F00E" w14:textId="77777777" w:rsidR="00D24C11" w:rsidRPr="00E876DA" w:rsidRDefault="00D24C11" w:rsidP="00912EA3">
            <w:pPr>
              <w:numPr>
                <w:ilvl w:val="2"/>
                <w:numId w:val="2"/>
              </w:numPr>
              <w:ind w:left="454" w:hanging="142"/>
              <w:jc w:val="both"/>
              <w:rPr>
                <w:i/>
                <w:iCs/>
                <w:lang w:val="en-GB"/>
              </w:rPr>
            </w:pPr>
            <w:r w:rsidRPr="00E876DA">
              <w:rPr>
                <w:i/>
                <w:iCs/>
                <w:sz w:val="22"/>
                <w:szCs w:val="22"/>
                <w:lang w:val="en-GB"/>
              </w:rPr>
              <w:t>Setting scales for printing. Printing of designs.</w:t>
            </w:r>
          </w:p>
          <w:p w14:paraId="74D74949" w14:textId="77777777" w:rsidR="00D24C11" w:rsidRPr="00E876DA" w:rsidRDefault="00D24C11" w:rsidP="00E0692B">
            <w:pPr>
              <w:pStyle w:val="ListParagraph"/>
              <w:spacing w:after="0" w:line="240" w:lineRule="auto"/>
              <w:ind w:left="0"/>
              <w:rPr>
                <w:rFonts w:ascii="Times New Roman" w:hAnsi="Times New Roman"/>
                <w:sz w:val="20"/>
                <w:u w:val="single"/>
                <w:lang w:val="en-US"/>
              </w:rPr>
            </w:pPr>
          </w:p>
        </w:tc>
      </w:tr>
    </w:tbl>
    <w:p w14:paraId="243199EC" w14:textId="77777777" w:rsidR="00D24C11" w:rsidRPr="00E876DA" w:rsidRDefault="00D24C11" w:rsidP="005418AB">
      <w:pPr>
        <w:widowControl w:val="0"/>
        <w:autoSpaceDE w:val="0"/>
        <w:autoSpaceDN w:val="0"/>
        <w:adjustRightInd w:val="0"/>
        <w:spacing w:before="120"/>
        <w:rPr>
          <w:b/>
          <w:lang w:val="en-GB"/>
        </w:rPr>
      </w:pPr>
    </w:p>
    <w:p w14:paraId="1DEAC3D0" w14:textId="77777777" w:rsidR="00D24C11" w:rsidRPr="00E876DA" w:rsidRDefault="00D24C11" w:rsidP="00912EA3">
      <w:pPr>
        <w:widowControl w:val="0"/>
        <w:numPr>
          <w:ilvl w:val="0"/>
          <w:numId w:val="31"/>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94F672F" w14:textId="77777777" w:rsidTr="00ED7A87">
        <w:tc>
          <w:tcPr>
            <w:tcW w:w="3306" w:type="dxa"/>
            <w:shd w:val="clear" w:color="auto" w:fill="DDD9C3"/>
          </w:tcPr>
          <w:p w14:paraId="5266BB35"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A28C662" w14:textId="77777777" w:rsidR="00D24C11" w:rsidRPr="00E876DA" w:rsidRDefault="00D24C11" w:rsidP="00E0692B">
            <w:pPr>
              <w:tabs>
                <w:tab w:val="left" w:pos="360"/>
              </w:tabs>
              <w:spacing w:before="120" w:after="120"/>
            </w:pPr>
            <w:r w:rsidRPr="00E876DA">
              <w:rPr>
                <w:sz w:val="22"/>
                <w:szCs w:val="22"/>
                <w:lang w:val="en-GB"/>
              </w:rPr>
              <w:t xml:space="preserve">Lectures and laboratory applications. The laboratory applications are being held in groups at the computer </w:t>
            </w:r>
            <w:proofErr w:type="spellStart"/>
            <w:r w:rsidRPr="00E876DA">
              <w:rPr>
                <w:sz w:val="22"/>
                <w:szCs w:val="22"/>
                <w:lang w:val="en-GB"/>
              </w:rPr>
              <w:t>center</w:t>
            </w:r>
            <w:proofErr w:type="spellEnd"/>
            <w:r w:rsidRPr="00E876DA">
              <w:rPr>
                <w:sz w:val="22"/>
                <w:szCs w:val="22"/>
                <w:lang w:val="en-GB"/>
              </w:rPr>
              <w:t xml:space="preserve"> of the Civil Engineering Department and each student has a computer. The lecture is presented on a board, with simultaneous overhead projection of the </w:t>
            </w:r>
            <w:r w:rsidRPr="00E876DA">
              <w:rPr>
                <w:sz w:val="22"/>
                <w:szCs w:val="22"/>
                <w:lang w:val="en-GB"/>
              </w:rPr>
              <w:lastRenderedPageBreak/>
              <w:t xml:space="preserve">unity-exercise. </w:t>
            </w:r>
            <w:proofErr w:type="spellStart"/>
            <w:r w:rsidRPr="00E876DA">
              <w:rPr>
                <w:sz w:val="22"/>
                <w:szCs w:val="22"/>
              </w:rPr>
              <w:t>There</w:t>
            </w:r>
            <w:proofErr w:type="spellEnd"/>
            <w:r w:rsidRPr="00E876DA">
              <w:rPr>
                <w:sz w:val="22"/>
                <w:szCs w:val="22"/>
              </w:rPr>
              <w:t xml:space="preserve"> </w:t>
            </w:r>
            <w:proofErr w:type="spellStart"/>
            <w:r w:rsidRPr="00E876DA">
              <w:rPr>
                <w:sz w:val="22"/>
                <w:szCs w:val="22"/>
              </w:rPr>
              <w:t>is</w:t>
            </w:r>
            <w:proofErr w:type="spellEnd"/>
            <w:r w:rsidRPr="00E876DA">
              <w:rPr>
                <w:sz w:val="22"/>
                <w:szCs w:val="22"/>
              </w:rPr>
              <w:t xml:space="preserve"> </w:t>
            </w:r>
            <w:proofErr w:type="spellStart"/>
            <w:r w:rsidRPr="00E876DA">
              <w:rPr>
                <w:sz w:val="22"/>
                <w:szCs w:val="22"/>
              </w:rPr>
              <w:t>personal</w:t>
            </w:r>
            <w:proofErr w:type="spellEnd"/>
            <w:r w:rsidRPr="00E876DA">
              <w:rPr>
                <w:sz w:val="22"/>
                <w:szCs w:val="22"/>
              </w:rPr>
              <w:t xml:space="preserve"> </w:t>
            </w:r>
            <w:proofErr w:type="spellStart"/>
            <w:r w:rsidRPr="00E876DA">
              <w:rPr>
                <w:sz w:val="22"/>
                <w:szCs w:val="22"/>
              </w:rPr>
              <w:t>homework</w:t>
            </w:r>
            <w:proofErr w:type="spellEnd"/>
            <w:r w:rsidRPr="00E876DA">
              <w:rPr>
                <w:sz w:val="22"/>
                <w:szCs w:val="22"/>
              </w:rPr>
              <w:t xml:space="preserve"> </w:t>
            </w:r>
            <w:proofErr w:type="spellStart"/>
            <w:r w:rsidRPr="00E876DA">
              <w:rPr>
                <w:sz w:val="22"/>
                <w:szCs w:val="22"/>
              </w:rPr>
              <w:t>exercise</w:t>
            </w:r>
            <w:proofErr w:type="spellEnd"/>
            <w:r w:rsidRPr="00E876DA">
              <w:rPr>
                <w:sz w:val="22"/>
                <w:szCs w:val="22"/>
              </w:rPr>
              <w:t xml:space="preserve"> for </w:t>
            </w:r>
            <w:proofErr w:type="spellStart"/>
            <w:r w:rsidRPr="00E876DA">
              <w:rPr>
                <w:sz w:val="22"/>
                <w:szCs w:val="22"/>
              </w:rPr>
              <w:t>each</w:t>
            </w:r>
            <w:proofErr w:type="spellEnd"/>
            <w:r w:rsidRPr="00E876DA">
              <w:rPr>
                <w:sz w:val="22"/>
                <w:szCs w:val="22"/>
              </w:rPr>
              <w:t xml:space="preserve"> </w:t>
            </w:r>
            <w:proofErr w:type="spellStart"/>
            <w:r w:rsidRPr="00E876DA">
              <w:rPr>
                <w:sz w:val="22"/>
                <w:szCs w:val="22"/>
              </w:rPr>
              <w:t>student</w:t>
            </w:r>
            <w:proofErr w:type="spellEnd"/>
            <w:r w:rsidRPr="00E876DA">
              <w:rPr>
                <w:sz w:val="22"/>
                <w:szCs w:val="22"/>
              </w:rPr>
              <w:t>.</w:t>
            </w:r>
          </w:p>
        </w:tc>
      </w:tr>
      <w:tr w:rsidR="00D24C11" w:rsidRPr="00753BB4" w14:paraId="28C3CDEC" w14:textId="77777777" w:rsidTr="00ED7A87">
        <w:tc>
          <w:tcPr>
            <w:tcW w:w="3306" w:type="dxa"/>
            <w:shd w:val="clear" w:color="auto" w:fill="DDD9C3"/>
          </w:tcPr>
          <w:p w14:paraId="163637CA"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906FF53" w14:textId="77777777" w:rsidR="00D24C11" w:rsidRPr="00E876DA" w:rsidRDefault="00D24C11" w:rsidP="00E0692B">
            <w:pPr>
              <w:rPr>
                <w:lang w:val="en-GB"/>
              </w:rPr>
            </w:pPr>
            <w:r w:rsidRPr="00E876DA">
              <w:rPr>
                <w:sz w:val="22"/>
                <w:szCs w:val="22"/>
                <w:lang w:val="en-GB"/>
              </w:rPr>
              <w:t xml:space="preserve">Some content of the course is uploaded on the webpage of the course where the students can download it provided that are registered. </w:t>
            </w:r>
          </w:p>
          <w:p w14:paraId="5C7DDCCE" w14:textId="77777777" w:rsidR="00D24C11" w:rsidRPr="00E876DA" w:rsidRDefault="00D24C11" w:rsidP="00E0692B">
            <w:pPr>
              <w:rPr>
                <w:lang w:val="en-GB"/>
              </w:rPr>
            </w:pPr>
          </w:p>
          <w:p w14:paraId="638CB9E1" w14:textId="77777777" w:rsidR="00D24C11" w:rsidRPr="00E876DA" w:rsidRDefault="00D24C11" w:rsidP="00E0692B">
            <w:pPr>
              <w:rPr>
                <w:lang w:val="en-GB"/>
              </w:rPr>
            </w:pPr>
          </w:p>
        </w:tc>
      </w:tr>
      <w:tr w:rsidR="00D24C11" w:rsidRPr="00753BB4" w14:paraId="60D5EEBD" w14:textId="77777777" w:rsidTr="00ED7A87">
        <w:tc>
          <w:tcPr>
            <w:tcW w:w="3306" w:type="dxa"/>
            <w:shd w:val="clear" w:color="auto" w:fill="DDD9C3"/>
          </w:tcPr>
          <w:p w14:paraId="7ABFA0C3" w14:textId="77777777" w:rsidR="00D24C11" w:rsidRPr="00E876DA" w:rsidRDefault="00D24C11" w:rsidP="00E70062">
            <w:pPr>
              <w:jc w:val="right"/>
              <w:rPr>
                <w:b/>
                <w:sz w:val="20"/>
                <w:szCs w:val="20"/>
                <w:lang w:val="en-GB"/>
              </w:rPr>
            </w:pPr>
            <w:r w:rsidRPr="00E876DA">
              <w:rPr>
                <w:b/>
                <w:sz w:val="20"/>
                <w:szCs w:val="20"/>
                <w:lang w:val="en-GB"/>
              </w:rPr>
              <w:t>TEACHING METHODS</w:t>
            </w:r>
          </w:p>
          <w:p w14:paraId="2487445D"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7456706F"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3244B8F" w14:textId="77777777" w:rsidR="00D24C11" w:rsidRPr="00E876DA" w:rsidRDefault="00D24C11" w:rsidP="00E70062">
            <w:pPr>
              <w:jc w:val="both"/>
              <w:rPr>
                <w:i/>
                <w:sz w:val="16"/>
                <w:szCs w:val="16"/>
                <w:lang w:val="en-GB"/>
              </w:rPr>
            </w:pPr>
          </w:p>
          <w:p w14:paraId="127382E5"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58BA6313" w14:textId="77777777" w:rsidTr="00E0692B">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74714BC7"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39750129"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58A69A25" w14:textId="77777777" w:rsidTr="00E0692B">
              <w:tc>
                <w:tcPr>
                  <w:tcW w:w="2976" w:type="dxa"/>
                  <w:tcBorders>
                    <w:top w:val="single" w:sz="4" w:space="0" w:color="auto"/>
                    <w:left w:val="single" w:sz="4" w:space="0" w:color="auto"/>
                    <w:bottom w:val="single" w:sz="4" w:space="0" w:color="auto"/>
                    <w:right w:val="single" w:sz="4" w:space="0" w:color="auto"/>
                  </w:tcBorders>
                </w:tcPr>
                <w:p w14:paraId="0177C04D" w14:textId="77777777" w:rsidR="00D24C11" w:rsidRPr="00E876DA" w:rsidRDefault="00D24C11" w:rsidP="00E0692B">
                  <w:pPr>
                    <w:rPr>
                      <w:sz w:val="20"/>
                      <w:szCs w:val="20"/>
                      <w:lang w:val="en-GB"/>
                    </w:rPr>
                  </w:pPr>
                  <w:r w:rsidRPr="00E876DA">
                    <w:rPr>
                      <w:sz w:val="20"/>
                      <w:szCs w:val="20"/>
                      <w:lang w:val="en-GB"/>
                    </w:rPr>
                    <w:t>Lectures (3 conduct hours per week x 13 weeks)</w:t>
                  </w:r>
                </w:p>
              </w:tc>
              <w:tc>
                <w:tcPr>
                  <w:tcW w:w="1964" w:type="dxa"/>
                  <w:tcBorders>
                    <w:top w:val="single" w:sz="4" w:space="0" w:color="auto"/>
                    <w:left w:val="single" w:sz="4" w:space="0" w:color="auto"/>
                    <w:bottom w:val="single" w:sz="4" w:space="0" w:color="auto"/>
                    <w:right w:val="single" w:sz="4" w:space="0" w:color="auto"/>
                  </w:tcBorders>
                </w:tcPr>
                <w:p w14:paraId="6A18E8C4" w14:textId="77777777" w:rsidR="00D24C11" w:rsidRPr="00E876DA" w:rsidRDefault="00D24C11" w:rsidP="00E0692B">
                  <w:pPr>
                    <w:jc w:val="center"/>
                    <w:rPr>
                      <w:sz w:val="20"/>
                      <w:szCs w:val="20"/>
                    </w:rPr>
                  </w:pPr>
                  <w:r w:rsidRPr="00E876DA">
                    <w:rPr>
                      <w:sz w:val="20"/>
                      <w:szCs w:val="20"/>
                    </w:rPr>
                    <w:t>39</w:t>
                  </w:r>
                </w:p>
              </w:tc>
            </w:tr>
            <w:tr w:rsidR="00D24C11" w:rsidRPr="00E876DA" w14:paraId="40EB02C0" w14:textId="77777777" w:rsidTr="00E0692B">
              <w:tc>
                <w:tcPr>
                  <w:tcW w:w="2976" w:type="dxa"/>
                  <w:tcBorders>
                    <w:top w:val="single" w:sz="4" w:space="0" w:color="auto"/>
                    <w:left w:val="single" w:sz="4" w:space="0" w:color="auto"/>
                    <w:bottom w:val="single" w:sz="4" w:space="0" w:color="auto"/>
                    <w:right w:val="single" w:sz="4" w:space="0" w:color="auto"/>
                  </w:tcBorders>
                </w:tcPr>
                <w:p w14:paraId="0A7454D0" w14:textId="77777777" w:rsidR="00D24C11" w:rsidRPr="00E876DA" w:rsidRDefault="00D24C11" w:rsidP="00E0692B">
                  <w:pPr>
                    <w:rPr>
                      <w:sz w:val="20"/>
                      <w:szCs w:val="20"/>
                      <w:lang w:val="en-GB"/>
                    </w:rPr>
                  </w:pPr>
                  <w:r w:rsidRPr="00E876DA">
                    <w:rPr>
                      <w:sz w:val="20"/>
                      <w:szCs w:val="20"/>
                      <w:lang w:val="en-GB"/>
                    </w:rPr>
                    <w:t xml:space="preserve">Laboratory - Performing drawings and preparing drawings for homework (3 conduct hours per week x 13 weeks) </w:t>
                  </w:r>
                </w:p>
              </w:tc>
              <w:tc>
                <w:tcPr>
                  <w:tcW w:w="1964" w:type="dxa"/>
                  <w:tcBorders>
                    <w:top w:val="single" w:sz="4" w:space="0" w:color="auto"/>
                    <w:left w:val="single" w:sz="4" w:space="0" w:color="auto"/>
                    <w:bottom w:val="single" w:sz="4" w:space="0" w:color="auto"/>
                    <w:right w:val="single" w:sz="4" w:space="0" w:color="auto"/>
                  </w:tcBorders>
                </w:tcPr>
                <w:p w14:paraId="2BE65B19" w14:textId="77777777" w:rsidR="00D24C11" w:rsidRPr="00E876DA" w:rsidRDefault="00D24C11" w:rsidP="00E0692B">
                  <w:pPr>
                    <w:jc w:val="center"/>
                    <w:rPr>
                      <w:sz w:val="20"/>
                      <w:szCs w:val="20"/>
                    </w:rPr>
                  </w:pPr>
                  <w:r w:rsidRPr="00E876DA">
                    <w:rPr>
                      <w:sz w:val="20"/>
                      <w:szCs w:val="20"/>
                    </w:rPr>
                    <w:t>39</w:t>
                  </w:r>
                </w:p>
                <w:p w14:paraId="3F419603" w14:textId="77777777" w:rsidR="00D24C11" w:rsidRPr="00E876DA" w:rsidRDefault="00D24C11" w:rsidP="00E0692B">
                  <w:pPr>
                    <w:jc w:val="center"/>
                    <w:rPr>
                      <w:sz w:val="20"/>
                      <w:szCs w:val="20"/>
                    </w:rPr>
                  </w:pPr>
                </w:p>
                <w:p w14:paraId="5224D950" w14:textId="77777777" w:rsidR="00D24C11" w:rsidRPr="00E876DA" w:rsidRDefault="00D24C11" w:rsidP="00E0692B">
                  <w:pPr>
                    <w:jc w:val="center"/>
                    <w:rPr>
                      <w:sz w:val="20"/>
                      <w:szCs w:val="20"/>
                    </w:rPr>
                  </w:pPr>
                </w:p>
                <w:p w14:paraId="6AB1C54D" w14:textId="77777777" w:rsidR="00D24C11" w:rsidRPr="00E876DA" w:rsidRDefault="00D24C11" w:rsidP="00E0692B">
                  <w:pPr>
                    <w:jc w:val="center"/>
                    <w:rPr>
                      <w:sz w:val="20"/>
                      <w:szCs w:val="20"/>
                    </w:rPr>
                  </w:pPr>
                  <w:r w:rsidRPr="00E876DA">
                    <w:rPr>
                      <w:sz w:val="20"/>
                      <w:szCs w:val="20"/>
                    </w:rPr>
                    <w:t xml:space="preserve">  </w:t>
                  </w:r>
                </w:p>
              </w:tc>
            </w:tr>
            <w:tr w:rsidR="00D24C11" w:rsidRPr="00E876DA" w14:paraId="16E8C961" w14:textId="77777777" w:rsidTr="00E0692B">
              <w:tc>
                <w:tcPr>
                  <w:tcW w:w="2976" w:type="dxa"/>
                  <w:tcBorders>
                    <w:top w:val="single" w:sz="4" w:space="0" w:color="auto"/>
                    <w:left w:val="single" w:sz="4" w:space="0" w:color="auto"/>
                    <w:bottom w:val="single" w:sz="4" w:space="0" w:color="auto"/>
                    <w:right w:val="single" w:sz="4" w:space="0" w:color="auto"/>
                  </w:tcBorders>
                </w:tcPr>
                <w:p w14:paraId="12D5492F" w14:textId="77777777" w:rsidR="00D24C11" w:rsidRPr="00E876DA" w:rsidRDefault="00D24C11" w:rsidP="00E0692B">
                  <w:pPr>
                    <w:rPr>
                      <w:sz w:val="20"/>
                      <w:szCs w:val="20"/>
                      <w:lang w:val="en-GB"/>
                    </w:rPr>
                  </w:pPr>
                  <w:r w:rsidRPr="00E876DA">
                    <w:rPr>
                      <w:sz w:val="20"/>
                      <w:szCs w:val="20"/>
                      <w:lang w:val="en-GB"/>
                    </w:rPr>
                    <w:t xml:space="preserve">Hours for private study of the student and preparation of home-works </w:t>
                  </w:r>
                </w:p>
              </w:tc>
              <w:tc>
                <w:tcPr>
                  <w:tcW w:w="1964" w:type="dxa"/>
                  <w:tcBorders>
                    <w:top w:val="single" w:sz="4" w:space="0" w:color="auto"/>
                    <w:left w:val="single" w:sz="4" w:space="0" w:color="auto"/>
                    <w:bottom w:val="single" w:sz="4" w:space="0" w:color="auto"/>
                    <w:right w:val="single" w:sz="4" w:space="0" w:color="auto"/>
                  </w:tcBorders>
                </w:tcPr>
                <w:p w14:paraId="1B6543DA" w14:textId="77777777" w:rsidR="00D24C11" w:rsidRPr="00E876DA" w:rsidRDefault="00D24C11" w:rsidP="00E0692B">
                  <w:pPr>
                    <w:jc w:val="center"/>
                    <w:rPr>
                      <w:sz w:val="20"/>
                      <w:szCs w:val="20"/>
                    </w:rPr>
                  </w:pPr>
                  <w:r w:rsidRPr="00E876DA">
                    <w:rPr>
                      <w:sz w:val="20"/>
                      <w:szCs w:val="20"/>
                    </w:rPr>
                    <w:t>125 -47 =78</w:t>
                  </w:r>
                </w:p>
              </w:tc>
            </w:tr>
            <w:tr w:rsidR="00D24C11" w:rsidRPr="00753BB4" w14:paraId="7026162A" w14:textId="77777777" w:rsidTr="00E0692B">
              <w:tc>
                <w:tcPr>
                  <w:tcW w:w="2976" w:type="dxa"/>
                  <w:tcBorders>
                    <w:top w:val="single" w:sz="4" w:space="0" w:color="auto"/>
                    <w:left w:val="single" w:sz="4" w:space="0" w:color="auto"/>
                    <w:bottom w:val="single" w:sz="4" w:space="0" w:color="auto"/>
                    <w:right w:val="single" w:sz="4" w:space="0" w:color="auto"/>
                  </w:tcBorders>
                </w:tcPr>
                <w:p w14:paraId="7B825724" w14:textId="77777777" w:rsidR="00D24C11" w:rsidRPr="00E876DA" w:rsidRDefault="00D24C11" w:rsidP="00E0692B">
                  <w:pPr>
                    <w:rPr>
                      <w:b/>
                      <w:i/>
                      <w:sz w:val="20"/>
                      <w:szCs w:val="20"/>
                      <w:lang w:val="en-GB"/>
                    </w:rPr>
                  </w:pPr>
                  <w:r w:rsidRPr="00E876DA">
                    <w:rPr>
                      <w:b/>
                      <w:i/>
                      <w:sz w:val="20"/>
                      <w:szCs w:val="20"/>
                      <w:lang w:val="en-GB"/>
                    </w:rPr>
                    <w:t>Total number of hours for the Course</w:t>
                  </w:r>
                </w:p>
                <w:p w14:paraId="5255F62A" w14:textId="77777777" w:rsidR="00D24C11" w:rsidRPr="00E876DA" w:rsidRDefault="00D24C11" w:rsidP="00E0692B">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46D18D49" w14:textId="77777777" w:rsidR="00D24C11" w:rsidRPr="00E876DA" w:rsidRDefault="00D24C11" w:rsidP="00E0692B">
                  <w:pPr>
                    <w:jc w:val="center"/>
                    <w:rPr>
                      <w:b/>
                      <w:i/>
                      <w:sz w:val="20"/>
                      <w:szCs w:val="20"/>
                      <w:lang w:val="en-GB"/>
                    </w:rPr>
                  </w:pPr>
                  <w:r w:rsidRPr="00E876DA">
                    <w:rPr>
                      <w:b/>
                      <w:i/>
                      <w:sz w:val="20"/>
                      <w:szCs w:val="20"/>
                      <w:lang w:val="en-GB"/>
                    </w:rPr>
                    <w:t>125 hours (total student work-load)</w:t>
                  </w:r>
                </w:p>
              </w:tc>
            </w:tr>
          </w:tbl>
          <w:p w14:paraId="002D31A3" w14:textId="77777777" w:rsidR="00D24C11" w:rsidRPr="00E876DA" w:rsidRDefault="00D24C11" w:rsidP="00E0692B">
            <w:pPr>
              <w:rPr>
                <w:lang w:val="en-GB"/>
              </w:rPr>
            </w:pPr>
          </w:p>
        </w:tc>
      </w:tr>
      <w:tr w:rsidR="00D24C11" w:rsidRPr="00E876DA" w14:paraId="5BBEDB1F" w14:textId="77777777" w:rsidTr="00ED7A87">
        <w:tc>
          <w:tcPr>
            <w:tcW w:w="3306" w:type="dxa"/>
          </w:tcPr>
          <w:p w14:paraId="0A34AF2B"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2230B2B4"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41447211" w14:textId="77777777" w:rsidR="00D24C11" w:rsidRPr="00E876DA" w:rsidRDefault="00D24C11" w:rsidP="00E70062">
            <w:pPr>
              <w:jc w:val="both"/>
              <w:rPr>
                <w:i/>
                <w:sz w:val="16"/>
                <w:szCs w:val="16"/>
                <w:lang w:val="en-GB"/>
              </w:rPr>
            </w:pPr>
          </w:p>
          <w:p w14:paraId="79D8C55F" w14:textId="77777777" w:rsidR="00D24C11" w:rsidRPr="00E876DA" w:rsidRDefault="00D24C11" w:rsidP="00E7006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C18CD7E" w14:textId="77777777" w:rsidR="00D24C11" w:rsidRPr="00E876DA" w:rsidRDefault="00D24C11" w:rsidP="00E70062">
            <w:pPr>
              <w:jc w:val="both"/>
              <w:rPr>
                <w:i/>
                <w:sz w:val="16"/>
                <w:szCs w:val="16"/>
                <w:lang w:val="en-GB"/>
              </w:rPr>
            </w:pPr>
          </w:p>
          <w:p w14:paraId="2E90178B"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8E3EEE2" w14:textId="77777777" w:rsidR="00D24C11" w:rsidRPr="00E876DA" w:rsidRDefault="00D24C11" w:rsidP="00E0692B">
            <w:pPr>
              <w:autoSpaceDN w:val="0"/>
              <w:jc w:val="both"/>
              <w:rPr>
                <w:b/>
                <w:i/>
                <w:sz w:val="20"/>
                <w:szCs w:val="20"/>
                <w:u w:val="single"/>
                <w:lang w:val="en-GB"/>
              </w:rPr>
            </w:pPr>
          </w:p>
          <w:p w14:paraId="0B504792" w14:textId="77777777" w:rsidR="00D24C11" w:rsidRPr="00E876DA" w:rsidRDefault="00D24C11" w:rsidP="00E0692B">
            <w:pPr>
              <w:autoSpaceDN w:val="0"/>
              <w:ind w:left="380"/>
              <w:jc w:val="both"/>
              <w:rPr>
                <w:lang w:val="en-GB"/>
              </w:rPr>
            </w:pPr>
            <w:r w:rsidRPr="00E876DA">
              <w:rPr>
                <w:sz w:val="22"/>
                <w:szCs w:val="22"/>
                <w:lang w:val="en-GB"/>
              </w:rPr>
              <w:t>Written examination after the end of the semester – 80% of the final grade. The examination involves theoretical parts and drawings performed in AutoCAD.</w:t>
            </w:r>
          </w:p>
          <w:p w14:paraId="21D65BFF" w14:textId="77777777" w:rsidR="00D24C11" w:rsidRPr="00E876DA" w:rsidRDefault="00D24C11" w:rsidP="00E0692B">
            <w:pPr>
              <w:autoSpaceDN w:val="0"/>
              <w:ind w:left="380"/>
              <w:jc w:val="both"/>
              <w:rPr>
                <w:lang w:val="en-GB"/>
              </w:rPr>
            </w:pPr>
            <w:r w:rsidRPr="00E876DA">
              <w:rPr>
                <w:sz w:val="22"/>
                <w:szCs w:val="22"/>
                <w:lang w:val="en-GB"/>
              </w:rPr>
              <w:t>Laboratory drawings performed throughout the semester – 20% of the final grade.</w:t>
            </w:r>
          </w:p>
          <w:p w14:paraId="379402B4" w14:textId="77777777" w:rsidR="00D24C11" w:rsidRPr="00E876DA" w:rsidRDefault="00D24C11" w:rsidP="00E0692B">
            <w:pPr>
              <w:autoSpaceDN w:val="0"/>
              <w:ind w:left="380"/>
              <w:jc w:val="both"/>
            </w:pPr>
            <w:proofErr w:type="spellStart"/>
            <w:r w:rsidRPr="00E876DA">
              <w:rPr>
                <w:sz w:val="22"/>
                <w:szCs w:val="22"/>
              </w:rPr>
              <w:t>Minimum</w:t>
            </w:r>
            <w:proofErr w:type="spellEnd"/>
            <w:r w:rsidRPr="00E876DA">
              <w:rPr>
                <w:sz w:val="22"/>
                <w:szCs w:val="22"/>
              </w:rPr>
              <w:t xml:space="preserve"> </w:t>
            </w:r>
            <w:proofErr w:type="spellStart"/>
            <w:r w:rsidRPr="00E876DA">
              <w:rPr>
                <w:sz w:val="22"/>
                <w:szCs w:val="22"/>
              </w:rPr>
              <w:t>passing</w:t>
            </w:r>
            <w:proofErr w:type="spellEnd"/>
            <w:r w:rsidRPr="00E876DA">
              <w:rPr>
                <w:sz w:val="22"/>
                <w:szCs w:val="22"/>
              </w:rPr>
              <w:t xml:space="preserve"> </w:t>
            </w:r>
            <w:proofErr w:type="spellStart"/>
            <w:r w:rsidRPr="00E876DA">
              <w:rPr>
                <w:sz w:val="22"/>
                <w:szCs w:val="22"/>
              </w:rPr>
              <w:t>grade</w:t>
            </w:r>
            <w:proofErr w:type="spellEnd"/>
            <w:r w:rsidRPr="00E876DA">
              <w:rPr>
                <w:sz w:val="22"/>
                <w:szCs w:val="22"/>
              </w:rPr>
              <w:t>:  5.</w:t>
            </w:r>
          </w:p>
          <w:p w14:paraId="44388EA7" w14:textId="77777777" w:rsidR="00D24C11" w:rsidRPr="00E876DA" w:rsidRDefault="00D24C11" w:rsidP="00E0692B">
            <w:pPr>
              <w:ind w:left="340"/>
              <w:jc w:val="both"/>
              <w:rPr>
                <w:sz w:val="20"/>
                <w:szCs w:val="20"/>
              </w:rPr>
            </w:pPr>
          </w:p>
          <w:p w14:paraId="48C57FA6" w14:textId="77777777" w:rsidR="00D24C11" w:rsidRPr="00E876DA" w:rsidRDefault="00D24C11" w:rsidP="00E0692B">
            <w:pPr>
              <w:autoSpaceDN w:val="0"/>
              <w:jc w:val="both"/>
              <w:rPr>
                <w:sz w:val="20"/>
                <w:szCs w:val="20"/>
              </w:rPr>
            </w:pPr>
          </w:p>
        </w:tc>
      </w:tr>
    </w:tbl>
    <w:p w14:paraId="43E9099B" w14:textId="77777777" w:rsidR="00D24C11" w:rsidRPr="00E876DA" w:rsidRDefault="00D24C11" w:rsidP="00912EA3">
      <w:pPr>
        <w:widowControl w:val="0"/>
        <w:numPr>
          <w:ilvl w:val="0"/>
          <w:numId w:val="31"/>
        </w:numPr>
        <w:autoSpaceDE w:val="0"/>
        <w:autoSpaceDN w:val="0"/>
        <w:adjustRightInd w:val="0"/>
        <w:spacing w:before="240"/>
        <w:rPr>
          <w:b/>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A2D6CB1" w14:textId="77777777" w:rsidTr="00E0692B">
        <w:tc>
          <w:tcPr>
            <w:tcW w:w="8472" w:type="dxa"/>
          </w:tcPr>
          <w:p w14:paraId="5E2254E0" w14:textId="77777777" w:rsidR="00D24C11" w:rsidRPr="00E876DA" w:rsidRDefault="00D24C11" w:rsidP="00912EA3">
            <w:pPr>
              <w:numPr>
                <w:ilvl w:val="0"/>
                <w:numId w:val="32"/>
              </w:numPr>
              <w:jc w:val="both"/>
              <w:rPr>
                <w:i/>
                <w:lang w:val="en-GB"/>
              </w:rPr>
            </w:pPr>
            <w:r w:rsidRPr="00E876DA">
              <w:rPr>
                <w:i/>
                <w:sz w:val="22"/>
                <w:szCs w:val="22"/>
                <w:lang w:val="en-GB"/>
              </w:rPr>
              <w:t xml:space="preserve">Introduction to AutoCAD 2015, I. </w:t>
            </w:r>
            <w:proofErr w:type="spellStart"/>
            <w:r w:rsidRPr="00E876DA">
              <w:rPr>
                <w:i/>
                <w:sz w:val="22"/>
                <w:szCs w:val="22"/>
                <w:lang w:val="en-GB"/>
              </w:rPr>
              <w:t>Kappos</w:t>
            </w:r>
            <w:proofErr w:type="spellEnd"/>
            <w:r w:rsidRPr="00E876DA">
              <w:rPr>
                <w:i/>
                <w:sz w:val="22"/>
                <w:szCs w:val="22"/>
                <w:lang w:val="en-GB"/>
              </w:rPr>
              <w:t>, 2</w:t>
            </w:r>
            <w:r w:rsidRPr="00E876DA">
              <w:rPr>
                <w:i/>
                <w:sz w:val="22"/>
                <w:szCs w:val="22"/>
                <w:vertAlign w:val="superscript"/>
              </w:rPr>
              <w:t>η</w:t>
            </w:r>
            <w:r w:rsidRPr="00E876DA">
              <w:rPr>
                <w:i/>
                <w:sz w:val="22"/>
                <w:szCs w:val="22"/>
                <w:lang w:val="en-GB"/>
              </w:rPr>
              <w:t xml:space="preserve"> Edition, KLEITHARITMOS EPE</w:t>
            </w:r>
          </w:p>
          <w:p w14:paraId="661EFFD9" w14:textId="77777777" w:rsidR="00D24C11" w:rsidRPr="00E876DA" w:rsidRDefault="00D24C11" w:rsidP="00912EA3">
            <w:pPr>
              <w:numPr>
                <w:ilvl w:val="0"/>
                <w:numId w:val="32"/>
              </w:numPr>
              <w:jc w:val="both"/>
              <w:rPr>
                <w:i/>
                <w:lang w:val="en-US"/>
              </w:rPr>
            </w:pPr>
            <w:r w:rsidRPr="00E876DA">
              <w:rPr>
                <w:i/>
                <w:sz w:val="22"/>
                <w:szCs w:val="22"/>
                <w:lang w:val="en-US"/>
              </w:rPr>
              <w:t xml:space="preserve">AutoCAD 2012, Manual, S. </w:t>
            </w:r>
            <w:proofErr w:type="spellStart"/>
            <w:r w:rsidRPr="00E876DA">
              <w:rPr>
                <w:i/>
                <w:sz w:val="22"/>
                <w:szCs w:val="22"/>
                <w:lang w:val="en-US"/>
              </w:rPr>
              <w:t>Onstott</w:t>
            </w:r>
            <w:proofErr w:type="spellEnd"/>
            <w:r w:rsidRPr="00E876DA">
              <w:rPr>
                <w:i/>
                <w:sz w:val="22"/>
                <w:szCs w:val="22"/>
                <w:lang w:val="en-US"/>
              </w:rPr>
              <w:t>, 2</w:t>
            </w:r>
            <w:r w:rsidRPr="00E876DA">
              <w:rPr>
                <w:i/>
                <w:sz w:val="22"/>
                <w:szCs w:val="22"/>
                <w:vertAlign w:val="superscript"/>
              </w:rPr>
              <w:t>η</w:t>
            </w:r>
            <w:r w:rsidRPr="00E876DA">
              <w:rPr>
                <w:i/>
                <w:sz w:val="22"/>
                <w:szCs w:val="22"/>
                <w:lang w:val="en-US"/>
              </w:rPr>
              <w:t xml:space="preserve"> Edition, X. GKIOURTHA &amp; SIA EE.</w:t>
            </w:r>
          </w:p>
          <w:p w14:paraId="4E4A05F1" w14:textId="77777777" w:rsidR="00D24C11" w:rsidRPr="00E876DA" w:rsidRDefault="00D24C11" w:rsidP="00912EA3">
            <w:pPr>
              <w:numPr>
                <w:ilvl w:val="0"/>
                <w:numId w:val="32"/>
              </w:numPr>
              <w:jc w:val="both"/>
              <w:rPr>
                <w:i/>
                <w:lang w:val="en-US"/>
              </w:rPr>
            </w:pPr>
            <w:r w:rsidRPr="00E876DA">
              <w:rPr>
                <w:i/>
                <w:sz w:val="22"/>
                <w:szCs w:val="22"/>
                <w:lang w:val="en-US"/>
              </w:rPr>
              <w:t xml:space="preserve">Technical drawing with AutoCAD, I. </w:t>
            </w:r>
            <w:proofErr w:type="spellStart"/>
            <w:r w:rsidRPr="00E876DA">
              <w:rPr>
                <w:i/>
                <w:sz w:val="22"/>
                <w:szCs w:val="22"/>
                <w:lang w:val="en-US"/>
              </w:rPr>
              <w:t>Sarafis</w:t>
            </w:r>
            <w:proofErr w:type="spellEnd"/>
            <w:r w:rsidRPr="00E876DA">
              <w:rPr>
                <w:i/>
                <w:sz w:val="22"/>
                <w:szCs w:val="22"/>
                <w:lang w:val="en-US"/>
              </w:rPr>
              <w:t xml:space="preserve">, S. </w:t>
            </w:r>
            <w:proofErr w:type="spellStart"/>
            <w:r w:rsidRPr="00E876DA">
              <w:rPr>
                <w:i/>
                <w:sz w:val="22"/>
                <w:szCs w:val="22"/>
                <w:lang w:val="en-US"/>
              </w:rPr>
              <w:t>Tsempeklis</w:t>
            </w:r>
            <w:proofErr w:type="spellEnd"/>
            <w:r w:rsidRPr="00E876DA">
              <w:rPr>
                <w:i/>
                <w:sz w:val="22"/>
                <w:szCs w:val="22"/>
                <w:lang w:val="en-US"/>
              </w:rPr>
              <w:t xml:space="preserve">, I. </w:t>
            </w:r>
            <w:proofErr w:type="spellStart"/>
            <w:r w:rsidRPr="00E876DA">
              <w:rPr>
                <w:i/>
                <w:sz w:val="22"/>
                <w:szCs w:val="22"/>
                <w:lang w:val="en-US"/>
              </w:rPr>
              <w:t>Kazanidis</w:t>
            </w:r>
            <w:proofErr w:type="spellEnd"/>
            <w:r w:rsidRPr="00E876DA">
              <w:rPr>
                <w:i/>
                <w:sz w:val="22"/>
                <w:szCs w:val="22"/>
                <w:lang w:val="en-US"/>
              </w:rPr>
              <w:t>, MOURGKOS IOANNIS</w:t>
            </w:r>
          </w:p>
          <w:p w14:paraId="08D2CDCA" w14:textId="77777777" w:rsidR="00D24C11" w:rsidRPr="00E876DA" w:rsidRDefault="00D24C11" w:rsidP="00E0692B">
            <w:pPr>
              <w:ind w:left="720"/>
              <w:jc w:val="both"/>
              <w:rPr>
                <w:i/>
                <w:sz w:val="20"/>
                <w:szCs w:val="20"/>
                <w:lang w:val="en-US"/>
              </w:rPr>
            </w:pPr>
          </w:p>
        </w:tc>
      </w:tr>
    </w:tbl>
    <w:p w14:paraId="5BAF7F84" w14:textId="77777777" w:rsidR="00D24C11" w:rsidRPr="00E876DA" w:rsidRDefault="00D24C11" w:rsidP="00E0692B">
      <w:pPr>
        <w:rPr>
          <w:lang w:val="en-US"/>
        </w:rPr>
      </w:pPr>
    </w:p>
    <w:p w14:paraId="76BBD426" w14:textId="77777777" w:rsidR="00D24C11" w:rsidRPr="00E876DA" w:rsidRDefault="00D24C11" w:rsidP="000F7A35">
      <w:pPr>
        <w:jc w:val="center"/>
        <w:rPr>
          <w:b/>
          <w:sz w:val="28"/>
          <w:szCs w:val="28"/>
          <w:lang w:val="en-US"/>
        </w:rPr>
      </w:pPr>
    </w:p>
    <w:p w14:paraId="1EC6B6E9" w14:textId="77777777" w:rsidR="00D24C11" w:rsidRPr="00E876DA" w:rsidRDefault="00D24C11" w:rsidP="005E2504">
      <w:pPr>
        <w:spacing w:before="120"/>
        <w:jc w:val="center"/>
        <w:rPr>
          <w:b/>
          <w:lang w:val="en-US"/>
        </w:rPr>
        <w:sectPr w:rsidR="00D24C11" w:rsidRPr="00E876DA" w:rsidSect="004E24F7">
          <w:pgSz w:w="11906" w:h="16838"/>
          <w:pgMar w:top="1440" w:right="1800" w:bottom="1440" w:left="1800" w:header="708" w:footer="708" w:gutter="0"/>
          <w:cols w:space="708"/>
          <w:docGrid w:linePitch="360"/>
        </w:sectPr>
      </w:pPr>
    </w:p>
    <w:p w14:paraId="4863BAEC" w14:textId="77777777" w:rsidR="00D24C11" w:rsidRPr="00E876DA" w:rsidRDefault="00D24C11" w:rsidP="00A21743">
      <w:pPr>
        <w:tabs>
          <w:tab w:val="left" w:pos="5529"/>
        </w:tabs>
        <w:spacing w:before="120" w:line="276" w:lineRule="auto"/>
        <w:ind w:firstLine="357"/>
        <w:jc w:val="center"/>
        <w:rPr>
          <w:lang w:val="en-GB"/>
        </w:rPr>
      </w:pPr>
      <w:r w:rsidRPr="00E876DA">
        <w:rPr>
          <w:b/>
          <w:lang w:val="en-GB"/>
        </w:rPr>
        <w:lastRenderedPageBreak/>
        <w:t>COURSE OUTLINE</w:t>
      </w:r>
    </w:p>
    <w:p w14:paraId="3506C501" w14:textId="77777777" w:rsidR="00D24C11" w:rsidRPr="00E876DA" w:rsidRDefault="00D24C11" w:rsidP="00912EA3">
      <w:pPr>
        <w:widowControl w:val="0"/>
        <w:numPr>
          <w:ilvl w:val="0"/>
          <w:numId w:val="3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1145"/>
        <w:gridCol w:w="1269"/>
        <w:gridCol w:w="1208"/>
        <w:gridCol w:w="333"/>
        <w:gridCol w:w="1230"/>
      </w:tblGrid>
      <w:tr w:rsidR="00D24C11" w:rsidRPr="00E876DA" w14:paraId="6BC3E71A" w14:textId="77777777" w:rsidTr="00D07374">
        <w:tc>
          <w:tcPr>
            <w:tcW w:w="3205" w:type="dxa"/>
            <w:shd w:val="clear" w:color="auto" w:fill="D0CECE"/>
          </w:tcPr>
          <w:p w14:paraId="5FC085F6" w14:textId="77777777" w:rsidR="00D24C11" w:rsidRPr="00E876DA" w:rsidRDefault="00D24C11" w:rsidP="00D07374">
            <w:pPr>
              <w:jc w:val="right"/>
              <w:rPr>
                <w:b/>
                <w:sz w:val="20"/>
                <w:szCs w:val="20"/>
                <w:lang w:val="en-GB"/>
              </w:rPr>
            </w:pPr>
            <w:r w:rsidRPr="00E876DA">
              <w:rPr>
                <w:b/>
                <w:sz w:val="20"/>
                <w:szCs w:val="20"/>
                <w:lang w:val="en-GB"/>
              </w:rPr>
              <w:t>SCHOOL</w:t>
            </w:r>
          </w:p>
        </w:tc>
        <w:tc>
          <w:tcPr>
            <w:tcW w:w="5241" w:type="dxa"/>
            <w:gridSpan w:val="5"/>
          </w:tcPr>
          <w:p w14:paraId="77E01CF5" w14:textId="77777777" w:rsidR="00D24C11" w:rsidRPr="00E876DA" w:rsidRDefault="00D24C11" w:rsidP="00D07374">
            <w:pPr>
              <w:rPr>
                <w:lang w:val="en-GB"/>
              </w:rPr>
            </w:pPr>
            <w:r w:rsidRPr="00E876DA">
              <w:rPr>
                <w:sz w:val="22"/>
                <w:szCs w:val="22"/>
                <w:lang w:val="en-GB"/>
              </w:rPr>
              <w:t xml:space="preserve">ENGINEERING </w:t>
            </w:r>
          </w:p>
        </w:tc>
      </w:tr>
      <w:tr w:rsidR="00D24C11" w:rsidRPr="00E876DA" w14:paraId="54FAA7F1" w14:textId="77777777" w:rsidTr="00D07374">
        <w:tc>
          <w:tcPr>
            <w:tcW w:w="3205" w:type="dxa"/>
            <w:shd w:val="clear" w:color="auto" w:fill="D0CECE"/>
          </w:tcPr>
          <w:p w14:paraId="5585B346" w14:textId="77777777" w:rsidR="00D24C11" w:rsidRPr="00E876DA" w:rsidRDefault="00D24C11" w:rsidP="00D07374">
            <w:pPr>
              <w:jc w:val="right"/>
              <w:rPr>
                <w:b/>
                <w:sz w:val="20"/>
                <w:szCs w:val="20"/>
                <w:lang w:val="en-GB"/>
              </w:rPr>
            </w:pPr>
            <w:r w:rsidRPr="00E876DA">
              <w:rPr>
                <w:b/>
                <w:sz w:val="20"/>
                <w:szCs w:val="20"/>
                <w:lang w:val="en-GB"/>
              </w:rPr>
              <w:t>DEPARTMENT</w:t>
            </w:r>
          </w:p>
        </w:tc>
        <w:tc>
          <w:tcPr>
            <w:tcW w:w="5241" w:type="dxa"/>
            <w:gridSpan w:val="5"/>
          </w:tcPr>
          <w:p w14:paraId="053B74C0" w14:textId="77777777" w:rsidR="00D24C11" w:rsidRPr="00E876DA" w:rsidRDefault="00D24C11" w:rsidP="00D07374">
            <w:pPr>
              <w:rPr>
                <w:lang w:val="en-GB"/>
              </w:rPr>
            </w:pPr>
            <w:r w:rsidRPr="00E876DA">
              <w:rPr>
                <w:sz w:val="22"/>
                <w:szCs w:val="22"/>
                <w:lang w:val="en-GB"/>
              </w:rPr>
              <w:t>CIVIL ENGINEERING</w:t>
            </w:r>
          </w:p>
        </w:tc>
      </w:tr>
      <w:tr w:rsidR="00D24C11" w:rsidRPr="00E876DA" w14:paraId="70566ABA" w14:textId="77777777" w:rsidTr="00D07374">
        <w:tc>
          <w:tcPr>
            <w:tcW w:w="3205" w:type="dxa"/>
            <w:shd w:val="clear" w:color="auto" w:fill="D0CECE"/>
          </w:tcPr>
          <w:p w14:paraId="2F099940"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241" w:type="dxa"/>
            <w:gridSpan w:val="5"/>
          </w:tcPr>
          <w:p w14:paraId="1E48F7C8" w14:textId="77777777" w:rsidR="00D24C11" w:rsidRPr="00E876DA" w:rsidRDefault="00D24C11" w:rsidP="00D07374">
            <w:pPr>
              <w:rPr>
                <w:lang w:val="en-GB"/>
              </w:rPr>
            </w:pPr>
            <w:r w:rsidRPr="00E876DA">
              <w:rPr>
                <w:sz w:val="22"/>
                <w:szCs w:val="22"/>
                <w:lang w:val="en-GB"/>
              </w:rPr>
              <w:t>UNDERGRADUATE</w:t>
            </w:r>
          </w:p>
        </w:tc>
      </w:tr>
      <w:tr w:rsidR="00D24C11" w:rsidRPr="00E876DA" w14:paraId="25F79366" w14:textId="77777777" w:rsidTr="00D07374">
        <w:tc>
          <w:tcPr>
            <w:tcW w:w="3205" w:type="dxa"/>
            <w:shd w:val="clear" w:color="auto" w:fill="D0CECE"/>
          </w:tcPr>
          <w:p w14:paraId="3E494ED1"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145" w:type="dxa"/>
          </w:tcPr>
          <w:p w14:paraId="1D617B79" w14:textId="77777777" w:rsidR="00D24C11" w:rsidRPr="00E876DA" w:rsidRDefault="00D24C11" w:rsidP="00D07374">
            <w:r w:rsidRPr="00E876DA">
              <w:rPr>
                <w:sz w:val="22"/>
                <w:szCs w:val="22"/>
              </w:rPr>
              <w:t>CIV_1155</w:t>
            </w:r>
          </w:p>
        </w:tc>
        <w:tc>
          <w:tcPr>
            <w:tcW w:w="2505" w:type="dxa"/>
            <w:gridSpan w:val="2"/>
            <w:shd w:val="clear" w:color="auto" w:fill="D0CECE"/>
          </w:tcPr>
          <w:p w14:paraId="3FCA98BD" w14:textId="77777777" w:rsidR="00D24C11" w:rsidRPr="00E876DA" w:rsidRDefault="00D24C11" w:rsidP="00D07374">
            <w:pPr>
              <w:jc w:val="right"/>
              <w:rPr>
                <w:b/>
                <w:lang w:val="en-GB"/>
              </w:rPr>
            </w:pPr>
            <w:r w:rsidRPr="00E876DA">
              <w:rPr>
                <w:b/>
                <w:sz w:val="22"/>
                <w:szCs w:val="22"/>
                <w:lang w:val="en-GB"/>
              </w:rPr>
              <w:t>SEMESTER</w:t>
            </w:r>
          </w:p>
        </w:tc>
        <w:tc>
          <w:tcPr>
            <w:tcW w:w="1591" w:type="dxa"/>
            <w:gridSpan w:val="2"/>
          </w:tcPr>
          <w:p w14:paraId="5A5264F3" w14:textId="77777777" w:rsidR="00D24C11" w:rsidRPr="00E876DA" w:rsidRDefault="00D24C11" w:rsidP="00D07374">
            <w:pPr>
              <w:rPr>
                <w:bCs/>
                <w:lang w:val="en-GB"/>
              </w:rPr>
            </w:pPr>
            <w:r w:rsidRPr="00E876DA">
              <w:rPr>
                <w:bCs/>
                <w:sz w:val="22"/>
                <w:szCs w:val="22"/>
                <w:lang w:val="en-GB"/>
              </w:rPr>
              <w:t>1</w:t>
            </w:r>
            <w:r w:rsidRPr="00E876DA">
              <w:rPr>
                <w:bCs/>
                <w:sz w:val="22"/>
                <w:szCs w:val="22"/>
                <w:vertAlign w:val="superscript"/>
                <w:lang w:val="en-GB"/>
              </w:rPr>
              <w:t>st</w:t>
            </w:r>
          </w:p>
        </w:tc>
      </w:tr>
      <w:tr w:rsidR="00D24C11" w:rsidRPr="00E876DA" w14:paraId="7BCCE769" w14:textId="77777777" w:rsidTr="00D07374">
        <w:trPr>
          <w:trHeight w:val="375"/>
        </w:trPr>
        <w:tc>
          <w:tcPr>
            <w:tcW w:w="3205" w:type="dxa"/>
            <w:shd w:val="clear" w:color="auto" w:fill="D0CECE"/>
            <w:vAlign w:val="center"/>
          </w:tcPr>
          <w:p w14:paraId="25DE70B8"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241" w:type="dxa"/>
            <w:gridSpan w:val="5"/>
            <w:vAlign w:val="center"/>
          </w:tcPr>
          <w:p w14:paraId="61971351" w14:textId="77777777" w:rsidR="00D24C11" w:rsidRPr="00E876DA" w:rsidRDefault="00D24C11" w:rsidP="00D07374">
            <w:pPr>
              <w:rPr>
                <w:lang w:val="en-GB"/>
              </w:rPr>
            </w:pPr>
            <w:r w:rsidRPr="00E876DA">
              <w:rPr>
                <w:sz w:val="22"/>
                <w:szCs w:val="22"/>
                <w:lang w:val="en-GB"/>
              </w:rPr>
              <w:t>ENGLISH</w:t>
            </w:r>
          </w:p>
        </w:tc>
      </w:tr>
      <w:tr w:rsidR="00D24C11" w:rsidRPr="00E876DA" w14:paraId="43583B95" w14:textId="77777777" w:rsidTr="00D07374">
        <w:trPr>
          <w:trHeight w:val="196"/>
        </w:trPr>
        <w:tc>
          <w:tcPr>
            <w:tcW w:w="5647" w:type="dxa"/>
            <w:gridSpan w:val="3"/>
            <w:shd w:val="clear" w:color="auto" w:fill="D0CECE"/>
            <w:vAlign w:val="center"/>
          </w:tcPr>
          <w:p w14:paraId="7ED690F1"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p>
        </w:tc>
        <w:tc>
          <w:tcPr>
            <w:tcW w:w="1559" w:type="dxa"/>
            <w:gridSpan w:val="2"/>
            <w:shd w:val="clear" w:color="auto" w:fill="D0CECE"/>
            <w:vAlign w:val="center"/>
          </w:tcPr>
          <w:p w14:paraId="088359AD"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3213F985"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09C7A99C" w14:textId="77777777" w:rsidTr="00D07374">
        <w:trPr>
          <w:trHeight w:val="194"/>
        </w:trPr>
        <w:tc>
          <w:tcPr>
            <w:tcW w:w="5647" w:type="dxa"/>
            <w:gridSpan w:val="3"/>
          </w:tcPr>
          <w:p w14:paraId="2AF29BEC" w14:textId="77777777" w:rsidR="00D24C11" w:rsidRPr="00E876DA" w:rsidRDefault="00D24C11" w:rsidP="00D07374">
            <w:pPr>
              <w:jc w:val="right"/>
              <w:rPr>
                <w:sz w:val="20"/>
                <w:szCs w:val="20"/>
                <w:lang w:val="en-GB"/>
              </w:rPr>
            </w:pPr>
          </w:p>
        </w:tc>
        <w:tc>
          <w:tcPr>
            <w:tcW w:w="1559" w:type="dxa"/>
            <w:gridSpan w:val="2"/>
          </w:tcPr>
          <w:p w14:paraId="38546994" w14:textId="77777777" w:rsidR="00D24C11" w:rsidRPr="00E876DA" w:rsidRDefault="00D24C11" w:rsidP="00D07374">
            <w:pPr>
              <w:jc w:val="center"/>
              <w:rPr>
                <w:lang w:val="en-GB"/>
              </w:rPr>
            </w:pPr>
            <w:r w:rsidRPr="00E876DA">
              <w:rPr>
                <w:sz w:val="22"/>
                <w:szCs w:val="22"/>
                <w:lang w:val="en-GB"/>
              </w:rPr>
              <w:t>3</w:t>
            </w:r>
          </w:p>
        </w:tc>
        <w:tc>
          <w:tcPr>
            <w:tcW w:w="1240" w:type="dxa"/>
          </w:tcPr>
          <w:p w14:paraId="19631920" w14:textId="77777777" w:rsidR="00D24C11" w:rsidRPr="00E876DA" w:rsidRDefault="00D24C11" w:rsidP="00D07374">
            <w:pPr>
              <w:jc w:val="center"/>
              <w:rPr>
                <w:lang w:val="en-GB"/>
              </w:rPr>
            </w:pPr>
            <w:r w:rsidRPr="00E876DA">
              <w:rPr>
                <w:sz w:val="22"/>
                <w:szCs w:val="22"/>
                <w:lang w:val="en-GB"/>
              </w:rPr>
              <w:t>3</w:t>
            </w:r>
          </w:p>
        </w:tc>
      </w:tr>
      <w:tr w:rsidR="00D24C11" w:rsidRPr="00753BB4" w14:paraId="576C20E6" w14:textId="77777777" w:rsidTr="00D07374">
        <w:trPr>
          <w:trHeight w:val="599"/>
        </w:trPr>
        <w:tc>
          <w:tcPr>
            <w:tcW w:w="3205" w:type="dxa"/>
            <w:shd w:val="clear" w:color="auto" w:fill="D0CECE"/>
          </w:tcPr>
          <w:p w14:paraId="4BC27600"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E35BDE8"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41" w:type="dxa"/>
            <w:gridSpan w:val="5"/>
          </w:tcPr>
          <w:p w14:paraId="6EC35A4D" w14:textId="77777777" w:rsidR="00D24C11" w:rsidRPr="00E876DA" w:rsidRDefault="00D24C11" w:rsidP="00D07374">
            <w:pPr>
              <w:rPr>
                <w:lang w:val="en-GB"/>
              </w:rPr>
            </w:pPr>
            <w:r w:rsidRPr="00E876DA">
              <w:rPr>
                <w:sz w:val="22"/>
                <w:szCs w:val="22"/>
                <w:lang w:val="en-GB"/>
              </w:rPr>
              <w:t>CORE CURRICULUM-FOREIGN LANGUAGE REQUIREMENT</w:t>
            </w:r>
          </w:p>
        </w:tc>
      </w:tr>
      <w:tr w:rsidR="00D24C11" w:rsidRPr="00E876DA" w14:paraId="76A1A052" w14:textId="77777777" w:rsidTr="00D07374">
        <w:tc>
          <w:tcPr>
            <w:tcW w:w="3205" w:type="dxa"/>
            <w:shd w:val="clear" w:color="auto" w:fill="D0CECE"/>
          </w:tcPr>
          <w:p w14:paraId="6A370B2B" w14:textId="77777777" w:rsidR="00D24C11" w:rsidRPr="00E876DA" w:rsidRDefault="00D24C11" w:rsidP="00D07374">
            <w:pPr>
              <w:jc w:val="right"/>
              <w:rPr>
                <w:b/>
                <w:sz w:val="20"/>
                <w:szCs w:val="20"/>
                <w:lang w:val="en-GB"/>
              </w:rPr>
            </w:pPr>
            <w:r w:rsidRPr="00E876DA">
              <w:rPr>
                <w:b/>
                <w:sz w:val="20"/>
                <w:szCs w:val="20"/>
                <w:lang w:val="en-GB"/>
              </w:rPr>
              <w:t>PREREQUISITE COURSES:</w:t>
            </w:r>
          </w:p>
          <w:p w14:paraId="5CB454E0" w14:textId="77777777" w:rsidR="00D24C11" w:rsidRPr="00E876DA" w:rsidRDefault="00D24C11" w:rsidP="00D07374">
            <w:pPr>
              <w:jc w:val="right"/>
              <w:rPr>
                <w:b/>
                <w:sz w:val="20"/>
                <w:szCs w:val="20"/>
                <w:lang w:val="en-GB"/>
              </w:rPr>
            </w:pPr>
          </w:p>
        </w:tc>
        <w:tc>
          <w:tcPr>
            <w:tcW w:w="5241" w:type="dxa"/>
            <w:gridSpan w:val="5"/>
          </w:tcPr>
          <w:p w14:paraId="0D28F091" w14:textId="77777777" w:rsidR="00D24C11" w:rsidRPr="00E876DA" w:rsidRDefault="00D24C11" w:rsidP="00D07374">
            <w:pPr>
              <w:rPr>
                <w:lang w:val="en-GB"/>
              </w:rPr>
            </w:pPr>
            <w:r w:rsidRPr="00E876DA">
              <w:rPr>
                <w:sz w:val="22"/>
                <w:szCs w:val="22"/>
                <w:lang w:val="en-GB"/>
              </w:rPr>
              <w:t>NONE</w:t>
            </w:r>
          </w:p>
        </w:tc>
      </w:tr>
      <w:tr w:rsidR="00D24C11" w:rsidRPr="00E876DA" w14:paraId="2FC6ED21" w14:textId="77777777" w:rsidTr="00D07374">
        <w:tc>
          <w:tcPr>
            <w:tcW w:w="3205" w:type="dxa"/>
            <w:shd w:val="clear" w:color="auto" w:fill="D0CECE"/>
          </w:tcPr>
          <w:p w14:paraId="31906C17"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241" w:type="dxa"/>
            <w:gridSpan w:val="5"/>
          </w:tcPr>
          <w:p w14:paraId="0C8F8367" w14:textId="77777777" w:rsidR="00D24C11" w:rsidRPr="00E876DA" w:rsidRDefault="00D24C11" w:rsidP="00D07374">
            <w:pPr>
              <w:rPr>
                <w:lang w:val="en-GB"/>
              </w:rPr>
            </w:pPr>
            <w:r w:rsidRPr="00E876DA">
              <w:rPr>
                <w:sz w:val="22"/>
                <w:szCs w:val="22"/>
                <w:lang w:val="en-GB"/>
              </w:rPr>
              <w:t>TEACHING LANGUAGE: 20% IN GREEK, 80% IN ENGLISH</w:t>
            </w:r>
          </w:p>
          <w:p w14:paraId="78B0C01C" w14:textId="77777777" w:rsidR="00D24C11" w:rsidRPr="00E876DA" w:rsidRDefault="00D24C11" w:rsidP="00D07374">
            <w:pPr>
              <w:rPr>
                <w:lang w:val="en-GB"/>
              </w:rPr>
            </w:pPr>
            <w:r w:rsidRPr="00E876DA">
              <w:rPr>
                <w:sz w:val="22"/>
                <w:szCs w:val="22"/>
                <w:lang w:val="en-GB"/>
              </w:rPr>
              <w:t>ASSESSMENT LANGUAGE: 100% IN ENGLISH</w:t>
            </w:r>
          </w:p>
        </w:tc>
      </w:tr>
      <w:tr w:rsidR="00D24C11" w:rsidRPr="00E876DA" w14:paraId="7EF3732B" w14:textId="77777777" w:rsidTr="00D07374">
        <w:tc>
          <w:tcPr>
            <w:tcW w:w="3205" w:type="dxa"/>
            <w:shd w:val="clear" w:color="auto" w:fill="D0CECE"/>
          </w:tcPr>
          <w:p w14:paraId="7D83E7AC"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241" w:type="dxa"/>
            <w:gridSpan w:val="5"/>
          </w:tcPr>
          <w:p w14:paraId="485BA5C6" w14:textId="77777777" w:rsidR="00D24C11" w:rsidRPr="00E876DA" w:rsidRDefault="00D24C11" w:rsidP="00D07374">
            <w:pPr>
              <w:rPr>
                <w:lang w:val="en-GB"/>
              </w:rPr>
            </w:pPr>
            <w:r w:rsidRPr="00E876DA">
              <w:rPr>
                <w:sz w:val="22"/>
                <w:szCs w:val="22"/>
                <w:lang w:val="en-GB"/>
              </w:rPr>
              <w:t>YES</w:t>
            </w:r>
          </w:p>
        </w:tc>
      </w:tr>
      <w:tr w:rsidR="00D24C11" w:rsidRPr="00753BB4" w14:paraId="07CE2B76" w14:textId="77777777" w:rsidTr="00D07374">
        <w:tc>
          <w:tcPr>
            <w:tcW w:w="3205" w:type="dxa"/>
            <w:shd w:val="clear" w:color="auto" w:fill="D0CECE"/>
          </w:tcPr>
          <w:p w14:paraId="5C963B72"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241" w:type="dxa"/>
            <w:gridSpan w:val="5"/>
          </w:tcPr>
          <w:p w14:paraId="0A7363F4" w14:textId="77777777" w:rsidR="00D24C11" w:rsidRPr="00E876DA" w:rsidRDefault="00C6516C" w:rsidP="00D07374">
            <w:pPr>
              <w:spacing w:after="200" w:line="276" w:lineRule="auto"/>
              <w:rPr>
                <w:rFonts w:eastAsia="Times New Roman"/>
                <w:lang w:val="en-GB"/>
              </w:rPr>
            </w:pPr>
            <w:hyperlink r:id="rId15" w:history="1">
              <w:r w:rsidR="00D24C11" w:rsidRPr="00E876DA">
                <w:rPr>
                  <w:rStyle w:val="Hyperlink"/>
                  <w:rFonts w:eastAsia="Times New Roman"/>
                  <w:color w:val="auto"/>
                  <w:sz w:val="20"/>
                  <w:szCs w:val="20"/>
                  <w:lang w:val="en-GB"/>
                </w:rPr>
                <w:t>https://eclass.upatras.gr/courses/CIV1800/</w:t>
              </w:r>
            </w:hyperlink>
          </w:p>
        </w:tc>
      </w:tr>
    </w:tbl>
    <w:p w14:paraId="0B65FA9A" w14:textId="77777777" w:rsidR="00D24C11" w:rsidRPr="00E876DA" w:rsidRDefault="00D24C11" w:rsidP="00912EA3">
      <w:pPr>
        <w:widowControl w:val="0"/>
        <w:numPr>
          <w:ilvl w:val="0"/>
          <w:numId w:val="3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BD058D0" w14:textId="77777777" w:rsidTr="00D07374">
        <w:tc>
          <w:tcPr>
            <w:tcW w:w="8472" w:type="dxa"/>
            <w:gridSpan w:val="2"/>
            <w:tcBorders>
              <w:bottom w:val="nil"/>
            </w:tcBorders>
            <w:shd w:val="clear" w:color="auto" w:fill="D0CECE"/>
          </w:tcPr>
          <w:p w14:paraId="624BAA47"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753BB4" w14:paraId="394312F7" w14:textId="77777777" w:rsidTr="00D07374">
        <w:tc>
          <w:tcPr>
            <w:tcW w:w="8472" w:type="dxa"/>
            <w:gridSpan w:val="2"/>
          </w:tcPr>
          <w:p w14:paraId="52EBD012"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B9A1855"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21A44DE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74D1BF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435A68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48F31561"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5D3B59DB"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753BB4" w14:paraId="6B08FC58" w14:textId="77777777" w:rsidTr="00D07374">
        <w:tc>
          <w:tcPr>
            <w:tcW w:w="8472" w:type="dxa"/>
            <w:gridSpan w:val="2"/>
            <w:tcBorders>
              <w:top w:val="nil"/>
              <w:bottom w:val="nil"/>
            </w:tcBorders>
            <w:shd w:val="clear" w:color="auto" w:fill="D0CECE"/>
          </w:tcPr>
          <w:p w14:paraId="3087F684"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8B11F3F" w14:textId="77777777" w:rsidTr="00D07374">
        <w:tblPrEx>
          <w:tblLook w:val="0000" w:firstRow="0" w:lastRow="0" w:firstColumn="0" w:lastColumn="0" w:noHBand="0" w:noVBand="0"/>
        </w:tblPrEx>
        <w:tc>
          <w:tcPr>
            <w:tcW w:w="3964" w:type="dxa"/>
            <w:tcBorders>
              <w:top w:val="nil"/>
              <w:right w:val="nil"/>
            </w:tcBorders>
            <w:shd w:val="clear" w:color="auto" w:fill="D0CECE"/>
          </w:tcPr>
          <w:p w14:paraId="52C5A65E"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38C3B4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5CB693D"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57911D7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7523D23D"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7A456BF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44BBBA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86B805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F274EB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202A20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A0FF76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1934871"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A4EF3F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1F20732"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4D0AF968" w14:textId="77777777" w:rsidR="00D24C11" w:rsidRPr="00E876DA" w:rsidRDefault="00D24C11" w:rsidP="00D07374">
            <w:pPr>
              <w:rPr>
                <w:i/>
                <w:sz w:val="16"/>
                <w:szCs w:val="16"/>
                <w:lang w:val="en-GB"/>
              </w:rPr>
            </w:pPr>
            <w:r w:rsidRPr="00E876DA">
              <w:rPr>
                <w:i/>
                <w:sz w:val="16"/>
                <w:szCs w:val="16"/>
                <w:lang w:val="en-GB"/>
              </w:rPr>
              <w:t>……</w:t>
            </w:r>
          </w:p>
          <w:p w14:paraId="390EE85E" w14:textId="77777777" w:rsidR="00D24C11" w:rsidRPr="00E876DA" w:rsidRDefault="00D24C11" w:rsidP="00D07374">
            <w:pPr>
              <w:rPr>
                <w:i/>
                <w:sz w:val="16"/>
                <w:szCs w:val="16"/>
                <w:lang w:val="en-GB"/>
              </w:rPr>
            </w:pPr>
            <w:r w:rsidRPr="00E876DA">
              <w:rPr>
                <w:i/>
                <w:sz w:val="16"/>
                <w:szCs w:val="16"/>
                <w:lang w:val="en-GB"/>
              </w:rPr>
              <w:t>Others…</w:t>
            </w:r>
          </w:p>
          <w:p w14:paraId="0BF532F9" w14:textId="77777777" w:rsidR="00D24C11" w:rsidRPr="00E876DA" w:rsidRDefault="00D24C11" w:rsidP="00D07374">
            <w:pPr>
              <w:rPr>
                <w:b/>
                <w:sz w:val="20"/>
                <w:szCs w:val="20"/>
                <w:lang w:val="en-GB"/>
              </w:rPr>
            </w:pPr>
            <w:r w:rsidRPr="00E876DA">
              <w:rPr>
                <w:i/>
                <w:sz w:val="16"/>
                <w:szCs w:val="16"/>
                <w:lang w:val="en-GB"/>
              </w:rPr>
              <w:t>…….</w:t>
            </w:r>
          </w:p>
        </w:tc>
      </w:tr>
      <w:tr w:rsidR="00D24C11" w:rsidRPr="00753BB4" w14:paraId="5F241D31" w14:textId="77777777" w:rsidTr="00D07374">
        <w:tc>
          <w:tcPr>
            <w:tcW w:w="8472" w:type="dxa"/>
            <w:gridSpan w:val="2"/>
          </w:tcPr>
          <w:p w14:paraId="1E0894D9" w14:textId="77777777" w:rsidR="00D24C11" w:rsidRPr="00E876DA" w:rsidRDefault="00D24C11" w:rsidP="00D07374">
            <w:pPr>
              <w:widowControl w:val="0"/>
              <w:autoSpaceDE w:val="0"/>
              <w:autoSpaceDN w:val="0"/>
              <w:adjustRightInd w:val="0"/>
              <w:rPr>
                <w:rFonts w:eastAsia="Times New Roman"/>
                <w:lang w:val="en-GB"/>
              </w:rPr>
            </w:pPr>
            <w:r w:rsidRPr="00E876DA">
              <w:rPr>
                <w:rFonts w:eastAsia="Times New Roman"/>
                <w:sz w:val="22"/>
                <w:szCs w:val="22"/>
                <w:lang w:val="en-GB"/>
              </w:rPr>
              <w:t>HAVING COMPLETED THE COURSE SUCCESSFULLY STUDENTS WILL BE COMPETENT IN:</w:t>
            </w:r>
          </w:p>
          <w:p w14:paraId="4A42FDF5"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USING THE ENGLISH LANGUAGE CORRECTLY </w:t>
            </w:r>
          </w:p>
          <w:p w14:paraId="07157188"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USING BASIC STRUCTURES CHARACTERISTIC TO THE BASIC STRUCTURES OF SCIENTIFIC/ACADEMIC ENGLISH</w:t>
            </w:r>
          </w:p>
          <w:p w14:paraId="5CB1137F"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COMMUNICATING/HOLDING A CONVERSATION IN ENGLISH</w:t>
            </w:r>
          </w:p>
          <w:p w14:paraId="1045C59B"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READING AND COMPREHENDING SIMPLE ENGLISH MATERIAL, DIRECTIONS AND INSTRUCTIONS RELATED TO CIVIL ENGINEERING </w:t>
            </w:r>
          </w:p>
          <w:p w14:paraId="5FBA964F"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COMMUNICATING/HOLDING A SIMPLE CONVERSATION IN ENGLISH AT CIVIL ENGINEERING SETTINGS WITH FELLOW ENGLISH-SPEAKING </w:t>
            </w:r>
            <w:r w:rsidRPr="00E876DA">
              <w:rPr>
                <w:rFonts w:ascii="Times New Roman" w:hAnsi="Times New Roman"/>
                <w:szCs w:val="22"/>
                <w:lang w:val="en-GB"/>
              </w:rPr>
              <w:lastRenderedPageBreak/>
              <w:t>STUDENTS</w:t>
            </w:r>
          </w:p>
          <w:p w14:paraId="14254E16" w14:textId="77777777" w:rsidR="00D24C11" w:rsidRPr="00E876DA" w:rsidRDefault="00D24C11" w:rsidP="00912EA3">
            <w:pPr>
              <w:pStyle w:val="ListParagraph"/>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USING/UNDERSTANDING BASIC ENGLISH CIVIL ENGINEERING TERMINOLOGY</w:t>
            </w:r>
          </w:p>
          <w:p w14:paraId="76315F5B" w14:textId="77777777" w:rsidR="00D24C11" w:rsidRPr="00E876DA" w:rsidRDefault="00D24C11" w:rsidP="00D07374">
            <w:pPr>
              <w:widowControl w:val="0"/>
              <w:autoSpaceDE w:val="0"/>
              <w:autoSpaceDN w:val="0"/>
              <w:adjustRightInd w:val="0"/>
              <w:rPr>
                <w:rFonts w:eastAsia="Times New Roman"/>
                <w:sz w:val="20"/>
                <w:szCs w:val="20"/>
                <w:lang w:val="en-GB"/>
              </w:rPr>
            </w:pPr>
            <w:r w:rsidRPr="00E876DA">
              <w:rPr>
                <w:rFonts w:eastAsia="Times New Roman"/>
                <w:sz w:val="20"/>
                <w:szCs w:val="20"/>
                <w:lang w:val="en-GB"/>
              </w:rPr>
              <w:t xml:space="preserve"> </w:t>
            </w:r>
          </w:p>
        </w:tc>
      </w:tr>
    </w:tbl>
    <w:p w14:paraId="0780D9D0" w14:textId="77777777" w:rsidR="00D24C11" w:rsidRPr="00E876DA" w:rsidRDefault="00D24C11" w:rsidP="00912EA3">
      <w:pPr>
        <w:widowControl w:val="0"/>
        <w:numPr>
          <w:ilvl w:val="0"/>
          <w:numId w:val="35"/>
        </w:numPr>
        <w:autoSpaceDE w:val="0"/>
        <w:autoSpaceDN w:val="0"/>
        <w:adjustRightInd w:val="0"/>
        <w:spacing w:before="120" w:after="200" w:line="276" w:lineRule="auto"/>
        <w:rPr>
          <w:b/>
          <w:sz w:val="20"/>
          <w:szCs w:val="20"/>
          <w:lang w:val="en-GB"/>
        </w:rPr>
      </w:pPr>
      <w:r w:rsidRPr="00E876DA">
        <w:rPr>
          <w:b/>
          <w:sz w:val="20"/>
          <w:szCs w:val="2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6C8451CD" w14:textId="77777777" w:rsidTr="00D07374">
        <w:tc>
          <w:tcPr>
            <w:tcW w:w="8472" w:type="dxa"/>
          </w:tcPr>
          <w:p w14:paraId="7530C173" w14:textId="77777777" w:rsidR="00D24C11" w:rsidRPr="00E876DA" w:rsidRDefault="00D24C11" w:rsidP="00D07374">
            <w:pPr>
              <w:ind w:left="360"/>
              <w:rPr>
                <w:rFonts w:eastAsia="Times New Roman"/>
                <w:iCs/>
              </w:rPr>
            </w:pPr>
          </w:p>
          <w:p w14:paraId="6A7A3E27" w14:textId="77777777" w:rsidR="00D24C11" w:rsidRPr="00E876DA" w:rsidRDefault="00D24C11" w:rsidP="00912EA3">
            <w:pPr>
              <w:pStyle w:val="ListParagraph"/>
              <w:numPr>
                <w:ilvl w:val="3"/>
                <w:numId w:val="26"/>
              </w:numPr>
              <w:spacing w:after="0" w:line="240" w:lineRule="auto"/>
              <w:ind w:left="567" w:hanging="283"/>
              <w:rPr>
                <w:rFonts w:ascii="Times New Roman" w:hAnsi="Times New Roman"/>
                <w:iCs/>
                <w:szCs w:val="22"/>
                <w:lang w:val="en-GB"/>
              </w:rPr>
            </w:pPr>
            <w:r w:rsidRPr="00E876DA">
              <w:rPr>
                <w:rFonts w:ascii="Times New Roman" w:hAnsi="Times New Roman"/>
                <w:iCs/>
                <w:szCs w:val="22"/>
                <w:lang w:val="en-GB"/>
              </w:rPr>
              <w:t>WRITTEN AND ORAL EXERCISE WORK FOR UNDERSTANDING AND COMPREHENSION OF CONCEPTS, FOUND IN TEXT MATERIAL AND OTHER HAND-OUTS DISTRIBUTED IN CLASS</w:t>
            </w:r>
          </w:p>
          <w:p w14:paraId="6EAF553A" w14:textId="77777777" w:rsidR="00D24C11" w:rsidRPr="00E876DA" w:rsidRDefault="00D24C11" w:rsidP="00912EA3">
            <w:pPr>
              <w:pStyle w:val="ListParagraph"/>
              <w:numPr>
                <w:ilvl w:val="3"/>
                <w:numId w:val="26"/>
              </w:numPr>
              <w:spacing w:after="0" w:line="240" w:lineRule="auto"/>
              <w:ind w:left="567" w:hanging="283"/>
              <w:rPr>
                <w:rFonts w:ascii="Times New Roman" w:hAnsi="Times New Roman"/>
                <w:iCs/>
                <w:szCs w:val="22"/>
                <w:lang w:val="en-GB"/>
              </w:rPr>
            </w:pPr>
            <w:r w:rsidRPr="00E876DA">
              <w:rPr>
                <w:rFonts w:ascii="Times New Roman" w:hAnsi="Times New Roman"/>
                <w:iCs/>
                <w:szCs w:val="22"/>
                <w:lang w:val="en-GB"/>
              </w:rPr>
              <w:t xml:space="preserve">RULES/EXERCISE WORK/ EXERCISE WORK FOR PRONUNCIATION ENHANCEMENT OF ENGLISH—AUDIO-VISUAL, LISTENING EXERCISE WORK FOUND IN THE TEXT MATERIAL AND IN MATERIAL BROUGHT TO CLASS BY THE INSTRUCTOR. CARRYING OUT/CREATING DIALOGS BETWEEN STUDENTS AND INSTRUCTOR OR BETWEEN/AMONG STUDENTS </w:t>
            </w:r>
          </w:p>
          <w:p w14:paraId="576583F6" w14:textId="77777777" w:rsidR="00D24C11" w:rsidRPr="00E876DA" w:rsidRDefault="00D24C11" w:rsidP="00912EA3">
            <w:pPr>
              <w:pStyle w:val="ListParagraph"/>
              <w:numPr>
                <w:ilvl w:val="3"/>
                <w:numId w:val="26"/>
              </w:numPr>
              <w:spacing w:after="0" w:line="240" w:lineRule="auto"/>
              <w:ind w:left="567" w:hanging="283"/>
              <w:rPr>
                <w:rFonts w:ascii="Times New Roman" w:hAnsi="Times New Roman"/>
                <w:iCs/>
                <w:szCs w:val="22"/>
                <w:lang w:val="en-GB"/>
              </w:rPr>
            </w:pPr>
            <w:r w:rsidRPr="00E876DA">
              <w:rPr>
                <w:rFonts w:ascii="Times New Roman" w:hAnsi="Times New Roman"/>
                <w:iCs/>
                <w:szCs w:val="22"/>
                <w:lang w:val="en-GB"/>
              </w:rPr>
              <w:t>EXERCISE WORK, -YES/NO, TRUE/FALSE, FILL-N THE BLANKS QUESTIONS’ FOR ENHANCEMENT OF OVERALL WRITING SKILLS IN ENGLISH AND FOR TRANSITIONING INTO SCIENTIFIC ENGLISH AND CIVIL ENGINEERING TERMINOLOGY</w:t>
            </w:r>
          </w:p>
        </w:tc>
      </w:tr>
    </w:tbl>
    <w:p w14:paraId="2B4312B8" w14:textId="77777777" w:rsidR="00D24C11" w:rsidRPr="00E876DA" w:rsidRDefault="00D24C11" w:rsidP="00912EA3">
      <w:pPr>
        <w:pStyle w:val="ListParagraph"/>
        <w:widowControl w:val="0"/>
        <w:numPr>
          <w:ilvl w:val="0"/>
          <w:numId w:val="35"/>
        </w:numPr>
        <w:autoSpaceDE w:val="0"/>
        <w:autoSpaceDN w:val="0"/>
        <w:adjustRightInd w:val="0"/>
        <w:spacing w:before="120"/>
        <w:rPr>
          <w:rFonts w:ascii="Times New Roman" w:hAnsi="Times New Roman"/>
          <w:b/>
          <w:szCs w:val="22"/>
          <w:lang w:val="en-GB"/>
        </w:rPr>
      </w:pPr>
      <w:r w:rsidRPr="00E876DA">
        <w:rPr>
          <w:rFonts w:ascii="Times New Roman" w:hAnsi="Times New Roman"/>
          <w:b/>
          <w:szCs w:val="22"/>
          <w:lang w:val="en-GB"/>
        </w:rPr>
        <w:t>TEACHING and LEARNING METHODOLOGY ASSESSMENT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67A4B075" w14:textId="77777777" w:rsidTr="00D07374">
        <w:tc>
          <w:tcPr>
            <w:tcW w:w="3306" w:type="dxa"/>
            <w:shd w:val="clear" w:color="auto" w:fill="D0CECE"/>
          </w:tcPr>
          <w:p w14:paraId="4731F064"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1DFF41C" w14:textId="77777777" w:rsidR="00D24C11" w:rsidRPr="00E876DA" w:rsidRDefault="00D24C11" w:rsidP="00D07374">
            <w:pPr>
              <w:spacing w:after="200" w:line="276" w:lineRule="auto"/>
              <w:rPr>
                <w:rFonts w:eastAsia="Times New Roman"/>
                <w:iCs/>
                <w:lang w:val="en-GB"/>
              </w:rPr>
            </w:pPr>
            <w:r w:rsidRPr="00E876DA">
              <w:rPr>
                <w:rFonts w:eastAsia="Times New Roman"/>
                <w:iCs/>
                <w:sz w:val="22"/>
                <w:szCs w:val="22"/>
                <w:lang w:val="en-GB"/>
              </w:rPr>
              <w:t>THREE CONSECUTIVE CONTACT/IN-CLASS HOURS PER WEEK</w:t>
            </w:r>
          </w:p>
        </w:tc>
      </w:tr>
      <w:tr w:rsidR="00D24C11" w:rsidRPr="00753BB4" w14:paraId="5984AD38" w14:textId="77777777" w:rsidTr="00D07374">
        <w:tc>
          <w:tcPr>
            <w:tcW w:w="3306" w:type="dxa"/>
            <w:shd w:val="clear" w:color="auto" w:fill="D0CECE"/>
          </w:tcPr>
          <w:p w14:paraId="341273FD"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2F87193" w14:textId="77777777" w:rsidR="00D24C11" w:rsidRPr="00E876DA" w:rsidRDefault="00D24C11" w:rsidP="00912EA3">
            <w:pPr>
              <w:numPr>
                <w:ilvl w:val="0"/>
                <w:numId w:val="34"/>
              </w:numPr>
              <w:rPr>
                <w:lang w:val="en-GB"/>
              </w:rPr>
            </w:pPr>
            <w:r w:rsidRPr="00E876DA">
              <w:rPr>
                <w:sz w:val="22"/>
                <w:szCs w:val="22"/>
                <w:lang w:val="en-GB"/>
              </w:rPr>
              <w:t>E-CLASS FOR: GENERAL COURSE RELATED ANNOUNCEMENTS</w:t>
            </w:r>
            <w:r w:rsidRPr="00E876DA">
              <w:rPr>
                <w:sz w:val="22"/>
                <w:szCs w:val="22"/>
                <w:lang w:val="en-US"/>
              </w:rPr>
              <w:t xml:space="preserve"> AND COURSE MATERIAL</w:t>
            </w:r>
            <w:r w:rsidRPr="00E876DA">
              <w:rPr>
                <w:sz w:val="22"/>
                <w:szCs w:val="22"/>
                <w:lang w:val="en-GB"/>
              </w:rPr>
              <w:t xml:space="preserve">   </w:t>
            </w:r>
          </w:p>
          <w:p w14:paraId="5029E4E0" w14:textId="77777777" w:rsidR="00D24C11" w:rsidRPr="00E876DA" w:rsidRDefault="00D24C11" w:rsidP="00912EA3">
            <w:pPr>
              <w:numPr>
                <w:ilvl w:val="0"/>
                <w:numId w:val="34"/>
              </w:numPr>
              <w:rPr>
                <w:lang w:val="en-GB"/>
              </w:rPr>
            </w:pPr>
            <w:r w:rsidRPr="00E876DA">
              <w:rPr>
                <w:sz w:val="22"/>
                <w:szCs w:val="22"/>
                <w:lang w:val="en-GB"/>
              </w:rPr>
              <w:t>STUDENT ACCESS TO INSTRUCTOR’S E-MAIL FOR EMERGENCY COMMUNICATION.</w:t>
            </w:r>
          </w:p>
          <w:p w14:paraId="723E425C" w14:textId="77777777" w:rsidR="00D24C11" w:rsidRPr="00E876DA" w:rsidRDefault="00D24C11" w:rsidP="00912EA3">
            <w:pPr>
              <w:numPr>
                <w:ilvl w:val="0"/>
                <w:numId w:val="34"/>
              </w:numPr>
              <w:rPr>
                <w:lang w:val="en-GB"/>
              </w:rPr>
            </w:pPr>
            <w:r w:rsidRPr="00E876DA">
              <w:rPr>
                <w:sz w:val="22"/>
                <w:szCs w:val="22"/>
                <w:lang w:val="en-GB"/>
              </w:rPr>
              <w:t>IN-CLASS ACCESS OF ON-LINE COURSE RELATED WEB MATERIAL, E.G. TECHNICAL TERMINOLOGY DICTIONARIES</w:t>
            </w:r>
          </w:p>
        </w:tc>
      </w:tr>
      <w:tr w:rsidR="00D24C11" w:rsidRPr="00E876DA" w14:paraId="65602CFC" w14:textId="77777777" w:rsidTr="00D07374">
        <w:tc>
          <w:tcPr>
            <w:tcW w:w="3306" w:type="dxa"/>
            <w:shd w:val="clear" w:color="auto" w:fill="D0CECE"/>
          </w:tcPr>
          <w:p w14:paraId="51F62977" w14:textId="77777777" w:rsidR="00D24C11" w:rsidRPr="00E876DA" w:rsidRDefault="00D24C11" w:rsidP="00D07374">
            <w:pPr>
              <w:jc w:val="right"/>
              <w:rPr>
                <w:b/>
                <w:sz w:val="20"/>
                <w:szCs w:val="20"/>
                <w:lang w:val="en-GB"/>
              </w:rPr>
            </w:pPr>
            <w:r w:rsidRPr="00E876DA">
              <w:rPr>
                <w:b/>
                <w:sz w:val="20"/>
                <w:szCs w:val="20"/>
                <w:lang w:val="en-GB"/>
              </w:rPr>
              <w:t>TEACHING METHODS</w:t>
            </w:r>
          </w:p>
          <w:p w14:paraId="6BA19830"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31586119"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691D912" w14:textId="77777777" w:rsidR="00D24C11" w:rsidRPr="00E876DA" w:rsidRDefault="00D24C11" w:rsidP="00D07374">
            <w:pPr>
              <w:jc w:val="both"/>
              <w:rPr>
                <w:i/>
                <w:sz w:val="16"/>
                <w:szCs w:val="16"/>
                <w:lang w:val="en-GB"/>
              </w:rPr>
            </w:pPr>
          </w:p>
          <w:p w14:paraId="44414AF9"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5"/>
              <w:gridCol w:w="1875"/>
            </w:tblGrid>
            <w:tr w:rsidR="00D24C11" w:rsidRPr="00E876DA" w14:paraId="34593DDE" w14:textId="77777777" w:rsidTr="00D07374">
              <w:tc>
                <w:tcPr>
                  <w:tcW w:w="3065" w:type="dxa"/>
                  <w:tcBorders>
                    <w:top w:val="single" w:sz="4" w:space="0" w:color="auto"/>
                    <w:left w:val="single" w:sz="4" w:space="0" w:color="auto"/>
                    <w:bottom w:val="single" w:sz="4" w:space="0" w:color="auto"/>
                    <w:right w:val="single" w:sz="4" w:space="0" w:color="auto"/>
                  </w:tcBorders>
                  <w:shd w:val="clear" w:color="auto" w:fill="DDD9C3"/>
                  <w:vAlign w:val="center"/>
                </w:tcPr>
                <w:p w14:paraId="17E61E95" w14:textId="77777777" w:rsidR="00D24C11" w:rsidRPr="00E876DA" w:rsidRDefault="00D24C11" w:rsidP="00D07374">
                  <w:pPr>
                    <w:jc w:val="center"/>
                    <w:rPr>
                      <w:b/>
                      <w:i/>
                      <w:sz w:val="20"/>
                      <w:szCs w:val="20"/>
                    </w:rPr>
                  </w:pPr>
                  <w:proofErr w:type="spellStart"/>
                  <w:r w:rsidRPr="00E876DA">
                    <w:rPr>
                      <w:b/>
                      <w:i/>
                      <w:sz w:val="20"/>
                      <w:szCs w:val="20"/>
                    </w:rPr>
                    <w:t>Teaching</w:t>
                  </w:r>
                  <w:proofErr w:type="spellEnd"/>
                  <w:r w:rsidRPr="00E876DA">
                    <w:rPr>
                      <w:b/>
                      <w:i/>
                      <w:sz w:val="20"/>
                      <w:szCs w:val="20"/>
                    </w:rPr>
                    <w:t xml:space="preserve"> </w:t>
                  </w:r>
                  <w:proofErr w:type="spellStart"/>
                  <w:r w:rsidRPr="00E876DA">
                    <w:rPr>
                      <w:b/>
                      <w:i/>
                      <w:sz w:val="20"/>
                      <w:szCs w:val="20"/>
                    </w:rPr>
                    <w:t>Method</w:t>
                  </w:r>
                  <w:proofErr w:type="spellEnd"/>
                </w:p>
              </w:tc>
              <w:tc>
                <w:tcPr>
                  <w:tcW w:w="1875" w:type="dxa"/>
                  <w:tcBorders>
                    <w:top w:val="single" w:sz="4" w:space="0" w:color="auto"/>
                    <w:left w:val="single" w:sz="4" w:space="0" w:color="auto"/>
                    <w:bottom w:val="single" w:sz="4" w:space="0" w:color="auto"/>
                    <w:right w:val="single" w:sz="4" w:space="0" w:color="auto"/>
                  </w:tcBorders>
                  <w:shd w:val="clear" w:color="auto" w:fill="DDD9C3"/>
                  <w:vAlign w:val="center"/>
                </w:tcPr>
                <w:p w14:paraId="722FF1B9" w14:textId="77777777" w:rsidR="00D24C11" w:rsidRPr="00E876DA" w:rsidRDefault="00D24C11" w:rsidP="00D07374">
                  <w:pPr>
                    <w:jc w:val="center"/>
                    <w:rPr>
                      <w:b/>
                      <w:i/>
                      <w:sz w:val="20"/>
                      <w:szCs w:val="20"/>
                    </w:rPr>
                  </w:pPr>
                  <w:proofErr w:type="spellStart"/>
                  <w:r w:rsidRPr="00E876DA">
                    <w:rPr>
                      <w:b/>
                      <w:i/>
                      <w:sz w:val="20"/>
                      <w:szCs w:val="20"/>
                    </w:rPr>
                    <w:t>Semester</w:t>
                  </w:r>
                  <w:proofErr w:type="spellEnd"/>
                  <w:r w:rsidRPr="00E876DA">
                    <w:rPr>
                      <w:b/>
                      <w:i/>
                      <w:sz w:val="20"/>
                      <w:szCs w:val="20"/>
                    </w:rPr>
                    <w:t xml:space="preserve"> </w:t>
                  </w:r>
                  <w:proofErr w:type="spellStart"/>
                  <w:r w:rsidRPr="00E876DA">
                    <w:rPr>
                      <w:b/>
                      <w:i/>
                      <w:sz w:val="20"/>
                      <w:szCs w:val="20"/>
                    </w:rPr>
                    <w:t>Workload</w:t>
                  </w:r>
                  <w:proofErr w:type="spellEnd"/>
                </w:p>
              </w:tc>
            </w:tr>
            <w:tr w:rsidR="00D24C11" w:rsidRPr="00E876DA" w14:paraId="05C3566E" w14:textId="77777777" w:rsidTr="00D07374">
              <w:tc>
                <w:tcPr>
                  <w:tcW w:w="3065" w:type="dxa"/>
                  <w:tcBorders>
                    <w:top w:val="single" w:sz="4" w:space="0" w:color="auto"/>
                    <w:left w:val="single" w:sz="4" w:space="0" w:color="auto"/>
                    <w:bottom w:val="single" w:sz="4" w:space="0" w:color="auto"/>
                    <w:right w:val="single" w:sz="4" w:space="0" w:color="auto"/>
                  </w:tcBorders>
                </w:tcPr>
                <w:p w14:paraId="5EA74AA2" w14:textId="77777777" w:rsidR="00D24C11" w:rsidRPr="00E876DA" w:rsidRDefault="00D24C11" w:rsidP="00D07374">
                  <w:pPr>
                    <w:rPr>
                      <w:sz w:val="20"/>
                      <w:szCs w:val="20"/>
                    </w:rPr>
                  </w:pPr>
                  <w:r w:rsidRPr="00E876DA">
                    <w:rPr>
                      <w:sz w:val="20"/>
                      <w:szCs w:val="20"/>
                    </w:rPr>
                    <w:t xml:space="preserve">PRESENTATION BY INSTRUCTOR </w:t>
                  </w:r>
                </w:p>
              </w:tc>
              <w:tc>
                <w:tcPr>
                  <w:tcW w:w="1875" w:type="dxa"/>
                  <w:tcBorders>
                    <w:top w:val="single" w:sz="4" w:space="0" w:color="auto"/>
                    <w:left w:val="single" w:sz="4" w:space="0" w:color="auto"/>
                    <w:bottom w:val="single" w:sz="4" w:space="0" w:color="auto"/>
                    <w:right w:val="single" w:sz="4" w:space="0" w:color="auto"/>
                  </w:tcBorders>
                </w:tcPr>
                <w:p w14:paraId="52E712A6" w14:textId="77777777" w:rsidR="00D24C11" w:rsidRPr="00E876DA" w:rsidRDefault="00D24C11" w:rsidP="00D07374">
                  <w:pPr>
                    <w:jc w:val="center"/>
                    <w:rPr>
                      <w:sz w:val="20"/>
                      <w:szCs w:val="20"/>
                    </w:rPr>
                  </w:pPr>
                  <w:r w:rsidRPr="00E876DA">
                    <w:rPr>
                      <w:sz w:val="20"/>
                      <w:szCs w:val="20"/>
                    </w:rPr>
                    <w:t>30%</w:t>
                  </w:r>
                </w:p>
              </w:tc>
            </w:tr>
            <w:tr w:rsidR="00D24C11" w:rsidRPr="00E876DA" w14:paraId="0B75E9CD" w14:textId="77777777" w:rsidTr="00D07374">
              <w:tc>
                <w:tcPr>
                  <w:tcW w:w="3065" w:type="dxa"/>
                  <w:tcBorders>
                    <w:top w:val="single" w:sz="4" w:space="0" w:color="auto"/>
                    <w:left w:val="single" w:sz="4" w:space="0" w:color="auto"/>
                    <w:bottom w:val="single" w:sz="4" w:space="0" w:color="auto"/>
                    <w:right w:val="single" w:sz="4" w:space="0" w:color="auto"/>
                  </w:tcBorders>
                </w:tcPr>
                <w:p w14:paraId="31D7718F" w14:textId="77777777" w:rsidR="00D24C11" w:rsidRPr="00E876DA" w:rsidRDefault="00D24C11" w:rsidP="00D07374">
                  <w:pPr>
                    <w:rPr>
                      <w:sz w:val="20"/>
                      <w:szCs w:val="20"/>
                      <w:lang w:val="en-GB"/>
                    </w:rPr>
                  </w:pPr>
                  <w:r w:rsidRPr="00E876DA">
                    <w:rPr>
                      <w:sz w:val="20"/>
                      <w:szCs w:val="20"/>
                      <w:lang w:val="en-GB"/>
                    </w:rPr>
                    <w:t>STUDENT IN-CLASS PARTICIPATION; READING OF CLASS MATERIAL, EXERCISE WORK, DISCUSSION/ORAL PRESENTATIONS</w:t>
                  </w:r>
                </w:p>
              </w:tc>
              <w:tc>
                <w:tcPr>
                  <w:tcW w:w="1875" w:type="dxa"/>
                  <w:tcBorders>
                    <w:top w:val="single" w:sz="4" w:space="0" w:color="auto"/>
                    <w:left w:val="single" w:sz="4" w:space="0" w:color="auto"/>
                    <w:bottom w:val="single" w:sz="4" w:space="0" w:color="auto"/>
                    <w:right w:val="single" w:sz="4" w:space="0" w:color="auto"/>
                  </w:tcBorders>
                </w:tcPr>
                <w:p w14:paraId="312C4C3F" w14:textId="77777777" w:rsidR="00D24C11" w:rsidRPr="00E876DA" w:rsidRDefault="00D24C11" w:rsidP="00D07374">
                  <w:pPr>
                    <w:jc w:val="center"/>
                    <w:rPr>
                      <w:sz w:val="20"/>
                      <w:szCs w:val="20"/>
                    </w:rPr>
                  </w:pPr>
                  <w:r w:rsidRPr="00E876DA">
                    <w:rPr>
                      <w:sz w:val="20"/>
                      <w:szCs w:val="20"/>
                    </w:rPr>
                    <w:t>50%</w:t>
                  </w:r>
                </w:p>
              </w:tc>
            </w:tr>
            <w:tr w:rsidR="00D24C11" w:rsidRPr="00E876DA" w14:paraId="1642E58D" w14:textId="77777777" w:rsidTr="00D07374">
              <w:tc>
                <w:tcPr>
                  <w:tcW w:w="3065" w:type="dxa"/>
                  <w:tcBorders>
                    <w:top w:val="single" w:sz="4" w:space="0" w:color="auto"/>
                    <w:left w:val="single" w:sz="4" w:space="0" w:color="auto"/>
                    <w:bottom w:val="single" w:sz="4" w:space="0" w:color="auto"/>
                    <w:right w:val="single" w:sz="4" w:space="0" w:color="auto"/>
                  </w:tcBorders>
                </w:tcPr>
                <w:p w14:paraId="459719F1" w14:textId="77777777" w:rsidR="00D24C11" w:rsidRPr="00E876DA" w:rsidRDefault="00D24C11" w:rsidP="00D07374">
                  <w:pPr>
                    <w:rPr>
                      <w:sz w:val="20"/>
                      <w:szCs w:val="20"/>
                      <w:lang w:val="en-GB"/>
                    </w:rPr>
                  </w:pPr>
                  <w:r w:rsidRPr="00E876DA">
                    <w:rPr>
                      <w:sz w:val="20"/>
                      <w:szCs w:val="20"/>
                      <w:lang w:val="en-GB"/>
                    </w:rPr>
                    <w:t xml:space="preserve">IN-CLASS STUDENT GROUP WORK/PROJECTS </w:t>
                  </w:r>
                </w:p>
              </w:tc>
              <w:tc>
                <w:tcPr>
                  <w:tcW w:w="1875" w:type="dxa"/>
                  <w:tcBorders>
                    <w:top w:val="single" w:sz="4" w:space="0" w:color="auto"/>
                    <w:left w:val="single" w:sz="4" w:space="0" w:color="auto"/>
                    <w:bottom w:val="single" w:sz="4" w:space="0" w:color="auto"/>
                    <w:right w:val="single" w:sz="4" w:space="0" w:color="auto"/>
                  </w:tcBorders>
                </w:tcPr>
                <w:p w14:paraId="50CAFC6E" w14:textId="77777777" w:rsidR="00D24C11" w:rsidRPr="00E876DA" w:rsidRDefault="00D24C11" w:rsidP="00D07374">
                  <w:pPr>
                    <w:jc w:val="center"/>
                    <w:rPr>
                      <w:sz w:val="20"/>
                      <w:szCs w:val="20"/>
                    </w:rPr>
                  </w:pPr>
                  <w:r w:rsidRPr="00E876DA">
                    <w:rPr>
                      <w:sz w:val="20"/>
                      <w:szCs w:val="20"/>
                    </w:rPr>
                    <w:t>20%</w:t>
                  </w:r>
                </w:p>
              </w:tc>
            </w:tr>
            <w:tr w:rsidR="00D24C11" w:rsidRPr="00E876DA" w14:paraId="59523282" w14:textId="77777777" w:rsidTr="00D07374">
              <w:tc>
                <w:tcPr>
                  <w:tcW w:w="3065" w:type="dxa"/>
                  <w:tcBorders>
                    <w:top w:val="single" w:sz="4" w:space="0" w:color="auto"/>
                    <w:left w:val="single" w:sz="4" w:space="0" w:color="auto"/>
                    <w:bottom w:val="single" w:sz="4" w:space="0" w:color="auto"/>
                    <w:right w:val="single" w:sz="4" w:space="0" w:color="auto"/>
                  </w:tcBorders>
                </w:tcPr>
                <w:p w14:paraId="1F6D00AE" w14:textId="77777777" w:rsidR="00D24C11" w:rsidRPr="00E876DA" w:rsidRDefault="00D24C11" w:rsidP="00D07374">
                  <w:pPr>
                    <w:rPr>
                      <w:b/>
                      <w:i/>
                      <w:sz w:val="20"/>
                      <w:szCs w:val="20"/>
                      <w:lang w:val="en-GB"/>
                    </w:rPr>
                  </w:pPr>
                  <w:r w:rsidRPr="00E876DA">
                    <w:rPr>
                      <w:b/>
                      <w:i/>
                      <w:sz w:val="20"/>
                      <w:szCs w:val="20"/>
                      <w:lang w:val="en-GB"/>
                    </w:rPr>
                    <w:t>Total number of hours for the Course</w:t>
                  </w:r>
                </w:p>
              </w:tc>
              <w:tc>
                <w:tcPr>
                  <w:tcW w:w="1875" w:type="dxa"/>
                  <w:tcBorders>
                    <w:top w:val="single" w:sz="4" w:space="0" w:color="auto"/>
                    <w:left w:val="single" w:sz="4" w:space="0" w:color="auto"/>
                    <w:bottom w:val="single" w:sz="4" w:space="0" w:color="auto"/>
                    <w:right w:val="single" w:sz="4" w:space="0" w:color="auto"/>
                  </w:tcBorders>
                  <w:vAlign w:val="center"/>
                </w:tcPr>
                <w:p w14:paraId="33BFDE5D" w14:textId="77777777" w:rsidR="00D24C11" w:rsidRPr="00E876DA" w:rsidRDefault="00D24C11" w:rsidP="00D07374">
                  <w:pPr>
                    <w:jc w:val="center"/>
                    <w:rPr>
                      <w:b/>
                      <w:i/>
                      <w:sz w:val="20"/>
                      <w:szCs w:val="20"/>
                    </w:rPr>
                  </w:pPr>
                  <w:r w:rsidRPr="00E876DA">
                    <w:rPr>
                      <w:b/>
                      <w:i/>
                      <w:sz w:val="20"/>
                      <w:szCs w:val="20"/>
                    </w:rPr>
                    <w:t>100%</w:t>
                  </w:r>
                </w:p>
                <w:p w14:paraId="62C276BE" w14:textId="77777777" w:rsidR="00D24C11" w:rsidRPr="00E876DA" w:rsidRDefault="00D24C11" w:rsidP="00D07374">
                  <w:pPr>
                    <w:jc w:val="center"/>
                    <w:rPr>
                      <w:b/>
                      <w:i/>
                      <w:sz w:val="20"/>
                      <w:szCs w:val="20"/>
                    </w:rPr>
                  </w:pPr>
                  <w:r w:rsidRPr="00E876DA">
                    <w:rPr>
                      <w:b/>
                      <w:i/>
                      <w:sz w:val="20"/>
                      <w:szCs w:val="20"/>
                    </w:rPr>
                    <w:t xml:space="preserve">75 </w:t>
                  </w:r>
                </w:p>
              </w:tc>
            </w:tr>
          </w:tbl>
          <w:p w14:paraId="41689D1D" w14:textId="77777777" w:rsidR="00D24C11" w:rsidRPr="00E876DA" w:rsidRDefault="00D24C11" w:rsidP="00D07374"/>
        </w:tc>
      </w:tr>
      <w:tr w:rsidR="00D24C11" w:rsidRPr="00753BB4" w14:paraId="0D04EBC0" w14:textId="77777777" w:rsidTr="00D07374">
        <w:tc>
          <w:tcPr>
            <w:tcW w:w="3306" w:type="dxa"/>
          </w:tcPr>
          <w:p w14:paraId="35AABC61"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7209A03D"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76553D8A" w14:textId="77777777" w:rsidR="00D24C11" w:rsidRPr="00E876DA" w:rsidRDefault="00D24C11" w:rsidP="00D07374">
            <w:pPr>
              <w:jc w:val="both"/>
              <w:rPr>
                <w:i/>
                <w:sz w:val="16"/>
                <w:szCs w:val="16"/>
                <w:lang w:val="en-GB"/>
              </w:rPr>
            </w:pPr>
          </w:p>
          <w:p w14:paraId="3F26E13A" w14:textId="77777777" w:rsidR="00D24C11" w:rsidRPr="00E876DA" w:rsidRDefault="00D24C11" w:rsidP="00D07374">
            <w:pPr>
              <w:jc w:val="both"/>
              <w:rPr>
                <w:i/>
                <w:sz w:val="16"/>
                <w:szCs w:val="16"/>
                <w:lang w:val="en-GB"/>
              </w:rPr>
            </w:pPr>
            <w:r w:rsidRPr="00E876DA">
              <w:rPr>
                <w:i/>
                <w:sz w:val="16"/>
                <w:szCs w:val="16"/>
                <w:lang w:val="en-GB"/>
              </w:rPr>
              <w:t xml:space="preserve">Language of evaluation, methods of evaluation, summative or conclusive, multiple choice questionnaires, short-answer questions, open-ended questions, problem solving, written work, essay/report, oral examination, public </w:t>
            </w:r>
            <w:r w:rsidRPr="00E876DA">
              <w:rPr>
                <w:i/>
                <w:sz w:val="16"/>
                <w:szCs w:val="16"/>
                <w:lang w:val="en-GB"/>
              </w:rPr>
              <w:lastRenderedPageBreak/>
              <w:t>presentation, laboratory work, clinical examination of patient, art interpretation, other</w:t>
            </w:r>
          </w:p>
          <w:p w14:paraId="519B3EEB" w14:textId="77777777" w:rsidR="00D24C11" w:rsidRPr="00E876DA" w:rsidRDefault="00D24C11" w:rsidP="00D07374">
            <w:pPr>
              <w:jc w:val="both"/>
              <w:rPr>
                <w:i/>
                <w:sz w:val="16"/>
                <w:szCs w:val="16"/>
                <w:lang w:val="en-GB"/>
              </w:rPr>
            </w:pPr>
          </w:p>
          <w:p w14:paraId="4BC996D6"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FAC64F0" w14:textId="77777777" w:rsidR="00D24C11" w:rsidRPr="00E876DA" w:rsidRDefault="00D24C11" w:rsidP="00D07374">
            <w:pPr>
              <w:jc w:val="both"/>
              <w:rPr>
                <w:lang w:val="en-GB"/>
              </w:rPr>
            </w:pPr>
            <w:r w:rsidRPr="00E876DA">
              <w:rPr>
                <w:sz w:val="22"/>
                <w:szCs w:val="22"/>
                <w:lang w:val="en-GB"/>
              </w:rPr>
              <w:lastRenderedPageBreak/>
              <w:t>LANGUAGE OF ASSESSMENT: ENGLISH</w:t>
            </w:r>
          </w:p>
          <w:p w14:paraId="63A912D1" w14:textId="77777777" w:rsidR="00D24C11" w:rsidRPr="00E876DA" w:rsidRDefault="00D24C11" w:rsidP="00D07374">
            <w:pPr>
              <w:jc w:val="both"/>
              <w:rPr>
                <w:lang w:val="en-GB"/>
              </w:rPr>
            </w:pPr>
            <w:r w:rsidRPr="00E876DA">
              <w:rPr>
                <w:sz w:val="22"/>
                <w:szCs w:val="22"/>
                <w:lang w:val="en-GB"/>
              </w:rPr>
              <w:t>80% OF GRADE IS BASED ON FINAL WRITTEN EXAMINATION, ALL IN ENGLISH; FILL-IN THE BLANKS, LABEL THE DIAGRAMS, READ SHORT PASSAGE AND ANSWER SHORT ANSWER-TYPE QUESTIONS.</w:t>
            </w:r>
          </w:p>
          <w:p w14:paraId="6843CEA4" w14:textId="77777777" w:rsidR="00D24C11" w:rsidRPr="00E876DA" w:rsidRDefault="00D24C11" w:rsidP="00D07374">
            <w:pPr>
              <w:jc w:val="both"/>
              <w:rPr>
                <w:lang w:val="en-GB"/>
              </w:rPr>
            </w:pPr>
            <w:r w:rsidRPr="00E876DA">
              <w:rPr>
                <w:sz w:val="22"/>
                <w:szCs w:val="22"/>
                <w:lang w:val="en-GB"/>
              </w:rPr>
              <w:lastRenderedPageBreak/>
              <w:t>20% OF GRADE IS BASED ON OVERALL CLASS PERFORMANCE THROUGHOUT THE SEMESTER AT ALL LEVELS OF THE ENGLISH LANGUAGE LEARNING PROCESS.</w:t>
            </w:r>
          </w:p>
          <w:p w14:paraId="0C5B46F1" w14:textId="77777777" w:rsidR="00D24C11" w:rsidRPr="00E876DA" w:rsidRDefault="00D24C11" w:rsidP="00D07374">
            <w:pPr>
              <w:jc w:val="both"/>
              <w:rPr>
                <w:lang w:val="en-GB"/>
              </w:rPr>
            </w:pPr>
          </w:p>
          <w:p w14:paraId="24BD4B77" w14:textId="77777777" w:rsidR="00D24C11" w:rsidRPr="00E876DA" w:rsidRDefault="00D24C11" w:rsidP="00D07374">
            <w:pPr>
              <w:jc w:val="both"/>
              <w:rPr>
                <w:lang w:val="en-GB"/>
              </w:rPr>
            </w:pPr>
            <w:r w:rsidRPr="00E876DA">
              <w:rPr>
                <w:sz w:val="22"/>
                <w:szCs w:val="22"/>
                <w:lang w:val="en-GB"/>
              </w:rPr>
              <w:t>LANGUAGE OF INSTRUCTION: 75% ENGLISH, 25% GREEK.  (MAY BE 100% IN ENGLISH WHEN NON-GREEK SPEAKING STUDENTS, E.G. ERASMUS PROGRAM STUDENTS, ARE ENROLLED IN THE COURSE).</w:t>
            </w:r>
          </w:p>
        </w:tc>
      </w:tr>
    </w:tbl>
    <w:p w14:paraId="10D4DE39" w14:textId="77777777" w:rsidR="00D24C11" w:rsidRPr="00B00DCA" w:rsidRDefault="00D24C11" w:rsidP="00912EA3">
      <w:pPr>
        <w:widowControl w:val="0"/>
        <w:numPr>
          <w:ilvl w:val="0"/>
          <w:numId w:val="35"/>
        </w:numPr>
        <w:autoSpaceDE w:val="0"/>
        <w:autoSpaceDN w:val="0"/>
        <w:adjustRightInd w:val="0"/>
        <w:spacing w:before="240" w:after="200" w:line="276" w:lineRule="auto"/>
        <w:rPr>
          <w:b/>
          <w:sz w:val="22"/>
          <w:szCs w:val="22"/>
          <w:lang w:val="en-GB"/>
        </w:rPr>
      </w:pPr>
      <w:proofErr w:type="gramStart"/>
      <w:r w:rsidRPr="00B00DCA">
        <w:rPr>
          <w:b/>
          <w:sz w:val="22"/>
          <w:szCs w:val="22"/>
          <w:lang w:val="en-GB"/>
        </w:rPr>
        <w:t>ATTACHED  BIBLIOGRAPHY</w:t>
      </w:r>
      <w:proofErr w:type="gram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6CD5D0ED" w14:textId="77777777" w:rsidTr="00D07374">
        <w:tc>
          <w:tcPr>
            <w:tcW w:w="8472" w:type="dxa"/>
          </w:tcPr>
          <w:p w14:paraId="515DF065" w14:textId="77777777" w:rsidR="00D24C11" w:rsidRPr="00B00DCA" w:rsidRDefault="00D24C11" w:rsidP="00D07374">
            <w:pPr>
              <w:ind w:left="360"/>
              <w:jc w:val="both"/>
              <w:rPr>
                <w:lang w:val="en-GB"/>
              </w:rPr>
            </w:pPr>
            <w:r w:rsidRPr="00B00DCA">
              <w:rPr>
                <w:b/>
                <w:sz w:val="22"/>
                <w:szCs w:val="22"/>
                <w:u w:val="single"/>
                <w:lang w:val="en-GB"/>
              </w:rPr>
              <w:t>1. ENGLISH GRAMMAR &amp; STRUCTURE REVIEW--A SMOOTH TRANSITION TO CIVIL ENGINEERING</w:t>
            </w:r>
            <w:r w:rsidRPr="00B00DCA">
              <w:rPr>
                <w:b/>
                <w:sz w:val="22"/>
                <w:szCs w:val="22"/>
                <w:lang w:val="en-GB"/>
              </w:rPr>
              <w:t xml:space="preserve">. </w:t>
            </w:r>
            <w:r w:rsidRPr="00B00DCA">
              <w:rPr>
                <w:sz w:val="22"/>
                <w:szCs w:val="22"/>
                <w:lang w:val="en-GB"/>
              </w:rPr>
              <w:t xml:space="preserve">MATINA STAMISON-ATMATZIDI. </w:t>
            </w:r>
            <w:r w:rsidRPr="00B00DCA">
              <w:rPr>
                <w:sz w:val="22"/>
                <w:szCs w:val="22"/>
              </w:rPr>
              <w:t>ΠΑΝΕΠΙΣΤΗΜΙΑΚΕΣ</w:t>
            </w:r>
            <w:r w:rsidRPr="00B00DCA">
              <w:rPr>
                <w:sz w:val="22"/>
                <w:szCs w:val="22"/>
                <w:lang w:val="en-GB"/>
              </w:rPr>
              <w:t xml:space="preserve"> </w:t>
            </w:r>
            <w:r w:rsidRPr="00B00DCA">
              <w:rPr>
                <w:sz w:val="22"/>
                <w:szCs w:val="22"/>
              </w:rPr>
              <w:t>ΣΗΜΕΙΩΣΕΙΣ</w:t>
            </w:r>
            <w:r w:rsidRPr="00B00DCA">
              <w:rPr>
                <w:sz w:val="22"/>
                <w:szCs w:val="22"/>
                <w:lang w:val="en-GB"/>
              </w:rPr>
              <w:t>.</w:t>
            </w:r>
          </w:p>
          <w:p w14:paraId="1BDC3BAB" w14:textId="77777777" w:rsidR="00D24C11" w:rsidRPr="00B00DCA" w:rsidRDefault="00D24C11" w:rsidP="00D07374">
            <w:pPr>
              <w:ind w:left="360"/>
              <w:jc w:val="both"/>
              <w:rPr>
                <w:lang w:val="en-GB"/>
              </w:rPr>
            </w:pPr>
            <w:r w:rsidRPr="00B00DCA">
              <w:rPr>
                <w:b/>
                <w:sz w:val="22"/>
                <w:szCs w:val="22"/>
                <w:u w:val="single"/>
                <w:lang w:val="en-GB"/>
              </w:rPr>
              <w:t>2. SCIENTIFIC ENGLISH STRUCTURE &amp; STYLE-</w:t>
            </w:r>
            <w:r w:rsidRPr="00B00DCA">
              <w:rPr>
                <w:sz w:val="22"/>
                <w:szCs w:val="22"/>
                <w:lang w:val="en-GB"/>
              </w:rPr>
              <w:t>CONTEXTUALIZED FOR CIVIL ENGINEERING. MATINA STAMISON-ATMATZIDI. KLIDARITHMOS PUBLISHERS. 1996, 2006</w:t>
            </w:r>
          </w:p>
          <w:p w14:paraId="6AE9D4F4" w14:textId="77777777" w:rsidR="00D24C11" w:rsidRPr="00B00DCA" w:rsidRDefault="00D24C11" w:rsidP="00D07374">
            <w:pPr>
              <w:ind w:left="360"/>
              <w:jc w:val="both"/>
            </w:pPr>
            <w:r w:rsidRPr="00B00DCA">
              <w:rPr>
                <w:sz w:val="22"/>
                <w:szCs w:val="22"/>
                <w:u w:val="single"/>
                <w:lang w:val="en-GB"/>
              </w:rPr>
              <w:t xml:space="preserve">3. </w:t>
            </w:r>
            <w:r w:rsidRPr="00B00DCA">
              <w:rPr>
                <w:b/>
                <w:sz w:val="22"/>
                <w:szCs w:val="22"/>
                <w:lang w:val="en-GB"/>
              </w:rPr>
              <w:t>GETTING FAMILIAR WITH ENGLISH</w:t>
            </w:r>
            <w:r w:rsidRPr="00B00DCA">
              <w:rPr>
                <w:sz w:val="22"/>
                <w:szCs w:val="22"/>
                <w:u w:val="single"/>
                <w:lang w:val="en-GB"/>
              </w:rPr>
              <w:t>.</w:t>
            </w:r>
            <w:r w:rsidRPr="00B00DCA">
              <w:rPr>
                <w:sz w:val="22"/>
                <w:szCs w:val="22"/>
                <w:lang w:val="en-GB"/>
              </w:rPr>
              <w:t xml:space="preserve"> ELENI KOLETHRA. </w:t>
            </w:r>
            <w:r w:rsidRPr="00B00DCA">
              <w:rPr>
                <w:sz w:val="22"/>
                <w:szCs w:val="22"/>
              </w:rPr>
              <w:t>ΕΚΔΟΣΕΙΣ ΝΕΩΝ ΤΕΧΝΟΛΟΓΙΩΝ. 2002.</w:t>
            </w:r>
          </w:p>
          <w:p w14:paraId="279B7992" w14:textId="77777777" w:rsidR="00D24C11" w:rsidRPr="00B00DCA" w:rsidRDefault="00D24C11" w:rsidP="00D07374">
            <w:pPr>
              <w:shd w:val="clear" w:color="auto" w:fill="FFFFFF"/>
              <w:spacing w:after="115" w:line="307" w:lineRule="atLeast"/>
              <w:ind w:left="430"/>
              <w:outlineLvl w:val="0"/>
              <w:rPr>
                <w:bCs/>
                <w:spacing w:val="-2"/>
                <w:kern w:val="36"/>
                <w:sz w:val="20"/>
                <w:szCs w:val="20"/>
                <w:u w:val="single"/>
                <w:lang w:eastAsia="el-GR"/>
              </w:rPr>
            </w:pPr>
            <w:r w:rsidRPr="00B00DCA">
              <w:rPr>
                <w:sz w:val="22"/>
                <w:szCs w:val="22"/>
                <w:u w:val="single"/>
              </w:rPr>
              <w:t>4.</w:t>
            </w:r>
            <w:r w:rsidRPr="00B00DCA">
              <w:rPr>
                <w:bCs/>
                <w:spacing w:val="-2"/>
                <w:kern w:val="36"/>
                <w:sz w:val="20"/>
                <w:szCs w:val="20"/>
                <w:u w:val="single"/>
                <w:lang w:eastAsia="el-GR"/>
              </w:rPr>
              <w:t xml:space="preserve"> Αγγλικά των Επιστημών: Εισαγωγή στην Επιστήμη των Μηχανικών, Μηχανολόγων Μηχανικών, Ηλεκτρολόγων Μηχανικών, Πληροφορικής και Δεξιότητες Γραφής και Έρευνας</w:t>
            </w:r>
          </w:p>
          <w:p w14:paraId="1293A34B" w14:textId="77777777" w:rsidR="00D24C11" w:rsidRPr="00B00DCA" w:rsidRDefault="00C6516C" w:rsidP="00191800">
            <w:pPr>
              <w:shd w:val="clear" w:color="auto" w:fill="FFFFFF"/>
              <w:ind w:left="426"/>
              <w:rPr>
                <w:spacing w:val="-2"/>
                <w:sz w:val="21"/>
                <w:szCs w:val="21"/>
                <w:lang w:val="en-US" w:eastAsia="el-GR"/>
              </w:rPr>
            </w:pPr>
            <w:hyperlink r:id="rId16" w:history="1">
              <w:r w:rsidR="00D24C11" w:rsidRPr="00B00DCA">
                <w:rPr>
                  <w:spacing w:val="-2"/>
                  <w:sz w:val="21"/>
                  <w:szCs w:val="21"/>
                  <w:u w:val="single"/>
                  <w:lang w:val="en-US" w:eastAsia="el-GR"/>
                </w:rPr>
                <w:t>Dunn Marian</w:t>
              </w:r>
            </w:hyperlink>
            <w:r w:rsidR="00D24C11" w:rsidRPr="00B00DCA">
              <w:rPr>
                <w:spacing w:val="-2"/>
                <w:sz w:val="21"/>
                <w:szCs w:val="21"/>
                <w:lang w:val="en-US" w:eastAsia="el-GR"/>
              </w:rPr>
              <w:t>, </w:t>
            </w:r>
            <w:hyperlink r:id="rId17" w:history="1">
              <w:r w:rsidR="00D24C11" w:rsidRPr="00B00DCA">
                <w:rPr>
                  <w:spacing w:val="-2"/>
                  <w:sz w:val="21"/>
                  <w:szCs w:val="21"/>
                  <w:u w:val="single"/>
                  <w:lang w:val="en-US" w:eastAsia="el-GR"/>
                </w:rPr>
                <w:t>Fitzgerald Patrick</w:t>
              </w:r>
            </w:hyperlink>
            <w:r w:rsidR="00D24C11" w:rsidRPr="00B00DCA">
              <w:rPr>
                <w:spacing w:val="-2"/>
                <w:sz w:val="21"/>
                <w:szCs w:val="21"/>
                <w:lang w:val="en-US" w:eastAsia="el-GR"/>
              </w:rPr>
              <w:t>, </w:t>
            </w:r>
            <w:hyperlink r:id="rId18" w:history="1">
              <w:r w:rsidR="00D24C11" w:rsidRPr="00B00DCA">
                <w:rPr>
                  <w:spacing w:val="-2"/>
                  <w:sz w:val="21"/>
                  <w:szCs w:val="21"/>
                  <w:u w:val="single"/>
                  <w:lang w:val="en-US" w:eastAsia="el-GR"/>
                </w:rPr>
                <w:t>Howey David</w:t>
              </w:r>
            </w:hyperlink>
            <w:r w:rsidR="00D24C11" w:rsidRPr="00B00DCA">
              <w:rPr>
                <w:spacing w:val="-2"/>
                <w:sz w:val="21"/>
                <w:szCs w:val="21"/>
                <w:lang w:val="en-US" w:eastAsia="el-GR"/>
              </w:rPr>
              <w:t>, </w:t>
            </w:r>
            <w:hyperlink r:id="rId19" w:history="1">
              <w:r w:rsidR="00D24C11" w:rsidRPr="00B00DCA">
                <w:rPr>
                  <w:spacing w:val="-2"/>
                  <w:sz w:val="21"/>
                  <w:szCs w:val="21"/>
                  <w:u w:val="single"/>
                  <w:lang w:val="en-US" w:eastAsia="el-GR"/>
                </w:rPr>
                <w:t>Ilic Amanda</w:t>
              </w:r>
            </w:hyperlink>
            <w:r w:rsidR="00D24C11" w:rsidRPr="00B00DCA">
              <w:rPr>
                <w:spacing w:val="-2"/>
                <w:sz w:val="21"/>
                <w:szCs w:val="21"/>
                <w:lang w:val="en-US" w:eastAsia="el-GR"/>
              </w:rPr>
              <w:t>, </w:t>
            </w:r>
            <w:hyperlink r:id="rId20" w:history="1">
              <w:r w:rsidR="00D24C11" w:rsidRPr="00B00DCA">
                <w:rPr>
                  <w:spacing w:val="-2"/>
                  <w:sz w:val="21"/>
                  <w:szCs w:val="21"/>
                  <w:u w:val="single"/>
                  <w:lang w:val="en-US" w:eastAsia="el-GR"/>
                </w:rPr>
                <w:t>McCullagh Marie</w:t>
              </w:r>
            </w:hyperlink>
            <w:r w:rsidR="00D24C11" w:rsidRPr="00B00DCA">
              <w:rPr>
                <w:spacing w:val="-2"/>
                <w:sz w:val="21"/>
                <w:szCs w:val="21"/>
                <w:lang w:val="en-US" w:eastAsia="el-GR"/>
              </w:rPr>
              <w:t>, </w:t>
            </w:r>
            <w:hyperlink r:id="rId21" w:history="1">
              <w:r w:rsidR="00D24C11" w:rsidRPr="00B00DCA">
                <w:rPr>
                  <w:spacing w:val="-2"/>
                  <w:sz w:val="21"/>
                  <w:szCs w:val="21"/>
                  <w:u w:val="single"/>
                  <w:lang w:val="en-US" w:eastAsia="el-GR"/>
                </w:rPr>
                <w:t>Smith Roger</w:t>
              </w:r>
            </w:hyperlink>
            <w:r w:rsidR="00D24C11" w:rsidRPr="00B00DCA">
              <w:rPr>
                <w:spacing w:val="-2"/>
                <w:sz w:val="21"/>
                <w:szCs w:val="21"/>
                <w:lang w:val="en-US" w:eastAsia="el-GR"/>
              </w:rPr>
              <w:t>, </w:t>
            </w:r>
            <w:hyperlink r:id="rId22" w:history="1">
              <w:r w:rsidR="00D24C11" w:rsidRPr="00B00DCA">
                <w:rPr>
                  <w:spacing w:val="-2"/>
                  <w:sz w:val="21"/>
                  <w:szCs w:val="21"/>
                  <w:u w:val="single"/>
                  <w:lang w:val="en-US" w:eastAsia="el-GR"/>
                </w:rPr>
                <w:t>Tabor Carol</w:t>
              </w:r>
            </w:hyperlink>
            <w:r w:rsidR="00D24C11" w:rsidRPr="00B00DCA">
              <w:rPr>
                <w:spacing w:val="-2"/>
                <w:sz w:val="21"/>
                <w:szCs w:val="21"/>
                <w:lang w:val="en-US" w:eastAsia="el-GR"/>
              </w:rPr>
              <w:t xml:space="preserve">, </w:t>
            </w:r>
            <w:r w:rsidR="00D24C11" w:rsidRPr="00B00DCA">
              <w:rPr>
                <w:spacing w:val="-2"/>
                <w:sz w:val="21"/>
                <w:szCs w:val="21"/>
                <w:lang w:eastAsia="el-GR"/>
              </w:rPr>
              <w:t>Εκδόσεις</w:t>
            </w:r>
            <w:r w:rsidR="00D24C11" w:rsidRPr="00B00DCA">
              <w:rPr>
                <w:spacing w:val="-2"/>
                <w:sz w:val="21"/>
                <w:szCs w:val="21"/>
                <w:lang w:val="en-US" w:eastAsia="el-GR"/>
              </w:rPr>
              <w:t xml:space="preserve"> Broken Hill Publishers LTD</w:t>
            </w:r>
          </w:p>
          <w:p w14:paraId="44EC3223" w14:textId="77777777" w:rsidR="00D24C11" w:rsidRPr="00B00DCA" w:rsidRDefault="00D24C11" w:rsidP="00D07374">
            <w:pPr>
              <w:ind w:left="709"/>
              <w:contextualSpacing/>
              <w:jc w:val="both"/>
              <w:rPr>
                <w:lang w:val="en-US" w:eastAsia="en-US"/>
              </w:rPr>
            </w:pPr>
          </w:p>
          <w:p w14:paraId="344C43E7" w14:textId="77777777" w:rsidR="00D24C11" w:rsidRPr="00B00DCA" w:rsidRDefault="00D24C11" w:rsidP="00D07374">
            <w:pPr>
              <w:ind w:left="360"/>
              <w:jc w:val="both"/>
              <w:rPr>
                <w:sz w:val="20"/>
                <w:szCs w:val="20"/>
                <w:lang w:val="en-US"/>
              </w:rPr>
            </w:pPr>
          </w:p>
        </w:tc>
      </w:tr>
    </w:tbl>
    <w:p w14:paraId="61BD1665" w14:textId="77777777" w:rsidR="00D24C11" w:rsidRPr="006B793E" w:rsidRDefault="00D24C11" w:rsidP="00A21743">
      <w:pPr>
        <w:spacing w:before="120"/>
        <w:jc w:val="center"/>
        <w:rPr>
          <w:rFonts w:cs="Arial"/>
          <w:b/>
          <w:lang w:val="en-US"/>
        </w:rPr>
        <w:sectPr w:rsidR="00D24C11" w:rsidRPr="006B793E" w:rsidSect="004E24F7">
          <w:pgSz w:w="11906" w:h="16838"/>
          <w:pgMar w:top="1440" w:right="1800" w:bottom="1440" w:left="1800" w:header="708" w:footer="708" w:gutter="0"/>
          <w:cols w:space="708"/>
          <w:docGrid w:linePitch="360"/>
        </w:sectPr>
      </w:pPr>
    </w:p>
    <w:p w14:paraId="2E111C1A" w14:textId="77777777" w:rsidR="00D24C11" w:rsidRPr="006B793E" w:rsidRDefault="00D24C11" w:rsidP="00CC2DC7">
      <w:pPr>
        <w:tabs>
          <w:tab w:val="left" w:pos="5529"/>
        </w:tabs>
        <w:spacing w:before="120" w:line="276" w:lineRule="auto"/>
        <w:ind w:firstLine="357"/>
        <w:jc w:val="center"/>
        <w:rPr>
          <w:b/>
          <w:strike/>
          <w:lang w:val="en-US"/>
        </w:rPr>
      </w:pPr>
    </w:p>
    <w:p w14:paraId="616FCB23" w14:textId="707EFAC9" w:rsidR="00D24C11" w:rsidRPr="00E876DA" w:rsidRDefault="00597D45" w:rsidP="001A070F">
      <w:pPr>
        <w:rPr>
          <w:b/>
          <w:sz w:val="28"/>
          <w:szCs w:val="28"/>
          <w:lang w:val="en-US"/>
        </w:rPr>
      </w:pPr>
      <w:r w:rsidRPr="00B94DF6">
        <w:rPr>
          <w:b/>
          <w:sz w:val="28"/>
          <w:szCs w:val="28"/>
          <w:lang w:val="en-US"/>
        </w:rPr>
        <w:t>2</w:t>
      </w:r>
      <w:r w:rsidRPr="00E876DA">
        <w:rPr>
          <w:b/>
          <w:sz w:val="28"/>
          <w:szCs w:val="28"/>
          <w:vertAlign w:val="superscript"/>
          <w:lang w:val="en-US"/>
        </w:rPr>
        <w:t>nd</w:t>
      </w:r>
      <w:r w:rsidRPr="00E876DA">
        <w:rPr>
          <w:b/>
          <w:sz w:val="28"/>
          <w:szCs w:val="28"/>
          <w:lang w:val="en-US"/>
        </w:rPr>
        <w:t xml:space="preserve"> </w:t>
      </w:r>
      <w:r w:rsidR="00D24C11" w:rsidRPr="00E876DA">
        <w:rPr>
          <w:b/>
          <w:sz w:val="28"/>
          <w:szCs w:val="28"/>
          <w:lang w:val="en-US"/>
        </w:rPr>
        <w:t>SEMESTER</w:t>
      </w:r>
      <w:r w:rsidR="00D24C11" w:rsidRPr="00B94DF6">
        <w:rPr>
          <w:b/>
          <w:sz w:val="28"/>
          <w:szCs w:val="28"/>
          <w:lang w:val="en-US"/>
        </w:rPr>
        <w:t xml:space="preserve"> </w:t>
      </w:r>
    </w:p>
    <w:p w14:paraId="18D0F8AD" w14:textId="77777777" w:rsidR="00B94DF6" w:rsidRPr="007A0DFF" w:rsidRDefault="00B94DF6" w:rsidP="00B94DF6">
      <w:pPr>
        <w:spacing w:before="120" w:line="276" w:lineRule="auto"/>
        <w:ind w:firstLine="357"/>
        <w:jc w:val="center"/>
        <w:rPr>
          <w:lang w:val="en-GB"/>
        </w:rPr>
      </w:pPr>
      <w:r w:rsidRPr="007A0DFF">
        <w:rPr>
          <w:b/>
          <w:lang w:val="en-GB"/>
        </w:rPr>
        <w:t>COURSE OUTLINE</w:t>
      </w:r>
    </w:p>
    <w:p w14:paraId="23E0BB19" w14:textId="77777777" w:rsidR="00B94DF6" w:rsidRPr="007A0DFF" w:rsidRDefault="00B94DF6" w:rsidP="00B94DF6">
      <w:pPr>
        <w:widowControl w:val="0"/>
        <w:autoSpaceDE w:val="0"/>
        <w:autoSpaceDN w:val="0"/>
        <w:adjustRightInd w:val="0"/>
        <w:spacing w:before="120" w:after="200" w:line="276" w:lineRule="auto"/>
        <w:rPr>
          <w:b/>
          <w:color w:val="000000"/>
          <w:sz w:val="22"/>
          <w:szCs w:val="22"/>
          <w:lang w:val="en-GB"/>
        </w:rPr>
      </w:pPr>
      <w:r w:rsidRPr="007A0DFF">
        <w:rPr>
          <w:b/>
          <w:color w:val="000000"/>
          <w:sz w:val="22"/>
          <w:szCs w:val="22"/>
          <w:lang w:val="en-GB"/>
        </w:rPr>
        <w:t>1.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1304"/>
        <w:gridCol w:w="1228"/>
        <w:gridCol w:w="1208"/>
        <w:gridCol w:w="325"/>
        <w:gridCol w:w="1232"/>
      </w:tblGrid>
      <w:tr w:rsidR="00B94DF6" w:rsidRPr="007A0DFF" w14:paraId="640244DF" w14:textId="77777777" w:rsidTr="00B94DF6">
        <w:tc>
          <w:tcPr>
            <w:tcW w:w="3205" w:type="dxa"/>
            <w:shd w:val="clear" w:color="auto" w:fill="DDD9C3" w:themeFill="background2" w:themeFillShade="E6"/>
          </w:tcPr>
          <w:p w14:paraId="7F767509" w14:textId="77777777" w:rsidR="00B94DF6" w:rsidRPr="007A0DFF" w:rsidRDefault="00B94DF6" w:rsidP="00B94DF6">
            <w:pPr>
              <w:jc w:val="right"/>
              <w:rPr>
                <w:b/>
                <w:sz w:val="22"/>
                <w:szCs w:val="22"/>
                <w:lang w:val="en-GB"/>
              </w:rPr>
            </w:pPr>
            <w:r w:rsidRPr="007A0DFF">
              <w:rPr>
                <w:b/>
                <w:sz w:val="22"/>
                <w:szCs w:val="22"/>
                <w:lang w:val="en-GB"/>
              </w:rPr>
              <w:t>SCHOOL</w:t>
            </w:r>
          </w:p>
        </w:tc>
        <w:tc>
          <w:tcPr>
            <w:tcW w:w="5231" w:type="dxa"/>
            <w:gridSpan w:val="5"/>
          </w:tcPr>
          <w:p w14:paraId="7E74DAFE" w14:textId="77777777" w:rsidR="00B94DF6" w:rsidRPr="00597D45" w:rsidRDefault="00B94DF6" w:rsidP="00B94DF6">
            <w:pPr>
              <w:rPr>
                <w:color w:val="000000" w:themeColor="text1"/>
                <w:sz w:val="22"/>
                <w:szCs w:val="22"/>
              </w:rPr>
            </w:pPr>
            <w:r w:rsidRPr="00597D45">
              <w:rPr>
                <w:color w:val="000000" w:themeColor="text1"/>
                <w:sz w:val="22"/>
                <w:szCs w:val="22"/>
              </w:rPr>
              <w:t>ENGINEERING</w:t>
            </w:r>
          </w:p>
        </w:tc>
      </w:tr>
      <w:tr w:rsidR="00B94DF6" w:rsidRPr="007A0DFF" w14:paraId="6886485C" w14:textId="77777777" w:rsidTr="00B94DF6">
        <w:tc>
          <w:tcPr>
            <w:tcW w:w="3205" w:type="dxa"/>
            <w:shd w:val="clear" w:color="auto" w:fill="DDD9C3" w:themeFill="background2" w:themeFillShade="E6"/>
          </w:tcPr>
          <w:p w14:paraId="46190FEE" w14:textId="77777777" w:rsidR="00B94DF6" w:rsidRPr="007A0DFF" w:rsidRDefault="00B94DF6" w:rsidP="00B94DF6">
            <w:pPr>
              <w:jc w:val="right"/>
              <w:rPr>
                <w:b/>
                <w:sz w:val="22"/>
                <w:szCs w:val="22"/>
                <w:lang w:val="en-GB"/>
              </w:rPr>
            </w:pPr>
            <w:r w:rsidRPr="007A0DFF">
              <w:rPr>
                <w:b/>
                <w:sz w:val="22"/>
                <w:szCs w:val="22"/>
                <w:lang w:val="en-GB"/>
              </w:rPr>
              <w:t>ACADEMIC UNIT</w:t>
            </w:r>
          </w:p>
        </w:tc>
        <w:tc>
          <w:tcPr>
            <w:tcW w:w="5231" w:type="dxa"/>
            <w:gridSpan w:val="5"/>
          </w:tcPr>
          <w:p w14:paraId="4A84ED09"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CIVIL ENGINEERING</w:t>
            </w:r>
          </w:p>
        </w:tc>
      </w:tr>
      <w:tr w:rsidR="00B94DF6" w:rsidRPr="007A0DFF" w14:paraId="326EEE03" w14:textId="77777777" w:rsidTr="00B94DF6">
        <w:tc>
          <w:tcPr>
            <w:tcW w:w="3205" w:type="dxa"/>
            <w:shd w:val="clear" w:color="auto" w:fill="DDD9C3" w:themeFill="background2" w:themeFillShade="E6"/>
          </w:tcPr>
          <w:p w14:paraId="0292E650" w14:textId="77777777" w:rsidR="00B94DF6" w:rsidRPr="007A0DFF" w:rsidRDefault="00B94DF6" w:rsidP="00B94DF6">
            <w:pPr>
              <w:jc w:val="right"/>
              <w:rPr>
                <w:b/>
                <w:sz w:val="22"/>
                <w:szCs w:val="22"/>
                <w:lang w:val="en-GB"/>
              </w:rPr>
            </w:pPr>
            <w:r w:rsidRPr="007A0DFF">
              <w:rPr>
                <w:b/>
                <w:sz w:val="22"/>
                <w:szCs w:val="22"/>
                <w:lang w:val="en-GB"/>
              </w:rPr>
              <w:t>LEVEL OF STUDIES</w:t>
            </w:r>
          </w:p>
        </w:tc>
        <w:tc>
          <w:tcPr>
            <w:tcW w:w="5231" w:type="dxa"/>
            <w:gridSpan w:val="5"/>
          </w:tcPr>
          <w:p w14:paraId="589A4C53"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UNDERGRADUATE</w:t>
            </w:r>
          </w:p>
        </w:tc>
      </w:tr>
      <w:tr w:rsidR="00B94DF6" w:rsidRPr="007A0DFF" w14:paraId="0537662B" w14:textId="77777777" w:rsidTr="00B94DF6">
        <w:tc>
          <w:tcPr>
            <w:tcW w:w="3205" w:type="dxa"/>
            <w:shd w:val="clear" w:color="auto" w:fill="DDD9C3" w:themeFill="background2" w:themeFillShade="E6"/>
          </w:tcPr>
          <w:p w14:paraId="64ADBC1C" w14:textId="77777777" w:rsidR="00B94DF6" w:rsidRPr="007A0DFF" w:rsidRDefault="00B94DF6" w:rsidP="00B94DF6">
            <w:pPr>
              <w:jc w:val="right"/>
              <w:rPr>
                <w:b/>
                <w:sz w:val="22"/>
                <w:szCs w:val="22"/>
                <w:lang w:val="en-GB"/>
              </w:rPr>
            </w:pPr>
            <w:r w:rsidRPr="007A0DFF">
              <w:rPr>
                <w:b/>
                <w:sz w:val="22"/>
                <w:szCs w:val="22"/>
                <w:lang w:val="en-GB"/>
              </w:rPr>
              <w:t>COURSE CODE</w:t>
            </w:r>
          </w:p>
        </w:tc>
        <w:tc>
          <w:tcPr>
            <w:tcW w:w="1135" w:type="dxa"/>
          </w:tcPr>
          <w:p w14:paraId="781661E6" w14:textId="77777777" w:rsidR="00B94DF6" w:rsidRPr="00597D45" w:rsidRDefault="00B94DF6" w:rsidP="00B94DF6">
            <w:pPr>
              <w:rPr>
                <w:b/>
                <w:color w:val="000000" w:themeColor="text1"/>
                <w:sz w:val="22"/>
                <w:szCs w:val="22"/>
              </w:rPr>
            </w:pPr>
            <w:r w:rsidRPr="00597D45">
              <w:rPr>
                <w:color w:val="000000" w:themeColor="text1"/>
                <w:sz w:val="22"/>
                <w:szCs w:val="22"/>
              </w:rPr>
              <w:t>CIV_2110Α</w:t>
            </w:r>
          </w:p>
        </w:tc>
        <w:tc>
          <w:tcPr>
            <w:tcW w:w="2505" w:type="dxa"/>
            <w:gridSpan w:val="2"/>
            <w:shd w:val="clear" w:color="auto" w:fill="DDD9C3" w:themeFill="background2" w:themeFillShade="E6"/>
          </w:tcPr>
          <w:p w14:paraId="0DB6ABB2" w14:textId="77777777" w:rsidR="00B94DF6" w:rsidRPr="00597D45" w:rsidRDefault="00B94DF6" w:rsidP="00B94DF6">
            <w:pPr>
              <w:jc w:val="right"/>
              <w:rPr>
                <w:b/>
                <w:color w:val="000000" w:themeColor="text1"/>
                <w:sz w:val="22"/>
                <w:szCs w:val="22"/>
                <w:lang w:val="en-GB"/>
              </w:rPr>
            </w:pPr>
            <w:r w:rsidRPr="00597D45">
              <w:rPr>
                <w:b/>
                <w:color w:val="000000" w:themeColor="text1"/>
                <w:sz w:val="22"/>
                <w:szCs w:val="22"/>
                <w:lang w:val="en-GB"/>
              </w:rPr>
              <w:t>SEMESTER</w:t>
            </w:r>
          </w:p>
        </w:tc>
        <w:tc>
          <w:tcPr>
            <w:tcW w:w="1591" w:type="dxa"/>
            <w:gridSpan w:val="2"/>
          </w:tcPr>
          <w:p w14:paraId="33E577F3"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SECOND</w:t>
            </w:r>
          </w:p>
        </w:tc>
      </w:tr>
      <w:tr w:rsidR="00B94DF6" w:rsidRPr="007A0DFF" w14:paraId="2F07D3AB" w14:textId="77777777" w:rsidTr="00B94DF6">
        <w:trPr>
          <w:trHeight w:val="375"/>
        </w:trPr>
        <w:tc>
          <w:tcPr>
            <w:tcW w:w="3205" w:type="dxa"/>
            <w:shd w:val="clear" w:color="auto" w:fill="DDD9C3" w:themeFill="background2" w:themeFillShade="E6"/>
            <w:vAlign w:val="center"/>
          </w:tcPr>
          <w:p w14:paraId="39573EA3" w14:textId="77777777" w:rsidR="00B94DF6" w:rsidRPr="007A0DFF" w:rsidRDefault="00B94DF6" w:rsidP="00B94DF6">
            <w:pPr>
              <w:jc w:val="right"/>
              <w:rPr>
                <w:b/>
                <w:sz w:val="22"/>
                <w:szCs w:val="22"/>
                <w:lang w:val="en-GB"/>
              </w:rPr>
            </w:pPr>
            <w:r w:rsidRPr="007A0DFF">
              <w:rPr>
                <w:b/>
                <w:sz w:val="22"/>
                <w:szCs w:val="22"/>
                <w:lang w:val="en-GB"/>
              </w:rPr>
              <w:t>COURSE TITLE</w:t>
            </w:r>
          </w:p>
        </w:tc>
        <w:tc>
          <w:tcPr>
            <w:tcW w:w="5231" w:type="dxa"/>
            <w:gridSpan w:val="5"/>
            <w:vAlign w:val="center"/>
          </w:tcPr>
          <w:p w14:paraId="630AC3D6"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APPLIED MATHEMATICS II</w:t>
            </w:r>
          </w:p>
        </w:tc>
      </w:tr>
      <w:tr w:rsidR="00B94DF6" w:rsidRPr="007A0DFF" w14:paraId="2153ED7A" w14:textId="77777777" w:rsidTr="00B94DF6">
        <w:trPr>
          <w:trHeight w:val="196"/>
        </w:trPr>
        <w:tc>
          <w:tcPr>
            <w:tcW w:w="5637" w:type="dxa"/>
            <w:gridSpan w:val="3"/>
            <w:shd w:val="clear" w:color="auto" w:fill="DDD9C3" w:themeFill="background2" w:themeFillShade="E6"/>
            <w:vAlign w:val="center"/>
          </w:tcPr>
          <w:p w14:paraId="5A500250" w14:textId="77777777" w:rsidR="00B94DF6" w:rsidRPr="00597D45" w:rsidRDefault="00B94DF6" w:rsidP="00B94DF6">
            <w:pPr>
              <w:jc w:val="center"/>
              <w:rPr>
                <w:b/>
                <w:color w:val="000000" w:themeColor="text1"/>
                <w:sz w:val="22"/>
                <w:szCs w:val="22"/>
                <w:lang w:val="en-GB"/>
              </w:rPr>
            </w:pPr>
            <w:r w:rsidRPr="00597D45">
              <w:rPr>
                <w:b/>
                <w:color w:val="000000" w:themeColor="text1"/>
                <w:sz w:val="22"/>
                <w:szCs w:val="22"/>
                <w:lang w:val="en-GB"/>
              </w:rPr>
              <w:t xml:space="preserve">INDEPENDENT TEACHING ACTIVITIES </w:t>
            </w:r>
            <w:r w:rsidRPr="00597D45">
              <w:rPr>
                <w:b/>
                <w:color w:val="000000" w:themeColor="text1"/>
                <w:sz w:val="22"/>
                <w:szCs w:val="22"/>
                <w:lang w:val="en-GB"/>
              </w:rPr>
              <w:br/>
            </w:r>
            <w:r w:rsidRPr="00597D45">
              <w:rPr>
                <w:i/>
                <w:color w:val="000000" w:themeColor="text1"/>
                <w:sz w:val="22"/>
                <w:szCs w:val="22"/>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4A75A3EF" w14:textId="77777777" w:rsidR="00B94DF6" w:rsidRPr="00597D45" w:rsidRDefault="00B94DF6" w:rsidP="00B94DF6">
            <w:pPr>
              <w:jc w:val="center"/>
              <w:rPr>
                <w:b/>
                <w:color w:val="000000" w:themeColor="text1"/>
                <w:sz w:val="22"/>
                <w:szCs w:val="22"/>
                <w:lang w:val="en-GB"/>
              </w:rPr>
            </w:pPr>
            <w:r w:rsidRPr="00597D45">
              <w:rPr>
                <w:b/>
                <w:color w:val="000000" w:themeColor="text1"/>
                <w:sz w:val="22"/>
                <w:szCs w:val="22"/>
                <w:lang w:val="en-GB"/>
              </w:rPr>
              <w:t>WEEKLY TEACHING HOURS</w:t>
            </w:r>
          </w:p>
        </w:tc>
        <w:tc>
          <w:tcPr>
            <w:tcW w:w="1240" w:type="dxa"/>
            <w:shd w:val="clear" w:color="auto" w:fill="DDD9C3" w:themeFill="background2" w:themeFillShade="E6"/>
            <w:vAlign w:val="center"/>
          </w:tcPr>
          <w:p w14:paraId="1E1EDEBE" w14:textId="77777777" w:rsidR="00B94DF6" w:rsidRPr="00597D45" w:rsidRDefault="00B94DF6" w:rsidP="00B94DF6">
            <w:pPr>
              <w:jc w:val="center"/>
              <w:rPr>
                <w:b/>
                <w:color w:val="000000" w:themeColor="text1"/>
                <w:sz w:val="22"/>
                <w:szCs w:val="22"/>
                <w:lang w:val="en-GB"/>
              </w:rPr>
            </w:pPr>
            <w:r w:rsidRPr="00597D45">
              <w:rPr>
                <w:b/>
                <w:color w:val="000000" w:themeColor="text1"/>
                <w:sz w:val="22"/>
                <w:szCs w:val="22"/>
                <w:lang w:val="en-GB"/>
              </w:rPr>
              <w:t>CREDITS</w:t>
            </w:r>
          </w:p>
        </w:tc>
      </w:tr>
      <w:tr w:rsidR="00B94DF6" w:rsidRPr="007A0DFF" w14:paraId="71A38609" w14:textId="77777777" w:rsidTr="00B94DF6">
        <w:trPr>
          <w:trHeight w:val="194"/>
        </w:trPr>
        <w:tc>
          <w:tcPr>
            <w:tcW w:w="5637" w:type="dxa"/>
            <w:gridSpan w:val="3"/>
          </w:tcPr>
          <w:p w14:paraId="2BCA1B9E" w14:textId="77777777" w:rsidR="00B94DF6" w:rsidRPr="00597D45" w:rsidRDefault="00B94DF6" w:rsidP="00B94DF6">
            <w:pPr>
              <w:jc w:val="right"/>
              <w:rPr>
                <w:color w:val="000000" w:themeColor="text1"/>
                <w:sz w:val="22"/>
                <w:szCs w:val="22"/>
                <w:lang w:val="en-GB"/>
              </w:rPr>
            </w:pPr>
            <w:r w:rsidRPr="00597D45">
              <w:rPr>
                <w:color w:val="000000" w:themeColor="text1"/>
                <w:sz w:val="22"/>
                <w:szCs w:val="22"/>
                <w:lang w:val="en-US"/>
              </w:rPr>
              <w:t>Lectures, seminars and laboratory work</w:t>
            </w:r>
          </w:p>
        </w:tc>
        <w:tc>
          <w:tcPr>
            <w:tcW w:w="1559" w:type="dxa"/>
            <w:gridSpan w:val="2"/>
          </w:tcPr>
          <w:p w14:paraId="03923C04"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3+1</w:t>
            </w:r>
          </w:p>
        </w:tc>
        <w:tc>
          <w:tcPr>
            <w:tcW w:w="1240" w:type="dxa"/>
          </w:tcPr>
          <w:p w14:paraId="1C152119"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6</w:t>
            </w:r>
          </w:p>
        </w:tc>
      </w:tr>
      <w:tr w:rsidR="00B94DF6" w:rsidRPr="007A0DFF" w14:paraId="6B0E2212" w14:textId="77777777" w:rsidTr="00B94DF6">
        <w:trPr>
          <w:trHeight w:val="194"/>
        </w:trPr>
        <w:tc>
          <w:tcPr>
            <w:tcW w:w="5637" w:type="dxa"/>
            <w:gridSpan w:val="3"/>
          </w:tcPr>
          <w:p w14:paraId="2959EBD3" w14:textId="77777777" w:rsidR="00B94DF6" w:rsidRPr="00597D45" w:rsidRDefault="00B94DF6" w:rsidP="00B94DF6">
            <w:pPr>
              <w:rPr>
                <w:b/>
                <w:color w:val="000000" w:themeColor="text1"/>
                <w:sz w:val="22"/>
                <w:szCs w:val="22"/>
                <w:lang w:val="en-GB"/>
              </w:rPr>
            </w:pPr>
          </w:p>
        </w:tc>
        <w:tc>
          <w:tcPr>
            <w:tcW w:w="1559" w:type="dxa"/>
            <w:gridSpan w:val="2"/>
          </w:tcPr>
          <w:p w14:paraId="79B8CE7F" w14:textId="77777777" w:rsidR="00B94DF6" w:rsidRPr="00597D45" w:rsidRDefault="00B94DF6" w:rsidP="00B94DF6">
            <w:pPr>
              <w:jc w:val="right"/>
              <w:rPr>
                <w:color w:val="000000" w:themeColor="text1"/>
                <w:sz w:val="22"/>
                <w:szCs w:val="22"/>
                <w:lang w:val="en-GB"/>
              </w:rPr>
            </w:pPr>
          </w:p>
        </w:tc>
        <w:tc>
          <w:tcPr>
            <w:tcW w:w="1240" w:type="dxa"/>
          </w:tcPr>
          <w:p w14:paraId="41D6DDF7" w14:textId="77777777" w:rsidR="00B94DF6" w:rsidRPr="00597D45" w:rsidRDefault="00B94DF6" w:rsidP="00B94DF6">
            <w:pPr>
              <w:rPr>
                <w:color w:val="000000" w:themeColor="text1"/>
                <w:sz w:val="22"/>
                <w:szCs w:val="22"/>
                <w:lang w:val="en-GB"/>
              </w:rPr>
            </w:pPr>
          </w:p>
        </w:tc>
      </w:tr>
      <w:tr w:rsidR="00B94DF6" w:rsidRPr="00753BB4" w14:paraId="5280E389" w14:textId="77777777" w:rsidTr="00B94DF6">
        <w:trPr>
          <w:trHeight w:val="194"/>
        </w:trPr>
        <w:tc>
          <w:tcPr>
            <w:tcW w:w="5637" w:type="dxa"/>
            <w:gridSpan w:val="3"/>
            <w:shd w:val="clear" w:color="auto" w:fill="DDD9C3" w:themeFill="background2" w:themeFillShade="E6"/>
          </w:tcPr>
          <w:p w14:paraId="183E0879"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Add rows if necessary. The organisation of teaching and the teaching methods used are described in detail at (d).</w:t>
            </w:r>
          </w:p>
        </w:tc>
        <w:tc>
          <w:tcPr>
            <w:tcW w:w="1559" w:type="dxa"/>
            <w:gridSpan w:val="2"/>
          </w:tcPr>
          <w:p w14:paraId="1ED7CE38" w14:textId="77777777" w:rsidR="00B94DF6" w:rsidRPr="00597D45" w:rsidRDefault="00B94DF6" w:rsidP="00B94DF6">
            <w:pPr>
              <w:jc w:val="right"/>
              <w:rPr>
                <w:color w:val="000000" w:themeColor="text1"/>
                <w:sz w:val="22"/>
                <w:szCs w:val="22"/>
                <w:lang w:val="en-GB"/>
              </w:rPr>
            </w:pPr>
          </w:p>
        </w:tc>
        <w:tc>
          <w:tcPr>
            <w:tcW w:w="1240" w:type="dxa"/>
          </w:tcPr>
          <w:p w14:paraId="580F0007" w14:textId="77777777" w:rsidR="00B94DF6" w:rsidRPr="00597D45" w:rsidRDefault="00B94DF6" w:rsidP="00B94DF6">
            <w:pPr>
              <w:rPr>
                <w:color w:val="000000" w:themeColor="text1"/>
                <w:sz w:val="22"/>
                <w:szCs w:val="22"/>
                <w:lang w:val="en-GB"/>
              </w:rPr>
            </w:pPr>
          </w:p>
        </w:tc>
      </w:tr>
      <w:tr w:rsidR="00B94DF6" w:rsidRPr="007A0DFF" w14:paraId="09A1DAB0" w14:textId="77777777" w:rsidTr="00B94DF6">
        <w:trPr>
          <w:trHeight w:val="194"/>
        </w:trPr>
        <w:tc>
          <w:tcPr>
            <w:tcW w:w="5637" w:type="dxa"/>
            <w:gridSpan w:val="3"/>
            <w:shd w:val="clear" w:color="auto" w:fill="DDD9C3" w:themeFill="background2" w:themeFillShade="E6"/>
          </w:tcPr>
          <w:p w14:paraId="35A5D430" w14:textId="77777777" w:rsidR="00B94DF6" w:rsidRPr="00597D45" w:rsidRDefault="00B94DF6" w:rsidP="00B94DF6">
            <w:pPr>
              <w:jc w:val="right"/>
              <w:rPr>
                <w:i/>
                <w:color w:val="000000" w:themeColor="text1"/>
                <w:sz w:val="22"/>
                <w:szCs w:val="22"/>
                <w:lang w:val="en-GB"/>
              </w:rPr>
            </w:pPr>
            <w:r w:rsidRPr="00597D45">
              <w:rPr>
                <w:b/>
                <w:color w:val="000000" w:themeColor="text1"/>
                <w:sz w:val="22"/>
                <w:szCs w:val="22"/>
                <w:lang w:val="en-GB"/>
              </w:rPr>
              <w:t>COURSE TYPE</w:t>
            </w:r>
            <w:r w:rsidRPr="00597D45">
              <w:rPr>
                <w:i/>
                <w:color w:val="000000" w:themeColor="text1"/>
                <w:sz w:val="22"/>
                <w:szCs w:val="22"/>
                <w:lang w:val="en-GB"/>
              </w:rPr>
              <w:t xml:space="preserve"> </w:t>
            </w:r>
          </w:p>
          <w:p w14:paraId="35CA11FA" w14:textId="77777777" w:rsidR="00B94DF6" w:rsidRPr="00597D45" w:rsidRDefault="00B94DF6" w:rsidP="00B94DF6">
            <w:pPr>
              <w:jc w:val="right"/>
              <w:rPr>
                <w:b/>
                <w:color w:val="000000" w:themeColor="text1"/>
                <w:sz w:val="22"/>
                <w:szCs w:val="22"/>
                <w:lang w:val="en-GB"/>
              </w:rPr>
            </w:pPr>
            <w:r w:rsidRPr="00597D45">
              <w:rPr>
                <w:i/>
                <w:color w:val="000000" w:themeColor="text1"/>
                <w:sz w:val="22"/>
                <w:szCs w:val="22"/>
                <w:lang w:val="en-GB"/>
              </w:rPr>
              <w:t xml:space="preserve">general background, </w:t>
            </w:r>
            <w:r w:rsidRPr="00597D45">
              <w:rPr>
                <w:i/>
                <w:color w:val="000000" w:themeColor="text1"/>
                <w:sz w:val="22"/>
                <w:szCs w:val="22"/>
                <w:lang w:val="en-GB"/>
              </w:rPr>
              <w:br/>
              <w:t>special background, specialised general knowledge, skills development</w:t>
            </w:r>
          </w:p>
        </w:tc>
        <w:tc>
          <w:tcPr>
            <w:tcW w:w="2799" w:type="dxa"/>
            <w:gridSpan w:val="3"/>
          </w:tcPr>
          <w:p w14:paraId="242063D0"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General background</w:t>
            </w:r>
          </w:p>
        </w:tc>
      </w:tr>
      <w:tr w:rsidR="00B94DF6" w:rsidRPr="00753BB4" w14:paraId="6BC63BE3" w14:textId="77777777" w:rsidTr="00B94DF6">
        <w:trPr>
          <w:trHeight w:val="599"/>
        </w:trPr>
        <w:tc>
          <w:tcPr>
            <w:tcW w:w="3205" w:type="dxa"/>
            <w:shd w:val="clear" w:color="auto" w:fill="DDD9C3" w:themeFill="background2" w:themeFillShade="E6"/>
          </w:tcPr>
          <w:p w14:paraId="214F474A" w14:textId="77777777" w:rsidR="00B94DF6" w:rsidRPr="007A0DFF" w:rsidRDefault="00B94DF6" w:rsidP="00B94DF6">
            <w:pPr>
              <w:jc w:val="right"/>
              <w:rPr>
                <w:b/>
                <w:sz w:val="22"/>
                <w:szCs w:val="22"/>
                <w:lang w:val="en-GB"/>
              </w:rPr>
            </w:pPr>
            <w:r w:rsidRPr="007A0DFF">
              <w:rPr>
                <w:b/>
                <w:sz w:val="22"/>
                <w:szCs w:val="22"/>
                <w:lang w:val="en-GB"/>
              </w:rPr>
              <w:t>PREREQUISITE COURSES:</w:t>
            </w:r>
          </w:p>
          <w:p w14:paraId="796EA1F1" w14:textId="77777777" w:rsidR="00B94DF6" w:rsidRPr="007A0DFF" w:rsidRDefault="00B94DF6" w:rsidP="00B94DF6">
            <w:pPr>
              <w:jc w:val="right"/>
              <w:rPr>
                <w:b/>
                <w:sz w:val="22"/>
                <w:szCs w:val="22"/>
                <w:lang w:val="en-GB"/>
              </w:rPr>
            </w:pPr>
          </w:p>
        </w:tc>
        <w:tc>
          <w:tcPr>
            <w:tcW w:w="5231" w:type="dxa"/>
            <w:gridSpan w:val="5"/>
          </w:tcPr>
          <w:p w14:paraId="2447A65E" w14:textId="77777777" w:rsidR="00B94DF6" w:rsidRPr="00597D45" w:rsidRDefault="00B94DF6" w:rsidP="00B94DF6">
            <w:pPr>
              <w:rPr>
                <w:color w:val="000000" w:themeColor="text1"/>
                <w:sz w:val="22"/>
                <w:szCs w:val="22"/>
                <w:lang w:val="en-GB"/>
              </w:rPr>
            </w:pPr>
            <w:r w:rsidRPr="00597D45">
              <w:rPr>
                <w:color w:val="000000" w:themeColor="text1"/>
                <w:sz w:val="22"/>
                <w:szCs w:val="22"/>
                <w:lang w:val="en-US"/>
              </w:rPr>
              <w:t xml:space="preserve">There are no prerequisite courses. However the students should already have a satisfactory knowledge of the corresponding course of the first semester "Applied Mathematics I". </w:t>
            </w:r>
          </w:p>
        </w:tc>
      </w:tr>
      <w:tr w:rsidR="00B94DF6" w:rsidRPr="007A0DFF" w14:paraId="68AE139A" w14:textId="77777777" w:rsidTr="00B94DF6">
        <w:tc>
          <w:tcPr>
            <w:tcW w:w="3205" w:type="dxa"/>
            <w:shd w:val="clear" w:color="auto" w:fill="DDD9C3" w:themeFill="background2" w:themeFillShade="E6"/>
          </w:tcPr>
          <w:p w14:paraId="2EF46834" w14:textId="77777777" w:rsidR="00B94DF6" w:rsidRPr="007A0DFF" w:rsidRDefault="00B94DF6" w:rsidP="00B94DF6">
            <w:pPr>
              <w:jc w:val="right"/>
              <w:rPr>
                <w:b/>
                <w:sz w:val="22"/>
                <w:szCs w:val="22"/>
                <w:lang w:val="en-GB"/>
              </w:rPr>
            </w:pPr>
            <w:r w:rsidRPr="007A0DFF">
              <w:rPr>
                <w:b/>
                <w:sz w:val="22"/>
                <w:szCs w:val="22"/>
                <w:lang w:val="en-GB"/>
              </w:rPr>
              <w:t>LANGUAGE OF INSTRUCTION and EXAMINATIONS:</w:t>
            </w:r>
          </w:p>
        </w:tc>
        <w:tc>
          <w:tcPr>
            <w:tcW w:w="5231" w:type="dxa"/>
            <w:gridSpan w:val="5"/>
          </w:tcPr>
          <w:p w14:paraId="714E6CBA"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Greek</w:t>
            </w:r>
          </w:p>
        </w:tc>
      </w:tr>
      <w:tr w:rsidR="00B94DF6" w:rsidRPr="007A0DFF" w14:paraId="0887244D" w14:textId="77777777" w:rsidTr="00B94DF6">
        <w:tc>
          <w:tcPr>
            <w:tcW w:w="3205" w:type="dxa"/>
            <w:shd w:val="clear" w:color="auto" w:fill="DDD9C3" w:themeFill="background2" w:themeFillShade="E6"/>
          </w:tcPr>
          <w:p w14:paraId="7932FAD8" w14:textId="77777777" w:rsidR="00B94DF6" w:rsidRPr="007A0DFF" w:rsidRDefault="00B94DF6" w:rsidP="00B94DF6">
            <w:pPr>
              <w:jc w:val="right"/>
              <w:rPr>
                <w:b/>
                <w:sz w:val="22"/>
                <w:szCs w:val="22"/>
                <w:lang w:val="en-GB"/>
              </w:rPr>
            </w:pPr>
            <w:r w:rsidRPr="007A0DFF">
              <w:rPr>
                <w:b/>
                <w:sz w:val="22"/>
                <w:szCs w:val="22"/>
                <w:lang w:val="en-GB"/>
              </w:rPr>
              <w:t>IS THE COURSE OFFERED TO ERASMUS STUDENTS</w:t>
            </w:r>
          </w:p>
        </w:tc>
        <w:tc>
          <w:tcPr>
            <w:tcW w:w="5231" w:type="dxa"/>
            <w:gridSpan w:val="5"/>
          </w:tcPr>
          <w:p w14:paraId="33CE32FF"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Yes</w:t>
            </w:r>
          </w:p>
        </w:tc>
      </w:tr>
      <w:tr w:rsidR="00B94DF6" w:rsidRPr="00753BB4" w14:paraId="40D1F3F7" w14:textId="77777777" w:rsidTr="00B94DF6">
        <w:tc>
          <w:tcPr>
            <w:tcW w:w="3205" w:type="dxa"/>
            <w:shd w:val="clear" w:color="auto" w:fill="DDD9C3" w:themeFill="background2" w:themeFillShade="E6"/>
          </w:tcPr>
          <w:p w14:paraId="43885246" w14:textId="77777777" w:rsidR="00B94DF6" w:rsidRPr="007A0DFF" w:rsidRDefault="00B94DF6" w:rsidP="00B94DF6">
            <w:pPr>
              <w:jc w:val="right"/>
              <w:rPr>
                <w:b/>
                <w:sz w:val="22"/>
                <w:szCs w:val="22"/>
                <w:lang w:val="en-GB"/>
              </w:rPr>
            </w:pPr>
            <w:r w:rsidRPr="007A0DFF">
              <w:rPr>
                <w:b/>
                <w:sz w:val="22"/>
                <w:szCs w:val="22"/>
                <w:lang w:val="en-GB"/>
              </w:rPr>
              <w:t>COURSE WEBSITE (URL)</w:t>
            </w:r>
          </w:p>
        </w:tc>
        <w:tc>
          <w:tcPr>
            <w:tcW w:w="5231" w:type="dxa"/>
            <w:gridSpan w:val="5"/>
          </w:tcPr>
          <w:p w14:paraId="5FC91906" w14:textId="77777777" w:rsidR="00B94DF6" w:rsidRPr="007A0DFF" w:rsidRDefault="00C6516C" w:rsidP="00B94DF6">
            <w:pPr>
              <w:tabs>
                <w:tab w:val="left" w:pos="1380"/>
              </w:tabs>
              <w:spacing w:after="200" w:line="276" w:lineRule="auto"/>
              <w:rPr>
                <w:rFonts w:eastAsia="Calibri"/>
                <w:color w:val="002060"/>
                <w:sz w:val="22"/>
                <w:szCs w:val="22"/>
                <w:lang w:val="en-GB"/>
              </w:rPr>
            </w:pPr>
            <w:hyperlink r:id="rId23" w:history="1">
              <w:r w:rsidR="00B94DF6" w:rsidRPr="007A0DFF">
                <w:rPr>
                  <w:rStyle w:val="Hyperlink"/>
                  <w:sz w:val="22"/>
                  <w:szCs w:val="22"/>
                  <w:lang w:val="en-GB"/>
                </w:rPr>
                <w:t>https://eclass.upatras.gr/courses/CIV1554/</w:t>
              </w:r>
            </w:hyperlink>
          </w:p>
        </w:tc>
      </w:tr>
      <w:tr w:rsidR="00B94DF6" w:rsidRPr="00753BB4" w14:paraId="29EEB071" w14:textId="77777777" w:rsidTr="00B94DF6">
        <w:tc>
          <w:tcPr>
            <w:tcW w:w="3205" w:type="dxa"/>
            <w:shd w:val="clear" w:color="auto" w:fill="DDD9C3" w:themeFill="background2" w:themeFillShade="E6"/>
          </w:tcPr>
          <w:p w14:paraId="51891D13" w14:textId="77777777" w:rsidR="00B94DF6" w:rsidRPr="007A0DFF" w:rsidRDefault="00B94DF6" w:rsidP="00B94DF6">
            <w:pPr>
              <w:jc w:val="right"/>
              <w:rPr>
                <w:b/>
                <w:sz w:val="22"/>
                <w:szCs w:val="22"/>
                <w:lang w:val="en-GB"/>
              </w:rPr>
            </w:pPr>
          </w:p>
        </w:tc>
        <w:tc>
          <w:tcPr>
            <w:tcW w:w="5231" w:type="dxa"/>
            <w:gridSpan w:val="5"/>
          </w:tcPr>
          <w:p w14:paraId="142D53A6" w14:textId="77777777" w:rsidR="00B94DF6" w:rsidRPr="007A0DFF" w:rsidRDefault="00B94DF6" w:rsidP="00B94DF6">
            <w:pPr>
              <w:spacing w:after="200" w:line="276" w:lineRule="auto"/>
              <w:rPr>
                <w:rFonts w:eastAsia="Calibri"/>
                <w:color w:val="002060"/>
                <w:sz w:val="22"/>
                <w:szCs w:val="22"/>
                <w:lang w:val="en-GB"/>
              </w:rPr>
            </w:pPr>
          </w:p>
        </w:tc>
      </w:tr>
    </w:tbl>
    <w:p w14:paraId="44F3AE2D" w14:textId="77777777" w:rsidR="00B94DF6" w:rsidRPr="007A0DFF" w:rsidRDefault="00B94DF6" w:rsidP="00B94DF6">
      <w:pPr>
        <w:widowControl w:val="0"/>
        <w:autoSpaceDE w:val="0"/>
        <w:autoSpaceDN w:val="0"/>
        <w:adjustRightInd w:val="0"/>
        <w:spacing w:before="120"/>
        <w:rPr>
          <w:b/>
          <w:color w:val="000000"/>
          <w:sz w:val="22"/>
          <w:szCs w:val="22"/>
          <w:lang w:val="en-GB"/>
        </w:rPr>
      </w:pPr>
      <w:r w:rsidRPr="007A0DFF">
        <w:rPr>
          <w:b/>
          <w:color w:val="000000"/>
          <w:sz w:val="22"/>
          <w:szCs w:val="22"/>
          <w:lang w:val="en-GB"/>
        </w:rPr>
        <w:t>2.</w:t>
      </w:r>
      <w:r w:rsidR="00A71406">
        <w:rPr>
          <w:b/>
          <w:color w:val="000000"/>
          <w:sz w:val="22"/>
          <w:szCs w:val="22"/>
          <w:lang w:val="en-GB"/>
        </w:rPr>
        <w:t xml:space="preserve">  </w:t>
      </w:r>
      <w:r w:rsidRPr="007A0DFF">
        <w:rPr>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94DF6" w:rsidRPr="007A0DFF" w14:paraId="3577E587" w14:textId="77777777" w:rsidTr="00B94DF6">
        <w:tc>
          <w:tcPr>
            <w:tcW w:w="8472" w:type="dxa"/>
            <w:gridSpan w:val="2"/>
            <w:tcBorders>
              <w:bottom w:val="nil"/>
            </w:tcBorders>
            <w:shd w:val="clear" w:color="auto" w:fill="DDD9C3" w:themeFill="background2" w:themeFillShade="E6"/>
          </w:tcPr>
          <w:p w14:paraId="536DC6FE" w14:textId="77777777" w:rsidR="00B94DF6" w:rsidRPr="007A0DFF" w:rsidRDefault="00B94DF6" w:rsidP="00B94DF6">
            <w:pPr>
              <w:rPr>
                <w:i/>
                <w:sz w:val="22"/>
                <w:szCs w:val="22"/>
                <w:lang w:val="en-GB"/>
              </w:rPr>
            </w:pPr>
            <w:r w:rsidRPr="007A0DFF">
              <w:rPr>
                <w:b/>
                <w:sz w:val="22"/>
                <w:szCs w:val="22"/>
                <w:lang w:val="en-GB"/>
              </w:rPr>
              <w:t>Learning outcomes</w:t>
            </w:r>
          </w:p>
        </w:tc>
      </w:tr>
      <w:tr w:rsidR="00B94DF6" w:rsidRPr="00753BB4" w14:paraId="36B20ECD" w14:textId="77777777" w:rsidTr="00B94DF6">
        <w:tc>
          <w:tcPr>
            <w:tcW w:w="8472" w:type="dxa"/>
            <w:gridSpan w:val="2"/>
            <w:tcBorders>
              <w:top w:val="nil"/>
            </w:tcBorders>
            <w:shd w:val="clear" w:color="auto" w:fill="DDD9C3" w:themeFill="background2" w:themeFillShade="E6"/>
          </w:tcPr>
          <w:p w14:paraId="53AD2B0F" w14:textId="77777777" w:rsidR="00B94DF6" w:rsidRPr="00597D45" w:rsidRDefault="00B94DF6" w:rsidP="00B94DF6">
            <w:pPr>
              <w:widowControl w:val="0"/>
              <w:autoSpaceDE w:val="0"/>
              <w:autoSpaceDN w:val="0"/>
              <w:adjustRightInd w:val="0"/>
              <w:spacing w:after="60"/>
              <w:rPr>
                <w:i/>
                <w:color w:val="000000" w:themeColor="text1"/>
                <w:sz w:val="22"/>
                <w:szCs w:val="22"/>
                <w:lang w:val="en-GB"/>
              </w:rPr>
            </w:pPr>
            <w:r w:rsidRPr="00597D45">
              <w:rPr>
                <w:i/>
                <w:color w:val="000000" w:themeColor="text1"/>
                <w:sz w:val="22"/>
                <w:szCs w:val="22"/>
                <w:lang w:val="en-GB"/>
              </w:rPr>
              <w:t>The course learning outcomes, specific knowledge, skills and competences of an appropriate level, which the students will acquire with the successful completion of the course are described.</w:t>
            </w:r>
          </w:p>
          <w:p w14:paraId="3559AF13" w14:textId="77777777" w:rsidR="00B94DF6" w:rsidRPr="00597D45" w:rsidRDefault="00B94DF6" w:rsidP="00B94DF6">
            <w:pPr>
              <w:autoSpaceDE w:val="0"/>
              <w:autoSpaceDN w:val="0"/>
              <w:adjustRightInd w:val="0"/>
              <w:rPr>
                <w:i/>
                <w:color w:val="000000" w:themeColor="text1"/>
                <w:sz w:val="22"/>
                <w:szCs w:val="22"/>
                <w:lang w:val="en-GB"/>
              </w:rPr>
            </w:pPr>
            <w:r w:rsidRPr="00597D45">
              <w:rPr>
                <w:i/>
                <w:color w:val="000000" w:themeColor="text1"/>
                <w:sz w:val="22"/>
                <w:szCs w:val="22"/>
                <w:lang w:val="en-GB"/>
              </w:rPr>
              <w:t xml:space="preserve">Consult Appendix A </w:t>
            </w:r>
          </w:p>
          <w:p w14:paraId="4C9E3076" w14:textId="77777777" w:rsidR="00B94DF6" w:rsidRPr="00597D45" w:rsidRDefault="00B94DF6" w:rsidP="00912EA3">
            <w:pPr>
              <w:widowControl w:val="0"/>
              <w:numPr>
                <w:ilvl w:val="0"/>
                <w:numId w:val="3"/>
              </w:numPr>
              <w:autoSpaceDE w:val="0"/>
              <w:autoSpaceDN w:val="0"/>
              <w:adjustRightInd w:val="0"/>
              <w:spacing w:after="200" w:line="276" w:lineRule="auto"/>
              <w:ind w:left="313" w:hanging="219"/>
              <w:contextualSpacing/>
              <w:rPr>
                <w:i/>
                <w:color w:val="000000" w:themeColor="text1"/>
                <w:sz w:val="22"/>
                <w:szCs w:val="22"/>
                <w:lang w:val="en-GB"/>
              </w:rPr>
            </w:pPr>
            <w:r w:rsidRPr="00597D45">
              <w:rPr>
                <w:i/>
                <w:color w:val="000000" w:themeColor="text1"/>
                <w:sz w:val="22"/>
                <w:szCs w:val="22"/>
                <w:lang w:val="en-GB"/>
              </w:rPr>
              <w:t>Description of the level of learning outcomes for each qualifications cycle, according to the Qualifications Framework of the European Higher Education Area</w:t>
            </w:r>
          </w:p>
          <w:p w14:paraId="6BB6006C" w14:textId="77777777" w:rsidR="00B94DF6" w:rsidRPr="00597D45" w:rsidRDefault="00B94DF6" w:rsidP="00912EA3">
            <w:pPr>
              <w:widowControl w:val="0"/>
              <w:numPr>
                <w:ilvl w:val="0"/>
                <w:numId w:val="3"/>
              </w:numPr>
              <w:autoSpaceDE w:val="0"/>
              <w:autoSpaceDN w:val="0"/>
              <w:adjustRightInd w:val="0"/>
              <w:spacing w:after="200" w:line="276" w:lineRule="auto"/>
              <w:ind w:left="313" w:hanging="219"/>
              <w:contextualSpacing/>
              <w:rPr>
                <w:i/>
                <w:color w:val="000000" w:themeColor="text1"/>
                <w:sz w:val="22"/>
                <w:szCs w:val="22"/>
                <w:lang w:val="en-GB"/>
              </w:rPr>
            </w:pPr>
            <w:r w:rsidRPr="00597D45">
              <w:rPr>
                <w:i/>
                <w:color w:val="000000" w:themeColor="text1"/>
                <w:sz w:val="22"/>
                <w:szCs w:val="22"/>
                <w:lang w:val="en-GB"/>
              </w:rPr>
              <w:t>Descriptors for Levels 6, 7 &amp; 8 of the European Qualifications Framework for Lifelong Learning and Appendix B</w:t>
            </w:r>
          </w:p>
          <w:p w14:paraId="403B1C1B" w14:textId="77777777" w:rsidR="00B94DF6" w:rsidRPr="00597D45" w:rsidRDefault="00B94DF6" w:rsidP="00912EA3">
            <w:pPr>
              <w:widowControl w:val="0"/>
              <w:numPr>
                <w:ilvl w:val="0"/>
                <w:numId w:val="3"/>
              </w:numPr>
              <w:autoSpaceDE w:val="0"/>
              <w:autoSpaceDN w:val="0"/>
              <w:adjustRightInd w:val="0"/>
              <w:spacing w:after="200" w:line="276" w:lineRule="auto"/>
              <w:ind w:left="313" w:hanging="219"/>
              <w:contextualSpacing/>
              <w:rPr>
                <w:i/>
                <w:color w:val="000000" w:themeColor="text1"/>
                <w:sz w:val="22"/>
                <w:szCs w:val="22"/>
                <w:lang w:val="en-GB"/>
              </w:rPr>
            </w:pPr>
            <w:r w:rsidRPr="00597D45">
              <w:rPr>
                <w:i/>
                <w:color w:val="000000" w:themeColor="text1"/>
                <w:sz w:val="22"/>
                <w:szCs w:val="22"/>
                <w:lang w:val="en-GB"/>
              </w:rPr>
              <w:t xml:space="preserve">Guidelines for writing Learning Outcomes </w:t>
            </w:r>
          </w:p>
        </w:tc>
      </w:tr>
      <w:tr w:rsidR="00B94DF6" w:rsidRPr="00753BB4" w14:paraId="3F8D28AA" w14:textId="77777777" w:rsidTr="00B94DF6">
        <w:tc>
          <w:tcPr>
            <w:tcW w:w="8472" w:type="dxa"/>
            <w:gridSpan w:val="2"/>
          </w:tcPr>
          <w:p w14:paraId="67EEA3E4" w14:textId="77777777" w:rsidR="00B94DF6" w:rsidRPr="00597D45" w:rsidRDefault="00B94DF6" w:rsidP="00B94DF6">
            <w:pPr>
              <w:widowControl w:val="0"/>
              <w:autoSpaceDE w:val="0"/>
              <w:autoSpaceDN w:val="0"/>
              <w:adjustRightInd w:val="0"/>
              <w:rPr>
                <w:rFonts w:eastAsia="Calibri"/>
                <w:color w:val="000000" w:themeColor="text1"/>
                <w:sz w:val="22"/>
                <w:szCs w:val="22"/>
                <w:lang w:val="en-US"/>
              </w:rPr>
            </w:pPr>
            <w:r w:rsidRPr="00597D45">
              <w:rPr>
                <w:rFonts w:eastAsia="Calibri"/>
                <w:color w:val="000000" w:themeColor="text1"/>
                <w:sz w:val="22"/>
                <w:szCs w:val="22"/>
                <w:lang w:val="en-US"/>
              </w:rPr>
              <w:t xml:space="preserve">This course is one of the basic courses of Applied Analysis taught in the Department and focuses on the field of multivariable calculus. </w:t>
            </w:r>
          </w:p>
          <w:p w14:paraId="49123E5D" w14:textId="77777777" w:rsidR="00B94DF6" w:rsidRPr="00597D45" w:rsidRDefault="00B94DF6" w:rsidP="00B94DF6">
            <w:pPr>
              <w:widowControl w:val="0"/>
              <w:autoSpaceDE w:val="0"/>
              <w:autoSpaceDN w:val="0"/>
              <w:adjustRightInd w:val="0"/>
              <w:rPr>
                <w:color w:val="000000" w:themeColor="text1"/>
                <w:sz w:val="22"/>
                <w:szCs w:val="22"/>
                <w:lang w:val="en-US"/>
              </w:rPr>
            </w:pPr>
            <w:r w:rsidRPr="00597D45">
              <w:rPr>
                <w:color w:val="000000" w:themeColor="text1"/>
                <w:sz w:val="22"/>
                <w:szCs w:val="22"/>
                <w:lang w:val="en-US"/>
              </w:rPr>
              <w:lastRenderedPageBreak/>
              <w:t>The goals are to give the student of civil engineering the knowledge of advanced applied engineering mathematics that he/she needs in his/her science in the areas of differential and integral calculus of functions of several variables and of vector analysis. This knowledge is necessary and is used in many subsequent specialization courses in civil engineering, as well as in the subsequent course Applied Mathematics III of the 3rd semester.</w:t>
            </w:r>
          </w:p>
          <w:p w14:paraId="5BEF5C23" w14:textId="77777777" w:rsidR="00B94DF6" w:rsidRPr="00597D45" w:rsidRDefault="00B94DF6" w:rsidP="00B94DF6">
            <w:pPr>
              <w:widowControl w:val="0"/>
              <w:autoSpaceDE w:val="0"/>
              <w:autoSpaceDN w:val="0"/>
              <w:adjustRightInd w:val="0"/>
              <w:rPr>
                <w:color w:val="000000" w:themeColor="text1"/>
                <w:sz w:val="22"/>
                <w:szCs w:val="22"/>
                <w:lang w:val="en-US"/>
              </w:rPr>
            </w:pPr>
          </w:p>
          <w:p w14:paraId="08AE8934" w14:textId="77777777" w:rsidR="00B94DF6" w:rsidRPr="00597D45" w:rsidRDefault="00B94DF6" w:rsidP="00B94DF6">
            <w:pPr>
              <w:rPr>
                <w:color w:val="000000" w:themeColor="text1"/>
                <w:sz w:val="22"/>
                <w:szCs w:val="22"/>
                <w:lang w:val="en-US"/>
              </w:rPr>
            </w:pPr>
            <w:r w:rsidRPr="00597D45">
              <w:rPr>
                <w:color w:val="000000" w:themeColor="text1"/>
                <w:sz w:val="22"/>
                <w:szCs w:val="22"/>
                <w:lang w:val="en-US"/>
              </w:rPr>
              <w:t>At the end of the course the student will have developed the following skills and competencies:</w:t>
            </w:r>
          </w:p>
          <w:p w14:paraId="2AD2453E" w14:textId="77777777" w:rsidR="00B94DF6" w:rsidRPr="00597D45" w:rsidRDefault="00B94DF6" w:rsidP="00912EA3">
            <w:pPr>
              <w:numPr>
                <w:ilvl w:val="0"/>
                <w:numId w:val="36"/>
              </w:numPr>
              <w:jc w:val="both"/>
              <w:rPr>
                <w:color w:val="000000" w:themeColor="text1"/>
                <w:sz w:val="22"/>
                <w:szCs w:val="22"/>
                <w:lang w:val="en-US"/>
              </w:rPr>
            </w:pPr>
            <w:r w:rsidRPr="00597D45">
              <w:rPr>
                <w:color w:val="000000" w:themeColor="text1"/>
                <w:sz w:val="22"/>
                <w:szCs w:val="22"/>
                <w:lang w:val="en-US"/>
              </w:rPr>
              <w:t>To be able to efficiently use the differential and integral calculus of multivariable functions, as well as vector analysis.</w:t>
            </w:r>
          </w:p>
          <w:p w14:paraId="5FB71B96" w14:textId="77777777" w:rsidR="00B94DF6" w:rsidRPr="00597D45" w:rsidRDefault="00B94DF6" w:rsidP="00912EA3">
            <w:pPr>
              <w:numPr>
                <w:ilvl w:val="0"/>
                <w:numId w:val="36"/>
              </w:numPr>
              <w:jc w:val="both"/>
              <w:rPr>
                <w:color w:val="000000" w:themeColor="text1"/>
                <w:sz w:val="22"/>
                <w:szCs w:val="22"/>
                <w:lang w:val="en-US"/>
              </w:rPr>
            </w:pPr>
            <w:r w:rsidRPr="00597D45">
              <w:rPr>
                <w:color w:val="000000" w:themeColor="text1"/>
                <w:sz w:val="22"/>
                <w:szCs w:val="22"/>
                <w:lang w:val="en-US"/>
              </w:rPr>
              <w:t xml:space="preserve">To be able to mathematically formulate and solve problems of civil engineering which make use of the above mathematical areas. </w:t>
            </w:r>
          </w:p>
          <w:p w14:paraId="0EAA2EF3" w14:textId="77777777" w:rsidR="00B94DF6" w:rsidRPr="00597D45" w:rsidRDefault="00B94DF6" w:rsidP="00912EA3">
            <w:pPr>
              <w:numPr>
                <w:ilvl w:val="0"/>
                <w:numId w:val="36"/>
              </w:numPr>
              <w:jc w:val="both"/>
              <w:rPr>
                <w:color w:val="000000" w:themeColor="text1"/>
                <w:sz w:val="22"/>
                <w:szCs w:val="22"/>
                <w:lang w:val="en-US"/>
              </w:rPr>
            </w:pPr>
            <w:r w:rsidRPr="00597D45">
              <w:rPr>
                <w:color w:val="000000" w:themeColor="text1"/>
                <w:sz w:val="22"/>
                <w:szCs w:val="22"/>
                <w:lang w:val="en-US"/>
              </w:rPr>
              <w:t>To be able to efficiently use the computer and computer algebra software in mathematics and civil engineering applications.</w:t>
            </w:r>
          </w:p>
          <w:p w14:paraId="31D7D182" w14:textId="77777777" w:rsidR="00B94DF6" w:rsidRPr="00597D45" w:rsidRDefault="00B94DF6" w:rsidP="00B94DF6">
            <w:pPr>
              <w:widowControl w:val="0"/>
              <w:autoSpaceDE w:val="0"/>
              <w:autoSpaceDN w:val="0"/>
              <w:adjustRightInd w:val="0"/>
              <w:spacing w:after="60"/>
              <w:rPr>
                <w:i/>
                <w:color w:val="000000" w:themeColor="text1"/>
                <w:sz w:val="22"/>
                <w:szCs w:val="22"/>
                <w:lang w:val="en-GB"/>
              </w:rPr>
            </w:pPr>
          </w:p>
        </w:tc>
      </w:tr>
      <w:tr w:rsidR="00B94DF6" w:rsidRPr="007A0DFF" w14:paraId="1DF4C04A" w14:textId="77777777" w:rsidTr="00B94DF6">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55DE3B1" w14:textId="77777777" w:rsidR="00B94DF6" w:rsidRPr="007A0DFF" w:rsidRDefault="00B94DF6" w:rsidP="00B94DF6">
            <w:pPr>
              <w:rPr>
                <w:b/>
                <w:sz w:val="22"/>
                <w:szCs w:val="22"/>
                <w:lang w:val="en-GB"/>
              </w:rPr>
            </w:pPr>
            <w:r w:rsidRPr="007A0DFF">
              <w:rPr>
                <w:b/>
                <w:sz w:val="22"/>
                <w:szCs w:val="22"/>
                <w:lang w:val="en-GB"/>
              </w:rPr>
              <w:t xml:space="preserve">General Competences </w:t>
            </w:r>
          </w:p>
        </w:tc>
      </w:tr>
      <w:tr w:rsidR="00B94DF6" w:rsidRPr="00753BB4" w14:paraId="73DEE37C" w14:textId="77777777" w:rsidTr="00B94DF6">
        <w:tc>
          <w:tcPr>
            <w:tcW w:w="8472" w:type="dxa"/>
            <w:gridSpan w:val="2"/>
            <w:tcBorders>
              <w:top w:val="nil"/>
              <w:bottom w:val="nil"/>
            </w:tcBorders>
            <w:shd w:val="clear" w:color="auto" w:fill="DDD9C3" w:themeFill="background2" w:themeFillShade="E6"/>
          </w:tcPr>
          <w:p w14:paraId="51819932" w14:textId="77777777" w:rsidR="00B94DF6" w:rsidRPr="007A0DFF" w:rsidRDefault="00B94DF6" w:rsidP="00B94DF6">
            <w:pPr>
              <w:widowControl w:val="0"/>
              <w:autoSpaceDE w:val="0"/>
              <w:autoSpaceDN w:val="0"/>
              <w:adjustRightInd w:val="0"/>
              <w:spacing w:after="60"/>
              <w:rPr>
                <w:i/>
                <w:sz w:val="22"/>
                <w:szCs w:val="22"/>
                <w:lang w:val="en-GB"/>
              </w:rPr>
            </w:pPr>
            <w:r w:rsidRPr="007A0DFF">
              <w:rPr>
                <w:i/>
                <w:sz w:val="22"/>
                <w:szCs w:val="22"/>
                <w:lang w:val="en-GB"/>
              </w:rPr>
              <w:t>Taking into consideration the general competences that the degree-holder must acquire (as these appear in the Diploma Supplement and appear below), at which of the following does the course aim?</w:t>
            </w:r>
          </w:p>
        </w:tc>
      </w:tr>
      <w:tr w:rsidR="00B94DF6" w:rsidRPr="00597D45" w14:paraId="3E0704E9" w14:textId="77777777" w:rsidTr="00B94DF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8CA0176"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Search for, analysis and synthesis of data and information, with the use of the necessary technology </w:t>
            </w:r>
          </w:p>
          <w:p w14:paraId="08A6D7A0"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Adapting to new situations </w:t>
            </w:r>
          </w:p>
          <w:p w14:paraId="03AABABE"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Decision-making </w:t>
            </w:r>
          </w:p>
          <w:p w14:paraId="47CAC58B"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Working independently </w:t>
            </w:r>
          </w:p>
          <w:p w14:paraId="49093A04"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Team work</w:t>
            </w:r>
          </w:p>
          <w:p w14:paraId="0203811A"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Working in an international environment </w:t>
            </w:r>
          </w:p>
          <w:p w14:paraId="5B7C6729"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Working in an interdisciplinary environment </w:t>
            </w:r>
          </w:p>
          <w:p w14:paraId="4E8E69E3"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4880F9B6"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Project planning and management </w:t>
            </w:r>
          </w:p>
          <w:p w14:paraId="16F8A990"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Respect for difference and multiculturalism </w:t>
            </w:r>
          </w:p>
          <w:p w14:paraId="5C8DC91C"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Respect for the natural environment </w:t>
            </w:r>
          </w:p>
          <w:p w14:paraId="4669222B"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Showing social, professional and ethical responsibility and sensitivity to gender issues </w:t>
            </w:r>
          </w:p>
          <w:p w14:paraId="4A50B425"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Criticism and self-criticism </w:t>
            </w:r>
          </w:p>
          <w:p w14:paraId="151BD832"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Production of free, creative and inductive thinking</w:t>
            </w:r>
          </w:p>
          <w:p w14:paraId="6841A717"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w:t>
            </w:r>
          </w:p>
          <w:p w14:paraId="39B40EA6"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Others…</w:t>
            </w:r>
          </w:p>
          <w:p w14:paraId="4BA2C25B" w14:textId="77777777" w:rsidR="00B94DF6" w:rsidRPr="00597D45" w:rsidRDefault="00B94DF6" w:rsidP="00B94DF6">
            <w:pPr>
              <w:rPr>
                <w:b/>
                <w:color w:val="000000" w:themeColor="text1"/>
                <w:sz w:val="22"/>
                <w:szCs w:val="22"/>
                <w:lang w:val="en-GB"/>
              </w:rPr>
            </w:pPr>
            <w:r w:rsidRPr="00597D45">
              <w:rPr>
                <w:i/>
                <w:color w:val="000000" w:themeColor="text1"/>
                <w:sz w:val="22"/>
                <w:szCs w:val="22"/>
                <w:lang w:val="en-GB"/>
              </w:rPr>
              <w:t>…….</w:t>
            </w:r>
          </w:p>
        </w:tc>
      </w:tr>
      <w:tr w:rsidR="00B94DF6" w:rsidRPr="00597D45" w14:paraId="4708CB7B" w14:textId="77777777" w:rsidTr="00B94DF6">
        <w:tc>
          <w:tcPr>
            <w:tcW w:w="8472" w:type="dxa"/>
            <w:gridSpan w:val="2"/>
            <w:tcBorders>
              <w:bottom w:val="single" w:sz="4" w:space="0" w:color="auto"/>
            </w:tcBorders>
          </w:tcPr>
          <w:p w14:paraId="2E542F0B" w14:textId="77777777" w:rsidR="00B94DF6" w:rsidRPr="00597D45" w:rsidRDefault="00B94DF6" w:rsidP="00912EA3">
            <w:pPr>
              <w:pStyle w:val="ListParagraph"/>
              <w:widowControl w:val="0"/>
              <w:numPr>
                <w:ilvl w:val="0"/>
                <w:numId w:val="38"/>
              </w:numPr>
              <w:autoSpaceDE w:val="0"/>
              <w:autoSpaceDN w:val="0"/>
              <w:adjustRightInd w:val="0"/>
              <w:spacing w:after="0" w:line="240" w:lineRule="auto"/>
              <w:ind w:left="426"/>
              <w:rPr>
                <w:rFonts w:ascii="Times New Roman" w:eastAsia="Calibri" w:hAnsi="Times New Roman"/>
                <w:color w:val="000000" w:themeColor="text1"/>
                <w:szCs w:val="22"/>
              </w:rPr>
            </w:pPr>
            <w:r w:rsidRPr="00597D45">
              <w:rPr>
                <w:rFonts w:ascii="Times New Roman" w:hAnsi="Times New Roman"/>
                <w:color w:val="000000" w:themeColor="text1"/>
                <w:szCs w:val="22"/>
                <w:lang w:val="en-GB"/>
              </w:rPr>
              <w:t>Working independently</w:t>
            </w:r>
          </w:p>
          <w:p w14:paraId="6E9D8F03" w14:textId="77777777" w:rsidR="00B94DF6" w:rsidRPr="00597D45" w:rsidRDefault="00B94DF6" w:rsidP="00912EA3">
            <w:pPr>
              <w:pStyle w:val="ListParagraph"/>
              <w:widowControl w:val="0"/>
              <w:numPr>
                <w:ilvl w:val="0"/>
                <w:numId w:val="38"/>
              </w:numPr>
              <w:autoSpaceDE w:val="0"/>
              <w:autoSpaceDN w:val="0"/>
              <w:adjustRightInd w:val="0"/>
              <w:spacing w:after="0" w:line="240" w:lineRule="auto"/>
              <w:ind w:left="426"/>
              <w:rPr>
                <w:rFonts w:ascii="Times New Roman" w:hAnsi="Times New Roman"/>
                <w:color w:val="000000" w:themeColor="text1"/>
                <w:szCs w:val="22"/>
                <w:lang w:val="en-GB"/>
              </w:rPr>
            </w:pPr>
            <w:r w:rsidRPr="00597D45">
              <w:rPr>
                <w:rFonts w:ascii="Times New Roman" w:hAnsi="Times New Roman"/>
                <w:color w:val="000000" w:themeColor="text1"/>
                <w:szCs w:val="22"/>
                <w:lang w:val="en-GB"/>
              </w:rPr>
              <w:t>Team work</w:t>
            </w:r>
          </w:p>
          <w:p w14:paraId="2D845403" w14:textId="77777777" w:rsidR="00B94DF6" w:rsidRPr="00597D45" w:rsidRDefault="00B94DF6" w:rsidP="00912EA3">
            <w:pPr>
              <w:pStyle w:val="ListParagraph"/>
              <w:widowControl w:val="0"/>
              <w:numPr>
                <w:ilvl w:val="0"/>
                <w:numId w:val="38"/>
              </w:numPr>
              <w:autoSpaceDE w:val="0"/>
              <w:autoSpaceDN w:val="0"/>
              <w:adjustRightInd w:val="0"/>
              <w:spacing w:after="0" w:line="240" w:lineRule="auto"/>
              <w:ind w:left="426"/>
              <w:rPr>
                <w:rFonts w:ascii="Times New Roman" w:eastAsia="Calibri" w:hAnsi="Times New Roman"/>
                <w:color w:val="000000" w:themeColor="text1"/>
                <w:szCs w:val="22"/>
              </w:rPr>
            </w:pPr>
            <w:r w:rsidRPr="00597D45">
              <w:rPr>
                <w:rFonts w:ascii="Times New Roman" w:hAnsi="Times New Roman"/>
                <w:color w:val="000000" w:themeColor="text1"/>
                <w:szCs w:val="22"/>
                <w:lang w:val="en-GB"/>
              </w:rPr>
              <w:t>Working in an interdisciplinary environment</w:t>
            </w:r>
          </w:p>
          <w:p w14:paraId="4897BC8C" w14:textId="77777777" w:rsidR="00B94DF6" w:rsidRPr="00597D45" w:rsidRDefault="00B94DF6" w:rsidP="00B94DF6">
            <w:pPr>
              <w:widowControl w:val="0"/>
              <w:autoSpaceDE w:val="0"/>
              <w:autoSpaceDN w:val="0"/>
              <w:adjustRightInd w:val="0"/>
              <w:rPr>
                <w:rFonts w:eastAsia="Calibri"/>
                <w:color w:val="000000" w:themeColor="text1"/>
                <w:sz w:val="22"/>
                <w:szCs w:val="22"/>
              </w:rPr>
            </w:pPr>
          </w:p>
          <w:p w14:paraId="00292F50" w14:textId="77777777" w:rsidR="00B94DF6" w:rsidRPr="00597D45" w:rsidRDefault="00B94DF6" w:rsidP="00B94DF6">
            <w:pPr>
              <w:widowControl w:val="0"/>
              <w:autoSpaceDE w:val="0"/>
              <w:autoSpaceDN w:val="0"/>
              <w:adjustRightInd w:val="0"/>
              <w:spacing w:after="60"/>
              <w:rPr>
                <w:i/>
                <w:color w:val="000000" w:themeColor="text1"/>
                <w:sz w:val="22"/>
                <w:szCs w:val="22"/>
                <w:lang w:val="en-GB"/>
              </w:rPr>
            </w:pPr>
          </w:p>
        </w:tc>
      </w:tr>
    </w:tbl>
    <w:p w14:paraId="37730919" w14:textId="77777777" w:rsidR="00B94DF6" w:rsidRPr="00597D45" w:rsidRDefault="00B94DF6" w:rsidP="00912EA3">
      <w:pPr>
        <w:widowControl w:val="0"/>
        <w:numPr>
          <w:ilvl w:val="0"/>
          <w:numId w:val="20"/>
        </w:numPr>
        <w:autoSpaceDE w:val="0"/>
        <w:autoSpaceDN w:val="0"/>
        <w:adjustRightInd w:val="0"/>
        <w:spacing w:before="120" w:after="200" w:line="276" w:lineRule="auto"/>
        <w:ind w:left="357" w:hanging="357"/>
        <w:rPr>
          <w:b/>
          <w:color w:val="000000" w:themeColor="text1"/>
          <w:sz w:val="22"/>
          <w:szCs w:val="22"/>
          <w:lang w:val="en-GB"/>
        </w:rPr>
      </w:pPr>
      <w:r w:rsidRPr="00597D45">
        <w:rPr>
          <w:b/>
          <w:color w:val="000000" w:themeColor="text1"/>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753BB4" w14:paraId="0EEE9AD0" w14:textId="77777777" w:rsidTr="00B94DF6">
        <w:tc>
          <w:tcPr>
            <w:tcW w:w="8472" w:type="dxa"/>
          </w:tcPr>
          <w:p w14:paraId="5330DD05"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Continuity at a point and in a region of multivariable functions.</w:t>
            </w:r>
          </w:p>
          <w:p w14:paraId="149BF9F6"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Partial derivative and differentiability of functions of several variables</w:t>
            </w:r>
          </w:p>
          <w:p w14:paraId="3ED1107C"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rPr>
            </w:pPr>
            <w:proofErr w:type="spellStart"/>
            <w:r w:rsidRPr="00597D45">
              <w:rPr>
                <w:rFonts w:ascii="Times New Roman" w:hAnsi="Times New Roman"/>
                <w:color w:val="000000" w:themeColor="text1"/>
                <w:szCs w:val="22"/>
              </w:rPr>
              <w:t>Functional</w:t>
            </w:r>
            <w:proofErr w:type="spellEnd"/>
            <w:r w:rsidRPr="00597D45">
              <w:rPr>
                <w:rFonts w:ascii="Times New Roman" w:hAnsi="Times New Roman"/>
                <w:color w:val="000000" w:themeColor="text1"/>
                <w:szCs w:val="22"/>
              </w:rPr>
              <w:t xml:space="preserve"> </w:t>
            </w:r>
            <w:proofErr w:type="spellStart"/>
            <w:r w:rsidRPr="00597D45">
              <w:rPr>
                <w:rFonts w:ascii="Times New Roman" w:hAnsi="Times New Roman"/>
                <w:color w:val="000000" w:themeColor="text1"/>
                <w:szCs w:val="22"/>
              </w:rPr>
              <w:t>determinant</w:t>
            </w:r>
            <w:proofErr w:type="spellEnd"/>
            <w:r w:rsidRPr="00597D45">
              <w:rPr>
                <w:rFonts w:ascii="Times New Roman" w:hAnsi="Times New Roman"/>
                <w:color w:val="000000" w:themeColor="text1"/>
                <w:szCs w:val="22"/>
              </w:rPr>
              <w:t xml:space="preserve"> and </w:t>
            </w:r>
            <w:proofErr w:type="spellStart"/>
            <w:r w:rsidRPr="00597D45">
              <w:rPr>
                <w:rFonts w:ascii="Times New Roman" w:hAnsi="Times New Roman"/>
                <w:color w:val="000000" w:themeColor="text1"/>
                <w:szCs w:val="22"/>
              </w:rPr>
              <w:t>implicit</w:t>
            </w:r>
            <w:proofErr w:type="spellEnd"/>
            <w:r w:rsidRPr="00597D45">
              <w:rPr>
                <w:rFonts w:ascii="Times New Roman" w:hAnsi="Times New Roman"/>
                <w:color w:val="000000" w:themeColor="text1"/>
                <w:szCs w:val="22"/>
              </w:rPr>
              <w:t xml:space="preserve"> </w:t>
            </w:r>
            <w:proofErr w:type="spellStart"/>
            <w:r w:rsidRPr="00597D45">
              <w:rPr>
                <w:rFonts w:ascii="Times New Roman" w:hAnsi="Times New Roman"/>
                <w:color w:val="000000" w:themeColor="text1"/>
                <w:szCs w:val="22"/>
              </w:rPr>
              <w:t>functions</w:t>
            </w:r>
            <w:proofErr w:type="spellEnd"/>
          </w:p>
          <w:p w14:paraId="75722EC6"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rPr>
            </w:pPr>
            <w:proofErr w:type="spellStart"/>
            <w:r w:rsidRPr="00597D45">
              <w:rPr>
                <w:rFonts w:ascii="Times New Roman" w:hAnsi="Times New Roman"/>
                <w:color w:val="000000" w:themeColor="text1"/>
                <w:szCs w:val="22"/>
              </w:rPr>
              <w:t>Taylor</w:t>
            </w:r>
            <w:proofErr w:type="spellEnd"/>
            <w:r w:rsidRPr="00597D45">
              <w:rPr>
                <w:rFonts w:ascii="Times New Roman" w:hAnsi="Times New Roman"/>
                <w:color w:val="000000" w:themeColor="text1"/>
                <w:szCs w:val="22"/>
              </w:rPr>
              <w:t xml:space="preserve"> </w:t>
            </w:r>
            <w:proofErr w:type="spellStart"/>
            <w:r w:rsidRPr="00597D45">
              <w:rPr>
                <w:rFonts w:ascii="Times New Roman" w:hAnsi="Times New Roman"/>
                <w:color w:val="000000" w:themeColor="text1"/>
                <w:szCs w:val="22"/>
              </w:rPr>
              <w:t>expansion</w:t>
            </w:r>
            <w:proofErr w:type="spellEnd"/>
          </w:p>
          <w:p w14:paraId="387957F1"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Extremum points and conditional extremum points</w:t>
            </w:r>
          </w:p>
          <w:p w14:paraId="222F95B0"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rPr>
            </w:pPr>
            <w:proofErr w:type="spellStart"/>
            <w:r w:rsidRPr="00597D45">
              <w:rPr>
                <w:rFonts w:ascii="Times New Roman" w:hAnsi="Times New Roman"/>
                <w:color w:val="000000" w:themeColor="text1"/>
                <w:szCs w:val="22"/>
              </w:rPr>
              <w:t>Vector</w:t>
            </w:r>
            <w:proofErr w:type="spellEnd"/>
            <w:r w:rsidRPr="00597D45">
              <w:rPr>
                <w:rFonts w:ascii="Times New Roman" w:hAnsi="Times New Roman"/>
                <w:color w:val="000000" w:themeColor="text1"/>
                <w:szCs w:val="22"/>
              </w:rPr>
              <w:t xml:space="preserve"> </w:t>
            </w:r>
            <w:proofErr w:type="spellStart"/>
            <w:r w:rsidRPr="00597D45">
              <w:rPr>
                <w:rFonts w:ascii="Times New Roman" w:hAnsi="Times New Roman"/>
                <w:color w:val="000000" w:themeColor="text1"/>
                <w:szCs w:val="22"/>
              </w:rPr>
              <w:t>Analysis</w:t>
            </w:r>
            <w:proofErr w:type="spellEnd"/>
          </w:p>
          <w:p w14:paraId="168E5250"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Dot, cross and mixed product of vectors</w:t>
            </w:r>
          </w:p>
          <w:p w14:paraId="6CF88494"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 xml:space="preserve">Curves in space, </w:t>
            </w:r>
            <w:proofErr w:type="spellStart"/>
            <w:r w:rsidRPr="00597D45">
              <w:rPr>
                <w:rFonts w:ascii="Times New Roman" w:hAnsi="Times New Roman"/>
                <w:color w:val="000000" w:themeColor="text1"/>
                <w:szCs w:val="22"/>
                <w:lang w:val="en-US"/>
              </w:rPr>
              <w:t>Frenet</w:t>
            </w:r>
            <w:proofErr w:type="spellEnd"/>
            <w:r w:rsidRPr="00597D45">
              <w:rPr>
                <w:rFonts w:ascii="Times New Roman" w:hAnsi="Times New Roman"/>
                <w:color w:val="000000" w:themeColor="text1"/>
                <w:szCs w:val="22"/>
                <w:lang w:val="en-US"/>
              </w:rPr>
              <w:t xml:space="preserve"> formulas, Surfaces</w:t>
            </w:r>
          </w:p>
          <w:p w14:paraId="1503007A" w14:textId="77777777" w:rsidR="00B94DF6" w:rsidRPr="00597D45" w:rsidRDefault="00B94DF6" w:rsidP="00912EA3">
            <w:pPr>
              <w:pStyle w:val="ListParagraph"/>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Hamilton operator, directional derivative, vector operators</w:t>
            </w:r>
          </w:p>
          <w:p w14:paraId="2F361293" w14:textId="77777777" w:rsidR="00B94DF6" w:rsidRPr="00597D45" w:rsidRDefault="00B94DF6" w:rsidP="00912EA3">
            <w:pPr>
              <w:pStyle w:val="ListParagraph"/>
              <w:numPr>
                <w:ilvl w:val="0"/>
                <w:numId w:val="37"/>
              </w:numPr>
              <w:spacing w:after="0" w:line="240" w:lineRule="auto"/>
              <w:ind w:left="567" w:hanging="273"/>
              <w:rPr>
                <w:rFonts w:ascii="Times New Roman" w:eastAsia="Calibri" w:hAnsi="Times New Roman"/>
                <w:iCs/>
                <w:color w:val="000000" w:themeColor="text1"/>
                <w:szCs w:val="22"/>
                <w:lang w:val="en-US"/>
              </w:rPr>
            </w:pPr>
            <w:r w:rsidRPr="00597D45">
              <w:rPr>
                <w:rFonts w:ascii="Times New Roman" w:hAnsi="Times New Roman"/>
                <w:color w:val="000000" w:themeColor="text1"/>
                <w:szCs w:val="22"/>
                <w:lang w:val="en-US"/>
              </w:rPr>
              <w:t>Multiple integrals, curve and surface integrals, Green’s, Gauss’ and Stokes’ theorems.</w:t>
            </w:r>
          </w:p>
          <w:p w14:paraId="48736B77" w14:textId="77777777" w:rsidR="00B94DF6" w:rsidRPr="00597D45" w:rsidRDefault="00B94DF6" w:rsidP="00B94DF6">
            <w:pPr>
              <w:rPr>
                <w:color w:val="000000" w:themeColor="text1"/>
                <w:sz w:val="22"/>
                <w:szCs w:val="22"/>
                <w:lang w:val="en-GB"/>
              </w:rPr>
            </w:pPr>
          </w:p>
        </w:tc>
      </w:tr>
    </w:tbl>
    <w:p w14:paraId="72B5C439" w14:textId="77777777" w:rsidR="00B94DF6" w:rsidRPr="007A0DFF" w:rsidRDefault="00B94DF6" w:rsidP="00B94DF6">
      <w:pPr>
        <w:widowControl w:val="0"/>
        <w:autoSpaceDE w:val="0"/>
        <w:autoSpaceDN w:val="0"/>
        <w:adjustRightInd w:val="0"/>
        <w:spacing w:before="120" w:after="200" w:line="276" w:lineRule="auto"/>
        <w:rPr>
          <w:b/>
          <w:color w:val="000000"/>
          <w:sz w:val="22"/>
          <w:szCs w:val="22"/>
          <w:lang w:val="en-GB"/>
        </w:rPr>
      </w:pPr>
    </w:p>
    <w:p w14:paraId="4235B46B" w14:textId="77777777" w:rsidR="00B94DF6" w:rsidRPr="007A0DFF" w:rsidRDefault="00B94DF6" w:rsidP="00912EA3">
      <w:pPr>
        <w:widowControl w:val="0"/>
        <w:numPr>
          <w:ilvl w:val="0"/>
          <w:numId w:val="20"/>
        </w:numPr>
        <w:autoSpaceDE w:val="0"/>
        <w:autoSpaceDN w:val="0"/>
        <w:adjustRightInd w:val="0"/>
        <w:spacing w:before="120" w:after="200" w:line="276" w:lineRule="auto"/>
        <w:ind w:left="357" w:hanging="357"/>
        <w:rPr>
          <w:b/>
          <w:color w:val="000000"/>
          <w:sz w:val="22"/>
          <w:szCs w:val="22"/>
          <w:lang w:val="en-GB"/>
        </w:rPr>
      </w:pPr>
      <w:r w:rsidRPr="007A0DFF">
        <w:rPr>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94DF6" w:rsidRPr="007A0DFF" w14:paraId="04F58BA9" w14:textId="77777777" w:rsidTr="00B94DF6">
        <w:tc>
          <w:tcPr>
            <w:tcW w:w="3306" w:type="dxa"/>
            <w:shd w:val="clear" w:color="auto" w:fill="DDD9C3" w:themeFill="background2" w:themeFillShade="E6"/>
          </w:tcPr>
          <w:p w14:paraId="21575480" w14:textId="77777777" w:rsidR="00B94DF6" w:rsidRPr="007A0DFF" w:rsidRDefault="00B94DF6" w:rsidP="00B94DF6">
            <w:pPr>
              <w:jc w:val="right"/>
              <w:rPr>
                <w:b/>
                <w:sz w:val="22"/>
                <w:szCs w:val="22"/>
                <w:lang w:val="en-GB"/>
              </w:rPr>
            </w:pPr>
            <w:r w:rsidRPr="007A0DFF">
              <w:rPr>
                <w:b/>
                <w:sz w:val="22"/>
                <w:szCs w:val="22"/>
                <w:lang w:val="en-GB"/>
              </w:rPr>
              <w:lastRenderedPageBreak/>
              <w:t>DELIVERY</w:t>
            </w:r>
            <w:r w:rsidRPr="007A0DFF">
              <w:rPr>
                <w:b/>
                <w:sz w:val="22"/>
                <w:szCs w:val="22"/>
                <w:lang w:val="en-GB"/>
              </w:rPr>
              <w:br/>
            </w:r>
            <w:r w:rsidRPr="007A0DFF">
              <w:rPr>
                <w:i/>
                <w:sz w:val="22"/>
                <w:szCs w:val="22"/>
                <w:lang w:val="en-GB"/>
              </w:rPr>
              <w:t>Face-to-face, Distance learning, etc.</w:t>
            </w:r>
          </w:p>
        </w:tc>
        <w:tc>
          <w:tcPr>
            <w:tcW w:w="5166" w:type="dxa"/>
          </w:tcPr>
          <w:p w14:paraId="2E516DFF" w14:textId="77777777" w:rsidR="00B94DF6" w:rsidRPr="00597D45" w:rsidRDefault="00B94DF6" w:rsidP="00B94DF6">
            <w:pPr>
              <w:spacing w:after="200" w:line="276" w:lineRule="auto"/>
              <w:rPr>
                <w:rFonts w:eastAsia="Calibri"/>
                <w:iCs/>
                <w:color w:val="000000" w:themeColor="text1"/>
                <w:sz w:val="22"/>
                <w:szCs w:val="22"/>
                <w:lang w:val="en-GB"/>
              </w:rPr>
            </w:pPr>
            <w:proofErr w:type="spellStart"/>
            <w:r w:rsidRPr="00597D45">
              <w:rPr>
                <w:color w:val="000000" w:themeColor="text1"/>
                <w:sz w:val="22"/>
                <w:szCs w:val="22"/>
              </w:rPr>
              <w:t>Lectures</w:t>
            </w:r>
            <w:proofErr w:type="spellEnd"/>
            <w:r w:rsidRPr="00597D45">
              <w:rPr>
                <w:color w:val="000000" w:themeColor="text1"/>
                <w:sz w:val="22"/>
                <w:szCs w:val="22"/>
              </w:rPr>
              <w:t xml:space="preserve">, </w:t>
            </w:r>
            <w:proofErr w:type="spellStart"/>
            <w:r w:rsidRPr="00597D45">
              <w:rPr>
                <w:color w:val="000000" w:themeColor="text1"/>
                <w:sz w:val="22"/>
                <w:szCs w:val="22"/>
              </w:rPr>
              <w:t>seminars</w:t>
            </w:r>
            <w:proofErr w:type="spellEnd"/>
            <w:r w:rsidRPr="00597D45">
              <w:rPr>
                <w:color w:val="000000" w:themeColor="text1"/>
                <w:sz w:val="22"/>
                <w:szCs w:val="22"/>
              </w:rPr>
              <w:t xml:space="preserve"> and </w:t>
            </w:r>
            <w:proofErr w:type="spellStart"/>
            <w:r w:rsidRPr="00597D45">
              <w:rPr>
                <w:color w:val="000000" w:themeColor="text1"/>
                <w:sz w:val="22"/>
                <w:szCs w:val="22"/>
              </w:rPr>
              <w:t>laboratory</w:t>
            </w:r>
            <w:proofErr w:type="spellEnd"/>
            <w:r w:rsidRPr="00597D45">
              <w:rPr>
                <w:color w:val="000000" w:themeColor="text1"/>
                <w:sz w:val="22"/>
                <w:szCs w:val="22"/>
              </w:rPr>
              <w:t>.</w:t>
            </w:r>
          </w:p>
        </w:tc>
      </w:tr>
      <w:tr w:rsidR="00B94DF6" w:rsidRPr="00753BB4" w14:paraId="1244EC98" w14:textId="77777777" w:rsidTr="00B94DF6">
        <w:tc>
          <w:tcPr>
            <w:tcW w:w="3306" w:type="dxa"/>
            <w:shd w:val="clear" w:color="auto" w:fill="DDD9C3" w:themeFill="background2" w:themeFillShade="E6"/>
          </w:tcPr>
          <w:p w14:paraId="5AFB7276" w14:textId="77777777" w:rsidR="00B94DF6" w:rsidRPr="007A0DFF" w:rsidRDefault="00B94DF6" w:rsidP="00B94DF6">
            <w:pPr>
              <w:jc w:val="right"/>
              <w:rPr>
                <w:i/>
                <w:sz w:val="22"/>
                <w:szCs w:val="22"/>
                <w:lang w:val="en-GB"/>
              </w:rPr>
            </w:pPr>
            <w:r w:rsidRPr="007A0DFF">
              <w:rPr>
                <w:b/>
                <w:sz w:val="22"/>
                <w:szCs w:val="22"/>
                <w:lang w:val="en-GB"/>
              </w:rPr>
              <w:t xml:space="preserve">USE OF INFORMATION AND COMMUNICATIONS TECHNOLOGY </w:t>
            </w:r>
            <w:r w:rsidRPr="007A0DFF">
              <w:rPr>
                <w:b/>
                <w:sz w:val="22"/>
                <w:szCs w:val="22"/>
                <w:lang w:val="en-GB"/>
              </w:rPr>
              <w:br/>
            </w:r>
            <w:r w:rsidRPr="007A0DFF">
              <w:rPr>
                <w:i/>
                <w:sz w:val="22"/>
                <w:szCs w:val="22"/>
                <w:lang w:val="en-GB"/>
              </w:rPr>
              <w:t>Use of ICT in teaching, laboratory education, communication with students</w:t>
            </w:r>
          </w:p>
        </w:tc>
        <w:tc>
          <w:tcPr>
            <w:tcW w:w="5166" w:type="dxa"/>
            <w:tcBorders>
              <w:bottom w:val="single" w:sz="4" w:space="0" w:color="auto"/>
            </w:tcBorders>
          </w:tcPr>
          <w:p w14:paraId="7B630F2D"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Special computer Algebra software in Mathematics.</w:t>
            </w:r>
          </w:p>
          <w:p w14:paraId="224A2A49"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Support of the learning process by e-class</w:t>
            </w:r>
          </w:p>
        </w:tc>
      </w:tr>
      <w:tr w:rsidR="00B94DF6" w:rsidRPr="007A0DFF" w14:paraId="152350B3" w14:textId="77777777" w:rsidTr="00B94DF6">
        <w:tc>
          <w:tcPr>
            <w:tcW w:w="3306" w:type="dxa"/>
            <w:shd w:val="clear" w:color="auto" w:fill="DDD9C3" w:themeFill="background2" w:themeFillShade="E6"/>
          </w:tcPr>
          <w:p w14:paraId="79352DED" w14:textId="77777777" w:rsidR="00B94DF6" w:rsidRPr="007A0DFF" w:rsidRDefault="00B94DF6" w:rsidP="00B94DF6">
            <w:pPr>
              <w:jc w:val="right"/>
              <w:rPr>
                <w:b/>
                <w:sz w:val="22"/>
                <w:szCs w:val="22"/>
                <w:lang w:val="en-GB"/>
              </w:rPr>
            </w:pPr>
            <w:r w:rsidRPr="007A0DFF">
              <w:rPr>
                <w:b/>
                <w:sz w:val="22"/>
                <w:szCs w:val="22"/>
                <w:lang w:val="en-GB"/>
              </w:rPr>
              <w:t>TEACHING METHODS</w:t>
            </w:r>
          </w:p>
          <w:p w14:paraId="082FCB79" w14:textId="77777777" w:rsidR="00B94DF6" w:rsidRPr="007A0DFF" w:rsidRDefault="00B94DF6" w:rsidP="00B94DF6">
            <w:pPr>
              <w:jc w:val="both"/>
              <w:rPr>
                <w:i/>
                <w:sz w:val="22"/>
                <w:szCs w:val="22"/>
                <w:lang w:val="en-GB"/>
              </w:rPr>
            </w:pPr>
            <w:r w:rsidRPr="007A0DFF">
              <w:rPr>
                <w:i/>
                <w:sz w:val="22"/>
                <w:szCs w:val="22"/>
                <w:lang w:val="en-GB"/>
              </w:rPr>
              <w:t>The manner and methods of teaching are described in detail.</w:t>
            </w:r>
          </w:p>
          <w:p w14:paraId="2C9D8380" w14:textId="77777777" w:rsidR="00B94DF6" w:rsidRPr="007A0DFF" w:rsidRDefault="00B94DF6" w:rsidP="00B94DF6">
            <w:pPr>
              <w:jc w:val="both"/>
              <w:rPr>
                <w:i/>
                <w:sz w:val="22"/>
                <w:szCs w:val="22"/>
                <w:lang w:val="en-GB"/>
              </w:rPr>
            </w:pPr>
            <w:r w:rsidRPr="007A0DFF">
              <w:rPr>
                <w:i/>
                <w:sz w:val="22"/>
                <w:szCs w:val="22"/>
                <w:lang w:val="en-GB"/>
              </w:rPr>
              <w:t>Lectures, seminars, laboratory practice, fieldwork, study and analysis of bibliography, tutorials, placements, clinical practice, art workshop, interactive teaching, educational visits, project, essay writing, artistic creativity, etc.</w:t>
            </w:r>
          </w:p>
          <w:p w14:paraId="31CA953A" w14:textId="77777777" w:rsidR="00B94DF6" w:rsidRPr="007A0DFF" w:rsidRDefault="00B94DF6" w:rsidP="00B94DF6">
            <w:pPr>
              <w:jc w:val="both"/>
              <w:rPr>
                <w:i/>
                <w:sz w:val="22"/>
                <w:szCs w:val="22"/>
                <w:lang w:val="en-GB"/>
              </w:rPr>
            </w:pPr>
          </w:p>
          <w:p w14:paraId="43CB8FBD" w14:textId="77777777" w:rsidR="00B94DF6" w:rsidRPr="007A0DFF" w:rsidRDefault="00B94DF6" w:rsidP="00B94DF6">
            <w:pPr>
              <w:jc w:val="both"/>
              <w:rPr>
                <w:i/>
                <w:sz w:val="22"/>
                <w:szCs w:val="22"/>
                <w:lang w:val="en-GB"/>
              </w:rPr>
            </w:pPr>
            <w:r w:rsidRPr="007A0DFF">
              <w:rPr>
                <w:i/>
                <w:sz w:val="22"/>
                <w:szCs w:val="22"/>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B94DF6" w:rsidRPr="00597D45" w14:paraId="0C6AD2FD" w14:textId="77777777" w:rsidTr="00B94DF6">
              <w:tc>
                <w:tcPr>
                  <w:tcW w:w="2467" w:type="dxa"/>
                  <w:shd w:val="clear" w:color="auto" w:fill="DDD9C3" w:themeFill="background2" w:themeFillShade="E6"/>
                  <w:vAlign w:val="center"/>
                </w:tcPr>
                <w:p w14:paraId="73560BF1" w14:textId="77777777" w:rsidR="00B94DF6" w:rsidRPr="00597D45" w:rsidRDefault="00B94DF6" w:rsidP="00B94DF6">
                  <w:pPr>
                    <w:jc w:val="center"/>
                    <w:rPr>
                      <w:b/>
                      <w:i/>
                      <w:color w:val="000000" w:themeColor="text1"/>
                      <w:sz w:val="22"/>
                      <w:szCs w:val="22"/>
                      <w:lang w:val="en-GB"/>
                    </w:rPr>
                  </w:pPr>
                  <w:r w:rsidRPr="00597D45">
                    <w:rPr>
                      <w:b/>
                      <w:i/>
                      <w:color w:val="000000" w:themeColor="text1"/>
                      <w:sz w:val="22"/>
                      <w:szCs w:val="22"/>
                      <w:lang w:val="en-GB"/>
                    </w:rPr>
                    <w:t>Activity</w:t>
                  </w:r>
                </w:p>
              </w:tc>
              <w:tc>
                <w:tcPr>
                  <w:tcW w:w="2468" w:type="dxa"/>
                  <w:shd w:val="clear" w:color="auto" w:fill="DDD9C3" w:themeFill="background2" w:themeFillShade="E6"/>
                  <w:vAlign w:val="center"/>
                </w:tcPr>
                <w:p w14:paraId="471504ED" w14:textId="77777777" w:rsidR="00B94DF6" w:rsidRPr="00597D45" w:rsidRDefault="00B94DF6" w:rsidP="00B94DF6">
                  <w:pPr>
                    <w:jc w:val="center"/>
                    <w:rPr>
                      <w:b/>
                      <w:i/>
                      <w:color w:val="000000" w:themeColor="text1"/>
                      <w:sz w:val="22"/>
                      <w:szCs w:val="22"/>
                      <w:lang w:val="en-GB"/>
                    </w:rPr>
                  </w:pPr>
                  <w:r w:rsidRPr="00597D45">
                    <w:rPr>
                      <w:b/>
                      <w:i/>
                      <w:color w:val="000000" w:themeColor="text1"/>
                      <w:sz w:val="22"/>
                      <w:szCs w:val="22"/>
                      <w:lang w:val="en-GB"/>
                    </w:rPr>
                    <w:t>Semester workload</w:t>
                  </w:r>
                </w:p>
              </w:tc>
            </w:tr>
            <w:tr w:rsidR="00B94DF6" w:rsidRPr="00597D45" w14:paraId="7F433833" w14:textId="77777777" w:rsidTr="00B94DF6">
              <w:tc>
                <w:tcPr>
                  <w:tcW w:w="2467" w:type="dxa"/>
                </w:tcPr>
                <w:p w14:paraId="792CF40C"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Lectures</w:t>
                  </w:r>
                </w:p>
              </w:tc>
              <w:tc>
                <w:tcPr>
                  <w:tcW w:w="2468" w:type="dxa"/>
                </w:tcPr>
                <w:p w14:paraId="4C9B5CC8"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39</w:t>
                  </w:r>
                </w:p>
              </w:tc>
            </w:tr>
            <w:tr w:rsidR="00B94DF6" w:rsidRPr="00597D45" w14:paraId="3CF91ACA" w14:textId="77777777" w:rsidTr="00B94DF6">
              <w:tc>
                <w:tcPr>
                  <w:tcW w:w="2467" w:type="dxa"/>
                  <w:shd w:val="clear" w:color="auto" w:fill="auto"/>
                </w:tcPr>
                <w:p w14:paraId="50CFEAAC"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Laboratory</w:t>
                  </w:r>
                </w:p>
              </w:tc>
              <w:tc>
                <w:tcPr>
                  <w:tcW w:w="2468" w:type="dxa"/>
                </w:tcPr>
                <w:p w14:paraId="536AA2EC"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13</w:t>
                  </w:r>
                </w:p>
              </w:tc>
            </w:tr>
            <w:tr w:rsidR="00B94DF6" w:rsidRPr="00597D45" w14:paraId="1298F46A" w14:textId="77777777" w:rsidTr="00B94DF6">
              <w:tc>
                <w:tcPr>
                  <w:tcW w:w="2467" w:type="dxa"/>
                  <w:shd w:val="clear" w:color="auto" w:fill="auto"/>
                </w:tcPr>
                <w:p w14:paraId="3B85962B"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Preparation of home-works</w:t>
                  </w:r>
                </w:p>
              </w:tc>
              <w:tc>
                <w:tcPr>
                  <w:tcW w:w="2468" w:type="dxa"/>
                </w:tcPr>
                <w:p w14:paraId="0EDEC0D9"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40</w:t>
                  </w:r>
                </w:p>
              </w:tc>
            </w:tr>
            <w:tr w:rsidR="00B94DF6" w:rsidRPr="00597D45" w14:paraId="66C48299" w14:textId="77777777" w:rsidTr="00B94DF6">
              <w:tc>
                <w:tcPr>
                  <w:tcW w:w="2467" w:type="dxa"/>
                  <w:shd w:val="clear" w:color="auto" w:fill="auto"/>
                </w:tcPr>
                <w:p w14:paraId="10E54719"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Hours of private study</w:t>
                  </w:r>
                </w:p>
              </w:tc>
              <w:tc>
                <w:tcPr>
                  <w:tcW w:w="2468" w:type="dxa"/>
                </w:tcPr>
                <w:p w14:paraId="46E55396"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58</w:t>
                  </w:r>
                </w:p>
              </w:tc>
            </w:tr>
            <w:tr w:rsidR="00B94DF6" w:rsidRPr="00597D45" w14:paraId="3B576FEE" w14:textId="77777777" w:rsidTr="00B94DF6">
              <w:tc>
                <w:tcPr>
                  <w:tcW w:w="2467" w:type="dxa"/>
                  <w:shd w:val="clear" w:color="auto" w:fill="auto"/>
                </w:tcPr>
                <w:p w14:paraId="1BD31102" w14:textId="77777777" w:rsidR="00B94DF6" w:rsidRPr="00597D45" w:rsidRDefault="00B94DF6" w:rsidP="00B94DF6">
                  <w:pPr>
                    <w:rPr>
                      <w:iCs/>
                      <w:color w:val="000000" w:themeColor="text1"/>
                      <w:sz w:val="22"/>
                      <w:szCs w:val="22"/>
                      <w:lang w:val="en-GB"/>
                    </w:rPr>
                  </w:pPr>
                </w:p>
              </w:tc>
              <w:tc>
                <w:tcPr>
                  <w:tcW w:w="2468" w:type="dxa"/>
                </w:tcPr>
                <w:p w14:paraId="0B404303" w14:textId="77777777" w:rsidR="00B94DF6" w:rsidRPr="00597D45" w:rsidRDefault="00B94DF6" w:rsidP="00B94DF6">
                  <w:pPr>
                    <w:jc w:val="center"/>
                    <w:rPr>
                      <w:color w:val="000000" w:themeColor="text1"/>
                      <w:sz w:val="22"/>
                      <w:szCs w:val="22"/>
                      <w:lang w:val="en-GB"/>
                    </w:rPr>
                  </w:pPr>
                </w:p>
              </w:tc>
            </w:tr>
            <w:tr w:rsidR="00B94DF6" w:rsidRPr="00597D45" w14:paraId="4B3DF287" w14:textId="77777777" w:rsidTr="00B94DF6">
              <w:tc>
                <w:tcPr>
                  <w:tcW w:w="2467" w:type="dxa"/>
                  <w:shd w:val="clear" w:color="auto" w:fill="auto"/>
                </w:tcPr>
                <w:p w14:paraId="246DCCE3" w14:textId="77777777" w:rsidR="00B94DF6" w:rsidRPr="00597D45" w:rsidRDefault="00B94DF6" w:rsidP="00B94DF6">
                  <w:pPr>
                    <w:rPr>
                      <w:iCs/>
                      <w:color w:val="000000" w:themeColor="text1"/>
                      <w:sz w:val="22"/>
                      <w:szCs w:val="22"/>
                      <w:lang w:val="en-GB"/>
                    </w:rPr>
                  </w:pPr>
                </w:p>
              </w:tc>
              <w:tc>
                <w:tcPr>
                  <w:tcW w:w="2468" w:type="dxa"/>
                </w:tcPr>
                <w:p w14:paraId="2359E89F" w14:textId="77777777" w:rsidR="00B94DF6" w:rsidRPr="00597D45" w:rsidRDefault="00B94DF6" w:rsidP="00B94DF6">
                  <w:pPr>
                    <w:rPr>
                      <w:i/>
                      <w:color w:val="000000" w:themeColor="text1"/>
                      <w:sz w:val="22"/>
                      <w:szCs w:val="22"/>
                      <w:lang w:val="en-GB"/>
                    </w:rPr>
                  </w:pPr>
                </w:p>
              </w:tc>
            </w:tr>
            <w:tr w:rsidR="00B94DF6" w:rsidRPr="00597D45" w14:paraId="54F87F4B" w14:textId="77777777" w:rsidTr="00B94DF6">
              <w:tc>
                <w:tcPr>
                  <w:tcW w:w="2467" w:type="dxa"/>
                  <w:shd w:val="clear" w:color="auto" w:fill="auto"/>
                </w:tcPr>
                <w:p w14:paraId="228E0BEC" w14:textId="77777777" w:rsidR="00B94DF6" w:rsidRPr="00597D45" w:rsidRDefault="00B94DF6" w:rsidP="00B94DF6">
                  <w:pPr>
                    <w:rPr>
                      <w:iCs/>
                      <w:color w:val="000000" w:themeColor="text1"/>
                      <w:sz w:val="22"/>
                      <w:szCs w:val="22"/>
                      <w:lang w:val="en-GB"/>
                    </w:rPr>
                  </w:pPr>
                </w:p>
              </w:tc>
              <w:tc>
                <w:tcPr>
                  <w:tcW w:w="2468" w:type="dxa"/>
                </w:tcPr>
                <w:p w14:paraId="3E6C1F45" w14:textId="77777777" w:rsidR="00B94DF6" w:rsidRPr="00597D45" w:rsidRDefault="00B94DF6" w:rsidP="00B94DF6">
                  <w:pPr>
                    <w:rPr>
                      <w:i/>
                      <w:color w:val="000000" w:themeColor="text1"/>
                      <w:sz w:val="22"/>
                      <w:szCs w:val="22"/>
                      <w:lang w:val="en-GB"/>
                    </w:rPr>
                  </w:pPr>
                </w:p>
              </w:tc>
            </w:tr>
            <w:tr w:rsidR="00B94DF6" w:rsidRPr="00597D45" w14:paraId="771C5DF3" w14:textId="77777777" w:rsidTr="00B94DF6">
              <w:tc>
                <w:tcPr>
                  <w:tcW w:w="2467" w:type="dxa"/>
                  <w:shd w:val="clear" w:color="auto" w:fill="auto"/>
                </w:tcPr>
                <w:p w14:paraId="5C38494B" w14:textId="77777777" w:rsidR="00B94DF6" w:rsidRPr="00597D45" w:rsidRDefault="00B94DF6" w:rsidP="00B94DF6">
                  <w:pPr>
                    <w:rPr>
                      <w:iCs/>
                      <w:color w:val="000000" w:themeColor="text1"/>
                      <w:sz w:val="22"/>
                      <w:szCs w:val="22"/>
                      <w:lang w:val="en-GB"/>
                    </w:rPr>
                  </w:pPr>
                </w:p>
              </w:tc>
              <w:tc>
                <w:tcPr>
                  <w:tcW w:w="2468" w:type="dxa"/>
                </w:tcPr>
                <w:p w14:paraId="7660B568" w14:textId="77777777" w:rsidR="00B94DF6" w:rsidRPr="00597D45" w:rsidRDefault="00B94DF6" w:rsidP="00B94DF6">
                  <w:pPr>
                    <w:rPr>
                      <w:i/>
                      <w:color w:val="000000" w:themeColor="text1"/>
                      <w:sz w:val="22"/>
                      <w:szCs w:val="22"/>
                      <w:lang w:val="en-GB"/>
                    </w:rPr>
                  </w:pPr>
                </w:p>
              </w:tc>
            </w:tr>
            <w:tr w:rsidR="00B94DF6" w:rsidRPr="00597D45" w14:paraId="021FD141" w14:textId="77777777" w:rsidTr="00B94DF6">
              <w:tc>
                <w:tcPr>
                  <w:tcW w:w="2467" w:type="dxa"/>
                  <w:shd w:val="clear" w:color="auto" w:fill="auto"/>
                </w:tcPr>
                <w:p w14:paraId="164D2732" w14:textId="77777777" w:rsidR="00B94DF6" w:rsidRPr="00597D45" w:rsidRDefault="00B94DF6" w:rsidP="00B94DF6">
                  <w:pPr>
                    <w:rPr>
                      <w:iCs/>
                      <w:color w:val="000000" w:themeColor="text1"/>
                      <w:sz w:val="22"/>
                      <w:szCs w:val="22"/>
                      <w:lang w:val="en-GB"/>
                    </w:rPr>
                  </w:pPr>
                </w:p>
              </w:tc>
              <w:tc>
                <w:tcPr>
                  <w:tcW w:w="2468" w:type="dxa"/>
                </w:tcPr>
                <w:p w14:paraId="28E55CA4" w14:textId="77777777" w:rsidR="00B94DF6" w:rsidRPr="00597D45" w:rsidRDefault="00B94DF6" w:rsidP="00B94DF6">
                  <w:pPr>
                    <w:jc w:val="center"/>
                    <w:rPr>
                      <w:color w:val="000000" w:themeColor="text1"/>
                      <w:sz w:val="22"/>
                      <w:szCs w:val="22"/>
                      <w:lang w:val="en-GB"/>
                    </w:rPr>
                  </w:pPr>
                </w:p>
              </w:tc>
            </w:tr>
            <w:tr w:rsidR="00B94DF6" w:rsidRPr="00597D45" w14:paraId="125B0398" w14:textId="77777777" w:rsidTr="00B94DF6">
              <w:tc>
                <w:tcPr>
                  <w:tcW w:w="2467" w:type="dxa"/>
                </w:tcPr>
                <w:p w14:paraId="19AB5DA4"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 xml:space="preserve">Course total </w:t>
                  </w:r>
                </w:p>
              </w:tc>
              <w:tc>
                <w:tcPr>
                  <w:tcW w:w="2468" w:type="dxa"/>
                  <w:vAlign w:val="center"/>
                </w:tcPr>
                <w:p w14:paraId="5E342ACE" w14:textId="77777777" w:rsidR="00B94DF6" w:rsidRPr="00597D45" w:rsidRDefault="00B94DF6" w:rsidP="00B94DF6">
                  <w:pPr>
                    <w:jc w:val="center"/>
                    <w:rPr>
                      <w:b/>
                      <w:i/>
                      <w:color w:val="000000" w:themeColor="text1"/>
                      <w:sz w:val="22"/>
                      <w:szCs w:val="22"/>
                      <w:lang w:val="en-GB"/>
                    </w:rPr>
                  </w:pPr>
                  <w:r w:rsidRPr="00597D45">
                    <w:rPr>
                      <w:b/>
                      <w:i/>
                      <w:color w:val="000000" w:themeColor="text1"/>
                      <w:sz w:val="22"/>
                      <w:szCs w:val="22"/>
                      <w:lang w:val="en-GB"/>
                    </w:rPr>
                    <w:t>150</w:t>
                  </w:r>
                </w:p>
              </w:tc>
            </w:tr>
          </w:tbl>
          <w:p w14:paraId="48A5A121" w14:textId="77777777" w:rsidR="00B94DF6" w:rsidRPr="00597D45" w:rsidRDefault="00B94DF6" w:rsidP="00B94DF6">
            <w:pPr>
              <w:rPr>
                <w:color w:val="000000" w:themeColor="text1"/>
                <w:sz w:val="22"/>
                <w:szCs w:val="22"/>
                <w:lang w:val="en-GB"/>
              </w:rPr>
            </w:pPr>
          </w:p>
        </w:tc>
      </w:tr>
      <w:tr w:rsidR="00B94DF6" w:rsidRPr="00753BB4" w14:paraId="060D5406" w14:textId="77777777" w:rsidTr="00B94DF6">
        <w:tc>
          <w:tcPr>
            <w:tcW w:w="3306" w:type="dxa"/>
          </w:tcPr>
          <w:p w14:paraId="06DB911D" w14:textId="77777777" w:rsidR="00B94DF6" w:rsidRPr="007A0DFF" w:rsidRDefault="00B94DF6" w:rsidP="00B94DF6">
            <w:pPr>
              <w:jc w:val="right"/>
              <w:rPr>
                <w:b/>
                <w:sz w:val="22"/>
                <w:szCs w:val="22"/>
                <w:lang w:val="en-GB"/>
              </w:rPr>
            </w:pPr>
            <w:r w:rsidRPr="007A0DFF">
              <w:rPr>
                <w:b/>
                <w:sz w:val="22"/>
                <w:szCs w:val="22"/>
                <w:lang w:val="en-GB"/>
              </w:rPr>
              <w:t>STUDENT PERFORMANCE EVALUATION</w:t>
            </w:r>
          </w:p>
          <w:p w14:paraId="305AADD9" w14:textId="77777777" w:rsidR="00B94DF6" w:rsidRPr="007A0DFF" w:rsidRDefault="00B94DF6" w:rsidP="00B94DF6">
            <w:pPr>
              <w:jc w:val="both"/>
              <w:rPr>
                <w:i/>
                <w:sz w:val="22"/>
                <w:szCs w:val="22"/>
                <w:lang w:val="en-GB"/>
              </w:rPr>
            </w:pPr>
            <w:r w:rsidRPr="007A0DFF">
              <w:rPr>
                <w:i/>
                <w:sz w:val="22"/>
                <w:szCs w:val="22"/>
                <w:lang w:val="en-GB"/>
              </w:rPr>
              <w:t>Description of the evaluation procedure</w:t>
            </w:r>
          </w:p>
          <w:p w14:paraId="21CC2D09" w14:textId="77777777" w:rsidR="00B94DF6" w:rsidRPr="007A0DFF" w:rsidRDefault="00B94DF6" w:rsidP="00B94DF6">
            <w:pPr>
              <w:jc w:val="both"/>
              <w:rPr>
                <w:i/>
                <w:sz w:val="22"/>
                <w:szCs w:val="22"/>
                <w:lang w:val="en-GB"/>
              </w:rPr>
            </w:pPr>
          </w:p>
          <w:p w14:paraId="30E86586" w14:textId="77777777" w:rsidR="00B94DF6" w:rsidRPr="007A0DFF" w:rsidRDefault="00B94DF6" w:rsidP="00B94DF6">
            <w:pPr>
              <w:jc w:val="both"/>
              <w:rPr>
                <w:i/>
                <w:sz w:val="22"/>
                <w:szCs w:val="22"/>
                <w:lang w:val="en-GB"/>
              </w:rPr>
            </w:pPr>
            <w:r w:rsidRPr="007A0DFF">
              <w:rPr>
                <w:i/>
                <w:sz w:val="22"/>
                <w:szCs w:val="22"/>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E8B8272" w14:textId="77777777" w:rsidR="00B94DF6" w:rsidRPr="007A0DFF" w:rsidRDefault="00B94DF6" w:rsidP="00B94DF6">
            <w:pPr>
              <w:jc w:val="both"/>
              <w:rPr>
                <w:i/>
                <w:sz w:val="22"/>
                <w:szCs w:val="22"/>
                <w:lang w:val="en-GB"/>
              </w:rPr>
            </w:pPr>
          </w:p>
          <w:p w14:paraId="2918352B" w14:textId="77777777" w:rsidR="00B94DF6" w:rsidRPr="007A0DFF" w:rsidRDefault="00B94DF6" w:rsidP="00B94DF6">
            <w:pPr>
              <w:jc w:val="both"/>
              <w:rPr>
                <w:i/>
                <w:sz w:val="22"/>
                <w:szCs w:val="22"/>
                <w:lang w:val="en-GB"/>
              </w:rPr>
            </w:pPr>
            <w:r w:rsidRPr="007A0DFF">
              <w:rPr>
                <w:i/>
                <w:sz w:val="22"/>
                <w:szCs w:val="22"/>
                <w:lang w:val="en-GB"/>
              </w:rPr>
              <w:t>Specifically-defined evaluation criteria are given, and if and where they are accessible to students.</w:t>
            </w:r>
          </w:p>
        </w:tc>
        <w:tc>
          <w:tcPr>
            <w:tcW w:w="5166" w:type="dxa"/>
            <w:tcBorders>
              <w:bottom w:val="single" w:sz="4" w:space="0" w:color="auto"/>
            </w:tcBorders>
          </w:tcPr>
          <w:p w14:paraId="20BC7FB9" w14:textId="77777777" w:rsidR="00B94DF6" w:rsidRPr="00597D45" w:rsidRDefault="00B94DF6" w:rsidP="00B94DF6">
            <w:pPr>
              <w:rPr>
                <w:iCs/>
                <w:color w:val="000000" w:themeColor="text1"/>
                <w:sz w:val="22"/>
                <w:szCs w:val="22"/>
                <w:lang w:val="en-US"/>
              </w:rPr>
            </w:pPr>
            <w:r w:rsidRPr="00597D45">
              <w:rPr>
                <w:iCs/>
                <w:color w:val="000000" w:themeColor="text1"/>
                <w:sz w:val="22"/>
                <w:szCs w:val="22"/>
              </w:rPr>
              <w:t>Ι</w:t>
            </w:r>
            <w:r w:rsidRPr="00597D45">
              <w:rPr>
                <w:iCs/>
                <w:color w:val="000000" w:themeColor="text1"/>
                <w:sz w:val="22"/>
                <w:szCs w:val="22"/>
                <w:lang w:val="en-US"/>
              </w:rPr>
              <w:t>. Final written examination (80%)</w:t>
            </w:r>
          </w:p>
          <w:p w14:paraId="7A7CB285" w14:textId="77777777" w:rsidR="00B94DF6" w:rsidRPr="00597D45" w:rsidRDefault="00B94DF6" w:rsidP="00B94DF6">
            <w:pPr>
              <w:rPr>
                <w:iCs/>
                <w:color w:val="000000" w:themeColor="text1"/>
                <w:sz w:val="22"/>
                <w:szCs w:val="22"/>
                <w:lang w:val="en-US"/>
              </w:rPr>
            </w:pPr>
            <w:r w:rsidRPr="00597D45">
              <w:rPr>
                <w:iCs/>
                <w:color w:val="000000" w:themeColor="text1"/>
                <w:sz w:val="22"/>
                <w:szCs w:val="22"/>
              </w:rPr>
              <w:t>ΙΙ</w:t>
            </w:r>
            <w:r w:rsidRPr="00597D45">
              <w:rPr>
                <w:iCs/>
                <w:color w:val="000000" w:themeColor="text1"/>
                <w:sz w:val="22"/>
                <w:szCs w:val="22"/>
                <w:lang w:val="en-US"/>
              </w:rPr>
              <w:t>. Laboratory examination (20%)</w:t>
            </w:r>
          </w:p>
          <w:p w14:paraId="1CD9A21D" w14:textId="77777777" w:rsidR="00B94DF6" w:rsidRPr="00597D45" w:rsidRDefault="00B94DF6" w:rsidP="00B94DF6">
            <w:pPr>
              <w:rPr>
                <w:color w:val="000000" w:themeColor="text1"/>
                <w:sz w:val="22"/>
                <w:szCs w:val="22"/>
                <w:lang w:val="en-US"/>
              </w:rPr>
            </w:pPr>
          </w:p>
          <w:p w14:paraId="642CE782" w14:textId="77777777" w:rsidR="00B94DF6" w:rsidRPr="00597D45" w:rsidRDefault="00B94DF6" w:rsidP="00B94DF6">
            <w:pPr>
              <w:rPr>
                <w:color w:val="000000" w:themeColor="text1"/>
                <w:sz w:val="22"/>
                <w:szCs w:val="22"/>
                <w:lang w:val="en-US"/>
              </w:rPr>
            </w:pPr>
          </w:p>
          <w:p w14:paraId="29BA502D" w14:textId="77777777" w:rsidR="00B94DF6" w:rsidRPr="00597D45" w:rsidRDefault="00B94DF6" w:rsidP="00B94DF6">
            <w:pPr>
              <w:rPr>
                <w:color w:val="000000" w:themeColor="text1"/>
                <w:sz w:val="22"/>
                <w:szCs w:val="22"/>
                <w:lang w:val="en-US"/>
              </w:rPr>
            </w:pPr>
          </w:p>
          <w:p w14:paraId="6BA2A20A" w14:textId="77777777" w:rsidR="00B94DF6" w:rsidRPr="00597D45" w:rsidRDefault="00B94DF6" w:rsidP="00B94DF6">
            <w:pPr>
              <w:rPr>
                <w:color w:val="000000" w:themeColor="text1"/>
                <w:sz w:val="22"/>
                <w:szCs w:val="22"/>
                <w:lang w:val="en-US"/>
              </w:rPr>
            </w:pPr>
          </w:p>
          <w:p w14:paraId="592F55B6" w14:textId="77777777" w:rsidR="00B94DF6" w:rsidRPr="00597D45" w:rsidRDefault="00B94DF6" w:rsidP="00B94DF6">
            <w:pPr>
              <w:rPr>
                <w:color w:val="000000" w:themeColor="text1"/>
                <w:sz w:val="22"/>
                <w:szCs w:val="22"/>
                <w:lang w:val="en-US"/>
              </w:rPr>
            </w:pPr>
          </w:p>
          <w:p w14:paraId="07F81F88" w14:textId="77777777" w:rsidR="00B94DF6" w:rsidRPr="00597D45" w:rsidRDefault="00B94DF6" w:rsidP="00B94DF6">
            <w:pPr>
              <w:rPr>
                <w:color w:val="000000" w:themeColor="text1"/>
                <w:sz w:val="22"/>
                <w:szCs w:val="22"/>
                <w:lang w:val="en-US"/>
              </w:rPr>
            </w:pPr>
          </w:p>
          <w:p w14:paraId="54DE53E9" w14:textId="77777777" w:rsidR="00B94DF6" w:rsidRPr="00597D45" w:rsidRDefault="00B94DF6" w:rsidP="00B94DF6">
            <w:pPr>
              <w:rPr>
                <w:color w:val="000000" w:themeColor="text1"/>
                <w:sz w:val="22"/>
                <w:szCs w:val="22"/>
                <w:lang w:val="en-US"/>
              </w:rPr>
            </w:pPr>
          </w:p>
          <w:p w14:paraId="7045F1A0" w14:textId="77777777" w:rsidR="00B94DF6" w:rsidRPr="00597D45" w:rsidRDefault="00B94DF6" w:rsidP="00B94DF6">
            <w:pPr>
              <w:rPr>
                <w:color w:val="000000" w:themeColor="text1"/>
                <w:sz w:val="22"/>
                <w:szCs w:val="22"/>
                <w:lang w:val="en-US"/>
              </w:rPr>
            </w:pPr>
          </w:p>
          <w:p w14:paraId="46537B1D" w14:textId="77777777" w:rsidR="00B94DF6" w:rsidRPr="00597D45" w:rsidRDefault="00B94DF6" w:rsidP="00B94DF6">
            <w:pPr>
              <w:rPr>
                <w:color w:val="000000" w:themeColor="text1"/>
                <w:sz w:val="22"/>
                <w:szCs w:val="22"/>
                <w:lang w:val="en-US"/>
              </w:rPr>
            </w:pPr>
          </w:p>
          <w:p w14:paraId="0BA6E845" w14:textId="77777777" w:rsidR="00B94DF6" w:rsidRPr="00597D45" w:rsidRDefault="00B94DF6" w:rsidP="00B94DF6">
            <w:pPr>
              <w:rPr>
                <w:color w:val="000000" w:themeColor="text1"/>
                <w:sz w:val="22"/>
                <w:szCs w:val="22"/>
                <w:lang w:val="en-US"/>
              </w:rPr>
            </w:pPr>
          </w:p>
          <w:p w14:paraId="1D2965A7" w14:textId="77777777" w:rsidR="00B94DF6" w:rsidRPr="00597D45" w:rsidRDefault="00B94DF6" w:rsidP="00B94DF6">
            <w:pPr>
              <w:rPr>
                <w:color w:val="000000" w:themeColor="text1"/>
                <w:sz w:val="22"/>
                <w:szCs w:val="22"/>
                <w:lang w:val="en-US"/>
              </w:rPr>
            </w:pPr>
          </w:p>
          <w:p w14:paraId="582D6F30" w14:textId="77777777" w:rsidR="00B94DF6" w:rsidRPr="00597D45" w:rsidRDefault="00B94DF6" w:rsidP="00B94DF6">
            <w:pPr>
              <w:rPr>
                <w:color w:val="000000" w:themeColor="text1"/>
                <w:sz w:val="22"/>
                <w:szCs w:val="22"/>
                <w:lang w:val="en-US"/>
              </w:rPr>
            </w:pPr>
          </w:p>
          <w:p w14:paraId="620F7521" w14:textId="77777777" w:rsidR="00B94DF6" w:rsidRPr="00597D45" w:rsidRDefault="00B94DF6" w:rsidP="00B94DF6">
            <w:pPr>
              <w:rPr>
                <w:color w:val="000000" w:themeColor="text1"/>
                <w:sz w:val="22"/>
                <w:szCs w:val="22"/>
                <w:lang w:val="en-US"/>
              </w:rPr>
            </w:pPr>
          </w:p>
        </w:tc>
      </w:tr>
    </w:tbl>
    <w:p w14:paraId="485D2646" w14:textId="77777777" w:rsidR="00B94DF6" w:rsidRPr="007A0DFF" w:rsidRDefault="00B94DF6" w:rsidP="00912EA3">
      <w:pPr>
        <w:widowControl w:val="0"/>
        <w:numPr>
          <w:ilvl w:val="0"/>
          <w:numId w:val="20"/>
        </w:numPr>
        <w:autoSpaceDE w:val="0"/>
        <w:autoSpaceDN w:val="0"/>
        <w:adjustRightInd w:val="0"/>
        <w:spacing w:before="240" w:after="200" w:line="276" w:lineRule="auto"/>
        <w:ind w:left="357" w:hanging="357"/>
        <w:rPr>
          <w:b/>
          <w:color w:val="000000"/>
          <w:sz w:val="22"/>
          <w:szCs w:val="22"/>
          <w:lang w:val="en-GB"/>
        </w:rPr>
      </w:pPr>
      <w:r w:rsidRPr="007A0DFF">
        <w:rPr>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753BB4" w14:paraId="094E08EB" w14:textId="77777777" w:rsidTr="00B94DF6">
        <w:tc>
          <w:tcPr>
            <w:tcW w:w="8472" w:type="dxa"/>
          </w:tcPr>
          <w:p w14:paraId="389218D5" w14:textId="77777777" w:rsidR="00B94DF6" w:rsidRPr="007A0DFF" w:rsidRDefault="00B94DF6" w:rsidP="00B94DF6">
            <w:pPr>
              <w:jc w:val="both"/>
              <w:rPr>
                <w:i/>
                <w:sz w:val="22"/>
                <w:szCs w:val="22"/>
                <w:lang w:val="en-GB"/>
              </w:rPr>
            </w:pPr>
            <w:r w:rsidRPr="007A0DFF">
              <w:rPr>
                <w:i/>
                <w:sz w:val="22"/>
                <w:szCs w:val="22"/>
                <w:lang w:val="en-GB"/>
              </w:rPr>
              <w:t>- Suggested bibliography:</w:t>
            </w:r>
          </w:p>
          <w:p w14:paraId="57CF6F35" w14:textId="77777777" w:rsidR="00B94DF6" w:rsidRPr="007A0DFF" w:rsidRDefault="00B94DF6" w:rsidP="00B94DF6">
            <w:pPr>
              <w:jc w:val="both"/>
              <w:rPr>
                <w:i/>
                <w:sz w:val="22"/>
                <w:szCs w:val="22"/>
                <w:lang w:val="en-GB"/>
              </w:rPr>
            </w:pPr>
          </w:p>
          <w:p w14:paraId="4BEA1733" w14:textId="77777777" w:rsidR="00B94DF6" w:rsidRPr="00597D45" w:rsidRDefault="00B94DF6" w:rsidP="00B94DF6">
            <w:pPr>
              <w:jc w:val="both"/>
              <w:rPr>
                <w:i/>
                <w:color w:val="000000" w:themeColor="text1"/>
                <w:sz w:val="22"/>
                <w:szCs w:val="22"/>
                <w:lang w:val="en-GB"/>
              </w:rPr>
            </w:pPr>
            <w:r w:rsidRPr="007A0DFF">
              <w:rPr>
                <w:i/>
                <w:sz w:val="22"/>
                <w:szCs w:val="22"/>
                <w:lang w:val="en-GB"/>
              </w:rPr>
              <w:t xml:space="preserve">- Related </w:t>
            </w:r>
            <w:r w:rsidRPr="00597D45">
              <w:rPr>
                <w:i/>
                <w:color w:val="000000" w:themeColor="text1"/>
                <w:sz w:val="22"/>
                <w:szCs w:val="22"/>
                <w:lang w:val="en-GB"/>
              </w:rPr>
              <w:t>academic journals:</w:t>
            </w:r>
          </w:p>
          <w:p w14:paraId="6E88DC49" w14:textId="77777777" w:rsidR="00B94DF6" w:rsidRPr="00597D45" w:rsidRDefault="00B94DF6" w:rsidP="00B94DF6">
            <w:pPr>
              <w:jc w:val="both"/>
              <w:rPr>
                <w:rFonts w:eastAsia="Calibri"/>
                <w:color w:val="000000" w:themeColor="text1"/>
                <w:sz w:val="22"/>
                <w:szCs w:val="22"/>
                <w:lang w:val="en-GB"/>
              </w:rPr>
            </w:pPr>
          </w:p>
          <w:p w14:paraId="1377D7C8" w14:textId="77777777" w:rsidR="00B94DF6" w:rsidRPr="00597D45" w:rsidRDefault="00B94DF6" w:rsidP="00912EA3">
            <w:pPr>
              <w:numPr>
                <w:ilvl w:val="0"/>
                <w:numId w:val="39"/>
              </w:numPr>
              <w:jc w:val="both"/>
              <w:rPr>
                <w:color w:val="000000" w:themeColor="text1"/>
                <w:sz w:val="22"/>
                <w:szCs w:val="22"/>
                <w:lang w:val="en-US"/>
              </w:rPr>
            </w:pPr>
            <w:r w:rsidRPr="00597D45">
              <w:rPr>
                <w:color w:val="000000" w:themeColor="text1"/>
                <w:sz w:val="22"/>
                <w:szCs w:val="22"/>
                <w:lang w:val="en-US"/>
              </w:rPr>
              <w:t xml:space="preserve">Papadakis, K. E., “Applied mathematics and </w:t>
            </w:r>
            <w:r w:rsidRPr="00597D45">
              <w:rPr>
                <w:i/>
                <w:iCs/>
                <w:color w:val="000000" w:themeColor="text1"/>
                <w:sz w:val="22"/>
                <w:szCs w:val="22"/>
                <w:lang w:val="en-US"/>
              </w:rPr>
              <w:t>Mathematica</w:t>
            </w:r>
            <w:r w:rsidRPr="00597D45">
              <w:rPr>
                <w:color w:val="000000" w:themeColor="text1"/>
                <w:sz w:val="22"/>
                <w:szCs w:val="22"/>
                <w:lang w:val="en-US"/>
              </w:rPr>
              <w:t xml:space="preserve">”, 1st edition, </w:t>
            </w:r>
            <w:proofErr w:type="spellStart"/>
            <w:r w:rsidRPr="00597D45">
              <w:rPr>
                <w:color w:val="000000" w:themeColor="text1"/>
                <w:sz w:val="22"/>
                <w:szCs w:val="22"/>
                <w:lang w:val="en-US"/>
              </w:rPr>
              <w:t>Tziolas</w:t>
            </w:r>
            <w:proofErr w:type="spellEnd"/>
            <w:r w:rsidRPr="00597D45">
              <w:rPr>
                <w:color w:val="000000" w:themeColor="text1"/>
                <w:sz w:val="22"/>
                <w:szCs w:val="22"/>
                <w:lang w:val="en-US"/>
              </w:rPr>
              <w:t xml:space="preserve"> Editions, 2012 (in Greek).</w:t>
            </w:r>
          </w:p>
          <w:p w14:paraId="779DBF7C" w14:textId="77777777" w:rsidR="00B94DF6" w:rsidRPr="00597D45" w:rsidRDefault="00B94DF6" w:rsidP="00912EA3">
            <w:pPr>
              <w:numPr>
                <w:ilvl w:val="0"/>
                <w:numId w:val="39"/>
              </w:numPr>
              <w:jc w:val="both"/>
              <w:rPr>
                <w:color w:val="000000" w:themeColor="text1"/>
                <w:sz w:val="22"/>
                <w:szCs w:val="22"/>
                <w:lang w:val="en-US"/>
              </w:rPr>
            </w:pPr>
            <w:proofErr w:type="spellStart"/>
            <w:r w:rsidRPr="00597D45">
              <w:rPr>
                <w:color w:val="000000" w:themeColor="text1"/>
                <w:sz w:val="22"/>
                <w:szCs w:val="22"/>
                <w:lang w:val="en-US"/>
              </w:rPr>
              <w:lastRenderedPageBreak/>
              <w:t>Hatzikonstantinou</w:t>
            </w:r>
            <w:proofErr w:type="spellEnd"/>
            <w:r w:rsidRPr="00597D45">
              <w:rPr>
                <w:color w:val="000000" w:themeColor="text1"/>
                <w:sz w:val="22"/>
                <w:szCs w:val="22"/>
                <w:lang w:val="en-US"/>
              </w:rPr>
              <w:t xml:space="preserve">, P. M., “Mathematical Methods for Engineers and Scientists: Calculus of Functions of Several Variables and Vector Analysis”, 1st edition, Gotsis Editions,  2017 (in Greek). </w:t>
            </w:r>
          </w:p>
          <w:p w14:paraId="79C80236" w14:textId="77777777" w:rsidR="00B94DF6" w:rsidRPr="00597D45" w:rsidRDefault="00B94DF6" w:rsidP="00912EA3">
            <w:pPr>
              <w:numPr>
                <w:ilvl w:val="0"/>
                <w:numId w:val="39"/>
              </w:numPr>
              <w:jc w:val="both"/>
              <w:rPr>
                <w:color w:val="000000" w:themeColor="text1"/>
                <w:sz w:val="22"/>
                <w:szCs w:val="22"/>
                <w:lang w:val="en-US"/>
              </w:rPr>
            </w:pPr>
            <w:proofErr w:type="spellStart"/>
            <w:r w:rsidRPr="00597D45">
              <w:rPr>
                <w:color w:val="000000" w:themeColor="text1"/>
                <w:sz w:val="22"/>
                <w:szCs w:val="22"/>
                <w:lang w:val="en-US"/>
              </w:rPr>
              <w:t>Rassias</w:t>
            </w:r>
            <w:proofErr w:type="spellEnd"/>
            <w:r w:rsidRPr="00597D45">
              <w:rPr>
                <w:color w:val="000000" w:themeColor="text1"/>
                <w:sz w:val="22"/>
                <w:szCs w:val="22"/>
                <w:lang w:val="en-US"/>
              </w:rPr>
              <w:t xml:space="preserve">, Th., Mathematics II, 2st edition, </w:t>
            </w:r>
            <w:proofErr w:type="spellStart"/>
            <w:r w:rsidRPr="00597D45">
              <w:rPr>
                <w:color w:val="000000" w:themeColor="text1"/>
                <w:sz w:val="22"/>
                <w:szCs w:val="22"/>
                <w:lang w:val="en-US"/>
              </w:rPr>
              <w:t>Tsiotras</w:t>
            </w:r>
            <w:proofErr w:type="spellEnd"/>
            <w:r w:rsidRPr="00597D45">
              <w:rPr>
                <w:color w:val="000000" w:themeColor="text1"/>
                <w:sz w:val="22"/>
                <w:szCs w:val="22"/>
                <w:lang w:val="en-US"/>
              </w:rPr>
              <w:t xml:space="preserve"> Editions, 2017 (in Greek).</w:t>
            </w:r>
          </w:p>
          <w:p w14:paraId="0909CFBA" w14:textId="77777777" w:rsidR="00B94DF6" w:rsidRPr="00597D45" w:rsidRDefault="00B94DF6" w:rsidP="00912EA3">
            <w:pPr>
              <w:numPr>
                <w:ilvl w:val="0"/>
                <w:numId w:val="39"/>
              </w:numPr>
              <w:jc w:val="both"/>
              <w:rPr>
                <w:color w:val="000000" w:themeColor="text1"/>
                <w:sz w:val="22"/>
                <w:szCs w:val="22"/>
                <w:lang w:val="en-US"/>
              </w:rPr>
            </w:pPr>
            <w:proofErr w:type="spellStart"/>
            <w:r w:rsidRPr="00597D45">
              <w:rPr>
                <w:color w:val="000000" w:themeColor="text1"/>
                <w:sz w:val="22"/>
                <w:szCs w:val="22"/>
                <w:lang w:val="en-US"/>
              </w:rPr>
              <w:t>Philippakis</w:t>
            </w:r>
            <w:proofErr w:type="spellEnd"/>
            <w:r w:rsidRPr="00597D45">
              <w:rPr>
                <w:color w:val="000000" w:themeColor="text1"/>
                <w:sz w:val="22"/>
                <w:szCs w:val="22"/>
                <w:lang w:val="en-US"/>
              </w:rPr>
              <w:t xml:space="preserve"> M., Applied Analysis and </w:t>
            </w:r>
            <w:proofErr w:type="spellStart"/>
            <w:r w:rsidRPr="00597D45">
              <w:rPr>
                <w:color w:val="000000" w:themeColor="text1"/>
                <w:sz w:val="22"/>
                <w:szCs w:val="22"/>
                <w:lang w:val="en-US"/>
              </w:rPr>
              <w:t>fourier</w:t>
            </w:r>
            <w:proofErr w:type="spellEnd"/>
            <w:r w:rsidRPr="00597D45">
              <w:rPr>
                <w:color w:val="000000" w:themeColor="text1"/>
                <w:sz w:val="22"/>
                <w:szCs w:val="22"/>
                <w:lang w:val="en-US"/>
              </w:rPr>
              <w:t xml:space="preserve"> theory, 2st edition, </w:t>
            </w:r>
            <w:proofErr w:type="spellStart"/>
            <w:r w:rsidRPr="00597D45">
              <w:rPr>
                <w:color w:val="000000" w:themeColor="text1"/>
                <w:sz w:val="22"/>
                <w:szCs w:val="22"/>
                <w:lang w:val="en-US"/>
              </w:rPr>
              <w:t>Tsiotras</w:t>
            </w:r>
            <w:proofErr w:type="spellEnd"/>
            <w:r w:rsidRPr="00597D45">
              <w:rPr>
                <w:color w:val="000000" w:themeColor="text1"/>
                <w:sz w:val="22"/>
                <w:szCs w:val="22"/>
                <w:lang w:val="en-US"/>
              </w:rPr>
              <w:t xml:space="preserve"> Editions, 2017 (in Greek).</w:t>
            </w:r>
          </w:p>
          <w:p w14:paraId="5872BAA8" w14:textId="77777777" w:rsidR="00B94DF6" w:rsidRPr="007A0DFF" w:rsidRDefault="00B94DF6" w:rsidP="00B94DF6">
            <w:pPr>
              <w:jc w:val="both"/>
              <w:rPr>
                <w:rFonts w:eastAsia="Calibri"/>
                <w:color w:val="002060"/>
                <w:sz w:val="22"/>
                <w:szCs w:val="22"/>
                <w:lang w:val="en-US"/>
              </w:rPr>
            </w:pPr>
          </w:p>
          <w:p w14:paraId="446F9FB0" w14:textId="77777777" w:rsidR="00B94DF6" w:rsidRPr="007A0DFF" w:rsidRDefault="00B94DF6" w:rsidP="00B94DF6">
            <w:pPr>
              <w:jc w:val="both"/>
              <w:rPr>
                <w:b/>
                <w:sz w:val="22"/>
                <w:szCs w:val="22"/>
                <w:lang w:val="en-GB"/>
              </w:rPr>
            </w:pPr>
          </w:p>
        </w:tc>
      </w:tr>
    </w:tbl>
    <w:p w14:paraId="11B8DB04" w14:textId="77777777" w:rsidR="00B94DF6" w:rsidRPr="007A0DFF" w:rsidRDefault="00B94DF6" w:rsidP="00B94DF6">
      <w:pPr>
        <w:rPr>
          <w:sz w:val="22"/>
          <w:szCs w:val="22"/>
          <w:lang w:val="en-US"/>
        </w:rPr>
      </w:pPr>
    </w:p>
    <w:p w14:paraId="7BB6F267" w14:textId="77777777" w:rsidR="00D24C11" w:rsidRPr="007A0DFF" w:rsidRDefault="00D24C11" w:rsidP="00221E3B">
      <w:pPr>
        <w:rPr>
          <w:sz w:val="22"/>
          <w:szCs w:val="22"/>
          <w:lang w:val="en-US"/>
        </w:rPr>
      </w:pPr>
    </w:p>
    <w:p w14:paraId="347E6456" w14:textId="77777777" w:rsidR="00D24C11" w:rsidRPr="00E876DA" w:rsidRDefault="00D24C11" w:rsidP="00DB167C">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6FDC0816" w14:textId="77777777" w:rsidR="00D24C11" w:rsidRPr="00E876DA" w:rsidRDefault="00D24C11" w:rsidP="00C94962">
      <w:pPr>
        <w:spacing w:before="120" w:line="276" w:lineRule="auto"/>
        <w:ind w:firstLine="357"/>
        <w:jc w:val="center"/>
        <w:rPr>
          <w:lang w:val="en-GB"/>
        </w:rPr>
      </w:pPr>
      <w:r w:rsidRPr="00E876DA">
        <w:rPr>
          <w:b/>
          <w:lang w:val="en-GB"/>
        </w:rPr>
        <w:lastRenderedPageBreak/>
        <w:t>COURSE OUTLINE</w:t>
      </w:r>
    </w:p>
    <w:p w14:paraId="672F33D1"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1345"/>
        <w:gridCol w:w="1228"/>
        <w:gridCol w:w="1183"/>
        <w:gridCol w:w="321"/>
        <w:gridCol w:w="1201"/>
      </w:tblGrid>
      <w:tr w:rsidR="00D24C11" w:rsidRPr="00E876DA" w14:paraId="64259358" w14:textId="77777777" w:rsidTr="00E003CC">
        <w:tc>
          <w:tcPr>
            <w:tcW w:w="3018" w:type="dxa"/>
            <w:shd w:val="clear" w:color="auto" w:fill="D0CECE"/>
          </w:tcPr>
          <w:p w14:paraId="18E3D4A3" w14:textId="77777777" w:rsidR="00D24C11" w:rsidRPr="00E876DA" w:rsidRDefault="00D24C11" w:rsidP="00E003CC">
            <w:pPr>
              <w:jc w:val="right"/>
              <w:rPr>
                <w:b/>
                <w:sz w:val="20"/>
                <w:szCs w:val="20"/>
                <w:lang w:val="en-GB"/>
              </w:rPr>
            </w:pPr>
            <w:r w:rsidRPr="00E876DA">
              <w:rPr>
                <w:b/>
                <w:sz w:val="20"/>
                <w:szCs w:val="20"/>
                <w:lang w:val="en-GB"/>
              </w:rPr>
              <w:t>SCHOOL</w:t>
            </w:r>
          </w:p>
        </w:tc>
        <w:tc>
          <w:tcPr>
            <w:tcW w:w="5278" w:type="dxa"/>
            <w:gridSpan w:val="5"/>
          </w:tcPr>
          <w:p w14:paraId="7761206B"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277CF010" w14:textId="77777777" w:rsidTr="00E003CC">
        <w:tc>
          <w:tcPr>
            <w:tcW w:w="3018" w:type="dxa"/>
            <w:shd w:val="clear" w:color="auto" w:fill="D0CECE"/>
          </w:tcPr>
          <w:p w14:paraId="10927528"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78" w:type="dxa"/>
            <w:gridSpan w:val="5"/>
          </w:tcPr>
          <w:p w14:paraId="5DA53F5E"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62A3914A" w14:textId="77777777" w:rsidTr="00E003CC">
        <w:tc>
          <w:tcPr>
            <w:tcW w:w="3018" w:type="dxa"/>
            <w:shd w:val="clear" w:color="auto" w:fill="D0CECE"/>
          </w:tcPr>
          <w:p w14:paraId="7F125366"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78" w:type="dxa"/>
            <w:gridSpan w:val="5"/>
          </w:tcPr>
          <w:p w14:paraId="7D167C18" w14:textId="77777777" w:rsidR="00D24C11" w:rsidRPr="00E876DA" w:rsidRDefault="00C6516C" w:rsidP="00E003CC">
            <w:pPr>
              <w:rPr>
                <w:caps/>
                <w:lang w:val="en-GB"/>
              </w:rPr>
            </w:pPr>
            <w:hyperlink r:id="rId24" w:history="1">
              <w:r w:rsidR="00D24C11" w:rsidRPr="00E876DA">
                <w:rPr>
                  <w:caps/>
                  <w:sz w:val="22"/>
                  <w:szCs w:val="22"/>
                  <w:lang w:val="en-GB"/>
                </w:rPr>
                <w:t>Undergraduate</w:t>
              </w:r>
            </w:hyperlink>
          </w:p>
        </w:tc>
      </w:tr>
      <w:tr w:rsidR="00D24C11" w:rsidRPr="00E876DA" w14:paraId="4E59515F" w14:textId="77777777" w:rsidTr="00E003CC">
        <w:tc>
          <w:tcPr>
            <w:tcW w:w="3018" w:type="dxa"/>
            <w:shd w:val="clear" w:color="auto" w:fill="D0CECE"/>
          </w:tcPr>
          <w:p w14:paraId="3809A55E"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345" w:type="dxa"/>
          </w:tcPr>
          <w:p w14:paraId="6519C6B0" w14:textId="77777777" w:rsidR="00D24C11" w:rsidRPr="00E876DA" w:rsidRDefault="00D24C11" w:rsidP="00E003CC">
            <w:pPr>
              <w:rPr>
                <w:b/>
                <w:caps/>
              </w:rPr>
            </w:pPr>
            <w:r w:rsidRPr="00E876DA">
              <w:rPr>
                <w:caps/>
                <w:sz w:val="22"/>
                <w:szCs w:val="22"/>
                <w:lang w:val="en-GB"/>
              </w:rPr>
              <w:t>CIV_2120Α</w:t>
            </w:r>
          </w:p>
        </w:tc>
        <w:tc>
          <w:tcPr>
            <w:tcW w:w="2411" w:type="dxa"/>
            <w:gridSpan w:val="2"/>
            <w:shd w:val="clear" w:color="auto" w:fill="D0CECE"/>
          </w:tcPr>
          <w:p w14:paraId="28E828FA" w14:textId="77777777" w:rsidR="00D24C11" w:rsidRPr="00E876DA" w:rsidRDefault="00D24C11" w:rsidP="00E003CC">
            <w:pPr>
              <w:jc w:val="right"/>
              <w:rPr>
                <w:b/>
                <w:caps/>
                <w:lang w:val="en-GB"/>
              </w:rPr>
            </w:pPr>
            <w:r w:rsidRPr="00E876DA">
              <w:rPr>
                <w:b/>
                <w:caps/>
                <w:sz w:val="22"/>
                <w:szCs w:val="22"/>
                <w:lang w:val="en-GB"/>
              </w:rPr>
              <w:t>SEMESTER</w:t>
            </w:r>
          </w:p>
        </w:tc>
        <w:tc>
          <w:tcPr>
            <w:tcW w:w="1522" w:type="dxa"/>
            <w:gridSpan w:val="2"/>
          </w:tcPr>
          <w:p w14:paraId="6D78CCE5" w14:textId="77777777" w:rsidR="00D24C11" w:rsidRPr="00E876DA" w:rsidRDefault="00D24C11" w:rsidP="00E003CC">
            <w:pPr>
              <w:rPr>
                <w:b/>
                <w:sz w:val="20"/>
                <w:szCs w:val="20"/>
                <w:lang w:val="en-GB"/>
              </w:rPr>
            </w:pPr>
            <w:r w:rsidRPr="00E876DA">
              <w:rPr>
                <w:sz w:val="20"/>
                <w:szCs w:val="20"/>
                <w:lang w:val="en-GB"/>
              </w:rPr>
              <w:t>2</w:t>
            </w:r>
            <w:r w:rsidRPr="00E876DA">
              <w:rPr>
                <w:sz w:val="20"/>
                <w:szCs w:val="20"/>
                <w:vertAlign w:val="superscript"/>
                <w:lang w:val="en-GB"/>
              </w:rPr>
              <w:t>nd</w:t>
            </w:r>
          </w:p>
        </w:tc>
      </w:tr>
      <w:tr w:rsidR="00D24C11" w:rsidRPr="00E876DA" w14:paraId="3E6B84A1" w14:textId="77777777" w:rsidTr="00E003CC">
        <w:trPr>
          <w:trHeight w:val="375"/>
        </w:trPr>
        <w:tc>
          <w:tcPr>
            <w:tcW w:w="3018" w:type="dxa"/>
            <w:shd w:val="clear" w:color="auto" w:fill="D0CECE"/>
            <w:vAlign w:val="center"/>
          </w:tcPr>
          <w:p w14:paraId="53937DCE"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78" w:type="dxa"/>
            <w:gridSpan w:val="5"/>
            <w:vAlign w:val="center"/>
          </w:tcPr>
          <w:p w14:paraId="5C4E2EF0" w14:textId="37BA7D8C" w:rsidR="00D24C11" w:rsidRPr="00E876DA" w:rsidRDefault="00D24C11" w:rsidP="00E003CC">
            <w:pPr>
              <w:rPr>
                <w:caps/>
              </w:rPr>
            </w:pPr>
            <w:r w:rsidRPr="00E876DA">
              <w:rPr>
                <w:caps/>
                <w:sz w:val="22"/>
                <w:szCs w:val="22"/>
                <w:lang w:val="en-GB"/>
              </w:rPr>
              <w:t xml:space="preserve">Probability </w:t>
            </w:r>
            <w:r w:rsidR="00597D45">
              <w:rPr>
                <w:caps/>
                <w:sz w:val="22"/>
                <w:szCs w:val="22"/>
                <w:lang w:val="en-GB"/>
              </w:rPr>
              <w:t>-</w:t>
            </w:r>
            <w:r w:rsidRPr="00E876DA">
              <w:rPr>
                <w:caps/>
                <w:sz w:val="22"/>
                <w:szCs w:val="22"/>
                <w:lang w:val="en-GB"/>
              </w:rPr>
              <w:t xml:space="preserve"> Statistics</w:t>
            </w:r>
          </w:p>
        </w:tc>
      </w:tr>
      <w:tr w:rsidR="00D24C11" w:rsidRPr="00E876DA" w14:paraId="11B6709C" w14:textId="77777777" w:rsidTr="00E003CC">
        <w:trPr>
          <w:trHeight w:val="196"/>
        </w:trPr>
        <w:tc>
          <w:tcPr>
            <w:tcW w:w="5591" w:type="dxa"/>
            <w:gridSpan w:val="3"/>
            <w:shd w:val="clear" w:color="auto" w:fill="D0CECE"/>
            <w:vAlign w:val="center"/>
          </w:tcPr>
          <w:p w14:paraId="3DCBED5B"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04" w:type="dxa"/>
            <w:gridSpan w:val="2"/>
            <w:shd w:val="clear" w:color="auto" w:fill="D0CECE"/>
            <w:vAlign w:val="center"/>
          </w:tcPr>
          <w:p w14:paraId="535D7FDE"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01" w:type="dxa"/>
            <w:shd w:val="clear" w:color="auto" w:fill="D0CECE"/>
            <w:vAlign w:val="center"/>
          </w:tcPr>
          <w:p w14:paraId="44FF5040"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286ADE4C" w14:textId="77777777" w:rsidTr="00E003CC">
        <w:trPr>
          <w:trHeight w:val="194"/>
        </w:trPr>
        <w:tc>
          <w:tcPr>
            <w:tcW w:w="5591" w:type="dxa"/>
            <w:gridSpan w:val="3"/>
          </w:tcPr>
          <w:p w14:paraId="1F0ABD7B" w14:textId="77777777" w:rsidR="00D24C11" w:rsidRPr="00E876DA" w:rsidRDefault="00D24C11" w:rsidP="00E003CC">
            <w:pPr>
              <w:jc w:val="right"/>
            </w:pPr>
            <w:proofErr w:type="spellStart"/>
            <w:r w:rsidRPr="00E876DA">
              <w:rPr>
                <w:sz w:val="22"/>
                <w:szCs w:val="22"/>
              </w:rPr>
              <w:t>lectures</w:t>
            </w:r>
            <w:proofErr w:type="spellEnd"/>
            <w:r w:rsidRPr="00E876DA">
              <w:rPr>
                <w:sz w:val="22"/>
                <w:szCs w:val="22"/>
              </w:rPr>
              <w:t xml:space="preserve">,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exercises</w:t>
            </w:r>
            <w:proofErr w:type="spellEnd"/>
          </w:p>
        </w:tc>
        <w:tc>
          <w:tcPr>
            <w:tcW w:w="1504" w:type="dxa"/>
            <w:gridSpan w:val="2"/>
          </w:tcPr>
          <w:p w14:paraId="7A13E2FC" w14:textId="77777777" w:rsidR="00D24C11" w:rsidRPr="00E876DA" w:rsidRDefault="00D24C11" w:rsidP="00E003CC">
            <w:pPr>
              <w:jc w:val="center"/>
              <w:rPr>
                <w:lang w:val="en-GB"/>
              </w:rPr>
            </w:pPr>
            <w:r w:rsidRPr="00E876DA">
              <w:rPr>
                <w:sz w:val="22"/>
                <w:szCs w:val="22"/>
                <w:lang w:val="en-GB"/>
              </w:rPr>
              <w:t>4</w:t>
            </w:r>
          </w:p>
        </w:tc>
        <w:tc>
          <w:tcPr>
            <w:tcW w:w="1201" w:type="dxa"/>
          </w:tcPr>
          <w:p w14:paraId="67F7CC70" w14:textId="77777777" w:rsidR="00D24C11" w:rsidRPr="00E876DA" w:rsidRDefault="00D24C11" w:rsidP="00E003CC">
            <w:pPr>
              <w:jc w:val="center"/>
              <w:rPr>
                <w:lang w:val="en-GB"/>
              </w:rPr>
            </w:pPr>
            <w:r w:rsidRPr="00E876DA">
              <w:rPr>
                <w:sz w:val="22"/>
                <w:szCs w:val="22"/>
                <w:lang w:val="en-GB"/>
              </w:rPr>
              <w:t>6</w:t>
            </w:r>
          </w:p>
        </w:tc>
      </w:tr>
      <w:tr w:rsidR="00D24C11" w:rsidRPr="00E876DA" w14:paraId="48E6E05E" w14:textId="77777777" w:rsidTr="00E003CC">
        <w:trPr>
          <w:trHeight w:val="194"/>
        </w:trPr>
        <w:tc>
          <w:tcPr>
            <w:tcW w:w="5591" w:type="dxa"/>
            <w:gridSpan w:val="3"/>
          </w:tcPr>
          <w:p w14:paraId="26DEDBE2" w14:textId="77777777" w:rsidR="00D24C11" w:rsidRPr="00E876DA" w:rsidRDefault="00D24C11" w:rsidP="00E003CC">
            <w:pPr>
              <w:jc w:val="right"/>
              <w:rPr>
                <w:b/>
                <w:sz w:val="20"/>
                <w:szCs w:val="20"/>
                <w:lang w:val="en-GB"/>
              </w:rPr>
            </w:pPr>
          </w:p>
        </w:tc>
        <w:tc>
          <w:tcPr>
            <w:tcW w:w="1504" w:type="dxa"/>
            <w:gridSpan w:val="2"/>
          </w:tcPr>
          <w:p w14:paraId="4EA63183" w14:textId="77777777" w:rsidR="00D24C11" w:rsidRPr="00E876DA" w:rsidRDefault="00D24C11" w:rsidP="00E003CC">
            <w:pPr>
              <w:jc w:val="right"/>
              <w:rPr>
                <w:sz w:val="20"/>
                <w:szCs w:val="20"/>
                <w:lang w:val="en-GB"/>
              </w:rPr>
            </w:pPr>
          </w:p>
        </w:tc>
        <w:tc>
          <w:tcPr>
            <w:tcW w:w="1201" w:type="dxa"/>
          </w:tcPr>
          <w:p w14:paraId="58C64235" w14:textId="77777777" w:rsidR="00D24C11" w:rsidRPr="00E876DA" w:rsidRDefault="00D24C11" w:rsidP="00E003CC">
            <w:pPr>
              <w:rPr>
                <w:sz w:val="20"/>
                <w:szCs w:val="20"/>
                <w:lang w:val="en-GB"/>
              </w:rPr>
            </w:pPr>
          </w:p>
        </w:tc>
      </w:tr>
      <w:tr w:rsidR="00D24C11" w:rsidRPr="00E876DA" w14:paraId="59BA199B" w14:textId="77777777" w:rsidTr="00E003CC">
        <w:trPr>
          <w:trHeight w:val="194"/>
        </w:trPr>
        <w:tc>
          <w:tcPr>
            <w:tcW w:w="5591" w:type="dxa"/>
            <w:gridSpan w:val="3"/>
          </w:tcPr>
          <w:p w14:paraId="5C3A4C51" w14:textId="77777777" w:rsidR="00D24C11" w:rsidRPr="00E876DA" w:rsidRDefault="00D24C11" w:rsidP="00E003CC">
            <w:pPr>
              <w:rPr>
                <w:b/>
                <w:sz w:val="20"/>
                <w:szCs w:val="20"/>
                <w:lang w:val="en-GB"/>
              </w:rPr>
            </w:pPr>
          </w:p>
        </w:tc>
        <w:tc>
          <w:tcPr>
            <w:tcW w:w="1504" w:type="dxa"/>
            <w:gridSpan w:val="2"/>
          </w:tcPr>
          <w:p w14:paraId="438E94EB" w14:textId="77777777" w:rsidR="00D24C11" w:rsidRPr="00E876DA" w:rsidRDefault="00D24C11" w:rsidP="00E003CC">
            <w:pPr>
              <w:jc w:val="right"/>
              <w:rPr>
                <w:sz w:val="20"/>
                <w:szCs w:val="20"/>
                <w:lang w:val="en-GB"/>
              </w:rPr>
            </w:pPr>
          </w:p>
        </w:tc>
        <w:tc>
          <w:tcPr>
            <w:tcW w:w="1201" w:type="dxa"/>
          </w:tcPr>
          <w:p w14:paraId="4FF3DEE0" w14:textId="77777777" w:rsidR="00D24C11" w:rsidRPr="00E876DA" w:rsidRDefault="00D24C11" w:rsidP="00E003CC">
            <w:pPr>
              <w:rPr>
                <w:sz w:val="20"/>
                <w:szCs w:val="20"/>
                <w:lang w:val="en-GB"/>
              </w:rPr>
            </w:pPr>
          </w:p>
        </w:tc>
      </w:tr>
      <w:tr w:rsidR="00D24C11" w:rsidRPr="00753BB4" w14:paraId="0EE7B6EE" w14:textId="77777777" w:rsidTr="00E003CC">
        <w:trPr>
          <w:trHeight w:val="194"/>
        </w:trPr>
        <w:tc>
          <w:tcPr>
            <w:tcW w:w="5591" w:type="dxa"/>
            <w:gridSpan w:val="3"/>
            <w:shd w:val="clear" w:color="auto" w:fill="D0CECE"/>
          </w:tcPr>
          <w:p w14:paraId="53752E2B"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04" w:type="dxa"/>
            <w:gridSpan w:val="2"/>
          </w:tcPr>
          <w:p w14:paraId="5178FFD0" w14:textId="77777777" w:rsidR="00D24C11" w:rsidRPr="00E876DA" w:rsidRDefault="00D24C11" w:rsidP="00E003CC">
            <w:pPr>
              <w:jc w:val="right"/>
              <w:rPr>
                <w:sz w:val="20"/>
                <w:szCs w:val="20"/>
                <w:lang w:val="en-GB"/>
              </w:rPr>
            </w:pPr>
          </w:p>
        </w:tc>
        <w:tc>
          <w:tcPr>
            <w:tcW w:w="1201" w:type="dxa"/>
          </w:tcPr>
          <w:p w14:paraId="29FAA063" w14:textId="77777777" w:rsidR="00D24C11" w:rsidRPr="00E876DA" w:rsidRDefault="00D24C11" w:rsidP="00E003CC">
            <w:pPr>
              <w:rPr>
                <w:sz w:val="20"/>
                <w:szCs w:val="20"/>
                <w:lang w:val="en-GB"/>
              </w:rPr>
            </w:pPr>
          </w:p>
        </w:tc>
      </w:tr>
      <w:tr w:rsidR="00D24C11" w:rsidRPr="00E876DA" w14:paraId="2859895F" w14:textId="77777777" w:rsidTr="00E003CC">
        <w:trPr>
          <w:trHeight w:val="599"/>
        </w:trPr>
        <w:tc>
          <w:tcPr>
            <w:tcW w:w="3018" w:type="dxa"/>
            <w:shd w:val="clear" w:color="auto" w:fill="D0CECE"/>
          </w:tcPr>
          <w:p w14:paraId="6A618E71"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BA277EB"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78" w:type="dxa"/>
            <w:gridSpan w:val="5"/>
          </w:tcPr>
          <w:p w14:paraId="62DF374E" w14:textId="77777777" w:rsidR="00D24C11" w:rsidRPr="00E876DA" w:rsidRDefault="00D24C11" w:rsidP="00E003CC">
            <w:pPr>
              <w:rPr>
                <w:lang w:val="en-GB"/>
              </w:rPr>
            </w:pPr>
            <w:r w:rsidRPr="00E876DA">
              <w:rPr>
                <w:sz w:val="22"/>
                <w:szCs w:val="22"/>
                <w:lang w:val="en-GB"/>
              </w:rPr>
              <w:t>General background</w:t>
            </w:r>
          </w:p>
        </w:tc>
      </w:tr>
      <w:tr w:rsidR="00D24C11" w:rsidRPr="00E876DA" w14:paraId="7D4E4019" w14:textId="77777777" w:rsidTr="00E003CC">
        <w:tc>
          <w:tcPr>
            <w:tcW w:w="3018" w:type="dxa"/>
            <w:shd w:val="clear" w:color="auto" w:fill="D0CECE"/>
          </w:tcPr>
          <w:p w14:paraId="0DF7D9C8" w14:textId="77777777" w:rsidR="00D24C11" w:rsidRPr="00E876DA" w:rsidRDefault="00D24C11" w:rsidP="00E003CC">
            <w:pPr>
              <w:jc w:val="right"/>
              <w:rPr>
                <w:b/>
                <w:sz w:val="20"/>
                <w:szCs w:val="20"/>
                <w:lang w:val="en-GB"/>
              </w:rPr>
            </w:pPr>
            <w:r w:rsidRPr="00E876DA">
              <w:rPr>
                <w:b/>
                <w:sz w:val="20"/>
                <w:szCs w:val="20"/>
                <w:lang w:val="en-GB"/>
              </w:rPr>
              <w:t>PREREQUISITE COURSES:</w:t>
            </w:r>
          </w:p>
          <w:p w14:paraId="786A8014" w14:textId="77777777" w:rsidR="00D24C11" w:rsidRPr="00E876DA" w:rsidRDefault="00D24C11" w:rsidP="00E003CC">
            <w:pPr>
              <w:jc w:val="right"/>
              <w:rPr>
                <w:b/>
                <w:sz w:val="20"/>
                <w:szCs w:val="20"/>
                <w:lang w:val="en-GB"/>
              </w:rPr>
            </w:pPr>
          </w:p>
        </w:tc>
        <w:tc>
          <w:tcPr>
            <w:tcW w:w="5278" w:type="dxa"/>
            <w:gridSpan w:val="5"/>
          </w:tcPr>
          <w:p w14:paraId="28C088D6" w14:textId="77777777" w:rsidR="00D24C11" w:rsidRPr="00E876DA" w:rsidRDefault="00D24C11" w:rsidP="00E003CC">
            <w:pPr>
              <w:rPr>
                <w:lang w:val="en-GB"/>
              </w:rPr>
            </w:pPr>
            <w:r w:rsidRPr="00E876DA">
              <w:rPr>
                <w:sz w:val="22"/>
                <w:szCs w:val="22"/>
                <w:lang w:val="en-GB"/>
              </w:rPr>
              <w:t>None</w:t>
            </w:r>
          </w:p>
        </w:tc>
      </w:tr>
      <w:tr w:rsidR="00D24C11" w:rsidRPr="00E876DA" w14:paraId="00549089" w14:textId="77777777" w:rsidTr="00E003CC">
        <w:tc>
          <w:tcPr>
            <w:tcW w:w="3018" w:type="dxa"/>
            <w:shd w:val="clear" w:color="auto" w:fill="D0CECE"/>
          </w:tcPr>
          <w:p w14:paraId="3DFDEE6D"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78" w:type="dxa"/>
            <w:gridSpan w:val="5"/>
          </w:tcPr>
          <w:p w14:paraId="51B0A270" w14:textId="77777777" w:rsidR="00D24C11" w:rsidRPr="00E876DA" w:rsidRDefault="00D24C11" w:rsidP="00E003CC">
            <w:pPr>
              <w:rPr>
                <w:lang w:val="en-GB"/>
              </w:rPr>
            </w:pPr>
            <w:r w:rsidRPr="00E876DA">
              <w:rPr>
                <w:sz w:val="22"/>
                <w:szCs w:val="22"/>
                <w:lang w:val="en-GB"/>
              </w:rPr>
              <w:t>Greek</w:t>
            </w:r>
          </w:p>
        </w:tc>
      </w:tr>
      <w:tr w:rsidR="00D24C11" w:rsidRPr="00E876DA" w14:paraId="40F9D6C3" w14:textId="77777777" w:rsidTr="00E003CC">
        <w:tc>
          <w:tcPr>
            <w:tcW w:w="3018" w:type="dxa"/>
            <w:shd w:val="clear" w:color="auto" w:fill="D0CECE"/>
          </w:tcPr>
          <w:p w14:paraId="4739962F"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78" w:type="dxa"/>
            <w:gridSpan w:val="5"/>
          </w:tcPr>
          <w:p w14:paraId="07436EAF" w14:textId="77777777" w:rsidR="00D24C11" w:rsidRPr="00E876DA" w:rsidRDefault="00D24C11" w:rsidP="00E003CC">
            <w:pPr>
              <w:rPr>
                <w:lang w:val="en-GB"/>
              </w:rPr>
            </w:pPr>
            <w:r w:rsidRPr="00E876DA">
              <w:rPr>
                <w:sz w:val="22"/>
                <w:szCs w:val="22"/>
                <w:lang w:val="en-GB"/>
              </w:rPr>
              <w:t>Yes (In English)</w:t>
            </w:r>
          </w:p>
        </w:tc>
      </w:tr>
      <w:tr w:rsidR="00D24C11" w:rsidRPr="00753BB4" w14:paraId="77447199" w14:textId="77777777" w:rsidTr="00E003CC">
        <w:tc>
          <w:tcPr>
            <w:tcW w:w="3018" w:type="dxa"/>
            <w:shd w:val="clear" w:color="auto" w:fill="D0CECE"/>
          </w:tcPr>
          <w:p w14:paraId="4BB0D09B"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78" w:type="dxa"/>
            <w:gridSpan w:val="5"/>
          </w:tcPr>
          <w:p w14:paraId="593F9503" w14:textId="77777777" w:rsidR="00D24C11" w:rsidRPr="00E876DA" w:rsidRDefault="00D24C11" w:rsidP="00E003CC">
            <w:pPr>
              <w:spacing w:after="200" w:line="276" w:lineRule="auto"/>
              <w:rPr>
                <w:rFonts w:eastAsia="Times New Roman"/>
                <w:lang w:val="en-GB"/>
              </w:rPr>
            </w:pPr>
            <w:r w:rsidRPr="00E876DA">
              <w:rPr>
                <w:sz w:val="22"/>
                <w:szCs w:val="22"/>
                <w:lang w:val="en-GB"/>
              </w:rPr>
              <w:t>https://eclass.upatras.gr/courses/CIV1557/</w:t>
            </w:r>
          </w:p>
        </w:tc>
      </w:tr>
    </w:tbl>
    <w:p w14:paraId="17C6EECC"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52D8B0F" w14:textId="77777777" w:rsidTr="00E003CC">
        <w:tc>
          <w:tcPr>
            <w:tcW w:w="8472" w:type="dxa"/>
            <w:gridSpan w:val="2"/>
            <w:tcBorders>
              <w:bottom w:val="nil"/>
            </w:tcBorders>
            <w:shd w:val="clear" w:color="auto" w:fill="D0CECE"/>
          </w:tcPr>
          <w:p w14:paraId="45C3D775"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753BB4" w14:paraId="5DA9222E" w14:textId="77777777" w:rsidTr="00E003CC">
        <w:tc>
          <w:tcPr>
            <w:tcW w:w="8472" w:type="dxa"/>
            <w:gridSpan w:val="2"/>
            <w:tcBorders>
              <w:top w:val="nil"/>
            </w:tcBorders>
            <w:shd w:val="clear" w:color="auto" w:fill="D0CECE"/>
          </w:tcPr>
          <w:p w14:paraId="3F3C72F9"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D13A0F6"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512C36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BE0001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B6F735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4D10169" w14:textId="77777777" w:rsidTr="00E003CC">
        <w:tc>
          <w:tcPr>
            <w:tcW w:w="8472" w:type="dxa"/>
            <w:gridSpan w:val="2"/>
          </w:tcPr>
          <w:p w14:paraId="3C911A6C"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The course is the basic introductory course in Probability and Statistics.</w:t>
            </w:r>
          </w:p>
          <w:p w14:paraId="25AF87AA"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The main purpose of the course is to familiarize students with the basic laws of probability and the widely used functions and parameters of description of probability distributions. In addition, the course aims at acquainting with useful discrete and continuous distribution models for calculating probabilities of engineer problems and to present methods of data analysis using graphical tools and descriptive statistical measures.</w:t>
            </w:r>
          </w:p>
          <w:p w14:paraId="59F443D9"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Finally, the course also aims to familiarize the students with the use of appropriate statistics for conducting hypothesis testing and create confidence intervals for population parameters and to introduce the use of regression models to describe the linear relationship between two variables and to predict the one of them based on the other's observation.</w:t>
            </w:r>
          </w:p>
          <w:p w14:paraId="0ADBB36D"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Upon successful completion of the course the student will be able to:</w:t>
            </w:r>
          </w:p>
          <w:p w14:paraId="297F1D0A" w14:textId="77777777" w:rsidR="00D24C11" w:rsidRPr="00E876DA" w:rsidRDefault="00D24C11" w:rsidP="00257286">
            <w:pPr>
              <w:ind w:left="720" w:hanging="360"/>
              <w:jc w:val="both"/>
              <w:rPr>
                <w:lang w:val="en-GB"/>
              </w:rPr>
            </w:pPr>
            <w:r w:rsidRPr="00E876DA">
              <w:rPr>
                <w:sz w:val="22"/>
                <w:szCs w:val="22"/>
                <w:lang w:val="en-GB"/>
              </w:rPr>
              <w:t>• select and apply appropriate discrete and continuous distribution patterns to find probabilities, percentage points and return periods.</w:t>
            </w:r>
          </w:p>
          <w:p w14:paraId="0C89C434" w14:textId="77777777" w:rsidR="00D24C11" w:rsidRPr="00E876DA" w:rsidRDefault="00D24C11" w:rsidP="00E003CC">
            <w:pPr>
              <w:ind w:left="720" w:hanging="360"/>
              <w:jc w:val="both"/>
              <w:rPr>
                <w:lang w:val="en-GB"/>
              </w:rPr>
            </w:pPr>
            <w:r w:rsidRPr="00E876DA">
              <w:rPr>
                <w:sz w:val="22"/>
                <w:szCs w:val="22"/>
                <w:lang w:val="en-GB"/>
              </w:rPr>
              <w:t xml:space="preserve">• </w:t>
            </w:r>
            <w:proofErr w:type="spellStart"/>
            <w:r w:rsidRPr="00E876DA">
              <w:rPr>
                <w:sz w:val="22"/>
                <w:szCs w:val="22"/>
                <w:lang w:val="en-GB"/>
              </w:rPr>
              <w:t>analyzes</w:t>
            </w:r>
            <w:proofErr w:type="spellEnd"/>
            <w:r w:rsidRPr="00E876DA">
              <w:rPr>
                <w:sz w:val="22"/>
                <w:szCs w:val="22"/>
                <w:lang w:val="en-GB"/>
              </w:rPr>
              <w:t xml:space="preserve"> data using descriptive statistics tools.</w:t>
            </w:r>
          </w:p>
          <w:p w14:paraId="1C38C1E1" w14:textId="77777777" w:rsidR="00D24C11" w:rsidRPr="00E876DA" w:rsidRDefault="00D24C11" w:rsidP="00E003CC">
            <w:pPr>
              <w:ind w:left="720" w:hanging="360"/>
              <w:jc w:val="both"/>
              <w:rPr>
                <w:lang w:val="en-GB"/>
              </w:rPr>
            </w:pPr>
            <w:r w:rsidRPr="00E876DA">
              <w:rPr>
                <w:sz w:val="22"/>
                <w:szCs w:val="22"/>
                <w:lang w:val="en-GB"/>
              </w:rPr>
              <w:t>• uses appropriate sampling measures to calculate confidence intervals for the mean, the variance, and proportions.</w:t>
            </w:r>
          </w:p>
          <w:p w14:paraId="4872970D" w14:textId="77777777" w:rsidR="00D24C11" w:rsidRPr="00E876DA" w:rsidRDefault="00D24C11" w:rsidP="00E003CC">
            <w:pPr>
              <w:ind w:left="720" w:hanging="360"/>
              <w:jc w:val="both"/>
              <w:rPr>
                <w:lang w:val="en-GB"/>
              </w:rPr>
            </w:pPr>
            <w:r w:rsidRPr="00E876DA">
              <w:rPr>
                <w:sz w:val="22"/>
                <w:szCs w:val="22"/>
                <w:lang w:val="en-GB"/>
              </w:rPr>
              <w:lastRenderedPageBreak/>
              <w:t>• using the hypothesis testing and confidence interval procedures for making decision.</w:t>
            </w:r>
          </w:p>
          <w:p w14:paraId="6F199E0B" w14:textId="77777777" w:rsidR="00D24C11" w:rsidRPr="00E876DA" w:rsidRDefault="00D24C11" w:rsidP="00E003CC">
            <w:pPr>
              <w:ind w:left="720" w:hanging="360"/>
              <w:jc w:val="both"/>
              <w:rPr>
                <w:sz w:val="20"/>
                <w:szCs w:val="20"/>
                <w:lang w:val="en-GB"/>
              </w:rPr>
            </w:pPr>
            <w:r w:rsidRPr="00E876DA">
              <w:rPr>
                <w:sz w:val="22"/>
                <w:szCs w:val="22"/>
                <w:lang w:val="en-GB"/>
              </w:rPr>
              <w:t>• use Monte Carlo simulations and the Minitab statistical package for probability finding or statistical methods.</w:t>
            </w:r>
          </w:p>
        </w:tc>
      </w:tr>
      <w:tr w:rsidR="00D24C11" w:rsidRPr="00E876DA" w14:paraId="456D1788"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212FE4E6"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753BB4" w14:paraId="1B9AF468" w14:textId="77777777" w:rsidTr="00E003CC">
        <w:tc>
          <w:tcPr>
            <w:tcW w:w="8472" w:type="dxa"/>
            <w:gridSpan w:val="2"/>
            <w:tcBorders>
              <w:top w:val="nil"/>
              <w:bottom w:val="nil"/>
            </w:tcBorders>
            <w:shd w:val="clear" w:color="auto" w:fill="D0CECE"/>
          </w:tcPr>
          <w:p w14:paraId="052C9D4B"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0E6C43D" w14:textId="77777777" w:rsidTr="00E003CC">
        <w:tblPrEx>
          <w:tblLook w:val="0000" w:firstRow="0" w:lastRow="0" w:firstColumn="0" w:lastColumn="0" w:noHBand="0" w:noVBand="0"/>
        </w:tblPrEx>
        <w:tc>
          <w:tcPr>
            <w:tcW w:w="3964" w:type="dxa"/>
            <w:tcBorders>
              <w:top w:val="nil"/>
              <w:right w:val="nil"/>
            </w:tcBorders>
            <w:shd w:val="clear" w:color="auto" w:fill="D0CECE"/>
          </w:tcPr>
          <w:p w14:paraId="229EE91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55FD5E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89D65D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1957E28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5B9A72E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4F37705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CDDCB0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3C32E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1CD664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FD8A34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4FCC8B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0ACD9F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231B4A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7EBB300"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483EBC0D" w14:textId="77777777" w:rsidR="00D24C11" w:rsidRPr="00E876DA" w:rsidRDefault="00D24C11" w:rsidP="00E003CC">
            <w:pPr>
              <w:rPr>
                <w:i/>
                <w:sz w:val="16"/>
                <w:szCs w:val="16"/>
                <w:lang w:val="en-GB"/>
              </w:rPr>
            </w:pPr>
            <w:r w:rsidRPr="00E876DA">
              <w:rPr>
                <w:i/>
                <w:sz w:val="16"/>
                <w:szCs w:val="16"/>
                <w:lang w:val="en-GB"/>
              </w:rPr>
              <w:t>……</w:t>
            </w:r>
          </w:p>
          <w:p w14:paraId="29C10947" w14:textId="77777777" w:rsidR="00D24C11" w:rsidRPr="00E876DA" w:rsidRDefault="00D24C11" w:rsidP="00E003CC">
            <w:pPr>
              <w:rPr>
                <w:i/>
                <w:sz w:val="16"/>
                <w:szCs w:val="16"/>
                <w:lang w:val="en-GB"/>
              </w:rPr>
            </w:pPr>
            <w:r w:rsidRPr="00E876DA">
              <w:rPr>
                <w:i/>
                <w:sz w:val="16"/>
                <w:szCs w:val="16"/>
                <w:lang w:val="en-GB"/>
              </w:rPr>
              <w:t>Others…</w:t>
            </w:r>
          </w:p>
          <w:p w14:paraId="6D8DB85D" w14:textId="77777777" w:rsidR="00D24C11" w:rsidRPr="00E876DA" w:rsidRDefault="00D24C11" w:rsidP="00E003CC">
            <w:pPr>
              <w:rPr>
                <w:b/>
                <w:sz w:val="20"/>
                <w:szCs w:val="20"/>
                <w:lang w:val="en-GB"/>
              </w:rPr>
            </w:pPr>
            <w:r w:rsidRPr="00E876DA">
              <w:rPr>
                <w:i/>
                <w:sz w:val="16"/>
                <w:szCs w:val="16"/>
                <w:lang w:val="en-GB"/>
              </w:rPr>
              <w:t>…….</w:t>
            </w:r>
          </w:p>
        </w:tc>
      </w:tr>
      <w:tr w:rsidR="00D24C11" w:rsidRPr="00753BB4" w14:paraId="7C44B280" w14:textId="77777777" w:rsidTr="00E003CC">
        <w:tc>
          <w:tcPr>
            <w:tcW w:w="8472" w:type="dxa"/>
            <w:gridSpan w:val="2"/>
          </w:tcPr>
          <w:p w14:paraId="60034D1F" w14:textId="77777777" w:rsidR="00D24C11" w:rsidRPr="00E876DA" w:rsidRDefault="00D24C11" w:rsidP="00E003CC">
            <w:pPr>
              <w:rPr>
                <w:sz w:val="20"/>
                <w:szCs w:val="20"/>
              </w:rPr>
            </w:pPr>
          </w:p>
          <w:p w14:paraId="79B28CED"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Working</w:t>
            </w:r>
            <w:proofErr w:type="spellEnd"/>
            <w:r w:rsidRPr="00E876DA">
              <w:rPr>
                <w:rFonts w:ascii="Times New Roman" w:hAnsi="Times New Roman"/>
                <w:szCs w:val="22"/>
              </w:rPr>
              <w:t xml:space="preserve"> </w:t>
            </w:r>
            <w:proofErr w:type="spellStart"/>
            <w:r w:rsidRPr="00E876DA">
              <w:rPr>
                <w:rFonts w:ascii="Times New Roman" w:hAnsi="Times New Roman"/>
                <w:szCs w:val="22"/>
              </w:rPr>
              <w:t>independently</w:t>
            </w:r>
            <w:proofErr w:type="spellEnd"/>
            <w:r w:rsidRPr="00E876DA">
              <w:rPr>
                <w:rFonts w:ascii="Times New Roman" w:hAnsi="Times New Roman"/>
                <w:szCs w:val="22"/>
              </w:rPr>
              <w:t xml:space="preserve"> </w:t>
            </w:r>
          </w:p>
          <w:p w14:paraId="51D56B2A"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Team</w:t>
            </w:r>
            <w:proofErr w:type="spellEnd"/>
            <w:r w:rsidRPr="00E876DA">
              <w:rPr>
                <w:rFonts w:ascii="Times New Roman" w:hAnsi="Times New Roman"/>
                <w:szCs w:val="22"/>
              </w:rPr>
              <w:t xml:space="preserve"> </w:t>
            </w:r>
            <w:proofErr w:type="spellStart"/>
            <w:r w:rsidRPr="00E876DA">
              <w:rPr>
                <w:rFonts w:ascii="Times New Roman" w:hAnsi="Times New Roman"/>
                <w:szCs w:val="22"/>
              </w:rPr>
              <w:t>work</w:t>
            </w:r>
            <w:proofErr w:type="spellEnd"/>
          </w:p>
          <w:p w14:paraId="037D08E5" w14:textId="77777777" w:rsidR="00D24C11" w:rsidRPr="00E876DA" w:rsidRDefault="00D24C11" w:rsidP="00912EA3">
            <w:pPr>
              <w:pStyle w:val="ListParagraph"/>
              <w:widowControl w:val="0"/>
              <w:numPr>
                <w:ilvl w:val="0"/>
                <w:numId w:val="24"/>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6ECAFC79" w14:textId="77777777" w:rsidR="00D24C11" w:rsidRPr="00E876DA" w:rsidRDefault="00D24C11" w:rsidP="00E003CC">
            <w:pPr>
              <w:widowControl w:val="0"/>
              <w:autoSpaceDE w:val="0"/>
              <w:autoSpaceDN w:val="0"/>
              <w:adjustRightInd w:val="0"/>
              <w:spacing w:after="60"/>
              <w:rPr>
                <w:i/>
                <w:sz w:val="16"/>
                <w:szCs w:val="16"/>
                <w:lang w:val="en-GB"/>
              </w:rPr>
            </w:pPr>
          </w:p>
        </w:tc>
      </w:tr>
    </w:tbl>
    <w:p w14:paraId="7280E523"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3E234391" w14:textId="77777777" w:rsidTr="00E003CC">
        <w:tc>
          <w:tcPr>
            <w:tcW w:w="8472" w:type="dxa"/>
          </w:tcPr>
          <w:p w14:paraId="55E36DAB" w14:textId="77777777" w:rsidR="00D24C11" w:rsidRPr="00E876DA" w:rsidRDefault="00D24C11" w:rsidP="00912EA3">
            <w:pPr>
              <w:numPr>
                <w:ilvl w:val="0"/>
                <w:numId w:val="40"/>
              </w:numPr>
              <w:spacing w:before="120"/>
              <w:jc w:val="both"/>
              <w:rPr>
                <w:b/>
                <w:lang w:val="en-GB"/>
              </w:rPr>
            </w:pPr>
            <w:r w:rsidRPr="00E876DA">
              <w:rPr>
                <w:b/>
                <w:sz w:val="22"/>
                <w:szCs w:val="22"/>
                <w:lang w:val="en-GB"/>
              </w:rPr>
              <w:t>The importance of probability and statistics in engineering problems</w:t>
            </w:r>
          </w:p>
          <w:p w14:paraId="10F32000" w14:textId="77777777" w:rsidR="00D24C11" w:rsidRPr="00E876DA" w:rsidRDefault="00D24C11" w:rsidP="00E003CC">
            <w:pPr>
              <w:ind w:left="72"/>
              <w:jc w:val="both"/>
              <w:rPr>
                <w:lang w:val="en-GB"/>
              </w:rPr>
            </w:pPr>
            <w:r w:rsidRPr="00E876DA">
              <w:rPr>
                <w:sz w:val="22"/>
                <w:szCs w:val="22"/>
                <w:lang w:val="en-GB"/>
              </w:rPr>
              <w:t>Objects of probability and statistics, the role of probability in statistics, examples of application in problems of the Civil Engineer.</w:t>
            </w:r>
          </w:p>
          <w:p w14:paraId="5A1F6289" w14:textId="77777777" w:rsidR="00D24C11" w:rsidRPr="00E876DA" w:rsidRDefault="00D24C11" w:rsidP="00912EA3">
            <w:pPr>
              <w:numPr>
                <w:ilvl w:val="0"/>
                <w:numId w:val="40"/>
              </w:numPr>
              <w:spacing w:before="120"/>
              <w:jc w:val="both"/>
              <w:rPr>
                <w:b/>
                <w:lang w:val="en-GB"/>
              </w:rPr>
            </w:pPr>
            <w:r w:rsidRPr="00E876DA">
              <w:rPr>
                <w:b/>
                <w:sz w:val="22"/>
                <w:szCs w:val="22"/>
                <w:lang w:val="en-GB"/>
              </w:rPr>
              <w:t>Probability theory, random variables and distribution characteristics</w:t>
            </w:r>
          </w:p>
          <w:p w14:paraId="01140700" w14:textId="77777777" w:rsidR="00D24C11" w:rsidRPr="00E876DA" w:rsidRDefault="00D24C11" w:rsidP="00E003CC">
            <w:pPr>
              <w:jc w:val="both"/>
              <w:rPr>
                <w:lang w:val="en-GB"/>
              </w:rPr>
            </w:pPr>
            <w:r w:rsidRPr="00E876DA">
              <w:rPr>
                <w:sz w:val="22"/>
                <w:szCs w:val="22"/>
                <w:lang w:val="en-GB"/>
              </w:rPr>
              <w:t>Sample space and events, axiomatic foundation, basic notions of combinatorial theory, conditional probability, probability, probability density and distribution functions, mean, moments of higher order, covariance and correlation, Chebyshev’s inequality, use of Monte Carlo simulation.</w:t>
            </w:r>
          </w:p>
          <w:p w14:paraId="785D4DAF" w14:textId="77777777" w:rsidR="00D24C11" w:rsidRPr="00E876DA" w:rsidRDefault="00D24C11" w:rsidP="00912EA3">
            <w:pPr>
              <w:numPr>
                <w:ilvl w:val="0"/>
                <w:numId w:val="40"/>
              </w:numPr>
              <w:spacing w:before="120"/>
              <w:jc w:val="both"/>
              <w:rPr>
                <w:b/>
              </w:rPr>
            </w:pPr>
            <w:proofErr w:type="spellStart"/>
            <w:r w:rsidRPr="00E876DA">
              <w:rPr>
                <w:b/>
                <w:sz w:val="22"/>
                <w:szCs w:val="22"/>
              </w:rPr>
              <w:t>Useful</w:t>
            </w:r>
            <w:proofErr w:type="spellEnd"/>
            <w:r w:rsidRPr="00E876DA">
              <w:rPr>
                <w:b/>
                <w:sz w:val="22"/>
                <w:szCs w:val="22"/>
              </w:rPr>
              <w:t xml:space="preserve"> </w:t>
            </w:r>
            <w:proofErr w:type="spellStart"/>
            <w:r w:rsidRPr="00E876DA">
              <w:rPr>
                <w:b/>
                <w:sz w:val="22"/>
                <w:szCs w:val="22"/>
              </w:rPr>
              <w:t>distribution</w:t>
            </w:r>
            <w:proofErr w:type="spellEnd"/>
            <w:r w:rsidRPr="00E876DA">
              <w:rPr>
                <w:b/>
                <w:sz w:val="22"/>
                <w:szCs w:val="22"/>
              </w:rPr>
              <w:t xml:space="preserve"> </w:t>
            </w:r>
            <w:proofErr w:type="spellStart"/>
            <w:r w:rsidRPr="00E876DA">
              <w:rPr>
                <w:b/>
                <w:sz w:val="22"/>
                <w:szCs w:val="22"/>
              </w:rPr>
              <w:t>models</w:t>
            </w:r>
            <w:proofErr w:type="spellEnd"/>
          </w:p>
          <w:p w14:paraId="2E7A25BE" w14:textId="77777777" w:rsidR="00D24C11" w:rsidRPr="006B793E" w:rsidRDefault="00D24C11" w:rsidP="00E003CC">
            <w:pPr>
              <w:jc w:val="both"/>
              <w:rPr>
                <w:lang w:val="en-US"/>
              </w:rPr>
            </w:pPr>
            <w:r w:rsidRPr="00E876DA">
              <w:rPr>
                <w:sz w:val="22"/>
                <w:szCs w:val="22"/>
                <w:lang w:val="en-US"/>
              </w:rPr>
              <w:t>Discrete</w:t>
            </w:r>
            <w:r w:rsidRPr="006B793E">
              <w:rPr>
                <w:sz w:val="22"/>
                <w:szCs w:val="22"/>
                <w:lang w:val="en-US"/>
              </w:rPr>
              <w:t xml:space="preserve"> </w:t>
            </w:r>
            <w:r w:rsidRPr="00E876DA">
              <w:rPr>
                <w:sz w:val="22"/>
                <w:szCs w:val="22"/>
                <w:lang w:val="en-US"/>
              </w:rPr>
              <w:t>distributions</w:t>
            </w:r>
            <w:r w:rsidRPr="006B793E">
              <w:rPr>
                <w:sz w:val="22"/>
                <w:szCs w:val="22"/>
                <w:lang w:val="en-US"/>
              </w:rPr>
              <w:t xml:space="preserve"> (</w:t>
            </w:r>
            <w:r w:rsidRPr="00E876DA">
              <w:rPr>
                <w:sz w:val="22"/>
                <w:szCs w:val="22"/>
                <w:lang w:val="en-US"/>
              </w:rPr>
              <w:t>binomial</w:t>
            </w:r>
            <w:r w:rsidRPr="006B793E">
              <w:rPr>
                <w:sz w:val="22"/>
                <w:szCs w:val="22"/>
                <w:lang w:val="en-US"/>
              </w:rPr>
              <w:t xml:space="preserve">, </w:t>
            </w:r>
            <w:r w:rsidRPr="00E876DA">
              <w:rPr>
                <w:sz w:val="22"/>
                <w:szCs w:val="22"/>
                <w:lang w:val="en-US"/>
              </w:rPr>
              <w:t>hypergeometric</w:t>
            </w:r>
            <w:r w:rsidRPr="006B793E">
              <w:rPr>
                <w:sz w:val="22"/>
                <w:szCs w:val="22"/>
                <w:lang w:val="en-US"/>
              </w:rPr>
              <w:t xml:space="preserve">, </w:t>
            </w:r>
            <w:r w:rsidRPr="00E876DA">
              <w:rPr>
                <w:sz w:val="22"/>
                <w:szCs w:val="22"/>
                <w:lang w:val="en-US"/>
              </w:rPr>
              <w:t>geometric</w:t>
            </w:r>
            <w:r w:rsidRPr="006B793E">
              <w:rPr>
                <w:sz w:val="22"/>
                <w:szCs w:val="22"/>
                <w:lang w:val="en-US"/>
              </w:rPr>
              <w:t xml:space="preserve">, </w:t>
            </w:r>
            <w:r w:rsidRPr="00E876DA">
              <w:rPr>
                <w:sz w:val="22"/>
                <w:szCs w:val="22"/>
                <w:lang w:val="en-US"/>
              </w:rPr>
              <w:t>negative</w:t>
            </w:r>
            <w:r w:rsidRPr="006B793E">
              <w:rPr>
                <w:sz w:val="22"/>
                <w:szCs w:val="22"/>
                <w:lang w:val="en-US"/>
              </w:rPr>
              <w:t xml:space="preserve"> </w:t>
            </w:r>
            <w:r w:rsidRPr="00E876DA">
              <w:rPr>
                <w:sz w:val="22"/>
                <w:szCs w:val="22"/>
                <w:lang w:val="en-US"/>
              </w:rPr>
              <w:t>binomial</w:t>
            </w:r>
            <w:r w:rsidRPr="006B793E">
              <w:rPr>
                <w:sz w:val="22"/>
                <w:szCs w:val="22"/>
                <w:lang w:val="en-US"/>
              </w:rPr>
              <w:t xml:space="preserve">, </w:t>
            </w:r>
            <w:r w:rsidRPr="00E876DA">
              <w:rPr>
                <w:sz w:val="22"/>
                <w:szCs w:val="22"/>
                <w:lang w:val="en-US"/>
              </w:rPr>
              <w:t>the</w:t>
            </w:r>
            <w:r w:rsidRPr="006B793E">
              <w:rPr>
                <w:sz w:val="22"/>
                <w:szCs w:val="22"/>
                <w:lang w:val="en-US"/>
              </w:rPr>
              <w:t xml:space="preserve"> </w:t>
            </w:r>
            <w:r w:rsidRPr="00E876DA">
              <w:rPr>
                <w:sz w:val="22"/>
                <w:szCs w:val="22"/>
                <w:lang w:val="en-US"/>
              </w:rPr>
              <w:t>Poisson</w:t>
            </w:r>
            <w:r w:rsidRPr="006B793E">
              <w:rPr>
                <w:sz w:val="22"/>
                <w:szCs w:val="22"/>
                <w:lang w:val="en-US"/>
              </w:rPr>
              <w:t xml:space="preserve"> </w:t>
            </w:r>
            <w:r w:rsidRPr="00E876DA">
              <w:rPr>
                <w:sz w:val="22"/>
                <w:szCs w:val="22"/>
                <w:lang w:val="en-US"/>
              </w:rPr>
              <w:t>distribution</w:t>
            </w:r>
            <w:r w:rsidRPr="006B793E">
              <w:rPr>
                <w:sz w:val="22"/>
                <w:szCs w:val="22"/>
                <w:lang w:val="en-US"/>
              </w:rPr>
              <w:t xml:space="preserve"> </w:t>
            </w:r>
            <w:r w:rsidRPr="00E876DA">
              <w:rPr>
                <w:sz w:val="22"/>
                <w:szCs w:val="22"/>
                <w:lang w:val="en-US"/>
              </w:rPr>
              <w:t>and</w:t>
            </w:r>
            <w:r w:rsidRPr="006B793E">
              <w:rPr>
                <w:sz w:val="22"/>
                <w:szCs w:val="22"/>
                <w:lang w:val="en-US"/>
              </w:rPr>
              <w:t xml:space="preserve"> </w:t>
            </w:r>
            <w:r w:rsidRPr="00E876DA">
              <w:rPr>
                <w:sz w:val="22"/>
                <w:szCs w:val="22"/>
                <w:lang w:val="en-US"/>
              </w:rPr>
              <w:t>the</w:t>
            </w:r>
            <w:r w:rsidRPr="006B793E">
              <w:rPr>
                <w:sz w:val="22"/>
                <w:szCs w:val="22"/>
                <w:lang w:val="en-US"/>
              </w:rPr>
              <w:t xml:space="preserve"> </w:t>
            </w:r>
            <w:r w:rsidRPr="00E876DA">
              <w:rPr>
                <w:sz w:val="22"/>
                <w:szCs w:val="22"/>
                <w:lang w:val="en-US"/>
              </w:rPr>
              <w:t>Poisson</w:t>
            </w:r>
            <w:r w:rsidRPr="006B793E">
              <w:rPr>
                <w:sz w:val="22"/>
                <w:szCs w:val="22"/>
                <w:lang w:val="en-US"/>
              </w:rPr>
              <w:t xml:space="preserve"> </w:t>
            </w:r>
            <w:r w:rsidRPr="00E876DA">
              <w:rPr>
                <w:sz w:val="22"/>
                <w:szCs w:val="22"/>
                <w:lang w:val="en-US"/>
              </w:rPr>
              <w:t>process</w:t>
            </w:r>
            <w:r w:rsidRPr="006B793E">
              <w:rPr>
                <w:sz w:val="22"/>
                <w:szCs w:val="22"/>
                <w:lang w:val="en-US"/>
              </w:rPr>
              <w:t xml:space="preserve">), </w:t>
            </w:r>
            <w:r w:rsidRPr="00E876DA">
              <w:rPr>
                <w:sz w:val="22"/>
                <w:szCs w:val="22"/>
                <w:lang w:val="en-US"/>
              </w:rPr>
              <w:t>continuous</w:t>
            </w:r>
            <w:r w:rsidRPr="006B793E">
              <w:rPr>
                <w:sz w:val="22"/>
                <w:szCs w:val="22"/>
                <w:lang w:val="en-US"/>
              </w:rPr>
              <w:t xml:space="preserve"> </w:t>
            </w:r>
            <w:r w:rsidRPr="00E876DA">
              <w:rPr>
                <w:sz w:val="22"/>
                <w:szCs w:val="22"/>
                <w:lang w:val="en-US"/>
              </w:rPr>
              <w:t>distributions</w:t>
            </w:r>
            <w:r w:rsidRPr="006B793E">
              <w:rPr>
                <w:sz w:val="22"/>
                <w:szCs w:val="22"/>
                <w:lang w:val="en-US"/>
              </w:rPr>
              <w:t xml:space="preserve"> (</w:t>
            </w:r>
            <w:r w:rsidRPr="00E876DA">
              <w:rPr>
                <w:sz w:val="22"/>
                <w:szCs w:val="22"/>
                <w:lang w:val="en-US"/>
              </w:rPr>
              <w:t>normal</w:t>
            </w:r>
            <w:r w:rsidRPr="006B793E">
              <w:rPr>
                <w:sz w:val="22"/>
                <w:szCs w:val="22"/>
                <w:lang w:val="en-US"/>
              </w:rPr>
              <w:t xml:space="preserve">, </w:t>
            </w:r>
            <w:r w:rsidRPr="00E876DA">
              <w:rPr>
                <w:sz w:val="22"/>
                <w:szCs w:val="22"/>
                <w:lang w:val="en-US"/>
              </w:rPr>
              <w:t>lognormal</w:t>
            </w:r>
            <w:r w:rsidRPr="006B793E">
              <w:rPr>
                <w:sz w:val="22"/>
                <w:szCs w:val="22"/>
                <w:lang w:val="en-US"/>
              </w:rPr>
              <w:t xml:space="preserve">, </w:t>
            </w:r>
            <w:r w:rsidRPr="00E876DA">
              <w:rPr>
                <w:sz w:val="22"/>
                <w:szCs w:val="22"/>
                <w:lang w:val="en-US"/>
              </w:rPr>
              <w:t>uniform</w:t>
            </w:r>
            <w:r w:rsidRPr="006B793E">
              <w:rPr>
                <w:sz w:val="22"/>
                <w:szCs w:val="22"/>
                <w:lang w:val="en-US"/>
              </w:rPr>
              <w:t xml:space="preserve">, </w:t>
            </w:r>
            <w:r w:rsidRPr="00E876DA">
              <w:rPr>
                <w:sz w:val="22"/>
                <w:szCs w:val="22"/>
                <w:lang w:val="en-US"/>
              </w:rPr>
              <w:t>exponential</w:t>
            </w:r>
            <w:r w:rsidRPr="006B793E">
              <w:rPr>
                <w:sz w:val="22"/>
                <w:szCs w:val="22"/>
                <w:lang w:val="en-US"/>
              </w:rPr>
              <w:t xml:space="preserve">, </w:t>
            </w:r>
            <w:r w:rsidRPr="00E876DA">
              <w:rPr>
                <w:sz w:val="22"/>
                <w:szCs w:val="22"/>
                <w:lang w:val="en-US"/>
              </w:rPr>
              <w:t>gamma</w:t>
            </w:r>
            <w:r w:rsidRPr="006B793E">
              <w:rPr>
                <w:sz w:val="22"/>
                <w:szCs w:val="22"/>
                <w:lang w:val="en-US"/>
              </w:rPr>
              <w:t xml:space="preserve">, </w:t>
            </w:r>
            <w:r w:rsidRPr="00E876DA">
              <w:rPr>
                <w:sz w:val="22"/>
                <w:szCs w:val="22"/>
                <w:lang w:val="en-US"/>
              </w:rPr>
              <w:t>Weibull</w:t>
            </w:r>
            <w:r w:rsidRPr="006B793E">
              <w:rPr>
                <w:sz w:val="22"/>
                <w:szCs w:val="22"/>
                <w:lang w:val="en-US"/>
              </w:rPr>
              <w:t xml:space="preserve">, </w:t>
            </w:r>
            <w:r w:rsidRPr="00E876DA">
              <w:rPr>
                <w:sz w:val="22"/>
                <w:szCs w:val="22"/>
                <w:lang w:val="en-US"/>
              </w:rPr>
              <w:t>Gumbel</w:t>
            </w:r>
            <w:r w:rsidRPr="006B793E">
              <w:rPr>
                <w:sz w:val="22"/>
                <w:szCs w:val="22"/>
                <w:lang w:val="en-US"/>
              </w:rPr>
              <w:t xml:space="preserve">, </w:t>
            </w:r>
            <w:r w:rsidRPr="00E876DA">
              <w:rPr>
                <w:sz w:val="22"/>
                <w:szCs w:val="22"/>
                <w:lang w:val="en-US"/>
              </w:rPr>
              <w:t>Pearson</w:t>
            </w:r>
            <w:r w:rsidRPr="006B793E">
              <w:rPr>
                <w:sz w:val="22"/>
                <w:szCs w:val="22"/>
                <w:lang w:val="en-US"/>
              </w:rPr>
              <w:t xml:space="preserve"> </w:t>
            </w:r>
            <w:r w:rsidRPr="00E876DA">
              <w:rPr>
                <w:sz w:val="22"/>
                <w:szCs w:val="22"/>
                <w:lang w:val="en-US"/>
              </w:rPr>
              <w:t>type</w:t>
            </w:r>
            <w:r w:rsidRPr="006B793E">
              <w:rPr>
                <w:sz w:val="22"/>
                <w:szCs w:val="22"/>
                <w:lang w:val="en-US"/>
              </w:rPr>
              <w:t xml:space="preserve"> </w:t>
            </w:r>
            <w:r w:rsidRPr="00E876DA">
              <w:rPr>
                <w:sz w:val="22"/>
                <w:szCs w:val="22"/>
              </w:rPr>
              <w:t>ΙΙΙ</w:t>
            </w:r>
            <w:r w:rsidRPr="006B793E">
              <w:rPr>
                <w:sz w:val="22"/>
                <w:szCs w:val="22"/>
                <w:lang w:val="en-US"/>
              </w:rPr>
              <w:t xml:space="preserve">, </w:t>
            </w:r>
            <w:r w:rsidRPr="00E876DA">
              <w:rPr>
                <w:sz w:val="22"/>
                <w:szCs w:val="22"/>
                <w:lang w:val="en-US"/>
              </w:rPr>
              <w:t>log</w:t>
            </w:r>
            <w:r w:rsidRPr="006B793E">
              <w:rPr>
                <w:sz w:val="22"/>
                <w:szCs w:val="22"/>
                <w:lang w:val="en-US"/>
              </w:rPr>
              <w:t xml:space="preserve"> </w:t>
            </w:r>
            <w:r w:rsidRPr="00E876DA">
              <w:rPr>
                <w:sz w:val="22"/>
                <w:szCs w:val="22"/>
                <w:lang w:val="en-US"/>
              </w:rPr>
              <w:t>Pearson</w:t>
            </w:r>
            <w:r w:rsidRPr="006B793E">
              <w:rPr>
                <w:sz w:val="22"/>
                <w:szCs w:val="22"/>
                <w:lang w:val="en-US"/>
              </w:rPr>
              <w:t xml:space="preserve"> </w:t>
            </w:r>
            <w:r w:rsidRPr="00E876DA">
              <w:rPr>
                <w:sz w:val="22"/>
                <w:szCs w:val="22"/>
                <w:lang w:val="en-US"/>
              </w:rPr>
              <w:t>type</w:t>
            </w:r>
            <w:r w:rsidRPr="006B793E">
              <w:rPr>
                <w:sz w:val="22"/>
                <w:szCs w:val="22"/>
                <w:lang w:val="en-US"/>
              </w:rPr>
              <w:t xml:space="preserve"> </w:t>
            </w:r>
            <w:r w:rsidRPr="00E876DA">
              <w:rPr>
                <w:sz w:val="22"/>
                <w:szCs w:val="22"/>
                <w:lang w:val="en-US"/>
              </w:rPr>
              <w:t>III</w:t>
            </w:r>
            <w:r w:rsidRPr="006B793E">
              <w:rPr>
                <w:sz w:val="22"/>
                <w:szCs w:val="22"/>
                <w:lang w:val="en-US"/>
              </w:rPr>
              <w:t>).).</w:t>
            </w:r>
          </w:p>
          <w:p w14:paraId="1F06B015" w14:textId="77777777" w:rsidR="00D24C11" w:rsidRPr="00E876DA" w:rsidRDefault="00D24C11" w:rsidP="00912EA3">
            <w:pPr>
              <w:numPr>
                <w:ilvl w:val="0"/>
                <w:numId w:val="40"/>
              </w:numPr>
              <w:spacing w:before="120"/>
              <w:jc w:val="both"/>
              <w:rPr>
                <w:b/>
              </w:rPr>
            </w:pPr>
            <w:proofErr w:type="spellStart"/>
            <w:r w:rsidRPr="00E876DA">
              <w:rPr>
                <w:b/>
                <w:sz w:val="22"/>
                <w:szCs w:val="22"/>
              </w:rPr>
              <w:t>Descriptive</w:t>
            </w:r>
            <w:proofErr w:type="spellEnd"/>
            <w:r w:rsidRPr="00E876DA">
              <w:rPr>
                <w:b/>
                <w:sz w:val="22"/>
                <w:szCs w:val="22"/>
              </w:rPr>
              <w:t xml:space="preserve"> </w:t>
            </w:r>
            <w:proofErr w:type="spellStart"/>
            <w:r w:rsidRPr="00E876DA">
              <w:rPr>
                <w:b/>
                <w:sz w:val="22"/>
                <w:szCs w:val="22"/>
              </w:rPr>
              <w:t>statistics</w:t>
            </w:r>
            <w:proofErr w:type="spellEnd"/>
          </w:p>
          <w:p w14:paraId="5E9DE919" w14:textId="77777777" w:rsidR="00D24C11" w:rsidRPr="00E876DA" w:rsidRDefault="00D24C11" w:rsidP="00E003CC">
            <w:pPr>
              <w:jc w:val="both"/>
              <w:rPr>
                <w:lang w:val="en-GB"/>
              </w:rPr>
            </w:pPr>
            <w:r w:rsidRPr="00E876DA">
              <w:rPr>
                <w:sz w:val="22"/>
                <w:szCs w:val="22"/>
                <w:lang w:val="en-GB"/>
              </w:rPr>
              <w:t>Arithmetic measures, graphical methods of exploratory data analysis, use of the Minitab package.</w:t>
            </w:r>
          </w:p>
          <w:p w14:paraId="6B044B42" w14:textId="77777777" w:rsidR="00D24C11" w:rsidRPr="00E876DA" w:rsidRDefault="00D24C11" w:rsidP="00912EA3">
            <w:pPr>
              <w:numPr>
                <w:ilvl w:val="0"/>
                <w:numId w:val="40"/>
              </w:numPr>
              <w:spacing w:before="120"/>
              <w:jc w:val="both"/>
              <w:rPr>
                <w:b/>
              </w:rPr>
            </w:pPr>
            <w:proofErr w:type="spellStart"/>
            <w:r w:rsidRPr="00E876DA">
              <w:rPr>
                <w:b/>
                <w:sz w:val="22"/>
                <w:szCs w:val="22"/>
              </w:rPr>
              <w:t>Sampling</w:t>
            </w:r>
            <w:proofErr w:type="spellEnd"/>
            <w:r w:rsidRPr="00E876DA">
              <w:rPr>
                <w:b/>
                <w:sz w:val="22"/>
                <w:szCs w:val="22"/>
              </w:rPr>
              <w:t xml:space="preserve"> </w:t>
            </w:r>
            <w:proofErr w:type="spellStart"/>
            <w:r w:rsidRPr="00E876DA">
              <w:rPr>
                <w:b/>
                <w:sz w:val="22"/>
                <w:szCs w:val="22"/>
              </w:rPr>
              <w:t>distributions</w:t>
            </w:r>
            <w:proofErr w:type="spellEnd"/>
            <w:r w:rsidRPr="00E876DA">
              <w:rPr>
                <w:b/>
                <w:sz w:val="22"/>
                <w:szCs w:val="22"/>
              </w:rPr>
              <w:t xml:space="preserve"> and </w:t>
            </w:r>
            <w:proofErr w:type="spellStart"/>
            <w:r w:rsidRPr="00E876DA">
              <w:rPr>
                <w:b/>
                <w:sz w:val="22"/>
                <w:szCs w:val="22"/>
              </w:rPr>
              <w:t>estimation</w:t>
            </w:r>
            <w:proofErr w:type="spellEnd"/>
          </w:p>
          <w:p w14:paraId="1EC80163" w14:textId="77777777" w:rsidR="00D24C11" w:rsidRPr="00E876DA" w:rsidRDefault="00D24C11" w:rsidP="00E003CC">
            <w:pPr>
              <w:pStyle w:val="BodyText"/>
              <w:rPr>
                <w:rFonts w:ascii="Times New Roman" w:hAnsi="Times New Roman"/>
                <w:szCs w:val="22"/>
                <w:lang w:val="en-GB" w:eastAsia="en-US"/>
              </w:rPr>
            </w:pPr>
            <w:r w:rsidRPr="00E876DA">
              <w:rPr>
                <w:rFonts w:ascii="Times New Roman" w:hAnsi="Times New Roman"/>
                <w:szCs w:val="22"/>
                <w:lang w:val="en-GB" w:eastAsia="en-US"/>
              </w:rPr>
              <w:t xml:space="preserve">Normal population theory, central limit theorem, the t, chi-square and F distributions, problems of measurements theory, confidence intervals for means, variances and proportions with one and two samples, use of the Minitab package. </w:t>
            </w:r>
          </w:p>
          <w:p w14:paraId="79EA07B5" w14:textId="77777777" w:rsidR="00D24C11" w:rsidRPr="00E876DA" w:rsidRDefault="00D24C11" w:rsidP="00912EA3">
            <w:pPr>
              <w:pStyle w:val="BodyText"/>
              <w:numPr>
                <w:ilvl w:val="0"/>
                <w:numId w:val="40"/>
              </w:numPr>
              <w:spacing w:before="120"/>
              <w:rPr>
                <w:rFonts w:ascii="Times New Roman" w:hAnsi="Times New Roman"/>
                <w:b/>
                <w:szCs w:val="22"/>
                <w:lang w:eastAsia="en-US"/>
              </w:rPr>
            </w:pPr>
            <w:proofErr w:type="spellStart"/>
            <w:r w:rsidRPr="00E876DA">
              <w:rPr>
                <w:rFonts w:ascii="Times New Roman" w:hAnsi="Times New Roman"/>
                <w:b/>
                <w:szCs w:val="22"/>
                <w:lang w:eastAsia="en-US"/>
              </w:rPr>
              <w:t>Tests</w:t>
            </w:r>
            <w:proofErr w:type="spellEnd"/>
            <w:r w:rsidRPr="00E876DA">
              <w:rPr>
                <w:rFonts w:ascii="Times New Roman" w:hAnsi="Times New Roman"/>
                <w:b/>
                <w:szCs w:val="22"/>
                <w:lang w:eastAsia="en-US"/>
              </w:rPr>
              <w:t xml:space="preserve"> of </w:t>
            </w:r>
            <w:proofErr w:type="spellStart"/>
            <w:r w:rsidRPr="00E876DA">
              <w:rPr>
                <w:rFonts w:ascii="Times New Roman" w:hAnsi="Times New Roman"/>
                <w:b/>
                <w:szCs w:val="22"/>
                <w:lang w:eastAsia="en-US"/>
              </w:rPr>
              <w:t>hypotheses</w:t>
            </w:r>
            <w:proofErr w:type="spellEnd"/>
            <w:r w:rsidRPr="00E876DA">
              <w:rPr>
                <w:rFonts w:ascii="Times New Roman" w:hAnsi="Times New Roman"/>
                <w:b/>
                <w:szCs w:val="22"/>
                <w:lang w:eastAsia="en-US"/>
              </w:rPr>
              <w:t xml:space="preserve"> </w:t>
            </w:r>
          </w:p>
          <w:p w14:paraId="2236954E" w14:textId="77777777" w:rsidR="00D24C11" w:rsidRPr="00E876DA" w:rsidRDefault="00D24C11" w:rsidP="00E003CC">
            <w:pPr>
              <w:pStyle w:val="BodyText"/>
              <w:rPr>
                <w:rFonts w:ascii="Times New Roman" w:hAnsi="Times New Roman"/>
                <w:szCs w:val="22"/>
                <w:lang w:val="en-GB" w:eastAsia="en-US"/>
              </w:rPr>
            </w:pPr>
            <w:r w:rsidRPr="00E876DA">
              <w:rPr>
                <w:rFonts w:ascii="Times New Roman" w:hAnsi="Times New Roman"/>
                <w:szCs w:val="22"/>
                <w:lang w:val="en-GB" w:eastAsia="en-US"/>
              </w:rPr>
              <w:t>Errors, characteristic curve and power of a test of hypotheses, tests for means, variances and proportions with one and two samples, tests of significance, relationship between tests and confidence intervals, use of the Minitab package.</w:t>
            </w:r>
          </w:p>
          <w:p w14:paraId="230A9034" w14:textId="77777777" w:rsidR="00D24C11" w:rsidRPr="00E876DA" w:rsidRDefault="00D24C11" w:rsidP="00912EA3">
            <w:pPr>
              <w:pStyle w:val="BodyText"/>
              <w:numPr>
                <w:ilvl w:val="0"/>
                <w:numId w:val="40"/>
              </w:numPr>
              <w:spacing w:before="120"/>
              <w:rPr>
                <w:rFonts w:ascii="Times New Roman" w:hAnsi="Times New Roman"/>
                <w:b/>
                <w:szCs w:val="22"/>
                <w:lang w:eastAsia="en-US"/>
              </w:rPr>
            </w:pPr>
            <w:proofErr w:type="spellStart"/>
            <w:r w:rsidRPr="00E876DA">
              <w:rPr>
                <w:rFonts w:ascii="Times New Roman" w:hAnsi="Times New Roman"/>
                <w:b/>
                <w:szCs w:val="22"/>
                <w:lang w:eastAsia="en-US"/>
              </w:rPr>
              <w:t>Simple</w:t>
            </w:r>
            <w:proofErr w:type="spellEnd"/>
            <w:r w:rsidRPr="00E876DA">
              <w:rPr>
                <w:rFonts w:ascii="Times New Roman" w:hAnsi="Times New Roman"/>
                <w:b/>
                <w:szCs w:val="22"/>
                <w:lang w:eastAsia="en-US"/>
              </w:rPr>
              <w:t xml:space="preserve"> </w:t>
            </w:r>
            <w:proofErr w:type="spellStart"/>
            <w:r w:rsidRPr="00E876DA">
              <w:rPr>
                <w:rFonts w:ascii="Times New Roman" w:hAnsi="Times New Roman"/>
                <w:b/>
                <w:szCs w:val="22"/>
                <w:lang w:eastAsia="en-US"/>
              </w:rPr>
              <w:t>linear</w:t>
            </w:r>
            <w:proofErr w:type="spellEnd"/>
            <w:r w:rsidRPr="00E876DA">
              <w:rPr>
                <w:rFonts w:ascii="Times New Roman" w:hAnsi="Times New Roman"/>
                <w:b/>
                <w:szCs w:val="22"/>
                <w:lang w:eastAsia="en-US"/>
              </w:rPr>
              <w:t xml:space="preserve"> </w:t>
            </w:r>
            <w:proofErr w:type="spellStart"/>
            <w:r w:rsidRPr="00E876DA">
              <w:rPr>
                <w:rFonts w:ascii="Times New Roman" w:hAnsi="Times New Roman"/>
                <w:b/>
                <w:szCs w:val="22"/>
                <w:lang w:eastAsia="en-US"/>
              </w:rPr>
              <w:t>regression</w:t>
            </w:r>
            <w:proofErr w:type="spellEnd"/>
            <w:r w:rsidRPr="00E876DA">
              <w:rPr>
                <w:rFonts w:ascii="Times New Roman" w:hAnsi="Times New Roman"/>
                <w:b/>
                <w:szCs w:val="22"/>
                <w:lang w:eastAsia="en-US"/>
              </w:rPr>
              <w:t xml:space="preserve"> and </w:t>
            </w:r>
            <w:proofErr w:type="spellStart"/>
            <w:r w:rsidRPr="00E876DA">
              <w:rPr>
                <w:rFonts w:ascii="Times New Roman" w:hAnsi="Times New Roman"/>
                <w:b/>
                <w:szCs w:val="22"/>
                <w:lang w:eastAsia="en-US"/>
              </w:rPr>
              <w:t>correlation</w:t>
            </w:r>
            <w:proofErr w:type="spellEnd"/>
          </w:p>
          <w:p w14:paraId="674ADD93" w14:textId="77777777" w:rsidR="00D24C11" w:rsidRPr="00E876DA" w:rsidRDefault="00D24C11" w:rsidP="00C94962">
            <w:pPr>
              <w:pStyle w:val="BodyText"/>
              <w:rPr>
                <w:rFonts w:ascii="Times New Roman" w:hAnsi="Times New Roman"/>
                <w:szCs w:val="22"/>
                <w:lang w:val="en-GB" w:eastAsia="en-US"/>
              </w:rPr>
            </w:pPr>
            <w:r w:rsidRPr="00E876DA">
              <w:rPr>
                <w:rFonts w:ascii="Times New Roman" w:hAnsi="Times New Roman"/>
                <w:lang w:val="en-GB" w:eastAsia="en-US"/>
              </w:rPr>
              <w:t>Model assumptions, the least squares method, coefficient of determination, tests, estimation and prediction in the simple linear model, correlation analysis of two variables, use of the Minitab package.</w:t>
            </w:r>
          </w:p>
        </w:tc>
      </w:tr>
    </w:tbl>
    <w:p w14:paraId="69E3F27B"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78251808" w14:textId="77777777" w:rsidTr="00E003CC">
        <w:tc>
          <w:tcPr>
            <w:tcW w:w="3306" w:type="dxa"/>
            <w:shd w:val="clear" w:color="auto" w:fill="D0CECE"/>
          </w:tcPr>
          <w:p w14:paraId="68DA4C98" w14:textId="77777777" w:rsidR="00D24C11" w:rsidRPr="00E876DA" w:rsidRDefault="00D24C11" w:rsidP="00E003CC">
            <w:pPr>
              <w:jc w:val="right"/>
              <w:rPr>
                <w:b/>
                <w:sz w:val="20"/>
                <w:szCs w:val="20"/>
                <w:lang w:val="en-GB"/>
              </w:rPr>
            </w:pPr>
            <w:r w:rsidRPr="00E876DA">
              <w:rPr>
                <w:b/>
                <w:sz w:val="20"/>
                <w:szCs w:val="20"/>
                <w:lang w:val="en-GB"/>
              </w:rPr>
              <w:lastRenderedPageBreak/>
              <w:t>DELIVERY</w:t>
            </w:r>
            <w:r w:rsidRPr="00E876DA">
              <w:rPr>
                <w:b/>
                <w:sz w:val="20"/>
                <w:szCs w:val="20"/>
                <w:lang w:val="en-GB"/>
              </w:rPr>
              <w:br/>
            </w:r>
            <w:r w:rsidRPr="00E876DA">
              <w:rPr>
                <w:i/>
                <w:sz w:val="16"/>
                <w:szCs w:val="16"/>
                <w:lang w:val="en-GB"/>
              </w:rPr>
              <w:t>Face-to-face, Distance learning, etc.</w:t>
            </w:r>
          </w:p>
        </w:tc>
        <w:tc>
          <w:tcPr>
            <w:tcW w:w="5166" w:type="dxa"/>
          </w:tcPr>
          <w:p w14:paraId="19B96359" w14:textId="77777777" w:rsidR="00D24C11" w:rsidRPr="00E876DA" w:rsidRDefault="00D24C11" w:rsidP="00E003CC">
            <w:pPr>
              <w:spacing w:after="200" w:line="276" w:lineRule="auto"/>
              <w:rPr>
                <w:rFonts w:eastAsia="Times New Roman"/>
                <w:iCs/>
                <w:lang w:val="en-GB"/>
              </w:rPr>
            </w:pPr>
            <w:r w:rsidRPr="00E876DA">
              <w:rPr>
                <w:sz w:val="22"/>
                <w:szCs w:val="22"/>
                <w:lang w:val="en-GB"/>
              </w:rPr>
              <w:t>At Amphitheatre and Computer Lab</w:t>
            </w:r>
          </w:p>
        </w:tc>
      </w:tr>
      <w:tr w:rsidR="00D24C11" w:rsidRPr="00753BB4" w14:paraId="0A020D16" w14:textId="77777777" w:rsidTr="00E003CC">
        <w:tc>
          <w:tcPr>
            <w:tcW w:w="3306" w:type="dxa"/>
            <w:shd w:val="clear" w:color="auto" w:fill="D0CECE"/>
          </w:tcPr>
          <w:p w14:paraId="4217EEC8"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B303C82" w14:textId="77777777" w:rsidR="00D24C11" w:rsidRPr="00E876DA" w:rsidRDefault="00D24C11" w:rsidP="00E003CC">
            <w:pPr>
              <w:rPr>
                <w:lang w:val="en-GB"/>
              </w:rPr>
            </w:pPr>
            <w:r w:rsidRPr="00E876DA">
              <w:rPr>
                <w:sz w:val="22"/>
                <w:szCs w:val="22"/>
                <w:lang w:val="en-GB"/>
              </w:rPr>
              <w:t>MINITAB</w:t>
            </w:r>
          </w:p>
          <w:p w14:paraId="748E167F" w14:textId="77777777" w:rsidR="00D24C11" w:rsidRPr="00E876DA" w:rsidRDefault="00D24C11" w:rsidP="00E003CC">
            <w:pPr>
              <w:rPr>
                <w:lang w:val="en-GB"/>
              </w:rPr>
            </w:pPr>
            <w:r w:rsidRPr="00E876DA">
              <w:rPr>
                <w:sz w:val="22"/>
                <w:szCs w:val="22"/>
                <w:lang w:val="en-GB"/>
              </w:rPr>
              <w:t xml:space="preserve">Support learning through the e-class </w:t>
            </w:r>
            <w:proofErr w:type="spellStart"/>
            <w:r w:rsidRPr="00E876DA">
              <w:rPr>
                <w:sz w:val="22"/>
                <w:szCs w:val="22"/>
                <w:lang w:val="en-GB"/>
              </w:rPr>
              <w:t>e-class</w:t>
            </w:r>
            <w:proofErr w:type="spellEnd"/>
            <w:r w:rsidRPr="00E876DA">
              <w:rPr>
                <w:sz w:val="22"/>
                <w:szCs w:val="22"/>
                <w:lang w:val="en-GB"/>
              </w:rPr>
              <w:t xml:space="preserve"> platform</w:t>
            </w:r>
          </w:p>
        </w:tc>
      </w:tr>
      <w:tr w:rsidR="00D24C11" w:rsidRPr="00E876DA" w14:paraId="16A1A506" w14:textId="77777777" w:rsidTr="00E003CC">
        <w:tc>
          <w:tcPr>
            <w:tcW w:w="3306" w:type="dxa"/>
            <w:shd w:val="clear" w:color="auto" w:fill="D0CECE"/>
          </w:tcPr>
          <w:p w14:paraId="0BBCBDB7" w14:textId="77777777" w:rsidR="00D24C11" w:rsidRPr="00E876DA" w:rsidRDefault="00D24C11" w:rsidP="00E003CC">
            <w:pPr>
              <w:jc w:val="right"/>
              <w:rPr>
                <w:b/>
                <w:sz w:val="20"/>
                <w:szCs w:val="20"/>
                <w:lang w:val="en-GB"/>
              </w:rPr>
            </w:pPr>
            <w:r w:rsidRPr="00E876DA">
              <w:rPr>
                <w:b/>
                <w:sz w:val="20"/>
                <w:szCs w:val="20"/>
                <w:lang w:val="en-GB"/>
              </w:rPr>
              <w:t>TEACHING METHODS</w:t>
            </w:r>
          </w:p>
          <w:p w14:paraId="62C6DC36"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01FAEF71"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2C08424" w14:textId="77777777" w:rsidR="00D24C11" w:rsidRPr="00E876DA" w:rsidRDefault="00D24C11" w:rsidP="00E003CC">
            <w:pPr>
              <w:jc w:val="both"/>
              <w:rPr>
                <w:i/>
                <w:sz w:val="16"/>
                <w:szCs w:val="16"/>
                <w:lang w:val="en-GB"/>
              </w:rPr>
            </w:pPr>
          </w:p>
          <w:p w14:paraId="7E9A147F"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6157C3F"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78113E8D"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8998F26"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33FE9656" w14:textId="77777777" w:rsidTr="00E003CC">
              <w:tc>
                <w:tcPr>
                  <w:tcW w:w="2467" w:type="dxa"/>
                  <w:tcBorders>
                    <w:top w:val="single" w:sz="4" w:space="0" w:color="auto"/>
                    <w:left w:val="single" w:sz="4" w:space="0" w:color="auto"/>
                    <w:bottom w:val="single" w:sz="4" w:space="0" w:color="auto"/>
                    <w:right w:val="single" w:sz="4" w:space="0" w:color="auto"/>
                  </w:tcBorders>
                </w:tcPr>
                <w:p w14:paraId="414C55C0" w14:textId="77777777" w:rsidR="00D24C11" w:rsidRPr="00E876DA" w:rsidRDefault="00D24C11" w:rsidP="00E003CC">
                  <w:pPr>
                    <w:rPr>
                      <w:sz w:val="20"/>
                      <w:szCs w:val="20"/>
                    </w:rPr>
                  </w:pPr>
                  <w:proofErr w:type="spellStart"/>
                  <w:r w:rsidRPr="00E876DA">
                    <w:rPr>
                      <w:sz w:val="20"/>
                      <w:szCs w:val="20"/>
                    </w:rPr>
                    <w:t>Lectures</w:t>
                  </w:r>
                  <w:proofErr w:type="spellEnd"/>
                </w:p>
              </w:tc>
              <w:tc>
                <w:tcPr>
                  <w:tcW w:w="2468" w:type="dxa"/>
                  <w:tcBorders>
                    <w:top w:val="single" w:sz="4" w:space="0" w:color="auto"/>
                    <w:left w:val="single" w:sz="4" w:space="0" w:color="auto"/>
                    <w:bottom w:val="single" w:sz="4" w:space="0" w:color="auto"/>
                    <w:right w:val="single" w:sz="4" w:space="0" w:color="auto"/>
                  </w:tcBorders>
                </w:tcPr>
                <w:p w14:paraId="288290ED" w14:textId="77777777" w:rsidR="00D24C11" w:rsidRPr="00E876DA" w:rsidRDefault="00D24C11" w:rsidP="00E003CC">
                  <w:pPr>
                    <w:jc w:val="center"/>
                    <w:rPr>
                      <w:sz w:val="20"/>
                      <w:szCs w:val="20"/>
                    </w:rPr>
                  </w:pPr>
                  <w:r w:rsidRPr="00E876DA">
                    <w:rPr>
                      <w:sz w:val="20"/>
                      <w:szCs w:val="20"/>
                    </w:rPr>
                    <w:t>39</w:t>
                  </w:r>
                </w:p>
              </w:tc>
            </w:tr>
            <w:tr w:rsidR="00D24C11" w:rsidRPr="00E876DA" w14:paraId="5FF3716A" w14:textId="77777777" w:rsidTr="00E003CC">
              <w:tc>
                <w:tcPr>
                  <w:tcW w:w="2467" w:type="dxa"/>
                  <w:tcBorders>
                    <w:top w:val="single" w:sz="4" w:space="0" w:color="auto"/>
                    <w:left w:val="single" w:sz="4" w:space="0" w:color="auto"/>
                    <w:bottom w:val="single" w:sz="4" w:space="0" w:color="auto"/>
                    <w:right w:val="single" w:sz="4" w:space="0" w:color="auto"/>
                  </w:tcBorders>
                </w:tcPr>
                <w:p w14:paraId="48DA2A99" w14:textId="77777777" w:rsidR="00D24C11" w:rsidRPr="00E876DA" w:rsidRDefault="00D24C11" w:rsidP="00E003CC">
                  <w:pPr>
                    <w:rPr>
                      <w:sz w:val="20"/>
                      <w:szCs w:val="20"/>
                    </w:rPr>
                  </w:pPr>
                  <w:proofErr w:type="spellStart"/>
                  <w:r w:rsidRPr="00E876DA">
                    <w:rPr>
                      <w:sz w:val="20"/>
                      <w:szCs w:val="20"/>
                    </w:rPr>
                    <w:t>laboratory</w:t>
                  </w:r>
                  <w:proofErr w:type="spellEnd"/>
                  <w:r w:rsidRPr="00E876DA">
                    <w:rPr>
                      <w:sz w:val="20"/>
                      <w:szCs w:val="20"/>
                    </w:rPr>
                    <w:t xml:space="preserve"> </w:t>
                  </w:r>
                  <w:proofErr w:type="spellStart"/>
                  <w:r w:rsidRPr="00E876DA">
                    <w:rPr>
                      <w:sz w:val="20"/>
                      <w:szCs w:val="20"/>
                    </w:rPr>
                    <w:t>practice</w:t>
                  </w:r>
                  <w:proofErr w:type="spellEnd"/>
                </w:p>
              </w:tc>
              <w:tc>
                <w:tcPr>
                  <w:tcW w:w="2468" w:type="dxa"/>
                  <w:tcBorders>
                    <w:top w:val="single" w:sz="4" w:space="0" w:color="auto"/>
                    <w:left w:val="single" w:sz="4" w:space="0" w:color="auto"/>
                    <w:bottom w:val="single" w:sz="4" w:space="0" w:color="auto"/>
                    <w:right w:val="single" w:sz="4" w:space="0" w:color="auto"/>
                  </w:tcBorders>
                </w:tcPr>
                <w:p w14:paraId="74A102C0" w14:textId="77777777" w:rsidR="00D24C11" w:rsidRPr="00E876DA" w:rsidRDefault="00D24C11" w:rsidP="00E003CC">
                  <w:pPr>
                    <w:jc w:val="center"/>
                    <w:rPr>
                      <w:sz w:val="20"/>
                      <w:szCs w:val="20"/>
                    </w:rPr>
                  </w:pPr>
                  <w:r w:rsidRPr="00E876DA">
                    <w:rPr>
                      <w:sz w:val="20"/>
                      <w:szCs w:val="20"/>
                    </w:rPr>
                    <w:t>12</w:t>
                  </w:r>
                </w:p>
              </w:tc>
            </w:tr>
            <w:tr w:rsidR="00D24C11" w:rsidRPr="00E876DA" w14:paraId="4672FDEB" w14:textId="77777777" w:rsidTr="00E003CC">
              <w:tc>
                <w:tcPr>
                  <w:tcW w:w="2467" w:type="dxa"/>
                  <w:tcBorders>
                    <w:top w:val="single" w:sz="4" w:space="0" w:color="auto"/>
                    <w:left w:val="single" w:sz="4" w:space="0" w:color="auto"/>
                    <w:bottom w:val="single" w:sz="4" w:space="0" w:color="auto"/>
                    <w:right w:val="single" w:sz="4" w:space="0" w:color="auto"/>
                  </w:tcBorders>
                </w:tcPr>
                <w:p w14:paraId="1952DE7B" w14:textId="77777777" w:rsidR="00D24C11" w:rsidRPr="00E876DA" w:rsidRDefault="00D24C11" w:rsidP="00E003CC">
                  <w:pPr>
                    <w:rPr>
                      <w:sz w:val="20"/>
                      <w:szCs w:val="20"/>
                    </w:rPr>
                  </w:pPr>
                  <w:proofErr w:type="spellStart"/>
                  <w:r w:rsidRPr="00E876DA">
                    <w:rPr>
                      <w:sz w:val="20"/>
                      <w:szCs w:val="20"/>
                    </w:rPr>
                    <w:t>Individual</w:t>
                  </w:r>
                  <w:proofErr w:type="spellEnd"/>
                  <w:r w:rsidRPr="00E876DA">
                    <w:rPr>
                      <w:sz w:val="20"/>
                      <w:szCs w:val="20"/>
                    </w:rPr>
                    <w:t xml:space="preserve"> </w:t>
                  </w:r>
                  <w:proofErr w:type="spellStart"/>
                  <w:r w:rsidRPr="00E876DA">
                    <w:rPr>
                      <w:sz w:val="20"/>
                      <w:szCs w:val="20"/>
                    </w:rPr>
                    <w:t>study</w:t>
                  </w:r>
                  <w:proofErr w:type="spellEnd"/>
                </w:p>
              </w:tc>
              <w:tc>
                <w:tcPr>
                  <w:tcW w:w="2468" w:type="dxa"/>
                  <w:tcBorders>
                    <w:top w:val="single" w:sz="4" w:space="0" w:color="auto"/>
                    <w:left w:val="single" w:sz="4" w:space="0" w:color="auto"/>
                    <w:bottom w:val="single" w:sz="4" w:space="0" w:color="auto"/>
                    <w:right w:val="single" w:sz="4" w:space="0" w:color="auto"/>
                  </w:tcBorders>
                </w:tcPr>
                <w:p w14:paraId="1B2DC889" w14:textId="77777777" w:rsidR="00D24C11" w:rsidRPr="00E876DA" w:rsidRDefault="00D24C11" w:rsidP="00E003CC">
                  <w:pPr>
                    <w:jc w:val="center"/>
                    <w:rPr>
                      <w:sz w:val="20"/>
                      <w:szCs w:val="20"/>
                    </w:rPr>
                  </w:pPr>
                  <w:r w:rsidRPr="00E876DA">
                    <w:rPr>
                      <w:sz w:val="20"/>
                      <w:szCs w:val="20"/>
                    </w:rPr>
                    <w:t>99</w:t>
                  </w:r>
                </w:p>
              </w:tc>
            </w:tr>
            <w:tr w:rsidR="00D24C11" w:rsidRPr="00E876DA" w14:paraId="4F016C04" w14:textId="77777777" w:rsidTr="00E003CC">
              <w:tc>
                <w:tcPr>
                  <w:tcW w:w="2467" w:type="dxa"/>
                  <w:tcBorders>
                    <w:top w:val="single" w:sz="4" w:space="0" w:color="auto"/>
                    <w:left w:val="single" w:sz="4" w:space="0" w:color="auto"/>
                    <w:bottom w:val="single" w:sz="4" w:space="0" w:color="auto"/>
                    <w:right w:val="single" w:sz="4" w:space="0" w:color="auto"/>
                  </w:tcBorders>
                </w:tcPr>
                <w:p w14:paraId="44840B85" w14:textId="77777777" w:rsidR="00D24C11" w:rsidRPr="00E876DA" w:rsidRDefault="00D24C11" w:rsidP="00E003CC">
                  <w:pPr>
                    <w:rPr>
                      <w:b/>
                      <w:iCs/>
                      <w:sz w:val="20"/>
                      <w:szCs w:val="20"/>
                      <w:lang w:val="en-GB"/>
                    </w:rPr>
                  </w:pPr>
                  <w:r w:rsidRPr="00E876DA">
                    <w:rPr>
                      <w:b/>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8BABD6B" w14:textId="77777777" w:rsidR="00D24C11" w:rsidRPr="00E876DA" w:rsidRDefault="00D24C11" w:rsidP="00E003CC">
                  <w:pPr>
                    <w:jc w:val="center"/>
                    <w:rPr>
                      <w:b/>
                      <w:i/>
                      <w:sz w:val="20"/>
                      <w:szCs w:val="20"/>
                    </w:rPr>
                  </w:pPr>
                  <w:r w:rsidRPr="00E876DA">
                    <w:rPr>
                      <w:b/>
                      <w:i/>
                      <w:sz w:val="20"/>
                      <w:szCs w:val="20"/>
                    </w:rPr>
                    <w:t>150</w:t>
                  </w:r>
                </w:p>
              </w:tc>
            </w:tr>
          </w:tbl>
          <w:p w14:paraId="0499AD7F" w14:textId="77777777" w:rsidR="00D24C11" w:rsidRPr="00E876DA" w:rsidRDefault="00D24C11" w:rsidP="00E003CC">
            <w:pPr>
              <w:rPr>
                <w:lang w:val="en-GB"/>
              </w:rPr>
            </w:pPr>
          </w:p>
        </w:tc>
      </w:tr>
      <w:tr w:rsidR="00D24C11" w:rsidRPr="00E876DA" w14:paraId="1E900566" w14:textId="77777777" w:rsidTr="00E003CC">
        <w:tc>
          <w:tcPr>
            <w:tcW w:w="3306" w:type="dxa"/>
          </w:tcPr>
          <w:p w14:paraId="5244A062"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2DC9BB33"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2F1F6713" w14:textId="77777777" w:rsidR="00D24C11" w:rsidRPr="00E876DA" w:rsidRDefault="00D24C11" w:rsidP="00E003CC">
            <w:pPr>
              <w:jc w:val="both"/>
              <w:rPr>
                <w:i/>
                <w:sz w:val="16"/>
                <w:szCs w:val="16"/>
                <w:lang w:val="en-GB"/>
              </w:rPr>
            </w:pPr>
          </w:p>
          <w:p w14:paraId="62C20BAF"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94712DD" w14:textId="77777777" w:rsidR="00D24C11" w:rsidRPr="00E876DA" w:rsidRDefault="00D24C11" w:rsidP="00E003CC">
            <w:pPr>
              <w:jc w:val="both"/>
              <w:rPr>
                <w:i/>
                <w:sz w:val="16"/>
                <w:szCs w:val="16"/>
                <w:lang w:val="en-GB"/>
              </w:rPr>
            </w:pPr>
          </w:p>
          <w:p w14:paraId="46AB7D67"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BF6BF72" w14:textId="77777777" w:rsidR="00D24C11" w:rsidRPr="00E876DA" w:rsidRDefault="00D24C11" w:rsidP="00E003CC">
            <w:pPr>
              <w:rPr>
                <w:iCs/>
                <w:lang w:val="en-GB"/>
              </w:rPr>
            </w:pPr>
            <w:r w:rsidRPr="00E876DA">
              <w:rPr>
                <w:iCs/>
                <w:sz w:val="22"/>
                <w:szCs w:val="22"/>
                <w:lang w:val="en-GB"/>
              </w:rPr>
              <w:t>I. Written final exam (80%) which includes:</w:t>
            </w:r>
          </w:p>
          <w:p w14:paraId="041B48E4" w14:textId="77777777" w:rsidR="00D24C11" w:rsidRPr="00E876DA" w:rsidRDefault="00D24C11" w:rsidP="00E003CC">
            <w:pPr>
              <w:rPr>
                <w:iCs/>
                <w:lang w:val="en-GB"/>
              </w:rPr>
            </w:pPr>
            <w:r w:rsidRPr="00E876DA">
              <w:rPr>
                <w:iCs/>
                <w:sz w:val="22"/>
                <w:szCs w:val="22"/>
                <w:lang w:val="en-GB"/>
              </w:rPr>
              <w:t>- Multiple choice questions</w:t>
            </w:r>
          </w:p>
          <w:p w14:paraId="25C80974" w14:textId="77777777" w:rsidR="00D24C11" w:rsidRPr="00E876DA" w:rsidRDefault="00D24C11" w:rsidP="00E003CC">
            <w:pPr>
              <w:rPr>
                <w:iCs/>
                <w:lang w:val="en-GB"/>
              </w:rPr>
            </w:pPr>
            <w:r w:rsidRPr="00E876DA">
              <w:rPr>
                <w:iCs/>
                <w:sz w:val="22"/>
                <w:szCs w:val="22"/>
                <w:lang w:val="en-GB"/>
              </w:rPr>
              <w:t>- Short answer questions</w:t>
            </w:r>
          </w:p>
          <w:p w14:paraId="061F6A94" w14:textId="77777777" w:rsidR="00D24C11" w:rsidRPr="00E876DA" w:rsidRDefault="00D24C11" w:rsidP="00E003CC">
            <w:pPr>
              <w:rPr>
                <w:iCs/>
                <w:lang w:val="en-GB"/>
              </w:rPr>
            </w:pPr>
            <w:r w:rsidRPr="00E876DA">
              <w:rPr>
                <w:iCs/>
                <w:sz w:val="22"/>
                <w:szCs w:val="22"/>
                <w:lang w:val="en-GB"/>
              </w:rPr>
              <w:t>- Development questions</w:t>
            </w:r>
          </w:p>
          <w:p w14:paraId="7E487585" w14:textId="77777777" w:rsidR="00D24C11" w:rsidRPr="00E876DA" w:rsidRDefault="00D24C11" w:rsidP="00E003CC">
            <w:pPr>
              <w:rPr>
                <w:iCs/>
                <w:lang w:val="en-GB"/>
              </w:rPr>
            </w:pPr>
            <w:r w:rsidRPr="00E876DA">
              <w:rPr>
                <w:iCs/>
                <w:sz w:val="22"/>
                <w:szCs w:val="22"/>
                <w:lang w:val="en-GB"/>
              </w:rPr>
              <w:t>- Problem solving</w:t>
            </w:r>
          </w:p>
          <w:p w14:paraId="3CD173A4" w14:textId="77777777" w:rsidR="00D24C11" w:rsidRPr="00E876DA" w:rsidRDefault="00D24C11" w:rsidP="00E003CC">
            <w:pPr>
              <w:rPr>
                <w:iCs/>
                <w:lang w:val="en-GB"/>
              </w:rPr>
            </w:pPr>
          </w:p>
          <w:p w14:paraId="4A4E2C06" w14:textId="77777777" w:rsidR="00D24C11" w:rsidRPr="00E876DA" w:rsidRDefault="00D24C11" w:rsidP="00E003CC">
            <w:pPr>
              <w:rPr>
                <w:iCs/>
                <w:lang w:val="en-GB"/>
              </w:rPr>
            </w:pPr>
            <w:r w:rsidRPr="00E876DA">
              <w:rPr>
                <w:iCs/>
                <w:sz w:val="22"/>
                <w:szCs w:val="22"/>
                <w:lang w:val="en-GB"/>
              </w:rPr>
              <w:t>II. Laboratory test (20%) for MINITAB use including:</w:t>
            </w:r>
          </w:p>
          <w:p w14:paraId="33FBCD07" w14:textId="77777777" w:rsidR="00D24C11" w:rsidRPr="00E876DA" w:rsidRDefault="00D24C11" w:rsidP="00E003CC">
            <w:pPr>
              <w:rPr>
                <w:iCs/>
                <w:lang w:val="en-US"/>
              </w:rPr>
            </w:pPr>
            <w:r w:rsidRPr="00E876DA">
              <w:rPr>
                <w:iCs/>
                <w:sz w:val="22"/>
                <w:szCs w:val="22"/>
                <w:lang w:val="en-US"/>
              </w:rPr>
              <w:t>- Multiple choice questions</w:t>
            </w:r>
          </w:p>
          <w:p w14:paraId="5DF56021" w14:textId="77777777" w:rsidR="00D24C11" w:rsidRPr="00E876DA" w:rsidRDefault="00D24C11" w:rsidP="00E003CC">
            <w:pPr>
              <w:rPr>
                <w:iCs/>
                <w:lang w:val="en-US"/>
              </w:rPr>
            </w:pPr>
            <w:r w:rsidRPr="00E876DA">
              <w:rPr>
                <w:iCs/>
                <w:sz w:val="22"/>
                <w:szCs w:val="22"/>
                <w:lang w:val="en-US"/>
              </w:rPr>
              <w:t>- Short answer questions</w:t>
            </w:r>
          </w:p>
          <w:p w14:paraId="2975C2FB" w14:textId="77777777" w:rsidR="00D24C11" w:rsidRPr="00E876DA" w:rsidRDefault="00D24C11" w:rsidP="00E003CC">
            <w:pPr>
              <w:rPr>
                <w:iCs/>
              </w:rPr>
            </w:pPr>
            <w:r w:rsidRPr="00E876DA">
              <w:rPr>
                <w:iCs/>
                <w:sz w:val="22"/>
                <w:szCs w:val="22"/>
              </w:rPr>
              <w:t xml:space="preserve">- Development </w:t>
            </w:r>
            <w:proofErr w:type="spellStart"/>
            <w:r w:rsidRPr="00E876DA">
              <w:rPr>
                <w:iCs/>
                <w:sz w:val="22"/>
                <w:szCs w:val="22"/>
              </w:rPr>
              <w:t>questions</w:t>
            </w:r>
            <w:proofErr w:type="spellEnd"/>
          </w:p>
          <w:p w14:paraId="25C5EDBA" w14:textId="77777777" w:rsidR="00D24C11" w:rsidRPr="00E876DA" w:rsidRDefault="00D24C11" w:rsidP="00E003CC">
            <w:pPr>
              <w:rPr>
                <w:iCs/>
              </w:rPr>
            </w:pPr>
            <w:r w:rsidRPr="00E876DA">
              <w:rPr>
                <w:iCs/>
                <w:sz w:val="22"/>
                <w:szCs w:val="22"/>
              </w:rPr>
              <w:t xml:space="preserve">- </w:t>
            </w:r>
            <w:proofErr w:type="spellStart"/>
            <w:r w:rsidRPr="00E876DA">
              <w:rPr>
                <w:iCs/>
                <w:sz w:val="22"/>
                <w:szCs w:val="22"/>
              </w:rPr>
              <w:t>Problem</w:t>
            </w:r>
            <w:proofErr w:type="spellEnd"/>
            <w:r w:rsidRPr="00E876DA">
              <w:rPr>
                <w:iCs/>
                <w:sz w:val="22"/>
                <w:szCs w:val="22"/>
              </w:rPr>
              <w:t xml:space="preserve"> </w:t>
            </w:r>
            <w:proofErr w:type="spellStart"/>
            <w:r w:rsidRPr="00E876DA">
              <w:rPr>
                <w:iCs/>
                <w:sz w:val="22"/>
                <w:szCs w:val="22"/>
              </w:rPr>
              <w:t>solving</w:t>
            </w:r>
            <w:proofErr w:type="spellEnd"/>
          </w:p>
          <w:p w14:paraId="353DCA8B" w14:textId="77777777" w:rsidR="00D24C11" w:rsidRPr="00E876DA" w:rsidRDefault="00D24C11" w:rsidP="00E003CC">
            <w:pPr>
              <w:rPr>
                <w:iCs/>
              </w:rPr>
            </w:pPr>
          </w:p>
        </w:tc>
      </w:tr>
    </w:tbl>
    <w:p w14:paraId="162BD7CC" w14:textId="77777777" w:rsidR="00D24C11" w:rsidRPr="00E876DA" w:rsidRDefault="00D24C11" w:rsidP="00912EA3">
      <w:pPr>
        <w:widowControl w:val="0"/>
        <w:numPr>
          <w:ilvl w:val="0"/>
          <w:numId w:val="4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705BD15" w14:textId="77777777" w:rsidTr="00E003CC">
        <w:tc>
          <w:tcPr>
            <w:tcW w:w="8472" w:type="dxa"/>
          </w:tcPr>
          <w:p w14:paraId="2B027A5D" w14:textId="77777777" w:rsidR="00D24C11" w:rsidRPr="00E876DA" w:rsidRDefault="00D24C11" w:rsidP="00E003CC">
            <w:pPr>
              <w:snapToGrid w:val="0"/>
              <w:jc w:val="both"/>
              <w:rPr>
                <w:i/>
                <w:sz w:val="16"/>
                <w:szCs w:val="16"/>
                <w:lang w:val="en-GB"/>
              </w:rPr>
            </w:pPr>
            <w:r w:rsidRPr="00E876DA">
              <w:rPr>
                <w:i/>
                <w:sz w:val="16"/>
                <w:szCs w:val="16"/>
                <w:lang w:val="en-GB"/>
              </w:rPr>
              <w:t>- Suggested bibliography:</w:t>
            </w:r>
          </w:p>
          <w:p w14:paraId="191CFFAE" w14:textId="77777777" w:rsidR="00D24C11" w:rsidRPr="00E876DA" w:rsidRDefault="00D24C11" w:rsidP="00E003CC">
            <w:pPr>
              <w:snapToGrid w:val="0"/>
              <w:jc w:val="both"/>
              <w:rPr>
                <w:i/>
                <w:sz w:val="16"/>
                <w:szCs w:val="16"/>
                <w:lang w:val="en-GB"/>
              </w:rPr>
            </w:pPr>
          </w:p>
          <w:p w14:paraId="08896B0A" w14:textId="77777777" w:rsidR="00D24C11" w:rsidRPr="00E876DA" w:rsidRDefault="00D24C11" w:rsidP="00E003CC">
            <w:pPr>
              <w:snapToGrid w:val="0"/>
              <w:jc w:val="both"/>
              <w:rPr>
                <w:i/>
                <w:sz w:val="16"/>
                <w:szCs w:val="16"/>
                <w:lang w:val="en-GB"/>
              </w:rPr>
            </w:pPr>
            <w:r w:rsidRPr="00E876DA">
              <w:rPr>
                <w:i/>
                <w:sz w:val="16"/>
                <w:szCs w:val="16"/>
                <w:lang w:val="en-GB"/>
              </w:rPr>
              <w:t>- Related academic journals:</w:t>
            </w:r>
          </w:p>
          <w:p w14:paraId="1ADC1449" w14:textId="77777777" w:rsidR="00D24C11" w:rsidRPr="00E876DA" w:rsidRDefault="00D24C11" w:rsidP="00E003CC">
            <w:pPr>
              <w:snapToGrid w:val="0"/>
              <w:jc w:val="both"/>
              <w:rPr>
                <w:iCs/>
              </w:rPr>
            </w:pPr>
          </w:p>
          <w:p w14:paraId="0802EA19" w14:textId="77777777" w:rsidR="00D24C11" w:rsidRPr="00E876DA" w:rsidRDefault="00D24C11" w:rsidP="00912EA3">
            <w:pPr>
              <w:numPr>
                <w:ilvl w:val="0"/>
                <w:numId w:val="41"/>
              </w:numPr>
              <w:snapToGrid w:val="0"/>
              <w:jc w:val="both"/>
              <w:rPr>
                <w:iCs/>
              </w:rPr>
            </w:pPr>
            <w:r w:rsidRPr="00E876DA">
              <w:rPr>
                <w:iCs/>
                <w:sz w:val="22"/>
                <w:szCs w:val="22"/>
                <w:lang w:val="en-GB"/>
              </w:rPr>
              <w:t xml:space="preserve">“Applied probability and statistics”, </w:t>
            </w:r>
            <w:r w:rsidRPr="00E876DA">
              <w:rPr>
                <w:iCs/>
                <w:sz w:val="22"/>
                <w:szCs w:val="22"/>
              </w:rPr>
              <w:t>Ι</w:t>
            </w:r>
            <w:r w:rsidRPr="00E876DA">
              <w:rPr>
                <w:iCs/>
                <w:sz w:val="22"/>
                <w:szCs w:val="22"/>
                <w:lang w:val="en-GB"/>
              </w:rPr>
              <w:t>.</w:t>
            </w:r>
            <w:r w:rsidRPr="00E876DA">
              <w:rPr>
                <w:iCs/>
                <w:sz w:val="22"/>
                <w:szCs w:val="22"/>
              </w:rPr>
              <w:t>Α</w:t>
            </w:r>
            <w:r w:rsidRPr="00E876DA">
              <w:rPr>
                <w:iCs/>
                <w:sz w:val="22"/>
                <w:szCs w:val="22"/>
                <w:lang w:val="en-GB"/>
              </w:rPr>
              <w:t xml:space="preserve">. </w:t>
            </w:r>
            <w:proofErr w:type="spellStart"/>
            <w:r w:rsidRPr="00E876DA">
              <w:rPr>
                <w:iCs/>
                <w:sz w:val="22"/>
                <w:szCs w:val="22"/>
                <w:lang w:val="en-GB"/>
              </w:rPr>
              <w:t>Koutrouvelis</w:t>
            </w:r>
            <w:proofErr w:type="spellEnd"/>
            <w:r w:rsidRPr="00E876DA">
              <w:rPr>
                <w:iCs/>
                <w:sz w:val="22"/>
                <w:szCs w:val="22"/>
                <w:lang w:val="en-GB"/>
              </w:rPr>
              <w:t xml:space="preserve">, </w:t>
            </w:r>
            <w:proofErr w:type="spellStart"/>
            <w:r w:rsidRPr="00E876DA">
              <w:rPr>
                <w:iCs/>
                <w:sz w:val="22"/>
                <w:szCs w:val="22"/>
                <w:lang w:val="en-GB"/>
              </w:rPr>
              <w:t>Ekdoseis</w:t>
            </w:r>
            <w:proofErr w:type="spellEnd"/>
            <w:r w:rsidRPr="00E876DA">
              <w:rPr>
                <w:iCs/>
                <w:sz w:val="22"/>
                <w:szCs w:val="22"/>
                <w:lang w:val="en-GB"/>
              </w:rPr>
              <w:t xml:space="preserve"> Gotsis, 2015. </w:t>
            </w:r>
            <w:r w:rsidRPr="00E876DA">
              <w:rPr>
                <w:iCs/>
                <w:sz w:val="22"/>
                <w:szCs w:val="22"/>
              </w:rPr>
              <w:t>(In Greek)</w:t>
            </w:r>
          </w:p>
          <w:p w14:paraId="72DB6FAF" w14:textId="77777777" w:rsidR="00D24C11" w:rsidRPr="00E876DA" w:rsidRDefault="00D24C11" w:rsidP="00912EA3">
            <w:pPr>
              <w:numPr>
                <w:ilvl w:val="0"/>
                <w:numId w:val="41"/>
              </w:numPr>
              <w:jc w:val="both"/>
              <w:rPr>
                <w:iCs/>
                <w:lang w:val="en-GB"/>
              </w:rPr>
            </w:pPr>
            <w:r w:rsidRPr="00E876DA">
              <w:rPr>
                <w:iCs/>
                <w:sz w:val="22"/>
                <w:szCs w:val="22"/>
                <w:lang w:val="en-GB"/>
              </w:rPr>
              <w:t xml:space="preserve">“Applied Statistics and Probability for Engineers”, D.C. Montgomery and G. C. </w:t>
            </w:r>
            <w:proofErr w:type="spellStart"/>
            <w:r w:rsidRPr="00E876DA">
              <w:rPr>
                <w:iCs/>
                <w:sz w:val="22"/>
                <w:szCs w:val="22"/>
                <w:lang w:val="en-GB"/>
              </w:rPr>
              <w:t>Runger</w:t>
            </w:r>
            <w:proofErr w:type="spellEnd"/>
            <w:r w:rsidRPr="00E876DA">
              <w:rPr>
                <w:iCs/>
                <w:sz w:val="22"/>
                <w:szCs w:val="22"/>
                <w:lang w:val="en-GB"/>
              </w:rPr>
              <w:t xml:space="preserve">, </w:t>
            </w:r>
            <w:proofErr w:type="spellStart"/>
            <w:r w:rsidRPr="00E876DA">
              <w:rPr>
                <w:iCs/>
                <w:sz w:val="22"/>
                <w:szCs w:val="22"/>
                <w:lang w:val="en-GB"/>
              </w:rPr>
              <w:t>Ekdoseis</w:t>
            </w:r>
            <w:proofErr w:type="spellEnd"/>
            <w:r w:rsidRPr="00E876DA">
              <w:rPr>
                <w:iCs/>
                <w:sz w:val="22"/>
                <w:szCs w:val="22"/>
                <w:lang w:val="en-GB"/>
              </w:rPr>
              <w:t xml:space="preserve"> </w:t>
            </w:r>
            <w:proofErr w:type="spellStart"/>
            <w:r w:rsidRPr="00E876DA">
              <w:rPr>
                <w:iCs/>
                <w:sz w:val="22"/>
                <w:szCs w:val="22"/>
                <w:lang w:val="en-GB"/>
              </w:rPr>
              <w:t>Tziola</w:t>
            </w:r>
            <w:proofErr w:type="spellEnd"/>
            <w:r w:rsidRPr="00E876DA">
              <w:rPr>
                <w:iCs/>
                <w:sz w:val="22"/>
                <w:szCs w:val="22"/>
                <w:lang w:val="en-GB"/>
              </w:rPr>
              <w:t>, 2017 (In Greek)</w:t>
            </w:r>
          </w:p>
          <w:p w14:paraId="67588C06" w14:textId="77777777" w:rsidR="00D24C11" w:rsidRPr="00E876DA" w:rsidRDefault="00D24C11" w:rsidP="00912EA3">
            <w:pPr>
              <w:numPr>
                <w:ilvl w:val="0"/>
                <w:numId w:val="41"/>
              </w:numPr>
              <w:jc w:val="both"/>
              <w:rPr>
                <w:iCs/>
                <w:lang w:val="en-GB"/>
              </w:rPr>
            </w:pPr>
            <w:r w:rsidRPr="00E876DA">
              <w:rPr>
                <w:iCs/>
                <w:sz w:val="22"/>
                <w:szCs w:val="22"/>
                <w:lang w:val="en-GB"/>
              </w:rPr>
              <w:t>“Probability and Statistics”, M.R. Spiegel, McGraw-Hill, 1975.</w:t>
            </w:r>
          </w:p>
          <w:p w14:paraId="4B00C155" w14:textId="77777777" w:rsidR="00D24C11" w:rsidRPr="00E876DA" w:rsidRDefault="00D24C11" w:rsidP="00912EA3">
            <w:pPr>
              <w:numPr>
                <w:ilvl w:val="0"/>
                <w:numId w:val="41"/>
              </w:numPr>
              <w:jc w:val="both"/>
              <w:rPr>
                <w:lang w:val="en-GB"/>
              </w:rPr>
            </w:pPr>
            <w:r w:rsidRPr="00E876DA">
              <w:rPr>
                <w:iCs/>
                <w:sz w:val="22"/>
                <w:szCs w:val="22"/>
                <w:lang w:val="en-GB"/>
              </w:rPr>
              <w:t xml:space="preserve">“Probability Concepts in Engineering: Emphasis on Applications to Civil and Environmental Engineering”, A.H-S. Ang and  </w:t>
            </w:r>
            <w:proofErr w:type="spellStart"/>
            <w:r w:rsidRPr="00E876DA">
              <w:rPr>
                <w:iCs/>
                <w:sz w:val="22"/>
                <w:szCs w:val="22"/>
                <w:lang w:val="en-GB"/>
              </w:rPr>
              <w:t>W.H.Tang</w:t>
            </w:r>
            <w:proofErr w:type="spellEnd"/>
            <w:r w:rsidRPr="00E876DA">
              <w:rPr>
                <w:iCs/>
                <w:sz w:val="22"/>
                <w:szCs w:val="22"/>
                <w:lang w:val="en-GB"/>
              </w:rPr>
              <w:t>, Wiley; 2nd edition, 2006.</w:t>
            </w:r>
          </w:p>
        </w:tc>
      </w:tr>
    </w:tbl>
    <w:p w14:paraId="3233BB5A" w14:textId="77777777" w:rsidR="00D24C11" w:rsidRPr="00E876DA" w:rsidRDefault="00D24C11" w:rsidP="00C94962">
      <w:pPr>
        <w:rPr>
          <w:lang w:val="en-GB"/>
        </w:rPr>
      </w:pPr>
    </w:p>
    <w:p w14:paraId="05A734C1" w14:textId="77777777" w:rsidR="00D24C11" w:rsidRPr="00E876DA" w:rsidRDefault="00D24C11" w:rsidP="00DB167C">
      <w:pPr>
        <w:rPr>
          <w:lang w:val="en-GB"/>
        </w:rPr>
      </w:pPr>
    </w:p>
    <w:p w14:paraId="7A9F8768" w14:textId="77777777" w:rsidR="00D24C11" w:rsidRPr="00E876DA" w:rsidRDefault="00D24C11" w:rsidP="00221E3B">
      <w:pPr>
        <w:rPr>
          <w:lang w:val="en-GB"/>
        </w:rPr>
      </w:pPr>
    </w:p>
    <w:p w14:paraId="551AA2EE" w14:textId="77777777" w:rsidR="00D24C11" w:rsidRPr="00E876DA" w:rsidRDefault="00D24C11" w:rsidP="00380694">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79E971EE" w14:textId="77777777" w:rsidR="00D24C11" w:rsidRPr="00E876DA" w:rsidRDefault="00D24C11" w:rsidP="00FD07D2">
      <w:pPr>
        <w:spacing w:before="120" w:line="276" w:lineRule="auto"/>
        <w:ind w:firstLine="357"/>
        <w:jc w:val="center"/>
        <w:rPr>
          <w:lang w:val="en-GB"/>
        </w:rPr>
      </w:pPr>
      <w:r w:rsidRPr="00E876DA">
        <w:rPr>
          <w:b/>
          <w:lang w:val="en-GB"/>
        </w:rPr>
        <w:lastRenderedPageBreak/>
        <w:t>COURSE OUTLINE</w:t>
      </w:r>
    </w:p>
    <w:p w14:paraId="0BC49FC4" w14:textId="77777777" w:rsidR="00D24C11" w:rsidRPr="00E876DA" w:rsidRDefault="00D24C11" w:rsidP="00972484">
      <w:pPr>
        <w:widowControl w:val="0"/>
        <w:numPr>
          <w:ilvl w:val="0"/>
          <w:numId w:val="21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45"/>
        <w:gridCol w:w="1265"/>
        <w:gridCol w:w="1208"/>
        <w:gridCol w:w="333"/>
        <w:gridCol w:w="1231"/>
      </w:tblGrid>
      <w:tr w:rsidR="00D24C11" w:rsidRPr="00E876DA" w14:paraId="7D87B13C" w14:textId="77777777" w:rsidTr="00912E10">
        <w:tc>
          <w:tcPr>
            <w:tcW w:w="3205" w:type="dxa"/>
            <w:shd w:val="clear" w:color="auto" w:fill="D0CECE"/>
          </w:tcPr>
          <w:p w14:paraId="1131CFB0" w14:textId="77777777" w:rsidR="00D24C11" w:rsidRPr="00E876DA" w:rsidRDefault="00D24C11" w:rsidP="00912E10">
            <w:pPr>
              <w:jc w:val="right"/>
              <w:rPr>
                <w:b/>
                <w:sz w:val="20"/>
                <w:szCs w:val="20"/>
                <w:lang w:val="en-GB"/>
              </w:rPr>
            </w:pPr>
            <w:r w:rsidRPr="00E876DA">
              <w:rPr>
                <w:b/>
                <w:sz w:val="20"/>
                <w:szCs w:val="20"/>
                <w:lang w:val="en-GB"/>
              </w:rPr>
              <w:t>SCHOOL</w:t>
            </w:r>
          </w:p>
        </w:tc>
        <w:tc>
          <w:tcPr>
            <w:tcW w:w="5231" w:type="dxa"/>
            <w:gridSpan w:val="5"/>
          </w:tcPr>
          <w:p w14:paraId="3EF9503B" w14:textId="77777777" w:rsidR="00D24C11" w:rsidRPr="00E876DA" w:rsidRDefault="00D24C11" w:rsidP="00912E10">
            <w:r w:rsidRPr="00E876DA">
              <w:rPr>
                <w:rFonts w:eastAsia="MS Mincho"/>
                <w:sz w:val="22"/>
                <w:szCs w:val="22"/>
                <w:lang w:val="en-GB" w:eastAsia="ja-JP"/>
              </w:rPr>
              <w:t>ENGINEERING</w:t>
            </w:r>
          </w:p>
        </w:tc>
      </w:tr>
      <w:tr w:rsidR="00D24C11" w:rsidRPr="00E876DA" w14:paraId="2BB9A694" w14:textId="77777777" w:rsidTr="00912E10">
        <w:tc>
          <w:tcPr>
            <w:tcW w:w="3205" w:type="dxa"/>
            <w:shd w:val="clear" w:color="auto" w:fill="D0CECE"/>
          </w:tcPr>
          <w:p w14:paraId="59A747C7" w14:textId="77777777" w:rsidR="00D24C11" w:rsidRPr="00E876DA" w:rsidRDefault="00D24C11" w:rsidP="00912E10">
            <w:pPr>
              <w:jc w:val="right"/>
              <w:rPr>
                <w:b/>
                <w:sz w:val="20"/>
                <w:szCs w:val="20"/>
                <w:lang w:val="en-GB"/>
              </w:rPr>
            </w:pPr>
            <w:r w:rsidRPr="00E876DA">
              <w:rPr>
                <w:b/>
                <w:sz w:val="20"/>
                <w:szCs w:val="20"/>
                <w:lang w:val="en-GB"/>
              </w:rPr>
              <w:t>ACADEMIC UNIT</w:t>
            </w:r>
          </w:p>
        </w:tc>
        <w:tc>
          <w:tcPr>
            <w:tcW w:w="5231" w:type="dxa"/>
            <w:gridSpan w:val="5"/>
          </w:tcPr>
          <w:p w14:paraId="0179763D" w14:textId="77777777" w:rsidR="00D24C11" w:rsidRPr="00E876DA" w:rsidRDefault="00D24C11" w:rsidP="00912E10">
            <w:pPr>
              <w:rPr>
                <w:lang w:val="en-GB"/>
              </w:rPr>
            </w:pPr>
            <w:r w:rsidRPr="00E876DA">
              <w:rPr>
                <w:sz w:val="22"/>
                <w:szCs w:val="22"/>
                <w:lang w:val="en-GB"/>
              </w:rPr>
              <w:t>CIVIL ENGINEERING</w:t>
            </w:r>
          </w:p>
        </w:tc>
      </w:tr>
      <w:tr w:rsidR="00D24C11" w:rsidRPr="00E876DA" w14:paraId="0ADC632E" w14:textId="77777777" w:rsidTr="00912E10">
        <w:tc>
          <w:tcPr>
            <w:tcW w:w="3205" w:type="dxa"/>
            <w:shd w:val="clear" w:color="auto" w:fill="D0CECE"/>
          </w:tcPr>
          <w:p w14:paraId="0C3839E3" w14:textId="77777777" w:rsidR="00D24C11" w:rsidRPr="00E876DA" w:rsidRDefault="00D24C11" w:rsidP="00912E10">
            <w:pPr>
              <w:jc w:val="right"/>
              <w:rPr>
                <w:b/>
                <w:sz w:val="20"/>
                <w:szCs w:val="20"/>
                <w:lang w:val="en-GB"/>
              </w:rPr>
            </w:pPr>
            <w:r w:rsidRPr="00E876DA">
              <w:rPr>
                <w:b/>
                <w:sz w:val="20"/>
                <w:szCs w:val="20"/>
                <w:lang w:val="en-GB"/>
              </w:rPr>
              <w:t>LEVEL OF STUDIES</w:t>
            </w:r>
          </w:p>
        </w:tc>
        <w:tc>
          <w:tcPr>
            <w:tcW w:w="5231" w:type="dxa"/>
            <w:gridSpan w:val="5"/>
          </w:tcPr>
          <w:p w14:paraId="64116855" w14:textId="77777777" w:rsidR="00D24C11" w:rsidRPr="00E876DA" w:rsidRDefault="00D24C11" w:rsidP="00912E10">
            <w:pPr>
              <w:rPr>
                <w:lang w:val="en-GB"/>
              </w:rPr>
            </w:pPr>
            <w:r w:rsidRPr="00E876DA">
              <w:rPr>
                <w:sz w:val="22"/>
                <w:szCs w:val="22"/>
                <w:lang w:val="en-GB"/>
              </w:rPr>
              <w:t>UNDERGRADUATE</w:t>
            </w:r>
          </w:p>
        </w:tc>
      </w:tr>
      <w:tr w:rsidR="00D24C11" w:rsidRPr="00E876DA" w14:paraId="31197DB5" w14:textId="77777777" w:rsidTr="00912E10">
        <w:tc>
          <w:tcPr>
            <w:tcW w:w="3205" w:type="dxa"/>
            <w:shd w:val="clear" w:color="auto" w:fill="D0CECE"/>
          </w:tcPr>
          <w:p w14:paraId="43D592DC" w14:textId="77777777" w:rsidR="00D24C11" w:rsidRPr="00E876DA" w:rsidRDefault="00D24C11" w:rsidP="00912E10">
            <w:pPr>
              <w:jc w:val="right"/>
              <w:rPr>
                <w:b/>
                <w:sz w:val="20"/>
                <w:szCs w:val="20"/>
                <w:lang w:val="en-GB"/>
              </w:rPr>
            </w:pPr>
            <w:r w:rsidRPr="00E876DA">
              <w:rPr>
                <w:b/>
                <w:sz w:val="20"/>
                <w:szCs w:val="20"/>
                <w:lang w:val="en-GB"/>
              </w:rPr>
              <w:t>COURSE CODE</w:t>
            </w:r>
          </w:p>
        </w:tc>
        <w:tc>
          <w:tcPr>
            <w:tcW w:w="1135" w:type="dxa"/>
          </w:tcPr>
          <w:p w14:paraId="736FCFC5" w14:textId="77777777" w:rsidR="00D24C11" w:rsidRPr="00E876DA" w:rsidRDefault="00D24C11" w:rsidP="00912E10">
            <w:pPr>
              <w:rPr>
                <w:b/>
                <w:lang w:val="en-GB"/>
              </w:rPr>
            </w:pPr>
            <w:r w:rsidRPr="00E876DA">
              <w:rPr>
                <w:sz w:val="22"/>
                <w:szCs w:val="22"/>
              </w:rPr>
              <w:t>CIV_3217</w:t>
            </w:r>
          </w:p>
        </w:tc>
        <w:tc>
          <w:tcPr>
            <w:tcW w:w="2505" w:type="dxa"/>
            <w:gridSpan w:val="2"/>
            <w:shd w:val="clear" w:color="auto" w:fill="D0CECE"/>
          </w:tcPr>
          <w:p w14:paraId="2382AE35" w14:textId="77777777" w:rsidR="00D24C11" w:rsidRPr="00E876DA" w:rsidRDefault="00D24C11" w:rsidP="00912E10">
            <w:pPr>
              <w:jc w:val="right"/>
              <w:rPr>
                <w:b/>
                <w:sz w:val="20"/>
                <w:szCs w:val="20"/>
                <w:lang w:val="en-GB"/>
              </w:rPr>
            </w:pPr>
            <w:r w:rsidRPr="00E876DA">
              <w:rPr>
                <w:b/>
                <w:sz w:val="20"/>
                <w:szCs w:val="20"/>
                <w:lang w:val="en-GB"/>
              </w:rPr>
              <w:t>SEMESTER</w:t>
            </w:r>
          </w:p>
        </w:tc>
        <w:tc>
          <w:tcPr>
            <w:tcW w:w="1591" w:type="dxa"/>
            <w:gridSpan w:val="2"/>
          </w:tcPr>
          <w:p w14:paraId="6761E19F" w14:textId="77777777" w:rsidR="00D24C11" w:rsidRPr="00E876DA" w:rsidRDefault="00D24C11" w:rsidP="00912E10">
            <w:pPr>
              <w:rPr>
                <w:lang w:val="en-GB"/>
              </w:rPr>
            </w:pPr>
            <w:r w:rsidRPr="00E876DA">
              <w:rPr>
                <w:sz w:val="20"/>
                <w:szCs w:val="20"/>
                <w:lang w:val="en-GB"/>
              </w:rPr>
              <w:t>2</w:t>
            </w:r>
            <w:r w:rsidRPr="00E876DA">
              <w:rPr>
                <w:sz w:val="20"/>
                <w:szCs w:val="20"/>
                <w:vertAlign w:val="superscript"/>
                <w:lang w:val="en-GB"/>
              </w:rPr>
              <w:t>nd</w:t>
            </w:r>
          </w:p>
        </w:tc>
      </w:tr>
      <w:tr w:rsidR="00D24C11" w:rsidRPr="00753BB4" w14:paraId="04E68451" w14:textId="77777777" w:rsidTr="00912E10">
        <w:trPr>
          <w:trHeight w:val="375"/>
        </w:trPr>
        <w:tc>
          <w:tcPr>
            <w:tcW w:w="3205" w:type="dxa"/>
            <w:shd w:val="clear" w:color="auto" w:fill="D0CECE"/>
            <w:vAlign w:val="center"/>
          </w:tcPr>
          <w:p w14:paraId="39F866A4" w14:textId="77777777" w:rsidR="00D24C11" w:rsidRPr="00E876DA" w:rsidRDefault="00D24C11" w:rsidP="00912E10">
            <w:pPr>
              <w:jc w:val="right"/>
              <w:rPr>
                <w:b/>
                <w:sz w:val="20"/>
                <w:szCs w:val="20"/>
                <w:lang w:val="en-GB"/>
              </w:rPr>
            </w:pPr>
            <w:r w:rsidRPr="00E876DA">
              <w:rPr>
                <w:b/>
                <w:sz w:val="20"/>
                <w:szCs w:val="20"/>
                <w:lang w:val="en-GB"/>
              </w:rPr>
              <w:t>COURSE TITLE</w:t>
            </w:r>
          </w:p>
        </w:tc>
        <w:tc>
          <w:tcPr>
            <w:tcW w:w="5231" w:type="dxa"/>
            <w:gridSpan w:val="5"/>
            <w:vAlign w:val="center"/>
          </w:tcPr>
          <w:p w14:paraId="09866BE9" w14:textId="77777777" w:rsidR="00D24C11" w:rsidRPr="00E876DA" w:rsidRDefault="00D24C11" w:rsidP="00912E10">
            <w:pPr>
              <w:rPr>
                <w:lang w:val="en-GB"/>
              </w:rPr>
            </w:pPr>
            <w:r w:rsidRPr="00E876DA">
              <w:rPr>
                <w:sz w:val="22"/>
                <w:szCs w:val="22"/>
                <w:lang w:val="en-GB"/>
              </w:rPr>
              <w:t>INTRODUCTION TO MECHANICS OF MATERIALS</w:t>
            </w:r>
          </w:p>
        </w:tc>
      </w:tr>
      <w:tr w:rsidR="00D24C11" w:rsidRPr="00E876DA" w14:paraId="7488B16D" w14:textId="77777777" w:rsidTr="00912E10">
        <w:trPr>
          <w:trHeight w:val="196"/>
        </w:trPr>
        <w:tc>
          <w:tcPr>
            <w:tcW w:w="5637" w:type="dxa"/>
            <w:gridSpan w:val="3"/>
            <w:shd w:val="clear" w:color="auto" w:fill="D0CECE"/>
            <w:vAlign w:val="center"/>
          </w:tcPr>
          <w:p w14:paraId="1A6ED385"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28B562B8"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198F8AC"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3CBB9D4B" w14:textId="77777777" w:rsidTr="00912E10">
        <w:trPr>
          <w:trHeight w:val="194"/>
        </w:trPr>
        <w:tc>
          <w:tcPr>
            <w:tcW w:w="5637" w:type="dxa"/>
            <w:gridSpan w:val="3"/>
          </w:tcPr>
          <w:p w14:paraId="3B0BA5B9" w14:textId="77777777" w:rsidR="00D24C11" w:rsidRPr="00E876DA" w:rsidRDefault="00D24C11" w:rsidP="00912E10">
            <w:pPr>
              <w:jc w:val="right"/>
              <w:rPr>
                <w:lang w:val="en-GB"/>
              </w:rPr>
            </w:pPr>
            <w:r w:rsidRPr="00E876DA">
              <w:rPr>
                <w:sz w:val="22"/>
                <w:szCs w:val="22"/>
                <w:lang w:val="en-GB"/>
              </w:rPr>
              <w:t>Lectures and Laboratory exercises</w:t>
            </w:r>
          </w:p>
        </w:tc>
        <w:tc>
          <w:tcPr>
            <w:tcW w:w="1559" w:type="dxa"/>
            <w:gridSpan w:val="2"/>
          </w:tcPr>
          <w:p w14:paraId="48E17F40" w14:textId="77777777" w:rsidR="00D24C11" w:rsidRPr="00E876DA" w:rsidRDefault="00D24C11" w:rsidP="00912E10">
            <w:pPr>
              <w:jc w:val="center"/>
              <w:rPr>
                <w:lang w:val="en-GB"/>
              </w:rPr>
            </w:pPr>
            <w:r w:rsidRPr="00E876DA">
              <w:rPr>
                <w:sz w:val="22"/>
                <w:szCs w:val="22"/>
                <w:lang w:val="en-GB"/>
              </w:rPr>
              <w:t>6</w:t>
            </w:r>
          </w:p>
        </w:tc>
        <w:tc>
          <w:tcPr>
            <w:tcW w:w="1240" w:type="dxa"/>
          </w:tcPr>
          <w:p w14:paraId="0DDB9A50" w14:textId="77777777" w:rsidR="00D24C11" w:rsidRPr="00E876DA" w:rsidRDefault="00D24C11" w:rsidP="00912E10">
            <w:pPr>
              <w:jc w:val="center"/>
              <w:rPr>
                <w:lang w:val="en-GB"/>
              </w:rPr>
            </w:pPr>
            <w:r w:rsidRPr="00E876DA">
              <w:rPr>
                <w:sz w:val="22"/>
                <w:szCs w:val="22"/>
                <w:lang w:val="en-GB"/>
              </w:rPr>
              <w:t>6</w:t>
            </w:r>
          </w:p>
        </w:tc>
      </w:tr>
      <w:tr w:rsidR="00D24C11" w:rsidRPr="00E876DA" w14:paraId="6A2EA388" w14:textId="77777777" w:rsidTr="00912E10">
        <w:trPr>
          <w:trHeight w:val="194"/>
        </w:trPr>
        <w:tc>
          <w:tcPr>
            <w:tcW w:w="5637" w:type="dxa"/>
            <w:gridSpan w:val="3"/>
          </w:tcPr>
          <w:p w14:paraId="048E22DD" w14:textId="77777777" w:rsidR="00D24C11" w:rsidRPr="00E876DA" w:rsidRDefault="00D24C11" w:rsidP="00912E10">
            <w:pPr>
              <w:jc w:val="right"/>
              <w:rPr>
                <w:b/>
                <w:sz w:val="20"/>
                <w:szCs w:val="20"/>
                <w:lang w:val="en-GB"/>
              </w:rPr>
            </w:pPr>
          </w:p>
        </w:tc>
        <w:tc>
          <w:tcPr>
            <w:tcW w:w="1559" w:type="dxa"/>
            <w:gridSpan w:val="2"/>
          </w:tcPr>
          <w:p w14:paraId="5BDC18E1" w14:textId="77777777" w:rsidR="00D24C11" w:rsidRPr="00E876DA" w:rsidRDefault="00D24C11" w:rsidP="00912E10">
            <w:pPr>
              <w:jc w:val="right"/>
              <w:rPr>
                <w:sz w:val="20"/>
                <w:szCs w:val="20"/>
                <w:lang w:val="en-GB"/>
              </w:rPr>
            </w:pPr>
          </w:p>
        </w:tc>
        <w:tc>
          <w:tcPr>
            <w:tcW w:w="1240" w:type="dxa"/>
          </w:tcPr>
          <w:p w14:paraId="25B34A1B" w14:textId="77777777" w:rsidR="00D24C11" w:rsidRPr="00E876DA" w:rsidRDefault="00D24C11" w:rsidP="00912E10">
            <w:pPr>
              <w:rPr>
                <w:sz w:val="20"/>
                <w:szCs w:val="20"/>
                <w:lang w:val="en-GB"/>
              </w:rPr>
            </w:pPr>
          </w:p>
        </w:tc>
      </w:tr>
      <w:tr w:rsidR="00D24C11" w:rsidRPr="00E876DA" w14:paraId="7FC3975D" w14:textId="77777777" w:rsidTr="00912E10">
        <w:trPr>
          <w:trHeight w:val="194"/>
        </w:trPr>
        <w:tc>
          <w:tcPr>
            <w:tcW w:w="5637" w:type="dxa"/>
            <w:gridSpan w:val="3"/>
          </w:tcPr>
          <w:p w14:paraId="1A447B50" w14:textId="77777777" w:rsidR="00D24C11" w:rsidRPr="00E876DA" w:rsidRDefault="00D24C11" w:rsidP="00912E10">
            <w:pPr>
              <w:rPr>
                <w:b/>
                <w:sz w:val="20"/>
                <w:szCs w:val="20"/>
                <w:lang w:val="en-GB"/>
              </w:rPr>
            </w:pPr>
          </w:p>
        </w:tc>
        <w:tc>
          <w:tcPr>
            <w:tcW w:w="1559" w:type="dxa"/>
            <w:gridSpan w:val="2"/>
          </w:tcPr>
          <w:p w14:paraId="503B7CE9" w14:textId="77777777" w:rsidR="00D24C11" w:rsidRPr="00E876DA" w:rsidRDefault="00D24C11" w:rsidP="00912E10">
            <w:pPr>
              <w:jc w:val="right"/>
              <w:rPr>
                <w:sz w:val="20"/>
                <w:szCs w:val="20"/>
                <w:lang w:val="en-GB"/>
              </w:rPr>
            </w:pPr>
          </w:p>
        </w:tc>
        <w:tc>
          <w:tcPr>
            <w:tcW w:w="1240" w:type="dxa"/>
          </w:tcPr>
          <w:p w14:paraId="1533D01D" w14:textId="77777777" w:rsidR="00D24C11" w:rsidRPr="00E876DA" w:rsidRDefault="00D24C11" w:rsidP="00912E10">
            <w:pPr>
              <w:rPr>
                <w:sz w:val="20"/>
                <w:szCs w:val="20"/>
                <w:lang w:val="en-GB"/>
              </w:rPr>
            </w:pPr>
          </w:p>
        </w:tc>
      </w:tr>
      <w:tr w:rsidR="00D24C11" w:rsidRPr="00753BB4" w14:paraId="51B7B945" w14:textId="77777777" w:rsidTr="00912E10">
        <w:trPr>
          <w:trHeight w:val="194"/>
        </w:trPr>
        <w:tc>
          <w:tcPr>
            <w:tcW w:w="5637" w:type="dxa"/>
            <w:gridSpan w:val="3"/>
            <w:shd w:val="clear" w:color="auto" w:fill="D0CECE"/>
          </w:tcPr>
          <w:p w14:paraId="0D92B8C9"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0C79D02" w14:textId="77777777" w:rsidR="00D24C11" w:rsidRPr="00E876DA" w:rsidRDefault="00D24C11" w:rsidP="00912E10">
            <w:pPr>
              <w:jc w:val="right"/>
              <w:rPr>
                <w:sz w:val="20"/>
                <w:szCs w:val="20"/>
                <w:lang w:val="en-GB"/>
              </w:rPr>
            </w:pPr>
          </w:p>
        </w:tc>
        <w:tc>
          <w:tcPr>
            <w:tcW w:w="1240" w:type="dxa"/>
          </w:tcPr>
          <w:p w14:paraId="14DF3317" w14:textId="77777777" w:rsidR="00D24C11" w:rsidRPr="00E876DA" w:rsidRDefault="00D24C11" w:rsidP="00912E10">
            <w:pPr>
              <w:rPr>
                <w:sz w:val="20"/>
                <w:szCs w:val="20"/>
                <w:lang w:val="en-GB"/>
              </w:rPr>
            </w:pPr>
          </w:p>
        </w:tc>
      </w:tr>
      <w:tr w:rsidR="00D24C11" w:rsidRPr="00E876DA" w14:paraId="073DC2D9" w14:textId="77777777" w:rsidTr="00912E10">
        <w:trPr>
          <w:trHeight w:val="599"/>
        </w:trPr>
        <w:tc>
          <w:tcPr>
            <w:tcW w:w="3205" w:type="dxa"/>
            <w:shd w:val="clear" w:color="auto" w:fill="D0CECE"/>
          </w:tcPr>
          <w:p w14:paraId="104B6396"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7382AF7"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0D5056C" w14:textId="77777777" w:rsidR="00D24C11" w:rsidRPr="00E876DA" w:rsidRDefault="00D24C11" w:rsidP="00912E10">
            <w:pPr>
              <w:rPr>
                <w:lang w:val="en-GB"/>
              </w:rPr>
            </w:pPr>
            <w:r w:rsidRPr="00E876DA">
              <w:rPr>
                <w:sz w:val="22"/>
                <w:szCs w:val="22"/>
                <w:lang w:val="en-GB"/>
              </w:rPr>
              <w:t>Special background</w:t>
            </w:r>
          </w:p>
        </w:tc>
      </w:tr>
      <w:tr w:rsidR="00D24C11" w:rsidRPr="00753BB4" w14:paraId="4F3F13BE" w14:textId="77777777" w:rsidTr="00912E10">
        <w:tc>
          <w:tcPr>
            <w:tcW w:w="3205" w:type="dxa"/>
            <w:shd w:val="clear" w:color="auto" w:fill="D0CECE"/>
          </w:tcPr>
          <w:p w14:paraId="6768C4AA" w14:textId="77777777" w:rsidR="00D24C11" w:rsidRPr="00E876DA" w:rsidRDefault="00D24C11" w:rsidP="00912E10">
            <w:pPr>
              <w:jc w:val="right"/>
              <w:rPr>
                <w:b/>
                <w:sz w:val="20"/>
                <w:szCs w:val="20"/>
                <w:lang w:val="en-GB"/>
              </w:rPr>
            </w:pPr>
            <w:r w:rsidRPr="00E876DA">
              <w:rPr>
                <w:b/>
                <w:sz w:val="20"/>
                <w:szCs w:val="20"/>
                <w:lang w:val="en-GB"/>
              </w:rPr>
              <w:t>PREREQUISITE COURSES:</w:t>
            </w:r>
          </w:p>
          <w:p w14:paraId="394D9E30" w14:textId="77777777" w:rsidR="00D24C11" w:rsidRPr="00E876DA" w:rsidRDefault="00D24C11" w:rsidP="00912E10">
            <w:pPr>
              <w:jc w:val="right"/>
              <w:rPr>
                <w:b/>
                <w:sz w:val="20"/>
                <w:szCs w:val="20"/>
                <w:lang w:val="en-GB"/>
              </w:rPr>
            </w:pPr>
          </w:p>
        </w:tc>
        <w:tc>
          <w:tcPr>
            <w:tcW w:w="5231" w:type="dxa"/>
            <w:gridSpan w:val="5"/>
          </w:tcPr>
          <w:p w14:paraId="71BA734C" w14:textId="77777777" w:rsidR="00D24C11" w:rsidRPr="00E876DA" w:rsidRDefault="00D24C11" w:rsidP="00912E10">
            <w:pPr>
              <w:rPr>
                <w:lang w:val="en-GB"/>
              </w:rPr>
            </w:pPr>
            <w:r w:rsidRPr="00E876DA">
              <w:rPr>
                <w:sz w:val="22"/>
                <w:szCs w:val="22"/>
                <w:lang w:val="en-GB"/>
              </w:rPr>
              <w:t xml:space="preserve">Typically, there are not prerequisite course. </w:t>
            </w:r>
          </w:p>
          <w:p w14:paraId="18E61EFA" w14:textId="77777777" w:rsidR="00D24C11" w:rsidRPr="00E876DA" w:rsidRDefault="00D24C11" w:rsidP="00912E10">
            <w:pPr>
              <w:rPr>
                <w:lang w:val="en-GB"/>
              </w:rPr>
            </w:pPr>
            <w:r w:rsidRPr="00E876DA">
              <w:rPr>
                <w:sz w:val="22"/>
                <w:szCs w:val="22"/>
                <w:lang w:val="en-GB"/>
              </w:rPr>
              <w:t>Essentially, the students should possess knowledge based on the course “Engineering Mechanics - Statics”</w:t>
            </w:r>
          </w:p>
        </w:tc>
      </w:tr>
      <w:tr w:rsidR="00D24C11" w:rsidRPr="00E876DA" w14:paraId="3D7E566A" w14:textId="77777777" w:rsidTr="00912E10">
        <w:tc>
          <w:tcPr>
            <w:tcW w:w="3205" w:type="dxa"/>
            <w:shd w:val="clear" w:color="auto" w:fill="D0CECE"/>
          </w:tcPr>
          <w:p w14:paraId="41E53F55"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231" w:type="dxa"/>
            <w:gridSpan w:val="5"/>
          </w:tcPr>
          <w:p w14:paraId="12BB7B85" w14:textId="77777777" w:rsidR="00D24C11" w:rsidRPr="00E876DA" w:rsidRDefault="00D24C11" w:rsidP="00912E10">
            <w:pPr>
              <w:rPr>
                <w:lang w:val="en-GB"/>
              </w:rPr>
            </w:pPr>
            <w:r w:rsidRPr="00E876DA">
              <w:rPr>
                <w:sz w:val="22"/>
                <w:szCs w:val="22"/>
                <w:lang w:val="en-GB"/>
              </w:rPr>
              <w:t>Greek</w:t>
            </w:r>
          </w:p>
        </w:tc>
      </w:tr>
      <w:tr w:rsidR="00D24C11" w:rsidRPr="00E876DA" w14:paraId="4B6FE6C6" w14:textId="77777777" w:rsidTr="00912E10">
        <w:tc>
          <w:tcPr>
            <w:tcW w:w="3205" w:type="dxa"/>
            <w:shd w:val="clear" w:color="auto" w:fill="D0CECE"/>
          </w:tcPr>
          <w:p w14:paraId="32C5E3B8"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231" w:type="dxa"/>
            <w:gridSpan w:val="5"/>
          </w:tcPr>
          <w:p w14:paraId="6CBDE10F" w14:textId="77777777" w:rsidR="00D24C11" w:rsidRPr="00E876DA" w:rsidRDefault="00D24C11" w:rsidP="00912E10">
            <w:pPr>
              <w:rPr>
                <w:lang w:val="en-GB"/>
              </w:rPr>
            </w:pPr>
            <w:r w:rsidRPr="00E876DA">
              <w:rPr>
                <w:sz w:val="22"/>
                <w:szCs w:val="22"/>
                <w:lang w:val="en-GB"/>
              </w:rPr>
              <w:t>Yes (in English)</w:t>
            </w:r>
          </w:p>
        </w:tc>
      </w:tr>
      <w:tr w:rsidR="00D24C11" w:rsidRPr="00753BB4" w14:paraId="099F918C" w14:textId="77777777" w:rsidTr="00912E10">
        <w:tc>
          <w:tcPr>
            <w:tcW w:w="3205" w:type="dxa"/>
            <w:shd w:val="clear" w:color="auto" w:fill="D0CECE"/>
          </w:tcPr>
          <w:p w14:paraId="1EF50A2E"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231" w:type="dxa"/>
            <w:gridSpan w:val="5"/>
          </w:tcPr>
          <w:p w14:paraId="39944ECB" w14:textId="77777777" w:rsidR="00D24C11" w:rsidRPr="00E876DA" w:rsidRDefault="00D24C11" w:rsidP="00912E10">
            <w:pPr>
              <w:spacing w:after="200" w:line="276" w:lineRule="auto"/>
              <w:rPr>
                <w:rFonts w:eastAsia="Times New Roman"/>
                <w:lang w:val="en-GB"/>
              </w:rPr>
            </w:pPr>
            <w:r w:rsidRPr="00E876DA">
              <w:rPr>
                <w:sz w:val="22"/>
                <w:szCs w:val="22"/>
                <w:lang w:val="en-GB"/>
              </w:rPr>
              <w:t>https://eclass.upatras.gr/courses/CIV1514/</w:t>
            </w:r>
          </w:p>
        </w:tc>
      </w:tr>
    </w:tbl>
    <w:p w14:paraId="499F6C7E" w14:textId="77777777" w:rsidR="00D24C11" w:rsidRPr="00E876DA" w:rsidRDefault="00D24C11" w:rsidP="00972484">
      <w:pPr>
        <w:widowControl w:val="0"/>
        <w:numPr>
          <w:ilvl w:val="0"/>
          <w:numId w:val="211"/>
        </w:numPr>
        <w:autoSpaceDE w:val="0"/>
        <w:autoSpaceDN w:val="0"/>
        <w:adjustRightInd w:val="0"/>
        <w:spacing w:before="240" w:after="200" w:line="276" w:lineRule="auto"/>
        <w:ind w:left="357" w:hanging="357"/>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2887A5C" w14:textId="77777777" w:rsidTr="00912E10">
        <w:tc>
          <w:tcPr>
            <w:tcW w:w="8472" w:type="dxa"/>
            <w:gridSpan w:val="2"/>
            <w:tcBorders>
              <w:bottom w:val="nil"/>
            </w:tcBorders>
            <w:shd w:val="clear" w:color="auto" w:fill="D0CECE"/>
          </w:tcPr>
          <w:p w14:paraId="0412064D"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753BB4" w14:paraId="1499BF42" w14:textId="77777777" w:rsidTr="00912E10">
        <w:tc>
          <w:tcPr>
            <w:tcW w:w="8472" w:type="dxa"/>
            <w:gridSpan w:val="2"/>
            <w:tcBorders>
              <w:top w:val="nil"/>
            </w:tcBorders>
            <w:shd w:val="clear" w:color="auto" w:fill="D0CECE"/>
          </w:tcPr>
          <w:p w14:paraId="08CAF2B8"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CCE2168"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3AE4853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BD6B71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73AC4B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C9C942A" w14:textId="77777777" w:rsidTr="00912E10">
        <w:tc>
          <w:tcPr>
            <w:tcW w:w="8472" w:type="dxa"/>
            <w:gridSpan w:val="2"/>
          </w:tcPr>
          <w:p w14:paraId="694AF67B" w14:textId="77777777" w:rsidR="00D24C11" w:rsidRPr="00E876DA" w:rsidRDefault="00D24C11" w:rsidP="00912E10">
            <w:pPr>
              <w:widowControl w:val="0"/>
              <w:autoSpaceDE w:val="0"/>
              <w:autoSpaceDN w:val="0"/>
              <w:adjustRightInd w:val="0"/>
              <w:jc w:val="both"/>
              <w:rPr>
                <w:rFonts w:eastAsia="Times New Roman"/>
                <w:lang w:val="en-GB"/>
              </w:rPr>
            </w:pPr>
            <w:r w:rsidRPr="00E876DA">
              <w:rPr>
                <w:rFonts w:eastAsia="Times New Roman"/>
                <w:sz w:val="22"/>
                <w:szCs w:val="22"/>
                <w:lang w:val="en-GB"/>
              </w:rPr>
              <w:t xml:space="preserve">The course deals with the mechanical </w:t>
            </w:r>
            <w:proofErr w:type="spellStart"/>
            <w:r w:rsidRPr="00E876DA">
              <w:rPr>
                <w:rFonts w:eastAsia="Times New Roman"/>
                <w:sz w:val="22"/>
                <w:szCs w:val="22"/>
                <w:lang w:val="en-GB"/>
              </w:rPr>
              <w:t>behavior</w:t>
            </w:r>
            <w:proofErr w:type="spellEnd"/>
            <w:r w:rsidRPr="00E876DA">
              <w:rPr>
                <w:rFonts w:eastAsia="Times New Roman"/>
                <w:sz w:val="22"/>
                <w:szCs w:val="22"/>
                <w:lang w:val="en-GB"/>
              </w:rPr>
              <w:t xml:space="preserve"> of materials and structural members subjected to simple loading cases which result in tensile or compressive stress, shearing and torsion.</w:t>
            </w:r>
          </w:p>
          <w:p w14:paraId="7BDEACAA" w14:textId="77777777" w:rsidR="00D24C11" w:rsidRPr="00E876DA" w:rsidRDefault="00D24C11" w:rsidP="00912E10">
            <w:pPr>
              <w:widowControl w:val="0"/>
              <w:autoSpaceDE w:val="0"/>
              <w:autoSpaceDN w:val="0"/>
              <w:adjustRightInd w:val="0"/>
              <w:rPr>
                <w:rFonts w:eastAsia="Times New Roman"/>
                <w:lang w:val="en-GB"/>
              </w:rPr>
            </w:pPr>
            <w:r w:rsidRPr="00E876DA">
              <w:rPr>
                <w:rFonts w:eastAsia="Times New Roman"/>
                <w:sz w:val="22"/>
                <w:szCs w:val="22"/>
                <w:lang w:val="en-GB"/>
              </w:rPr>
              <w:t>The aim of the course is to educate the first-year students of the Department of Civil Engineering in basic concepts of mechanics of materials, such as stress and strain, but also the relations between them for the simple cases of axial and shear stress (including the torsion of axisymmetric  cross-sections) .</w:t>
            </w:r>
          </w:p>
          <w:p w14:paraId="2892E9C0" w14:textId="77777777" w:rsidR="00D24C11" w:rsidRPr="00E876DA" w:rsidRDefault="00D24C11" w:rsidP="00912E10">
            <w:pPr>
              <w:widowControl w:val="0"/>
              <w:autoSpaceDE w:val="0"/>
              <w:autoSpaceDN w:val="0"/>
              <w:adjustRightInd w:val="0"/>
              <w:rPr>
                <w:rFonts w:eastAsia="Times New Roman"/>
                <w:lang w:val="en-GB"/>
              </w:rPr>
            </w:pPr>
            <w:r w:rsidRPr="00E876DA">
              <w:rPr>
                <w:rFonts w:eastAsia="Times New Roman"/>
                <w:sz w:val="22"/>
                <w:szCs w:val="22"/>
                <w:lang w:val="en-GB"/>
              </w:rPr>
              <w:t>At the end of this course the student will have developed the ability to:</w:t>
            </w:r>
          </w:p>
          <w:p w14:paraId="271E251F"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solve problems regarding axially loaded members.</w:t>
            </w:r>
          </w:p>
          <w:p w14:paraId="4A82DCD8"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compute the magnitude of shear stresses in problems of pure shear loading (including those referring to thin cylindrical or spherical shells under internal pressure).</w:t>
            </w:r>
          </w:p>
          <w:p w14:paraId="195F285B"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transform stresses and strains from one coordinate system to another.</w:t>
            </w:r>
          </w:p>
          <w:p w14:paraId="729BF562"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solve problems using theories of failure of materials.</w:t>
            </w:r>
          </w:p>
          <w:p w14:paraId="6421B7FF" w14:textId="77777777" w:rsidR="00D24C11" w:rsidRPr="00E876DA" w:rsidRDefault="00D24C11" w:rsidP="00912EA3">
            <w:pPr>
              <w:pStyle w:val="ListParagraph"/>
              <w:widowControl w:val="0"/>
              <w:numPr>
                <w:ilvl w:val="0"/>
                <w:numId w:val="45"/>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solve problems regarding cylindrical axial members under pure torsion.</w:t>
            </w:r>
          </w:p>
        </w:tc>
      </w:tr>
      <w:tr w:rsidR="00D24C11" w:rsidRPr="00E876DA" w14:paraId="29A51D22"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1DED09FE" w14:textId="77777777" w:rsidR="00D24C11" w:rsidRPr="00E876DA" w:rsidRDefault="00D24C11" w:rsidP="00912E10">
            <w:pPr>
              <w:rPr>
                <w:b/>
                <w:sz w:val="20"/>
                <w:szCs w:val="20"/>
                <w:lang w:val="en-GB"/>
              </w:rPr>
            </w:pPr>
            <w:r w:rsidRPr="00E876DA">
              <w:rPr>
                <w:b/>
                <w:sz w:val="20"/>
                <w:szCs w:val="20"/>
                <w:lang w:val="en-GB"/>
              </w:rPr>
              <w:lastRenderedPageBreak/>
              <w:t xml:space="preserve">General Competences </w:t>
            </w:r>
          </w:p>
        </w:tc>
      </w:tr>
      <w:tr w:rsidR="00D24C11" w:rsidRPr="00753BB4" w14:paraId="51EEADE2" w14:textId="77777777" w:rsidTr="00912E10">
        <w:tc>
          <w:tcPr>
            <w:tcW w:w="8472" w:type="dxa"/>
            <w:gridSpan w:val="2"/>
            <w:tcBorders>
              <w:top w:val="nil"/>
              <w:bottom w:val="nil"/>
            </w:tcBorders>
            <w:shd w:val="clear" w:color="auto" w:fill="D0CECE"/>
          </w:tcPr>
          <w:p w14:paraId="3E5B5C3F"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460A0C4" w14:textId="77777777" w:rsidTr="00912E10">
        <w:tblPrEx>
          <w:tblLook w:val="0000" w:firstRow="0" w:lastRow="0" w:firstColumn="0" w:lastColumn="0" w:noHBand="0" w:noVBand="0"/>
        </w:tblPrEx>
        <w:tc>
          <w:tcPr>
            <w:tcW w:w="3964" w:type="dxa"/>
            <w:tcBorders>
              <w:top w:val="nil"/>
              <w:right w:val="nil"/>
            </w:tcBorders>
            <w:shd w:val="clear" w:color="auto" w:fill="D0CECE"/>
          </w:tcPr>
          <w:p w14:paraId="4C919E8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97A87D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CB9254F"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25D90D0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12D4E03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0BAB6E3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AAEDBBD"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130B34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459BD6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1C3C46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E526ECB"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B7157C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6408A9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5127A68"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60EECBA9" w14:textId="77777777" w:rsidR="00D24C11" w:rsidRPr="00E876DA" w:rsidRDefault="00D24C11" w:rsidP="00912E10">
            <w:pPr>
              <w:rPr>
                <w:i/>
                <w:sz w:val="16"/>
                <w:szCs w:val="16"/>
                <w:lang w:val="en-GB"/>
              </w:rPr>
            </w:pPr>
            <w:r w:rsidRPr="00E876DA">
              <w:rPr>
                <w:i/>
                <w:sz w:val="16"/>
                <w:szCs w:val="16"/>
                <w:lang w:val="en-GB"/>
              </w:rPr>
              <w:t>……</w:t>
            </w:r>
          </w:p>
          <w:p w14:paraId="4407F12E" w14:textId="77777777" w:rsidR="00D24C11" w:rsidRPr="00E876DA" w:rsidRDefault="00D24C11" w:rsidP="00912E10">
            <w:pPr>
              <w:rPr>
                <w:i/>
                <w:sz w:val="16"/>
                <w:szCs w:val="16"/>
                <w:lang w:val="en-GB"/>
              </w:rPr>
            </w:pPr>
            <w:r w:rsidRPr="00E876DA">
              <w:rPr>
                <w:i/>
                <w:sz w:val="16"/>
                <w:szCs w:val="16"/>
                <w:lang w:val="en-GB"/>
              </w:rPr>
              <w:t>Others…</w:t>
            </w:r>
          </w:p>
          <w:p w14:paraId="7FBC42EE" w14:textId="77777777" w:rsidR="00D24C11" w:rsidRPr="00E876DA" w:rsidRDefault="00D24C11" w:rsidP="00912E10">
            <w:pPr>
              <w:rPr>
                <w:b/>
                <w:sz w:val="20"/>
                <w:szCs w:val="20"/>
                <w:lang w:val="en-GB"/>
              </w:rPr>
            </w:pPr>
            <w:r w:rsidRPr="00E876DA">
              <w:rPr>
                <w:i/>
                <w:sz w:val="16"/>
                <w:szCs w:val="16"/>
                <w:lang w:val="en-GB"/>
              </w:rPr>
              <w:t>…….</w:t>
            </w:r>
          </w:p>
        </w:tc>
      </w:tr>
      <w:tr w:rsidR="00D24C11" w:rsidRPr="00E876DA" w14:paraId="55D2B5FB" w14:textId="77777777" w:rsidTr="00912E10">
        <w:tc>
          <w:tcPr>
            <w:tcW w:w="8472" w:type="dxa"/>
            <w:gridSpan w:val="2"/>
          </w:tcPr>
          <w:p w14:paraId="3A04663B" w14:textId="77777777" w:rsidR="00D24C11" w:rsidRPr="00E876DA" w:rsidRDefault="00D24C11"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rPr>
            </w:pPr>
            <w:proofErr w:type="spellStart"/>
            <w:r w:rsidRPr="00E876DA">
              <w:rPr>
                <w:rFonts w:ascii="Times New Roman" w:hAnsi="Times New Roman"/>
              </w:rPr>
              <w:t>Working</w:t>
            </w:r>
            <w:proofErr w:type="spellEnd"/>
            <w:r w:rsidRPr="00E876DA">
              <w:rPr>
                <w:rFonts w:ascii="Times New Roman" w:hAnsi="Times New Roman"/>
              </w:rPr>
              <w:t xml:space="preserve"> </w:t>
            </w:r>
            <w:proofErr w:type="spellStart"/>
            <w:r w:rsidRPr="00E876DA">
              <w:rPr>
                <w:rFonts w:ascii="Times New Roman" w:hAnsi="Times New Roman"/>
              </w:rPr>
              <w:t>independently</w:t>
            </w:r>
            <w:proofErr w:type="spellEnd"/>
          </w:p>
        </w:tc>
      </w:tr>
    </w:tbl>
    <w:p w14:paraId="0F9C4224" w14:textId="77777777" w:rsidR="00D24C11" w:rsidRPr="00E876DA" w:rsidRDefault="00D24C11" w:rsidP="00972484">
      <w:pPr>
        <w:widowControl w:val="0"/>
        <w:numPr>
          <w:ilvl w:val="0"/>
          <w:numId w:val="211"/>
        </w:numPr>
        <w:autoSpaceDE w:val="0"/>
        <w:autoSpaceDN w:val="0"/>
        <w:adjustRightInd w:val="0"/>
        <w:spacing w:before="240" w:after="200" w:line="276" w:lineRule="auto"/>
        <w:ind w:left="357" w:hanging="357"/>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8EF1F93" w14:textId="77777777" w:rsidTr="00912E10">
        <w:tc>
          <w:tcPr>
            <w:tcW w:w="8472" w:type="dxa"/>
          </w:tcPr>
          <w:p w14:paraId="78A21E64"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General principles of mechanics of materials: the concept of stress, basic concepts of axial and shear loading, strength-based design principles of structural members, the concept of deformation. </w:t>
            </w:r>
          </w:p>
          <w:p w14:paraId="7E74CED2"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Stress-strain relationships for structural members under axial loading, methods for calculating displacements, basic principles of analysis of statically determinate and indeterminate structural assemblies with axially loaded members. </w:t>
            </w:r>
          </w:p>
          <w:p w14:paraId="622F4F17"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Stress state in structural elements subjected to shear, general mathematical definitions for axial and shear strains, generalized stress-strain relationships in the three-dimensional stress state, applications to stressed thin shells. </w:t>
            </w:r>
          </w:p>
          <w:p w14:paraId="4BFA087C"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Transformations of stresses and strains from one coordinate system to another. </w:t>
            </w:r>
          </w:p>
          <w:p w14:paraId="522462CC" w14:textId="77777777" w:rsidR="00D24C11" w:rsidRPr="00E876DA" w:rsidRDefault="00D24C11" w:rsidP="00912EA3">
            <w:pPr>
              <w:pStyle w:val="ListParagraph"/>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Basic concepts of theories of failure of materials. Introduction to the theory of torsion (cylindrical axial members under pure torsion).</w:t>
            </w:r>
          </w:p>
        </w:tc>
      </w:tr>
    </w:tbl>
    <w:p w14:paraId="689B20B8" w14:textId="77777777" w:rsidR="00D24C11" w:rsidRPr="00E876DA" w:rsidRDefault="00D24C11" w:rsidP="00972484">
      <w:pPr>
        <w:widowControl w:val="0"/>
        <w:numPr>
          <w:ilvl w:val="0"/>
          <w:numId w:val="211"/>
        </w:numPr>
        <w:autoSpaceDE w:val="0"/>
        <w:autoSpaceDN w:val="0"/>
        <w:adjustRightInd w:val="0"/>
        <w:spacing w:before="240" w:after="200" w:line="276" w:lineRule="auto"/>
        <w:ind w:left="357" w:hanging="357"/>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419CA748" w14:textId="77777777" w:rsidTr="00912E10">
        <w:tc>
          <w:tcPr>
            <w:tcW w:w="3306" w:type="dxa"/>
            <w:shd w:val="clear" w:color="auto" w:fill="D0CECE"/>
          </w:tcPr>
          <w:p w14:paraId="22431647"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2BA56B2" w14:textId="77777777" w:rsidR="00D24C11" w:rsidRPr="00E876DA" w:rsidRDefault="00D24C11" w:rsidP="00912E10">
            <w:pPr>
              <w:spacing w:after="200" w:line="276" w:lineRule="auto"/>
              <w:rPr>
                <w:rFonts w:eastAsia="Times New Roman"/>
                <w:iCs/>
                <w:lang w:val="en-GB"/>
              </w:rPr>
            </w:pPr>
            <w:r w:rsidRPr="00E876DA">
              <w:rPr>
                <w:rFonts w:eastAsia="Times New Roman"/>
                <w:iCs/>
                <w:sz w:val="22"/>
                <w:szCs w:val="22"/>
                <w:lang w:val="en-GB"/>
              </w:rPr>
              <w:t>Face-to-face in class and in lab</w:t>
            </w:r>
          </w:p>
        </w:tc>
      </w:tr>
      <w:tr w:rsidR="00D24C11" w:rsidRPr="00753BB4" w14:paraId="17452357" w14:textId="77777777" w:rsidTr="00912E10">
        <w:tc>
          <w:tcPr>
            <w:tcW w:w="3306" w:type="dxa"/>
            <w:shd w:val="clear" w:color="auto" w:fill="D0CECE"/>
          </w:tcPr>
          <w:p w14:paraId="31CA4CFA"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8F7D8CE" w14:textId="77777777" w:rsidR="00D24C11" w:rsidRPr="00E876DA" w:rsidRDefault="00D24C11" w:rsidP="00912E10">
            <w:pPr>
              <w:rPr>
                <w:lang w:val="en-GB"/>
              </w:rPr>
            </w:pPr>
            <w:r w:rsidRPr="00E876DA">
              <w:rPr>
                <w:sz w:val="22"/>
                <w:szCs w:val="22"/>
                <w:lang w:val="en-GB"/>
              </w:rPr>
              <w:t>Support of the learning process through the e-class electronic platform</w:t>
            </w:r>
          </w:p>
        </w:tc>
      </w:tr>
      <w:tr w:rsidR="00D24C11" w:rsidRPr="00E876DA" w14:paraId="59E298CE" w14:textId="77777777" w:rsidTr="00912E10">
        <w:tc>
          <w:tcPr>
            <w:tcW w:w="3306" w:type="dxa"/>
            <w:shd w:val="clear" w:color="auto" w:fill="D0CECE"/>
          </w:tcPr>
          <w:p w14:paraId="5269858A" w14:textId="77777777" w:rsidR="00D24C11" w:rsidRPr="00E876DA" w:rsidRDefault="00D24C11" w:rsidP="00912E10">
            <w:pPr>
              <w:jc w:val="right"/>
              <w:rPr>
                <w:b/>
                <w:sz w:val="20"/>
                <w:szCs w:val="20"/>
                <w:lang w:val="en-GB"/>
              </w:rPr>
            </w:pPr>
            <w:r w:rsidRPr="00E876DA">
              <w:rPr>
                <w:b/>
                <w:sz w:val="20"/>
                <w:szCs w:val="20"/>
                <w:lang w:val="en-GB"/>
              </w:rPr>
              <w:t>TEACHING METHODS</w:t>
            </w:r>
          </w:p>
          <w:p w14:paraId="3534DD2B"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81592E3"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EB0E740" w14:textId="77777777" w:rsidR="00D24C11" w:rsidRPr="00E876DA" w:rsidRDefault="00D24C11" w:rsidP="00912E10">
            <w:pPr>
              <w:jc w:val="both"/>
              <w:rPr>
                <w:i/>
                <w:sz w:val="16"/>
                <w:szCs w:val="16"/>
                <w:lang w:val="en-GB"/>
              </w:rPr>
            </w:pPr>
          </w:p>
          <w:p w14:paraId="63A48BD1"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02D9136"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A94BDA6"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73C5248"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4E8E42C5" w14:textId="77777777" w:rsidTr="00912E10">
              <w:tc>
                <w:tcPr>
                  <w:tcW w:w="2467" w:type="dxa"/>
                  <w:tcBorders>
                    <w:top w:val="single" w:sz="4" w:space="0" w:color="auto"/>
                    <w:left w:val="single" w:sz="4" w:space="0" w:color="auto"/>
                    <w:bottom w:val="single" w:sz="4" w:space="0" w:color="auto"/>
                    <w:right w:val="single" w:sz="4" w:space="0" w:color="auto"/>
                  </w:tcBorders>
                </w:tcPr>
                <w:p w14:paraId="4F28A49A" w14:textId="77777777" w:rsidR="00D24C11" w:rsidRPr="00E876DA" w:rsidRDefault="00D24C11" w:rsidP="00912E10">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53F7592"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139C01A7" w14:textId="77777777" w:rsidTr="00912E10">
              <w:tc>
                <w:tcPr>
                  <w:tcW w:w="2467" w:type="dxa"/>
                  <w:tcBorders>
                    <w:top w:val="single" w:sz="4" w:space="0" w:color="auto"/>
                    <w:left w:val="single" w:sz="4" w:space="0" w:color="auto"/>
                    <w:bottom w:val="single" w:sz="4" w:space="0" w:color="auto"/>
                    <w:right w:val="single" w:sz="4" w:space="0" w:color="auto"/>
                  </w:tcBorders>
                </w:tcPr>
                <w:p w14:paraId="42A46C83" w14:textId="77777777" w:rsidR="00D24C11" w:rsidRPr="00E876DA" w:rsidRDefault="00D24C11" w:rsidP="00912E10">
                  <w:pPr>
                    <w:rPr>
                      <w:iCs/>
                      <w:sz w:val="20"/>
                      <w:szCs w:val="20"/>
                      <w:lang w:val="en-GB"/>
                    </w:rPr>
                  </w:pPr>
                  <w:r w:rsidRPr="00E876DA">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38E3BB7A"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0BB7BF6F" w14:textId="77777777" w:rsidTr="00912E10">
              <w:tc>
                <w:tcPr>
                  <w:tcW w:w="2467" w:type="dxa"/>
                  <w:tcBorders>
                    <w:top w:val="single" w:sz="4" w:space="0" w:color="auto"/>
                    <w:left w:val="single" w:sz="4" w:space="0" w:color="auto"/>
                    <w:bottom w:val="single" w:sz="4" w:space="0" w:color="auto"/>
                    <w:right w:val="single" w:sz="4" w:space="0" w:color="auto"/>
                  </w:tcBorders>
                </w:tcPr>
                <w:p w14:paraId="62F81E56" w14:textId="77777777" w:rsidR="00D24C11" w:rsidRPr="00E876DA" w:rsidRDefault="00D24C11" w:rsidP="00912E10">
                  <w:pPr>
                    <w:rPr>
                      <w:iCs/>
                      <w:sz w:val="20"/>
                      <w:szCs w:val="20"/>
                      <w:lang w:val="en-GB"/>
                    </w:rPr>
                  </w:pPr>
                  <w:r w:rsidRPr="00E876DA">
                    <w:rPr>
                      <w:iCs/>
                      <w:sz w:val="20"/>
                      <w:szCs w:val="20"/>
                      <w:lang w:val="en-GB"/>
                    </w:rPr>
                    <w:t>Series of individual technical reports (short projects) based on the laboratory exercises</w:t>
                  </w:r>
                </w:p>
              </w:tc>
              <w:tc>
                <w:tcPr>
                  <w:tcW w:w="2468" w:type="dxa"/>
                  <w:tcBorders>
                    <w:top w:val="single" w:sz="4" w:space="0" w:color="auto"/>
                    <w:left w:val="single" w:sz="4" w:space="0" w:color="auto"/>
                    <w:bottom w:val="single" w:sz="4" w:space="0" w:color="auto"/>
                    <w:right w:val="single" w:sz="4" w:space="0" w:color="auto"/>
                  </w:tcBorders>
                </w:tcPr>
                <w:p w14:paraId="63B0ABB2"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7487A546" w14:textId="77777777" w:rsidTr="00912E10">
              <w:tc>
                <w:tcPr>
                  <w:tcW w:w="2467" w:type="dxa"/>
                  <w:tcBorders>
                    <w:top w:val="single" w:sz="4" w:space="0" w:color="auto"/>
                    <w:left w:val="single" w:sz="4" w:space="0" w:color="auto"/>
                    <w:bottom w:val="single" w:sz="4" w:space="0" w:color="auto"/>
                    <w:right w:val="single" w:sz="4" w:space="0" w:color="auto"/>
                  </w:tcBorders>
                </w:tcPr>
                <w:p w14:paraId="2337AACA" w14:textId="77777777" w:rsidR="00D24C11" w:rsidRPr="00E876DA" w:rsidRDefault="00D24C11" w:rsidP="00912E10">
                  <w:pPr>
                    <w:rPr>
                      <w:iCs/>
                      <w:sz w:val="20"/>
                      <w:szCs w:val="20"/>
                      <w:lang w:val="en-GB"/>
                    </w:rPr>
                  </w:pPr>
                  <w:r w:rsidRPr="00E876DA">
                    <w:rPr>
                      <w:iCs/>
                      <w:sz w:val="20"/>
                      <w:szCs w:val="20"/>
                      <w:lang w:val="en-GB"/>
                    </w:rPr>
                    <w:t>Individual study</w:t>
                  </w:r>
                </w:p>
              </w:tc>
              <w:tc>
                <w:tcPr>
                  <w:tcW w:w="2468" w:type="dxa"/>
                  <w:tcBorders>
                    <w:top w:val="single" w:sz="4" w:space="0" w:color="auto"/>
                    <w:left w:val="single" w:sz="4" w:space="0" w:color="auto"/>
                    <w:bottom w:val="single" w:sz="4" w:space="0" w:color="auto"/>
                    <w:right w:val="single" w:sz="4" w:space="0" w:color="auto"/>
                  </w:tcBorders>
                </w:tcPr>
                <w:p w14:paraId="299FDA55" w14:textId="77777777" w:rsidR="00D24C11" w:rsidRPr="00E876DA" w:rsidRDefault="00D24C11" w:rsidP="00912E10">
                  <w:pPr>
                    <w:jc w:val="center"/>
                    <w:rPr>
                      <w:sz w:val="20"/>
                      <w:szCs w:val="20"/>
                      <w:lang w:val="en-GB"/>
                    </w:rPr>
                  </w:pPr>
                  <w:r w:rsidRPr="00E876DA">
                    <w:rPr>
                      <w:sz w:val="20"/>
                      <w:szCs w:val="20"/>
                      <w:lang w:val="en-GB"/>
                    </w:rPr>
                    <w:t>60</w:t>
                  </w:r>
                </w:p>
              </w:tc>
            </w:tr>
            <w:tr w:rsidR="00D24C11" w:rsidRPr="00E876DA" w14:paraId="294E9728" w14:textId="77777777" w:rsidTr="00912E10">
              <w:tc>
                <w:tcPr>
                  <w:tcW w:w="2467" w:type="dxa"/>
                  <w:tcBorders>
                    <w:top w:val="single" w:sz="4" w:space="0" w:color="auto"/>
                    <w:left w:val="single" w:sz="4" w:space="0" w:color="auto"/>
                    <w:bottom w:val="single" w:sz="4" w:space="0" w:color="auto"/>
                    <w:right w:val="single" w:sz="4" w:space="0" w:color="auto"/>
                  </w:tcBorders>
                </w:tcPr>
                <w:p w14:paraId="12DC69B1" w14:textId="77777777" w:rsidR="00D24C11" w:rsidRPr="00E876DA" w:rsidRDefault="00D24C11" w:rsidP="00912E10">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CCF5723" w14:textId="77777777" w:rsidR="00D24C11" w:rsidRPr="00E876DA" w:rsidRDefault="00D24C11" w:rsidP="00912E10">
                  <w:pPr>
                    <w:jc w:val="center"/>
                    <w:rPr>
                      <w:b/>
                      <w:i/>
                      <w:sz w:val="20"/>
                      <w:szCs w:val="20"/>
                      <w:lang w:val="en-GB"/>
                    </w:rPr>
                  </w:pPr>
                  <w:r w:rsidRPr="00E876DA">
                    <w:rPr>
                      <w:b/>
                      <w:i/>
                      <w:sz w:val="20"/>
                      <w:szCs w:val="20"/>
                      <w:lang w:val="en-GB"/>
                    </w:rPr>
                    <w:t>150</w:t>
                  </w:r>
                </w:p>
              </w:tc>
            </w:tr>
          </w:tbl>
          <w:p w14:paraId="4709B146" w14:textId="77777777" w:rsidR="00D24C11" w:rsidRPr="00E876DA" w:rsidRDefault="00D24C11" w:rsidP="00912E10">
            <w:pPr>
              <w:rPr>
                <w:lang w:val="en-GB"/>
              </w:rPr>
            </w:pPr>
          </w:p>
        </w:tc>
      </w:tr>
      <w:tr w:rsidR="00D24C11" w:rsidRPr="00753BB4" w14:paraId="1DFD9AEA" w14:textId="77777777" w:rsidTr="00912E10">
        <w:tc>
          <w:tcPr>
            <w:tcW w:w="3306" w:type="dxa"/>
          </w:tcPr>
          <w:p w14:paraId="650CF086"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3C742EC7"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503369ED" w14:textId="77777777" w:rsidR="00D24C11" w:rsidRPr="00E876DA" w:rsidRDefault="00D24C11" w:rsidP="00912E10">
            <w:pPr>
              <w:jc w:val="both"/>
              <w:rPr>
                <w:i/>
                <w:sz w:val="16"/>
                <w:szCs w:val="16"/>
                <w:lang w:val="en-GB"/>
              </w:rPr>
            </w:pPr>
          </w:p>
          <w:p w14:paraId="5F737692"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B98B832" w14:textId="77777777" w:rsidR="00D24C11" w:rsidRPr="00E876DA" w:rsidRDefault="00D24C11" w:rsidP="00912E10">
            <w:pPr>
              <w:jc w:val="both"/>
              <w:rPr>
                <w:i/>
                <w:sz w:val="16"/>
                <w:szCs w:val="16"/>
                <w:lang w:val="en-GB"/>
              </w:rPr>
            </w:pPr>
          </w:p>
          <w:p w14:paraId="5CDF4B5A" w14:textId="77777777" w:rsidR="00D24C11" w:rsidRPr="00E876DA" w:rsidRDefault="00D24C11" w:rsidP="00912E10">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7D5A98D4" w14:textId="77777777" w:rsidR="00D24C11" w:rsidRPr="00E876DA" w:rsidRDefault="00D24C11" w:rsidP="00912E10">
            <w:pPr>
              <w:rPr>
                <w:iCs/>
                <w:lang w:val="en-US"/>
              </w:rPr>
            </w:pPr>
            <w:r w:rsidRPr="00E876DA">
              <w:rPr>
                <w:iCs/>
                <w:sz w:val="22"/>
                <w:szCs w:val="22"/>
                <w:u w:val="single"/>
                <w:lang w:val="en-US"/>
              </w:rPr>
              <w:lastRenderedPageBreak/>
              <w:t>For 1</w:t>
            </w:r>
            <w:r w:rsidRPr="00E876DA">
              <w:rPr>
                <w:iCs/>
                <w:sz w:val="22"/>
                <w:szCs w:val="22"/>
                <w:u w:val="single"/>
                <w:vertAlign w:val="superscript"/>
                <w:lang w:val="en-US"/>
              </w:rPr>
              <w:t>st</w:t>
            </w:r>
            <w:r w:rsidRPr="00E876DA">
              <w:rPr>
                <w:iCs/>
                <w:sz w:val="22"/>
                <w:szCs w:val="22"/>
                <w:u w:val="single"/>
                <w:lang w:val="en-US"/>
              </w:rPr>
              <w:t>-year students</w:t>
            </w:r>
            <w:r w:rsidRPr="00E876DA">
              <w:rPr>
                <w:iCs/>
                <w:sz w:val="22"/>
                <w:szCs w:val="22"/>
                <w:lang w:val="en-US"/>
              </w:rPr>
              <w:t>: The final grade (T) is calculated as follows:</w:t>
            </w:r>
          </w:p>
          <w:p w14:paraId="17A5F4C1" w14:textId="77777777" w:rsidR="00D24C11" w:rsidRPr="00E876DA" w:rsidRDefault="00D24C11" w:rsidP="00912E10">
            <w:pPr>
              <w:rPr>
                <w:iCs/>
                <w:lang w:val="en-US"/>
              </w:rPr>
            </w:pPr>
          </w:p>
          <w:p w14:paraId="54AB4DC7" w14:textId="77777777" w:rsidR="00D24C11" w:rsidRPr="00E876DA" w:rsidRDefault="00D24C11" w:rsidP="00912E10">
            <w:pPr>
              <w:rPr>
                <w:iCs/>
                <w:lang w:val="en-US"/>
              </w:rPr>
            </w:pPr>
            <w:r w:rsidRPr="00E876DA">
              <w:rPr>
                <w:iCs/>
                <w:sz w:val="22"/>
                <w:szCs w:val="22"/>
                <w:lang w:val="en-US"/>
              </w:rPr>
              <w:t>T=0.7*</w:t>
            </w:r>
            <w:proofErr w:type="spellStart"/>
            <w:r w:rsidRPr="00E876DA">
              <w:rPr>
                <w:iCs/>
                <w:sz w:val="22"/>
                <w:szCs w:val="22"/>
                <w:lang w:val="en-US"/>
              </w:rPr>
              <w:t>FiEx</w:t>
            </w:r>
            <w:proofErr w:type="spellEnd"/>
            <w:r w:rsidRPr="00E876DA">
              <w:rPr>
                <w:iCs/>
                <w:sz w:val="22"/>
                <w:szCs w:val="22"/>
                <w:lang w:val="en-US"/>
              </w:rPr>
              <w:t>+(0.2*LabEx+0.1*</w:t>
            </w:r>
            <w:proofErr w:type="spellStart"/>
            <w:r w:rsidRPr="00E876DA">
              <w:rPr>
                <w:iCs/>
                <w:sz w:val="22"/>
                <w:szCs w:val="22"/>
                <w:lang w:val="en-US"/>
              </w:rPr>
              <w:t>LabEss</w:t>
            </w:r>
            <w:proofErr w:type="spellEnd"/>
            <w:r w:rsidRPr="00E876DA">
              <w:rPr>
                <w:iCs/>
                <w:sz w:val="22"/>
                <w:szCs w:val="22"/>
                <w:lang w:val="en-US"/>
              </w:rPr>
              <w:t>), where:</w:t>
            </w:r>
          </w:p>
          <w:p w14:paraId="4AD3B7F0" w14:textId="77777777" w:rsidR="00D24C11" w:rsidRPr="00E876DA" w:rsidRDefault="00D24C11" w:rsidP="00912E10">
            <w:pPr>
              <w:rPr>
                <w:iCs/>
                <w:lang w:val="en-US"/>
              </w:rPr>
            </w:pPr>
          </w:p>
          <w:p w14:paraId="37445A90" w14:textId="77777777" w:rsidR="00D24C11" w:rsidRPr="00E876DA" w:rsidRDefault="00D24C11" w:rsidP="00912E10">
            <w:pPr>
              <w:rPr>
                <w:iCs/>
                <w:lang w:val="en-US"/>
              </w:rPr>
            </w:pPr>
            <w:proofErr w:type="spellStart"/>
            <w:r w:rsidRPr="00E876DA">
              <w:rPr>
                <w:iCs/>
                <w:sz w:val="22"/>
                <w:szCs w:val="22"/>
                <w:lang w:val="en-US"/>
              </w:rPr>
              <w:t>FiEx</w:t>
            </w:r>
            <w:proofErr w:type="spellEnd"/>
            <w:r w:rsidRPr="00E876DA">
              <w:rPr>
                <w:iCs/>
                <w:sz w:val="22"/>
                <w:szCs w:val="22"/>
                <w:lang w:val="en-US"/>
              </w:rPr>
              <w:t xml:space="preserve"> = Final written test grade (test taken during the June exams period or - in case of failed test – during the September exams period). The final written test </w:t>
            </w:r>
            <w:r w:rsidRPr="00E876DA">
              <w:rPr>
                <w:iCs/>
                <w:sz w:val="22"/>
                <w:szCs w:val="22"/>
                <w:lang w:val="en-US"/>
              </w:rPr>
              <w:lastRenderedPageBreak/>
              <w:t>includes problem solving and (occasionally) questions requiring short answers.</w:t>
            </w:r>
          </w:p>
          <w:p w14:paraId="54532120" w14:textId="77777777" w:rsidR="00D24C11" w:rsidRPr="00E876DA" w:rsidRDefault="00D24C11" w:rsidP="00912E10">
            <w:pPr>
              <w:rPr>
                <w:iCs/>
                <w:lang w:val="en-US"/>
              </w:rPr>
            </w:pPr>
          </w:p>
          <w:p w14:paraId="142AA829" w14:textId="77777777" w:rsidR="00D24C11" w:rsidRPr="00E876DA" w:rsidRDefault="00D24C11" w:rsidP="00912E10">
            <w:pPr>
              <w:rPr>
                <w:iCs/>
                <w:lang w:val="en-US"/>
              </w:rPr>
            </w:pPr>
            <w:proofErr w:type="spellStart"/>
            <w:r w:rsidRPr="00E876DA">
              <w:rPr>
                <w:iCs/>
                <w:sz w:val="22"/>
                <w:szCs w:val="22"/>
                <w:lang w:val="en-US"/>
              </w:rPr>
              <w:t>LabEx</w:t>
            </w:r>
            <w:proofErr w:type="spellEnd"/>
            <w:r w:rsidRPr="00E876DA">
              <w:rPr>
                <w:iCs/>
                <w:sz w:val="22"/>
                <w:szCs w:val="22"/>
                <w:lang w:val="en-US"/>
              </w:rPr>
              <w:t xml:space="preserve"> = Mid-term written test grade (test taken at mid-spring semester); test material is related to the lab component of the course (lab classes). The mid-term written test includes problem solving and (occasionally) questions requiring short answers. Only 1</w:t>
            </w:r>
            <w:r w:rsidRPr="00E876DA">
              <w:rPr>
                <w:iCs/>
                <w:sz w:val="22"/>
                <w:szCs w:val="22"/>
                <w:vertAlign w:val="superscript"/>
                <w:lang w:val="en-US"/>
              </w:rPr>
              <w:t>st</w:t>
            </w:r>
            <w:r w:rsidRPr="00E876DA">
              <w:rPr>
                <w:iCs/>
                <w:sz w:val="22"/>
                <w:szCs w:val="22"/>
                <w:lang w:val="en-US"/>
              </w:rPr>
              <w:t>-year students are eligible for taking the mid-term test.</w:t>
            </w:r>
          </w:p>
          <w:p w14:paraId="4381F713" w14:textId="77777777" w:rsidR="00D24C11" w:rsidRPr="00E876DA" w:rsidRDefault="00D24C11" w:rsidP="00912E10">
            <w:pPr>
              <w:rPr>
                <w:iCs/>
                <w:lang w:val="en-US"/>
              </w:rPr>
            </w:pPr>
          </w:p>
          <w:p w14:paraId="6BF066FF" w14:textId="77777777" w:rsidR="00D24C11" w:rsidRPr="00E876DA" w:rsidRDefault="00D24C11" w:rsidP="00912E10">
            <w:pPr>
              <w:jc w:val="both"/>
              <w:rPr>
                <w:iCs/>
                <w:lang w:val="en-GB"/>
              </w:rPr>
            </w:pPr>
            <w:proofErr w:type="spellStart"/>
            <w:r w:rsidRPr="00E876DA">
              <w:rPr>
                <w:iCs/>
                <w:sz w:val="22"/>
                <w:szCs w:val="22"/>
                <w:lang w:val="en-US"/>
              </w:rPr>
              <w:t>LabEss</w:t>
            </w:r>
            <w:proofErr w:type="spellEnd"/>
            <w:r w:rsidRPr="00E876DA">
              <w:rPr>
                <w:iCs/>
                <w:sz w:val="22"/>
                <w:szCs w:val="22"/>
                <w:lang w:val="en-US"/>
              </w:rPr>
              <w:t xml:space="preserve"> = Average grade from a series of individual lab essays (technical reports based on lab exercises) delivered within strict deadlines. Only 1</w:t>
            </w:r>
            <w:r w:rsidRPr="00E876DA">
              <w:rPr>
                <w:iCs/>
                <w:sz w:val="22"/>
                <w:szCs w:val="22"/>
                <w:vertAlign w:val="superscript"/>
                <w:lang w:val="en-US"/>
              </w:rPr>
              <w:t>st</w:t>
            </w:r>
            <w:r w:rsidRPr="00E876DA">
              <w:rPr>
                <w:iCs/>
                <w:sz w:val="22"/>
                <w:szCs w:val="22"/>
                <w:lang w:val="en-US"/>
              </w:rPr>
              <w:t>-year students are eligible for attending lab classes and for delivering lab essays. Absentee students</w:t>
            </w:r>
            <w:r w:rsidRPr="00E876DA">
              <w:rPr>
                <w:iCs/>
                <w:sz w:val="22"/>
                <w:szCs w:val="22"/>
                <w:lang w:val="en-GB"/>
              </w:rPr>
              <w:t xml:space="preserve"> cannot deliver the lab essay corresponding to the lab class missed. The delivery of all lab essays (except maximum one) is necessary for the participation of 1</w:t>
            </w:r>
            <w:r w:rsidRPr="00E876DA">
              <w:rPr>
                <w:iCs/>
                <w:sz w:val="22"/>
                <w:szCs w:val="22"/>
                <w:vertAlign w:val="superscript"/>
                <w:lang w:val="en-GB"/>
              </w:rPr>
              <w:t>st</w:t>
            </w:r>
            <w:r w:rsidRPr="00E876DA">
              <w:rPr>
                <w:iCs/>
                <w:sz w:val="22"/>
                <w:szCs w:val="22"/>
                <w:lang w:val="en-GB"/>
              </w:rPr>
              <w:t>-year students in the final written test. This prerequisite is not applicable to the September exams period.</w:t>
            </w:r>
          </w:p>
          <w:p w14:paraId="00AC2F57" w14:textId="77777777" w:rsidR="00D24C11" w:rsidRPr="00E876DA" w:rsidRDefault="00D24C11" w:rsidP="00912E10">
            <w:pPr>
              <w:rPr>
                <w:iCs/>
                <w:lang w:val="en-US"/>
              </w:rPr>
            </w:pPr>
          </w:p>
          <w:p w14:paraId="68A0C2E4" w14:textId="77777777" w:rsidR="00D24C11" w:rsidRPr="00E876DA" w:rsidRDefault="00D24C11" w:rsidP="00912E10">
            <w:pPr>
              <w:rPr>
                <w:iCs/>
                <w:lang w:val="en-US"/>
              </w:rPr>
            </w:pPr>
          </w:p>
          <w:p w14:paraId="7A619E0F" w14:textId="77777777" w:rsidR="00D24C11" w:rsidRPr="00E876DA" w:rsidRDefault="00D24C11" w:rsidP="00912E10">
            <w:pPr>
              <w:rPr>
                <w:iCs/>
                <w:lang w:val="en-US"/>
              </w:rPr>
            </w:pPr>
            <w:r w:rsidRPr="00E876DA">
              <w:rPr>
                <w:iCs/>
                <w:sz w:val="22"/>
                <w:szCs w:val="22"/>
                <w:u w:val="single"/>
                <w:lang w:val="en-US"/>
              </w:rPr>
              <w:t>For students in the 2</w:t>
            </w:r>
            <w:r w:rsidRPr="00E876DA">
              <w:rPr>
                <w:iCs/>
                <w:sz w:val="22"/>
                <w:szCs w:val="22"/>
                <w:u w:val="single"/>
                <w:vertAlign w:val="superscript"/>
                <w:lang w:val="en-US"/>
              </w:rPr>
              <w:t>nd</w:t>
            </w:r>
            <w:r w:rsidRPr="00E876DA">
              <w:rPr>
                <w:iCs/>
                <w:sz w:val="22"/>
                <w:szCs w:val="22"/>
                <w:u w:val="single"/>
                <w:lang w:val="en-US"/>
              </w:rPr>
              <w:t xml:space="preserve"> year of studies or higher:</w:t>
            </w:r>
            <w:r w:rsidRPr="00E876DA">
              <w:rPr>
                <w:iCs/>
                <w:sz w:val="22"/>
                <w:szCs w:val="22"/>
                <w:lang w:val="en-US"/>
              </w:rPr>
              <w:t xml:space="preserve"> The sum [0.2*LabEx+0.1*</w:t>
            </w:r>
            <w:proofErr w:type="spellStart"/>
            <w:r w:rsidRPr="00E876DA">
              <w:rPr>
                <w:iCs/>
                <w:sz w:val="22"/>
                <w:szCs w:val="22"/>
                <w:lang w:val="en-US"/>
              </w:rPr>
              <w:t>LabEss</w:t>
            </w:r>
            <w:proofErr w:type="spellEnd"/>
            <w:r w:rsidRPr="00E876DA">
              <w:rPr>
                <w:iCs/>
                <w:sz w:val="22"/>
                <w:szCs w:val="22"/>
                <w:lang w:val="en-US"/>
              </w:rPr>
              <w:t>] is kept in the student’s record until he/she passes the course. The multiplier of this sum is reduced to 50% for students in the 2</w:t>
            </w:r>
            <w:r w:rsidRPr="00E876DA">
              <w:rPr>
                <w:iCs/>
                <w:sz w:val="22"/>
                <w:szCs w:val="22"/>
                <w:vertAlign w:val="superscript"/>
                <w:lang w:val="en-US"/>
              </w:rPr>
              <w:t>nd</w:t>
            </w:r>
            <w:r w:rsidRPr="00E876DA">
              <w:rPr>
                <w:iCs/>
                <w:sz w:val="22"/>
                <w:szCs w:val="22"/>
                <w:lang w:val="en-US"/>
              </w:rPr>
              <w:t xml:space="preserve"> year of their studies or higher; that is, the aforementioned sum accounts for 15% of the final grade (instead of 30%) whereas the final written test grade accounts for 85% of T (instead of 70%).  Hence, the final grade (T) for students in the 2</w:t>
            </w:r>
            <w:r w:rsidRPr="00E876DA">
              <w:rPr>
                <w:iCs/>
                <w:sz w:val="22"/>
                <w:szCs w:val="22"/>
                <w:vertAlign w:val="superscript"/>
                <w:lang w:val="en-US"/>
              </w:rPr>
              <w:t>nd</w:t>
            </w:r>
            <w:r w:rsidRPr="00E876DA">
              <w:rPr>
                <w:iCs/>
                <w:sz w:val="22"/>
                <w:szCs w:val="22"/>
                <w:lang w:val="en-US"/>
              </w:rPr>
              <w:t xml:space="preserve"> year of studies or higher is calculated as follows: T=0.85*FiEx+0.5*(0.2*LabEx+0.1*</w:t>
            </w:r>
            <w:proofErr w:type="spellStart"/>
            <w:r w:rsidRPr="00E876DA">
              <w:rPr>
                <w:iCs/>
                <w:sz w:val="22"/>
                <w:szCs w:val="22"/>
                <w:lang w:val="en-US"/>
              </w:rPr>
              <w:t>LabEss</w:t>
            </w:r>
            <w:proofErr w:type="spellEnd"/>
            <w:r w:rsidRPr="00E876DA">
              <w:rPr>
                <w:iCs/>
                <w:sz w:val="22"/>
                <w:szCs w:val="22"/>
                <w:lang w:val="en-US"/>
              </w:rPr>
              <w:t>).</w:t>
            </w:r>
          </w:p>
          <w:p w14:paraId="0DF9AD13" w14:textId="77777777" w:rsidR="00D24C11" w:rsidRPr="00E876DA" w:rsidRDefault="00D24C11" w:rsidP="00912E10">
            <w:pPr>
              <w:rPr>
                <w:iCs/>
                <w:lang w:val="en-US"/>
              </w:rPr>
            </w:pPr>
          </w:p>
          <w:p w14:paraId="3E715CB0" w14:textId="77777777" w:rsidR="00D24C11" w:rsidRPr="00E876DA" w:rsidRDefault="00D24C11" w:rsidP="00912E10">
            <w:pPr>
              <w:ind w:left="-38"/>
              <w:jc w:val="both"/>
              <w:rPr>
                <w:iCs/>
                <w:sz w:val="20"/>
                <w:szCs w:val="20"/>
                <w:lang w:val="en-US"/>
              </w:rPr>
            </w:pPr>
            <w:r w:rsidRPr="00E876DA">
              <w:rPr>
                <w:iCs/>
                <w:sz w:val="22"/>
                <w:szCs w:val="22"/>
                <w:u w:val="single"/>
                <w:lang w:val="en-US"/>
              </w:rPr>
              <w:t>For students admitted in October 2019 or before:</w:t>
            </w:r>
            <w:r w:rsidRPr="00E876DA">
              <w:rPr>
                <w:iCs/>
                <w:sz w:val="22"/>
                <w:szCs w:val="22"/>
                <w:lang w:val="en-US"/>
              </w:rPr>
              <w:t xml:space="preserve"> The final grade is equal to the final written test grade.</w:t>
            </w:r>
          </w:p>
        </w:tc>
      </w:tr>
    </w:tbl>
    <w:p w14:paraId="252CC7B8" w14:textId="77777777" w:rsidR="00D24C11" w:rsidRPr="00E876DA" w:rsidRDefault="00D24C11" w:rsidP="00972484">
      <w:pPr>
        <w:widowControl w:val="0"/>
        <w:numPr>
          <w:ilvl w:val="0"/>
          <w:numId w:val="211"/>
        </w:numPr>
        <w:autoSpaceDE w:val="0"/>
        <w:autoSpaceDN w:val="0"/>
        <w:adjustRightInd w:val="0"/>
        <w:spacing w:before="240" w:after="200" w:line="276" w:lineRule="auto"/>
        <w:ind w:left="357" w:hanging="357"/>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91AC491" w14:textId="77777777" w:rsidTr="00912E10">
        <w:tc>
          <w:tcPr>
            <w:tcW w:w="8472" w:type="dxa"/>
          </w:tcPr>
          <w:p w14:paraId="41F6A6F9" w14:textId="77777777" w:rsidR="00D24C11" w:rsidRPr="00E876DA" w:rsidRDefault="00D24C11" w:rsidP="00912E10">
            <w:pPr>
              <w:jc w:val="both"/>
              <w:rPr>
                <w:i/>
                <w:sz w:val="16"/>
                <w:szCs w:val="16"/>
                <w:lang w:val="en-GB"/>
              </w:rPr>
            </w:pPr>
            <w:r w:rsidRPr="00E876DA">
              <w:rPr>
                <w:i/>
                <w:sz w:val="16"/>
                <w:szCs w:val="16"/>
                <w:lang w:val="en-GB"/>
              </w:rPr>
              <w:t>- Suggested bibliography:</w:t>
            </w:r>
          </w:p>
          <w:p w14:paraId="2E708316"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Cs w:val="22"/>
                <w:lang w:val="en-GB"/>
              </w:rPr>
            </w:pPr>
            <w:r w:rsidRPr="00E876DA">
              <w:rPr>
                <w:rFonts w:ascii="Times New Roman" w:hAnsi="Times New Roman"/>
                <w:iCs/>
                <w:szCs w:val="22"/>
                <w:lang w:val="en-GB"/>
              </w:rPr>
              <w:t>“MECHANICS OF MATERIALS” (in Greek), Thanasis Triantafillou, ISBN: 978-960-92177-3-6, GOTSIS Editions.</w:t>
            </w:r>
          </w:p>
          <w:p w14:paraId="2D61BAA9"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Cs w:val="22"/>
                <w:lang w:val="en-GB"/>
              </w:rPr>
            </w:pPr>
            <w:r w:rsidRPr="00E876DA">
              <w:rPr>
                <w:rFonts w:ascii="Times New Roman" w:hAnsi="Times New Roman"/>
                <w:iCs/>
                <w:szCs w:val="22"/>
                <w:lang w:val="en-GB"/>
              </w:rPr>
              <w:t xml:space="preserve">“MECHANICS OF MATERIALS” (in Greek), Panagiotis </w:t>
            </w:r>
            <w:proofErr w:type="spellStart"/>
            <w:r w:rsidRPr="00E876DA">
              <w:rPr>
                <w:rFonts w:ascii="Times New Roman" w:hAnsi="Times New Roman"/>
                <w:iCs/>
                <w:szCs w:val="22"/>
                <w:lang w:val="en-GB"/>
              </w:rPr>
              <w:t>Vouthounis</w:t>
            </w:r>
            <w:proofErr w:type="spellEnd"/>
            <w:r w:rsidRPr="00E876DA">
              <w:rPr>
                <w:rFonts w:ascii="Times New Roman" w:hAnsi="Times New Roman"/>
                <w:iCs/>
                <w:szCs w:val="22"/>
                <w:lang w:val="en-GB"/>
              </w:rPr>
              <w:t xml:space="preserve">, ISBN: 978-618-83280-0-6, </w:t>
            </w:r>
            <w:proofErr w:type="spellStart"/>
            <w:r w:rsidRPr="00E876DA">
              <w:rPr>
                <w:rFonts w:ascii="Times New Roman" w:hAnsi="Times New Roman"/>
                <w:iCs/>
                <w:szCs w:val="22"/>
                <w:lang w:val="en-GB"/>
              </w:rPr>
              <w:t>Vouthouni</w:t>
            </w:r>
            <w:proofErr w:type="spellEnd"/>
            <w:r w:rsidRPr="00E876DA">
              <w:rPr>
                <w:rFonts w:ascii="Times New Roman" w:hAnsi="Times New Roman"/>
                <w:iCs/>
                <w:szCs w:val="22"/>
                <w:lang w:val="en-GB"/>
              </w:rPr>
              <w:t xml:space="preserve"> </w:t>
            </w:r>
            <w:proofErr w:type="spellStart"/>
            <w:r w:rsidRPr="00E876DA">
              <w:rPr>
                <w:rFonts w:ascii="Times New Roman" w:hAnsi="Times New Roman"/>
                <w:iCs/>
                <w:szCs w:val="22"/>
                <w:lang w:val="en-GB"/>
              </w:rPr>
              <w:t>Andtomahi</w:t>
            </w:r>
            <w:proofErr w:type="spellEnd"/>
            <w:r w:rsidRPr="00E876DA">
              <w:rPr>
                <w:rFonts w:ascii="Times New Roman" w:hAnsi="Times New Roman"/>
                <w:iCs/>
                <w:szCs w:val="22"/>
                <w:lang w:val="en-GB"/>
              </w:rPr>
              <w:t xml:space="preserve"> (Ed.).</w:t>
            </w:r>
          </w:p>
          <w:p w14:paraId="1942ACCE"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b/>
                <w:szCs w:val="22"/>
                <w:lang w:val="en-GB"/>
              </w:rPr>
            </w:pPr>
            <w:r w:rsidRPr="00E876DA">
              <w:rPr>
                <w:rFonts w:ascii="Times New Roman" w:hAnsi="Times New Roman"/>
                <w:iCs/>
                <w:szCs w:val="22"/>
                <w:lang w:val="en-GB"/>
              </w:rPr>
              <w:t xml:space="preserve">“MECHANICS OF MATERIALS AND STRUCTURAL ELEMENTS” (in Greek), </w:t>
            </w:r>
            <w:proofErr w:type="spellStart"/>
            <w:r w:rsidRPr="00E876DA">
              <w:rPr>
                <w:rFonts w:ascii="Times New Roman" w:hAnsi="Times New Roman"/>
                <w:iCs/>
                <w:szCs w:val="22"/>
                <w:lang w:val="en-GB"/>
              </w:rPr>
              <w:t>Papanichos</w:t>
            </w:r>
            <w:proofErr w:type="spellEnd"/>
            <w:r w:rsidRPr="00E876DA">
              <w:rPr>
                <w:rFonts w:ascii="Times New Roman" w:hAnsi="Times New Roman"/>
                <w:iCs/>
                <w:szCs w:val="22"/>
                <w:lang w:val="en-GB"/>
              </w:rPr>
              <w:t xml:space="preserve"> Euripides and </w:t>
            </w:r>
            <w:proofErr w:type="spellStart"/>
            <w:r w:rsidRPr="00E876DA">
              <w:rPr>
                <w:rFonts w:ascii="Times New Roman" w:hAnsi="Times New Roman"/>
                <w:iCs/>
                <w:szCs w:val="22"/>
                <w:lang w:val="en-GB"/>
              </w:rPr>
              <w:t>Charalambakis</w:t>
            </w:r>
            <w:proofErr w:type="spellEnd"/>
            <w:r w:rsidRPr="00E876DA">
              <w:rPr>
                <w:rFonts w:ascii="Times New Roman" w:hAnsi="Times New Roman"/>
                <w:iCs/>
                <w:szCs w:val="22"/>
                <w:lang w:val="en-GB"/>
              </w:rPr>
              <w:t xml:space="preserve"> Nikolaos, ISBN: 978-960-418-472-9, TZIOLA (Ed.).</w:t>
            </w:r>
          </w:p>
          <w:p w14:paraId="2DEC1249"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Cs w:val="22"/>
                <w:lang w:val="en-GB"/>
              </w:rPr>
            </w:pPr>
            <w:r w:rsidRPr="00E876DA">
              <w:rPr>
                <w:rFonts w:ascii="Times New Roman" w:hAnsi="Times New Roman"/>
                <w:iCs/>
                <w:szCs w:val="22"/>
                <w:lang w:val="en-GB"/>
              </w:rPr>
              <w:t xml:space="preserve">“MECHANICS OF MATERIALS” (in Greek), </w:t>
            </w:r>
            <w:proofErr w:type="spellStart"/>
            <w:r w:rsidRPr="00E876DA">
              <w:rPr>
                <w:rFonts w:ascii="Times New Roman" w:hAnsi="Times New Roman"/>
                <w:iCs/>
                <w:szCs w:val="22"/>
                <w:lang w:val="en-GB"/>
              </w:rPr>
              <w:t>Hibbeler</w:t>
            </w:r>
            <w:proofErr w:type="spellEnd"/>
            <w:r w:rsidRPr="00E876DA">
              <w:rPr>
                <w:rFonts w:ascii="Times New Roman" w:hAnsi="Times New Roman"/>
                <w:iCs/>
                <w:szCs w:val="22"/>
                <w:lang w:val="en-GB"/>
              </w:rPr>
              <w:t xml:space="preserve">, ISBN: 9789603307372, </w:t>
            </w:r>
            <w:r w:rsidRPr="00E876DA">
              <w:rPr>
                <w:rFonts w:ascii="Times New Roman" w:hAnsi="Times New Roman"/>
                <w:iCs/>
                <w:szCs w:val="22"/>
              </w:rPr>
              <w:t>ΓΡΗΓΟΡΙΟΣ</w:t>
            </w:r>
            <w:r w:rsidRPr="00E876DA">
              <w:rPr>
                <w:rFonts w:ascii="Times New Roman" w:hAnsi="Times New Roman"/>
                <w:iCs/>
                <w:szCs w:val="22"/>
                <w:lang w:val="en-GB"/>
              </w:rPr>
              <w:t xml:space="preserve"> </w:t>
            </w:r>
            <w:r w:rsidRPr="00E876DA">
              <w:rPr>
                <w:rFonts w:ascii="Times New Roman" w:hAnsi="Times New Roman"/>
                <w:iCs/>
                <w:szCs w:val="22"/>
              </w:rPr>
              <w:t>ΧΡΥΣΟΣΤΟΜΟΥ</w:t>
            </w:r>
            <w:r w:rsidRPr="00E876DA">
              <w:rPr>
                <w:rFonts w:ascii="Times New Roman" w:hAnsi="Times New Roman"/>
                <w:iCs/>
                <w:szCs w:val="22"/>
                <w:lang w:val="en-GB"/>
              </w:rPr>
              <w:t xml:space="preserve"> FOUNTAS</w:t>
            </w:r>
            <w:r w:rsidRPr="00E876DA">
              <w:rPr>
                <w:rFonts w:ascii="Times New Roman" w:hAnsi="Times New Roman"/>
                <w:iCs/>
                <w:szCs w:val="22"/>
              </w:rPr>
              <w:t>Σ</w:t>
            </w:r>
            <w:r w:rsidRPr="00E876DA">
              <w:rPr>
                <w:rFonts w:ascii="Times New Roman" w:hAnsi="Times New Roman"/>
                <w:iCs/>
                <w:szCs w:val="22"/>
                <w:lang w:val="en-GB"/>
              </w:rPr>
              <w:t xml:space="preserve"> (</w:t>
            </w:r>
            <w:r w:rsidRPr="00E876DA">
              <w:rPr>
                <w:rFonts w:ascii="Times New Roman" w:hAnsi="Times New Roman"/>
                <w:iCs/>
                <w:szCs w:val="22"/>
              </w:rPr>
              <w:t>Ε</w:t>
            </w:r>
            <w:r w:rsidRPr="00E876DA">
              <w:rPr>
                <w:rFonts w:ascii="Times New Roman" w:hAnsi="Times New Roman"/>
                <w:iCs/>
                <w:szCs w:val="22"/>
                <w:lang w:val="en-GB"/>
              </w:rPr>
              <w:t>d.)</w:t>
            </w:r>
            <w:r w:rsidRPr="00E876DA">
              <w:rPr>
                <w:rFonts w:ascii="Times New Roman" w:hAnsi="Times New Roman"/>
                <w:szCs w:val="22"/>
                <w:lang w:val="en-GB"/>
              </w:rPr>
              <w:t>.</w:t>
            </w:r>
          </w:p>
          <w:p w14:paraId="54863DE1"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Cs w:val="22"/>
                <w:lang w:val="en-US"/>
              </w:rPr>
            </w:pPr>
            <w:r w:rsidRPr="00E876DA">
              <w:rPr>
                <w:rFonts w:ascii="Times New Roman" w:hAnsi="Times New Roman"/>
                <w:iCs/>
                <w:szCs w:val="22"/>
                <w:lang w:val="en-US"/>
              </w:rPr>
              <w:t xml:space="preserve">“MECHANICS OF MATERIALS” (in Greek), Beer F.,  Johnston R.,  DeWolf J. </w:t>
            </w:r>
            <w:r w:rsidRPr="00E876DA">
              <w:rPr>
                <w:rFonts w:ascii="Times New Roman" w:hAnsi="Times New Roman"/>
                <w:iCs/>
                <w:szCs w:val="22"/>
              </w:rPr>
              <w:t>και</w:t>
            </w:r>
            <w:r w:rsidRPr="00E876DA">
              <w:rPr>
                <w:rFonts w:ascii="Times New Roman" w:hAnsi="Times New Roman"/>
                <w:iCs/>
                <w:szCs w:val="22"/>
                <w:lang w:val="en-US"/>
              </w:rPr>
              <w:t xml:space="preserve"> Mazurek D., ISBN: 978-960-418-555-9, TZIOLA (Ed.).</w:t>
            </w:r>
          </w:p>
          <w:p w14:paraId="3D00C5E4" w14:textId="77777777" w:rsidR="00D24C11" w:rsidRPr="00E876DA" w:rsidRDefault="00D24C11" w:rsidP="00912EA3">
            <w:pPr>
              <w:pStyle w:val="ListParagraph"/>
              <w:numPr>
                <w:ilvl w:val="0"/>
                <w:numId w:val="5"/>
              </w:numPr>
              <w:spacing w:after="120" w:line="240" w:lineRule="auto"/>
              <w:ind w:left="284" w:hanging="284"/>
              <w:rPr>
                <w:rFonts w:ascii="Times New Roman" w:hAnsi="Times New Roman"/>
                <w:iCs/>
                <w:szCs w:val="22"/>
                <w:lang w:val="en-GB"/>
              </w:rPr>
            </w:pPr>
            <w:r w:rsidRPr="00E876DA">
              <w:rPr>
                <w:rFonts w:ascii="Times New Roman" w:hAnsi="Times New Roman"/>
                <w:szCs w:val="22"/>
                <w:lang w:val="en-GB"/>
              </w:rPr>
              <w:t>“STATICS and MECHANICS OF MATERIALS”</w:t>
            </w:r>
            <w:r w:rsidRPr="00E876DA">
              <w:rPr>
                <w:rFonts w:ascii="Times New Roman" w:hAnsi="Times New Roman"/>
                <w:iCs/>
                <w:szCs w:val="22"/>
                <w:lang w:val="en-GB"/>
              </w:rPr>
              <w:t xml:space="preserve">, Apostolos </w:t>
            </w:r>
            <w:proofErr w:type="spellStart"/>
            <w:r w:rsidRPr="00E876DA">
              <w:rPr>
                <w:rFonts w:ascii="Times New Roman" w:hAnsi="Times New Roman"/>
                <w:iCs/>
                <w:szCs w:val="22"/>
                <w:lang w:val="en-GB"/>
              </w:rPr>
              <w:t>Polyzakis</w:t>
            </w:r>
            <w:proofErr w:type="spellEnd"/>
            <w:r w:rsidRPr="00E876DA">
              <w:rPr>
                <w:rFonts w:ascii="Times New Roman" w:hAnsi="Times New Roman"/>
                <w:iCs/>
                <w:szCs w:val="22"/>
                <w:lang w:val="en-GB"/>
              </w:rPr>
              <w:t xml:space="preserve">, ISBN: 978-960-98311-7-8, Apostolos </w:t>
            </w:r>
            <w:proofErr w:type="spellStart"/>
            <w:r w:rsidRPr="00E876DA">
              <w:rPr>
                <w:rFonts w:ascii="Times New Roman" w:hAnsi="Times New Roman"/>
                <w:iCs/>
                <w:szCs w:val="22"/>
                <w:lang w:val="en-GB"/>
              </w:rPr>
              <w:t>Polyzakis</w:t>
            </w:r>
            <w:proofErr w:type="spellEnd"/>
            <w:r w:rsidRPr="00E876DA">
              <w:rPr>
                <w:rFonts w:ascii="Times New Roman" w:hAnsi="Times New Roman"/>
                <w:iCs/>
                <w:szCs w:val="22"/>
                <w:lang w:val="en-GB"/>
              </w:rPr>
              <w:t xml:space="preserve"> (Ed.).</w:t>
            </w:r>
          </w:p>
          <w:p w14:paraId="61B49DE8" w14:textId="77777777" w:rsidR="00D24C11" w:rsidRPr="00E876DA" w:rsidRDefault="00D24C11" w:rsidP="00912E10">
            <w:pPr>
              <w:jc w:val="both"/>
              <w:rPr>
                <w:i/>
                <w:sz w:val="16"/>
                <w:szCs w:val="16"/>
                <w:lang w:val="en-GB"/>
              </w:rPr>
            </w:pPr>
            <w:r w:rsidRPr="00E876DA">
              <w:rPr>
                <w:i/>
                <w:sz w:val="16"/>
                <w:szCs w:val="16"/>
                <w:lang w:val="en-GB"/>
              </w:rPr>
              <w:t>- Related academic journals:</w:t>
            </w:r>
          </w:p>
        </w:tc>
      </w:tr>
    </w:tbl>
    <w:p w14:paraId="42F3CF1C" w14:textId="77777777" w:rsidR="00D24C11" w:rsidRPr="00E876DA" w:rsidRDefault="00D24C11" w:rsidP="00FD07D2"/>
    <w:p w14:paraId="1E5D363F" w14:textId="77777777" w:rsidR="00D24C11" w:rsidRPr="00E876DA" w:rsidRDefault="00D24C11" w:rsidP="00EF1C49">
      <w:pPr>
        <w:spacing w:before="120"/>
        <w:jc w:val="center"/>
        <w:rPr>
          <w:sz w:val="22"/>
          <w:szCs w:val="22"/>
        </w:rPr>
      </w:pPr>
      <w:r w:rsidRPr="00E876DA">
        <w:rPr>
          <w:b/>
          <w:sz w:val="22"/>
          <w:szCs w:val="22"/>
        </w:rPr>
        <w:t>COURSE OUTLINE</w:t>
      </w:r>
    </w:p>
    <w:p w14:paraId="78F6D6E4"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GENERAL</w:t>
      </w:r>
    </w:p>
    <w:p w14:paraId="309ED806" w14:textId="77777777" w:rsidR="00D24C11" w:rsidRPr="00E876DA" w:rsidRDefault="00D24C11" w:rsidP="00EF1C49">
      <w:pPr>
        <w:widowControl w:val="0"/>
        <w:autoSpaceDE w:val="0"/>
        <w:autoSpaceDN w:val="0"/>
        <w:adjustRightInd w:val="0"/>
        <w:spacing w:before="120"/>
        <w:rPr>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1329"/>
        <w:gridCol w:w="1048"/>
        <w:gridCol w:w="1168"/>
        <w:gridCol w:w="873"/>
        <w:gridCol w:w="1312"/>
      </w:tblGrid>
      <w:tr w:rsidR="00D24C11" w:rsidRPr="00E876DA" w14:paraId="7442EABA" w14:textId="77777777" w:rsidTr="00D07374">
        <w:tc>
          <w:tcPr>
            <w:tcW w:w="2742" w:type="dxa"/>
            <w:shd w:val="clear" w:color="auto" w:fill="DDD9C3"/>
          </w:tcPr>
          <w:p w14:paraId="58D226EF" w14:textId="77777777" w:rsidR="00D24C11" w:rsidRPr="00E876DA" w:rsidRDefault="00D24C11" w:rsidP="00D07374">
            <w:pPr>
              <w:jc w:val="right"/>
              <w:rPr>
                <w:b/>
              </w:rPr>
            </w:pPr>
            <w:r w:rsidRPr="00E876DA">
              <w:rPr>
                <w:b/>
                <w:sz w:val="22"/>
                <w:szCs w:val="22"/>
              </w:rPr>
              <w:t>SCHOOL</w:t>
            </w:r>
          </w:p>
        </w:tc>
        <w:tc>
          <w:tcPr>
            <w:tcW w:w="5730" w:type="dxa"/>
            <w:gridSpan w:val="5"/>
          </w:tcPr>
          <w:p w14:paraId="112C86FA" w14:textId="77777777" w:rsidR="00D24C11" w:rsidRPr="00E876DA" w:rsidRDefault="00D24C11" w:rsidP="00D07374">
            <w:pPr>
              <w:rPr>
                <w:caps/>
                <w:lang w:val="en-GB"/>
              </w:rPr>
            </w:pPr>
            <w:r w:rsidRPr="00E876DA">
              <w:rPr>
                <w:caps/>
                <w:sz w:val="22"/>
                <w:szCs w:val="22"/>
                <w:lang w:val="en-GB"/>
              </w:rPr>
              <w:t xml:space="preserve">Engineering </w:t>
            </w:r>
          </w:p>
        </w:tc>
      </w:tr>
      <w:tr w:rsidR="00D24C11" w:rsidRPr="00E876DA" w14:paraId="566FE6F7" w14:textId="77777777" w:rsidTr="00D07374">
        <w:tc>
          <w:tcPr>
            <w:tcW w:w="2742" w:type="dxa"/>
            <w:shd w:val="clear" w:color="auto" w:fill="DDD9C3"/>
          </w:tcPr>
          <w:p w14:paraId="4633CD78" w14:textId="77777777" w:rsidR="00D24C11" w:rsidRPr="00E876DA" w:rsidRDefault="00D24C11" w:rsidP="00D07374">
            <w:pPr>
              <w:jc w:val="right"/>
              <w:rPr>
                <w:b/>
              </w:rPr>
            </w:pPr>
            <w:r w:rsidRPr="00E876DA">
              <w:rPr>
                <w:b/>
                <w:sz w:val="22"/>
                <w:szCs w:val="22"/>
              </w:rPr>
              <w:t>ACADEMIC UNIT</w:t>
            </w:r>
          </w:p>
        </w:tc>
        <w:tc>
          <w:tcPr>
            <w:tcW w:w="5730" w:type="dxa"/>
            <w:gridSpan w:val="5"/>
          </w:tcPr>
          <w:p w14:paraId="4C5E3DA6" w14:textId="77777777" w:rsidR="00D24C11" w:rsidRPr="00E876DA" w:rsidRDefault="00D24C11" w:rsidP="00D07374">
            <w:pPr>
              <w:rPr>
                <w:caps/>
                <w:lang w:val="en-GB"/>
              </w:rPr>
            </w:pPr>
            <w:r w:rsidRPr="00E876DA">
              <w:rPr>
                <w:caps/>
                <w:sz w:val="22"/>
                <w:szCs w:val="22"/>
                <w:lang w:val="en-GB"/>
              </w:rPr>
              <w:t>Civil Engineering</w:t>
            </w:r>
          </w:p>
        </w:tc>
      </w:tr>
      <w:tr w:rsidR="00D24C11" w:rsidRPr="00E876DA" w14:paraId="0B848DAB" w14:textId="77777777" w:rsidTr="00D07374">
        <w:tc>
          <w:tcPr>
            <w:tcW w:w="2742" w:type="dxa"/>
            <w:shd w:val="clear" w:color="auto" w:fill="DDD9C3"/>
          </w:tcPr>
          <w:p w14:paraId="1DFC6D85" w14:textId="77777777" w:rsidR="00D24C11" w:rsidRPr="00E876DA" w:rsidRDefault="00D24C11" w:rsidP="00D07374">
            <w:pPr>
              <w:jc w:val="right"/>
              <w:rPr>
                <w:b/>
              </w:rPr>
            </w:pPr>
            <w:r w:rsidRPr="00E876DA">
              <w:rPr>
                <w:b/>
                <w:sz w:val="22"/>
                <w:szCs w:val="22"/>
              </w:rPr>
              <w:t>LEVEL OF COURSE</w:t>
            </w:r>
          </w:p>
        </w:tc>
        <w:tc>
          <w:tcPr>
            <w:tcW w:w="5730" w:type="dxa"/>
            <w:gridSpan w:val="5"/>
          </w:tcPr>
          <w:p w14:paraId="78024E58" w14:textId="77777777" w:rsidR="00D24C11" w:rsidRPr="00E876DA" w:rsidRDefault="00C6516C" w:rsidP="00D07374">
            <w:pPr>
              <w:rPr>
                <w:caps/>
                <w:lang w:val="en-GB"/>
              </w:rPr>
            </w:pPr>
            <w:hyperlink r:id="rId25" w:history="1">
              <w:r w:rsidR="00D24C11" w:rsidRPr="00E876DA">
                <w:rPr>
                  <w:caps/>
                  <w:sz w:val="22"/>
                  <w:szCs w:val="22"/>
                  <w:lang w:val="en-GB"/>
                </w:rPr>
                <w:t>Undergraduate</w:t>
              </w:r>
            </w:hyperlink>
          </w:p>
        </w:tc>
      </w:tr>
      <w:tr w:rsidR="00D24C11" w:rsidRPr="00E876DA" w14:paraId="629C49AE" w14:textId="77777777" w:rsidTr="00D07374">
        <w:tc>
          <w:tcPr>
            <w:tcW w:w="2742" w:type="dxa"/>
            <w:shd w:val="clear" w:color="auto" w:fill="DDD9C3"/>
          </w:tcPr>
          <w:p w14:paraId="773B8ACC" w14:textId="77777777" w:rsidR="00D24C11" w:rsidRPr="00E876DA" w:rsidRDefault="00D24C11" w:rsidP="00D07374">
            <w:pPr>
              <w:jc w:val="right"/>
              <w:rPr>
                <w:b/>
              </w:rPr>
            </w:pPr>
            <w:r w:rsidRPr="00E876DA">
              <w:rPr>
                <w:b/>
                <w:sz w:val="22"/>
                <w:szCs w:val="22"/>
              </w:rPr>
              <w:t>COURSE CODE</w:t>
            </w:r>
          </w:p>
        </w:tc>
        <w:tc>
          <w:tcPr>
            <w:tcW w:w="1329" w:type="dxa"/>
          </w:tcPr>
          <w:p w14:paraId="42489E5C" w14:textId="77777777" w:rsidR="00D24C11" w:rsidRPr="00E876DA" w:rsidRDefault="00D24C11" w:rsidP="00D07374">
            <w:r w:rsidRPr="00E876DA">
              <w:rPr>
                <w:sz w:val="22"/>
                <w:szCs w:val="22"/>
              </w:rPr>
              <w:t>CIV_2138A</w:t>
            </w:r>
          </w:p>
        </w:tc>
        <w:tc>
          <w:tcPr>
            <w:tcW w:w="2216" w:type="dxa"/>
            <w:gridSpan w:val="2"/>
            <w:shd w:val="clear" w:color="auto" w:fill="DDD9C3"/>
          </w:tcPr>
          <w:p w14:paraId="76EFF8C6" w14:textId="77777777" w:rsidR="00D24C11" w:rsidRPr="00E876DA" w:rsidRDefault="00D24C11" w:rsidP="00D07374">
            <w:pPr>
              <w:jc w:val="right"/>
              <w:rPr>
                <w:b/>
              </w:rPr>
            </w:pPr>
            <w:r w:rsidRPr="00E876DA">
              <w:rPr>
                <w:b/>
                <w:sz w:val="22"/>
                <w:szCs w:val="22"/>
              </w:rPr>
              <w:t xml:space="preserve">SEMESTER </w:t>
            </w:r>
          </w:p>
        </w:tc>
        <w:tc>
          <w:tcPr>
            <w:tcW w:w="2185" w:type="dxa"/>
            <w:gridSpan w:val="2"/>
          </w:tcPr>
          <w:p w14:paraId="6F27BD76" w14:textId="77777777" w:rsidR="00D24C11" w:rsidRPr="00E876DA" w:rsidRDefault="00D24C11" w:rsidP="00D07374">
            <w:pPr>
              <w:rPr>
                <w:lang w:val="en-US"/>
              </w:rPr>
            </w:pPr>
            <w:r w:rsidRPr="00E876DA">
              <w:rPr>
                <w:sz w:val="20"/>
                <w:szCs w:val="20"/>
                <w:lang w:val="en-GB"/>
              </w:rPr>
              <w:t>2</w:t>
            </w:r>
            <w:r w:rsidRPr="00E876DA">
              <w:rPr>
                <w:sz w:val="20"/>
                <w:szCs w:val="20"/>
                <w:vertAlign w:val="superscript"/>
                <w:lang w:val="en-GB"/>
              </w:rPr>
              <w:t>nd</w:t>
            </w:r>
          </w:p>
        </w:tc>
      </w:tr>
      <w:tr w:rsidR="00D24C11" w:rsidRPr="00E876DA" w14:paraId="4BE946E9" w14:textId="77777777" w:rsidTr="00D07374">
        <w:trPr>
          <w:trHeight w:val="375"/>
        </w:trPr>
        <w:tc>
          <w:tcPr>
            <w:tcW w:w="2742" w:type="dxa"/>
            <w:shd w:val="clear" w:color="auto" w:fill="DDD9C3"/>
            <w:vAlign w:val="center"/>
          </w:tcPr>
          <w:p w14:paraId="20C3951E" w14:textId="77777777" w:rsidR="00D24C11" w:rsidRPr="00E876DA" w:rsidRDefault="00D24C11" w:rsidP="00D07374">
            <w:pPr>
              <w:jc w:val="right"/>
              <w:rPr>
                <w:b/>
              </w:rPr>
            </w:pPr>
            <w:r w:rsidRPr="00E876DA">
              <w:rPr>
                <w:b/>
                <w:sz w:val="22"/>
                <w:szCs w:val="22"/>
              </w:rPr>
              <w:t>COURSE TITLE</w:t>
            </w:r>
          </w:p>
        </w:tc>
        <w:tc>
          <w:tcPr>
            <w:tcW w:w="5730" w:type="dxa"/>
            <w:gridSpan w:val="5"/>
            <w:vAlign w:val="center"/>
          </w:tcPr>
          <w:p w14:paraId="0A3C71E0" w14:textId="77777777" w:rsidR="00D24C11" w:rsidRPr="00E876DA" w:rsidRDefault="00D24C11" w:rsidP="00D07374">
            <w:r w:rsidRPr="00E876DA">
              <w:rPr>
                <w:sz w:val="22"/>
                <w:szCs w:val="22"/>
              </w:rPr>
              <w:t>GEOLOGY FOR CIVIL ENGINEERS</w:t>
            </w:r>
          </w:p>
        </w:tc>
      </w:tr>
      <w:tr w:rsidR="00D24C11" w:rsidRPr="00E876DA" w14:paraId="2E52AB7C" w14:textId="77777777" w:rsidTr="00D07374">
        <w:trPr>
          <w:trHeight w:val="196"/>
        </w:trPr>
        <w:tc>
          <w:tcPr>
            <w:tcW w:w="5119" w:type="dxa"/>
            <w:gridSpan w:val="3"/>
            <w:shd w:val="clear" w:color="auto" w:fill="DDD9C3"/>
            <w:vAlign w:val="center"/>
          </w:tcPr>
          <w:p w14:paraId="4F523CC0" w14:textId="77777777" w:rsidR="00D24C11" w:rsidRPr="00E876DA" w:rsidRDefault="00D24C11" w:rsidP="00D07374">
            <w:pPr>
              <w:jc w:val="center"/>
              <w:rPr>
                <w:b/>
                <w:lang w:val="en-US"/>
              </w:rPr>
            </w:pPr>
            <w:r w:rsidRPr="00E876DA">
              <w:rPr>
                <w:b/>
                <w:sz w:val="22"/>
                <w:szCs w:val="22"/>
                <w:lang w:val="en-US"/>
              </w:rPr>
              <w:t xml:space="preserve">INDEPENDENT TEACHING ACTIVITIES </w:t>
            </w:r>
          </w:p>
          <w:p w14:paraId="20F15F01" w14:textId="77777777" w:rsidR="00D24C11" w:rsidRPr="00E876DA" w:rsidRDefault="00D24C11" w:rsidP="00D07374">
            <w:pPr>
              <w:jc w:val="center"/>
              <w:rPr>
                <w:b/>
                <w:lang w:val="en-GB"/>
              </w:rPr>
            </w:pP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r w:rsidRPr="00E876DA">
              <w:rPr>
                <w:b/>
                <w:sz w:val="22"/>
                <w:szCs w:val="22"/>
                <w:lang w:val="en-GB"/>
              </w:rPr>
              <w:br/>
            </w:r>
          </w:p>
        </w:tc>
        <w:tc>
          <w:tcPr>
            <w:tcW w:w="2041" w:type="dxa"/>
            <w:gridSpan w:val="2"/>
            <w:shd w:val="clear" w:color="auto" w:fill="DDD9C3"/>
            <w:vAlign w:val="center"/>
          </w:tcPr>
          <w:p w14:paraId="66D66741" w14:textId="77777777" w:rsidR="00D24C11" w:rsidRPr="00E876DA" w:rsidRDefault="00D24C11" w:rsidP="00D07374">
            <w:pPr>
              <w:jc w:val="center"/>
              <w:rPr>
                <w:b/>
              </w:rPr>
            </w:pPr>
            <w:r w:rsidRPr="00E876DA">
              <w:rPr>
                <w:b/>
                <w:sz w:val="22"/>
                <w:szCs w:val="22"/>
              </w:rPr>
              <w:t xml:space="preserve">WEEKLY TEACHING HOURS </w:t>
            </w:r>
          </w:p>
        </w:tc>
        <w:tc>
          <w:tcPr>
            <w:tcW w:w="1312" w:type="dxa"/>
            <w:shd w:val="clear" w:color="auto" w:fill="DDD9C3"/>
            <w:vAlign w:val="center"/>
          </w:tcPr>
          <w:p w14:paraId="4A4403CD" w14:textId="77777777" w:rsidR="00D24C11" w:rsidRPr="00E876DA" w:rsidRDefault="00D24C11" w:rsidP="00D07374">
            <w:pPr>
              <w:jc w:val="center"/>
              <w:rPr>
                <w:b/>
              </w:rPr>
            </w:pPr>
            <w:r w:rsidRPr="00E876DA">
              <w:rPr>
                <w:b/>
                <w:sz w:val="22"/>
                <w:szCs w:val="22"/>
              </w:rPr>
              <w:t>CREDITS</w:t>
            </w:r>
          </w:p>
        </w:tc>
      </w:tr>
      <w:tr w:rsidR="00D24C11" w:rsidRPr="00E876DA" w14:paraId="46281EB6" w14:textId="77777777" w:rsidTr="00D07374">
        <w:trPr>
          <w:trHeight w:val="194"/>
        </w:trPr>
        <w:tc>
          <w:tcPr>
            <w:tcW w:w="5119" w:type="dxa"/>
            <w:gridSpan w:val="3"/>
          </w:tcPr>
          <w:p w14:paraId="34898FFC" w14:textId="77777777" w:rsidR="00D24C11" w:rsidRPr="00E876DA" w:rsidRDefault="00D24C11" w:rsidP="00D07374">
            <w:pPr>
              <w:jc w:val="right"/>
            </w:pPr>
            <w:proofErr w:type="spellStart"/>
            <w:r w:rsidRPr="00E876DA">
              <w:rPr>
                <w:sz w:val="22"/>
                <w:szCs w:val="22"/>
              </w:rPr>
              <w:t>Lectures</w:t>
            </w:r>
            <w:proofErr w:type="spellEnd"/>
            <w:r w:rsidRPr="00E876DA">
              <w:rPr>
                <w:sz w:val="22"/>
                <w:szCs w:val="22"/>
              </w:rPr>
              <w:t xml:space="preserve"> and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Work</w:t>
            </w:r>
            <w:proofErr w:type="spellEnd"/>
          </w:p>
        </w:tc>
        <w:tc>
          <w:tcPr>
            <w:tcW w:w="2041" w:type="dxa"/>
            <w:gridSpan w:val="2"/>
          </w:tcPr>
          <w:p w14:paraId="1C658B85" w14:textId="77777777" w:rsidR="00D24C11" w:rsidRPr="00E876DA" w:rsidRDefault="00D24C11" w:rsidP="00D07374">
            <w:pPr>
              <w:jc w:val="center"/>
            </w:pPr>
            <w:r w:rsidRPr="00E876DA">
              <w:rPr>
                <w:sz w:val="22"/>
                <w:szCs w:val="22"/>
              </w:rPr>
              <w:t>2(L), 2(LW)</w:t>
            </w:r>
          </w:p>
        </w:tc>
        <w:tc>
          <w:tcPr>
            <w:tcW w:w="1312" w:type="dxa"/>
          </w:tcPr>
          <w:p w14:paraId="7EA6200A" w14:textId="77777777" w:rsidR="00D24C11" w:rsidRPr="00E876DA" w:rsidRDefault="00D24C11" w:rsidP="00D07374">
            <w:pPr>
              <w:jc w:val="center"/>
            </w:pPr>
            <w:r w:rsidRPr="00E876DA">
              <w:rPr>
                <w:sz w:val="22"/>
                <w:szCs w:val="22"/>
              </w:rPr>
              <w:t>6</w:t>
            </w:r>
          </w:p>
        </w:tc>
      </w:tr>
      <w:tr w:rsidR="00D24C11" w:rsidRPr="00E876DA" w14:paraId="1E38C7E0" w14:textId="77777777" w:rsidTr="00D07374">
        <w:trPr>
          <w:trHeight w:val="599"/>
        </w:trPr>
        <w:tc>
          <w:tcPr>
            <w:tcW w:w="2742" w:type="dxa"/>
            <w:shd w:val="clear" w:color="auto" w:fill="DDD9C3"/>
          </w:tcPr>
          <w:p w14:paraId="0C2F085B"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360558B"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730" w:type="dxa"/>
            <w:gridSpan w:val="5"/>
          </w:tcPr>
          <w:p w14:paraId="21BE57BE" w14:textId="77777777" w:rsidR="00D24C11" w:rsidRPr="00E876DA" w:rsidRDefault="00D24C11" w:rsidP="00D07374">
            <w:pPr>
              <w:rPr>
                <w:lang w:val="en-US"/>
              </w:rPr>
            </w:pPr>
            <w:r w:rsidRPr="00E876DA">
              <w:rPr>
                <w:sz w:val="22"/>
                <w:szCs w:val="22"/>
                <w:lang w:val="en-GB"/>
              </w:rPr>
              <w:t xml:space="preserve">Field of Science </w:t>
            </w:r>
            <w:r w:rsidRPr="00E876DA">
              <w:rPr>
                <w:sz w:val="22"/>
                <w:szCs w:val="22"/>
              </w:rPr>
              <w:t>(</w:t>
            </w:r>
            <w:r w:rsidRPr="00E876DA">
              <w:rPr>
                <w:sz w:val="22"/>
                <w:szCs w:val="22"/>
                <w:lang w:val="en-US"/>
              </w:rPr>
              <w:t>Geology)</w:t>
            </w:r>
          </w:p>
        </w:tc>
      </w:tr>
      <w:tr w:rsidR="00D24C11" w:rsidRPr="00E876DA" w14:paraId="7617E31D" w14:textId="77777777" w:rsidTr="00D07374">
        <w:tc>
          <w:tcPr>
            <w:tcW w:w="2742" w:type="dxa"/>
            <w:shd w:val="clear" w:color="auto" w:fill="DDD9C3"/>
          </w:tcPr>
          <w:p w14:paraId="0358AA87" w14:textId="77777777" w:rsidR="00D24C11" w:rsidRPr="00E876DA" w:rsidRDefault="00D24C11" w:rsidP="00D07374">
            <w:pPr>
              <w:jc w:val="right"/>
              <w:rPr>
                <w:b/>
                <w:sz w:val="20"/>
                <w:szCs w:val="20"/>
                <w:lang w:val="en-GB"/>
              </w:rPr>
            </w:pPr>
            <w:r w:rsidRPr="00E876DA">
              <w:rPr>
                <w:b/>
                <w:sz w:val="20"/>
                <w:szCs w:val="20"/>
                <w:lang w:val="en-GB"/>
              </w:rPr>
              <w:t>PREREQUISITE COURSES:</w:t>
            </w:r>
          </w:p>
          <w:p w14:paraId="7B92C1D3" w14:textId="77777777" w:rsidR="00D24C11" w:rsidRPr="00E876DA" w:rsidRDefault="00D24C11" w:rsidP="00D07374">
            <w:pPr>
              <w:jc w:val="right"/>
              <w:rPr>
                <w:b/>
                <w:sz w:val="20"/>
                <w:szCs w:val="20"/>
                <w:lang w:val="en-GB"/>
              </w:rPr>
            </w:pPr>
          </w:p>
        </w:tc>
        <w:tc>
          <w:tcPr>
            <w:tcW w:w="5730" w:type="dxa"/>
            <w:gridSpan w:val="5"/>
          </w:tcPr>
          <w:p w14:paraId="4822B21D" w14:textId="77777777" w:rsidR="00D24C11" w:rsidRPr="00E876DA" w:rsidRDefault="00D24C11" w:rsidP="00D07374">
            <w:r w:rsidRPr="00E876DA">
              <w:rPr>
                <w:sz w:val="22"/>
                <w:szCs w:val="22"/>
              </w:rPr>
              <w:t>NO</w:t>
            </w:r>
          </w:p>
        </w:tc>
      </w:tr>
      <w:tr w:rsidR="00D24C11" w:rsidRPr="00E876DA" w14:paraId="14C3BBBA" w14:textId="77777777" w:rsidTr="00D07374">
        <w:tc>
          <w:tcPr>
            <w:tcW w:w="2742" w:type="dxa"/>
            <w:shd w:val="clear" w:color="auto" w:fill="DDD9C3"/>
          </w:tcPr>
          <w:p w14:paraId="0D70D4E9"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730" w:type="dxa"/>
            <w:gridSpan w:val="5"/>
          </w:tcPr>
          <w:p w14:paraId="3CA4AE69" w14:textId="77777777" w:rsidR="00D24C11" w:rsidRPr="00E876DA" w:rsidRDefault="00D24C11" w:rsidP="00D07374">
            <w:pPr>
              <w:tabs>
                <w:tab w:val="left" w:pos="360"/>
              </w:tabs>
            </w:pPr>
            <w:r w:rsidRPr="00E876DA">
              <w:rPr>
                <w:sz w:val="22"/>
                <w:szCs w:val="22"/>
              </w:rPr>
              <w:t>Greek</w:t>
            </w:r>
          </w:p>
        </w:tc>
      </w:tr>
      <w:tr w:rsidR="00D24C11" w:rsidRPr="00E876DA" w14:paraId="5A611B85" w14:textId="77777777" w:rsidTr="00D07374">
        <w:tc>
          <w:tcPr>
            <w:tcW w:w="2742" w:type="dxa"/>
            <w:shd w:val="clear" w:color="auto" w:fill="DDD9C3"/>
          </w:tcPr>
          <w:p w14:paraId="34059049"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730" w:type="dxa"/>
            <w:gridSpan w:val="5"/>
          </w:tcPr>
          <w:p w14:paraId="547CFF75" w14:textId="77777777" w:rsidR="00D24C11" w:rsidRPr="00E876DA" w:rsidRDefault="00D24C11" w:rsidP="00D07374">
            <w:r w:rsidRPr="00E876DA">
              <w:rPr>
                <w:sz w:val="22"/>
                <w:szCs w:val="22"/>
              </w:rPr>
              <w:t>NO</w:t>
            </w:r>
          </w:p>
        </w:tc>
      </w:tr>
      <w:tr w:rsidR="00D24C11" w:rsidRPr="00753BB4" w14:paraId="3E03D257" w14:textId="77777777" w:rsidTr="00D07374">
        <w:tc>
          <w:tcPr>
            <w:tcW w:w="2742" w:type="dxa"/>
            <w:shd w:val="clear" w:color="auto" w:fill="DDD9C3"/>
          </w:tcPr>
          <w:p w14:paraId="5A69AC5C"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730" w:type="dxa"/>
            <w:gridSpan w:val="5"/>
          </w:tcPr>
          <w:p w14:paraId="2306269B" w14:textId="77777777" w:rsidR="00D24C11" w:rsidRPr="00E876DA" w:rsidRDefault="00C6516C" w:rsidP="00D07374">
            <w:pPr>
              <w:rPr>
                <w:iCs/>
                <w:lang w:val="en-GB"/>
              </w:rPr>
            </w:pPr>
            <w:hyperlink r:id="rId26" w:history="1">
              <w:r w:rsidR="00D24C11" w:rsidRPr="00E876DA">
                <w:rPr>
                  <w:rStyle w:val="Hyperlink"/>
                  <w:iCs/>
                  <w:color w:val="auto"/>
                  <w:sz w:val="22"/>
                  <w:szCs w:val="22"/>
                  <w:lang w:val="en-GB"/>
                </w:rPr>
                <w:t>https://eclass.upatras.gr/courses/CIV1684/</w:t>
              </w:r>
            </w:hyperlink>
          </w:p>
        </w:tc>
      </w:tr>
    </w:tbl>
    <w:p w14:paraId="33A918C4"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tblGrid>
      <w:tr w:rsidR="00D24C11" w:rsidRPr="00E876DA" w14:paraId="0A5A3B90" w14:textId="77777777" w:rsidTr="00D07374">
        <w:tc>
          <w:tcPr>
            <w:tcW w:w="8472" w:type="dxa"/>
            <w:tcBorders>
              <w:bottom w:val="nil"/>
            </w:tcBorders>
            <w:shd w:val="clear" w:color="auto" w:fill="D0CECE"/>
          </w:tcPr>
          <w:p w14:paraId="7927E3C7"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753BB4" w14:paraId="48A90BE6" w14:textId="77777777" w:rsidTr="00D07374">
        <w:tc>
          <w:tcPr>
            <w:tcW w:w="8472" w:type="dxa"/>
            <w:tcBorders>
              <w:top w:val="nil"/>
            </w:tcBorders>
            <w:shd w:val="clear" w:color="auto" w:fill="D0CECE"/>
          </w:tcPr>
          <w:p w14:paraId="42ABB6F0"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095F4CC"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23DD074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16C3DF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0917E5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4834542" w14:textId="77777777" w:rsidTr="00D07374">
        <w:tc>
          <w:tcPr>
            <w:tcW w:w="8472" w:type="dxa"/>
          </w:tcPr>
          <w:p w14:paraId="183A6228" w14:textId="77777777" w:rsidR="00D24C11" w:rsidRPr="00E876DA" w:rsidRDefault="00D24C11" w:rsidP="00D07374">
            <w:pPr>
              <w:spacing w:before="120"/>
              <w:jc w:val="both"/>
              <w:rPr>
                <w:lang w:val="en-GB"/>
              </w:rPr>
            </w:pPr>
            <w:r w:rsidRPr="00E876DA">
              <w:rPr>
                <w:sz w:val="22"/>
                <w:szCs w:val="22"/>
                <w:lang w:val="en-GB"/>
              </w:rPr>
              <w:t>The course is addressed to undergraduate students with no prerequisites on geology. The aim of the course is to introduce</w:t>
            </w:r>
            <w:r w:rsidRPr="00E876DA">
              <w:rPr>
                <w:sz w:val="22"/>
                <w:szCs w:val="22"/>
                <w:lang w:val="en-US"/>
              </w:rPr>
              <w:t xml:space="preserve"> to the</w:t>
            </w:r>
            <w:r w:rsidRPr="00E876DA">
              <w:rPr>
                <w:sz w:val="22"/>
                <w:szCs w:val="22"/>
                <w:lang w:val="en-GB"/>
              </w:rPr>
              <w:t xml:space="preserve"> students an advanced knowledge and skills development on themes related with the recognition </w:t>
            </w:r>
            <w:r w:rsidRPr="00E876DA">
              <w:rPr>
                <w:sz w:val="22"/>
                <w:szCs w:val="22"/>
                <w:lang w:val="en-US"/>
              </w:rPr>
              <w:t xml:space="preserve">of common rocks </w:t>
            </w:r>
            <w:r w:rsidRPr="00E876DA">
              <w:rPr>
                <w:sz w:val="22"/>
                <w:szCs w:val="22"/>
                <w:lang w:val="en-GB"/>
              </w:rPr>
              <w:t xml:space="preserve">and minerals. The students are also familiarised with the basic concepts of the geological time scale and the methodologies of measuring time of the rock’s formation and evolution. The course also offers knowledge on the basic principles of deformation structures in rocks as well as the basic principles of earthquakes and their consequences in the natural and man-made environment. Additionally, the basic geotechnical characteristics of soils and rocks, elements of surface and subsurface water, </w:t>
            </w:r>
            <w:r w:rsidRPr="00E876DA">
              <w:rPr>
                <w:sz w:val="22"/>
                <w:szCs w:val="22"/>
                <w:lang w:val="en-US"/>
              </w:rPr>
              <w:t xml:space="preserve">creation and classification of landslides and engineering geological problems prevailing in the geological units of the Hellenic territory, are examined. Finally, the students learn about the more important geological parameters that </w:t>
            </w:r>
            <w:r w:rsidRPr="00E876DA">
              <w:rPr>
                <w:sz w:val="22"/>
                <w:szCs w:val="22"/>
                <w:lang w:val="en-GB"/>
              </w:rPr>
              <w:t>influence the construction of technical works.</w:t>
            </w:r>
          </w:p>
          <w:p w14:paraId="12D445B7" w14:textId="77777777" w:rsidR="00D24C11" w:rsidRPr="00E876DA" w:rsidRDefault="00D24C11" w:rsidP="00D07374">
            <w:pPr>
              <w:spacing w:after="120"/>
              <w:jc w:val="both"/>
              <w:rPr>
                <w:lang w:val="en-US"/>
              </w:rPr>
            </w:pPr>
          </w:p>
        </w:tc>
      </w:tr>
      <w:tr w:rsidR="00D24C11" w:rsidRPr="00E876DA" w14:paraId="1B9886E3" w14:textId="77777777" w:rsidTr="00D07374">
        <w:tc>
          <w:tcPr>
            <w:tcW w:w="8472" w:type="dxa"/>
          </w:tcPr>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4678"/>
            </w:tblGrid>
            <w:tr w:rsidR="00D24C11" w:rsidRPr="00E876DA" w14:paraId="384FF6AF" w14:textId="77777777" w:rsidTr="00D07374">
              <w:tc>
                <w:tcPr>
                  <w:tcW w:w="8642" w:type="dxa"/>
                  <w:gridSpan w:val="2"/>
                  <w:tcBorders>
                    <w:top w:val="single" w:sz="4" w:space="0" w:color="auto"/>
                    <w:left w:val="single" w:sz="4" w:space="0" w:color="auto"/>
                    <w:bottom w:val="single" w:sz="4" w:space="0" w:color="auto"/>
                    <w:right w:val="single" w:sz="4" w:space="0" w:color="auto"/>
                  </w:tcBorders>
                  <w:shd w:val="clear" w:color="auto" w:fill="D0CECE"/>
                </w:tcPr>
                <w:p w14:paraId="6B04F5A0"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753BB4" w14:paraId="0BCF207B" w14:textId="77777777" w:rsidTr="00D07374">
              <w:tblPrEx>
                <w:tblLook w:val="00A0" w:firstRow="1" w:lastRow="0" w:firstColumn="1" w:lastColumn="0" w:noHBand="0" w:noVBand="0"/>
              </w:tblPrEx>
              <w:tc>
                <w:tcPr>
                  <w:tcW w:w="8642" w:type="dxa"/>
                  <w:gridSpan w:val="2"/>
                  <w:tcBorders>
                    <w:top w:val="single" w:sz="4" w:space="0" w:color="auto"/>
                    <w:left w:val="single" w:sz="4" w:space="0" w:color="auto"/>
                    <w:bottom w:val="single" w:sz="4" w:space="0" w:color="auto"/>
                    <w:right w:val="single" w:sz="4" w:space="0" w:color="auto"/>
                  </w:tcBorders>
                  <w:shd w:val="clear" w:color="auto" w:fill="D0CECE"/>
                </w:tcPr>
                <w:p w14:paraId="6EB75F47"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FEB1B34" w14:textId="77777777" w:rsidTr="00D07374">
              <w:tc>
                <w:tcPr>
                  <w:tcW w:w="3964" w:type="dxa"/>
                  <w:tcBorders>
                    <w:top w:val="single" w:sz="4" w:space="0" w:color="auto"/>
                    <w:left w:val="single" w:sz="4" w:space="0" w:color="auto"/>
                    <w:bottom w:val="single" w:sz="4" w:space="0" w:color="auto"/>
                    <w:right w:val="single" w:sz="4" w:space="0" w:color="auto"/>
                  </w:tcBorders>
                  <w:shd w:val="clear" w:color="auto" w:fill="D0CECE"/>
                </w:tcPr>
                <w:p w14:paraId="241DC19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w:t>
                  </w:r>
                  <w:r w:rsidRPr="00E876DA">
                    <w:rPr>
                      <w:i/>
                      <w:sz w:val="16"/>
                      <w:szCs w:val="16"/>
                      <w:lang w:val="en-GB"/>
                    </w:rPr>
                    <w:lastRenderedPageBreak/>
                    <w:t xml:space="preserve">information, with the use of the necessary technology </w:t>
                  </w:r>
                </w:p>
                <w:p w14:paraId="2497719A"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0EDF4F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23DA8CC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1257963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452AB9B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234D0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C4E5A62"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78" w:type="dxa"/>
                  <w:tcBorders>
                    <w:top w:val="single" w:sz="4" w:space="0" w:color="auto"/>
                    <w:left w:val="single" w:sz="4" w:space="0" w:color="auto"/>
                    <w:bottom w:val="single" w:sz="4" w:space="0" w:color="auto"/>
                    <w:right w:val="single" w:sz="4" w:space="0" w:color="auto"/>
                  </w:tcBorders>
                  <w:shd w:val="clear" w:color="auto" w:fill="D0CECE"/>
                </w:tcPr>
                <w:p w14:paraId="74EE49D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749316E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Respect for difference and multiculturalism </w:t>
                  </w:r>
                </w:p>
                <w:p w14:paraId="49E210C1"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0A9938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48E877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AEF30F3"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7535CE5F" w14:textId="77777777" w:rsidR="00D24C11" w:rsidRPr="00E876DA" w:rsidRDefault="00D24C11" w:rsidP="00D07374">
                  <w:pPr>
                    <w:rPr>
                      <w:i/>
                      <w:sz w:val="16"/>
                      <w:szCs w:val="16"/>
                      <w:lang w:val="en-GB"/>
                    </w:rPr>
                  </w:pPr>
                  <w:r w:rsidRPr="00E876DA">
                    <w:rPr>
                      <w:i/>
                      <w:sz w:val="16"/>
                      <w:szCs w:val="16"/>
                      <w:lang w:val="en-GB"/>
                    </w:rPr>
                    <w:t>……</w:t>
                  </w:r>
                </w:p>
                <w:p w14:paraId="2C3B0946" w14:textId="77777777" w:rsidR="00D24C11" w:rsidRPr="00E876DA" w:rsidRDefault="00D24C11" w:rsidP="00D07374">
                  <w:pPr>
                    <w:rPr>
                      <w:i/>
                      <w:sz w:val="16"/>
                      <w:szCs w:val="16"/>
                      <w:lang w:val="en-GB"/>
                    </w:rPr>
                  </w:pPr>
                  <w:r w:rsidRPr="00E876DA">
                    <w:rPr>
                      <w:i/>
                      <w:sz w:val="16"/>
                      <w:szCs w:val="16"/>
                      <w:lang w:val="en-GB"/>
                    </w:rPr>
                    <w:t>Others…</w:t>
                  </w:r>
                </w:p>
                <w:p w14:paraId="6FDF9885" w14:textId="77777777" w:rsidR="00D24C11" w:rsidRPr="00E876DA" w:rsidRDefault="00D24C11" w:rsidP="00D07374">
                  <w:pPr>
                    <w:rPr>
                      <w:b/>
                      <w:sz w:val="20"/>
                      <w:szCs w:val="20"/>
                      <w:lang w:val="en-GB"/>
                    </w:rPr>
                  </w:pPr>
                  <w:r w:rsidRPr="00E876DA">
                    <w:rPr>
                      <w:i/>
                      <w:sz w:val="16"/>
                      <w:szCs w:val="16"/>
                      <w:lang w:val="en-GB"/>
                    </w:rPr>
                    <w:t>…….</w:t>
                  </w:r>
                </w:p>
              </w:tc>
            </w:tr>
          </w:tbl>
          <w:p w14:paraId="297F8185" w14:textId="77777777" w:rsidR="00D24C11" w:rsidRPr="00E876DA" w:rsidRDefault="00D24C11" w:rsidP="00D07374">
            <w:pPr>
              <w:jc w:val="both"/>
              <w:rPr>
                <w:lang w:val="en-GB"/>
              </w:rPr>
            </w:pPr>
          </w:p>
        </w:tc>
      </w:tr>
      <w:tr w:rsidR="00D24C11" w:rsidRPr="00753BB4" w14:paraId="67FE0C75" w14:textId="77777777" w:rsidTr="00D07374">
        <w:tc>
          <w:tcPr>
            <w:tcW w:w="8472" w:type="dxa"/>
          </w:tcPr>
          <w:p w14:paraId="457B7573" w14:textId="77777777" w:rsidR="00D24C11" w:rsidRPr="00E876DA" w:rsidRDefault="00D24C11" w:rsidP="00972484">
            <w:pPr>
              <w:numPr>
                <w:ilvl w:val="0"/>
                <w:numId w:val="232"/>
              </w:numPr>
              <w:ind w:left="164" w:hanging="164"/>
              <w:jc w:val="both"/>
              <w:rPr>
                <w:lang w:val="en-US"/>
              </w:rPr>
            </w:pPr>
            <w:r w:rsidRPr="00E876DA">
              <w:rPr>
                <w:sz w:val="22"/>
                <w:szCs w:val="22"/>
                <w:lang w:val="en-US"/>
              </w:rPr>
              <w:t xml:space="preserve">Search for, analysis and synthesis of data and information, with the use of the necessary technology decision making </w:t>
            </w:r>
          </w:p>
          <w:p w14:paraId="2C55A574" w14:textId="77777777" w:rsidR="00D24C11" w:rsidRPr="00E876DA" w:rsidRDefault="00D24C11" w:rsidP="00972484">
            <w:pPr>
              <w:numPr>
                <w:ilvl w:val="0"/>
                <w:numId w:val="232"/>
              </w:numPr>
              <w:ind w:left="164" w:hanging="164"/>
              <w:jc w:val="both"/>
            </w:pPr>
            <w:proofErr w:type="spellStart"/>
            <w:r w:rsidRPr="00E876DA">
              <w:rPr>
                <w:sz w:val="22"/>
                <w:szCs w:val="22"/>
              </w:rPr>
              <w:t>Adapt</w:t>
            </w:r>
            <w:r w:rsidRPr="00E876DA">
              <w:rPr>
                <w:sz w:val="22"/>
                <w:szCs w:val="22"/>
                <w:lang w:val="en-US"/>
              </w:rPr>
              <w:t>ing</w:t>
            </w:r>
            <w:proofErr w:type="spellEnd"/>
            <w:r w:rsidRPr="00E876DA">
              <w:rPr>
                <w:sz w:val="22"/>
                <w:szCs w:val="22"/>
              </w:rPr>
              <w:t xml:space="preserve"> </w:t>
            </w:r>
            <w:proofErr w:type="spellStart"/>
            <w:r w:rsidRPr="00E876DA">
              <w:rPr>
                <w:sz w:val="22"/>
                <w:szCs w:val="22"/>
              </w:rPr>
              <w:t>to</w:t>
            </w:r>
            <w:proofErr w:type="spellEnd"/>
            <w:r w:rsidRPr="00E876DA">
              <w:rPr>
                <w:sz w:val="22"/>
                <w:szCs w:val="22"/>
              </w:rPr>
              <w:t xml:space="preserve"> </w:t>
            </w:r>
            <w:proofErr w:type="spellStart"/>
            <w:r w:rsidRPr="00E876DA">
              <w:rPr>
                <w:sz w:val="22"/>
                <w:szCs w:val="22"/>
              </w:rPr>
              <w:t>new</w:t>
            </w:r>
            <w:proofErr w:type="spellEnd"/>
            <w:r w:rsidRPr="00E876DA">
              <w:rPr>
                <w:sz w:val="22"/>
                <w:szCs w:val="22"/>
              </w:rPr>
              <w:t xml:space="preserve"> </w:t>
            </w:r>
            <w:proofErr w:type="spellStart"/>
            <w:r w:rsidRPr="00E876DA">
              <w:rPr>
                <w:sz w:val="22"/>
                <w:szCs w:val="22"/>
              </w:rPr>
              <w:t>situations</w:t>
            </w:r>
            <w:proofErr w:type="spellEnd"/>
            <w:r w:rsidRPr="00E876DA">
              <w:rPr>
                <w:sz w:val="22"/>
                <w:szCs w:val="22"/>
              </w:rPr>
              <w:t xml:space="preserve"> </w:t>
            </w:r>
          </w:p>
          <w:p w14:paraId="6CB92376" w14:textId="77777777" w:rsidR="00D24C11" w:rsidRPr="00E876DA" w:rsidRDefault="00D24C11" w:rsidP="00972484">
            <w:pPr>
              <w:numPr>
                <w:ilvl w:val="0"/>
                <w:numId w:val="232"/>
              </w:numPr>
              <w:ind w:left="164" w:hanging="164"/>
              <w:jc w:val="both"/>
            </w:pPr>
            <w:r w:rsidRPr="00E876DA">
              <w:rPr>
                <w:sz w:val="22"/>
                <w:szCs w:val="22"/>
                <w:lang w:val="en-US"/>
              </w:rPr>
              <w:t>Decision making</w:t>
            </w:r>
          </w:p>
          <w:p w14:paraId="15925B48" w14:textId="77777777" w:rsidR="00D24C11" w:rsidRPr="00E876DA" w:rsidRDefault="00D24C11" w:rsidP="00972484">
            <w:pPr>
              <w:numPr>
                <w:ilvl w:val="0"/>
                <w:numId w:val="232"/>
              </w:numPr>
              <w:ind w:left="164" w:hanging="164"/>
              <w:jc w:val="both"/>
              <w:rPr>
                <w:lang w:val="en-US"/>
              </w:rPr>
            </w:pPr>
            <w:r w:rsidRPr="00E876DA">
              <w:rPr>
                <w:sz w:val="22"/>
                <w:szCs w:val="22"/>
                <w:lang w:val="en-US"/>
              </w:rPr>
              <w:t>Working independently and in teams</w:t>
            </w:r>
          </w:p>
          <w:p w14:paraId="2AC4A4E9" w14:textId="77777777" w:rsidR="00D24C11" w:rsidRPr="00E876DA" w:rsidRDefault="00D24C11" w:rsidP="00972484">
            <w:pPr>
              <w:numPr>
                <w:ilvl w:val="0"/>
                <w:numId w:val="232"/>
              </w:numPr>
              <w:ind w:left="164" w:hanging="164"/>
              <w:jc w:val="both"/>
              <w:rPr>
                <w:lang w:val="en-US"/>
              </w:rPr>
            </w:pPr>
            <w:r w:rsidRPr="00E876DA">
              <w:rPr>
                <w:sz w:val="22"/>
                <w:szCs w:val="22"/>
                <w:lang w:val="en-US"/>
              </w:rPr>
              <w:t xml:space="preserve">Working in an interdisciplinary environment </w:t>
            </w:r>
          </w:p>
          <w:p w14:paraId="54F74A9F" w14:textId="77777777" w:rsidR="00D24C11" w:rsidRPr="00E876DA" w:rsidRDefault="00D24C11" w:rsidP="00972484">
            <w:pPr>
              <w:numPr>
                <w:ilvl w:val="0"/>
                <w:numId w:val="232"/>
              </w:numPr>
              <w:ind w:left="164" w:hanging="164"/>
              <w:jc w:val="both"/>
              <w:rPr>
                <w:lang w:val="en-US"/>
              </w:rPr>
            </w:pPr>
            <w:r w:rsidRPr="00E876DA">
              <w:rPr>
                <w:sz w:val="22"/>
                <w:szCs w:val="22"/>
                <w:lang w:val="en-US"/>
              </w:rPr>
              <w:t>Project planning and management</w:t>
            </w:r>
          </w:p>
          <w:p w14:paraId="2DF696A5" w14:textId="77777777" w:rsidR="00D24C11" w:rsidRPr="00E876DA" w:rsidRDefault="00D24C11" w:rsidP="00972484">
            <w:pPr>
              <w:numPr>
                <w:ilvl w:val="0"/>
                <w:numId w:val="232"/>
              </w:numPr>
              <w:ind w:left="164" w:hanging="164"/>
              <w:jc w:val="both"/>
              <w:rPr>
                <w:lang w:val="en-GB"/>
              </w:rPr>
            </w:pPr>
            <w:r w:rsidRPr="00E876DA">
              <w:rPr>
                <w:sz w:val="22"/>
                <w:szCs w:val="22"/>
                <w:lang w:val="en-US"/>
              </w:rPr>
              <w:t>Respect for the natural environment</w:t>
            </w:r>
          </w:p>
        </w:tc>
      </w:tr>
    </w:tbl>
    <w:p w14:paraId="1830E083"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753BB4" w14:paraId="14ACBADE" w14:textId="77777777" w:rsidTr="00D07374">
        <w:trPr>
          <w:trHeight w:val="838"/>
        </w:trPr>
        <w:tc>
          <w:tcPr>
            <w:tcW w:w="8330" w:type="dxa"/>
          </w:tcPr>
          <w:p w14:paraId="2621CCAB" w14:textId="77777777" w:rsidR="00D24C11" w:rsidRPr="00E876DA" w:rsidRDefault="00D24C11" w:rsidP="00972484">
            <w:pPr>
              <w:widowControl w:val="0"/>
              <w:numPr>
                <w:ilvl w:val="0"/>
                <w:numId w:val="254"/>
              </w:numPr>
              <w:autoSpaceDE w:val="0"/>
              <w:autoSpaceDN w:val="0"/>
              <w:adjustRightInd w:val="0"/>
              <w:ind w:left="306" w:hanging="284"/>
              <w:jc w:val="both"/>
              <w:rPr>
                <w:lang w:val="en-US"/>
              </w:rPr>
            </w:pPr>
            <w:r w:rsidRPr="00E876DA">
              <w:rPr>
                <w:lang w:val="en-US"/>
              </w:rPr>
              <w:t>Elements of general Geology – Evolution of the planet earth</w:t>
            </w:r>
          </w:p>
          <w:p w14:paraId="79B5961B" w14:textId="77777777" w:rsidR="00D24C11" w:rsidRPr="00E876DA" w:rsidRDefault="00D24C11" w:rsidP="00972484">
            <w:pPr>
              <w:widowControl w:val="0"/>
              <w:numPr>
                <w:ilvl w:val="0"/>
                <w:numId w:val="254"/>
              </w:numPr>
              <w:autoSpaceDE w:val="0"/>
              <w:autoSpaceDN w:val="0"/>
              <w:adjustRightInd w:val="0"/>
              <w:ind w:left="306" w:hanging="284"/>
              <w:jc w:val="both"/>
            </w:pPr>
            <w:r w:rsidRPr="00E876DA">
              <w:rPr>
                <w:lang w:val="en-US"/>
              </w:rPr>
              <w:t>Minerals</w:t>
            </w:r>
          </w:p>
          <w:p w14:paraId="464C8FC8" w14:textId="77777777" w:rsidR="00D24C11" w:rsidRPr="00E876DA" w:rsidRDefault="00D24C11" w:rsidP="00972484">
            <w:pPr>
              <w:widowControl w:val="0"/>
              <w:numPr>
                <w:ilvl w:val="0"/>
                <w:numId w:val="254"/>
              </w:numPr>
              <w:autoSpaceDE w:val="0"/>
              <w:autoSpaceDN w:val="0"/>
              <w:adjustRightInd w:val="0"/>
              <w:ind w:left="306" w:hanging="284"/>
              <w:jc w:val="both"/>
            </w:pPr>
            <w:r w:rsidRPr="00E876DA">
              <w:rPr>
                <w:lang w:val="en-US"/>
              </w:rPr>
              <w:t>Rocks</w:t>
            </w:r>
          </w:p>
          <w:p w14:paraId="0234BCCF" w14:textId="77777777" w:rsidR="00D24C11" w:rsidRPr="00E876DA" w:rsidRDefault="00D24C11" w:rsidP="00972484">
            <w:pPr>
              <w:widowControl w:val="0"/>
              <w:numPr>
                <w:ilvl w:val="0"/>
                <w:numId w:val="254"/>
              </w:numPr>
              <w:autoSpaceDE w:val="0"/>
              <w:autoSpaceDN w:val="0"/>
              <w:adjustRightInd w:val="0"/>
              <w:ind w:left="306" w:hanging="284"/>
              <w:jc w:val="both"/>
              <w:rPr>
                <w:lang w:val="en-US"/>
              </w:rPr>
            </w:pPr>
            <w:r w:rsidRPr="00E876DA">
              <w:rPr>
                <w:lang w:val="en-US"/>
              </w:rPr>
              <w:t>The principal geological structures: Discontinuities, Faults, Folds</w:t>
            </w:r>
          </w:p>
          <w:p w14:paraId="3C3BF9D0" w14:textId="77777777" w:rsidR="00D24C11" w:rsidRPr="00E876DA" w:rsidRDefault="00D24C11" w:rsidP="00972484">
            <w:pPr>
              <w:widowControl w:val="0"/>
              <w:numPr>
                <w:ilvl w:val="0"/>
                <w:numId w:val="254"/>
              </w:numPr>
              <w:autoSpaceDE w:val="0"/>
              <w:autoSpaceDN w:val="0"/>
              <w:adjustRightInd w:val="0"/>
              <w:ind w:left="306" w:hanging="284"/>
              <w:jc w:val="both"/>
              <w:rPr>
                <w:lang w:val="en-US"/>
              </w:rPr>
            </w:pPr>
            <w:r w:rsidRPr="00E876DA">
              <w:rPr>
                <w:lang w:val="en-US"/>
              </w:rPr>
              <w:t>Physical and mechanical properties of soils and rocks</w:t>
            </w:r>
          </w:p>
          <w:p w14:paraId="63EB6546" w14:textId="77777777" w:rsidR="00D24C11" w:rsidRPr="00E876DA" w:rsidRDefault="00D24C11" w:rsidP="00972484">
            <w:pPr>
              <w:widowControl w:val="0"/>
              <w:numPr>
                <w:ilvl w:val="0"/>
                <w:numId w:val="254"/>
              </w:numPr>
              <w:autoSpaceDE w:val="0"/>
              <w:autoSpaceDN w:val="0"/>
              <w:adjustRightInd w:val="0"/>
              <w:ind w:left="306" w:hanging="284"/>
              <w:jc w:val="both"/>
              <w:rPr>
                <w:lang w:val="en-US"/>
              </w:rPr>
            </w:pPr>
            <w:r w:rsidRPr="00E876DA">
              <w:rPr>
                <w:lang w:val="en-US"/>
              </w:rPr>
              <w:t>Surface and subsurface water and their influence on the geomaterials and technical works</w:t>
            </w:r>
          </w:p>
          <w:p w14:paraId="58990E90" w14:textId="77777777" w:rsidR="00D24C11" w:rsidRPr="00E876DA" w:rsidRDefault="00D24C11" w:rsidP="00972484">
            <w:pPr>
              <w:widowControl w:val="0"/>
              <w:numPr>
                <w:ilvl w:val="0"/>
                <w:numId w:val="254"/>
              </w:numPr>
              <w:autoSpaceDE w:val="0"/>
              <w:autoSpaceDN w:val="0"/>
              <w:adjustRightInd w:val="0"/>
              <w:ind w:left="306" w:hanging="284"/>
              <w:jc w:val="both"/>
              <w:rPr>
                <w:lang w:val="en-GB"/>
              </w:rPr>
            </w:pPr>
            <w:r w:rsidRPr="00E876DA">
              <w:rPr>
                <w:lang w:val="en-US"/>
              </w:rPr>
              <w:t>Geological mass movements – Landslides – Elements of the Hellenic Geology and engineering geological problems in the Hellenic territory</w:t>
            </w:r>
          </w:p>
          <w:p w14:paraId="02D085E1" w14:textId="77777777" w:rsidR="00D24C11" w:rsidRPr="00E876DA" w:rsidRDefault="00D24C11" w:rsidP="00972484">
            <w:pPr>
              <w:widowControl w:val="0"/>
              <w:numPr>
                <w:ilvl w:val="0"/>
                <w:numId w:val="254"/>
              </w:numPr>
              <w:autoSpaceDE w:val="0"/>
              <w:autoSpaceDN w:val="0"/>
              <w:adjustRightInd w:val="0"/>
              <w:ind w:left="306" w:hanging="284"/>
              <w:jc w:val="both"/>
              <w:rPr>
                <w:lang w:val="en-GB"/>
              </w:rPr>
            </w:pPr>
            <w:r w:rsidRPr="00E876DA">
              <w:rPr>
                <w:lang w:val="en-GB"/>
              </w:rPr>
              <w:t>Important geological parameters in the construction of technical works</w:t>
            </w:r>
          </w:p>
        </w:tc>
      </w:tr>
    </w:tbl>
    <w:p w14:paraId="41899DFC"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TEACHING AND LEARNING METHODS - EVALUATION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753BB4" w14:paraId="1295F065" w14:textId="77777777" w:rsidTr="00D07374">
        <w:tc>
          <w:tcPr>
            <w:tcW w:w="3306" w:type="dxa"/>
            <w:shd w:val="clear" w:color="auto" w:fill="DDD9C3"/>
          </w:tcPr>
          <w:p w14:paraId="577E9407"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2E01B553" w14:textId="77777777" w:rsidR="00D24C11" w:rsidRPr="00E876DA" w:rsidRDefault="00D24C11" w:rsidP="00D07374">
            <w:pPr>
              <w:tabs>
                <w:tab w:val="left" w:pos="360"/>
              </w:tabs>
              <w:spacing w:before="120" w:after="120"/>
              <w:rPr>
                <w:lang w:val="en-GB"/>
              </w:rPr>
            </w:pPr>
            <w:r w:rsidRPr="00E876DA">
              <w:rPr>
                <w:sz w:val="22"/>
                <w:szCs w:val="22"/>
                <w:lang w:val="en-GB"/>
              </w:rPr>
              <w:t>Face to face and Distance learning</w:t>
            </w:r>
          </w:p>
        </w:tc>
      </w:tr>
      <w:tr w:rsidR="00D24C11" w:rsidRPr="00753BB4" w14:paraId="28F4D226" w14:textId="77777777" w:rsidTr="00D07374">
        <w:tc>
          <w:tcPr>
            <w:tcW w:w="3306" w:type="dxa"/>
            <w:shd w:val="clear" w:color="auto" w:fill="DDD9C3"/>
          </w:tcPr>
          <w:p w14:paraId="1D3411DC"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719DDD1E" w14:textId="77777777" w:rsidR="00D24C11" w:rsidRPr="00E876DA" w:rsidRDefault="00D24C11" w:rsidP="00972484">
            <w:pPr>
              <w:numPr>
                <w:ilvl w:val="0"/>
                <w:numId w:val="233"/>
              </w:numPr>
              <w:ind w:left="409" w:hanging="284"/>
              <w:rPr>
                <w:lang w:val="en-GB"/>
              </w:rPr>
            </w:pPr>
            <w:r w:rsidRPr="00E876DA">
              <w:rPr>
                <w:sz w:val="22"/>
                <w:szCs w:val="22"/>
                <w:lang w:val="en-GB"/>
              </w:rPr>
              <w:t xml:space="preserve">Use of Information and Communication Technologies (ICTs) in teaching (zoom and power point). </w:t>
            </w:r>
          </w:p>
          <w:p w14:paraId="5038AA94" w14:textId="77777777" w:rsidR="00D24C11" w:rsidRPr="00E876DA" w:rsidRDefault="00D24C11" w:rsidP="00972484">
            <w:pPr>
              <w:numPr>
                <w:ilvl w:val="0"/>
                <w:numId w:val="233"/>
              </w:numPr>
              <w:ind w:left="409" w:hanging="284"/>
              <w:rPr>
                <w:lang w:val="en-GB"/>
              </w:rPr>
            </w:pPr>
            <w:r w:rsidRPr="00E876DA">
              <w:rPr>
                <w:sz w:val="22"/>
                <w:szCs w:val="22"/>
                <w:lang w:val="en-GB"/>
              </w:rPr>
              <w:t xml:space="preserve">Support of the Learning Process and Dissemination of the Educational Material through the e-class platform </w:t>
            </w:r>
          </w:p>
        </w:tc>
      </w:tr>
      <w:tr w:rsidR="00D24C11" w:rsidRPr="00E876DA" w14:paraId="05A5DD57" w14:textId="77777777" w:rsidTr="00D07374">
        <w:tc>
          <w:tcPr>
            <w:tcW w:w="3306" w:type="dxa"/>
            <w:shd w:val="clear" w:color="auto" w:fill="DDD9C3"/>
          </w:tcPr>
          <w:p w14:paraId="532EC23D" w14:textId="77777777" w:rsidR="00D24C11" w:rsidRPr="00E876DA" w:rsidRDefault="00D24C11" w:rsidP="00D07374">
            <w:pPr>
              <w:jc w:val="right"/>
              <w:rPr>
                <w:b/>
                <w:sz w:val="20"/>
                <w:szCs w:val="20"/>
                <w:lang w:val="en-GB"/>
              </w:rPr>
            </w:pPr>
            <w:r w:rsidRPr="00E876DA">
              <w:rPr>
                <w:b/>
                <w:sz w:val="20"/>
                <w:szCs w:val="20"/>
                <w:lang w:val="en-GB"/>
              </w:rPr>
              <w:t>TEACHING METHODS</w:t>
            </w:r>
          </w:p>
          <w:p w14:paraId="43DE6E1C"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4732FABE"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9CA2B4F" w14:textId="77777777" w:rsidR="00D24C11" w:rsidRPr="00E876DA" w:rsidRDefault="00D24C11" w:rsidP="00D07374">
            <w:pPr>
              <w:jc w:val="both"/>
              <w:rPr>
                <w:i/>
                <w:sz w:val="16"/>
                <w:szCs w:val="16"/>
                <w:lang w:val="en-GB"/>
              </w:rPr>
            </w:pPr>
          </w:p>
          <w:p w14:paraId="2BEC38D6"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925"/>
            </w:tblGrid>
            <w:tr w:rsidR="00D24C11" w:rsidRPr="00E876DA" w14:paraId="6F59ABDB" w14:textId="77777777" w:rsidTr="00D07374">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04D39FE" w14:textId="77777777" w:rsidR="00D24C11" w:rsidRPr="00E876DA" w:rsidRDefault="00D24C11" w:rsidP="00D07374">
                  <w:pPr>
                    <w:jc w:val="center"/>
                    <w:rPr>
                      <w:b/>
                    </w:rPr>
                  </w:pPr>
                  <w:proofErr w:type="spellStart"/>
                  <w:r w:rsidRPr="00E876DA">
                    <w:rPr>
                      <w:b/>
                      <w:sz w:val="22"/>
                      <w:szCs w:val="22"/>
                    </w:rPr>
                    <w:t>Activity</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DB68D5B" w14:textId="77777777" w:rsidR="00D24C11" w:rsidRPr="00E876DA" w:rsidRDefault="00D24C11" w:rsidP="00D07374">
                  <w:pPr>
                    <w:jc w:val="center"/>
                    <w:rPr>
                      <w:b/>
                    </w:rPr>
                  </w:pPr>
                  <w:proofErr w:type="spellStart"/>
                  <w:r w:rsidRPr="00E876DA">
                    <w:rPr>
                      <w:b/>
                      <w:sz w:val="22"/>
                      <w:szCs w:val="22"/>
                    </w:rPr>
                    <w:t>Semester</w:t>
                  </w:r>
                  <w:proofErr w:type="spellEnd"/>
                  <w:r w:rsidRPr="00E876DA">
                    <w:rPr>
                      <w:b/>
                      <w:sz w:val="22"/>
                      <w:szCs w:val="22"/>
                    </w:rPr>
                    <w:t xml:space="preserve"> </w:t>
                  </w:r>
                  <w:proofErr w:type="spellStart"/>
                  <w:r w:rsidRPr="00E876DA">
                    <w:rPr>
                      <w:b/>
                      <w:sz w:val="22"/>
                      <w:szCs w:val="22"/>
                    </w:rPr>
                    <w:t>workload</w:t>
                  </w:r>
                  <w:proofErr w:type="spellEnd"/>
                </w:p>
              </w:tc>
            </w:tr>
            <w:tr w:rsidR="00D24C11" w:rsidRPr="00E876DA" w14:paraId="13A97DED" w14:textId="77777777" w:rsidTr="00D07374">
              <w:tc>
                <w:tcPr>
                  <w:tcW w:w="3919" w:type="dxa"/>
                  <w:tcBorders>
                    <w:top w:val="single" w:sz="4" w:space="0" w:color="auto"/>
                    <w:left w:val="single" w:sz="4" w:space="0" w:color="auto"/>
                    <w:bottom w:val="single" w:sz="4" w:space="0" w:color="auto"/>
                    <w:right w:val="single" w:sz="4" w:space="0" w:color="auto"/>
                  </w:tcBorders>
                </w:tcPr>
                <w:p w14:paraId="5E22DB8E" w14:textId="77777777" w:rsidR="00D24C11" w:rsidRPr="00E876DA" w:rsidRDefault="00D24C11" w:rsidP="00D07374">
                  <w:pPr>
                    <w:rPr>
                      <w:lang w:val="en-GB"/>
                    </w:rPr>
                  </w:pPr>
                  <w:r w:rsidRPr="00E876DA">
                    <w:rPr>
                      <w:sz w:val="22"/>
                      <w:szCs w:val="22"/>
                      <w:lang w:val="en-GB"/>
                    </w:rPr>
                    <w:t>Lectures (2 conduct hours per week x 13 weeks)</w:t>
                  </w:r>
                </w:p>
              </w:tc>
              <w:tc>
                <w:tcPr>
                  <w:tcW w:w="2551" w:type="dxa"/>
                  <w:tcBorders>
                    <w:top w:val="single" w:sz="4" w:space="0" w:color="auto"/>
                    <w:left w:val="single" w:sz="4" w:space="0" w:color="auto"/>
                    <w:bottom w:val="single" w:sz="4" w:space="0" w:color="auto"/>
                    <w:right w:val="single" w:sz="4" w:space="0" w:color="auto"/>
                  </w:tcBorders>
                </w:tcPr>
                <w:p w14:paraId="7A4DBF1C" w14:textId="77777777" w:rsidR="00D24C11" w:rsidRPr="00E876DA" w:rsidRDefault="00D24C11" w:rsidP="00D07374">
                  <w:pPr>
                    <w:jc w:val="center"/>
                  </w:pPr>
                  <w:r w:rsidRPr="00E876DA">
                    <w:rPr>
                      <w:w w:val="99"/>
                      <w:position w:val="1"/>
                      <w:sz w:val="22"/>
                      <w:szCs w:val="22"/>
                    </w:rPr>
                    <w:t>2×13=</w:t>
                  </w:r>
                  <w:r w:rsidRPr="00E876DA">
                    <w:rPr>
                      <w:sz w:val="22"/>
                      <w:szCs w:val="22"/>
                    </w:rPr>
                    <w:t>26</w:t>
                  </w:r>
                </w:p>
              </w:tc>
            </w:tr>
            <w:tr w:rsidR="00D24C11" w:rsidRPr="00E876DA" w14:paraId="278EEACB" w14:textId="77777777" w:rsidTr="00D07374">
              <w:tc>
                <w:tcPr>
                  <w:tcW w:w="3919" w:type="dxa"/>
                  <w:tcBorders>
                    <w:top w:val="single" w:sz="4" w:space="0" w:color="auto"/>
                    <w:left w:val="single" w:sz="4" w:space="0" w:color="auto"/>
                    <w:bottom w:val="single" w:sz="4" w:space="0" w:color="auto"/>
                    <w:right w:val="single" w:sz="4" w:space="0" w:color="auto"/>
                  </w:tcBorders>
                </w:tcPr>
                <w:p w14:paraId="68509E2C" w14:textId="77777777" w:rsidR="00D24C11" w:rsidRPr="00E876DA" w:rsidRDefault="00D24C11" w:rsidP="00D07374">
                  <w:pPr>
                    <w:rPr>
                      <w:lang w:val="en-GB"/>
                    </w:rPr>
                  </w:pPr>
                  <w:r w:rsidRPr="00E876DA">
                    <w:rPr>
                      <w:sz w:val="22"/>
                      <w:szCs w:val="22"/>
                      <w:lang w:val="en-GB"/>
                    </w:rPr>
                    <w:t>Laboratory work on rock recognition and map understanding focusing in the application of geological methodologies (in small student groups)</w:t>
                  </w:r>
                </w:p>
              </w:tc>
              <w:tc>
                <w:tcPr>
                  <w:tcW w:w="2551" w:type="dxa"/>
                  <w:tcBorders>
                    <w:top w:val="single" w:sz="4" w:space="0" w:color="auto"/>
                    <w:left w:val="single" w:sz="4" w:space="0" w:color="auto"/>
                    <w:bottom w:val="single" w:sz="4" w:space="0" w:color="auto"/>
                    <w:right w:val="single" w:sz="4" w:space="0" w:color="auto"/>
                  </w:tcBorders>
                </w:tcPr>
                <w:p w14:paraId="77D0FD36" w14:textId="77777777" w:rsidR="00D24C11" w:rsidRPr="00E876DA" w:rsidRDefault="00D24C11" w:rsidP="00D07374">
                  <w:pPr>
                    <w:jc w:val="center"/>
                  </w:pPr>
                  <w:r w:rsidRPr="00E876DA">
                    <w:rPr>
                      <w:sz w:val="22"/>
                      <w:szCs w:val="22"/>
                      <w:lang w:val="en-US"/>
                    </w:rPr>
                    <w:t>2</w:t>
                  </w:r>
                  <w:r w:rsidRPr="00E876DA">
                    <w:rPr>
                      <w:sz w:val="22"/>
                      <w:szCs w:val="22"/>
                    </w:rPr>
                    <w:t>6</w:t>
                  </w:r>
                </w:p>
              </w:tc>
            </w:tr>
            <w:tr w:rsidR="00D24C11" w:rsidRPr="00E876DA" w14:paraId="7E549DFA" w14:textId="77777777" w:rsidTr="00D07374">
              <w:tc>
                <w:tcPr>
                  <w:tcW w:w="3919" w:type="dxa"/>
                  <w:tcBorders>
                    <w:top w:val="single" w:sz="4" w:space="0" w:color="auto"/>
                    <w:left w:val="single" w:sz="4" w:space="0" w:color="auto"/>
                    <w:bottom w:val="single" w:sz="4" w:space="0" w:color="auto"/>
                    <w:right w:val="single" w:sz="4" w:space="0" w:color="auto"/>
                  </w:tcBorders>
                </w:tcPr>
                <w:p w14:paraId="30D2300F" w14:textId="77777777" w:rsidR="00D24C11" w:rsidRPr="00E876DA" w:rsidRDefault="00D24C11" w:rsidP="00D07374">
                  <w:proofErr w:type="spellStart"/>
                  <w:r w:rsidRPr="00E876DA">
                    <w:rPr>
                      <w:sz w:val="22"/>
                      <w:szCs w:val="22"/>
                    </w:rPr>
                    <w:t>Autonomous</w:t>
                  </w:r>
                  <w:proofErr w:type="spellEnd"/>
                  <w:r w:rsidRPr="00E876DA">
                    <w:rPr>
                      <w:sz w:val="22"/>
                      <w:szCs w:val="22"/>
                    </w:rPr>
                    <w:t xml:space="preserve"> </w:t>
                  </w:r>
                  <w:proofErr w:type="spellStart"/>
                  <w:r w:rsidRPr="00E876DA">
                    <w:rPr>
                      <w:sz w:val="22"/>
                      <w:szCs w:val="22"/>
                    </w:rPr>
                    <w:t>study</w:t>
                  </w:r>
                  <w:proofErr w:type="spellEnd"/>
                </w:p>
              </w:tc>
              <w:tc>
                <w:tcPr>
                  <w:tcW w:w="2551" w:type="dxa"/>
                  <w:tcBorders>
                    <w:top w:val="single" w:sz="4" w:space="0" w:color="auto"/>
                    <w:left w:val="single" w:sz="4" w:space="0" w:color="auto"/>
                    <w:bottom w:val="single" w:sz="4" w:space="0" w:color="auto"/>
                    <w:right w:val="single" w:sz="4" w:space="0" w:color="auto"/>
                  </w:tcBorders>
                </w:tcPr>
                <w:p w14:paraId="0A8A7FC7" w14:textId="77777777" w:rsidR="00D24C11" w:rsidRPr="00E876DA" w:rsidRDefault="00D24C11" w:rsidP="00D07374">
                  <w:pPr>
                    <w:jc w:val="center"/>
                  </w:pPr>
                  <w:r w:rsidRPr="00E876DA">
                    <w:rPr>
                      <w:sz w:val="22"/>
                      <w:szCs w:val="22"/>
                    </w:rPr>
                    <w:t>98</w:t>
                  </w:r>
                </w:p>
              </w:tc>
            </w:tr>
            <w:tr w:rsidR="00D24C11" w:rsidRPr="00E876DA" w14:paraId="6D2611FD" w14:textId="77777777" w:rsidTr="00D07374">
              <w:tc>
                <w:tcPr>
                  <w:tcW w:w="3919" w:type="dxa"/>
                  <w:tcBorders>
                    <w:top w:val="single" w:sz="4" w:space="0" w:color="auto"/>
                    <w:left w:val="single" w:sz="4" w:space="0" w:color="auto"/>
                    <w:bottom w:val="single" w:sz="4" w:space="0" w:color="auto"/>
                    <w:right w:val="single" w:sz="4" w:space="0" w:color="auto"/>
                  </w:tcBorders>
                </w:tcPr>
                <w:p w14:paraId="0F3D71DD" w14:textId="77777777" w:rsidR="00D24C11" w:rsidRPr="00E876DA" w:rsidRDefault="00D24C11" w:rsidP="00D07374">
                  <w:pPr>
                    <w:rPr>
                      <w:b/>
                      <w:lang w:val="en-GB"/>
                    </w:rPr>
                  </w:pPr>
                  <w:r w:rsidRPr="00E876DA">
                    <w:rPr>
                      <w:b/>
                      <w:sz w:val="22"/>
                      <w:szCs w:val="22"/>
                      <w:lang w:val="en-GB"/>
                    </w:rPr>
                    <w:t>Total number of hours for the Course</w:t>
                  </w:r>
                </w:p>
              </w:tc>
              <w:tc>
                <w:tcPr>
                  <w:tcW w:w="2551" w:type="dxa"/>
                  <w:tcBorders>
                    <w:top w:val="single" w:sz="4" w:space="0" w:color="auto"/>
                    <w:left w:val="single" w:sz="4" w:space="0" w:color="auto"/>
                    <w:bottom w:val="single" w:sz="4" w:space="0" w:color="auto"/>
                    <w:right w:val="single" w:sz="4" w:space="0" w:color="auto"/>
                  </w:tcBorders>
                  <w:vAlign w:val="center"/>
                </w:tcPr>
                <w:p w14:paraId="4345F072" w14:textId="77777777" w:rsidR="00D24C11" w:rsidRPr="00E876DA" w:rsidRDefault="00D24C11" w:rsidP="00D07374">
                  <w:pPr>
                    <w:jc w:val="center"/>
                    <w:rPr>
                      <w:b/>
                    </w:rPr>
                  </w:pPr>
                  <w:r w:rsidRPr="00E876DA">
                    <w:rPr>
                      <w:b/>
                      <w:sz w:val="22"/>
                      <w:szCs w:val="22"/>
                    </w:rPr>
                    <w:t xml:space="preserve">150 </w:t>
                  </w:r>
                  <w:proofErr w:type="spellStart"/>
                  <w:r w:rsidRPr="00E876DA">
                    <w:rPr>
                      <w:b/>
                      <w:sz w:val="22"/>
                      <w:szCs w:val="22"/>
                    </w:rPr>
                    <w:t>hours</w:t>
                  </w:r>
                  <w:proofErr w:type="spellEnd"/>
                  <w:r w:rsidRPr="00E876DA">
                    <w:rPr>
                      <w:b/>
                      <w:sz w:val="22"/>
                      <w:szCs w:val="22"/>
                    </w:rPr>
                    <w:t xml:space="preserve"> </w:t>
                  </w:r>
                </w:p>
              </w:tc>
            </w:tr>
          </w:tbl>
          <w:p w14:paraId="688D092C" w14:textId="77777777" w:rsidR="00D24C11" w:rsidRPr="00E876DA" w:rsidRDefault="00D24C11" w:rsidP="00D07374"/>
        </w:tc>
      </w:tr>
      <w:tr w:rsidR="00D24C11" w:rsidRPr="00753BB4" w14:paraId="131FEBBA" w14:textId="77777777" w:rsidTr="00D07374">
        <w:tc>
          <w:tcPr>
            <w:tcW w:w="3306" w:type="dxa"/>
          </w:tcPr>
          <w:p w14:paraId="47290BDA"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0CB87B59"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1C60ADF2" w14:textId="77777777" w:rsidR="00D24C11" w:rsidRPr="00E876DA" w:rsidRDefault="00D24C11" w:rsidP="00D07374">
            <w:pPr>
              <w:jc w:val="both"/>
              <w:rPr>
                <w:i/>
                <w:sz w:val="16"/>
                <w:szCs w:val="16"/>
                <w:lang w:val="en-GB"/>
              </w:rPr>
            </w:pPr>
          </w:p>
          <w:p w14:paraId="43FDE1A0" w14:textId="77777777" w:rsidR="00D24C11" w:rsidRPr="00E876DA" w:rsidRDefault="00D24C11" w:rsidP="00D07374">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DC58040" w14:textId="77777777" w:rsidR="00D24C11" w:rsidRPr="00E876DA" w:rsidRDefault="00D24C11" w:rsidP="00D07374">
            <w:pPr>
              <w:jc w:val="both"/>
              <w:rPr>
                <w:i/>
                <w:sz w:val="16"/>
                <w:szCs w:val="16"/>
                <w:lang w:val="en-GB"/>
              </w:rPr>
            </w:pPr>
          </w:p>
          <w:p w14:paraId="1CD6223F"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5DEC7C43" w14:textId="77777777" w:rsidR="00D24C11" w:rsidRPr="00E876DA" w:rsidRDefault="00D24C11" w:rsidP="00D07374">
            <w:pPr>
              <w:rPr>
                <w:lang w:val="en-GB"/>
              </w:rPr>
            </w:pPr>
            <w:r w:rsidRPr="00E876DA">
              <w:rPr>
                <w:b/>
                <w:sz w:val="22"/>
                <w:szCs w:val="22"/>
                <w:lang w:val="en-GB"/>
              </w:rPr>
              <w:lastRenderedPageBreak/>
              <w:t>I.</w:t>
            </w:r>
            <w:r w:rsidRPr="00E876DA">
              <w:rPr>
                <w:sz w:val="22"/>
                <w:szCs w:val="22"/>
                <w:lang w:val="en-GB"/>
              </w:rPr>
              <w:t xml:space="preserve"> Theory (70% of the total rate).</w:t>
            </w:r>
          </w:p>
          <w:p w14:paraId="54680B14" w14:textId="77777777" w:rsidR="00D24C11" w:rsidRPr="00E876DA" w:rsidRDefault="00D24C11" w:rsidP="00D07374">
            <w:pPr>
              <w:rPr>
                <w:lang w:val="en-GB"/>
              </w:rPr>
            </w:pPr>
            <w:r w:rsidRPr="00E876DA">
              <w:rPr>
                <w:sz w:val="22"/>
                <w:szCs w:val="22"/>
                <w:lang w:val="en-GB"/>
              </w:rPr>
              <w:lastRenderedPageBreak/>
              <w:t>Written examination of graded difficulty after the end of the semester which includes: question of short answers related to lectures and development questions</w:t>
            </w:r>
          </w:p>
          <w:p w14:paraId="367DD7F5" w14:textId="77777777" w:rsidR="00D24C11" w:rsidRPr="00E876DA" w:rsidRDefault="00D24C11" w:rsidP="00D07374">
            <w:pPr>
              <w:rPr>
                <w:lang w:val="en-GB"/>
              </w:rPr>
            </w:pPr>
            <w:r w:rsidRPr="00E876DA">
              <w:rPr>
                <w:b/>
                <w:sz w:val="22"/>
                <w:szCs w:val="22"/>
              </w:rPr>
              <w:t>ΙΙ</w:t>
            </w:r>
            <w:r w:rsidRPr="00E876DA">
              <w:rPr>
                <w:b/>
                <w:sz w:val="22"/>
                <w:szCs w:val="22"/>
                <w:lang w:val="en-GB"/>
              </w:rPr>
              <w:t>.</w:t>
            </w:r>
            <w:r w:rsidRPr="00E876DA">
              <w:rPr>
                <w:sz w:val="22"/>
                <w:szCs w:val="22"/>
                <w:lang w:val="en-GB"/>
              </w:rPr>
              <w:t xml:space="preserve"> Laboratory work (30% of the total rate)</w:t>
            </w:r>
          </w:p>
          <w:p w14:paraId="14D295BE" w14:textId="77777777" w:rsidR="00D24C11" w:rsidRPr="00E876DA" w:rsidRDefault="00D24C11" w:rsidP="00D07374">
            <w:pPr>
              <w:rPr>
                <w:lang w:val="en-GB"/>
              </w:rPr>
            </w:pPr>
            <w:r w:rsidRPr="00E876DA">
              <w:rPr>
                <w:sz w:val="22"/>
                <w:szCs w:val="22"/>
                <w:lang w:val="en-GB"/>
              </w:rPr>
              <w:t>1) Recognition of rocks form the collection of the Geology department (50% of the laboratory rate).</w:t>
            </w:r>
          </w:p>
          <w:p w14:paraId="6DC7554A" w14:textId="77777777" w:rsidR="00D24C11" w:rsidRPr="00E876DA" w:rsidRDefault="00D24C11" w:rsidP="00D07374">
            <w:pPr>
              <w:rPr>
                <w:b/>
                <w:u w:val="single"/>
                <w:lang w:val="en-GB"/>
              </w:rPr>
            </w:pPr>
            <w:r w:rsidRPr="00E876DA">
              <w:rPr>
                <w:sz w:val="22"/>
                <w:szCs w:val="22"/>
                <w:lang w:val="en-GB"/>
              </w:rPr>
              <w:t>2) Understanding the use of geological maps (50% of  the laboratory rate).</w:t>
            </w:r>
          </w:p>
        </w:tc>
      </w:tr>
    </w:tbl>
    <w:p w14:paraId="4AA2EB27" w14:textId="77777777" w:rsidR="00D24C11" w:rsidRPr="00E876DA" w:rsidRDefault="00D24C11" w:rsidP="00EF1C49">
      <w:pPr>
        <w:widowControl w:val="0"/>
        <w:autoSpaceDE w:val="0"/>
        <w:autoSpaceDN w:val="0"/>
        <w:adjustRightInd w:val="0"/>
        <w:spacing w:before="240"/>
        <w:rPr>
          <w:b/>
          <w:sz w:val="22"/>
          <w:szCs w:val="22"/>
        </w:rPr>
      </w:pPr>
      <w:r w:rsidRPr="00E876DA">
        <w:rPr>
          <w:b/>
          <w:sz w:val="22"/>
          <w:szCs w:val="22"/>
        </w:rPr>
        <w:t>ATTACHED BIBLIOGRAPHY</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E876DA" w14:paraId="28A4015B" w14:textId="77777777" w:rsidTr="00D07374">
        <w:tc>
          <w:tcPr>
            <w:tcW w:w="8330" w:type="dxa"/>
          </w:tcPr>
          <w:p w14:paraId="672413ED" w14:textId="77777777" w:rsidR="00D24C11" w:rsidRPr="00E876DA" w:rsidRDefault="00D24C11" w:rsidP="00972484">
            <w:pPr>
              <w:pStyle w:val="ListParagraph"/>
              <w:numPr>
                <w:ilvl w:val="0"/>
                <w:numId w:val="256"/>
              </w:numPr>
              <w:ind w:left="306" w:hanging="306"/>
              <w:jc w:val="both"/>
              <w:rPr>
                <w:szCs w:val="22"/>
              </w:rPr>
            </w:pPr>
            <w:r w:rsidRPr="00E876DA">
              <w:rPr>
                <w:szCs w:val="22"/>
                <w:lang w:val="en-US"/>
              </w:rPr>
              <w:t>Suggested bibliography</w:t>
            </w:r>
          </w:p>
          <w:p w14:paraId="6E1D665A" w14:textId="77777777" w:rsidR="00D24C11" w:rsidRPr="00E876DA" w:rsidRDefault="00D24C11" w:rsidP="00972484">
            <w:pPr>
              <w:pStyle w:val="ListParagraph"/>
              <w:numPr>
                <w:ilvl w:val="0"/>
                <w:numId w:val="255"/>
              </w:numPr>
              <w:spacing w:after="0" w:line="240" w:lineRule="auto"/>
              <w:ind w:left="142" w:hanging="142"/>
              <w:jc w:val="both"/>
              <w:rPr>
                <w:rFonts w:ascii="Times New Roman" w:hAnsi="Times New Roman"/>
                <w:i/>
              </w:rPr>
            </w:pPr>
            <w:r w:rsidRPr="00E876DA">
              <w:rPr>
                <w:rFonts w:ascii="Times New Roman" w:hAnsi="Times New Roman"/>
                <w:i/>
                <w:szCs w:val="22"/>
              </w:rPr>
              <w:t xml:space="preserve">Γεωλογία για Πολιτικούς Μηχανικούς, Ν. </w:t>
            </w:r>
            <w:proofErr w:type="spellStart"/>
            <w:r w:rsidRPr="00E876DA">
              <w:rPr>
                <w:rFonts w:ascii="Times New Roman" w:hAnsi="Times New Roman"/>
                <w:i/>
                <w:szCs w:val="22"/>
              </w:rPr>
              <w:t>Δεπούντης</w:t>
            </w:r>
            <w:proofErr w:type="spellEnd"/>
            <w:r w:rsidRPr="00E876DA">
              <w:rPr>
                <w:rFonts w:ascii="Times New Roman" w:hAnsi="Times New Roman"/>
                <w:i/>
                <w:szCs w:val="22"/>
              </w:rPr>
              <w:t xml:space="preserve">, </w:t>
            </w:r>
            <w:proofErr w:type="spellStart"/>
            <w:r w:rsidRPr="00E876DA">
              <w:rPr>
                <w:rFonts w:ascii="Times New Roman" w:hAnsi="Times New Roman"/>
                <w:i/>
                <w:szCs w:val="22"/>
              </w:rPr>
              <w:t>Ι.Κουκουβέλας</w:t>
            </w:r>
            <w:proofErr w:type="spellEnd"/>
            <w:r w:rsidRPr="00E876DA">
              <w:rPr>
                <w:rFonts w:ascii="Times New Roman" w:hAnsi="Times New Roman"/>
                <w:i/>
                <w:szCs w:val="22"/>
              </w:rPr>
              <w:t xml:space="preserve">, </w:t>
            </w:r>
            <w:proofErr w:type="spellStart"/>
            <w:r w:rsidRPr="00E876DA">
              <w:rPr>
                <w:rFonts w:ascii="Times New Roman" w:hAnsi="Times New Roman"/>
                <w:i/>
                <w:szCs w:val="22"/>
              </w:rPr>
              <w:t>Δ.Παπούλης</w:t>
            </w:r>
            <w:proofErr w:type="spellEnd"/>
            <w:r w:rsidRPr="00E876DA">
              <w:rPr>
                <w:rFonts w:ascii="Times New Roman" w:hAnsi="Times New Roman"/>
                <w:i/>
                <w:szCs w:val="22"/>
              </w:rPr>
              <w:t xml:space="preserve">, 290 </w:t>
            </w:r>
            <w:proofErr w:type="spellStart"/>
            <w:r w:rsidRPr="00E876DA">
              <w:rPr>
                <w:rFonts w:ascii="Times New Roman" w:hAnsi="Times New Roman"/>
                <w:i/>
                <w:szCs w:val="22"/>
              </w:rPr>
              <w:t>σελ</w:t>
            </w:r>
            <w:proofErr w:type="spellEnd"/>
            <w:r w:rsidRPr="00E876DA">
              <w:rPr>
                <w:rFonts w:ascii="Times New Roman" w:hAnsi="Times New Roman"/>
                <w:i/>
                <w:szCs w:val="22"/>
              </w:rPr>
              <w:t xml:space="preserve">, </w:t>
            </w:r>
          </w:p>
          <w:p w14:paraId="78EC832D" w14:textId="77777777" w:rsidR="00D24C11" w:rsidRPr="00E876DA" w:rsidRDefault="00D24C11" w:rsidP="00D07374">
            <w:pPr>
              <w:jc w:val="both"/>
              <w:rPr>
                <w:i/>
              </w:rPr>
            </w:pPr>
            <w:r w:rsidRPr="00E876DA">
              <w:rPr>
                <w:i/>
                <w:sz w:val="22"/>
                <w:szCs w:val="22"/>
              </w:rPr>
              <w:t>παρέχεται μέσω ΕΥΔΟΞΟΥ.</w:t>
            </w:r>
          </w:p>
          <w:p w14:paraId="2471588D" w14:textId="77777777" w:rsidR="00D24C11" w:rsidRPr="00E876DA" w:rsidRDefault="00D24C11" w:rsidP="00972484">
            <w:pPr>
              <w:pStyle w:val="ListParagraph"/>
              <w:numPr>
                <w:ilvl w:val="0"/>
                <w:numId w:val="255"/>
              </w:numPr>
              <w:spacing w:after="60" w:line="240" w:lineRule="auto"/>
              <w:ind w:left="142" w:hanging="142"/>
              <w:jc w:val="both"/>
              <w:rPr>
                <w:rFonts w:ascii="Times New Roman" w:hAnsi="Times New Roman"/>
                <w:i/>
                <w:szCs w:val="22"/>
              </w:rPr>
            </w:pPr>
            <w:r w:rsidRPr="00E876DA">
              <w:rPr>
                <w:rFonts w:ascii="Times New Roman" w:hAnsi="Times New Roman"/>
                <w:i/>
                <w:szCs w:val="22"/>
              </w:rPr>
              <w:t xml:space="preserve">Γεωλογία Αρχές και Εφαρμογές, Θ. </w:t>
            </w:r>
            <w:proofErr w:type="spellStart"/>
            <w:r w:rsidRPr="00E876DA">
              <w:rPr>
                <w:rFonts w:ascii="Times New Roman" w:hAnsi="Times New Roman"/>
                <w:i/>
                <w:szCs w:val="22"/>
              </w:rPr>
              <w:t>Δούτσος</w:t>
            </w:r>
            <w:proofErr w:type="spellEnd"/>
            <w:r w:rsidRPr="00E876DA">
              <w:rPr>
                <w:rFonts w:ascii="Times New Roman" w:hAnsi="Times New Roman"/>
                <w:i/>
                <w:szCs w:val="22"/>
              </w:rPr>
              <w:t xml:space="preserve"> 421 </w:t>
            </w:r>
            <w:proofErr w:type="spellStart"/>
            <w:r w:rsidRPr="00E876DA">
              <w:rPr>
                <w:rFonts w:ascii="Times New Roman" w:hAnsi="Times New Roman"/>
                <w:i/>
                <w:szCs w:val="22"/>
              </w:rPr>
              <w:t>σελ</w:t>
            </w:r>
            <w:proofErr w:type="spellEnd"/>
            <w:r w:rsidRPr="00E876DA">
              <w:rPr>
                <w:rFonts w:ascii="Times New Roman" w:hAnsi="Times New Roman"/>
                <w:i/>
                <w:szCs w:val="22"/>
              </w:rPr>
              <w:t>, παρέχεται μέσω ΕΥΔΟΞΟΥ</w:t>
            </w:r>
          </w:p>
          <w:p w14:paraId="2B5ECECC" w14:textId="77777777" w:rsidR="00D24C11" w:rsidRPr="00E876DA" w:rsidRDefault="00D24C11" w:rsidP="00972484">
            <w:pPr>
              <w:pStyle w:val="ListParagraph"/>
              <w:numPr>
                <w:ilvl w:val="0"/>
                <w:numId w:val="256"/>
              </w:numPr>
              <w:spacing w:before="60" w:after="60"/>
              <w:ind w:left="306" w:hanging="306"/>
              <w:jc w:val="both"/>
              <w:rPr>
                <w:szCs w:val="22"/>
                <w:lang w:val="en-US"/>
              </w:rPr>
            </w:pPr>
            <w:r w:rsidRPr="00E876DA">
              <w:rPr>
                <w:szCs w:val="22"/>
                <w:lang w:val="en-US"/>
              </w:rPr>
              <w:t>Scientific International Journals</w:t>
            </w:r>
          </w:p>
          <w:p w14:paraId="6F303D13" w14:textId="77777777" w:rsidR="00D24C11" w:rsidRPr="00E876DA" w:rsidRDefault="00D24C11" w:rsidP="00972484">
            <w:pPr>
              <w:pStyle w:val="ListParagraph"/>
              <w:numPr>
                <w:ilvl w:val="0"/>
                <w:numId w:val="256"/>
              </w:numPr>
              <w:spacing w:before="60" w:after="60"/>
              <w:ind w:left="306" w:hanging="306"/>
              <w:jc w:val="both"/>
              <w:rPr>
                <w:lang w:val="en-US"/>
              </w:rPr>
            </w:pPr>
            <w:r w:rsidRPr="00E876DA">
              <w:rPr>
                <w:szCs w:val="22"/>
                <w:lang w:val="en-US"/>
              </w:rPr>
              <w:t>University Notes (E-CLASS)</w:t>
            </w:r>
          </w:p>
        </w:tc>
      </w:tr>
    </w:tbl>
    <w:p w14:paraId="36D4D8D9" w14:textId="77777777" w:rsidR="00D24C11" w:rsidRPr="00E876DA" w:rsidRDefault="00D24C11" w:rsidP="00EF1C49">
      <w:pPr>
        <w:rPr>
          <w:lang w:val="en-US"/>
        </w:rPr>
      </w:pPr>
    </w:p>
    <w:p w14:paraId="1E8FE00A" w14:textId="77777777" w:rsidR="00D24C11" w:rsidRPr="00E876DA" w:rsidRDefault="00D24C11" w:rsidP="000847D1">
      <w:pPr>
        <w:spacing w:before="120" w:line="276" w:lineRule="auto"/>
        <w:ind w:firstLine="357"/>
        <w:jc w:val="center"/>
        <w:rPr>
          <w:b/>
          <w:strike/>
        </w:rPr>
      </w:pPr>
    </w:p>
    <w:p w14:paraId="1092A5FE" w14:textId="77777777" w:rsidR="00D24C11" w:rsidRPr="00E876DA" w:rsidRDefault="00D24C11" w:rsidP="00146261">
      <w:pPr>
        <w:spacing w:before="120" w:line="276" w:lineRule="auto"/>
        <w:ind w:firstLine="357"/>
        <w:jc w:val="center"/>
        <w:rPr>
          <w:b/>
          <w:lang w:val="en-GB"/>
        </w:rPr>
        <w:sectPr w:rsidR="00D24C11" w:rsidRPr="00E876DA" w:rsidSect="004E24F7">
          <w:pgSz w:w="11906" w:h="16838"/>
          <w:pgMar w:top="1440" w:right="1800" w:bottom="1440" w:left="1800" w:header="708" w:footer="708" w:gutter="0"/>
          <w:cols w:space="708"/>
          <w:docGrid w:linePitch="360"/>
        </w:sectPr>
      </w:pPr>
    </w:p>
    <w:p w14:paraId="64F6CA40" w14:textId="77777777" w:rsidR="00D24C11" w:rsidRPr="00E876DA" w:rsidRDefault="00D24C11" w:rsidP="00146261">
      <w:pPr>
        <w:spacing w:before="120" w:line="276" w:lineRule="auto"/>
        <w:ind w:firstLine="357"/>
        <w:jc w:val="center"/>
        <w:rPr>
          <w:lang w:val="en-GB"/>
        </w:rPr>
      </w:pPr>
      <w:r w:rsidRPr="00E876DA">
        <w:rPr>
          <w:b/>
          <w:lang w:val="en-GB"/>
        </w:rPr>
        <w:lastRenderedPageBreak/>
        <w:t>COURSE OUTLINE</w:t>
      </w:r>
    </w:p>
    <w:p w14:paraId="6AB9F64E" w14:textId="77777777" w:rsidR="00B94DF6" w:rsidRDefault="00B94DF6" w:rsidP="00B74105">
      <w:pPr>
        <w:spacing w:before="120"/>
        <w:rPr>
          <w:b/>
          <w:lang w:val="en-US"/>
        </w:rPr>
      </w:pPr>
    </w:p>
    <w:p w14:paraId="7B2AEE3E" w14:textId="77777777" w:rsidR="00B94DF6" w:rsidRPr="009A2300" w:rsidRDefault="00B94DF6" w:rsidP="00B94DF6">
      <w:pPr>
        <w:widowControl w:val="0"/>
        <w:autoSpaceDE w:val="0"/>
        <w:autoSpaceDN w:val="0"/>
        <w:adjustRightInd w:val="0"/>
        <w:spacing w:before="120" w:after="200" w:line="276" w:lineRule="auto"/>
        <w:rPr>
          <w:b/>
          <w:sz w:val="22"/>
          <w:szCs w:val="22"/>
          <w:lang w:val="en-GB"/>
        </w:rPr>
      </w:pPr>
      <w:r>
        <w:rPr>
          <w:b/>
          <w:sz w:val="22"/>
          <w:szCs w:val="22"/>
          <w:lang w:val="en-GB"/>
        </w:rPr>
        <w:t xml:space="preserve">    1. </w:t>
      </w:r>
      <w:r w:rsidRPr="009A2300">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1304"/>
        <w:gridCol w:w="1227"/>
        <w:gridCol w:w="1202"/>
        <w:gridCol w:w="322"/>
        <w:gridCol w:w="1221"/>
      </w:tblGrid>
      <w:tr w:rsidR="00B94DF6" w:rsidRPr="009A2300" w14:paraId="47A62CC6" w14:textId="77777777" w:rsidTr="00B94DF6">
        <w:tc>
          <w:tcPr>
            <w:tcW w:w="3158" w:type="dxa"/>
            <w:shd w:val="clear" w:color="auto" w:fill="D0CECE"/>
          </w:tcPr>
          <w:p w14:paraId="3902AD8B" w14:textId="77777777" w:rsidR="00B94DF6" w:rsidRPr="009A2300" w:rsidRDefault="00B94DF6" w:rsidP="00B94DF6">
            <w:pPr>
              <w:jc w:val="right"/>
              <w:rPr>
                <w:b/>
                <w:sz w:val="20"/>
                <w:szCs w:val="20"/>
                <w:lang w:val="en-GB"/>
              </w:rPr>
            </w:pPr>
            <w:r w:rsidRPr="009A2300">
              <w:rPr>
                <w:b/>
                <w:sz w:val="20"/>
                <w:szCs w:val="20"/>
                <w:lang w:val="en-GB"/>
              </w:rPr>
              <w:t>SCHOOL</w:t>
            </w:r>
          </w:p>
        </w:tc>
        <w:tc>
          <w:tcPr>
            <w:tcW w:w="5364" w:type="dxa"/>
            <w:gridSpan w:val="5"/>
          </w:tcPr>
          <w:p w14:paraId="36C8926D" w14:textId="77777777" w:rsidR="00B94DF6" w:rsidRPr="009A2300" w:rsidRDefault="00B94DF6" w:rsidP="00B94DF6">
            <w:pPr>
              <w:rPr>
                <w:lang w:val="en-GB"/>
              </w:rPr>
            </w:pPr>
            <w:r w:rsidRPr="009A2300">
              <w:rPr>
                <w:sz w:val="22"/>
                <w:szCs w:val="22"/>
                <w:lang w:val="en-GB"/>
              </w:rPr>
              <w:t>POLYTECHNIC</w:t>
            </w:r>
          </w:p>
        </w:tc>
      </w:tr>
      <w:tr w:rsidR="00B94DF6" w:rsidRPr="009A2300" w14:paraId="033AE886" w14:textId="77777777" w:rsidTr="00B94DF6">
        <w:tc>
          <w:tcPr>
            <w:tcW w:w="3158" w:type="dxa"/>
            <w:shd w:val="clear" w:color="auto" w:fill="D0CECE"/>
          </w:tcPr>
          <w:p w14:paraId="4D108537" w14:textId="77777777" w:rsidR="00B94DF6" w:rsidRPr="009A2300" w:rsidRDefault="00B94DF6" w:rsidP="00B94DF6">
            <w:pPr>
              <w:jc w:val="right"/>
              <w:rPr>
                <w:b/>
                <w:sz w:val="20"/>
                <w:szCs w:val="20"/>
                <w:lang w:val="en-GB"/>
              </w:rPr>
            </w:pPr>
            <w:r w:rsidRPr="009A2300">
              <w:rPr>
                <w:b/>
                <w:sz w:val="20"/>
                <w:szCs w:val="20"/>
                <w:lang w:val="en-GB"/>
              </w:rPr>
              <w:t>ACADEMIC UNIT</w:t>
            </w:r>
          </w:p>
        </w:tc>
        <w:tc>
          <w:tcPr>
            <w:tcW w:w="5364" w:type="dxa"/>
            <w:gridSpan w:val="5"/>
          </w:tcPr>
          <w:p w14:paraId="0DD36E4B" w14:textId="77777777" w:rsidR="00B94DF6" w:rsidRPr="009A2300" w:rsidRDefault="00B94DF6" w:rsidP="00B94DF6">
            <w:pPr>
              <w:rPr>
                <w:lang w:val="en-GB"/>
              </w:rPr>
            </w:pPr>
            <w:r w:rsidRPr="009A2300">
              <w:rPr>
                <w:sz w:val="22"/>
                <w:szCs w:val="22"/>
                <w:lang w:val="en-GB"/>
              </w:rPr>
              <w:t>CIVIL ENGINEERING</w:t>
            </w:r>
          </w:p>
        </w:tc>
      </w:tr>
      <w:tr w:rsidR="00B94DF6" w:rsidRPr="009A2300" w14:paraId="1036E114" w14:textId="77777777" w:rsidTr="00B94DF6">
        <w:tc>
          <w:tcPr>
            <w:tcW w:w="3158" w:type="dxa"/>
            <w:shd w:val="clear" w:color="auto" w:fill="D0CECE"/>
          </w:tcPr>
          <w:p w14:paraId="05F715C7" w14:textId="77777777" w:rsidR="00B94DF6" w:rsidRPr="009A2300" w:rsidRDefault="00B94DF6" w:rsidP="00B94DF6">
            <w:pPr>
              <w:jc w:val="right"/>
              <w:rPr>
                <w:b/>
                <w:sz w:val="20"/>
                <w:szCs w:val="20"/>
                <w:lang w:val="en-GB"/>
              </w:rPr>
            </w:pPr>
            <w:r w:rsidRPr="009A2300">
              <w:rPr>
                <w:b/>
                <w:sz w:val="20"/>
                <w:szCs w:val="20"/>
                <w:lang w:val="en-GB"/>
              </w:rPr>
              <w:t>LEVEL OF STUDIES</w:t>
            </w:r>
          </w:p>
        </w:tc>
        <w:tc>
          <w:tcPr>
            <w:tcW w:w="5364" w:type="dxa"/>
            <w:gridSpan w:val="5"/>
          </w:tcPr>
          <w:p w14:paraId="730B3681" w14:textId="77777777" w:rsidR="00B94DF6" w:rsidRPr="009A2300" w:rsidRDefault="00B94DF6" w:rsidP="00B94DF6">
            <w:pPr>
              <w:rPr>
                <w:lang w:val="en-GB"/>
              </w:rPr>
            </w:pPr>
            <w:r w:rsidRPr="009A2300">
              <w:rPr>
                <w:sz w:val="22"/>
                <w:szCs w:val="22"/>
                <w:lang w:val="en-GB"/>
              </w:rPr>
              <w:t>UNDERGRADUATE</w:t>
            </w:r>
          </w:p>
        </w:tc>
      </w:tr>
      <w:tr w:rsidR="00B94DF6" w:rsidRPr="009A2300" w14:paraId="1C827C71" w14:textId="77777777" w:rsidTr="00B94DF6">
        <w:tc>
          <w:tcPr>
            <w:tcW w:w="3158" w:type="dxa"/>
            <w:shd w:val="clear" w:color="auto" w:fill="D0CECE"/>
          </w:tcPr>
          <w:p w14:paraId="246567F3" w14:textId="77777777" w:rsidR="00B94DF6" w:rsidRPr="009A2300" w:rsidRDefault="00B94DF6" w:rsidP="00B94DF6">
            <w:pPr>
              <w:jc w:val="right"/>
              <w:rPr>
                <w:b/>
                <w:sz w:val="20"/>
                <w:szCs w:val="20"/>
                <w:lang w:val="en-GB"/>
              </w:rPr>
            </w:pPr>
            <w:r w:rsidRPr="009A2300">
              <w:rPr>
                <w:b/>
                <w:sz w:val="20"/>
                <w:szCs w:val="20"/>
                <w:lang w:val="en-GB"/>
              </w:rPr>
              <w:t>COURSE CODE</w:t>
            </w:r>
          </w:p>
        </w:tc>
        <w:tc>
          <w:tcPr>
            <w:tcW w:w="1304" w:type="dxa"/>
          </w:tcPr>
          <w:p w14:paraId="6151AB25" w14:textId="77777777" w:rsidR="00B94DF6" w:rsidRPr="009A2300" w:rsidRDefault="00B94DF6" w:rsidP="00B94DF6">
            <w:pPr>
              <w:rPr>
                <w:b/>
                <w:lang w:val="en-GB"/>
              </w:rPr>
            </w:pPr>
            <w:r w:rsidRPr="005370BD">
              <w:rPr>
                <w:sz w:val="22"/>
                <w:szCs w:val="22"/>
              </w:rPr>
              <w:t>CIV_3710Α</w:t>
            </w:r>
          </w:p>
        </w:tc>
        <w:tc>
          <w:tcPr>
            <w:tcW w:w="2477" w:type="dxa"/>
            <w:gridSpan w:val="2"/>
            <w:shd w:val="clear" w:color="auto" w:fill="D0CECE"/>
          </w:tcPr>
          <w:p w14:paraId="151F8A6D" w14:textId="77777777" w:rsidR="00B94DF6" w:rsidRPr="009A2300" w:rsidRDefault="00B94DF6" w:rsidP="00B94DF6">
            <w:pPr>
              <w:jc w:val="right"/>
              <w:rPr>
                <w:b/>
                <w:sz w:val="20"/>
                <w:szCs w:val="20"/>
                <w:lang w:val="en-GB"/>
              </w:rPr>
            </w:pPr>
            <w:r w:rsidRPr="009A2300">
              <w:rPr>
                <w:b/>
                <w:sz w:val="20"/>
                <w:szCs w:val="20"/>
                <w:lang w:val="en-GB"/>
              </w:rPr>
              <w:t>SEMESTER</w:t>
            </w:r>
          </w:p>
        </w:tc>
        <w:tc>
          <w:tcPr>
            <w:tcW w:w="1583" w:type="dxa"/>
            <w:gridSpan w:val="2"/>
          </w:tcPr>
          <w:p w14:paraId="760E4538" w14:textId="77777777" w:rsidR="00B94DF6" w:rsidRPr="009A2300" w:rsidRDefault="00B94DF6" w:rsidP="00B94DF6">
            <w:pPr>
              <w:rPr>
                <w:lang w:val="en-GB"/>
              </w:rPr>
            </w:pPr>
            <w:r>
              <w:rPr>
                <w:sz w:val="20"/>
                <w:szCs w:val="20"/>
                <w:lang w:val="en-GB"/>
              </w:rPr>
              <w:t>2</w:t>
            </w:r>
            <w:r w:rsidRPr="006566A8">
              <w:rPr>
                <w:sz w:val="20"/>
                <w:szCs w:val="20"/>
                <w:vertAlign w:val="superscript"/>
                <w:lang w:val="en-GB"/>
              </w:rPr>
              <w:t>nd</w:t>
            </w:r>
            <w:r>
              <w:rPr>
                <w:sz w:val="20"/>
                <w:szCs w:val="20"/>
                <w:lang w:val="en-GB"/>
              </w:rPr>
              <w:t xml:space="preserve"> </w:t>
            </w:r>
          </w:p>
        </w:tc>
      </w:tr>
      <w:tr w:rsidR="00B94DF6" w:rsidRPr="00D87EB2" w14:paraId="60A623E1" w14:textId="77777777" w:rsidTr="00B94DF6">
        <w:trPr>
          <w:trHeight w:val="375"/>
        </w:trPr>
        <w:tc>
          <w:tcPr>
            <w:tcW w:w="3158" w:type="dxa"/>
            <w:shd w:val="clear" w:color="auto" w:fill="D0CECE"/>
            <w:vAlign w:val="center"/>
          </w:tcPr>
          <w:p w14:paraId="54ECC1B5" w14:textId="77777777" w:rsidR="00B94DF6" w:rsidRPr="009A2300" w:rsidRDefault="00B94DF6" w:rsidP="00B94DF6">
            <w:pPr>
              <w:jc w:val="right"/>
              <w:rPr>
                <w:b/>
                <w:sz w:val="20"/>
                <w:szCs w:val="20"/>
                <w:lang w:val="en-GB"/>
              </w:rPr>
            </w:pPr>
            <w:r w:rsidRPr="009A2300">
              <w:rPr>
                <w:b/>
                <w:sz w:val="20"/>
                <w:szCs w:val="20"/>
                <w:lang w:val="en-GB"/>
              </w:rPr>
              <w:t>COURSE TITLE</w:t>
            </w:r>
          </w:p>
        </w:tc>
        <w:tc>
          <w:tcPr>
            <w:tcW w:w="5364" w:type="dxa"/>
            <w:gridSpan w:val="5"/>
            <w:vAlign w:val="center"/>
          </w:tcPr>
          <w:p w14:paraId="19D0219C" w14:textId="22636453" w:rsidR="00B94DF6" w:rsidRPr="009A2300" w:rsidRDefault="00597D45" w:rsidP="00B94DF6">
            <w:pPr>
              <w:rPr>
                <w:lang w:val="en-GB"/>
              </w:rPr>
            </w:pPr>
            <w:r>
              <w:rPr>
                <w:sz w:val="22"/>
                <w:szCs w:val="22"/>
                <w:lang w:val="en-GB"/>
              </w:rPr>
              <w:t>BUILDING</w:t>
            </w:r>
            <w:r w:rsidR="00B94DF6">
              <w:rPr>
                <w:sz w:val="22"/>
                <w:szCs w:val="22"/>
                <w:lang w:val="en-GB"/>
              </w:rPr>
              <w:t xml:space="preserve"> TECHNOLOGY</w:t>
            </w:r>
          </w:p>
        </w:tc>
      </w:tr>
      <w:tr w:rsidR="00B94DF6" w:rsidRPr="009A2300" w14:paraId="19A0EAF9" w14:textId="77777777" w:rsidTr="00B94DF6">
        <w:trPr>
          <w:trHeight w:val="196"/>
        </w:trPr>
        <w:tc>
          <w:tcPr>
            <w:tcW w:w="5737" w:type="dxa"/>
            <w:gridSpan w:val="3"/>
            <w:shd w:val="clear" w:color="auto" w:fill="D0CECE"/>
            <w:vAlign w:val="center"/>
          </w:tcPr>
          <w:p w14:paraId="60BB5025" w14:textId="77777777" w:rsidR="00B94DF6" w:rsidRPr="009A2300" w:rsidRDefault="00B94DF6" w:rsidP="00B94DF6">
            <w:pPr>
              <w:jc w:val="center"/>
              <w:rPr>
                <w:b/>
                <w:sz w:val="20"/>
                <w:szCs w:val="20"/>
                <w:lang w:val="en-GB"/>
              </w:rPr>
            </w:pPr>
            <w:r w:rsidRPr="009A2300">
              <w:rPr>
                <w:b/>
                <w:sz w:val="20"/>
                <w:szCs w:val="20"/>
                <w:lang w:val="en-GB"/>
              </w:rPr>
              <w:t xml:space="preserve">INDEPENDENT TEACHING ACTIVITIES </w:t>
            </w:r>
            <w:r w:rsidRPr="009A2300">
              <w:rPr>
                <w:b/>
                <w:sz w:val="20"/>
                <w:szCs w:val="20"/>
                <w:lang w:val="en-GB"/>
              </w:rPr>
              <w:br/>
            </w:r>
            <w:r w:rsidRPr="009A2300">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0" w:type="dxa"/>
            <w:gridSpan w:val="2"/>
            <w:shd w:val="clear" w:color="auto" w:fill="D0CECE"/>
            <w:vAlign w:val="center"/>
          </w:tcPr>
          <w:p w14:paraId="0CFE7A61" w14:textId="77777777" w:rsidR="00B94DF6" w:rsidRPr="009A2300" w:rsidRDefault="00B94DF6" w:rsidP="00B94DF6">
            <w:pPr>
              <w:jc w:val="center"/>
              <w:rPr>
                <w:b/>
                <w:sz w:val="20"/>
                <w:szCs w:val="20"/>
                <w:lang w:val="en-GB"/>
              </w:rPr>
            </w:pPr>
            <w:r w:rsidRPr="009A2300">
              <w:rPr>
                <w:b/>
                <w:sz w:val="20"/>
                <w:szCs w:val="20"/>
                <w:lang w:val="en-GB"/>
              </w:rPr>
              <w:t>WEEKLY TEACHING HOURS</w:t>
            </w:r>
          </w:p>
        </w:tc>
        <w:tc>
          <w:tcPr>
            <w:tcW w:w="1235" w:type="dxa"/>
            <w:shd w:val="clear" w:color="auto" w:fill="D0CECE"/>
            <w:vAlign w:val="center"/>
          </w:tcPr>
          <w:p w14:paraId="19A99409" w14:textId="77777777" w:rsidR="00B94DF6" w:rsidRPr="009A2300" w:rsidRDefault="00B94DF6" w:rsidP="00B94DF6">
            <w:pPr>
              <w:jc w:val="center"/>
              <w:rPr>
                <w:b/>
                <w:sz w:val="20"/>
                <w:szCs w:val="20"/>
                <w:lang w:val="en-GB"/>
              </w:rPr>
            </w:pPr>
            <w:r w:rsidRPr="009A2300">
              <w:rPr>
                <w:b/>
                <w:sz w:val="20"/>
                <w:szCs w:val="20"/>
                <w:lang w:val="en-GB"/>
              </w:rPr>
              <w:t>CREDITS</w:t>
            </w:r>
          </w:p>
        </w:tc>
      </w:tr>
      <w:tr w:rsidR="00B94DF6" w:rsidRPr="009A2300" w14:paraId="2FE206EE" w14:textId="77777777" w:rsidTr="00B94DF6">
        <w:trPr>
          <w:trHeight w:val="194"/>
        </w:trPr>
        <w:tc>
          <w:tcPr>
            <w:tcW w:w="5737" w:type="dxa"/>
            <w:gridSpan w:val="3"/>
          </w:tcPr>
          <w:p w14:paraId="4D6313CB" w14:textId="77777777" w:rsidR="00B94DF6" w:rsidRPr="009A2300" w:rsidRDefault="00B94DF6" w:rsidP="00B94DF6">
            <w:pPr>
              <w:jc w:val="right"/>
              <w:rPr>
                <w:lang w:val="en-GB"/>
              </w:rPr>
            </w:pPr>
            <w:r w:rsidRPr="009A2300">
              <w:rPr>
                <w:sz w:val="22"/>
                <w:szCs w:val="22"/>
                <w:lang w:val="en-GB"/>
              </w:rPr>
              <w:t>Lectures</w:t>
            </w:r>
          </w:p>
        </w:tc>
        <w:tc>
          <w:tcPr>
            <w:tcW w:w="1550" w:type="dxa"/>
            <w:gridSpan w:val="2"/>
          </w:tcPr>
          <w:p w14:paraId="6CFB3B91" w14:textId="77777777" w:rsidR="00B94DF6" w:rsidRPr="009A2300" w:rsidRDefault="00B94DF6" w:rsidP="00B94DF6">
            <w:pPr>
              <w:jc w:val="center"/>
              <w:rPr>
                <w:lang w:val="en-GB"/>
              </w:rPr>
            </w:pPr>
            <w:r>
              <w:rPr>
                <w:sz w:val="22"/>
                <w:szCs w:val="22"/>
                <w:lang w:val="en-GB"/>
              </w:rPr>
              <w:t>4</w:t>
            </w:r>
          </w:p>
        </w:tc>
        <w:tc>
          <w:tcPr>
            <w:tcW w:w="1235" w:type="dxa"/>
            <w:vMerge w:val="restart"/>
          </w:tcPr>
          <w:p w14:paraId="7D292E4C" w14:textId="77777777" w:rsidR="00B94DF6" w:rsidRPr="009A2300" w:rsidRDefault="00B94DF6" w:rsidP="00B94DF6">
            <w:pPr>
              <w:jc w:val="center"/>
              <w:rPr>
                <w:lang w:val="en-GB"/>
              </w:rPr>
            </w:pPr>
            <w:r>
              <w:rPr>
                <w:sz w:val="22"/>
                <w:szCs w:val="22"/>
                <w:lang w:val="en-GB"/>
              </w:rPr>
              <w:t>6</w:t>
            </w:r>
          </w:p>
        </w:tc>
      </w:tr>
      <w:tr w:rsidR="00B94DF6" w:rsidRPr="009A2300" w14:paraId="4F4660BA" w14:textId="77777777" w:rsidTr="00B94DF6">
        <w:trPr>
          <w:trHeight w:val="194"/>
        </w:trPr>
        <w:tc>
          <w:tcPr>
            <w:tcW w:w="5737" w:type="dxa"/>
            <w:gridSpan w:val="3"/>
          </w:tcPr>
          <w:p w14:paraId="0D30B2E7" w14:textId="77777777" w:rsidR="00B94DF6" w:rsidRPr="009A2300" w:rsidRDefault="00B94DF6" w:rsidP="00B94DF6">
            <w:pPr>
              <w:jc w:val="right"/>
              <w:rPr>
                <w:sz w:val="22"/>
                <w:szCs w:val="22"/>
                <w:lang w:val="en-GB"/>
              </w:rPr>
            </w:pPr>
            <w:r>
              <w:rPr>
                <w:sz w:val="22"/>
                <w:szCs w:val="22"/>
                <w:lang w:val="en-GB"/>
              </w:rPr>
              <w:t>Lab</w:t>
            </w:r>
          </w:p>
        </w:tc>
        <w:tc>
          <w:tcPr>
            <w:tcW w:w="1550" w:type="dxa"/>
            <w:gridSpan w:val="2"/>
          </w:tcPr>
          <w:p w14:paraId="204C049D" w14:textId="77777777" w:rsidR="00B94DF6" w:rsidRDefault="00B94DF6" w:rsidP="00B94DF6">
            <w:pPr>
              <w:jc w:val="center"/>
              <w:rPr>
                <w:sz w:val="22"/>
                <w:szCs w:val="22"/>
                <w:lang w:val="en-GB"/>
              </w:rPr>
            </w:pPr>
            <w:r>
              <w:rPr>
                <w:sz w:val="22"/>
                <w:szCs w:val="22"/>
                <w:lang w:val="en-GB"/>
              </w:rPr>
              <w:t>2</w:t>
            </w:r>
          </w:p>
        </w:tc>
        <w:tc>
          <w:tcPr>
            <w:tcW w:w="1235" w:type="dxa"/>
            <w:vMerge/>
          </w:tcPr>
          <w:p w14:paraId="1F59B375" w14:textId="77777777" w:rsidR="00B94DF6" w:rsidRDefault="00B94DF6" w:rsidP="00B94DF6">
            <w:pPr>
              <w:jc w:val="center"/>
              <w:rPr>
                <w:sz w:val="22"/>
                <w:szCs w:val="22"/>
                <w:lang w:val="en-GB"/>
              </w:rPr>
            </w:pPr>
          </w:p>
        </w:tc>
      </w:tr>
      <w:tr w:rsidR="00B94DF6" w:rsidRPr="00753BB4" w14:paraId="49F1F81B" w14:textId="77777777" w:rsidTr="00B94DF6">
        <w:trPr>
          <w:trHeight w:val="194"/>
        </w:trPr>
        <w:tc>
          <w:tcPr>
            <w:tcW w:w="5737" w:type="dxa"/>
            <w:gridSpan w:val="3"/>
            <w:shd w:val="clear" w:color="auto" w:fill="D0CECE"/>
          </w:tcPr>
          <w:p w14:paraId="59F99583" w14:textId="77777777" w:rsidR="00B94DF6" w:rsidRPr="009A2300" w:rsidRDefault="00B94DF6" w:rsidP="00B94DF6">
            <w:pPr>
              <w:rPr>
                <w:i/>
                <w:sz w:val="18"/>
                <w:szCs w:val="18"/>
                <w:lang w:val="en-GB"/>
              </w:rPr>
            </w:pPr>
            <w:r w:rsidRPr="009A2300">
              <w:rPr>
                <w:i/>
                <w:sz w:val="18"/>
                <w:szCs w:val="18"/>
                <w:lang w:val="en-GB"/>
              </w:rPr>
              <w:t>Add rows if necessary. The organisation of teaching and the teaching methods used are described in detail at (d).</w:t>
            </w:r>
          </w:p>
        </w:tc>
        <w:tc>
          <w:tcPr>
            <w:tcW w:w="1550" w:type="dxa"/>
            <w:gridSpan w:val="2"/>
          </w:tcPr>
          <w:p w14:paraId="56E9A98A" w14:textId="77777777" w:rsidR="00B94DF6" w:rsidRPr="009A2300" w:rsidRDefault="00B94DF6" w:rsidP="00B94DF6">
            <w:pPr>
              <w:jc w:val="right"/>
              <w:rPr>
                <w:sz w:val="20"/>
                <w:szCs w:val="20"/>
                <w:lang w:val="en-GB"/>
              </w:rPr>
            </w:pPr>
          </w:p>
        </w:tc>
        <w:tc>
          <w:tcPr>
            <w:tcW w:w="1235" w:type="dxa"/>
          </w:tcPr>
          <w:p w14:paraId="5D1A0300" w14:textId="77777777" w:rsidR="00B94DF6" w:rsidRPr="009A2300" w:rsidRDefault="00B94DF6" w:rsidP="00B94DF6">
            <w:pPr>
              <w:rPr>
                <w:sz w:val="20"/>
                <w:szCs w:val="20"/>
                <w:lang w:val="en-GB"/>
              </w:rPr>
            </w:pPr>
          </w:p>
        </w:tc>
      </w:tr>
      <w:tr w:rsidR="00B94DF6" w:rsidRPr="009A2300" w14:paraId="08120A05" w14:textId="77777777" w:rsidTr="00B94DF6">
        <w:trPr>
          <w:trHeight w:val="599"/>
        </w:trPr>
        <w:tc>
          <w:tcPr>
            <w:tcW w:w="3158" w:type="dxa"/>
            <w:shd w:val="clear" w:color="auto" w:fill="D0CECE"/>
          </w:tcPr>
          <w:p w14:paraId="62C80D3B" w14:textId="77777777" w:rsidR="00B94DF6" w:rsidRPr="009A2300" w:rsidRDefault="00B94DF6" w:rsidP="00B94DF6">
            <w:pPr>
              <w:jc w:val="right"/>
              <w:rPr>
                <w:i/>
                <w:sz w:val="16"/>
                <w:szCs w:val="16"/>
                <w:lang w:val="en-GB"/>
              </w:rPr>
            </w:pPr>
            <w:r w:rsidRPr="009A2300">
              <w:rPr>
                <w:b/>
                <w:sz w:val="20"/>
                <w:szCs w:val="20"/>
                <w:lang w:val="en-GB"/>
              </w:rPr>
              <w:t>COURSE TYPE</w:t>
            </w:r>
            <w:r w:rsidRPr="009A2300">
              <w:rPr>
                <w:i/>
                <w:sz w:val="16"/>
                <w:szCs w:val="16"/>
                <w:lang w:val="en-GB"/>
              </w:rPr>
              <w:t xml:space="preserve"> </w:t>
            </w:r>
          </w:p>
          <w:p w14:paraId="2FB08014" w14:textId="77777777" w:rsidR="00B94DF6" w:rsidRPr="009A2300" w:rsidRDefault="00B94DF6" w:rsidP="00B94DF6">
            <w:pPr>
              <w:jc w:val="right"/>
              <w:rPr>
                <w:b/>
                <w:sz w:val="20"/>
                <w:szCs w:val="20"/>
                <w:lang w:val="en-GB"/>
              </w:rPr>
            </w:pPr>
            <w:r w:rsidRPr="009A2300">
              <w:rPr>
                <w:i/>
                <w:sz w:val="16"/>
                <w:szCs w:val="16"/>
                <w:lang w:val="en-GB"/>
              </w:rPr>
              <w:t xml:space="preserve">general background, </w:t>
            </w:r>
            <w:r w:rsidRPr="009A2300">
              <w:rPr>
                <w:i/>
                <w:sz w:val="16"/>
                <w:szCs w:val="16"/>
                <w:lang w:val="en-GB"/>
              </w:rPr>
              <w:br/>
              <w:t>special background, specialised general knowledge, skills development</w:t>
            </w:r>
          </w:p>
        </w:tc>
        <w:tc>
          <w:tcPr>
            <w:tcW w:w="5364" w:type="dxa"/>
            <w:gridSpan w:val="5"/>
          </w:tcPr>
          <w:p w14:paraId="212E4B78" w14:textId="77777777" w:rsidR="00B94DF6" w:rsidRPr="006566A8" w:rsidRDefault="00B94DF6" w:rsidP="00B94DF6">
            <w:r w:rsidRPr="009A2300">
              <w:rPr>
                <w:sz w:val="22"/>
                <w:szCs w:val="22"/>
                <w:lang w:val="en-GB"/>
              </w:rPr>
              <w:t>Special background</w:t>
            </w:r>
          </w:p>
        </w:tc>
      </w:tr>
      <w:tr w:rsidR="00B94DF6" w:rsidRPr="00753BB4" w14:paraId="60060FC5" w14:textId="77777777" w:rsidTr="00B94DF6">
        <w:tc>
          <w:tcPr>
            <w:tcW w:w="3158" w:type="dxa"/>
            <w:shd w:val="clear" w:color="auto" w:fill="D0CECE"/>
          </w:tcPr>
          <w:p w14:paraId="371729F9" w14:textId="77777777" w:rsidR="00B94DF6" w:rsidRPr="009A2300" w:rsidRDefault="00B94DF6" w:rsidP="00B94DF6">
            <w:pPr>
              <w:jc w:val="right"/>
              <w:rPr>
                <w:b/>
                <w:sz w:val="20"/>
                <w:szCs w:val="20"/>
                <w:lang w:val="en-GB"/>
              </w:rPr>
            </w:pPr>
            <w:r w:rsidRPr="009A2300">
              <w:rPr>
                <w:b/>
                <w:sz w:val="20"/>
                <w:szCs w:val="20"/>
                <w:lang w:val="en-GB"/>
              </w:rPr>
              <w:t>PREREQUISITE COURSES:</w:t>
            </w:r>
          </w:p>
          <w:p w14:paraId="0EB20C3A" w14:textId="77777777" w:rsidR="00B94DF6" w:rsidRPr="009A2300" w:rsidRDefault="00B94DF6" w:rsidP="00B94DF6">
            <w:pPr>
              <w:jc w:val="right"/>
              <w:rPr>
                <w:b/>
                <w:sz w:val="20"/>
                <w:szCs w:val="20"/>
                <w:lang w:val="en-GB"/>
              </w:rPr>
            </w:pPr>
          </w:p>
        </w:tc>
        <w:tc>
          <w:tcPr>
            <w:tcW w:w="5364" w:type="dxa"/>
            <w:gridSpan w:val="5"/>
          </w:tcPr>
          <w:p w14:paraId="5F8BCD95" w14:textId="77777777" w:rsidR="00B94DF6" w:rsidRPr="009A2300" w:rsidRDefault="00B94DF6" w:rsidP="00B94DF6">
            <w:pPr>
              <w:rPr>
                <w:lang w:val="en-GB"/>
              </w:rPr>
            </w:pPr>
            <w:r w:rsidRPr="009A2300">
              <w:rPr>
                <w:sz w:val="22"/>
                <w:szCs w:val="22"/>
                <w:lang w:val="en-GB"/>
              </w:rPr>
              <w:t>Typically, there are no prerequisite course</w:t>
            </w:r>
            <w:r>
              <w:rPr>
                <w:sz w:val="22"/>
                <w:szCs w:val="22"/>
                <w:lang w:val="en-GB"/>
              </w:rPr>
              <w:t>s</w:t>
            </w:r>
            <w:r w:rsidRPr="009A2300">
              <w:rPr>
                <w:sz w:val="22"/>
                <w:szCs w:val="22"/>
                <w:lang w:val="en-GB"/>
              </w:rPr>
              <w:t xml:space="preserve">. </w:t>
            </w:r>
          </w:p>
          <w:p w14:paraId="115AB608" w14:textId="77777777" w:rsidR="00B94DF6" w:rsidRPr="009A2300" w:rsidRDefault="00B94DF6" w:rsidP="00B94DF6">
            <w:pPr>
              <w:rPr>
                <w:lang w:val="en-GB"/>
              </w:rPr>
            </w:pPr>
            <w:r w:rsidRPr="009A2300">
              <w:rPr>
                <w:sz w:val="22"/>
                <w:szCs w:val="22"/>
                <w:lang w:val="en-GB"/>
              </w:rPr>
              <w:t>Essentially, students</w:t>
            </w:r>
            <w:r w:rsidRPr="00D87EB2">
              <w:rPr>
                <w:sz w:val="22"/>
                <w:szCs w:val="22"/>
                <w:lang w:val="en-GB"/>
              </w:rPr>
              <w:t xml:space="preserve"> </w:t>
            </w:r>
            <w:r>
              <w:rPr>
                <w:sz w:val="22"/>
                <w:szCs w:val="22"/>
                <w:lang w:val="en-US"/>
              </w:rPr>
              <w:t xml:space="preserve">should have gained </w:t>
            </w:r>
            <w:r w:rsidRPr="00D87EB2">
              <w:rPr>
                <w:sz w:val="22"/>
                <w:szCs w:val="22"/>
                <w:lang w:val="en-GB"/>
              </w:rPr>
              <w:t>and consolida</w:t>
            </w:r>
            <w:r>
              <w:rPr>
                <w:sz w:val="22"/>
                <w:szCs w:val="22"/>
                <w:lang w:val="en-GB"/>
              </w:rPr>
              <w:t>ted</w:t>
            </w:r>
            <w:r w:rsidRPr="00D87EB2">
              <w:rPr>
                <w:sz w:val="22"/>
                <w:szCs w:val="22"/>
                <w:lang w:val="en-GB"/>
              </w:rPr>
              <w:t xml:space="preserve"> the material </w:t>
            </w:r>
            <w:r>
              <w:rPr>
                <w:sz w:val="22"/>
                <w:szCs w:val="22"/>
                <w:lang w:val="en-GB"/>
              </w:rPr>
              <w:t>provided in the “</w:t>
            </w:r>
            <w:r>
              <w:rPr>
                <w:sz w:val="22"/>
                <w:szCs w:val="22"/>
                <w:lang w:val="en-US"/>
              </w:rPr>
              <w:t>Technical and Electronic Drawing</w:t>
            </w:r>
            <w:r>
              <w:rPr>
                <w:sz w:val="22"/>
                <w:szCs w:val="22"/>
                <w:lang w:val="en-GB"/>
              </w:rPr>
              <w:t xml:space="preserve">” </w:t>
            </w:r>
            <w:r w:rsidRPr="00D87EB2">
              <w:rPr>
                <w:sz w:val="22"/>
                <w:szCs w:val="22"/>
                <w:lang w:val="en-GB"/>
              </w:rPr>
              <w:t>course</w:t>
            </w:r>
            <w:r>
              <w:rPr>
                <w:sz w:val="22"/>
                <w:szCs w:val="22"/>
                <w:lang w:val="en-GB"/>
              </w:rPr>
              <w:t>.</w:t>
            </w:r>
          </w:p>
        </w:tc>
      </w:tr>
      <w:tr w:rsidR="00B94DF6" w:rsidRPr="009A2300" w14:paraId="13CD8056" w14:textId="77777777" w:rsidTr="00B94DF6">
        <w:tc>
          <w:tcPr>
            <w:tcW w:w="3158" w:type="dxa"/>
            <w:shd w:val="clear" w:color="auto" w:fill="D0CECE"/>
          </w:tcPr>
          <w:p w14:paraId="6397E19D" w14:textId="77777777" w:rsidR="00B94DF6" w:rsidRPr="009A2300" w:rsidRDefault="00B94DF6" w:rsidP="00B94DF6">
            <w:pPr>
              <w:jc w:val="right"/>
              <w:rPr>
                <w:b/>
                <w:sz w:val="20"/>
                <w:szCs w:val="20"/>
                <w:lang w:val="en-GB"/>
              </w:rPr>
            </w:pPr>
            <w:r w:rsidRPr="009A2300">
              <w:rPr>
                <w:b/>
                <w:sz w:val="20"/>
                <w:szCs w:val="20"/>
                <w:lang w:val="en-GB"/>
              </w:rPr>
              <w:t>LANGUAGE OF INSTRUCTION and EXAMINATIONS:</w:t>
            </w:r>
          </w:p>
        </w:tc>
        <w:tc>
          <w:tcPr>
            <w:tcW w:w="5364" w:type="dxa"/>
            <w:gridSpan w:val="5"/>
          </w:tcPr>
          <w:p w14:paraId="54B73733" w14:textId="77777777" w:rsidR="00B94DF6" w:rsidRPr="009A2300" w:rsidRDefault="00B94DF6" w:rsidP="00B94DF6">
            <w:pPr>
              <w:rPr>
                <w:lang w:val="en-GB"/>
              </w:rPr>
            </w:pPr>
            <w:r w:rsidRPr="009A2300">
              <w:rPr>
                <w:sz w:val="22"/>
                <w:szCs w:val="22"/>
                <w:lang w:val="en-GB"/>
              </w:rPr>
              <w:t>Greek</w:t>
            </w:r>
          </w:p>
        </w:tc>
      </w:tr>
      <w:tr w:rsidR="00B94DF6" w:rsidRPr="009A2300" w14:paraId="63352D4B" w14:textId="77777777" w:rsidTr="00B94DF6">
        <w:tc>
          <w:tcPr>
            <w:tcW w:w="3158" w:type="dxa"/>
            <w:shd w:val="clear" w:color="auto" w:fill="D0CECE"/>
          </w:tcPr>
          <w:p w14:paraId="4DC130CB" w14:textId="77777777" w:rsidR="00B94DF6" w:rsidRPr="009A2300" w:rsidRDefault="00B94DF6" w:rsidP="00B94DF6">
            <w:pPr>
              <w:jc w:val="right"/>
              <w:rPr>
                <w:b/>
                <w:sz w:val="20"/>
                <w:szCs w:val="20"/>
                <w:lang w:val="en-GB"/>
              </w:rPr>
            </w:pPr>
            <w:r w:rsidRPr="009A2300">
              <w:rPr>
                <w:b/>
                <w:sz w:val="20"/>
                <w:szCs w:val="20"/>
                <w:lang w:val="en-GB"/>
              </w:rPr>
              <w:t>IS THE COURSE OFFERED TO ERASMUS STUDENTS</w:t>
            </w:r>
          </w:p>
        </w:tc>
        <w:tc>
          <w:tcPr>
            <w:tcW w:w="5364" w:type="dxa"/>
            <w:gridSpan w:val="5"/>
          </w:tcPr>
          <w:p w14:paraId="0779B584" w14:textId="77777777" w:rsidR="00B94DF6" w:rsidRPr="009A2300" w:rsidRDefault="00B94DF6" w:rsidP="00B94DF6">
            <w:pPr>
              <w:rPr>
                <w:lang w:val="en-GB"/>
              </w:rPr>
            </w:pPr>
            <w:r>
              <w:rPr>
                <w:sz w:val="22"/>
                <w:szCs w:val="22"/>
                <w:lang w:val="en-GB"/>
              </w:rPr>
              <w:t>No</w:t>
            </w:r>
          </w:p>
        </w:tc>
      </w:tr>
      <w:tr w:rsidR="00B94DF6" w:rsidRPr="00D87EB2" w14:paraId="39E010CA" w14:textId="77777777" w:rsidTr="00B94DF6">
        <w:tc>
          <w:tcPr>
            <w:tcW w:w="3158" w:type="dxa"/>
            <w:shd w:val="clear" w:color="auto" w:fill="D0CECE"/>
          </w:tcPr>
          <w:p w14:paraId="0A1773C3" w14:textId="77777777" w:rsidR="00B94DF6" w:rsidRPr="009A2300" w:rsidRDefault="00B94DF6" w:rsidP="00B94DF6">
            <w:pPr>
              <w:jc w:val="right"/>
              <w:rPr>
                <w:b/>
                <w:sz w:val="20"/>
                <w:szCs w:val="20"/>
                <w:lang w:val="en-GB"/>
              </w:rPr>
            </w:pPr>
            <w:r w:rsidRPr="009A2300">
              <w:rPr>
                <w:b/>
                <w:sz w:val="20"/>
                <w:szCs w:val="20"/>
                <w:lang w:val="en-GB"/>
              </w:rPr>
              <w:t>COURSE WEBSITE (URL)</w:t>
            </w:r>
          </w:p>
        </w:tc>
        <w:tc>
          <w:tcPr>
            <w:tcW w:w="5364" w:type="dxa"/>
            <w:gridSpan w:val="5"/>
          </w:tcPr>
          <w:p w14:paraId="40C0A754" w14:textId="77777777" w:rsidR="00B94DF6" w:rsidRPr="009A2300" w:rsidRDefault="00B94DF6" w:rsidP="00B94DF6">
            <w:pPr>
              <w:spacing w:after="200" w:line="276" w:lineRule="auto"/>
              <w:rPr>
                <w:rFonts w:eastAsia="Times New Roman"/>
                <w:lang w:val="en-GB"/>
              </w:rPr>
            </w:pPr>
          </w:p>
        </w:tc>
      </w:tr>
    </w:tbl>
    <w:p w14:paraId="63F0F5F7" w14:textId="77777777" w:rsidR="00B94DF6" w:rsidRPr="009A2300" w:rsidRDefault="00B94DF6" w:rsidP="00B94DF6">
      <w:pPr>
        <w:widowControl w:val="0"/>
        <w:autoSpaceDE w:val="0"/>
        <w:autoSpaceDN w:val="0"/>
        <w:adjustRightInd w:val="0"/>
        <w:spacing w:before="240" w:after="200" w:line="276" w:lineRule="auto"/>
        <w:ind w:left="357"/>
        <w:rPr>
          <w:b/>
          <w:sz w:val="22"/>
          <w:szCs w:val="22"/>
          <w:lang w:val="en-GB"/>
        </w:rPr>
      </w:pPr>
      <w:r>
        <w:rPr>
          <w:b/>
          <w:sz w:val="22"/>
          <w:szCs w:val="22"/>
          <w:lang w:val="en-GB"/>
        </w:rPr>
        <w:t>2.</w:t>
      </w:r>
      <w:r w:rsidRPr="009A2300">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94DF6" w:rsidRPr="009A2300" w14:paraId="0BE5AFCA" w14:textId="77777777" w:rsidTr="00B94DF6">
        <w:tc>
          <w:tcPr>
            <w:tcW w:w="8472" w:type="dxa"/>
            <w:gridSpan w:val="2"/>
            <w:tcBorders>
              <w:bottom w:val="nil"/>
            </w:tcBorders>
            <w:shd w:val="clear" w:color="auto" w:fill="D0CECE"/>
          </w:tcPr>
          <w:p w14:paraId="2E18E3BE" w14:textId="77777777" w:rsidR="00B94DF6" w:rsidRPr="009A2300" w:rsidRDefault="00B94DF6" w:rsidP="00B94DF6">
            <w:pPr>
              <w:rPr>
                <w:i/>
                <w:sz w:val="16"/>
                <w:szCs w:val="16"/>
                <w:lang w:val="en-GB"/>
              </w:rPr>
            </w:pPr>
            <w:r w:rsidRPr="009A2300">
              <w:rPr>
                <w:b/>
                <w:sz w:val="20"/>
                <w:szCs w:val="20"/>
                <w:lang w:val="en-GB"/>
              </w:rPr>
              <w:t>Learning outcomes</w:t>
            </w:r>
          </w:p>
        </w:tc>
      </w:tr>
      <w:tr w:rsidR="00B94DF6" w:rsidRPr="00753BB4" w14:paraId="34E31914" w14:textId="77777777" w:rsidTr="00B94DF6">
        <w:tc>
          <w:tcPr>
            <w:tcW w:w="8472" w:type="dxa"/>
            <w:gridSpan w:val="2"/>
            <w:tcBorders>
              <w:top w:val="nil"/>
            </w:tcBorders>
            <w:shd w:val="clear" w:color="auto" w:fill="D0CECE"/>
          </w:tcPr>
          <w:p w14:paraId="0595A1F7" w14:textId="77777777" w:rsidR="00B94DF6" w:rsidRPr="009A2300" w:rsidRDefault="00B94DF6" w:rsidP="00B94DF6">
            <w:pPr>
              <w:widowControl w:val="0"/>
              <w:autoSpaceDE w:val="0"/>
              <w:autoSpaceDN w:val="0"/>
              <w:adjustRightInd w:val="0"/>
              <w:spacing w:after="60"/>
              <w:rPr>
                <w:i/>
                <w:sz w:val="16"/>
                <w:szCs w:val="16"/>
                <w:lang w:val="en-GB"/>
              </w:rPr>
            </w:pPr>
            <w:r w:rsidRPr="009A2300">
              <w:rPr>
                <w:i/>
                <w:sz w:val="16"/>
                <w:szCs w:val="16"/>
                <w:lang w:val="en-GB"/>
              </w:rPr>
              <w:t>The course learning outcomes, specific knowledge, skills and competences of an appropriate level, which the students will acquire with the successful completion of the course are described.</w:t>
            </w:r>
          </w:p>
          <w:p w14:paraId="58734271" w14:textId="77777777" w:rsidR="00B94DF6" w:rsidRPr="009A2300" w:rsidRDefault="00B94DF6" w:rsidP="00B94DF6">
            <w:pPr>
              <w:autoSpaceDE w:val="0"/>
              <w:autoSpaceDN w:val="0"/>
              <w:adjustRightInd w:val="0"/>
              <w:rPr>
                <w:i/>
                <w:sz w:val="16"/>
                <w:szCs w:val="16"/>
                <w:lang w:val="en-GB"/>
              </w:rPr>
            </w:pPr>
            <w:r w:rsidRPr="009A2300">
              <w:rPr>
                <w:i/>
                <w:sz w:val="16"/>
                <w:szCs w:val="16"/>
                <w:lang w:val="en-GB"/>
              </w:rPr>
              <w:t xml:space="preserve">Consult Appendix A </w:t>
            </w:r>
          </w:p>
          <w:p w14:paraId="58C8CE5A" w14:textId="77777777" w:rsidR="00B94DF6" w:rsidRPr="009A2300" w:rsidRDefault="00B94DF6"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Description of the level of learning outcomes for each qualifications cycle, according to the Qualifications Framework of the European Higher Education Area</w:t>
            </w:r>
          </w:p>
          <w:p w14:paraId="2AA142B7" w14:textId="77777777" w:rsidR="00B94DF6" w:rsidRPr="009A2300" w:rsidRDefault="00B94DF6"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Descriptors for Levels 6, 7 &amp; 8 of the European Qualifications Framework for Lifelong Learning and Appendix B</w:t>
            </w:r>
          </w:p>
          <w:p w14:paraId="07892F2A" w14:textId="77777777" w:rsidR="00B94DF6" w:rsidRPr="009A2300" w:rsidRDefault="00B94DF6"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 xml:space="preserve">Guidelines for writing Learning Outcomes </w:t>
            </w:r>
          </w:p>
        </w:tc>
      </w:tr>
      <w:tr w:rsidR="00B94DF6" w:rsidRPr="00753BB4" w14:paraId="76385AFC" w14:textId="77777777" w:rsidTr="00B94DF6">
        <w:tc>
          <w:tcPr>
            <w:tcW w:w="8472" w:type="dxa"/>
            <w:gridSpan w:val="2"/>
          </w:tcPr>
          <w:p w14:paraId="0745DE4C" w14:textId="77777777" w:rsidR="00B94DF6" w:rsidRDefault="00B94DF6" w:rsidP="00B94DF6">
            <w:pPr>
              <w:widowControl w:val="0"/>
              <w:autoSpaceDE w:val="0"/>
              <w:autoSpaceDN w:val="0"/>
              <w:adjustRightInd w:val="0"/>
              <w:jc w:val="both"/>
              <w:rPr>
                <w:rFonts w:eastAsia="Times New Roman"/>
                <w:sz w:val="22"/>
                <w:szCs w:val="22"/>
                <w:lang w:val="en-GB"/>
              </w:rPr>
            </w:pPr>
            <w:r w:rsidRPr="002D76DB">
              <w:rPr>
                <w:rFonts w:eastAsia="Times New Roman"/>
                <w:sz w:val="22"/>
                <w:szCs w:val="22"/>
                <w:lang w:val="en-GB"/>
              </w:rPr>
              <w:t xml:space="preserve">The course </w:t>
            </w:r>
            <w:r>
              <w:rPr>
                <w:rFonts w:eastAsia="Times New Roman"/>
                <w:sz w:val="22"/>
                <w:szCs w:val="22"/>
                <w:lang w:val="en-GB"/>
              </w:rPr>
              <w:t xml:space="preserve">comprises </w:t>
            </w:r>
            <w:r w:rsidRPr="002D76DB">
              <w:rPr>
                <w:rFonts w:eastAsia="Times New Roman"/>
                <w:sz w:val="22"/>
                <w:szCs w:val="22"/>
                <w:lang w:val="en-GB"/>
              </w:rPr>
              <w:t xml:space="preserve">an introduction to terms and concepts of Building Technology, </w:t>
            </w:r>
            <w:proofErr w:type="gramStart"/>
            <w:r w:rsidRPr="002D76DB">
              <w:rPr>
                <w:rFonts w:eastAsia="Times New Roman"/>
                <w:sz w:val="22"/>
                <w:szCs w:val="22"/>
                <w:lang w:val="en-GB"/>
              </w:rPr>
              <w:t>in order for</w:t>
            </w:r>
            <w:proofErr w:type="gramEnd"/>
            <w:r w:rsidRPr="002D76DB">
              <w:rPr>
                <w:rFonts w:eastAsia="Times New Roman"/>
                <w:sz w:val="22"/>
                <w:szCs w:val="22"/>
                <w:lang w:val="en-GB"/>
              </w:rPr>
              <w:t xml:space="preserve"> the student to gain a global understanding of the subject, so that it is possible </w:t>
            </w:r>
            <w:r>
              <w:rPr>
                <w:rFonts w:eastAsia="Times New Roman"/>
                <w:sz w:val="22"/>
                <w:szCs w:val="22"/>
                <w:lang w:val="en-GB"/>
              </w:rPr>
              <w:t xml:space="preserve">for him/her to receive and consolidate more in-depth knowledge </w:t>
            </w:r>
            <w:r w:rsidRPr="002D76DB">
              <w:rPr>
                <w:rFonts w:eastAsia="Times New Roman"/>
                <w:sz w:val="22"/>
                <w:szCs w:val="22"/>
                <w:lang w:val="en-GB"/>
              </w:rPr>
              <w:t>in most of the</w:t>
            </w:r>
            <w:r>
              <w:rPr>
                <w:rFonts w:eastAsia="Times New Roman"/>
                <w:sz w:val="22"/>
                <w:szCs w:val="22"/>
                <w:lang w:val="en-GB"/>
              </w:rPr>
              <w:t>se concepts</w:t>
            </w:r>
            <w:r w:rsidRPr="002D76DB">
              <w:rPr>
                <w:rFonts w:eastAsia="Times New Roman"/>
                <w:sz w:val="22"/>
                <w:szCs w:val="22"/>
                <w:lang w:val="en-GB"/>
              </w:rPr>
              <w:t xml:space="preserve"> during his</w:t>
            </w:r>
            <w:r>
              <w:rPr>
                <w:rFonts w:eastAsia="Times New Roman"/>
                <w:sz w:val="22"/>
                <w:szCs w:val="22"/>
                <w:lang w:val="en-GB"/>
              </w:rPr>
              <w:t>/her</w:t>
            </w:r>
            <w:r w:rsidRPr="002D76DB">
              <w:rPr>
                <w:rFonts w:eastAsia="Times New Roman"/>
                <w:sz w:val="22"/>
                <w:szCs w:val="22"/>
                <w:lang w:val="en-GB"/>
              </w:rPr>
              <w:t xml:space="preserve"> studies. Specifically, the course provides basic knowledge about: the structural and functional requirements of building</w:t>
            </w:r>
            <w:r>
              <w:rPr>
                <w:rFonts w:eastAsia="Times New Roman"/>
                <w:sz w:val="22"/>
                <w:szCs w:val="22"/>
                <w:lang w:val="en-GB"/>
              </w:rPr>
              <w:t>s</w:t>
            </w:r>
            <w:r w:rsidRPr="002D76DB">
              <w:rPr>
                <w:rFonts w:eastAsia="Times New Roman"/>
                <w:sz w:val="22"/>
                <w:szCs w:val="22"/>
                <w:lang w:val="en-GB"/>
              </w:rPr>
              <w:t xml:space="preserve">, </w:t>
            </w:r>
            <w:r>
              <w:rPr>
                <w:rFonts w:eastAsia="Times New Roman"/>
                <w:sz w:val="22"/>
                <w:szCs w:val="22"/>
                <w:lang w:val="en-GB"/>
              </w:rPr>
              <w:t xml:space="preserve">the </w:t>
            </w:r>
            <w:r w:rsidRPr="002D76DB">
              <w:rPr>
                <w:rFonts w:eastAsia="Times New Roman"/>
                <w:sz w:val="22"/>
                <w:szCs w:val="22"/>
                <w:lang w:val="en-GB"/>
              </w:rPr>
              <w:t>types of buildings and uses</w:t>
            </w:r>
            <w:r>
              <w:rPr>
                <w:rFonts w:eastAsia="Times New Roman"/>
                <w:sz w:val="22"/>
                <w:szCs w:val="22"/>
                <w:lang w:val="en-GB"/>
              </w:rPr>
              <w:t xml:space="preserve"> thereof</w:t>
            </w:r>
            <w:r w:rsidRPr="002D76DB">
              <w:rPr>
                <w:rFonts w:eastAsia="Times New Roman"/>
                <w:sz w:val="22"/>
                <w:szCs w:val="22"/>
                <w:lang w:val="en-GB"/>
              </w:rPr>
              <w:t xml:space="preserve">, the </w:t>
            </w:r>
            <w:r>
              <w:rPr>
                <w:rFonts w:eastAsia="Times New Roman"/>
                <w:sz w:val="22"/>
                <w:szCs w:val="22"/>
                <w:lang w:val="en-GB"/>
              </w:rPr>
              <w:t>design procedure</w:t>
            </w:r>
            <w:r w:rsidRPr="002D76DB">
              <w:rPr>
                <w:rFonts w:eastAsia="Times New Roman"/>
                <w:sz w:val="22"/>
                <w:szCs w:val="22"/>
                <w:lang w:val="en-GB"/>
              </w:rPr>
              <w:t>,</w:t>
            </w:r>
            <w:r>
              <w:rPr>
                <w:rFonts w:eastAsia="Times New Roman"/>
                <w:sz w:val="22"/>
                <w:szCs w:val="22"/>
                <w:lang w:val="en-GB"/>
              </w:rPr>
              <w:t xml:space="preserve"> the</w:t>
            </w:r>
            <w:r w:rsidRPr="002D76DB">
              <w:rPr>
                <w:rFonts w:eastAsia="Times New Roman"/>
                <w:sz w:val="22"/>
                <w:szCs w:val="22"/>
                <w:lang w:val="en-GB"/>
              </w:rPr>
              <w:t xml:space="preserve"> </w:t>
            </w:r>
            <w:r>
              <w:rPr>
                <w:rFonts w:eastAsia="Times New Roman"/>
                <w:sz w:val="22"/>
                <w:szCs w:val="22"/>
                <w:lang w:val="en-GB"/>
              </w:rPr>
              <w:t xml:space="preserve">construction </w:t>
            </w:r>
            <w:r w:rsidRPr="002D76DB">
              <w:rPr>
                <w:rFonts w:eastAsia="Times New Roman"/>
                <w:sz w:val="22"/>
                <w:szCs w:val="22"/>
                <w:lang w:val="en-GB"/>
              </w:rPr>
              <w:t xml:space="preserve">methods and </w:t>
            </w:r>
            <w:r>
              <w:rPr>
                <w:rFonts w:eastAsia="Times New Roman"/>
                <w:sz w:val="22"/>
                <w:szCs w:val="22"/>
                <w:lang w:val="en-GB"/>
              </w:rPr>
              <w:t xml:space="preserve">related </w:t>
            </w:r>
            <w:r w:rsidRPr="002D76DB">
              <w:rPr>
                <w:rFonts w:eastAsia="Times New Roman"/>
                <w:sz w:val="22"/>
                <w:szCs w:val="22"/>
                <w:lang w:val="en-GB"/>
              </w:rPr>
              <w:t>proce</w:t>
            </w:r>
            <w:r>
              <w:rPr>
                <w:rFonts w:eastAsia="Times New Roman"/>
                <w:sz w:val="22"/>
                <w:szCs w:val="22"/>
                <w:lang w:val="en-GB"/>
              </w:rPr>
              <w:t>sses of buildings and</w:t>
            </w:r>
            <w:r w:rsidRPr="002D76DB">
              <w:rPr>
                <w:rFonts w:eastAsia="Times New Roman"/>
                <w:sz w:val="22"/>
                <w:szCs w:val="22"/>
                <w:lang w:val="en-GB"/>
              </w:rPr>
              <w:t xml:space="preserve"> the basic building materials.</w:t>
            </w:r>
            <w:r>
              <w:rPr>
                <w:rFonts w:eastAsia="Times New Roman"/>
                <w:sz w:val="22"/>
                <w:szCs w:val="22"/>
                <w:lang w:val="en-GB"/>
              </w:rPr>
              <w:t xml:space="preserve"> </w:t>
            </w:r>
            <w:r w:rsidRPr="002D76DB">
              <w:rPr>
                <w:rFonts w:eastAsia="Times New Roman"/>
                <w:sz w:val="22"/>
                <w:szCs w:val="22"/>
                <w:lang w:val="en-GB"/>
              </w:rPr>
              <w:t>Sub-them</w:t>
            </w:r>
            <w:r>
              <w:rPr>
                <w:rFonts w:eastAsia="Times New Roman"/>
                <w:sz w:val="22"/>
                <w:szCs w:val="22"/>
                <w:lang w:val="en-GB"/>
              </w:rPr>
              <w:t>es of the course material include</w:t>
            </w:r>
            <w:r w:rsidRPr="002D76DB">
              <w:rPr>
                <w:rFonts w:eastAsia="Times New Roman"/>
                <w:sz w:val="22"/>
                <w:szCs w:val="22"/>
                <w:lang w:val="en-GB"/>
              </w:rPr>
              <w:t>: the p</w:t>
            </w:r>
            <w:r>
              <w:rPr>
                <w:rFonts w:eastAsia="Times New Roman"/>
                <w:sz w:val="22"/>
                <w:szCs w:val="22"/>
                <w:lang w:val="en-GB"/>
              </w:rPr>
              <w:t>ositioning</w:t>
            </w:r>
            <w:r w:rsidRPr="002D76DB">
              <w:rPr>
                <w:rFonts w:eastAsia="Times New Roman"/>
                <w:sz w:val="22"/>
                <w:szCs w:val="22"/>
                <w:lang w:val="en-GB"/>
              </w:rPr>
              <w:t xml:space="preserve"> of the building </w:t>
            </w:r>
            <w:r>
              <w:rPr>
                <w:rFonts w:eastAsia="Times New Roman"/>
                <w:sz w:val="22"/>
                <w:szCs w:val="22"/>
                <w:lang w:val="en-GB"/>
              </w:rPr>
              <w:t>on</w:t>
            </w:r>
            <w:r w:rsidRPr="002D76DB">
              <w:rPr>
                <w:rFonts w:eastAsia="Times New Roman"/>
                <w:sz w:val="22"/>
                <w:szCs w:val="22"/>
                <w:lang w:val="en-GB"/>
              </w:rPr>
              <w:t xml:space="preserve"> the </w:t>
            </w:r>
            <w:r>
              <w:rPr>
                <w:rFonts w:eastAsia="Times New Roman"/>
                <w:sz w:val="22"/>
                <w:szCs w:val="22"/>
                <w:lang w:val="en-GB"/>
              </w:rPr>
              <w:t>site</w:t>
            </w:r>
            <w:r w:rsidRPr="002D76DB">
              <w:rPr>
                <w:rFonts w:eastAsia="Times New Roman"/>
                <w:sz w:val="22"/>
                <w:szCs w:val="22"/>
                <w:lang w:val="en-GB"/>
              </w:rPr>
              <w:t xml:space="preserve">, the construction systems, the required plot preparations (including excavations and foundations), the </w:t>
            </w:r>
            <w:r>
              <w:rPr>
                <w:rFonts w:eastAsia="Times New Roman"/>
                <w:sz w:val="22"/>
                <w:szCs w:val="22"/>
                <w:lang w:val="en-GB"/>
              </w:rPr>
              <w:t>load-bearing system</w:t>
            </w:r>
            <w:r w:rsidRPr="002D76DB">
              <w:rPr>
                <w:rFonts w:eastAsia="Times New Roman"/>
                <w:sz w:val="22"/>
                <w:szCs w:val="22"/>
                <w:lang w:val="en-GB"/>
              </w:rPr>
              <w:t xml:space="preserve"> and the building shell, the </w:t>
            </w:r>
            <w:r>
              <w:rPr>
                <w:rFonts w:eastAsia="Times New Roman"/>
                <w:sz w:val="22"/>
                <w:szCs w:val="22"/>
                <w:lang w:val="en-GB"/>
              </w:rPr>
              <w:t>rooftop and base slabs,</w:t>
            </w:r>
            <w:r w:rsidRPr="002D76DB">
              <w:rPr>
                <w:rFonts w:eastAsia="Times New Roman"/>
                <w:sz w:val="22"/>
                <w:szCs w:val="22"/>
                <w:lang w:val="en-GB"/>
              </w:rPr>
              <w:t xml:space="preserve"> the roofs</w:t>
            </w:r>
            <w:r>
              <w:rPr>
                <w:rFonts w:eastAsia="Times New Roman"/>
                <w:sz w:val="22"/>
                <w:szCs w:val="22"/>
                <w:lang w:val="en-GB"/>
              </w:rPr>
              <w:t>,</w:t>
            </w:r>
            <w:r w:rsidRPr="002D76DB">
              <w:rPr>
                <w:rFonts w:eastAsia="Times New Roman"/>
                <w:sz w:val="22"/>
                <w:szCs w:val="22"/>
                <w:lang w:val="en-GB"/>
              </w:rPr>
              <w:t xml:space="preserve"> the vertical </w:t>
            </w:r>
            <w:r>
              <w:rPr>
                <w:rFonts w:eastAsia="Times New Roman"/>
                <w:sz w:val="22"/>
                <w:szCs w:val="22"/>
                <w:lang w:val="en-GB"/>
              </w:rPr>
              <w:t>access routes</w:t>
            </w:r>
            <w:r w:rsidRPr="002D76DB">
              <w:rPr>
                <w:rFonts w:eastAsia="Times New Roman"/>
                <w:sz w:val="22"/>
                <w:szCs w:val="22"/>
                <w:lang w:val="en-GB"/>
              </w:rPr>
              <w:t xml:space="preserve">, </w:t>
            </w:r>
            <w:r>
              <w:rPr>
                <w:rFonts w:eastAsia="Times New Roman"/>
                <w:sz w:val="22"/>
                <w:szCs w:val="22"/>
                <w:lang w:val="en-GB"/>
              </w:rPr>
              <w:t xml:space="preserve">the </w:t>
            </w:r>
            <w:r w:rsidRPr="002D76DB">
              <w:rPr>
                <w:rFonts w:eastAsia="Times New Roman"/>
                <w:sz w:val="22"/>
                <w:szCs w:val="22"/>
                <w:lang w:val="en-GB"/>
              </w:rPr>
              <w:t xml:space="preserve">internal partitions, </w:t>
            </w:r>
            <w:r>
              <w:rPr>
                <w:rFonts w:eastAsia="Times New Roman"/>
                <w:sz w:val="22"/>
                <w:szCs w:val="22"/>
                <w:lang w:val="en-GB"/>
              </w:rPr>
              <w:t xml:space="preserve">the </w:t>
            </w:r>
            <w:r w:rsidRPr="002D76DB">
              <w:rPr>
                <w:rFonts w:eastAsia="Times New Roman"/>
                <w:sz w:val="22"/>
                <w:szCs w:val="22"/>
                <w:lang w:val="en-GB"/>
              </w:rPr>
              <w:t xml:space="preserve">installations and </w:t>
            </w:r>
            <w:r>
              <w:rPr>
                <w:rFonts w:eastAsia="Times New Roman"/>
                <w:sz w:val="22"/>
                <w:szCs w:val="22"/>
                <w:lang w:val="en-GB"/>
              </w:rPr>
              <w:t xml:space="preserve">the </w:t>
            </w:r>
            <w:r w:rsidRPr="002D76DB">
              <w:rPr>
                <w:rFonts w:eastAsia="Times New Roman"/>
                <w:sz w:val="22"/>
                <w:szCs w:val="22"/>
                <w:lang w:val="en-GB"/>
              </w:rPr>
              <w:t>protection of structures.</w:t>
            </w:r>
          </w:p>
          <w:p w14:paraId="1E6DCEC5" w14:textId="77777777" w:rsidR="00B94DF6" w:rsidRDefault="00B94DF6" w:rsidP="00B94DF6">
            <w:pPr>
              <w:widowControl w:val="0"/>
              <w:autoSpaceDE w:val="0"/>
              <w:autoSpaceDN w:val="0"/>
              <w:adjustRightInd w:val="0"/>
              <w:jc w:val="both"/>
              <w:rPr>
                <w:rFonts w:eastAsia="Times New Roman"/>
                <w:sz w:val="22"/>
                <w:szCs w:val="22"/>
                <w:lang w:val="en-GB"/>
              </w:rPr>
            </w:pPr>
          </w:p>
          <w:p w14:paraId="75A22824" w14:textId="77777777" w:rsidR="00B94DF6" w:rsidRPr="009A2300" w:rsidRDefault="00B94DF6" w:rsidP="00B94DF6">
            <w:pPr>
              <w:widowControl w:val="0"/>
              <w:autoSpaceDE w:val="0"/>
              <w:autoSpaceDN w:val="0"/>
              <w:adjustRightInd w:val="0"/>
              <w:jc w:val="both"/>
              <w:rPr>
                <w:rFonts w:eastAsia="Times New Roman"/>
                <w:lang w:val="en-GB"/>
              </w:rPr>
            </w:pPr>
            <w:r w:rsidRPr="009A2300">
              <w:rPr>
                <w:rFonts w:eastAsia="Times New Roman"/>
                <w:sz w:val="22"/>
                <w:szCs w:val="22"/>
                <w:lang w:val="en-GB"/>
              </w:rPr>
              <w:t>At the end of this course the student will have developed the</w:t>
            </w:r>
            <w:r>
              <w:rPr>
                <w:rFonts w:eastAsia="Times New Roman"/>
                <w:sz w:val="22"/>
                <w:szCs w:val="22"/>
                <w:lang w:val="en-GB"/>
              </w:rPr>
              <w:t xml:space="preserve"> ability to</w:t>
            </w:r>
            <w:r w:rsidRPr="009A2300">
              <w:rPr>
                <w:rFonts w:eastAsia="Times New Roman"/>
                <w:sz w:val="22"/>
                <w:szCs w:val="22"/>
                <w:lang w:val="en-GB"/>
              </w:rPr>
              <w:t>:</w:t>
            </w:r>
          </w:p>
          <w:p w14:paraId="68EADF57" w14:textId="77777777" w:rsidR="00B94DF6" w:rsidRPr="0096018B" w:rsidRDefault="00B94DF6" w:rsidP="00972484">
            <w:pPr>
              <w:pStyle w:val="ListParagraph"/>
              <w:widowControl w:val="0"/>
              <w:numPr>
                <w:ilvl w:val="0"/>
                <w:numId w:val="259"/>
              </w:numPr>
              <w:autoSpaceDE w:val="0"/>
              <w:autoSpaceDN w:val="0"/>
              <w:adjustRightInd w:val="0"/>
              <w:spacing w:after="0" w:line="240" w:lineRule="auto"/>
              <w:ind w:left="714" w:hanging="357"/>
              <w:rPr>
                <w:rFonts w:ascii="Times New Roman" w:hAnsi="Times New Roman"/>
                <w:szCs w:val="22"/>
                <w:lang w:val="en-GB"/>
              </w:rPr>
            </w:pPr>
            <w:r>
              <w:rPr>
                <w:rFonts w:ascii="Times New Roman" w:hAnsi="Times New Roman"/>
                <w:szCs w:val="22"/>
                <w:lang w:val="en-GB"/>
              </w:rPr>
              <w:lastRenderedPageBreak/>
              <w:t>D</w:t>
            </w:r>
            <w:r w:rsidRPr="0096018B">
              <w:rPr>
                <w:rFonts w:ascii="Times New Roman" w:hAnsi="Times New Roman"/>
                <w:szCs w:val="22"/>
                <w:lang w:val="en-GB"/>
              </w:rPr>
              <w:t>istinguish the most basic types of buildings and uses</w:t>
            </w:r>
            <w:r>
              <w:rPr>
                <w:rFonts w:ascii="Times New Roman" w:hAnsi="Times New Roman"/>
                <w:szCs w:val="22"/>
                <w:lang w:val="en-GB"/>
              </w:rPr>
              <w:t xml:space="preserve"> thereof.</w:t>
            </w:r>
          </w:p>
          <w:p w14:paraId="15870CF6" w14:textId="77777777" w:rsidR="00B94DF6" w:rsidRPr="0096018B" w:rsidRDefault="00B94DF6" w:rsidP="00972484">
            <w:pPr>
              <w:pStyle w:val="ListParagraph"/>
              <w:widowControl w:val="0"/>
              <w:numPr>
                <w:ilvl w:val="0"/>
                <w:numId w:val="259"/>
              </w:numPr>
              <w:autoSpaceDE w:val="0"/>
              <w:autoSpaceDN w:val="0"/>
              <w:adjustRightInd w:val="0"/>
              <w:spacing w:after="0" w:line="240" w:lineRule="auto"/>
              <w:ind w:left="714" w:hanging="357"/>
              <w:rPr>
                <w:rFonts w:ascii="Times New Roman" w:hAnsi="Times New Roman"/>
                <w:szCs w:val="22"/>
                <w:lang w:val="en-GB"/>
              </w:rPr>
            </w:pPr>
            <w:r>
              <w:rPr>
                <w:rFonts w:ascii="Times New Roman" w:hAnsi="Times New Roman"/>
                <w:szCs w:val="22"/>
                <w:lang w:val="en-GB"/>
              </w:rPr>
              <w:t>U</w:t>
            </w:r>
            <w:r w:rsidRPr="0096018B">
              <w:rPr>
                <w:rFonts w:ascii="Times New Roman" w:hAnsi="Times New Roman"/>
                <w:szCs w:val="22"/>
                <w:lang w:val="en-GB"/>
              </w:rPr>
              <w:t>nderstand the steps required during the design and construction process of a building</w:t>
            </w:r>
            <w:r>
              <w:rPr>
                <w:rFonts w:ascii="Times New Roman" w:hAnsi="Times New Roman"/>
                <w:szCs w:val="22"/>
                <w:lang w:val="en-GB"/>
              </w:rPr>
              <w:t>.</w:t>
            </w:r>
          </w:p>
          <w:p w14:paraId="7908F29C" w14:textId="77777777" w:rsidR="00B94DF6" w:rsidRPr="0096018B" w:rsidRDefault="00B94DF6" w:rsidP="00972484">
            <w:pPr>
              <w:pStyle w:val="ListParagraph"/>
              <w:widowControl w:val="0"/>
              <w:numPr>
                <w:ilvl w:val="0"/>
                <w:numId w:val="259"/>
              </w:numPr>
              <w:autoSpaceDE w:val="0"/>
              <w:autoSpaceDN w:val="0"/>
              <w:adjustRightInd w:val="0"/>
              <w:spacing w:after="0" w:line="240" w:lineRule="auto"/>
              <w:ind w:left="714" w:hanging="357"/>
              <w:rPr>
                <w:rFonts w:ascii="Times New Roman" w:hAnsi="Times New Roman"/>
                <w:szCs w:val="22"/>
                <w:lang w:val="en-GB"/>
              </w:rPr>
            </w:pPr>
            <w:r>
              <w:rPr>
                <w:rFonts w:ascii="Times New Roman" w:hAnsi="Times New Roman"/>
                <w:szCs w:val="22"/>
                <w:lang w:val="en-GB"/>
              </w:rPr>
              <w:t>U</w:t>
            </w:r>
            <w:r w:rsidRPr="0096018B">
              <w:rPr>
                <w:rFonts w:ascii="Times New Roman" w:hAnsi="Times New Roman"/>
                <w:szCs w:val="22"/>
                <w:lang w:val="en-GB"/>
              </w:rPr>
              <w:t>nderstand the basic criteria and the most important constraints that determine the options of p</w:t>
            </w:r>
            <w:r>
              <w:rPr>
                <w:rFonts w:ascii="Times New Roman" w:hAnsi="Times New Roman"/>
                <w:szCs w:val="22"/>
                <w:lang w:val="en-GB"/>
              </w:rPr>
              <w:t>ositioning a</w:t>
            </w:r>
            <w:r w:rsidRPr="0096018B">
              <w:rPr>
                <w:rFonts w:ascii="Times New Roman" w:hAnsi="Times New Roman"/>
                <w:szCs w:val="22"/>
                <w:lang w:val="en-GB"/>
              </w:rPr>
              <w:t xml:space="preserve"> building </w:t>
            </w:r>
            <w:r>
              <w:rPr>
                <w:rFonts w:ascii="Times New Roman" w:hAnsi="Times New Roman"/>
                <w:szCs w:val="22"/>
                <w:lang w:val="en-GB"/>
              </w:rPr>
              <w:t>o</w:t>
            </w:r>
            <w:r w:rsidRPr="0096018B">
              <w:rPr>
                <w:rFonts w:ascii="Times New Roman" w:hAnsi="Times New Roman"/>
                <w:szCs w:val="22"/>
                <w:lang w:val="en-GB"/>
              </w:rPr>
              <w:t xml:space="preserve">n the </w:t>
            </w:r>
            <w:r>
              <w:rPr>
                <w:rFonts w:ascii="Times New Roman" w:hAnsi="Times New Roman"/>
                <w:szCs w:val="22"/>
                <w:lang w:val="en-GB"/>
              </w:rPr>
              <w:t>site.</w:t>
            </w:r>
          </w:p>
          <w:p w14:paraId="6750422E" w14:textId="77777777" w:rsidR="00B94DF6" w:rsidRPr="0096018B" w:rsidRDefault="00B94DF6" w:rsidP="00972484">
            <w:pPr>
              <w:pStyle w:val="ListParagraph"/>
              <w:widowControl w:val="0"/>
              <w:numPr>
                <w:ilvl w:val="0"/>
                <w:numId w:val="259"/>
              </w:numPr>
              <w:autoSpaceDE w:val="0"/>
              <w:autoSpaceDN w:val="0"/>
              <w:adjustRightInd w:val="0"/>
              <w:spacing w:after="0" w:line="240" w:lineRule="auto"/>
              <w:ind w:left="714" w:hanging="357"/>
              <w:rPr>
                <w:rFonts w:ascii="Times New Roman" w:hAnsi="Times New Roman"/>
                <w:lang w:val="en-GB"/>
              </w:rPr>
            </w:pPr>
            <w:r>
              <w:rPr>
                <w:rFonts w:ascii="Times New Roman" w:hAnsi="Times New Roman"/>
                <w:szCs w:val="22"/>
                <w:lang w:val="en-GB"/>
              </w:rPr>
              <w:t>D</w:t>
            </w:r>
            <w:r w:rsidRPr="0096018B">
              <w:rPr>
                <w:rFonts w:ascii="Times New Roman" w:hAnsi="Times New Roman"/>
                <w:szCs w:val="22"/>
                <w:lang w:val="en-GB"/>
              </w:rPr>
              <w:t xml:space="preserve">istinguish and </w:t>
            </w:r>
            <w:r>
              <w:rPr>
                <w:rFonts w:ascii="Times New Roman" w:hAnsi="Times New Roman"/>
                <w:szCs w:val="22"/>
                <w:lang w:val="en-GB"/>
              </w:rPr>
              <w:t>comprehend</w:t>
            </w:r>
            <w:r w:rsidRPr="0096018B">
              <w:rPr>
                <w:rFonts w:ascii="Times New Roman" w:hAnsi="Times New Roman"/>
                <w:szCs w:val="22"/>
                <w:lang w:val="en-GB"/>
              </w:rPr>
              <w:t xml:space="preserve"> the construction requirements and the time sequence of the most basic plot preparations.</w:t>
            </w:r>
          </w:p>
          <w:p w14:paraId="0D07D421" w14:textId="77777777" w:rsidR="00B94DF6" w:rsidRPr="0096018B" w:rsidRDefault="00B94DF6" w:rsidP="00972484">
            <w:pPr>
              <w:pStyle w:val="ListParagraph"/>
              <w:widowControl w:val="0"/>
              <w:numPr>
                <w:ilvl w:val="0"/>
                <w:numId w:val="259"/>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S</w:t>
            </w:r>
            <w:r w:rsidRPr="0096018B">
              <w:rPr>
                <w:rFonts w:ascii="Times New Roman" w:hAnsi="Times New Roman"/>
                <w:lang w:val="en-GB"/>
              </w:rPr>
              <w:t>elect construction systems and methods per case of building project and</w:t>
            </w:r>
            <w:r>
              <w:rPr>
                <w:rFonts w:ascii="Times New Roman" w:hAnsi="Times New Roman"/>
                <w:lang w:val="en-GB"/>
              </w:rPr>
              <w:t xml:space="preserve"> to</w:t>
            </w:r>
            <w:r w:rsidRPr="0096018B">
              <w:rPr>
                <w:rFonts w:ascii="Times New Roman" w:hAnsi="Times New Roman"/>
                <w:lang w:val="en-GB"/>
              </w:rPr>
              <w:t xml:space="preserve"> select</w:t>
            </w:r>
            <w:r>
              <w:rPr>
                <w:rFonts w:ascii="Times New Roman" w:hAnsi="Times New Roman"/>
                <w:lang w:val="en-GB"/>
              </w:rPr>
              <w:t xml:space="preserve"> the load-bearing system </w:t>
            </w:r>
            <w:r w:rsidRPr="0096018B">
              <w:rPr>
                <w:rFonts w:ascii="Times New Roman" w:hAnsi="Times New Roman"/>
                <w:lang w:val="en-GB"/>
              </w:rPr>
              <w:t xml:space="preserve">and </w:t>
            </w:r>
            <w:r>
              <w:rPr>
                <w:rFonts w:ascii="Times New Roman" w:hAnsi="Times New Roman"/>
                <w:lang w:val="en-GB"/>
              </w:rPr>
              <w:t xml:space="preserve">the most suitable </w:t>
            </w:r>
            <w:r w:rsidRPr="0096018B">
              <w:rPr>
                <w:rFonts w:ascii="Times New Roman" w:hAnsi="Times New Roman"/>
                <w:lang w:val="en-GB"/>
              </w:rPr>
              <w:t>building materials per case of building project.</w:t>
            </w:r>
          </w:p>
          <w:p w14:paraId="00619B4F" w14:textId="77777777" w:rsidR="00B94DF6" w:rsidRPr="0096018B" w:rsidRDefault="00B94DF6" w:rsidP="00972484">
            <w:pPr>
              <w:pStyle w:val="ListParagraph"/>
              <w:widowControl w:val="0"/>
              <w:numPr>
                <w:ilvl w:val="0"/>
                <w:numId w:val="259"/>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S</w:t>
            </w:r>
            <w:r w:rsidRPr="0096018B">
              <w:rPr>
                <w:rFonts w:ascii="Times New Roman" w:hAnsi="Times New Roman"/>
                <w:lang w:val="en-GB"/>
              </w:rPr>
              <w:t xml:space="preserve">elect </w:t>
            </w:r>
            <w:r>
              <w:rPr>
                <w:rFonts w:ascii="Times New Roman" w:hAnsi="Times New Roman"/>
                <w:lang w:val="en-GB"/>
              </w:rPr>
              <w:t xml:space="preserve">the </w:t>
            </w:r>
            <w:r w:rsidRPr="0096018B">
              <w:rPr>
                <w:rFonts w:ascii="Times New Roman" w:hAnsi="Times New Roman"/>
                <w:lang w:val="en-GB"/>
              </w:rPr>
              <w:t xml:space="preserve">materials and </w:t>
            </w:r>
            <w:r>
              <w:rPr>
                <w:rFonts w:ascii="Times New Roman" w:hAnsi="Times New Roman"/>
                <w:lang w:val="en-GB"/>
              </w:rPr>
              <w:t>the configuration of</w:t>
            </w:r>
            <w:r w:rsidRPr="0096018B">
              <w:rPr>
                <w:rFonts w:ascii="Times New Roman" w:hAnsi="Times New Roman"/>
                <w:lang w:val="en-GB"/>
              </w:rPr>
              <w:t xml:space="preserve"> the exterior of a building.</w:t>
            </w:r>
          </w:p>
          <w:p w14:paraId="3B8FC458" w14:textId="77777777" w:rsidR="00B94DF6" w:rsidRPr="0096018B" w:rsidRDefault="00B94DF6" w:rsidP="00972484">
            <w:pPr>
              <w:pStyle w:val="ListParagraph"/>
              <w:widowControl w:val="0"/>
              <w:numPr>
                <w:ilvl w:val="0"/>
                <w:numId w:val="259"/>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D</w:t>
            </w:r>
            <w:r w:rsidRPr="0096018B">
              <w:rPr>
                <w:rFonts w:ascii="Times New Roman" w:hAnsi="Times New Roman"/>
                <w:lang w:val="en-GB"/>
              </w:rPr>
              <w:t xml:space="preserve">istinguish between different types of rooms, floors and roofs, means of vertical </w:t>
            </w:r>
            <w:r>
              <w:rPr>
                <w:rFonts w:ascii="Times New Roman" w:hAnsi="Times New Roman"/>
                <w:lang w:val="en-GB"/>
              </w:rPr>
              <w:t>access routes</w:t>
            </w:r>
            <w:r w:rsidRPr="0096018B">
              <w:rPr>
                <w:rFonts w:ascii="Times New Roman" w:hAnsi="Times New Roman"/>
                <w:lang w:val="en-GB"/>
              </w:rPr>
              <w:t>, internal partitions and installations in buildings.</w:t>
            </w:r>
          </w:p>
          <w:p w14:paraId="156C48FA" w14:textId="77777777" w:rsidR="00B94DF6" w:rsidRPr="00BF6D82" w:rsidRDefault="00B94DF6" w:rsidP="00972484">
            <w:pPr>
              <w:pStyle w:val="ListParagraph"/>
              <w:widowControl w:val="0"/>
              <w:numPr>
                <w:ilvl w:val="0"/>
                <w:numId w:val="259"/>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I</w:t>
            </w:r>
            <w:r w:rsidRPr="0096018B">
              <w:rPr>
                <w:rFonts w:ascii="Times New Roman" w:hAnsi="Times New Roman"/>
                <w:lang w:val="en-GB"/>
              </w:rPr>
              <w:t xml:space="preserve">dentify the most important protection needs of structures and the basic means of achieving </w:t>
            </w:r>
            <w:r>
              <w:rPr>
                <w:rFonts w:ascii="Times New Roman" w:hAnsi="Times New Roman"/>
                <w:lang w:val="en-GB"/>
              </w:rPr>
              <w:t>such protection</w:t>
            </w:r>
            <w:r w:rsidRPr="0096018B">
              <w:rPr>
                <w:rFonts w:ascii="Times New Roman" w:hAnsi="Times New Roman"/>
                <w:lang w:val="en-GB"/>
              </w:rPr>
              <w:t>.</w:t>
            </w:r>
          </w:p>
        </w:tc>
      </w:tr>
      <w:tr w:rsidR="00B94DF6" w:rsidRPr="009A2300" w14:paraId="176B4204" w14:textId="77777777" w:rsidTr="00B94DF6">
        <w:tblPrEx>
          <w:tblLook w:val="0000" w:firstRow="0" w:lastRow="0" w:firstColumn="0" w:lastColumn="0" w:noHBand="0" w:noVBand="0"/>
        </w:tblPrEx>
        <w:tc>
          <w:tcPr>
            <w:tcW w:w="8472" w:type="dxa"/>
            <w:gridSpan w:val="2"/>
            <w:tcBorders>
              <w:bottom w:val="nil"/>
            </w:tcBorders>
            <w:shd w:val="clear" w:color="auto" w:fill="D0CECE"/>
          </w:tcPr>
          <w:p w14:paraId="6B077047" w14:textId="77777777" w:rsidR="00B94DF6" w:rsidRPr="009A2300" w:rsidRDefault="00B94DF6" w:rsidP="00B94DF6">
            <w:pPr>
              <w:rPr>
                <w:b/>
                <w:sz w:val="20"/>
                <w:szCs w:val="20"/>
                <w:lang w:val="en-GB"/>
              </w:rPr>
            </w:pPr>
            <w:r w:rsidRPr="009A2300">
              <w:rPr>
                <w:b/>
                <w:sz w:val="20"/>
                <w:szCs w:val="20"/>
                <w:lang w:val="en-GB"/>
              </w:rPr>
              <w:t xml:space="preserve">General Competences </w:t>
            </w:r>
          </w:p>
        </w:tc>
      </w:tr>
      <w:tr w:rsidR="00B94DF6" w:rsidRPr="00753BB4" w14:paraId="3A5D5D33" w14:textId="77777777" w:rsidTr="00B94DF6">
        <w:tc>
          <w:tcPr>
            <w:tcW w:w="8472" w:type="dxa"/>
            <w:gridSpan w:val="2"/>
            <w:tcBorders>
              <w:top w:val="nil"/>
              <w:bottom w:val="nil"/>
            </w:tcBorders>
            <w:shd w:val="clear" w:color="auto" w:fill="D0CECE"/>
          </w:tcPr>
          <w:p w14:paraId="08D04E6D" w14:textId="77777777" w:rsidR="00B94DF6" w:rsidRPr="009A2300" w:rsidRDefault="00B94DF6" w:rsidP="00B94DF6">
            <w:pPr>
              <w:widowControl w:val="0"/>
              <w:autoSpaceDE w:val="0"/>
              <w:autoSpaceDN w:val="0"/>
              <w:adjustRightInd w:val="0"/>
              <w:spacing w:after="60"/>
              <w:rPr>
                <w:i/>
                <w:sz w:val="16"/>
                <w:szCs w:val="16"/>
                <w:lang w:val="en-GB"/>
              </w:rPr>
            </w:pPr>
            <w:r w:rsidRPr="009A2300">
              <w:rPr>
                <w:i/>
                <w:sz w:val="16"/>
                <w:szCs w:val="16"/>
                <w:lang w:val="en-GB"/>
              </w:rPr>
              <w:t>Taking into consideration the general competences that the degree-holder must acquire (as these appear in the Diploma Supplement and appear below), at which of the following does the course aim?</w:t>
            </w:r>
          </w:p>
        </w:tc>
      </w:tr>
      <w:tr w:rsidR="00B94DF6" w:rsidRPr="00753BB4" w14:paraId="6B3570A6" w14:textId="77777777" w:rsidTr="00B94DF6">
        <w:tblPrEx>
          <w:tblLook w:val="0000" w:firstRow="0" w:lastRow="0" w:firstColumn="0" w:lastColumn="0" w:noHBand="0" w:noVBand="0"/>
        </w:tblPrEx>
        <w:tc>
          <w:tcPr>
            <w:tcW w:w="3964" w:type="dxa"/>
            <w:tcBorders>
              <w:top w:val="nil"/>
              <w:right w:val="nil"/>
            </w:tcBorders>
            <w:shd w:val="clear" w:color="auto" w:fill="D0CECE"/>
          </w:tcPr>
          <w:p w14:paraId="2ACD50CF"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Search for, analysis and synthesis of data and information, with the use of the necessary technology </w:t>
            </w:r>
          </w:p>
          <w:p w14:paraId="21A1E287"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Adapting to new situations </w:t>
            </w:r>
          </w:p>
          <w:p w14:paraId="5A7C19E7"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Decision-making </w:t>
            </w:r>
          </w:p>
          <w:p w14:paraId="65FA89FC"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Working independently </w:t>
            </w:r>
          </w:p>
          <w:p w14:paraId="578C64EF"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Team</w:t>
            </w:r>
            <w:r>
              <w:rPr>
                <w:i/>
                <w:sz w:val="16"/>
                <w:szCs w:val="16"/>
                <w:lang w:val="en-GB"/>
              </w:rPr>
              <w:t xml:space="preserve"> </w:t>
            </w:r>
            <w:r w:rsidRPr="009A2300">
              <w:rPr>
                <w:i/>
                <w:sz w:val="16"/>
                <w:szCs w:val="16"/>
                <w:lang w:val="en-GB"/>
              </w:rPr>
              <w:t>work</w:t>
            </w:r>
          </w:p>
          <w:p w14:paraId="4008FD3D"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Working in an international environment </w:t>
            </w:r>
          </w:p>
          <w:p w14:paraId="33E7F3E3"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Working in an interdisciplinary environment </w:t>
            </w:r>
          </w:p>
          <w:p w14:paraId="6484266D"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Production of new research ideas </w:t>
            </w:r>
          </w:p>
        </w:tc>
        <w:tc>
          <w:tcPr>
            <w:tcW w:w="4508" w:type="dxa"/>
            <w:tcBorders>
              <w:top w:val="nil"/>
              <w:left w:val="nil"/>
            </w:tcBorders>
            <w:shd w:val="clear" w:color="auto" w:fill="D0CECE"/>
          </w:tcPr>
          <w:p w14:paraId="3CC31112"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Project planning and management </w:t>
            </w:r>
          </w:p>
          <w:p w14:paraId="2272A17A"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Respect for difference and multiculturalism </w:t>
            </w:r>
          </w:p>
          <w:p w14:paraId="22A9992B"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Respect for the natural environment </w:t>
            </w:r>
          </w:p>
          <w:p w14:paraId="5F65C3E9"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Showing social, professional and ethical responsibility</w:t>
            </w:r>
            <w:r>
              <w:rPr>
                <w:i/>
                <w:sz w:val="16"/>
                <w:szCs w:val="16"/>
                <w:lang w:val="en-GB"/>
              </w:rPr>
              <w:t>,</w:t>
            </w:r>
            <w:r w:rsidRPr="009A2300">
              <w:rPr>
                <w:i/>
                <w:sz w:val="16"/>
                <w:szCs w:val="16"/>
                <w:lang w:val="en-GB"/>
              </w:rPr>
              <w:t xml:space="preserve"> and sensitivity to gender issues </w:t>
            </w:r>
          </w:p>
          <w:p w14:paraId="5E19B1D0"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Criticism and self-criticism </w:t>
            </w:r>
          </w:p>
          <w:p w14:paraId="1AC74F2F" w14:textId="77777777" w:rsidR="00B94DF6" w:rsidRPr="00BE070E" w:rsidRDefault="00B94DF6" w:rsidP="00B94DF6">
            <w:pPr>
              <w:rPr>
                <w:i/>
                <w:sz w:val="16"/>
                <w:szCs w:val="16"/>
                <w:lang w:val="en-GB"/>
              </w:rPr>
            </w:pPr>
            <w:r w:rsidRPr="009A2300">
              <w:rPr>
                <w:i/>
                <w:sz w:val="16"/>
                <w:szCs w:val="16"/>
                <w:lang w:val="en-GB"/>
              </w:rPr>
              <w:t>Production of free, creative and inductive thinking</w:t>
            </w:r>
          </w:p>
        </w:tc>
      </w:tr>
      <w:tr w:rsidR="00B94DF6" w:rsidRPr="00753BB4" w14:paraId="118E4314" w14:textId="77777777" w:rsidTr="00B94DF6">
        <w:tc>
          <w:tcPr>
            <w:tcW w:w="8472" w:type="dxa"/>
            <w:gridSpan w:val="2"/>
          </w:tcPr>
          <w:p w14:paraId="7C2F8171"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 xml:space="preserve">Search for, analysis and synthesis of data and information, with the use of the necessary technology </w:t>
            </w:r>
          </w:p>
          <w:p w14:paraId="4585D70B"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444193">
              <w:rPr>
                <w:rFonts w:ascii="Times New Roman" w:hAnsi="Times New Roman"/>
                <w:lang w:val="en-US"/>
              </w:rPr>
              <w:t>Decision-making</w:t>
            </w:r>
          </w:p>
          <w:p w14:paraId="3A9798BD"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Project planning and management</w:t>
            </w:r>
          </w:p>
          <w:p w14:paraId="64CB5909"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Respect for the natural environment</w:t>
            </w:r>
          </w:p>
          <w:p w14:paraId="682387F5" w14:textId="77777777" w:rsidR="00B94DF6"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Working independently</w:t>
            </w:r>
            <w:r>
              <w:rPr>
                <w:rFonts w:ascii="Times New Roman" w:hAnsi="Times New Roman"/>
                <w:lang w:val="en-US"/>
              </w:rPr>
              <w:t xml:space="preserve"> but also within a team</w:t>
            </w:r>
          </w:p>
          <w:p w14:paraId="3623AC1A" w14:textId="77777777" w:rsidR="00B94DF6" w:rsidRPr="00D27993" w:rsidRDefault="00B94DF6"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Production of free, creative and inductive thinking</w:t>
            </w:r>
          </w:p>
        </w:tc>
      </w:tr>
    </w:tbl>
    <w:p w14:paraId="19B023BF" w14:textId="77777777" w:rsidR="00B94DF6" w:rsidRPr="004D5678" w:rsidRDefault="00B94DF6" w:rsidP="00B94DF6">
      <w:pPr>
        <w:widowControl w:val="0"/>
        <w:autoSpaceDE w:val="0"/>
        <w:autoSpaceDN w:val="0"/>
        <w:adjustRightInd w:val="0"/>
        <w:spacing w:before="240" w:after="200" w:line="276" w:lineRule="auto"/>
        <w:rPr>
          <w:b/>
          <w:sz w:val="22"/>
          <w:szCs w:val="22"/>
          <w:lang w:val="en-GB"/>
        </w:rPr>
      </w:pPr>
      <w:r>
        <w:rPr>
          <w:b/>
          <w:sz w:val="22"/>
          <w:szCs w:val="22"/>
          <w:lang w:val="en-GB"/>
        </w:rPr>
        <w:t xml:space="preserve">  3. </w:t>
      </w:r>
      <w:r w:rsidRPr="004D5678">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753BB4" w14:paraId="42D974A7" w14:textId="77777777" w:rsidTr="00B94DF6">
        <w:tc>
          <w:tcPr>
            <w:tcW w:w="8472" w:type="dxa"/>
          </w:tcPr>
          <w:p w14:paraId="155802D2" w14:textId="77777777" w:rsidR="00B94DF6" w:rsidRPr="0078324B" w:rsidRDefault="00B94DF6" w:rsidP="00972484">
            <w:pPr>
              <w:pStyle w:val="ListParagraph"/>
              <w:numPr>
                <w:ilvl w:val="0"/>
                <w:numId w:val="258"/>
              </w:numPr>
              <w:spacing w:after="0" w:line="240" w:lineRule="auto"/>
              <w:rPr>
                <w:rFonts w:ascii="Times New Roman" w:hAnsi="Times New Roman"/>
                <w:lang w:val="en-US"/>
              </w:rPr>
            </w:pPr>
            <w:r w:rsidRPr="0078324B">
              <w:rPr>
                <w:rFonts w:ascii="Times New Roman" w:hAnsi="Times New Roman"/>
                <w:lang w:val="en-US"/>
              </w:rPr>
              <w:t>Introductio</w:t>
            </w:r>
            <w:r>
              <w:rPr>
                <w:rFonts w:ascii="Times New Roman" w:hAnsi="Times New Roman"/>
                <w:lang w:val="en-US"/>
              </w:rPr>
              <w:t>n</w:t>
            </w:r>
          </w:p>
          <w:p w14:paraId="6C71011C" w14:textId="77777777" w:rsidR="00B94DF6" w:rsidRPr="005762DF"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Introduction to Building Technology, structural and functional requirements of buildings. Types of buildings and uses. Design procedure for buildings (brief presentation of codes). Construction methods for residential buildings (traditional, contemporary, industrialized). Construction processes. Brief presentation of basic construction materials.</w:t>
            </w:r>
          </w:p>
          <w:p w14:paraId="464492AC" w14:textId="77777777" w:rsidR="00B94DF6" w:rsidRPr="0078324B" w:rsidRDefault="00B94DF6" w:rsidP="00972484">
            <w:pPr>
              <w:pStyle w:val="ListParagraph"/>
              <w:numPr>
                <w:ilvl w:val="0"/>
                <w:numId w:val="258"/>
              </w:numPr>
              <w:spacing w:after="0" w:line="240" w:lineRule="auto"/>
              <w:rPr>
                <w:rFonts w:ascii="Times New Roman" w:hAnsi="Times New Roman"/>
                <w:lang w:val="en-US"/>
              </w:rPr>
            </w:pPr>
            <w:r w:rsidRPr="0078324B">
              <w:rPr>
                <w:rFonts w:ascii="Times New Roman" w:hAnsi="Times New Roman"/>
                <w:lang w:val="en-US"/>
              </w:rPr>
              <w:t xml:space="preserve">Positioning of a building on a site </w:t>
            </w:r>
            <w:r>
              <w:rPr>
                <w:rFonts w:ascii="Times New Roman" w:hAnsi="Times New Roman"/>
                <w:lang w:val="en-US"/>
              </w:rPr>
              <w:t>–</w:t>
            </w:r>
            <w:r w:rsidRPr="0078324B">
              <w:rPr>
                <w:rFonts w:ascii="Times New Roman" w:hAnsi="Times New Roman"/>
                <w:lang w:val="en-US"/>
              </w:rPr>
              <w:t xml:space="preserve"> Layout</w:t>
            </w:r>
            <w:r>
              <w:rPr>
                <w:rFonts w:ascii="Times New Roman" w:hAnsi="Times New Roman"/>
                <w:lang w:val="en-US"/>
              </w:rPr>
              <w:t>.</w:t>
            </w:r>
          </w:p>
          <w:p w14:paraId="4FBBA1EE" w14:textId="77777777" w:rsidR="00B94DF6" w:rsidRPr="0078324B"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Topography, ground, vegetation, solar radiation, passive design, shading, natural light sources, water drainage, wind, noise, view, legislative issues, access, inclinations, retention walls, technical specifications, building diagram and basic termin</w:t>
            </w:r>
            <w:r>
              <w:rPr>
                <w:rFonts w:ascii="Times New Roman" w:hAnsi="Times New Roman"/>
                <w:lang w:val="en-US"/>
              </w:rPr>
              <w:t>o</w:t>
            </w:r>
            <w:r w:rsidRPr="0078324B">
              <w:rPr>
                <w:rFonts w:ascii="Times New Roman" w:hAnsi="Times New Roman"/>
                <w:lang w:val="en-US"/>
              </w:rPr>
              <w:t>logy.</w:t>
            </w:r>
          </w:p>
          <w:p w14:paraId="6C40124E" w14:textId="77777777" w:rsidR="00B94DF6" w:rsidRPr="0078324B" w:rsidRDefault="00B94DF6" w:rsidP="00972484">
            <w:pPr>
              <w:pStyle w:val="ListParagraph"/>
              <w:numPr>
                <w:ilvl w:val="0"/>
                <w:numId w:val="258"/>
              </w:numPr>
              <w:spacing w:after="0" w:line="240" w:lineRule="auto"/>
              <w:ind w:left="714" w:hanging="357"/>
              <w:rPr>
                <w:rFonts w:ascii="Times New Roman" w:hAnsi="Times New Roman"/>
                <w:lang w:val="en-US"/>
              </w:rPr>
            </w:pPr>
            <w:r w:rsidRPr="0078324B">
              <w:rPr>
                <w:rFonts w:ascii="Times New Roman" w:hAnsi="Times New Roman"/>
                <w:lang w:val="en-US"/>
              </w:rPr>
              <w:t>Site</w:t>
            </w:r>
            <w:r w:rsidRPr="006616C0">
              <w:rPr>
                <w:rFonts w:ascii="Times New Roman" w:hAnsi="Times New Roman"/>
                <w:lang w:val="en-US"/>
              </w:rPr>
              <w:t xml:space="preserve"> </w:t>
            </w:r>
            <w:r w:rsidRPr="0078324B">
              <w:rPr>
                <w:rFonts w:ascii="Times New Roman" w:hAnsi="Times New Roman"/>
                <w:lang w:val="en-US"/>
              </w:rPr>
              <w:t>works</w:t>
            </w:r>
            <w:r w:rsidRPr="006616C0">
              <w:rPr>
                <w:rFonts w:ascii="Times New Roman" w:hAnsi="Times New Roman"/>
                <w:lang w:val="en-US"/>
              </w:rPr>
              <w:t xml:space="preserve"> – </w:t>
            </w:r>
            <w:r w:rsidRPr="0078324B">
              <w:rPr>
                <w:rFonts w:ascii="Times New Roman" w:hAnsi="Times New Roman"/>
                <w:lang w:val="en-US"/>
              </w:rPr>
              <w:t>Earthworks</w:t>
            </w:r>
            <w:r w:rsidRPr="006616C0">
              <w:rPr>
                <w:rFonts w:ascii="Times New Roman" w:hAnsi="Times New Roman"/>
                <w:lang w:val="en-US"/>
              </w:rPr>
              <w:t xml:space="preserve"> (</w:t>
            </w:r>
            <w:r w:rsidRPr="0078324B">
              <w:rPr>
                <w:rFonts w:ascii="Times New Roman" w:hAnsi="Times New Roman"/>
                <w:lang w:val="en-US"/>
              </w:rPr>
              <w:t>excavations</w:t>
            </w:r>
            <w:r w:rsidRPr="006616C0">
              <w:rPr>
                <w:rFonts w:ascii="Times New Roman" w:hAnsi="Times New Roman"/>
                <w:lang w:val="en-US"/>
              </w:rPr>
              <w:t xml:space="preserve">, </w:t>
            </w:r>
            <w:r w:rsidRPr="0078324B">
              <w:rPr>
                <w:rFonts w:ascii="Times New Roman" w:hAnsi="Times New Roman"/>
                <w:lang w:val="en-US"/>
              </w:rPr>
              <w:t>foundations</w:t>
            </w:r>
            <w:r w:rsidRPr="006616C0">
              <w:rPr>
                <w:rFonts w:ascii="Times New Roman" w:hAnsi="Times New Roman"/>
                <w:lang w:val="en-US"/>
              </w:rPr>
              <w:t>)</w:t>
            </w:r>
            <w:r>
              <w:rPr>
                <w:rFonts w:ascii="Times New Roman" w:hAnsi="Times New Roman"/>
                <w:lang w:val="en-US"/>
              </w:rPr>
              <w:t>:</w:t>
            </w:r>
          </w:p>
          <w:p w14:paraId="710B3B49" w14:textId="77777777" w:rsidR="00B94DF6"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Survey plan, contour lines, site plans, building construction machinery, construction site setup. General excavation, special-type excavations. Excavations plan. Types of foundations, foundation elements.</w:t>
            </w:r>
          </w:p>
          <w:p w14:paraId="56EE5096" w14:textId="77777777" w:rsidR="00B94DF6" w:rsidRDefault="00B94DF6" w:rsidP="00972484">
            <w:pPr>
              <w:pStyle w:val="ListParagraph"/>
              <w:numPr>
                <w:ilvl w:val="0"/>
                <w:numId w:val="258"/>
              </w:numPr>
              <w:spacing w:after="0" w:line="240" w:lineRule="auto"/>
              <w:ind w:left="714" w:hanging="357"/>
              <w:rPr>
                <w:rFonts w:ascii="Times New Roman" w:hAnsi="Times New Roman"/>
                <w:lang w:val="en-US"/>
              </w:rPr>
            </w:pPr>
            <w:r w:rsidRPr="0078324B">
              <w:rPr>
                <w:rFonts w:ascii="Times New Roman" w:hAnsi="Times New Roman"/>
                <w:lang w:val="en-US"/>
              </w:rPr>
              <w:t>Building envelope</w:t>
            </w:r>
            <w:r>
              <w:rPr>
                <w:rFonts w:ascii="Times New Roman" w:hAnsi="Times New Roman"/>
                <w:lang w:val="en-US"/>
              </w:rPr>
              <w:t xml:space="preserve"> - </w:t>
            </w:r>
            <w:r w:rsidRPr="0078324B">
              <w:rPr>
                <w:rFonts w:ascii="Times New Roman" w:hAnsi="Times New Roman"/>
                <w:lang w:val="en-US"/>
              </w:rPr>
              <w:t>Construction systems</w:t>
            </w:r>
            <w:r>
              <w:rPr>
                <w:rFonts w:ascii="Times New Roman" w:hAnsi="Times New Roman"/>
                <w:lang w:val="en-US"/>
              </w:rPr>
              <w:t>:</w:t>
            </w:r>
            <w:r w:rsidRPr="0078324B">
              <w:rPr>
                <w:rFonts w:ascii="Times New Roman" w:hAnsi="Times New Roman"/>
                <w:lang w:val="en-US"/>
              </w:rPr>
              <w:tab/>
            </w:r>
          </w:p>
          <w:p w14:paraId="0F966815" w14:textId="77777777" w:rsidR="00B94DF6"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Masonry constructions. Types, properties, materials, hygrothermal insulation, sound insulation of walls. Façades and claddings. Frames for windows, doors and apertures, definitions, categories, types, selection criteria, function, sun protection, safety features. Basement walls. Construction details.</w:t>
            </w:r>
          </w:p>
          <w:p w14:paraId="18239C16" w14:textId="77777777" w:rsidR="00B94DF6" w:rsidRPr="0078324B" w:rsidRDefault="00B94DF6" w:rsidP="00972484">
            <w:pPr>
              <w:pStyle w:val="ListParagraph"/>
              <w:numPr>
                <w:ilvl w:val="0"/>
                <w:numId w:val="258"/>
              </w:numPr>
              <w:spacing w:after="0" w:line="240" w:lineRule="auto"/>
              <w:ind w:left="714" w:hanging="357"/>
              <w:rPr>
                <w:rFonts w:ascii="Times New Roman" w:hAnsi="Times New Roman"/>
                <w:lang w:val="en-US"/>
              </w:rPr>
            </w:pPr>
            <w:r w:rsidRPr="0078324B">
              <w:rPr>
                <w:rFonts w:ascii="Times New Roman" w:hAnsi="Times New Roman"/>
                <w:lang w:val="en-US"/>
              </w:rPr>
              <w:lastRenderedPageBreak/>
              <w:t>Rooftop and base slabs, roofs</w:t>
            </w:r>
            <w:r>
              <w:rPr>
                <w:rFonts w:ascii="Times New Roman" w:hAnsi="Times New Roman"/>
                <w:lang w:val="en-US"/>
              </w:rPr>
              <w:t>:</w:t>
            </w:r>
          </w:p>
          <w:p w14:paraId="2927C326" w14:textId="77777777" w:rsidR="00B94DF6" w:rsidRPr="0078324B"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Rooftop slabs. Cold and warm roof. Pitched roofs. Roof slopes for water drainage. Base slabs (slabs on grade/ground and basement slabs).</w:t>
            </w:r>
          </w:p>
          <w:p w14:paraId="75764365" w14:textId="77777777" w:rsidR="00B94DF6" w:rsidRPr="0078324B" w:rsidRDefault="00B94DF6" w:rsidP="00972484">
            <w:pPr>
              <w:pStyle w:val="ListParagraph"/>
              <w:numPr>
                <w:ilvl w:val="0"/>
                <w:numId w:val="258"/>
              </w:numPr>
              <w:spacing w:after="0" w:line="240" w:lineRule="auto"/>
              <w:ind w:left="714" w:hanging="357"/>
              <w:rPr>
                <w:rFonts w:ascii="Times New Roman" w:hAnsi="Times New Roman"/>
                <w:lang w:val="en-US"/>
              </w:rPr>
            </w:pPr>
            <w:r w:rsidRPr="0078324B">
              <w:rPr>
                <w:rFonts w:ascii="Times New Roman" w:hAnsi="Times New Roman"/>
                <w:lang w:val="en-US"/>
              </w:rPr>
              <w:t>Forms of vertical access routes</w:t>
            </w:r>
            <w:r>
              <w:rPr>
                <w:rFonts w:ascii="Times New Roman" w:hAnsi="Times New Roman"/>
                <w:lang w:val="en-US"/>
              </w:rPr>
              <w:t>:</w:t>
            </w:r>
          </w:p>
          <w:p w14:paraId="55047B8B" w14:textId="77777777" w:rsidR="00B94DF6" w:rsidRDefault="00B94DF6" w:rsidP="00B94DF6">
            <w:pPr>
              <w:pStyle w:val="ListParagraph"/>
              <w:spacing w:after="0" w:line="240" w:lineRule="auto"/>
              <w:ind w:left="709"/>
              <w:rPr>
                <w:rFonts w:ascii="Times New Roman" w:hAnsi="Times New Roman"/>
                <w:lang w:val="en-US"/>
              </w:rPr>
            </w:pPr>
            <w:r w:rsidRPr="0078324B">
              <w:rPr>
                <w:rFonts w:ascii="Times New Roman" w:hAnsi="Times New Roman"/>
                <w:lang w:val="en-US"/>
              </w:rPr>
              <w:t>Types and design of stairs. Ramps. Elevators.</w:t>
            </w:r>
          </w:p>
          <w:p w14:paraId="28045518" w14:textId="77777777" w:rsidR="00B94DF6" w:rsidRPr="006616C0" w:rsidRDefault="00B94DF6" w:rsidP="00972484">
            <w:pPr>
              <w:pStyle w:val="ListParagraph"/>
              <w:numPr>
                <w:ilvl w:val="0"/>
                <w:numId w:val="258"/>
              </w:numPr>
              <w:spacing w:after="0" w:line="240" w:lineRule="auto"/>
              <w:ind w:left="714" w:hanging="357"/>
              <w:rPr>
                <w:rFonts w:ascii="Times New Roman" w:hAnsi="Times New Roman"/>
                <w:lang w:val="en-US"/>
              </w:rPr>
            </w:pPr>
            <w:r w:rsidRPr="006616C0">
              <w:rPr>
                <w:rFonts w:ascii="Times New Roman" w:hAnsi="Times New Roman"/>
                <w:lang w:val="en-US"/>
              </w:rPr>
              <w:t>Internal partitions, linings, coatings, finishes</w:t>
            </w:r>
            <w:r>
              <w:rPr>
                <w:rFonts w:ascii="Times New Roman" w:hAnsi="Times New Roman"/>
                <w:lang w:val="en-US"/>
              </w:rPr>
              <w:t>:</w:t>
            </w:r>
          </w:p>
          <w:p w14:paraId="49414C24" w14:textId="77777777" w:rsidR="00B94DF6" w:rsidRDefault="00B94DF6" w:rsidP="00B94DF6">
            <w:pPr>
              <w:pStyle w:val="ListParagraph"/>
              <w:spacing w:after="0" w:line="240" w:lineRule="auto"/>
              <w:ind w:left="709"/>
              <w:rPr>
                <w:rFonts w:ascii="Times New Roman" w:hAnsi="Times New Roman"/>
                <w:lang w:val="en-US"/>
              </w:rPr>
            </w:pPr>
            <w:r w:rsidRPr="006616C0">
              <w:rPr>
                <w:rFonts w:ascii="Times New Roman" w:hAnsi="Times New Roman"/>
                <w:lang w:val="en-US"/>
              </w:rPr>
              <w:t>Drywall construction. Drywall finishing. Typical drywall details.</w:t>
            </w:r>
          </w:p>
          <w:p w14:paraId="6912D36C" w14:textId="77777777" w:rsidR="00B94DF6" w:rsidRPr="006616C0" w:rsidRDefault="00B94DF6" w:rsidP="00972484">
            <w:pPr>
              <w:pStyle w:val="ListParagraph"/>
              <w:numPr>
                <w:ilvl w:val="0"/>
                <w:numId w:val="258"/>
              </w:numPr>
              <w:spacing w:after="0" w:line="240" w:lineRule="auto"/>
              <w:ind w:left="714" w:hanging="357"/>
              <w:rPr>
                <w:rFonts w:ascii="Times New Roman" w:hAnsi="Times New Roman"/>
                <w:lang w:val="en-US"/>
              </w:rPr>
            </w:pPr>
            <w:r w:rsidRPr="006616C0">
              <w:rPr>
                <w:rFonts w:ascii="Times New Roman" w:hAnsi="Times New Roman"/>
                <w:lang w:val="en-US"/>
              </w:rPr>
              <w:t>Installations and services</w:t>
            </w:r>
            <w:r>
              <w:rPr>
                <w:rFonts w:ascii="Times New Roman" w:hAnsi="Times New Roman"/>
                <w:lang w:val="en-US"/>
              </w:rPr>
              <w:t>:</w:t>
            </w:r>
          </w:p>
          <w:p w14:paraId="1245C7FB" w14:textId="77777777" w:rsidR="00B94DF6" w:rsidRDefault="00B94DF6" w:rsidP="00B94DF6">
            <w:pPr>
              <w:pStyle w:val="ListParagraph"/>
              <w:spacing w:after="0" w:line="240" w:lineRule="auto"/>
              <w:ind w:left="709"/>
              <w:rPr>
                <w:rFonts w:ascii="Times New Roman" w:hAnsi="Times New Roman"/>
                <w:lang w:val="en-US"/>
              </w:rPr>
            </w:pPr>
            <w:r w:rsidRPr="006616C0">
              <w:rPr>
                <w:rFonts w:ascii="Times New Roman" w:hAnsi="Times New Roman"/>
                <w:lang w:val="en-US"/>
              </w:rPr>
              <w:t>Mechanical, Electrical, Plumbing</w:t>
            </w:r>
          </w:p>
          <w:p w14:paraId="1A159152" w14:textId="77777777" w:rsidR="00B94DF6" w:rsidRPr="006616C0" w:rsidRDefault="00B94DF6" w:rsidP="00972484">
            <w:pPr>
              <w:pStyle w:val="ListParagraph"/>
              <w:numPr>
                <w:ilvl w:val="0"/>
                <w:numId w:val="258"/>
              </w:numPr>
              <w:spacing w:after="0" w:line="240" w:lineRule="auto"/>
              <w:ind w:left="714" w:hanging="357"/>
              <w:rPr>
                <w:rFonts w:ascii="Times New Roman" w:hAnsi="Times New Roman"/>
                <w:lang w:val="en-US"/>
              </w:rPr>
            </w:pPr>
            <w:r w:rsidRPr="006616C0">
              <w:rPr>
                <w:rFonts w:ascii="Times New Roman" w:hAnsi="Times New Roman"/>
                <w:lang w:val="en-US"/>
              </w:rPr>
              <w:t>Protection of structures</w:t>
            </w:r>
            <w:r>
              <w:rPr>
                <w:rFonts w:ascii="Times New Roman" w:hAnsi="Times New Roman"/>
                <w:lang w:val="en-US"/>
              </w:rPr>
              <w:t>:</w:t>
            </w:r>
          </w:p>
          <w:p w14:paraId="4874C5EA" w14:textId="77777777" w:rsidR="00B94DF6" w:rsidRPr="005762DF" w:rsidRDefault="00B94DF6" w:rsidP="00B94DF6">
            <w:pPr>
              <w:pStyle w:val="ListParagraph"/>
              <w:spacing w:after="0" w:line="240" w:lineRule="auto"/>
              <w:ind w:left="709"/>
              <w:rPr>
                <w:lang w:val="en-US"/>
              </w:rPr>
            </w:pPr>
            <w:r w:rsidRPr="006616C0">
              <w:rPr>
                <w:rFonts w:ascii="Times New Roman" w:hAnsi="Times New Roman"/>
                <w:lang w:val="en-US"/>
              </w:rPr>
              <w:t xml:space="preserve">Waterproofing </w:t>
            </w:r>
            <w:r>
              <w:rPr>
                <w:rFonts w:ascii="Times New Roman" w:hAnsi="Times New Roman"/>
                <w:lang w:val="en-US"/>
              </w:rPr>
              <w:t>and</w:t>
            </w:r>
            <w:r w:rsidRPr="006616C0">
              <w:rPr>
                <w:rFonts w:ascii="Times New Roman" w:hAnsi="Times New Roman"/>
                <w:lang w:val="en-US"/>
              </w:rPr>
              <w:t xml:space="preserve"> thermal insulation (per type of building element), </w:t>
            </w:r>
            <w:proofErr w:type="spellStart"/>
            <w:r w:rsidRPr="006616C0">
              <w:rPr>
                <w:rFonts w:ascii="Times New Roman" w:hAnsi="Times New Roman"/>
                <w:lang w:val="en-US"/>
              </w:rPr>
              <w:t>vapour</w:t>
            </w:r>
            <w:proofErr w:type="spellEnd"/>
            <w:r w:rsidRPr="006616C0">
              <w:rPr>
                <w:rFonts w:ascii="Times New Roman" w:hAnsi="Times New Roman"/>
                <w:lang w:val="en-US"/>
              </w:rPr>
              <w:t xml:space="preserve"> condensation (in relation to thermal insulation), soundproofing, fire safety.</w:t>
            </w:r>
          </w:p>
        </w:tc>
      </w:tr>
    </w:tbl>
    <w:p w14:paraId="2B5D11EC" w14:textId="77777777" w:rsidR="00B94DF6" w:rsidRPr="009A2300" w:rsidRDefault="00B94DF6" w:rsidP="00B94DF6">
      <w:pPr>
        <w:widowControl w:val="0"/>
        <w:autoSpaceDE w:val="0"/>
        <w:autoSpaceDN w:val="0"/>
        <w:adjustRightInd w:val="0"/>
        <w:spacing w:before="240" w:after="200" w:line="276" w:lineRule="auto"/>
        <w:rPr>
          <w:b/>
          <w:sz w:val="22"/>
          <w:szCs w:val="22"/>
          <w:lang w:val="en-GB"/>
        </w:rPr>
      </w:pPr>
      <w:r>
        <w:rPr>
          <w:b/>
          <w:sz w:val="22"/>
          <w:szCs w:val="22"/>
          <w:lang w:val="en-GB"/>
        </w:rPr>
        <w:t xml:space="preserve">  4. </w:t>
      </w:r>
      <w:r w:rsidRPr="009A2300">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94DF6" w:rsidRPr="00753BB4" w14:paraId="7805F66E" w14:textId="77777777" w:rsidTr="00B94DF6">
        <w:tc>
          <w:tcPr>
            <w:tcW w:w="3306" w:type="dxa"/>
            <w:shd w:val="clear" w:color="auto" w:fill="D0CECE"/>
          </w:tcPr>
          <w:p w14:paraId="2C8549C0" w14:textId="77777777" w:rsidR="00B94DF6" w:rsidRPr="009A2300" w:rsidRDefault="00B94DF6" w:rsidP="00B94DF6">
            <w:pPr>
              <w:jc w:val="right"/>
              <w:rPr>
                <w:b/>
                <w:sz w:val="20"/>
                <w:szCs w:val="20"/>
                <w:lang w:val="en-GB"/>
              </w:rPr>
            </w:pPr>
            <w:r w:rsidRPr="009A2300">
              <w:rPr>
                <w:b/>
                <w:sz w:val="20"/>
                <w:szCs w:val="20"/>
                <w:lang w:val="en-GB"/>
              </w:rPr>
              <w:t>DELIVERY</w:t>
            </w:r>
            <w:r w:rsidRPr="009A2300">
              <w:rPr>
                <w:b/>
                <w:sz w:val="20"/>
                <w:szCs w:val="20"/>
                <w:lang w:val="en-GB"/>
              </w:rPr>
              <w:br/>
            </w:r>
            <w:r w:rsidRPr="009A2300">
              <w:rPr>
                <w:i/>
                <w:sz w:val="16"/>
                <w:szCs w:val="16"/>
                <w:lang w:val="en-GB"/>
              </w:rPr>
              <w:t>Face-to-face, Distance learning, etc.</w:t>
            </w:r>
          </w:p>
        </w:tc>
        <w:tc>
          <w:tcPr>
            <w:tcW w:w="5166" w:type="dxa"/>
          </w:tcPr>
          <w:p w14:paraId="106B1B60" w14:textId="77777777" w:rsidR="00B94DF6" w:rsidRPr="009A2300" w:rsidRDefault="00B94DF6" w:rsidP="00B94DF6">
            <w:pPr>
              <w:rPr>
                <w:rFonts w:eastAsia="Times New Roman"/>
                <w:iCs/>
                <w:lang w:val="en-GB"/>
              </w:rPr>
            </w:pPr>
            <w:r w:rsidRPr="009A2300">
              <w:rPr>
                <w:rFonts w:eastAsia="Times New Roman"/>
                <w:iCs/>
                <w:sz w:val="22"/>
                <w:szCs w:val="22"/>
                <w:lang w:val="en-GB"/>
              </w:rPr>
              <w:t>Face-to-face in class</w:t>
            </w:r>
            <w:r w:rsidRPr="00D27993">
              <w:rPr>
                <w:rFonts w:eastAsia="Times New Roman"/>
                <w:iCs/>
                <w:sz w:val="22"/>
                <w:szCs w:val="22"/>
                <w:lang w:val="en-GB"/>
              </w:rPr>
              <w:t xml:space="preserve">, with support </w:t>
            </w:r>
            <w:r>
              <w:rPr>
                <w:rFonts w:eastAsia="Times New Roman"/>
                <w:iCs/>
                <w:sz w:val="22"/>
                <w:szCs w:val="22"/>
                <w:lang w:val="en-GB"/>
              </w:rPr>
              <w:t>of</w:t>
            </w:r>
            <w:r w:rsidRPr="00D27993">
              <w:rPr>
                <w:rFonts w:eastAsia="Times New Roman"/>
                <w:iCs/>
                <w:sz w:val="22"/>
                <w:szCs w:val="22"/>
                <w:lang w:val="en-GB"/>
              </w:rPr>
              <w:t xml:space="preserve"> PowerPoint presentations. </w:t>
            </w:r>
            <w:r w:rsidRPr="00A52D35">
              <w:rPr>
                <w:rFonts w:eastAsia="Times New Roman"/>
                <w:iCs/>
                <w:sz w:val="22"/>
                <w:szCs w:val="22"/>
                <w:lang w:val="en-GB"/>
              </w:rPr>
              <w:t>Lab with applications of theory and tutorials with solving examples / exercises.</w:t>
            </w:r>
          </w:p>
        </w:tc>
      </w:tr>
      <w:tr w:rsidR="00B94DF6" w:rsidRPr="00753BB4" w14:paraId="7AA43454" w14:textId="77777777" w:rsidTr="00B94DF6">
        <w:tc>
          <w:tcPr>
            <w:tcW w:w="3306" w:type="dxa"/>
            <w:shd w:val="clear" w:color="auto" w:fill="D0CECE"/>
          </w:tcPr>
          <w:p w14:paraId="17CBE1E2" w14:textId="77777777" w:rsidR="00B94DF6" w:rsidRPr="009A2300" w:rsidRDefault="00B94DF6" w:rsidP="00B94DF6">
            <w:pPr>
              <w:jc w:val="right"/>
              <w:rPr>
                <w:i/>
                <w:sz w:val="16"/>
                <w:szCs w:val="16"/>
                <w:lang w:val="en-GB"/>
              </w:rPr>
            </w:pPr>
            <w:r w:rsidRPr="009A2300">
              <w:rPr>
                <w:b/>
                <w:sz w:val="20"/>
                <w:szCs w:val="20"/>
                <w:lang w:val="en-GB"/>
              </w:rPr>
              <w:t xml:space="preserve">USE OF INFORMATION AND COMMUNICATIONS TECHNOLOGY </w:t>
            </w:r>
            <w:r w:rsidRPr="009A2300">
              <w:rPr>
                <w:b/>
                <w:sz w:val="20"/>
                <w:szCs w:val="20"/>
                <w:lang w:val="en-GB"/>
              </w:rPr>
              <w:br/>
            </w:r>
            <w:r w:rsidRPr="009A2300">
              <w:rPr>
                <w:i/>
                <w:sz w:val="16"/>
                <w:szCs w:val="16"/>
                <w:lang w:val="en-GB"/>
              </w:rPr>
              <w:t>Use of ICT in teaching, laboratory education, communication with students</w:t>
            </w:r>
          </w:p>
        </w:tc>
        <w:tc>
          <w:tcPr>
            <w:tcW w:w="5166" w:type="dxa"/>
          </w:tcPr>
          <w:p w14:paraId="03A561C3" w14:textId="77777777" w:rsidR="00B94DF6" w:rsidRPr="009A2300" w:rsidRDefault="00B94DF6" w:rsidP="00B94DF6">
            <w:pPr>
              <w:rPr>
                <w:lang w:val="en-GB"/>
              </w:rPr>
            </w:pPr>
            <w:r w:rsidRPr="009A2300">
              <w:rPr>
                <w:sz w:val="22"/>
                <w:szCs w:val="22"/>
                <w:lang w:val="en-GB"/>
              </w:rPr>
              <w:t>Support of the learning process through the e-class</w:t>
            </w:r>
            <w:r>
              <w:rPr>
                <w:sz w:val="22"/>
                <w:szCs w:val="22"/>
                <w:lang w:val="en-GB"/>
              </w:rPr>
              <w:t xml:space="preserve"> </w:t>
            </w:r>
            <w:r w:rsidRPr="009A2300">
              <w:rPr>
                <w:sz w:val="22"/>
                <w:szCs w:val="22"/>
                <w:lang w:val="en-GB"/>
              </w:rPr>
              <w:t>platform</w:t>
            </w:r>
          </w:p>
        </w:tc>
      </w:tr>
      <w:tr w:rsidR="00B94DF6" w:rsidRPr="009A2300" w14:paraId="46890CF2" w14:textId="77777777" w:rsidTr="00B94DF6">
        <w:tc>
          <w:tcPr>
            <w:tcW w:w="3306" w:type="dxa"/>
            <w:shd w:val="clear" w:color="auto" w:fill="D0CECE"/>
          </w:tcPr>
          <w:p w14:paraId="08786717" w14:textId="77777777" w:rsidR="00B94DF6" w:rsidRPr="009A2300" w:rsidRDefault="00B94DF6" w:rsidP="00B94DF6">
            <w:pPr>
              <w:jc w:val="right"/>
              <w:rPr>
                <w:b/>
                <w:sz w:val="20"/>
                <w:szCs w:val="20"/>
                <w:lang w:val="en-GB"/>
              </w:rPr>
            </w:pPr>
            <w:r w:rsidRPr="009A2300">
              <w:rPr>
                <w:b/>
                <w:sz w:val="20"/>
                <w:szCs w:val="20"/>
                <w:lang w:val="en-GB"/>
              </w:rPr>
              <w:t>TEACHING METHODS</w:t>
            </w:r>
          </w:p>
          <w:p w14:paraId="0E17987A" w14:textId="77777777" w:rsidR="00B94DF6" w:rsidRPr="009A2300" w:rsidRDefault="00B94DF6" w:rsidP="00B94DF6">
            <w:pPr>
              <w:jc w:val="both"/>
              <w:rPr>
                <w:i/>
                <w:sz w:val="16"/>
                <w:szCs w:val="16"/>
                <w:lang w:val="en-GB"/>
              </w:rPr>
            </w:pPr>
            <w:r w:rsidRPr="009A2300">
              <w:rPr>
                <w:i/>
                <w:sz w:val="16"/>
                <w:szCs w:val="16"/>
                <w:lang w:val="en-GB"/>
              </w:rPr>
              <w:t>The manner and methods of teaching are described in detail.</w:t>
            </w:r>
          </w:p>
          <w:p w14:paraId="3A413FDC" w14:textId="77777777" w:rsidR="00B94DF6" w:rsidRPr="009A2300" w:rsidRDefault="00B94DF6" w:rsidP="00B94DF6">
            <w:pPr>
              <w:jc w:val="both"/>
              <w:rPr>
                <w:i/>
                <w:sz w:val="16"/>
                <w:szCs w:val="16"/>
                <w:lang w:val="en-GB"/>
              </w:rPr>
            </w:pPr>
            <w:r w:rsidRPr="009A2300">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43BB5F5" w14:textId="77777777" w:rsidR="00B94DF6" w:rsidRPr="009A2300" w:rsidRDefault="00B94DF6" w:rsidP="00B94DF6">
            <w:pPr>
              <w:jc w:val="both"/>
              <w:rPr>
                <w:i/>
                <w:sz w:val="16"/>
                <w:szCs w:val="16"/>
                <w:lang w:val="en-GB"/>
              </w:rPr>
            </w:pPr>
          </w:p>
          <w:p w14:paraId="31C06C72" w14:textId="77777777" w:rsidR="00B94DF6" w:rsidRPr="009A2300" w:rsidRDefault="00B94DF6" w:rsidP="00B94DF6">
            <w:pPr>
              <w:jc w:val="both"/>
              <w:rPr>
                <w:i/>
                <w:sz w:val="16"/>
                <w:szCs w:val="16"/>
                <w:lang w:val="en-GB"/>
              </w:rPr>
            </w:pPr>
            <w:r w:rsidRPr="009A2300">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B94DF6" w:rsidRPr="009A2300" w14:paraId="1347A096" w14:textId="77777777" w:rsidTr="00B94DF6">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E0D0F61" w14:textId="77777777" w:rsidR="00B94DF6" w:rsidRPr="009A2300" w:rsidRDefault="00B94DF6" w:rsidP="00B94DF6">
                  <w:pPr>
                    <w:jc w:val="center"/>
                    <w:rPr>
                      <w:b/>
                      <w:i/>
                      <w:sz w:val="20"/>
                      <w:szCs w:val="20"/>
                      <w:lang w:val="en-GB"/>
                    </w:rPr>
                  </w:pPr>
                  <w:r w:rsidRPr="009A2300">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613DE66" w14:textId="77777777" w:rsidR="00B94DF6" w:rsidRPr="009A2300" w:rsidRDefault="00B94DF6" w:rsidP="00B94DF6">
                  <w:pPr>
                    <w:jc w:val="center"/>
                    <w:rPr>
                      <w:b/>
                      <w:i/>
                      <w:sz w:val="20"/>
                      <w:szCs w:val="20"/>
                      <w:lang w:val="en-GB"/>
                    </w:rPr>
                  </w:pPr>
                  <w:r w:rsidRPr="009A2300">
                    <w:rPr>
                      <w:b/>
                      <w:i/>
                      <w:sz w:val="20"/>
                      <w:szCs w:val="20"/>
                      <w:lang w:val="en-GB"/>
                    </w:rPr>
                    <w:t>Semester workload</w:t>
                  </w:r>
                </w:p>
              </w:tc>
            </w:tr>
            <w:tr w:rsidR="00B94DF6" w:rsidRPr="009A2300" w14:paraId="2DE582FC" w14:textId="77777777" w:rsidTr="00B94DF6">
              <w:tc>
                <w:tcPr>
                  <w:tcW w:w="2467" w:type="dxa"/>
                  <w:tcBorders>
                    <w:top w:val="single" w:sz="4" w:space="0" w:color="auto"/>
                    <w:left w:val="single" w:sz="4" w:space="0" w:color="auto"/>
                    <w:bottom w:val="single" w:sz="4" w:space="0" w:color="auto"/>
                    <w:right w:val="single" w:sz="4" w:space="0" w:color="auto"/>
                  </w:tcBorders>
                </w:tcPr>
                <w:p w14:paraId="3DE85071" w14:textId="77777777" w:rsidR="00B94DF6" w:rsidRPr="009A2300" w:rsidRDefault="00B94DF6" w:rsidP="00B94DF6">
                  <w:pPr>
                    <w:rPr>
                      <w:iCs/>
                      <w:sz w:val="20"/>
                      <w:szCs w:val="20"/>
                      <w:lang w:val="en-GB"/>
                    </w:rPr>
                  </w:pPr>
                  <w:r w:rsidRPr="009A2300">
                    <w:rPr>
                      <w:iCs/>
                      <w:sz w:val="20"/>
                      <w:szCs w:val="20"/>
                      <w:lang w:val="en-GB"/>
                    </w:rPr>
                    <w:t>Lectures</w:t>
                  </w:r>
                  <w:r>
                    <w:rPr>
                      <w:iCs/>
                      <w:sz w:val="20"/>
                      <w:szCs w:val="20"/>
                      <w:lang w:val="en-GB"/>
                    </w:rPr>
                    <w:t xml:space="preserve"> and </w:t>
                  </w:r>
                  <w:proofErr w:type="spellStart"/>
                  <w:r>
                    <w:rPr>
                      <w:iCs/>
                      <w:sz w:val="20"/>
                      <w:szCs w:val="20"/>
                      <w:lang w:val="en-GB"/>
                    </w:rPr>
                    <w:t>labwork</w:t>
                  </w:r>
                  <w:proofErr w:type="spellEnd"/>
                </w:p>
              </w:tc>
              <w:tc>
                <w:tcPr>
                  <w:tcW w:w="2468" w:type="dxa"/>
                  <w:tcBorders>
                    <w:top w:val="single" w:sz="4" w:space="0" w:color="auto"/>
                    <w:left w:val="single" w:sz="4" w:space="0" w:color="auto"/>
                    <w:bottom w:val="single" w:sz="4" w:space="0" w:color="auto"/>
                    <w:right w:val="single" w:sz="4" w:space="0" w:color="auto"/>
                  </w:tcBorders>
                </w:tcPr>
                <w:p w14:paraId="1462D080" w14:textId="77777777" w:rsidR="00B94DF6" w:rsidRPr="009A2300" w:rsidRDefault="00B94DF6" w:rsidP="00B94DF6">
                  <w:pPr>
                    <w:jc w:val="center"/>
                    <w:rPr>
                      <w:sz w:val="20"/>
                      <w:szCs w:val="20"/>
                      <w:lang w:val="en-GB"/>
                    </w:rPr>
                  </w:pPr>
                  <w:r>
                    <w:rPr>
                      <w:sz w:val="20"/>
                      <w:szCs w:val="20"/>
                      <w:lang w:val="en-GB"/>
                    </w:rPr>
                    <w:t>85</w:t>
                  </w:r>
                </w:p>
              </w:tc>
            </w:tr>
            <w:tr w:rsidR="00B94DF6" w:rsidRPr="009A2300" w14:paraId="126CE384" w14:textId="77777777" w:rsidTr="00B94DF6">
              <w:tc>
                <w:tcPr>
                  <w:tcW w:w="2467" w:type="dxa"/>
                  <w:tcBorders>
                    <w:top w:val="single" w:sz="4" w:space="0" w:color="auto"/>
                    <w:left w:val="single" w:sz="4" w:space="0" w:color="auto"/>
                    <w:bottom w:val="single" w:sz="4" w:space="0" w:color="auto"/>
                    <w:right w:val="single" w:sz="4" w:space="0" w:color="auto"/>
                  </w:tcBorders>
                </w:tcPr>
                <w:p w14:paraId="58DED822" w14:textId="77777777" w:rsidR="00B94DF6" w:rsidRPr="009A2300" w:rsidRDefault="00B94DF6" w:rsidP="00B94DF6">
                  <w:pPr>
                    <w:rPr>
                      <w:iCs/>
                      <w:sz w:val="20"/>
                      <w:szCs w:val="20"/>
                      <w:lang w:val="en-GB"/>
                    </w:rPr>
                  </w:pPr>
                  <w:r w:rsidRPr="009A2300">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78168157" w14:textId="77777777" w:rsidR="00B94DF6" w:rsidRPr="009A2300" w:rsidRDefault="00B94DF6" w:rsidP="00B94DF6">
                  <w:pPr>
                    <w:jc w:val="center"/>
                    <w:rPr>
                      <w:sz w:val="20"/>
                      <w:szCs w:val="20"/>
                      <w:lang w:val="en-GB"/>
                    </w:rPr>
                  </w:pPr>
                  <w:r w:rsidRPr="009A2300">
                    <w:rPr>
                      <w:sz w:val="20"/>
                      <w:szCs w:val="20"/>
                      <w:lang w:val="en-GB"/>
                    </w:rPr>
                    <w:t>30</w:t>
                  </w:r>
                </w:p>
              </w:tc>
            </w:tr>
            <w:tr w:rsidR="00B94DF6" w:rsidRPr="009A2300" w14:paraId="46FCB1C7" w14:textId="77777777" w:rsidTr="00B94DF6">
              <w:trPr>
                <w:trHeight w:val="1150"/>
              </w:trPr>
              <w:tc>
                <w:tcPr>
                  <w:tcW w:w="2467" w:type="dxa"/>
                  <w:tcBorders>
                    <w:top w:val="single" w:sz="4" w:space="0" w:color="auto"/>
                    <w:left w:val="single" w:sz="4" w:space="0" w:color="auto"/>
                    <w:right w:val="single" w:sz="4" w:space="0" w:color="auto"/>
                  </w:tcBorders>
                </w:tcPr>
                <w:p w14:paraId="7660EAA2" w14:textId="77777777" w:rsidR="00B94DF6" w:rsidRPr="009A2300" w:rsidRDefault="00B94DF6" w:rsidP="00B94DF6">
                  <w:pPr>
                    <w:rPr>
                      <w:iCs/>
                      <w:sz w:val="20"/>
                      <w:szCs w:val="20"/>
                      <w:lang w:val="en-GB"/>
                    </w:rPr>
                  </w:pPr>
                  <w:r w:rsidRPr="009A2300">
                    <w:rPr>
                      <w:iCs/>
                      <w:sz w:val="20"/>
                      <w:szCs w:val="20"/>
                      <w:lang w:val="en-GB"/>
                    </w:rPr>
                    <w:t>Series of individual technical reports (short projects) based on the laboratory exercises</w:t>
                  </w:r>
                </w:p>
                <w:p w14:paraId="7F164514" w14:textId="77777777" w:rsidR="00B94DF6" w:rsidRPr="009A2300" w:rsidRDefault="00B94DF6" w:rsidP="00B94DF6">
                  <w:pPr>
                    <w:rPr>
                      <w:iCs/>
                      <w:sz w:val="20"/>
                      <w:szCs w:val="20"/>
                      <w:lang w:val="en-GB"/>
                    </w:rPr>
                  </w:pPr>
                  <w:r w:rsidRPr="009A2300">
                    <w:rPr>
                      <w:iCs/>
                      <w:sz w:val="20"/>
                      <w:szCs w:val="20"/>
                      <w:lang w:val="en-GB"/>
                    </w:rPr>
                    <w:t>Individual study</w:t>
                  </w:r>
                </w:p>
              </w:tc>
              <w:tc>
                <w:tcPr>
                  <w:tcW w:w="2468" w:type="dxa"/>
                  <w:tcBorders>
                    <w:top w:val="single" w:sz="4" w:space="0" w:color="auto"/>
                    <w:left w:val="single" w:sz="4" w:space="0" w:color="auto"/>
                    <w:right w:val="single" w:sz="4" w:space="0" w:color="auto"/>
                  </w:tcBorders>
                </w:tcPr>
                <w:p w14:paraId="146516C4" w14:textId="77777777" w:rsidR="00B94DF6" w:rsidRPr="009A2300" w:rsidRDefault="00B94DF6" w:rsidP="00B94DF6">
                  <w:pPr>
                    <w:jc w:val="center"/>
                    <w:rPr>
                      <w:sz w:val="20"/>
                      <w:szCs w:val="20"/>
                      <w:lang w:val="en-GB"/>
                    </w:rPr>
                  </w:pPr>
                  <w:r w:rsidRPr="009A2300">
                    <w:rPr>
                      <w:sz w:val="20"/>
                      <w:szCs w:val="20"/>
                      <w:lang w:val="en-GB"/>
                    </w:rPr>
                    <w:t>30</w:t>
                  </w:r>
                </w:p>
                <w:p w14:paraId="0527127B" w14:textId="77777777" w:rsidR="00B94DF6" w:rsidRPr="009A2300" w:rsidRDefault="00B94DF6" w:rsidP="00B94DF6">
                  <w:pPr>
                    <w:jc w:val="center"/>
                    <w:rPr>
                      <w:sz w:val="20"/>
                      <w:szCs w:val="20"/>
                      <w:lang w:val="en-GB"/>
                    </w:rPr>
                  </w:pPr>
                  <w:r w:rsidRPr="009A2300">
                    <w:rPr>
                      <w:sz w:val="20"/>
                      <w:szCs w:val="20"/>
                      <w:lang w:val="en-GB"/>
                    </w:rPr>
                    <w:t>60</w:t>
                  </w:r>
                </w:p>
              </w:tc>
            </w:tr>
            <w:tr w:rsidR="00B94DF6" w:rsidRPr="009A2300" w14:paraId="68C31F9B" w14:textId="77777777" w:rsidTr="00B94DF6">
              <w:tc>
                <w:tcPr>
                  <w:tcW w:w="2467" w:type="dxa"/>
                  <w:tcBorders>
                    <w:top w:val="single" w:sz="4" w:space="0" w:color="auto"/>
                    <w:left w:val="single" w:sz="4" w:space="0" w:color="auto"/>
                    <w:bottom w:val="single" w:sz="4" w:space="0" w:color="auto"/>
                    <w:right w:val="single" w:sz="4" w:space="0" w:color="auto"/>
                  </w:tcBorders>
                </w:tcPr>
                <w:p w14:paraId="673D08DD" w14:textId="77777777" w:rsidR="00B94DF6" w:rsidRPr="009A2300" w:rsidRDefault="00B94DF6" w:rsidP="00B94DF6">
                  <w:pPr>
                    <w:rPr>
                      <w:iCs/>
                      <w:sz w:val="20"/>
                      <w:szCs w:val="20"/>
                      <w:lang w:val="en-GB"/>
                    </w:rPr>
                  </w:pPr>
                  <w:r w:rsidRPr="009A2300">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B8A03DE" w14:textId="77777777" w:rsidR="00B94DF6" w:rsidRPr="009A2300" w:rsidRDefault="00B94DF6" w:rsidP="00B94DF6">
                  <w:pPr>
                    <w:jc w:val="center"/>
                    <w:rPr>
                      <w:b/>
                      <w:i/>
                      <w:sz w:val="20"/>
                      <w:szCs w:val="20"/>
                      <w:lang w:val="en-GB"/>
                    </w:rPr>
                  </w:pPr>
                  <w:r w:rsidRPr="009A2300">
                    <w:rPr>
                      <w:b/>
                      <w:i/>
                      <w:sz w:val="20"/>
                      <w:szCs w:val="20"/>
                      <w:lang w:val="en-GB"/>
                    </w:rPr>
                    <w:t>1</w:t>
                  </w:r>
                  <w:r>
                    <w:rPr>
                      <w:b/>
                      <w:i/>
                      <w:sz w:val="20"/>
                      <w:szCs w:val="20"/>
                      <w:lang w:val="en-GB"/>
                    </w:rPr>
                    <w:t>50</w:t>
                  </w:r>
                </w:p>
              </w:tc>
            </w:tr>
          </w:tbl>
          <w:p w14:paraId="20A073D9" w14:textId="77777777" w:rsidR="00B94DF6" w:rsidRPr="009A2300" w:rsidRDefault="00B94DF6" w:rsidP="00B94DF6">
            <w:pPr>
              <w:rPr>
                <w:lang w:val="en-GB"/>
              </w:rPr>
            </w:pPr>
          </w:p>
        </w:tc>
      </w:tr>
      <w:tr w:rsidR="00B94DF6" w:rsidRPr="00753BB4" w14:paraId="6DB415C0" w14:textId="77777777" w:rsidTr="00B94DF6">
        <w:tc>
          <w:tcPr>
            <w:tcW w:w="3306" w:type="dxa"/>
          </w:tcPr>
          <w:p w14:paraId="12C273D6" w14:textId="77777777" w:rsidR="00B94DF6" w:rsidRPr="009A2300" w:rsidRDefault="00B94DF6" w:rsidP="00B94DF6">
            <w:pPr>
              <w:jc w:val="right"/>
              <w:rPr>
                <w:b/>
                <w:sz w:val="20"/>
                <w:szCs w:val="20"/>
                <w:lang w:val="en-GB"/>
              </w:rPr>
            </w:pPr>
            <w:r w:rsidRPr="009A2300">
              <w:rPr>
                <w:b/>
                <w:sz w:val="20"/>
                <w:szCs w:val="20"/>
                <w:lang w:val="en-GB"/>
              </w:rPr>
              <w:t>STUDENT PERFORMANCE EVALUATION</w:t>
            </w:r>
          </w:p>
          <w:p w14:paraId="48E29D00" w14:textId="77777777" w:rsidR="00B94DF6" w:rsidRPr="009A2300" w:rsidRDefault="00B94DF6" w:rsidP="00B94DF6">
            <w:pPr>
              <w:jc w:val="both"/>
              <w:rPr>
                <w:i/>
                <w:sz w:val="16"/>
                <w:szCs w:val="16"/>
                <w:lang w:val="en-GB"/>
              </w:rPr>
            </w:pPr>
            <w:r w:rsidRPr="009A2300">
              <w:rPr>
                <w:i/>
                <w:sz w:val="16"/>
                <w:szCs w:val="16"/>
                <w:lang w:val="en-GB"/>
              </w:rPr>
              <w:t>Description of the evaluation procedure</w:t>
            </w:r>
          </w:p>
          <w:p w14:paraId="38ADF50C" w14:textId="77777777" w:rsidR="00B94DF6" w:rsidRPr="009A2300" w:rsidRDefault="00B94DF6" w:rsidP="00B94DF6">
            <w:pPr>
              <w:jc w:val="both"/>
              <w:rPr>
                <w:i/>
                <w:sz w:val="16"/>
                <w:szCs w:val="16"/>
                <w:lang w:val="en-GB"/>
              </w:rPr>
            </w:pPr>
          </w:p>
          <w:p w14:paraId="049EA45B" w14:textId="77777777" w:rsidR="00B94DF6" w:rsidRPr="009A2300" w:rsidRDefault="00B94DF6" w:rsidP="00B94DF6">
            <w:pPr>
              <w:jc w:val="both"/>
              <w:rPr>
                <w:i/>
                <w:sz w:val="16"/>
                <w:szCs w:val="16"/>
                <w:lang w:val="en-GB"/>
              </w:rPr>
            </w:pPr>
            <w:r w:rsidRPr="009A2300">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513E61D" w14:textId="77777777" w:rsidR="00B94DF6" w:rsidRPr="009A2300" w:rsidRDefault="00B94DF6" w:rsidP="00B94DF6">
            <w:pPr>
              <w:jc w:val="both"/>
              <w:rPr>
                <w:i/>
                <w:sz w:val="16"/>
                <w:szCs w:val="16"/>
                <w:lang w:val="en-GB"/>
              </w:rPr>
            </w:pPr>
          </w:p>
          <w:p w14:paraId="776FC312" w14:textId="77777777" w:rsidR="00B94DF6" w:rsidRPr="009A2300" w:rsidRDefault="00B94DF6" w:rsidP="00B94DF6">
            <w:pPr>
              <w:jc w:val="both"/>
              <w:rPr>
                <w:i/>
                <w:sz w:val="16"/>
                <w:szCs w:val="16"/>
                <w:lang w:val="en-GB"/>
              </w:rPr>
            </w:pPr>
            <w:r w:rsidRPr="009A2300">
              <w:rPr>
                <w:i/>
                <w:sz w:val="16"/>
                <w:szCs w:val="16"/>
                <w:lang w:val="en-GB"/>
              </w:rPr>
              <w:t>Specifically-defined evaluation criteria are given, and if and where they are accessible to students.</w:t>
            </w:r>
          </w:p>
        </w:tc>
        <w:tc>
          <w:tcPr>
            <w:tcW w:w="5166" w:type="dxa"/>
          </w:tcPr>
          <w:p w14:paraId="159B6FE5" w14:textId="77777777" w:rsidR="00B94DF6" w:rsidRPr="00C17B6B" w:rsidRDefault="00B94DF6" w:rsidP="00B94DF6">
            <w:pPr>
              <w:ind w:left="95"/>
              <w:jc w:val="both"/>
              <w:rPr>
                <w:iCs/>
                <w:sz w:val="20"/>
                <w:szCs w:val="20"/>
                <w:lang w:val="en-US"/>
              </w:rPr>
            </w:pPr>
            <w:r>
              <w:rPr>
                <w:iCs/>
                <w:sz w:val="20"/>
                <w:szCs w:val="20"/>
                <w:lang w:val="en-US"/>
              </w:rPr>
              <w:t xml:space="preserve">I. </w:t>
            </w:r>
            <w:r w:rsidRPr="00C17B6B">
              <w:rPr>
                <w:iCs/>
                <w:sz w:val="20"/>
                <w:szCs w:val="20"/>
                <w:lang w:val="en-US"/>
              </w:rPr>
              <w:t>Written final exam (50%) that includes:</w:t>
            </w:r>
          </w:p>
          <w:p w14:paraId="07205C77" w14:textId="77777777" w:rsidR="00B94DF6" w:rsidRPr="00C17B6B" w:rsidRDefault="00B94DF6" w:rsidP="00B94DF6">
            <w:pPr>
              <w:ind w:left="95"/>
              <w:jc w:val="both"/>
              <w:rPr>
                <w:iCs/>
                <w:sz w:val="20"/>
                <w:szCs w:val="20"/>
                <w:lang w:val="en-US"/>
              </w:rPr>
            </w:pPr>
            <w:r w:rsidRPr="00C17B6B">
              <w:rPr>
                <w:iCs/>
                <w:sz w:val="20"/>
                <w:szCs w:val="20"/>
                <w:lang w:val="en-US"/>
              </w:rPr>
              <w:t xml:space="preserve">- Evaluation questions, </w:t>
            </w:r>
            <w:r>
              <w:rPr>
                <w:iCs/>
                <w:sz w:val="20"/>
                <w:szCs w:val="20"/>
                <w:lang w:val="en-US"/>
              </w:rPr>
              <w:t>short-answer questions</w:t>
            </w:r>
            <w:r w:rsidRPr="00C17B6B">
              <w:rPr>
                <w:iCs/>
                <w:sz w:val="20"/>
                <w:szCs w:val="20"/>
                <w:lang w:val="en-US"/>
              </w:rPr>
              <w:t>.</w:t>
            </w:r>
          </w:p>
          <w:p w14:paraId="7F880483" w14:textId="77777777" w:rsidR="00B94DF6" w:rsidRPr="00C17B6B" w:rsidRDefault="00B94DF6" w:rsidP="00B94DF6">
            <w:pPr>
              <w:ind w:left="95"/>
              <w:jc w:val="both"/>
              <w:rPr>
                <w:iCs/>
                <w:sz w:val="20"/>
                <w:szCs w:val="20"/>
                <w:lang w:val="en-US"/>
              </w:rPr>
            </w:pPr>
            <w:r w:rsidRPr="00C17B6B">
              <w:rPr>
                <w:iCs/>
                <w:sz w:val="20"/>
                <w:szCs w:val="20"/>
                <w:lang w:val="en-US"/>
              </w:rPr>
              <w:t xml:space="preserve">- </w:t>
            </w:r>
            <w:r>
              <w:rPr>
                <w:iCs/>
                <w:sz w:val="20"/>
                <w:szCs w:val="20"/>
                <w:lang w:val="en-US"/>
              </w:rPr>
              <w:t>S</w:t>
            </w:r>
            <w:r w:rsidRPr="00C17B6B">
              <w:rPr>
                <w:iCs/>
                <w:sz w:val="20"/>
                <w:szCs w:val="20"/>
                <w:lang w:val="en-US"/>
              </w:rPr>
              <w:t xml:space="preserve">hort study of the layout of </w:t>
            </w:r>
            <w:r>
              <w:rPr>
                <w:iCs/>
                <w:sz w:val="20"/>
                <w:szCs w:val="20"/>
                <w:lang w:val="en-US"/>
              </w:rPr>
              <w:t>the</w:t>
            </w:r>
            <w:r w:rsidRPr="00C17B6B">
              <w:rPr>
                <w:iCs/>
                <w:sz w:val="20"/>
                <w:szCs w:val="20"/>
                <w:lang w:val="en-US"/>
              </w:rPr>
              <w:t xml:space="preserve"> load-bearing </w:t>
            </w:r>
            <w:r>
              <w:rPr>
                <w:iCs/>
                <w:sz w:val="20"/>
                <w:szCs w:val="20"/>
                <w:lang w:val="en-US"/>
              </w:rPr>
              <w:t>system of a building or of a</w:t>
            </w:r>
            <w:r w:rsidRPr="00C17B6B">
              <w:rPr>
                <w:iCs/>
                <w:sz w:val="20"/>
                <w:szCs w:val="20"/>
                <w:lang w:val="en-US"/>
              </w:rPr>
              <w:t xml:space="preserve"> roof</w:t>
            </w:r>
            <w:r>
              <w:rPr>
                <w:iCs/>
                <w:sz w:val="20"/>
                <w:szCs w:val="20"/>
                <w:lang w:val="en-US"/>
              </w:rPr>
              <w:t xml:space="preserve"> structure</w:t>
            </w:r>
            <w:r w:rsidRPr="00C17B6B">
              <w:rPr>
                <w:iCs/>
                <w:sz w:val="20"/>
                <w:szCs w:val="20"/>
                <w:lang w:val="en-US"/>
              </w:rPr>
              <w:t>.</w:t>
            </w:r>
          </w:p>
          <w:p w14:paraId="20221A24" w14:textId="77777777" w:rsidR="00B94DF6" w:rsidRPr="00C17B6B" w:rsidRDefault="00B94DF6" w:rsidP="00B94DF6">
            <w:pPr>
              <w:ind w:left="95"/>
              <w:jc w:val="both"/>
              <w:rPr>
                <w:iCs/>
                <w:sz w:val="20"/>
                <w:szCs w:val="20"/>
                <w:lang w:val="en-US"/>
              </w:rPr>
            </w:pPr>
            <w:r w:rsidRPr="00C17B6B">
              <w:rPr>
                <w:iCs/>
                <w:sz w:val="20"/>
                <w:szCs w:val="20"/>
                <w:lang w:val="en-US"/>
              </w:rPr>
              <w:t>II. Laboratory (50%)</w:t>
            </w:r>
            <w:r>
              <w:rPr>
                <w:iCs/>
                <w:sz w:val="20"/>
                <w:szCs w:val="20"/>
                <w:lang w:val="en-US"/>
              </w:rPr>
              <w:t xml:space="preserve"> that i</w:t>
            </w:r>
            <w:r w:rsidRPr="00C17B6B">
              <w:rPr>
                <w:iCs/>
                <w:sz w:val="20"/>
                <w:szCs w:val="20"/>
                <w:lang w:val="en-US"/>
              </w:rPr>
              <w:t>ncludes:</w:t>
            </w:r>
          </w:p>
          <w:p w14:paraId="575196FE" w14:textId="77777777" w:rsidR="00B94DF6" w:rsidRDefault="00B94DF6" w:rsidP="00B94DF6">
            <w:pPr>
              <w:ind w:left="380"/>
              <w:jc w:val="both"/>
              <w:rPr>
                <w:iCs/>
                <w:sz w:val="20"/>
                <w:szCs w:val="20"/>
                <w:lang w:val="en-US"/>
              </w:rPr>
            </w:pPr>
            <w:r w:rsidRPr="00C17B6B">
              <w:rPr>
                <w:iCs/>
                <w:sz w:val="20"/>
                <w:szCs w:val="20"/>
                <w:lang w:val="en-US"/>
              </w:rPr>
              <w:t xml:space="preserve">(30%) Work related to the delivery of </w:t>
            </w:r>
            <w:r>
              <w:rPr>
                <w:iCs/>
                <w:sz w:val="20"/>
                <w:szCs w:val="20"/>
                <w:lang w:val="en-US"/>
              </w:rPr>
              <w:t xml:space="preserve">a </w:t>
            </w:r>
            <w:r w:rsidRPr="00C17B6B">
              <w:rPr>
                <w:iCs/>
                <w:sz w:val="20"/>
                <w:szCs w:val="20"/>
                <w:lang w:val="en-US"/>
              </w:rPr>
              <w:t xml:space="preserve">(A3) </w:t>
            </w:r>
            <w:r>
              <w:rPr>
                <w:iCs/>
                <w:sz w:val="20"/>
                <w:szCs w:val="20"/>
                <w:lang w:val="en-US"/>
              </w:rPr>
              <w:t xml:space="preserve">folder </w:t>
            </w:r>
            <w:r w:rsidRPr="00C17B6B">
              <w:rPr>
                <w:iCs/>
                <w:sz w:val="20"/>
                <w:szCs w:val="20"/>
                <w:lang w:val="en-US"/>
              </w:rPr>
              <w:t xml:space="preserve">with </w:t>
            </w:r>
            <w:r>
              <w:rPr>
                <w:iCs/>
                <w:sz w:val="20"/>
                <w:szCs w:val="20"/>
                <w:lang w:val="en-US"/>
              </w:rPr>
              <w:t xml:space="preserve">a </w:t>
            </w:r>
            <w:r w:rsidRPr="00C17B6B">
              <w:rPr>
                <w:iCs/>
                <w:sz w:val="20"/>
                <w:szCs w:val="20"/>
                <w:lang w:val="en-US"/>
              </w:rPr>
              <w:t>complete</w:t>
            </w:r>
            <w:r>
              <w:rPr>
                <w:iCs/>
                <w:sz w:val="20"/>
                <w:szCs w:val="20"/>
                <w:lang w:val="en-US"/>
              </w:rPr>
              <w:t xml:space="preserve"> set of construction documents of</w:t>
            </w:r>
            <w:r w:rsidRPr="00C17B6B">
              <w:rPr>
                <w:iCs/>
                <w:sz w:val="20"/>
                <w:szCs w:val="20"/>
                <w:lang w:val="en-US"/>
              </w:rPr>
              <w:t xml:space="preserve"> </w:t>
            </w:r>
            <w:r>
              <w:rPr>
                <w:iCs/>
                <w:sz w:val="20"/>
                <w:szCs w:val="20"/>
                <w:lang w:val="en-US"/>
              </w:rPr>
              <w:t xml:space="preserve">a </w:t>
            </w:r>
            <w:r w:rsidRPr="00C17B6B">
              <w:rPr>
                <w:iCs/>
                <w:sz w:val="20"/>
                <w:szCs w:val="20"/>
                <w:lang w:val="en-US"/>
              </w:rPr>
              <w:t>building (Teamwork) and</w:t>
            </w:r>
          </w:p>
          <w:p w14:paraId="701A65C9" w14:textId="77777777" w:rsidR="00B94DF6" w:rsidRDefault="00B94DF6" w:rsidP="00B94DF6">
            <w:pPr>
              <w:ind w:left="380"/>
              <w:jc w:val="both"/>
              <w:rPr>
                <w:iCs/>
                <w:sz w:val="20"/>
                <w:szCs w:val="20"/>
                <w:lang w:val="en-US"/>
              </w:rPr>
            </w:pPr>
            <w:r w:rsidRPr="00C17B6B">
              <w:rPr>
                <w:iCs/>
                <w:sz w:val="20"/>
                <w:szCs w:val="20"/>
                <w:lang w:val="en-US"/>
              </w:rPr>
              <w:t xml:space="preserve">(20%) </w:t>
            </w:r>
            <w:r>
              <w:rPr>
                <w:iCs/>
                <w:sz w:val="20"/>
                <w:szCs w:val="20"/>
                <w:lang w:val="en-US"/>
              </w:rPr>
              <w:t>W</w:t>
            </w:r>
            <w:r w:rsidRPr="00C17B6B">
              <w:rPr>
                <w:iCs/>
                <w:sz w:val="20"/>
                <w:szCs w:val="20"/>
                <w:lang w:val="en-US"/>
              </w:rPr>
              <w:t>eekly deliveries of individual</w:t>
            </w:r>
            <w:r>
              <w:rPr>
                <w:iCs/>
                <w:sz w:val="20"/>
                <w:szCs w:val="20"/>
                <w:lang w:val="en-US"/>
              </w:rPr>
              <w:t xml:space="preserve"> and team</w:t>
            </w:r>
            <w:r w:rsidRPr="00C17B6B">
              <w:rPr>
                <w:iCs/>
                <w:sz w:val="20"/>
                <w:szCs w:val="20"/>
                <w:lang w:val="en-US"/>
              </w:rPr>
              <w:t xml:space="preserve"> exercises - presentations.</w:t>
            </w:r>
          </w:p>
          <w:p w14:paraId="3FBFD637" w14:textId="77777777" w:rsidR="00B94DF6" w:rsidRPr="00C17B6B" w:rsidRDefault="00B94DF6" w:rsidP="00B94DF6">
            <w:pPr>
              <w:ind w:left="380"/>
              <w:jc w:val="both"/>
              <w:rPr>
                <w:iCs/>
                <w:sz w:val="20"/>
                <w:szCs w:val="20"/>
                <w:lang w:val="en-US"/>
              </w:rPr>
            </w:pPr>
            <w:r>
              <w:rPr>
                <w:iCs/>
                <w:sz w:val="20"/>
                <w:szCs w:val="20"/>
                <w:lang w:val="en-US"/>
              </w:rPr>
              <w:t xml:space="preserve">The student will take part in the laboratory component of the course during the first year of enrollment to the course. </w:t>
            </w:r>
          </w:p>
          <w:p w14:paraId="3D89E21C" w14:textId="77777777" w:rsidR="00B94DF6" w:rsidRPr="00FF613B" w:rsidRDefault="00B94DF6" w:rsidP="00B94DF6">
            <w:pPr>
              <w:ind w:left="95"/>
              <w:jc w:val="both"/>
              <w:rPr>
                <w:iCs/>
                <w:sz w:val="20"/>
                <w:szCs w:val="20"/>
                <w:lang w:val="en-US"/>
              </w:rPr>
            </w:pPr>
            <w:r w:rsidRPr="00C17B6B">
              <w:rPr>
                <w:iCs/>
                <w:sz w:val="20"/>
                <w:szCs w:val="20"/>
                <w:lang w:val="en-US"/>
              </w:rPr>
              <w:t>A</w:t>
            </w:r>
            <w:r w:rsidRPr="00A92C23">
              <w:rPr>
                <w:iCs/>
                <w:sz w:val="20"/>
                <w:szCs w:val="20"/>
                <w:lang w:val="en-US"/>
              </w:rPr>
              <w:t xml:space="preserve"> </w:t>
            </w:r>
            <w:r>
              <w:rPr>
                <w:iCs/>
                <w:sz w:val="20"/>
                <w:szCs w:val="20"/>
                <w:lang w:val="en-US"/>
              </w:rPr>
              <w:t xml:space="preserve">pass grade can only be achieved if the student achieves pass grades </w:t>
            </w:r>
            <w:r w:rsidRPr="00C17B6B">
              <w:rPr>
                <w:iCs/>
                <w:sz w:val="20"/>
                <w:szCs w:val="20"/>
                <w:lang w:val="en-US"/>
              </w:rPr>
              <w:t>in both parts</w:t>
            </w:r>
            <w:r>
              <w:rPr>
                <w:iCs/>
                <w:sz w:val="20"/>
                <w:szCs w:val="20"/>
                <w:lang w:val="en-US"/>
              </w:rPr>
              <w:t xml:space="preserve"> (</w:t>
            </w:r>
            <w:r w:rsidRPr="00C17B6B">
              <w:rPr>
                <w:iCs/>
                <w:sz w:val="20"/>
                <w:szCs w:val="20"/>
                <w:lang w:val="en-US"/>
              </w:rPr>
              <w:t>I and II</w:t>
            </w:r>
            <w:r>
              <w:rPr>
                <w:iCs/>
                <w:sz w:val="20"/>
                <w:szCs w:val="20"/>
                <w:lang w:val="en-US"/>
              </w:rPr>
              <w:t>)</w:t>
            </w:r>
            <w:r w:rsidRPr="00C17B6B">
              <w:rPr>
                <w:iCs/>
                <w:sz w:val="20"/>
                <w:szCs w:val="20"/>
                <w:lang w:val="en-US"/>
              </w:rPr>
              <w:t>.</w:t>
            </w:r>
          </w:p>
        </w:tc>
      </w:tr>
    </w:tbl>
    <w:p w14:paraId="30B34ED4" w14:textId="77777777" w:rsidR="00B94DF6" w:rsidRPr="009A2300" w:rsidRDefault="00B94DF6" w:rsidP="00B94DF6">
      <w:pPr>
        <w:widowControl w:val="0"/>
        <w:autoSpaceDE w:val="0"/>
        <w:autoSpaceDN w:val="0"/>
        <w:adjustRightInd w:val="0"/>
        <w:spacing w:before="240" w:after="200" w:line="276" w:lineRule="auto"/>
        <w:rPr>
          <w:b/>
          <w:sz w:val="22"/>
          <w:szCs w:val="22"/>
          <w:lang w:val="en-GB"/>
        </w:rPr>
      </w:pPr>
      <w:r>
        <w:rPr>
          <w:b/>
          <w:sz w:val="22"/>
          <w:szCs w:val="22"/>
          <w:lang w:val="en-GB"/>
        </w:rPr>
        <w:t xml:space="preserve">   5.  </w:t>
      </w:r>
      <w:r w:rsidRPr="009A2300">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9A2300" w14:paraId="590D6FCA" w14:textId="77777777" w:rsidTr="00B94DF6">
        <w:tc>
          <w:tcPr>
            <w:tcW w:w="8472" w:type="dxa"/>
          </w:tcPr>
          <w:p w14:paraId="69E3DA07" w14:textId="77777777" w:rsidR="00B94DF6" w:rsidRPr="00A0752D" w:rsidRDefault="00B94DF6" w:rsidP="00B94DF6">
            <w:pPr>
              <w:jc w:val="both"/>
              <w:rPr>
                <w:rFonts w:cs="Arial"/>
                <w:i/>
                <w:sz w:val="16"/>
                <w:szCs w:val="16"/>
              </w:rPr>
            </w:pPr>
            <w:r w:rsidRPr="00A0752D">
              <w:rPr>
                <w:rFonts w:cs="Arial"/>
                <w:i/>
                <w:sz w:val="16"/>
                <w:szCs w:val="16"/>
              </w:rPr>
              <w:t>-Προτεινόμενη Βιβλιογραφία :</w:t>
            </w:r>
          </w:p>
          <w:p w14:paraId="65303587" w14:textId="77777777" w:rsidR="00B94DF6" w:rsidRPr="00385625" w:rsidRDefault="00B94DF6" w:rsidP="00972484">
            <w:pPr>
              <w:pStyle w:val="ListParagraph"/>
              <w:numPr>
                <w:ilvl w:val="3"/>
                <w:numId w:val="257"/>
              </w:numPr>
              <w:spacing w:after="0" w:line="240" w:lineRule="auto"/>
              <w:ind w:left="993" w:hanging="284"/>
              <w:jc w:val="both"/>
              <w:rPr>
                <w:rFonts w:ascii="Times New Roman" w:hAnsi="Times New Roman"/>
                <w:iCs/>
                <w:szCs w:val="22"/>
              </w:rPr>
            </w:pPr>
            <w:proofErr w:type="spellStart"/>
            <w:r w:rsidRPr="00385625">
              <w:rPr>
                <w:rFonts w:ascii="Times New Roman" w:hAnsi="Times New Roman"/>
                <w:iCs/>
                <w:szCs w:val="22"/>
              </w:rPr>
              <w:t>Schmitt</w:t>
            </w:r>
            <w:proofErr w:type="spellEnd"/>
            <w:r w:rsidRPr="00385625">
              <w:rPr>
                <w:rFonts w:ascii="Times New Roman" w:hAnsi="Times New Roman"/>
                <w:iCs/>
                <w:szCs w:val="22"/>
              </w:rPr>
              <w:t xml:space="preserve"> </w:t>
            </w:r>
            <w:proofErr w:type="spellStart"/>
            <w:r w:rsidRPr="00385625">
              <w:rPr>
                <w:rFonts w:ascii="Times New Roman" w:hAnsi="Times New Roman"/>
                <w:iCs/>
                <w:szCs w:val="22"/>
              </w:rPr>
              <w:t>Heinrich</w:t>
            </w:r>
            <w:proofErr w:type="spellEnd"/>
            <w:r w:rsidRPr="00385625">
              <w:rPr>
                <w:rFonts w:ascii="Times New Roman" w:hAnsi="Times New Roman"/>
                <w:iCs/>
                <w:szCs w:val="22"/>
              </w:rPr>
              <w:t xml:space="preserve">, </w:t>
            </w:r>
            <w:proofErr w:type="spellStart"/>
            <w:r w:rsidRPr="00385625">
              <w:rPr>
                <w:rFonts w:ascii="Times New Roman" w:hAnsi="Times New Roman"/>
                <w:iCs/>
                <w:szCs w:val="22"/>
              </w:rPr>
              <w:t>Heene</w:t>
            </w:r>
            <w:proofErr w:type="spellEnd"/>
            <w:r w:rsidRPr="00385625">
              <w:rPr>
                <w:rFonts w:ascii="Times New Roman" w:hAnsi="Times New Roman"/>
                <w:iCs/>
                <w:szCs w:val="22"/>
              </w:rPr>
              <w:t xml:space="preserve"> A., 1994. Κτιριακές κατασκευές. Χ. ΓΚΙΟΥΡΔΑ &amp; ΣΙΑ ΕΕ. ISBN 978-960-512-5110.</w:t>
            </w:r>
          </w:p>
          <w:p w14:paraId="058266F8" w14:textId="77777777" w:rsidR="00B94DF6" w:rsidRPr="002E627C" w:rsidRDefault="00B94DF6" w:rsidP="00972484">
            <w:pPr>
              <w:pStyle w:val="ListParagraph"/>
              <w:numPr>
                <w:ilvl w:val="3"/>
                <w:numId w:val="257"/>
              </w:numPr>
              <w:spacing w:after="0" w:line="240" w:lineRule="auto"/>
              <w:ind w:left="993" w:hanging="284"/>
              <w:jc w:val="both"/>
              <w:rPr>
                <w:rFonts w:ascii="Times New Roman" w:hAnsi="Times New Roman"/>
                <w:iCs/>
                <w:szCs w:val="22"/>
              </w:rPr>
            </w:pPr>
            <w:r w:rsidRPr="00C162DC">
              <w:rPr>
                <w:rFonts w:ascii="Times New Roman" w:hAnsi="Times New Roman"/>
                <w:iCs/>
                <w:szCs w:val="22"/>
              </w:rPr>
              <w:t>Χρήστος Αθανασόπουλος, 20</w:t>
            </w:r>
            <w:r w:rsidRPr="00385625">
              <w:rPr>
                <w:rFonts w:ascii="Times New Roman" w:hAnsi="Times New Roman"/>
                <w:iCs/>
                <w:szCs w:val="22"/>
              </w:rPr>
              <w:t>20</w:t>
            </w:r>
            <w:r w:rsidRPr="00C162DC">
              <w:rPr>
                <w:rFonts w:ascii="Times New Roman" w:hAnsi="Times New Roman"/>
                <w:iCs/>
                <w:szCs w:val="22"/>
              </w:rPr>
              <w:t xml:space="preserve">. </w:t>
            </w:r>
            <w:r w:rsidRPr="00385625">
              <w:rPr>
                <w:rFonts w:ascii="Times New Roman" w:hAnsi="Times New Roman"/>
                <w:iCs/>
                <w:szCs w:val="22"/>
              </w:rPr>
              <w:t xml:space="preserve">Κατασκευή Κτιρίων - Σύνθεση και τεχνολογία. </w:t>
            </w:r>
            <w:proofErr w:type="spellStart"/>
            <w:r w:rsidRPr="00385625">
              <w:rPr>
                <w:rFonts w:ascii="Times New Roman" w:hAnsi="Times New Roman"/>
                <w:iCs/>
                <w:szCs w:val="22"/>
                <w:lang w:val="en-GB"/>
              </w:rPr>
              <w:t>Εκδόσεις</w:t>
            </w:r>
            <w:proofErr w:type="spellEnd"/>
            <w:r w:rsidRPr="00385625">
              <w:rPr>
                <w:rFonts w:ascii="Times New Roman" w:hAnsi="Times New Roman"/>
                <w:iCs/>
                <w:szCs w:val="22"/>
                <w:lang w:val="en-GB"/>
              </w:rPr>
              <w:t xml:space="preserve"> </w:t>
            </w:r>
            <w:proofErr w:type="spellStart"/>
            <w:r w:rsidRPr="00385625">
              <w:rPr>
                <w:rFonts w:ascii="Times New Roman" w:hAnsi="Times New Roman"/>
                <w:iCs/>
                <w:szCs w:val="22"/>
                <w:lang w:val="en-GB"/>
              </w:rPr>
              <w:t>Δί</w:t>
            </w:r>
            <w:proofErr w:type="spellEnd"/>
            <w:r w:rsidRPr="00385625">
              <w:rPr>
                <w:rFonts w:ascii="Times New Roman" w:hAnsi="Times New Roman"/>
                <w:iCs/>
                <w:szCs w:val="22"/>
                <w:lang w:val="en-GB"/>
              </w:rPr>
              <w:t>αυλος</w:t>
            </w:r>
            <w:r w:rsidRPr="00385625">
              <w:rPr>
                <w:rFonts w:ascii="Times New Roman" w:hAnsi="Times New Roman"/>
                <w:iCs/>
                <w:szCs w:val="22"/>
              </w:rPr>
              <w:t xml:space="preserve">. </w:t>
            </w:r>
            <w:r w:rsidRPr="009D177A">
              <w:rPr>
                <w:rFonts w:ascii="Times New Roman" w:hAnsi="Times New Roman"/>
                <w:iCs/>
                <w:szCs w:val="22"/>
                <w:lang w:val="en-US"/>
              </w:rPr>
              <w:t>ISBN</w:t>
            </w:r>
            <w:r w:rsidRPr="009D177A">
              <w:rPr>
                <w:rFonts w:ascii="Times New Roman" w:hAnsi="Times New Roman"/>
                <w:iCs/>
                <w:szCs w:val="22"/>
              </w:rPr>
              <w:t>-13:</w:t>
            </w:r>
            <w:r w:rsidRPr="00385625">
              <w:rPr>
                <w:rFonts w:ascii="Times New Roman" w:hAnsi="Times New Roman"/>
                <w:iCs/>
                <w:szCs w:val="22"/>
              </w:rPr>
              <w:t xml:space="preserve"> </w:t>
            </w:r>
            <w:r w:rsidRPr="002E627C">
              <w:rPr>
                <w:rFonts w:ascii="Times New Roman" w:hAnsi="Times New Roman"/>
                <w:iCs/>
                <w:szCs w:val="22"/>
              </w:rPr>
              <w:t>978-960-531-441-5</w:t>
            </w:r>
          </w:p>
          <w:p w14:paraId="76B4F349" w14:textId="77777777" w:rsidR="00B94DF6" w:rsidRPr="00385625" w:rsidRDefault="00B94DF6" w:rsidP="00972484">
            <w:pPr>
              <w:pStyle w:val="ListParagraph"/>
              <w:numPr>
                <w:ilvl w:val="3"/>
                <w:numId w:val="257"/>
              </w:numPr>
              <w:spacing w:after="0" w:line="240" w:lineRule="auto"/>
              <w:ind w:left="993" w:hanging="284"/>
              <w:jc w:val="both"/>
              <w:rPr>
                <w:rFonts w:ascii="Times New Roman" w:hAnsi="Times New Roman"/>
                <w:iCs/>
                <w:szCs w:val="22"/>
              </w:rPr>
            </w:pPr>
            <w:proofErr w:type="spellStart"/>
            <w:r w:rsidRPr="00C162DC">
              <w:rPr>
                <w:rFonts w:ascii="Times New Roman" w:hAnsi="Times New Roman"/>
                <w:iCs/>
                <w:szCs w:val="22"/>
              </w:rPr>
              <w:lastRenderedPageBreak/>
              <w:t>Αγγ</w:t>
            </w:r>
            <w:proofErr w:type="spellEnd"/>
            <w:r w:rsidRPr="00C162DC">
              <w:rPr>
                <w:rFonts w:ascii="Times New Roman" w:hAnsi="Times New Roman"/>
                <w:iCs/>
                <w:szCs w:val="22"/>
              </w:rPr>
              <w:t>. Ζαχαριάδης, 20</w:t>
            </w:r>
            <w:r w:rsidRPr="00385625">
              <w:rPr>
                <w:rFonts w:ascii="Times New Roman" w:hAnsi="Times New Roman"/>
                <w:iCs/>
                <w:szCs w:val="22"/>
              </w:rPr>
              <w:t>04</w:t>
            </w:r>
            <w:r w:rsidRPr="00C162DC">
              <w:rPr>
                <w:rFonts w:ascii="Times New Roman" w:hAnsi="Times New Roman"/>
                <w:iCs/>
                <w:szCs w:val="22"/>
              </w:rPr>
              <w:t xml:space="preserve">. </w:t>
            </w:r>
            <w:r w:rsidRPr="00385625">
              <w:rPr>
                <w:rFonts w:ascii="Times New Roman" w:hAnsi="Times New Roman"/>
                <w:iCs/>
                <w:szCs w:val="22"/>
              </w:rPr>
              <w:t xml:space="preserve">ΟΙΚΟΔΟΜΙΚΗ ΤΕΧΝΟΛΟΓΙΑ. </w:t>
            </w:r>
            <w:r w:rsidRPr="00385625">
              <w:rPr>
                <w:rFonts w:ascii="Times New Roman" w:hAnsi="Times New Roman"/>
                <w:iCs/>
                <w:szCs w:val="22"/>
                <w:lang w:val="en-GB"/>
              </w:rPr>
              <w:t>UNIVERSITY</w:t>
            </w:r>
            <w:r w:rsidRPr="00C162DC">
              <w:rPr>
                <w:rFonts w:ascii="Times New Roman" w:hAnsi="Times New Roman"/>
                <w:iCs/>
                <w:szCs w:val="22"/>
              </w:rPr>
              <w:t xml:space="preserve"> </w:t>
            </w:r>
            <w:r w:rsidRPr="00385625">
              <w:rPr>
                <w:rFonts w:ascii="Times New Roman" w:hAnsi="Times New Roman"/>
                <w:iCs/>
                <w:szCs w:val="22"/>
                <w:lang w:val="en-GB"/>
              </w:rPr>
              <w:t>STUDIO</w:t>
            </w:r>
            <w:r w:rsidRPr="00C162DC">
              <w:rPr>
                <w:rFonts w:ascii="Times New Roman" w:hAnsi="Times New Roman"/>
                <w:iCs/>
                <w:szCs w:val="22"/>
              </w:rPr>
              <w:t xml:space="preserve"> </w:t>
            </w:r>
            <w:r w:rsidRPr="00385625">
              <w:rPr>
                <w:rFonts w:ascii="Times New Roman" w:hAnsi="Times New Roman"/>
                <w:iCs/>
                <w:szCs w:val="22"/>
                <w:lang w:val="en-GB"/>
              </w:rPr>
              <w:t>PRESS</w:t>
            </w:r>
            <w:r w:rsidRPr="00385625">
              <w:rPr>
                <w:rFonts w:ascii="Times New Roman" w:hAnsi="Times New Roman"/>
                <w:iCs/>
                <w:szCs w:val="22"/>
              </w:rPr>
              <w:t>. ISBN : 960-12-1239-6.</w:t>
            </w:r>
          </w:p>
          <w:p w14:paraId="16E62465" w14:textId="77777777" w:rsidR="00B94DF6" w:rsidRPr="00385625" w:rsidRDefault="00B94DF6" w:rsidP="00972484">
            <w:pPr>
              <w:pStyle w:val="ListParagraph"/>
              <w:numPr>
                <w:ilvl w:val="3"/>
                <w:numId w:val="257"/>
              </w:numPr>
              <w:spacing w:after="0" w:line="240" w:lineRule="auto"/>
              <w:ind w:left="993" w:hanging="284"/>
              <w:jc w:val="both"/>
              <w:rPr>
                <w:rFonts w:ascii="Times New Roman" w:hAnsi="Times New Roman"/>
                <w:iCs/>
                <w:szCs w:val="22"/>
              </w:rPr>
            </w:pPr>
            <w:r w:rsidRPr="00385625">
              <w:rPr>
                <w:rFonts w:ascii="Times New Roman" w:hAnsi="Times New Roman"/>
                <w:iCs/>
                <w:szCs w:val="22"/>
                <w:lang w:val="en-GB"/>
              </w:rPr>
              <w:t>Ernst</w:t>
            </w:r>
            <w:r w:rsidRPr="00385625">
              <w:rPr>
                <w:rFonts w:ascii="Times New Roman" w:hAnsi="Times New Roman"/>
                <w:iCs/>
                <w:szCs w:val="22"/>
              </w:rPr>
              <w:t xml:space="preserve"> </w:t>
            </w:r>
            <w:proofErr w:type="spellStart"/>
            <w:r w:rsidRPr="00385625">
              <w:rPr>
                <w:rFonts w:ascii="Times New Roman" w:hAnsi="Times New Roman"/>
                <w:iCs/>
                <w:szCs w:val="22"/>
                <w:lang w:val="en-GB"/>
              </w:rPr>
              <w:t>Neufert</w:t>
            </w:r>
            <w:proofErr w:type="spellEnd"/>
            <w:r w:rsidRPr="00385625">
              <w:rPr>
                <w:rFonts w:ascii="Times New Roman" w:hAnsi="Times New Roman"/>
                <w:iCs/>
                <w:szCs w:val="22"/>
              </w:rPr>
              <w:t>, 2010. Οικοδομική &amp; Αρχιτεκτονική Σύνθεση, ΓΚΙΟΥΡΔΑΣ Μ. ISBN 978-960-512-613-1.</w:t>
            </w:r>
          </w:p>
          <w:p w14:paraId="160EE753" w14:textId="77777777" w:rsidR="00B94DF6" w:rsidRDefault="00B94DF6" w:rsidP="00B94DF6">
            <w:pPr>
              <w:jc w:val="both"/>
              <w:rPr>
                <w:rFonts w:cs="Arial"/>
                <w:i/>
                <w:sz w:val="16"/>
                <w:szCs w:val="16"/>
              </w:rPr>
            </w:pPr>
            <w:r w:rsidRPr="00A0752D">
              <w:rPr>
                <w:rFonts w:cs="Arial"/>
                <w:i/>
                <w:sz w:val="16"/>
                <w:szCs w:val="16"/>
              </w:rPr>
              <w:t>-Συναφή επιστημονικά περιοδικά:</w:t>
            </w:r>
          </w:p>
          <w:p w14:paraId="54CD0A35" w14:textId="77777777" w:rsidR="00B94DF6" w:rsidRPr="00BC43EB" w:rsidRDefault="00B94DF6" w:rsidP="00B94DF6">
            <w:pPr>
              <w:pStyle w:val="ListParagraph"/>
              <w:spacing w:after="0" w:line="240" w:lineRule="auto"/>
              <w:ind w:left="993"/>
              <w:jc w:val="both"/>
              <w:rPr>
                <w:iCs/>
                <w:szCs w:val="22"/>
              </w:rPr>
            </w:pPr>
          </w:p>
        </w:tc>
      </w:tr>
    </w:tbl>
    <w:p w14:paraId="73867EBB" w14:textId="77777777" w:rsidR="00B94DF6" w:rsidRPr="009A2300" w:rsidRDefault="00B94DF6" w:rsidP="00B94DF6"/>
    <w:p w14:paraId="09B8D0C9" w14:textId="77777777" w:rsidR="00B94DF6" w:rsidRDefault="00B94DF6" w:rsidP="00B74105">
      <w:pPr>
        <w:spacing w:before="120"/>
        <w:rPr>
          <w:b/>
          <w:lang w:val="en-US"/>
        </w:rPr>
      </w:pPr>
    </w:p>
    <w:p w14:paraId="122E6472" w14:textId="77777777" w:rsidR="00B94DF6" w:rsidRDefault="00B94DF6" w:rsidP="00B74105">
      <w:pPr>
        <w:spacing w:before="120"/>
        <w:rPr>
          <w:b/>
          <w:lang w:val="en-US"/>
        </w:rPr>
      </w:pPr>
    </w:p>
    <w:p w14:paraId="18D03073" w14:textId="77777777" w:rsidR="00B94DF6" w:rsidRDefault="00B94DF6" w:rsidP="00B74105">
      <w:pPr>
        <w:spacing w:before="120"/>
        <w:rPr>
          <w:b/>
          <w:lang w:val="en-US"/>
        </w:rPr>
      </w:pPr>
    </w:p>
    <w:p w14:paraId="05DF66C0" w14:textId="77777777" w:rsidR="00B94DF6" w:rsidRDefault="00B94DF6" w:rsidP="00B74105">
      <w:pPr>
        <w:spacing w:before="120"/>
        <w:rPr>
          <w:b/>
          <w:lang w:val="en-US"/>
        </w:rPr>
      </w:pPr>
    </w:p>
    <w:p w14:paraId="6675855A" w14:textId="77777777" w:rsidR="00B94DF6" w:rsidRDefault="00B94DF6" w:rsidP="00B74105">
      <w:pPr>
        <w:spacing w:before="120"/>
        <w:rPr>
          <w:b/>
          <w:lang w:val="en-US"/>
        </w:rPr>
      </w:pPr>
    </w:p>
    <w:p w14:paraId="4589B0FA" w14:textId="77777777" w:rsidR="00B94DF6" w:rsidRDefault="00B94DF6" w:rsidP="00B74105">
      <w:pPr>
        <w:spacing w:before="120"/>
        <w:rPr>
          <w:b/>
          <w:lang w:val="en-US"/>
        </w:rPr>
      </w:pPr>
    </w:p>
    <w:p w14:paraId="4E573425" w14:textId="77777777" w:rsidR="00B94DF6" w:rsidRDefault="00B94DF6" w:rsidP="00B74105">
      <w:pPr>
        <w:spacing w:before="120"/>
        <w:rPr>
          <w:b/>
          <w:lang w:val="en-US"/>
        </w:rPr>
      </w:pPr>
    </w:p>
    <w:p w14:paraId="02785AAB" w14:textId="77777777" w:rsidR="00B94DF6" w:rsidRDefault="00B94DF6" w:rsidP="00B74105">
      <w:pPr>
        <w:spacing w:before="120"/>
        <w:rPr>
          <w:b/>
          <w:lang w:val="en-US"/>
        </w:rPr>
      </w:pPr>
    </w:p>
    <w:p w14:paraId="5E3B02D3" w14:textId="77777777" w:rsidR="00B94DF6" w:rsidRDefault="00B94DF6" w:rsidP="00B74105">
      <w:pPr>
        <w:spacing w:before="120"/>
        <w:rPr>
          <w:b/>
          <w:lang w:val="en-US"/>
        </w:rPr>
      </w:pPr>
    </w:p>
    <w:p w14:paraId="18E8350B" w14:textId="77777777" w:rsidR="00B94DF6" w:rsidRDefault="00B94DF6" w:rsidP="00B74105">
      <w:pPr>
        <w:spacing w:before="120"/>
        <w:rPr>
          <w:b/>
          <w:lang w:val="en-US"/>
        </w:rPr>
      </w:pPr>
    </w:p>
    <w:p w14:paraId="1F47B00E" w14:textId="77777777" w:rsidR="00B94DF6" w:rsidRDefault="00B94DF6" w:rsidP="00B74105">
      <w:pPr>
        <w:spacing w:before="120"/>
        <w:rPr>
          <w:b/>
          <w:lang w:val="en-US"/>
        </w:rPr>
      </w:pPr>
    </w:p>
    <w:p w14:paraId="1C39C063" w14:textId="77777777" w:rsidR="00B94DF6" w:rsidRDefault="00B94DF6" w:rsidP="00B74105">
      <w:pPr>
        <w:spacing w:before="120"/>
        <w:rPr>
          <w:b/>
          <w:lang w:val="en-US"/>
        </w:rPr>
      </w:pPr>
    </w:p>
    <w:p w14:paraId="6E964B63" w14:textId="77777777" w:rsidR="00B94DF6" w:rsidRDefault="00B94DF6" w:rsidP="00B74105">
      <w:pPr>
        <w:spacing w:before="120"/>
        <w:rPr>
          <w:b/>
          <w:lang w:val="en-US"/>
        </w:rPr>
      </w:pPr>
    </w:p>
    <w:p w14:paraId="16D7025D" w14:textId="77777777" w:rsidR="00B94DF6" w:rsidRDefault="00B94DF6" w:rsidP="00B74105">
      <w:pPr>
        <w:spacing w:before="120"/>
        <w:rPr>
          <w:b/>
          <w:lang w:val="en-US"/>
        </w:rPr>
      </w:pPr>
    </w:p>
    <w:p w14:paraId="518264C1" w14:textId="77777777" w:rsidR="00B94DF6" w:rsidRDefault="00B94DF6" w:rsidP="00B74105">
      <w:pPr>
        <w:spacing w:before="120"/>
        <w:rPr>
          <w:b/>
          <w:lang w:val="en-US"/>
        </w:rPr>
      </w:pPr>
    </w:p>
    <w:p w14:paraId="12601815" w14:textId="77777777" w:rsidR="00B94DF6" w:rsidRDefault="00B94DF6" w:rsidP="00B74105">
      <w:pPr>
        <w:spacing w:before="120"/>
        <w:rPr>
          <w:b/>
          <w:lang w:val="en-US"/>
        </w:rPr>
      </w:pPr>
    </w:p>
    <w:p w14:paraId="0B889A8D" w14:textId="77777777" w:rsidR="00B94DF6" w:rsidRDefault="00B94DF6" w:rsidP="00B74105">
      <w:pPr>
        <w:spacing w:before="120"/>
        <w:rPr>
          <w:b/>
          <w:lang w:val="en-US"/>
        </w:rPr>
      </w:pPr>
    </w:p>
    <w:p w14:paraId="129DBA30" w14:textId="77777777" w:rsidR="00B94DF6" w:rsidRDefault="00B94DF6" w:rsidP="00B74105">
      <w:pPr>
        <w:spacing w:before="120"/>
        <w:rPr>
          <w:b/>
          <w:lang w:val="en-US"/>
        </w:rPr>
      </w:pPr>
    </w:p>
    <w:p w14:paraId="47FC884C" w14:textId="77777777" w:rsidR="00B94DF6" w:rsidRDefault="00B94DF6" w:rsidP="00B74105">
      <w:pPr>
        <w:spacing w:before="120"/>
        <w:rPr>
          <w:b/>
          <w:lang w:val="en-US"/>
        </w:rPr>
      </w:pPr>
    </w:p>
    <w:p w14:paraId="3E05A2AD" w14:textId="77777777" w:rsidR="00B94DF6" w:rsidRDefault="00B94DF6" w:rsidP="00B74105">
      <w:pPr>
        <w:spacing w:before="120"/>
        <w:rPr>
          <w:b/>
          <w:lang w:val="en-US"/>
        </w:rPr>
      </w:pPr>
    </w:p>
    <w:p w14:paraId="793EA33B" w14:textId="77777777" w:rsidR="00B94DF6" w:rsidRDefault="00B94DF6" w:rsidP="00B74105">
      <w:pPr>
        <w:spacing w:before="120"/>
        <w:rPr>
          <w:b/>
          <w:lang w:val="en-US"/>
        </w:rPr>
      </w:pPr>
    </w:p>
    <w:p w14:paraId="73090D36" w14:textId="77777777" w:rsidR="00B94DF6" w:rsidRDefault="00B94DF6" w:rsidP="00B74105">
      <w:pPr>
        <w:spacing w:before="120"/>
        <w:rPr>
          <w:b/>
          <w:lang w:val="en-US"/>
        </w:rPr>
      </w:pPr>
    </w:p>
    <w:p w14:paraId="3D4CB758" w14:textId="77777777" w:rsidR="00B94DF6" w:rsidRDefault="00B94DF6" w:rsidP="00B74105">
      <w:pPr>
        <w:spacing w:before="120"/>
        <w:rPr>
          <w:b/>
          <w:lang w:val="en-US"/>
        </w:rPr>
      </w:pPr>
    </w:p>
    <w:p w14:paraId="43228602" w14:textId="77777777" w:rsidR="00B94DF6" w:rsidRDefault="00B94DF6" w:rsidP="00B74105">
      <w:pPr>
        <w:spacing w:before="120"/>
        <w:rPr>
          <w:b/>
          <w:lang w:val="en-US"/>
        </w:rPr>
      </w:pPr>
    </w:p>
    <w:p w14:paraId="1E7BC8CE" w14:textId="77777777" w:rsidR="00B94DF6" w:rsidRDefault="00B94DF6" w:rsidP="00B74105">
      <w:pPr>
        <w:spacing w:before="120"/>
        <w:rPr>
          <w:b/>
          <w:lang w:val="en-US"/>
        </w:rPr>
      </w:pPr>
    </w:p>
    <w:p w14:paraId="0DD344A8" w14:textId="77777777" w:rsidR="00B94DF6" w:rsidRDefault="00B94DF6" w:rsidP="00B74105">
      <w:pPr>
        <w:spacing w:before="120"/>
        <w:rPr>
          <w:b/>
          <w:lang w:val="en-US"/>
        </w:rPr>
      </w:pPr>
    </w:p>
    <w:p w14:paraId="7CFD8EE2" w14:textId="77777777" w:rsidR="00B94DF6" w:rsidRDefault="00B94DF6" w:rsidP="00B74105">
      <w:pPr>
        <w:spacing w:before="120"/>
        <w:rPr>
          <w:b/>
          <w:lang w:val="en-US"/>
        </w:rPr>
      </w:pPr>
    </w:p>
    <w:p w14:paraId="265F7A9A" w14:textId="77777777" w:rsidR="00B94DF6" w:rsidRDefault="00B94DF6" w:rsidP="00B74105">
      <w:pPr>
        <w:spacing w:before="120"/>
        <w:rPr>
          <w:b/>
          <w:lang w:val="en-US"/>
        </w:rPr>
      </w:pPr>
    </w:p>
    <w:p w14:paraId="37EF1B38" w14:textId="77777777" w:rsidR="00B94DF6" w:rsidRDefault="00B94DF6" w:rsidP="00B74105">
      <w:pPr>
        <w:spacing w:before="120"/>
        <w:rPr>
          <w:b/>
          <w:lang w:val="en-US"/>
        </w:rPr>
      </w:pPr>
    </w:p>
    <w:p w14:paraId="6AF412CD" w14:textId="77777777" w:rsidR="00B94DF6" w:rsidRDefault="00B94DF6" w:rsidP="00B74105">
      <w:pPr>
        <w:spacing w:before="120"/>
        <w:rPr>
          <w:b/>
          <w:lang w:val="en-US"/>
        </w:rPr>
      </w:pPr>
    </w:p>
    <w:p w14:paraId="30822C0C" w14:textId="678025F5" w:rsidR="00D24C11" w:rsidRDefault="00597D45" w:rsidP="00B74105">
      <w:pPr>
        <w:spacing w:before="120"/>
        <w:rPr>
          <w:b/>
          <w:vertAlign w:val="superscript"/>
          <w:lang w:val="en-US"/>
        </w:rPr>
      </w:pPr>
      <w:r w:rsidRPr="00E876DA">
        <w:rPr>
          <w:b/>
        </w:rPr>
        <w:lastRenderedPageBreak/>
        <w:t>3</w:t>
      </w:r>
      <w:proofErr w:type="spellStart"/>
      <w:r w:rsidRPr="00E876DA">
        <w:rPr>
          <w:b/>
          <w:vertAlign w:val="superscript"/>
          <w:lang w:val="en-US"/>
        </w:rPr>
        <w:t>rd</w:t>
      </w:r>
      <w:proofErr w:type="spellEnd"/>
      <w:r>
        <w:rPr>
          <w:b/>
          <w:vertAlign w:val="superscript"/>
          <w:lang w:val="en-US"/>
        </w:rPr>
        <w:t xml:space="preserve"> </w:t>
      </w:r>
      <w:r w:rsidR="00D24C11" w:rsidRPr="00E876DA">
        <w:rPr>
          <w:b/>
          <w:lang w:val="en-US"/>
        </w:rPr>
        <w:t>SEMESTER</w:t>
      </w:r>
    </w:p>
    <w:p w14:paraId="0CE09FA7" w14:textId="77777777" w:rsidR="00D24C11" w:rsidRPr="00E876DA" w:rsidRDefault="00D24C11" w:rsidP="00B74105">
      <w:pPr>
        <w:rPr>
          <w:lang w:val="en-GB"/>
        </w:rPr>
      </w:pPr>
    </w:p>
    <w:p w14:paraId="20599499" w14:textId="77777777" w:rsidR="00506A62" w:rsidRPr="00506A62" w:rsidRDefault="00506A62" w:rsidP="00506A62">
      <w:pPr>
        <w:spacing w:before="120" w:line="276" w:lineRule="auto"/>
        <w:ind w:firstLine="357"/>
        <w:jc w:val="center"/>
        <w:rPr>
          <w:rFonts w:eastAsia="Times New Roman"/>
          <w:sz w:val="22"/>
          <w:szCs w:val="22"/>
          <w:lang w:val="en-GB" w:eastAsia="en-US"/>
        </w:rPr>
      </w:pPr>
      <w:r w:rsidRPr="00506A62">
        <w:rPr>
          <w:rFonts w:eastAsia="Times New Roman"/>
          <w:b/>
          <w:sz w:val="22"/>
          <w:szCs w:val="22"/>
          <w:lang w:val="en-GB" w:eastAsia="en-US"/>
        </w:rPr>
        <w:t>COURSE OUTLINE</w:t>
      </w:r>
    </w:p>
    <w:p w14:paraId="27A67DA3" w14:textId="77777777" w:rsidR="00506A62" w:rsidRPr="00506A62" w:rsidRDefault="00506A62" w:rsidP="00506A62">
      <w:pPr>
        <w:widowControl w:val="0"/>
        <w:autoSpaceDE w:val="0"/>
        <w:autoSpaceDN w:val="0"/>
        <w:adjustRightInd w:val="0"/>
        <w:spacing w:before="120" w:after="200" w:line="276" w:lineRule="auto"/>
        <w:rPr>
          <w:rFonts w:eastAsia="Times New Roman"/>
          <w:b/>
          <w:color w:val="000000"/>
          <w:sz w:val="22"/>
          <w:szCs w:val="22"/>
          <w:lang w:val="en-GB" w:eastAsia="en-US"/>
        </w:rPr>
      </w:pPr>
      <w:r>
        <w:rPr>
          <w:rFonts w:eastAsia="Times New Roman"/>
          <w:b/>
          <w:color w:val="000000"/>
          <w:sz w:val="22"/>
          <w:szCs w:val="22"/>
          <w:lang w:val="en-GB" w:eastAsia="en-US"/>
        </w:rPr>
        <w:t xml:space="preserve">1.  </w:t>
      </w:r>
      <w:r w:rsidRPr="00506A62">
        <w:rPr>
          <w:rFonts w:eastAsia="Times New Roman"/>
          <w:b/>
          <w:color w:val="000000"/>
          <w:sz w:val="22"/>
          <w:szCs w:val="22"/>
          <w:lang w:val="en-GB" w:eastAsia="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694"/>
        <w:gridCol w:w="1407"/>
        <w:gridCol w:w="1552"/>
        <w:gridCol w:w="393"/>
        <w:gridCol w:w="1568"/>
      </w:tblGrid>
      <w:tr w:rsidR="00506A62" w:rsidRPr="00506A62" w14:paraId="5484AF66" w14:textId="77777777" w:rsidTr="00BA38DB">
        <w:tc>
          <w:tcPr>
            <w:tcW w:w="3093" w:type="dxa"/>
            <w:shd w:val="clear" w:color="auto" w:fill="D0CECE"/>
          </w:tcPr>
          <w:p w14:paraId="392E97B4"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SCHOOL</w:t>
            </w:r>
          </w:p>
        </w:tc>
        <w:tc>
          <w:tcPr>
            <w:tcW w:w="5203" w:type="dxa"/>
            <w:gridSpan w:val="5"/>
          </w:tcPr>
          <w:p w14:paraId="4B7EA4CA"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SCHOOL OF ENGINEERING</w:t>
            </w:r>
          </w:p>
        </w:tc>
      </w:tr>
      <w:tr w:rsidR="00506A62" w:rsidRPr="00506A62" w14:paraId="6490495F" w14:textId="77777777" w:rsidTr="00BA38DB">
        <w:tc>
          <w:tcPr>
            <w:tcW w:w="3093" w:type="dxa"/>
            <w:shd w:val="clear" w:color="auto" w:fill="D0CECE"/>
          </w:tcPr>
          <w:p w14:paraId="0149C9FB"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ACADEMIC UNIT</w:t>
            </w:r>
          </w:p>
        </w:tc>
        <w:tc>
          <w:tcPr>
            <w:tcW w:w="5203" w:type="dxa"/>
            <w:gridSpan w:val="5"/>
          </w:tcPr>
          <w:p w14:paraId="06D64135"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CIVIL ENGINEERING</w:t>
            </w:r>
          </w:p>
        </w:tc>
      </w:tr>
      <w:tr w:rsidR="00506A62" w:rsidRPr="00506A62" w14:paraId="61189F37" w14:textId="77777777" w:rsidTr="00BA38DB">
        <w:tc>
          <w:tcPr>
            <w:tcW w:w="3093" w:type="dxa"/>
            <w:shd w:val="clear" w:color="auto" w:fill="D0CECE"/>
          </w:tcPr>
          <w:p w14:paraId="0E5BB2EB"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LEVEL OF STUDIES</w:t>
            </w:r>
          </w:p>
        </w:tc>
        <w:tc>
          <w:tcPr>
            <w:tcW w:w="5203" w:type="dxa"/>
            <w:gridSpan w:val="5"/>
          </w:tcPr>
          <w:p w14:paraId="6EEBA4A7"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UNDERGRADUATE</w:t>
            </w:r>
          </w:p>
        </w:tc>
      </w:tr>
      <w:tr w:rsidR="00506A62" w:rsidRPr="00506A62" w14:paraId="233D1966" w14:textId="77777777" w:rsidTr="00BA38DB">
        <w:tc>
          <w:tcPr>
            <w:tcW w:w="3093" w:type="dxa"/>
            <w:shd w:val="clear" w:color="auto" w:fill="D0CECE"/>
          </w:tcPr>
          <w:p w14:paraId="08A0E743"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COURSE CODE</w:t>
            </w:r>
          </w:p>
        </w:tc>
        <w:tc>
          <w:tcPr>
            <w:tcW w:w="1205" w:type="dxa"/>
          </w:tcPr>
          <w:p w14:paraId="1FD4A67F" w14:textId="77777777" w:rsidR="00506A62" w:rsidRPr="00506A62" w:rsidRDefault="00506A62" w:rsidP="00506A62">
            <w:pPr>
              <w:rPr>
                <w:rFonts w:eastAsia="Times New Roman"/>
                <w:b/>
                <w:sz w:val="22"/>
                <w:szCs w:val="22"/>
                <w:lang w:val="en-GB" w:eastAsia="en-US"/>
              </w:rPr>
            </w:pPr>
            <w:r w:rsidRPr="00506A62">
              <w:rPr>
                <w:rFonts w:eastAsia="Times New Roman"/>
                <w:sz w:val="22"/>
                <w:szCs w:val="22"/>
                <w:lang w:eastAsia="en-US"/>
              </w:rPr>
              <w:t>CIV_3115Α</w:t>
            </w:r>
          </w:p>
        </w:tc>
        <w:tc>
          <w:tcPr>
            <w:tcW w:w="2449" w:type="dxa"/>
            <w:gridSpan w:val="2"/>
            <w:shd w:val="clear" w:color="auto" w:fill="D0CECE"/>
          </w:tcPr>
          <w:p w14:paraId="3C040F9B"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SEMESTER</w:t>
            </w:r>
          </w:p>
        </w:tc>
        <w:tc>
          <w:tcPr>
            <w:tcW w:w="1549" w:type="dxa"/>
            <w:gridSpan w:val="2"/>
          </w:tcPr>
          <w:p w14:paraId="02D7935D" w14:textId="77777777" w:rsidR="00506A62" w:rsidRPr="00506A62" w:rsidRDefault="00506A62" w:rsidP="00506A62">
            <w:pPr>
              <w:rPr>
                <w:rFonts w:eastAsia="Times New Roman"/>
                <w:b/>
                <w:sz w:val="22"/>
                <w:szCs w:val="22"/>
                <w:lang w:val="en-GB" w:eastAsia="en-US"/>
              </w:rPr>
            </w:pPr>
            <w:r w:rsidRPr="00506A62">
              <w:rPr>
                <w:rFonts w:eastAsia="Times New Roman"/>
                <w:sz w:val="22"/>
                <w:szCs w:val="22"/>
                <w:lang w:val="en-US" w:eastAsia="en-US"/>
              </w:rPr>
              <w:t>3</w:t>
            </w:r>
            <w:r w:rsidRPr="00506A62">
              <w:rPr>
                <w:rFonts w:eastAsia="Times New Roman"/>
                <w:sz w:val="22"/>
                <w:szCs w:val="22"/>
                <w:vertAlign w:val="superscript"/>
                <w:lang w:val="en-US" w:eastAsia="en-US"/>
              </w:rPr>
              <w:t>RD</w:t>
            </w:r>
          </w:p>
        </w:tc>
      </w:tr>
      <w:tr w:rsidR="00506A62" w:rsidRPr="00506A62" w14:paraId="6D458850" w14:textId="77777777" w:rsidTr="00BA38DB">
        <w:trPr>
          <w:trHeight w:val="375"/>
        </w:trPr>
        <w:tc>
          <w:tcPr>
            <w:tcW w:w="3093" w:type="dxa"/>
            <w:shd w:val="clear" w:color="auto" w:fill="D0CECE"/>
            <w:vAlign w:val="center"/>
          </w:tcPr>
          <w:p w14:paraId="7A0423E3"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COURSE TITLE</w:t>
            </w:r>
          </w:p>
        </w:tc>
        <w:tc>
          <w:tcPr>
            <w:tcW w:w="5203" w:type="dxa"/>
            <w:gridSpan w:val="5"/>
            <w:vAlign w:val="center"/>
          </w:tcPr>
          <w:p w14:paraId="0BE1B766" w14:textId="77777777" w:rsidR="00506A62" w:rsidRPr="00506A62" w:rsidRDefault="00506A62" w:rsidP="00506A62">
            <w:pPr>
              <w:rPr>
                <w:rFonts w:eastAsia="Times New Roman"/>
                <w:sz w:val="22"/>
                <w:szCs w:val="22"/>
                <w:lang w:val="en-GB" w:eastAsia="en-US"/>
              </w:rPr>
            </w:pPr>
            <w:r w:rsidRPr="00506A62">
              <w:rPr>
                <w:rFonts w:eastAsia="Times New Roman"/>
                <w:sz w:val="22"/>
                <w:szCs w:val="22"/>
                <w:lang w:val="en-US" w:eastAsia="en-US"/>
              </w:rPr>
              <w:t>APPLIED MATHEMATICS III</w:t>
            </w:r>
          </w:p>
        </w:tc>
      </w:tr>
      <w:tr w:rsidR="00506A62" w:rsidRPr="00506A62" w14:paraId="676BE32A" w14:textId="77777777" w:rsidTr="00BA38DB">
        <w:trPr>
          <w:trHeight w:val="196"/>
        </w:trPr>
        <w:tc>
          <w:tcPr>
            <w:tcW w:w="5554" w:type="dxa"/>
            <w:gridSpan w:val="3"/>
            <w:shd w:val="clear" w:color="auto" w:fill="D0CECE"/>
            <w:vAlign w:val="center"/>
          </w:tcPr>
          <w:p w14:paraId="1F8B511D" w14:textId="77777777" w:rsidR="00506A62" w:rsidRPr="00506A62" w:rsidRDefault="00506A62" w:rsidP="00506A62">
            <w:pPr>
              <w:jc w:val="center"/>
              <w:rPr>
                <w:rFonts w:eastAsia="Times New Roman"/>
                <w:b/>
                <w:sz w:val="22"/>
                <w:szCs w:val="22"/>
                <w:lang w:val="en-GB" w:eastAsia="en-US"/>
              </w:rPr>
            </w:pPr>
            <w:r w:rsidRPr="00506A62">
              <w:rPr>
                <w:rFonts w:eastAsia="Times New Roman"/>
                <w:b/>
                <w:sz w:val="22"/>
                <w:szCs w:val="22"/>
                <w:lang w:val="en-GB" w:eastAsia="en-US"/>
              </w:rPr>
              <w:t xml:space="preserve">INDEPENDENT TEACHING ACTIVITIES </w:t>
            </w:r>
            <w:r w:rsidRPr="00506A62">
              <w:rPr>
                <w:rFonts w:eastAsia="Times New Roman"/>
                <w:b/>
                <w:sz w:val="22"/>
                <w:szCs w:val="22"/>
                <w:lang w:val="en-GB" w:eastAsia="en-US"/>
              </w:rPr>
              <w:br/>
            </w:r>
            <w:r w:rsidRPr="00506A62">
              <w:rPr>
                <w:rFonts w:eastAsia="Times New Roman"/>
                <w:i/>
                <w:sz w:val="22"/>
                <w:szCs w:val="22"/>
                <w:lang w:val="en-GB" w:eastAsia="en-US"/>
              </w:rPr>
              <w:t>if credits are awarded for separate components of the course, e.g. lectures, laboratory exercises, etc. If the credits are awarded for the whole of the course, give the weekly teaching hours and the total credits</w:t>
            </w:r>
          </w:p>
        </w:tc>
        <w:tc>
          <w:tcPr>
            <w:tcW w:w="1526" w:type="dxa"/>
            <w:gridSpan w:val="2"/>
            <w:shd w:val="clear" w:color="auto" w:fill="D0CECE"/>
            <w:vAlign w:val="center"/>
          </w:tcPr>
          <w:p w14:paraId="3EB37650" w14:textId="77777777" w:rsidR="00506A62" w:rsidRPr="00506A62" w:rsidRDefault="00506A62" w:rsidP="00506A62">
            <w:pPr>
              <w:jc w:val="center"/>
              <w:rPr>
                <w:rFonts w:eastAsia="Times New Roman"/>
                <w:b/>
                <w:sz w:val="22"/>
                <w:szCs w:val="22"/>
                <w:lang w:val="en-GB" w:eastAsia="en-US"/>
              </w:rPr>
            </w:pPr>
            <w:r w:rsidRPr="00506A62">
              <w:rPr>
                <w:rFonts w:eastAsia="Times New Roman"/>
                <w:b/>
                <w:sz w:val="22"/>
                <w:szCs w:val="22"/>
                <w:lang w:val="en-GB" w:eastAsia="en-US"/>
              </w:rPr>
              <w:t>WEEKLY TEACHING HOURS</w:t>
            </w:r>
          </w:p>
        </w:tc>
        <w:tc>
          <w:tcPr>
            <w:tcW w:w="1216" w:type="dxa"/>
            <w:shd w:val="clear" w:color="auto" w:fill="D0CECE"/>
            <w:vAlign w:val="center"/>
          </w:tcPr>
          <w:p w14:paraId="05CEBE6C" w14:textId="77777777" w:rsidR="00506A62" w:rsidRPr="00506A62" w:rsidRDefault="00506A62" w:rsidP="00506A62">
            <w:pPr>
              <w:jc w:val="center"/>
              <w:rPr>
                <w:rFonts w:eastAsia="Times New Roman"/>
                <w:b/>
                <w:sz w:val="22"/>
                <w:szCs w:val="22"/>
                <w:lang w:val="en-GB" w:eastAsia="en-US"/>
              </w:rPr>
            </w:pPr>
            <w:r w:rsidRPr="00506A62">
              <w:rPr>
                <w:rFonts w:eastAsia="Times New Roman"/>
                <w:b/>
                <w:sz w:val="22"/>
                <w:szCs w:val="22"/>
                <w:lang w:val="en-GB" w:eastAsia="en-US"/>
              </w:rPr>
              <w:t>CREDITS</w:t>
            </w:r>
          </w:p>
        </w:tc>
      </w:tr>
      <w:tr w:rsidR="00506A62" w:rsidRPr="00506A62" w14:paraId="115043FC" w14:textId="77777777" w:rsidTr="00BA38DB">
        <w:trPr>
          <w:trHeight w:val="194"/>
        </w:trPr>
        <w:tc>
          <w:tcPr>
            <w:tcW w:w="5554" w:type="dxa"/>
            <w:gridSpan w:val="3"/>
          </w:tcPr>
          <w:p w14:paraId="30F6A95C" w14:textId="77777777" w:rsidR="00506A62" w:rsidRPr="00506A62" w:rsidRDefault="00506A62" w:rsidP="00506A62">
            <w:pPr>
              <w:jc w:val="right"/>
              <w:rPr>
                <w:rFonts w:eastAsia="Times New Roman"/>
                <w:color w:val="002060"/>
                <w:sz w:val="22"/>
                <w:szCs w:val="22"/>
                <w:lang w:val="en-GB" w:eastAsia="en-US"/>
              </w:rPr>
            </w:pPr>
            <w:r w:rsidRPr="00506A62">
              <w:rPr>
                <w:rFonts w:eastAsia="Times New Roman"/>
                <w:sz w:val="22"/>
                <w:szCs w:val="22"/>
                <w:lang w:val="en-US" w:eastAsia="en-US"/>
              </w:rPr>
              <w:t>Lectures and laboratory work</w:t>
            </w:r>
          </w:p>
        </w:tc>
        <w:tc>
          <w:tcPr>
            <w:tcW w:w="1526" w:type="dxa"/>
            <w:gridSpan w:val="2"/>
          </w:tcPr>
          <w:p w14:paraId="01CC05DE"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sz w:val="22"/>
                <w:szCs w:val="22"/>
                <w:lang w:eastAsia="en-US"/>
              </w:rPr>
              <w:t>3 (</w:t>
            </w:r>
            <w:r w:rsidRPr="00506A62">
              <w:rPr>
                <w:rFonts w:eastAsia="Times New Roman"/>
                <w:sz w:val="22"/>
                <w:szCs w:val="22"/>
                <w:lang w:val="en-US" w:eastAsia="en-US"/>
              </w:rPr>
              <w:t>lectures</w:t>
            </w:r>
            <w:r w:rsidRPr="00506A62">
              <w:rPr>
                <w:rFonts w:eastAsia="Times New Roman"/>
                <w:sz w:val="22"/>
                <w:szCs w:val="22"/>
                <w:lang w:eastAsia="en-US"/>
              </w:rPr>
              <w:t>)</w:t>
            </w:r>
            <w:r w:rsidRPr="00506A62">
              <w:rPr>
                <w:rFonts w:eastAsia="Times New Roman"/>
                <w:sz w:val="22"/>
                <w:szCs w:val="22"/>
                <w:lang w:val="en-US" w:eastAsia="en-US"/>
              </w:rPr>
              <w:t>,</w:t>
            </w:r>
            <w:r w:rsidRPr="00506A62">
              <w:rPr>
                <w:rFonts w:eastAsia="Times New Roman"/>
                <w:sz w:val="22"/>
                <w:szCs w:val="22"/>
                <w:lang w:eastAsia="en-US"/>
              </w:rPr>
              <w:t xml:space="preserve"> </w:t>
            </w:r>
            <w:r w:rsidRPr="00506A62">
              <w:rPr>
                <w:rFonts w:eastAsia="Times New Roman"/>
                <w:sz w:val="22"/>
                <w:szCs w:val="22"/>
                <w:lang w:val="en-US" w:eastAsia="en-US"/>
              </w:rPr>
              <w:t>1</w:t>
            </w:r>
            <w:r w:rsidRPr="00506A62">
              <w:rPr>
                <w:rFonts w:eastAsia="Times New Roman"/>
                <w:sz w:val="22"/>
                <w:szCs w:val="22"/>
                <w:lang w:eastAsia="en-US"/>
              </w:rPr>
              <w:t xml:space="preserve"> (</w:t>
            </w:r>
            <w:r w:rsidRPr="00506A62">
              <w:rPr>
                <w:rFonts w:eastAsia="Times New Roman"/>
                <w:sz w:val="22"/>
                <w:szCs w:val="22"/>
                <w:lang w:val="en-US" w:eastAsia="en-US"/>
              </w:rPr>
              <w:t>laboratory work</w:t>
            </w:r>
            <w:r w:rsidRPr="00506A62">
              <w:rPr>
                <w:rFonts w:eastAsia="Times New Roman"/>
                <w:sz w:val="22"/>
                <w:szCs w:val="22"/>
                <w:lang w:eastAsia="en-US"/>
              </w:rPr>
              <w:t>)</w:t>
            </w:r>
          </w:p>
        </w:tc>
        <w:tc>
          <w:tcPr>
            <w:tcW w:w="1216" w:type="dxa"/>
          </w:tcPr>
          <w:p w14:paraId="0B09C827"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color w:val="002060"/>
                <w:sz w:val="22"/>
                <w:szCs w:val="22"/>
                <w:lang w:val="en-GB" w:eastAsia="en-US"/>
              </w:rPr>
              <w:t>4</w:t>
            </w:r>
          </w:p>
        </w:tc>
      </w:tr>
      <w:tr w:rsidR="00506A62" w:rsidRPr="00506A62" w14:paraId="1D92233E" w14:textId="77777777" w:rsidTr="00BA38DB">
        <w:trPr>
          <w:trHeight w:val="194"/>
        </w:trPr>
        <w:tc>
          <w:tcPr>
            <w:tcW w:w="5554" w:type="dxa"/>
            <w:gridSpan w:val="3"/>
          </w:tcPr>
          <w:p w14:paraId="4F4CCD6A" w14:textId="77777777" w:rsidR="00506A62" w:rsidRPr="00506A62" w:rsidRDefault="00506A62" w:rsidP="00506A62">
            <w:pPr>
              <w:jc w:val="right"/>
              <w:rPr>
                <w:rFonts w:eastAsia="Times New Roman"/>
                <w:b/>
                <w:color w:val="002060"/>
                <w:sz w:val="22"/>
                <w:szCs w:val="22"/>
                <w:lang w:val="en-GB" w:eastAsia="en-US"/>
              </w:rPr>
            </w:pPr>
          </w:p>
        </w:tc>
        <w:tc>
          <w:tcPr>
            <w:tcW w:w="1526" w:type="dxa"/>
            <w:gridSpan w:val="2"/>
          </w:tcPr>
          <w:p w14:paraId="507132E9" w14:textId="77777777" w:rsidR="00506A62" w:rsidRPr="00506A62" w:rsidRDefault="00506A62" w:rsidP="00506A62">
            <w:pPr>
              <w:jc w:val="right"/>
              <w:rPr>
                <w:rFonts w:eastAsia="Times New Roman"/>
                <w:color w:val="002060"/>
                <w:sz w:val="22"/>
                <w:szCs w:val="22"/>
                <w:lang w:val="en-GB" w:eastAsia="en-US"/>
              </w:rPr>
            </w:pPr>
          </w:p>
        </w:tc>
        <w:tc>
          <w:tcPr>
            <w:tcW w:w="1216" w:type="dxa"/>
          </w:tcPr>
          <w:p w14:paraId="21BAFD3F" w14:textId="77777777" w:rsidR="00506A62" w:rsidRPr="00506A62" w:rsidRDefault="00506A62" w:rsidP="00506A62">
            <w:pPr>
              <w:rPr>
                <w:rFonts w:eastAsia="Times New Roman"/>
                <w:color w:val="002060"/>
                <w:sz w:val="22"/>
                <w:szCs w:val="22"/>
                <w:lang w:val="en-GB" w:eastAsia="en-US"/>
              </w:rPr>
            </w:pPr>
          </w:p>
        </w:tc>
      </w:tr>
      <w:tr w:rsidR="00506A62" w:rsidRPr="00506A62" w14:paraId="29874A5F" w14:textId="77777777" w:rsidTr="00BA38DB">
        <w:trPr>
          <w:trHeight w:val="194"/>
        </w:trPr>
        <w:tc>
          <w:tcPr>
            <w:tcW w:w="5554" w:type="dxa"/>
            <w:gridSpan w:val="3"/>
          </w:tcPr>
          <w:p w14:paraId="0A5ED4B3" w14:textId="77777777" w:rsidR="00506A62" w:rsidRPr="00506A62" w:rsidRDefault="00506A62" w:rsidP="00506A62">
            <w:pPr>
              <w:rPr>
                <w:rFonts w:eastAsia="Times New Roman"/>
                <w:b/>
                <w:color w:val="002060"/>
                <w:sz w:val="22"/>
                <w:szCs w:val="22"/>
                <w:lang w:val="en-GB" w:eastAsia="en-US"/>
              </w:rPr>
            </w:pPr>
          </w:p>
        </w:tc>
        <w:tc>
          <w:tcPr>
            <w:tcW w:w="1526" w:type="dxa"/>
            <w:gridSpan w:val="2"/>
          </w:tcPr>
          <w:p w14:paraId="73127BF7" w14:textId="77777777" w:rsidR="00506A62" w:rsidRPr="00506A62" w:rsidRDefault="00506A62" w:rsidP="00506A62">
            <w:pPr>
              <w:jc w:val="right"/>
              <w:rPr>
                <w:rFonts w:eastAsia="Times New Roman"/>
                <w:color w:val="002060"/>
                <w:sz w:val="22"/>
                <w:szCs w:val="22"/>
                <w:lang w:val="en-GB" w:eastAsia="en-US"/>
              </w:rPr>
            </w:pPr>
          </w:p>
        </w:tc>
        <w:tc>
          <w:tcPr>
            <w:tcW w:w="1216" w:type="dxa"/>
          </w:tcPr>
          <w:p w14:paraId="272AA1A0" w14:textId="77777777" w:rsidR="00506A62" w:rsidRPr="00506A62" w:rsidRDefault="00506A62" w:rsidP="00506A62">
            <w:pPr>
              <w:rPr>
                <w:rFonts w:eastAsia="Times New Roman"/>
                <w:color w:val="002060"/>
                <w:sz w:val="22"/>
                <w:szCs w:val="22"/>
                <w:lang w:val="en-GB" w:eastAsia="en-US"/>
              </w:rPr>
            </w:pPr>
          </w:p>
        </w:tc>
      </w:tr>
      <w:tr w:rsidR="00506A62" w:rsidRPr="00753BB4" w14:paraId="7476C0E0" w14:textId="77777777" w:rsidTr="00BA38DB">
        <w:trPr>
          <w:trHeight w:val="194"/>
        </w:trPr>
        <w:tc>
          <w:tcPr>
            <w:tcW w:w="5554" w:type="dxa"/>
            <w:gridSpan w:val="3"/>
            <w:shd w:val="clear" w:color="auto" w:fill="D0CECE"/>
          </w:tcPr>
          <w:p w14:paraId="463CF0C8" w14:textId="77777777" w:rsidR="00506A62" w:rsidRPr="00506A62" w:rsidRDefault="00506A62" w:rsidP="00506A62">
            <w:pPr>
              <w:rPr>
                <w:rFonts w:eastAsia="Times New Roman"/>
                <w:i/>
                <w:sz w:val="22"/>
                <w:szCs w:val="22"/>
                <w:lang w:val="en-GB" w:eastAsia="en-US"/>
              </w:rPr>
            </w:pPr>
            <w:r w:rsidRPr="00506A62">
              <w:rPr>
                <w:rFonts w:eastAsia="Times New Roman"/>
                <w:i/>
                <w:sz w:val="22"/>
                <w:szCs w:val="22"/>
                <w:lang w:val="en-GB" w:eastAsia="en-US"/>
              </w:rPr>
              <w:t>Add rows if necessary. The organisation of teaching and the teaching methods used are described in detail at (d).</w:t>
            </w:r>
          </w:p>
        </w:tc>
        <w:tc>
          <w:tcPr>
            <w:tcW w:w="1526" w:type="dxa"/>
            <w:gridSpan w:val="2"/>
          </w:tcPr>
          <w:p w14:paraId="2AEE136E" w14:textId="77777777" w:rsidR="00506A62" w:rsidRPr="00506A62" w:rsidRDefault="00506A62" w:rsidP="00506A62">
            <w:pPr>
              <w:jc w:val="right"/>
              <w:rPr>
                <w:rFonts w:eastAsia="Times New Roman"/>
                <w:color w:val="002060"/>
                <w:sz w:val="22"/>
                <w:szCs w:val="22"/>
                <w:lang w:val="en-GB" w:eastAsia="en-US"/>
              </w:rPr>
            </w:pPr>
          </w:p>
        </w:tc>
        <w:tc>
          <w:tcPr>
            <w:tcW w:w="1216" w:type="dxa"/>
          </w:tcPr>
          <w:p w14:paraId="0A6C3696" w14:textId="77777777" w:rsidR="00506A62" w:rsidRPr="00506A62" w:rsidRDefault="00506A62" w:rsidP="00506A62">
            <w:pPr>
              <w:rPr>
                <w:rFonts w:eastAsia="Times New Roman"/>
                <w:color w:val="002060"/>
                <w:sz w:val="22"/>
                <w:szCs w:val="22"/>
                <w:lang w:val="en-GB" w:eastAsia="en-US"/>
              </w:rPr>
            </w:pPr>
          </w:p>
        </w:tc>
      </w:tr>
      <w:tr w:rsidR="00506A62" w:rsidRPr="00506A62" w14:paraId="43F1ED56" w14:textId="77777777" w:rsidTr="00BA38DB">
        <w:trPr>
          <w:trHeight w:val="599"/>
        </w:trPr>
        <w:tc>
          <w:tcPr>
            <w:tcW w:w="3093" w:type="dxa"/>
            <w:shd w:val="clear" w:color="auto" w:fill="D0CECE"/>
          </w:tcPr>
          <w:p w14:paraId="0AD24DE9" w14:textId="77777777" w:rsidR="00506A62" w:rsidRPr="00506A62" w:rsidRDefault="00506A62" w:rsidP="00506A62">
            <w:pPr>
              <w:jc w:val="right"/>
              <w:rPr>
                <w:rFonts w:eastAsia="Times New Roman"/>
                <w:i/>
                <w:sz w:val="22"/>
                <w:szCs w:val="22"/>
                <w:lang w:val="en-GB" w:eastAsia="en-US"/>
              </w:rPr>
            </w:pPr>
            <w:r w:rsidRPr="00506A62">
              <w:rPr>
                <w:rFonts w:eastAsia="Times New Roman"/>
                <w:b/>
                <w:sz w:val="22"/>
                <w:szCs w:val="22"/>
                <w:lang w:val="en-GB" w:eastAsia="en-US"/>
              </w:rPr>
              <w:t>COURSE TYPE</w:t>
            </w:r>
            <w:r w:rsidRPr="00506A62">
              <w:rPr>
                <w:rFonts w:eastAsia="Times New Roman"/>
                <w:i/>
                <w:sz w:val="22"/>
                <w:szCs w:val="22"/>
                <w:lang w:val="en-GB" w:eastAsia="en-US"/>
              </w:rPr>
              <w:t xml:space="preserve"> </w:t>
            </w:r>
          </w:p>
          <w:p w14:paraId="410392ED" w14:textId="77777777" w:rsidR="00506A62" w:rsidRPr="00506A62" w:rsidRDefault="00506A62" w:rsidP="00506A62">
            <w:pPr>
              <w:jc w:val="right"/>
              <w:rPr>
                <w:rFonts w:eastAsia="Times New Roman"/>
                <w:b/>
                <w:sz w:val="22"/>
                <w:szCs w:val="22"/>
                <w:lang w:val="en-GB" w:eastAsia="en-US"/>
              </w:rPr>
            </w:pPr>
            <w:r w:rsidRPr="00506A62">
              <w:rPr>
                <w:rFonts w:eastAsia="Times New Roman"/>
                <w:i/>
                <w:sz w:val="22"/>
                <w:szCs w:val="22"/>
                <w:lang w:val="en-GB" w:eastAsia="en-US"/>
              </w:rPr>
              <w:t xml:space="preserve">general background, </w:t>
            </w:r>
            <w:r w:rsidRPr="00506A62">
              <w:rPr>
                <w:rFonts w:eastAsia="Times New Roman"/>
                <w:i/>
                <w:sz w:val="22"/>
                <w:szCs w:val="22"/>
                <w:lang w:val="en-GB" w:eastAsia="en-US"/>
              </w:rPr>
              <w:br/>
              <w:t>special background, specialised general knowledge, skills development</w:t>
            </w:r>
          </w:p>
        </w:tc>
        <w:tc>
          <w:tcPr>
            <w:tcW w:w="5203" w:type="dxa"/>
            <w:gridSpan w:val="5"/>
          </w:tcPr>
          <w:p w14:paraId="4128592D"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Basic Knowledge</w:t>
            </w:r>
          </w:p>
        </w:tc>
      </w:tr>
      <w:tr w:rsidR="00506A62" w:rsidRPr="00753BB4" w14:paraId="65F05054" w14:textId="77777777" w:rsidTr="00BA38DB">
        <w:tc>
          <w:tcPr>
            <w:tcW w:w="3093" w:type="dxa"/>
            <w:shd w:val="clear" w:color="auto" w:fill="D0CECE"/>
          </w:tcPr>
          <w:p w14:paraId="332ADBDA"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PREREQUISITE COURSES:</w:t>
            </w:r>
          </w:p>
          <w:p w14:paraId="0E410B59" w14:textId="77777777" w:rsidR="00506A62" w:rsidRPr="00506A62" w:rsidRDefault="00506A62" w:rsidP="00506A62">
            <w:pPr>
              <w:jc w:val="right"/>
              <w:rPr>
                <w:rFonts w:eastAsia="Times New Roman"/>
                <w:b/>
                <w:sz w:val="22"/>
                <w:szCs w:val="22"/>
                <w:lang w:val="en-GB" w:eastAsia="en-US"/>
              </w:rPr>
            </w:pPr>
          </w:p>
        </w:tc>
        <w:tc>
          <w:tcPr>
            <w:tcW w:w="5203" w:type="dxa"/>
            <w:gridSpan w:val="5"/>
          </w:tcPr>
          <w:p w14:paraId="705CFDF1"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 xml:space="preserve">Typically, there are no prerequisite courses. </w:t>
            </w:r>
          </w:p>
          <w:p w14:paraId="3A86F1A0"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Essentially, the students should possess knowledge of differential and integral calculus, as well as of matrix theory.</w:t>
            </w:r>
          </w:p>
        </w:tc>
      </w:tr>
      <w:tr w:rsidR="00506A62" w:rsidRPr="00753BB4" w14:paraId="43078B69" w14:textId="77777777" w:rsidTr="00BA38DB">
        <w:tc>
          <w:tcPr>
            <w:tcW w:w="3093" w:type="dxa"/>
            <w:shd w:val="clear" w:color="auto" w:fill="D0CECE"/>
          </w:tcPr>
          <w:p w14:paraId="4F46921D"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LANGUAGE OF INSTRUCTION and EXAMINATIONS:</w:t>
            </w:r>
          </w:p>
        </w:tc>
        <w:tc>
          <w:tcPr>
            <w:tcW w:w="5203" w:type="dxa"/>
            <w:gridSpan w:val="5"/>
          </w:tcPr>
          <w:p w14:paraId="61603614" w14:textId="77777777" w:rsidR="00506A62" w:rsidRPr="00506A62" w:rsidRDefault="00506A62" w:rsidP="00506A62">
            <w:pPr>
              <w:rPr>
                <w:rFonts w:eastAsia="Times New Roman"/>
                <w:color w:val="002060"/>
                <w:sz w:val="22"/>
                <w:szCs w:val="22"/>
                <w:lang w:val="en-GB" w:eastAsia="en-US"/>
              </w:rPr>
            </w:pPr>
            <w:r w:rsidRPr="00506A62">
              <w:rPr>
                <w:rFonts w:eastAsia="Times New Roman"/>
                <w:sz w:val="22"/>
                <w:szCs w:val="22"/>
                <w:lang w:val="en-US" w:eastAsia="en-US"/>
              </w:rPr>
              <w:t>Greek. However, teaching may be in English for foreign (Erasmus) students attending the course.</w:t>
            </w:r>
          </w:p>
        </w:tc>
      </w:tr>
      <w:tr w:rsidR="00506A62" w:rsidRPr="00506A62" w14:paraId="67698E13" w14:textId="77777777" w:rsidTr="00BA38DB">
        <w:tc>
          <w:tcPr>
            <w:tcW w:w="3093" w:type="dxa"/>
            <w:shd w:val="clear" w:color="auto" w:fill="D0CECE"/>
          </w:tcPr>
          <w:p w14:paraId="137C1570"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IS THE COURSE OFFERED TO ERASMUS STUDENTS</w:t>
            </w:r>
          </w:p>
        </w:tc>
        <w:tc>
          <w:tcPr>
            <w:tcW w:w="5203" w:type="dxa"/>
            <w:gridSpan w:val="5"/>
          </w:tcPr>
          <w:p w14:paraId="1A4F1872" w14:textId="77777777" w:rsidR="00506A62" w:rsidRPr="00506A62" w:rsidRDefault="00506A62" w:rsidP="00506A62">
            <w:pPr>
              <w:rPr>
                <w:rFonts w:eastAsia="Times New Roman"/>
                <w:color w:val="002060"/>
                <w:sz w:val="22"/>
                <w:szCs w:val="22"/>
                <w:lang w:val="en-GB" w:eastAsia="en-US"/>
              </w:rPr>
            </w:pPr>
            <w:proofErr w:type="spellStart"/>
            <w:r w:rsidRPr="00506A62">
              <w:rPr>
                <w:rFonts w:eastAsia="Times New Roman"/>
                <w:sz w:val="22"/>
                <w:szCs w:val="22"/>
                <w:lang w:eastAsia="en-US"/>
              </w:rPr>
              <w:t>Υes</w:t>
            </w:r>
            <w:proofErr w:type="spellEnd"/>
            <w:r w:rsidRPr="00506A62">
              <w:rPr>
                <w:rFonts w:eastAsia="Times New Roman"/>
                <w:sz w:val="22"/>
                <w:szCs w:val="22"/>
                <w:lang w:val="en-US" w:eastAsia="en-US"/>
              </w:rPr>
              <w:t xml:space="preserve"> (in English)</w:t>
            </w:r>
          </w:p>
        </w:tc>
      </w:tr>
      <w:tr w:rsidR="00506A62" w:rsidRPr="00753BB4" w14:paraId="7D6655C7" w14:textId="77777777" w:rsidTr="00BA38DB">
        <w:tc>
          <w:tcPr>
            <w:tcW w:w="3093" w:type="dxa"/>
            <w:shd w:val="clear" w:color="auto" w:fill="D0CECE"/>
          </w:tcPr>
          <w:p w14:paraId="577C65BD"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lastRenderedPageBreak/>
              <w:t>COURSE WEBSITE (URL)</w:t>
            </w:r>
          </w:p>
        </w:tc>
        <w:tc>
          <w:tcPr>
            <w:tcW w:w="5203" w:type="dxa"/>
            <w:gridSpan w:val="5"/>
          </w:tcPr>
          <w:p w14:paraId="5A57E0A5" w14:textId="77777777" w:rsidR="00506A62" w:rsidRPr="00506A62" w:rsidRDefault="00C6516C" w:rsidP="00506A62">
            <w:pPr>
              <w:rPr>
                <w:rFonts w:eastAsia="Times New Roman"/>
                <w:color w:val="002060"/>
                <w:sz w:val="22"/>
                <w:szCs w:val="22"/>
                <w:lang w:val="en-GB" w:eastAsia="en-US"/>
              </w:rPr>
            </w:pPr>
            <w:hyperlink r:id="rId27" w:history="1">
              <w:r w:rsidR="00506A62" w:rsidRPr="00506A62">
                <w:rPr>
                  <w:rFonts w:eastAsia="Times New Roman"/>
                  <w:color w:val="0000FF"/>
                  <w:sz w:val="22"/>
                  <w:szCs w:val="22"/>
                  <w:u w:val="single"/>
                  <w:lang w:val="en-GB" w:eastAsia="en-US"/>
                </w:rPr>
                <w:t>https://eclass.upatras.gr/courses/CIV1553/</w:t>
              </w:r>
            </w:hyperlink>
          </w:p>
          <w:p w14:paraId="785203BD" w14:textId="77777777" w:rsidR="00506A62" w:rsidRPr="00506A62" w:rsidRDefault="00C6516C" w:rsidP="00506A62">
            <w:pPr>
              <w:spacing w:after="200" w:line="276" w:lineRule="auto"/>
              <w:rPr>
                <w:rFonts w:eastAsia="Times New Roman"/>
                <w:color w:val="002060"/>
                <w:sz w:val="22"/>
                <w:szCs w:val="22"/>
                <w:lang w:val="en-GB" w:eastAsia="en-US"/>
              </w:rPr>
            </w:pPr>
            <w:hyperlink r:id="rId28" w:history="1">
              <w:r w:rsidR="00506A62" w:rsidRPr="00506A62">
                <w:rPr>
                  <w:rFonts w:eastAsia="Times New Roman"/>
                  <w:color w:val="0000FF"/>
                  <w:sz w:val="22"/>
                  <w:szCs w:val="22"/>
                  <w:u w:val="single"/>
                  <w:lang w:val="en-US" w:eastAsia="en-US"/>
                </w:rPr>
                <w:t>http://www.civil.upatras.gr/en/ProptixiakhEkpaideysh/Mathimata/BEtos/entry/ee1f4ef9-b597-4c93-a570-88372ad50c58/?PageNo=0</w:t>
              </w:r>
            </w:hyperlink>
          </w:p>
        </w:tc>
      </w:tr>
    </w:tbl>
    <w:p w14:paraId="59F5B7B1" w14:textId="77777777" w:rsidR="00506A62" w:rsidRPr="00506A62" w:rsidRDefault="00506A62" w:rsidP="00506A62">
      <w:pPr>
        <w:widowControl w:val="0"/>
        <w:autoSpaceDE w:val="0"/>
        <w:autoSpaceDN w:val="0"/>
        <w:adjustRightInd w:val="0"/>
        <w:spacing w:before="120" w:after="200" w:line="276" w:lineRule="auto"/>
        <w:rPr>
          <w:rFonts w:eastAsia="Times New Roman"/>
          <w:b/>
          <w:color w:val="000000"/>
          <w:sz w:val="22"/>
          <w:szCs w:val="22"/>
          <w:lang w:val="en-GB" w:eastAsia="en-US"/>
        </w:rPr>
      </w:pPr>
      <w:r>
        <w:rPr>
          <w:rFonts w:eastAsia="Times New Roman"/>
          <w:b/>
          <w:color w:val="000000"/>
          <w:sz w:val="22"/>
          <w:szCs w:val="22"/>
          <w:lang w:val="en-GB" w:eastAsia="en-US"/>
        </w:rPr>
        <w:t xml:space="preserve">2. </w:t>
      </w:r>
      <w:r w:rsidRPr="00506A62">
        <w:rPr>
          <w:rFonts w:eastAsia="Times New Roman"/>
          <w:b/>
          <w:color w:val="000000"/>
          <w:sz w:val="22"/>
          <w:szCs w:val="22"/>
          <w:lang w:val="en-GB" w:eastAsia="en-US"/>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06A62" w:rsidRPr="00506A62" w14:paraId="636E4856" w14:textId="77777777" w:rsidTr="00BA38DB">
        <w:tc>
          <w:tcPr>
            <w:tcW w:w="8472" w:type="dxa"/>
            <w:gridSpan w:val="2"/>
            <w:tcBorders>
              <w:bottom w:val="nil"/>
            </w:tcBorders>
            <w:shd w:val="clear" w:color="auto" w:fill="D0CECE"/>
          </w:tcPr>
          <w:p w14:paraId="4294D9A4" w14:textId="77777777" w:rsidR="00506A62" w:rsidRPr="00506A62" w:rsidRDefault="00506A62" w:rsidP="00506A62">
            <w:pPr>
              <w:rPr>
                <w:rFonts w:eastAsia="Times New Roman"/>
                <w:i/>
                <w:sz w:val="22"/>
                <w:szCs w:val="22"/>
                <w:lang w:val="en-GB" w:eastAsia="en-US"/>
              </w:rPr>
            </w:pPr>
            <w:r w:rsidRPr="00506A62">
              <w:rPr>
                <w:rFonts w:eastAsia="Times New Roman"/>
                <w:b/>
                <w:sz w:val="22"/>
                <w:szCs w:val="22"/>
                <w:lang w:val="en-GB" w:eastAsia="en-US"/>
              </w:rPr>
              <w:t>Learning outcomes</w:t>
            </w:r>
          </w:p>
        </w:tc>
      </w:tr>
      <w:tr w:rsidR="00506A62" w:rsidRPr="00753BB4" w14:paraId="26D32ACA" w14:textId="77777777" w:rsidTr="00BA38DB">
        <w:tc>
          <w:tcPr>
            <w:tcW w:w="8472" w:type="dxa"/>
            <w:gridSpan w:val="2"/>
            <w:tcBorders>
              <w:top w:val="nil"/>
            </w:tcBorders>
            <w:shd w:val="clear" w:color="auto" w:fill="D0CECE"/>
          </w:tcPr>
          <w:p w14:paraId="18D9EA54" w14:textId="77777777" w:rsidR="00506A62" w:rsidRPr="00506A62" w:rsidRDefault="00506A62" w:rsidP="00506A62">
            <w:pPr>
              <w:widowControl w:val="0"/>
              <w:autoSpaceDE w:val="0"/>
              <w:autoSpaceDN w:val="0"/>
              <w:adjustRightInd w:val="0"/>
              <w:spacing w:after="60"/>
              <w:rPr>
                <w:rFonts w:eastAsia="Times New Roman"/>
                <w:i/>
                <w:sz w:val="22"/>
                <w:szCs w:val="22"/>
                <w:lang w:val="en-GB" w:eastAsia="en-US"/>
              </w:rPr>
            </w:pPr>
            <w:r w:rsidRPr="00506A62">
              <w:rPr>
                <w:rFonts w:eastAsia="Times New Roman"/>
                <w:i/>
                <w:sz w:val="22"/>
                <w:szCs w:val="22"/>
                <w:lang w:val="en-GB" w:eastAsia="en-US"/>
              </w:rPr>
              <w:t>The course learning outcomes, specific knowledge, skills and competences of an appropriate level, which the students will acquire with the successful completion of the course are described.</w:t>
            </w:r>
          </w:p>
          <w:p w14:paraId="7AFF5F3F" w14:textId="77777777" w:rsidR="00506A62" w:rsidRPr="00506A62" w:rsidRDefault="00506A62" w:rsidP="00506A62">
            <w:pPr>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Consult Appendix A </w:t>
            </w:r>
          </w:p>
          <w:p w14:paraId="31F5DFB6" w14:textId="77777777" w:rsidR="00506A62" w:rsidRPr="00506A62" w:rsidRDefault="00506A62" w:rsidP="00912EA3">
            <w:pPr>
              <w:widowControl w:val="0"/>
              <w:numPr>
                <w:ilvl w:val="0"/>
                <w:numId w:val="3"/>
              </w:numPr>
              <w:autoSpaceDE w:val="0"/>
              <w:autoSpaceDN w:val="0"/>
              <w:adjustRightInd w:val="0"/>
              <w:spacing w:after="200" w:line="276" w:lineRule="auto"/>
              <w:ind w:left="313" w:hanging="219"/>
              <w:contextualSpacing/>
              <w:rPr>
                <w:rFonts w:eastAsia="Times New Roman"/>
                <w:i/>
                <w:sz w:val="22"/>
                <w:szCs w:val="22"/>
                <w:lang w:val="en-GB" w:eastAsia="en-US"/>
              </w:rPr>
            </w:pPr>
            <w:r w:rsidRPr="00506A62">
              <w:rPr>
                <w:rFonts w:eastAsia="Times New Roman"/>
                <w:i/>
                <w:sz w:val="22"/>
                <w:szCs w:val="22"/>
                <w:lang w:val="en-GB" w:eastAsia="en-US"/>
              </w:rPr>
              <w:t>Description of the level of learning outcomes for each qualifications cycle, according to the Qualifications Framework of the European Higher Education Area</w:t>
            </w:r>
          </w:p>
          <w:p w14:paraId="40940B47" w14:textId="77777777" w:rsidR="00506A62" w:rsidRPr="00506A62" w:rsidRDefault="00506A62" w:rsidP="00912EA3">
            <w:pPr>
              <w:widowControl w:val="0"/>
              <w:numPr>
                <w:ilvl w:val="0"/>
                <w:numId w:val="3"/>
              </w:numPr>
              <w:autoSpaceDE w:val="0"/>
              <w:autoSpaceDN w:val="0"/>
              <w:adjustRightInd w:val="0"/>
              <w:spacing w:after="200" w:line="276" w:lineRule="auto"/>
              <w:ind w:left="313" w:hanging="219"/>
              <w:contextualSpacing/>
              <w:rPr>
                <w:rFonts w:eastAsia="Times New Roman"/>
                <w:i/>
                <w:sz w:val="22"/>
                <w:szCs w:val="22"/>
                <w:lang w:val="en-GB" w:eastAsia="en-US"/>
              </w:rPr>
            </w:pPr>
            <w:r w:rsidRPr="00506A62">
              <w:rPr>
                <w:rFonts w:eastAsia="Times New Roman"/>
                <w:i/>
                <w:sz w:val="22"/>
                <w:szCs w:val="22"/>
                <w:lang w:val="en-GB" w:eastAsia="en-US"/>
              </w:rPr>
              <w:t>Descriptors for Levels 6, 7 &amp; 8 of the European Qualifications Framework for Lifelong Learning and Appendix B</w:t>
            </w:r>
          </w:p>
          <w:p w14:paraId="0A818B8C" w14:textId="77777777" w:rsidR="00506A62" w:rsidRPr="00506A62" w:rsidRDefault="00506A62" w:rsidP="00912EA3">
            <w:pPr>
              <w:widowControl w:val="0"/>
              <w:numPr>
                <w:ilvl w:val="0"/>
                <w:numId w:val="3"/>
              </w:numPr>
              <w:autoSpaceDE w:val="0"/>
              <w:autoSpaceDN w:val="0"/>
              <w:adjustRightInd w:val="0"/>
              <w:spacing w:after="200" w:line="276" w:lineRule="auto"/>
              <w:ind w:left="313" w:hanging="219"/>
              <w:contextualSpacing/>
              <w:rPr>
                <w:rFonts w:eastAsia="Times New Roman"/>
                <w:i/>
                <w:sz w:val="22"/>
                <w:szCs w:val="22"/>
                <w:lang w:val="en-GB" w:eastAsia="en-US"/>
              </w:rPr>
            </w:pPr>
            <w:r w:rsidRPr="00506A62">
              <w:rPr>
                <w:rFonts w:eastAsia="Times New Roman"/>
                <w:i/>
                <w:sz w:val="22"/>
                <w:szCs w:val="22"/>
                <w:lang w:val="en-GB" w:eastAsia="en-US"/>
              </w:rPr>
              <w:t xml:space="preserve">Guidelines for writing Learning Outcomes </w:t>
            </w:r>
          </w:p>
        </w:tc>
      </w:tr>
      <w:tr w:rsidR="00506A62" w:rsidRPr="00753BB4" w14:paraId="77AD3240" w14:textId="77777777" w:rsidTr="00BA38DB">
        <w:tc>
          <w:tcPr>
            <w:tcW w:w="8472" w:type="dxa"/>
            <w:gridSpan w:val="2"/>
          </w:tcPr>
          <w:p w14:paraId="0E1D5251"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It is the basic course where differential equations are introduced to the students, together with analytic methods of their solutions.</w:t>
            </w:r>
          </w:p>
          <w:p w14:paraId="15EB931E"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During the course, the basic ideas of differential equations are introduced, together with their applications in problems relevant to civil engineering. Basic methodologies are demonstrated for finding explicit analytical solutions of both ordinary and partial differential equations. Moreover, an introduction to the Laplace and Fourier transforms is carried out with an emphasis to their use for solving specific classes of differential equations. In addition, during laboratory work, a scientific package of symbolic computations is used for demonstrating all these techniques.</w:t>
            </w:r>
          </w:p>
          <w:p w14:paraId="0977A764"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By the end of this course the student will be able to:</w:t>
            </w:r>
          </w:p>
          <w:p w14:paraId="4E5D515D" w14:textId="77777777" w:rsidR="00506A62" w:rsidRPr="00506A62" w:rsidRDefault="00506A62" w:rsidP="00912EA3">
            <w:pPr>
              <w:numPr>
                <w:ilvl w:val="0"/>
                <w:numId w:val="3"/>
              </w:numPr>
              <w:tabs>
                <w:tab w:val="num" w:pos="709"/>
              </w:tabs>
              <w:spacing w:line="276" w:lineRule="auto"/>
              <w:ind w:hanging="890"/>
              <w:jc w:val="both"/>
              <w:rPr>
                <w:rFonts w:eastAsia="Times New Roman"/>
                <w:color w:val="000000"/>
                <w:sz w:val="22"/>
                <w:szCs w:val="22"/>
                <w:lang w:val="en-US" w:eastAsia="en-US"/>
              </w:rPr>
            </w:pPr>
            <w:r w:rsidRPr="00506A62">
              <w:rPr>
                <w:rFonts w:eastAsia="Times New Roman"/>
                <w:color w:val="000000"/>
                <w:sz w:val="22"/>
                <w:szCs w:val="22"/>
                <w:lang w:val="en-US" w:eastAsia="en-US"/>
              </w:rPr>
              <w:t>Recognize basic problems in civil engineering which can be modelled by differential equations.</w:t>
            </w:r>
          </w:p>
          <w:p w14:paraId="6D0732CD" w14:textId="77777777" w:rsidR="00506A62" w:rsidRPr="00506A62" w:rsidRDefault="00506A62" w:rsidP="00912EA3">
            <w:pPr>
              <w:numPr>
                <w:ilvl w:val="0"/>
                <w:numId w:val="3"/>
              </w:numPr>
              <w:tabs>
                <w:tab w:val="num" w:pos="709"/>
              </w:tabs>
              <w:spacing w:line="276" w:lineRule="auto"/>
              <w:ind w:hanging="890"/>
              <w:jc w:val="both"/>
              <w:rPr>
                <w:rFonts w:eastAsia="Times New Roman"/>
                <w:color w:val="000000"/>
                <w:sz w:val="22"/>
                <w:szCs w:val="22"/>
                <w:lang w:val="en-US" w:eastAsia="en-US"/>
              </w:rPr>
            </w:pPr>
            <w:r w:rsidRPr="00506A62">
              <w:rPr>
                <w:rFonts w:eastAsia="Times New Roman"/>
                <w:color w:val="000000"/>
                <w:sz w:val="22"/>
                <w:szCs w:val="22"/>
                <w:lang w:val="en-US" w:eastAsia="en-US"/>
              </w:rPr>
              <w:t>Find explicitly analytical solutions of ordinary and partial differential equations.</w:t>
            </w:r>
          </w:p>
          <w:p w14:paraId="4834D064" w14:textId="77777777" w:rsidR="00506A62" w:rsidRPr="00506A62" w:rsidRDefault="00506A62" w:rsidP="00912EA3">
            <w:pPr>
              <w:numPr>
                <w:ilvl w:val="0"/>
                <w:numId w:val="3"/>
              </w:numPr>
              <w:tabs>
                <w:tab w:val="num" w:pos="709"/>
              </w:tabs>
              <w:spacing w:line="276" w:lineRule="auto"/>
              <w:ind w:hanging="890"/>
              <w:jc w:val="both"/>
              <w:rPr>
                <w:rFonts w:eastAsia="Times New Roman"/>
                <w:color w:val="000000"/>
                <w:sz w:val="22"/>
                <w:szCs w:val="22"/>
                <w:lang w:val="en-US" w:eastAsia="en-US"/>
              </w:rPr>
            </w:pPr>
            <w:r w:rsidRPr="00506A62">
              <w:rPr>
                <w:rFonts w:eastAsia="Times New Roman"/>
                <w:color w:val="000000"/>
                <w:sz w:val="22"/>
                <w:szCs w:val="22"/>
                <w:lang w:val="en-US" w:eastAsia="en-US"/>
              </w:rPr>
              <w:t>Use the Laplace and Fourier transforms.</w:t>
            </w:r>
          </w:p>
          <w:p w14:paraId="2D2B7827" w14:textId="77777777" w:rsidR="00506A62" w:rsidRPr="00506A62" w:rsidRDefault="00506A62" w:rsidP="00912EA3">
            <w:pPr>
              <w:numPr>
                <w:ilvl w:val="0"/>
                <w:numId w:val="3"/>
              </w:numPr>
              <w:tabs>
                <w:tab w:val="num" w:pos="709"/>
              </w:tabs>
              <w:spacing w:line="276" w:lineRule="auto"/>
              <w:ind w:left="731" w:hanging="447"/>
              <w:jc w:val="both"/>
              <w:rPr>
                <w:rFonts w:eastAsia="Times New Roman"/>
                <w:color w:val="000000"/>
                <w:sz w:val="22"/>
                <w:szCs w:val="22"/>
                <w:lang w:val="en-US" w:eastAsia="en-US"/>
              </w:rPr>
            </w:pPr>
            <w:r w:rsidRPr="00506A62">
              <w:rPr>
                <w:rFonts w:eastAsia="Times New Roman"/>
                <w:color w:val="000000"/>
                <w:sz w:val="22"/>
                <w:szCs w:val="22"/>
                <w:lang w:val="en-US" w:eastAsia="en-US"/>
              </w:rPr>
              <w:t xml:space="preserve">Use the computer and </w:t>
            </w:r>
            <w:r w:rsidRPr="00506A62">
              <w:rPr>
                <w:rFonts w:eastAsia="Times New Roman"/>
                <w:sz w:val="22"/>
                <w:szCs w:val="22"/>
                <w:lang w:val="en-US" w:eastAsia="en-US"/>
              </w:rPr>
              <w:t>scientific packages of symbolic computations for the solution of differential equations.</w:t>
            </w:r>
          </w:p>
        </w:tc>
      </w:tr>
      <w:tr w:rsidR="00506A62" w:rsidRPr="00506A62" w14:paraId="70D4032D" w14:textId="77777777" w:rsidTr="00BA38DB">
        <w:tblPrEx>
          <w:tblLook w:val="0000" w:firstRow="0" w:lastRow="0" w:firstColumn="0" w:lastColumn="0" w:noHBand="0" w:noVBand="0"/>
        </w:tblPrEx>
        <w:tc>
          <w:tcPr>
            <w:tcW w:w="8472" w:type="dxa"/>
            <w:gridSpan w:val="2"/>
            <w:tcBorders>
              <w:bottom w:val="nil"/>
            </w:tcBorders>
            <w:shd w:val="clear" w:color="auto" w:fill="D0CECE"/>
          </w:tcPr>
          <w:p w14:paraId="4A6DC965" w14:textId="77777777" w:rsidR="00506A62" w:rsidRPr="00506A62" w:rsidRDefault="00506A62" w:rsidP="00506A62">
            <w:pPr>
              <w:rPr>
                <w:rFonts w:eastAsia="Times New Roman"/>
                <w:b/>
                <w:sz w:val="22"/>
                <w:szCs w:val="22"/>
                <w:lang w:val="en-GB" w:eastAsia="en-US"/>
              </w:rPr>
            </w:pPr>
            <w:r w:rsidRPr="00506A62">
              <w:rPr>
                <w:rFonts w:eastAsia="Times New Roman"/>
                <w:b/>
                <w:sz w:val="22"/>
                <w:szCs w:val="22"/>
                <w:lang w:val="en-GB" w:eastAsia="en-US"/>
              </w:rPr>
              <w:t xml:space="preserve">General Competences </w:t>
            </w:r>
          </w:p>
        </w:tc>
      </w:tr>
      <w:tr w:rsidR="00506A62" w:rsidRPr="00753BB4" w14:paraId="37F04240" w14:textId="77777777" w:rsidTr="00BA38DB">
        <w:tc>
          <w:tcPr>
            <w:tcW w:w="8472" w:type="dxa"/>
            <w:gridSpan w:val="2"/>
            <w:tcBorders>
              <w:top w:val="nil"/>
              <w:bottom w:val="nil"/>
            </w:tcBorders>
            <w:shd w:val="clear" w:color="auto" w:fill="D0CECE"/>
          </w:tcPr>
          <w:p w14:paraId="108ACD3C" w14:textId="77777777" w:rsidR="00506A62" w:rsidRPr="00506A62" w:rsidRDefault="00506A62" w:rsidP="00506A62">
            <w:pPr>
              <w:widowControl w:val="0"/>
              <w:autoSpaceDE w:val="0"/>
              <w:autoSpaceDN w:val="0"/>
              <w:adjustRightInd w:val="0"/>
              <w:spacing w:after="60"/>
              <w:rPr>
                <w:rFonts w:eastAsia="Times New Roman"/>
                <w:i/>
                <w:sz w:val="22"/>
                <w:szCs w:val="22"/>
                <w:lang w:val="en-GB" w:eastAsia="en-US"/>
              </w:rPr>
            </w:pPr>
            <w:r w:rsidRPr="00506A62">
              <w:rPr>
                <w:rFonts w:eastAsia="Times New Roman"/>
                <w:i/>
                <w:sz w:val="22"/>
                <w:szCs w:val="22"/>
                <w:lang w:val="en-GB" w:eastAsia="en-US"/>
              </w:rPr>
              <w:t>Taking into consideration the general competences that the degree-holder must acquire (as these appear in the Diploma Supplement and appear below), at which of the following does the course aim?</w:t>
            </w:r>
          </w:p>
        </w:tc>
      </w:tr>
      <w:tr w:rsidR="00506A62" w:rsidRPr="00506A62" w14:paraId="27C4F297" w14:textId="77777777" w:rsidTr="00BA38DB">
        <w:tblPrEx>
          <w:tblLook w:val="0000" w:firstRow="0" w:lastRow="0" w:firstColumn="0" w:lastColumn="0" w:noHBand="0" w:noVBand="0"/>
        </w:tblPrEx>
        <w:tc>
          <w:tcPr>
            <w:tcW w:w="3964" w:type="dxa"/>
            <w:tcBorders>
              <w:top w:val="nil"/>
              <w:right w:val="nil"/>
            </w:tcBorders>
            <w:shd w:val="clear" w:color="auto" w:fill="D0CECE"/>
          </w:tcPr>
          <w:p w14:paraId="172A67B8"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Search for, analysis and synthesis of data and information, with the use of the necessary technology </w:t>
            </w:r>
          </w:p>
          <w:p w14:paraId="50D9C8D9"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Adapting to new situations </w:t>
            </w:r>
          </w:p>
          <w:p w14:paraId="4DFAFFDA"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Decision-making </w:t>
            </w:r>
          </w:p>
          <w:p w14:paraId="313631ED"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Working independently </w:t>
            </w:r>
          </w:p>
          <w:p w14:paraId="072621E0"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Team work</w:t>
            </w:r>
          </w:p>
          <w:p w14:paraId="5CEE3A82"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Working in an international environment </w:t>
            </w:r>
          </w:p>
          <w:p w14:paraId="3A47668B"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Working in an interdisciplinary environment </w:t>
            </w:r>
          </w:p>
          <w:p w14:paraId="6035A9C0"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Production of new research ideas </w:t>
            </w:r>
          </w:p>
        </w:tc>
        <w:tc>
          <w:tcPr>
            <w:tcW w:w="4508" w:type="dxa"/>
            <w:tcBorders>
              <w:top w:val="nil"/>
              <w:left w:val="nil"/>
            </w:tcBorders>
            <w:shd w:val="clear" w:color="auto" w:fill="D0CECE"/>
          </w:tcPr>
          <w:p w14:paraId="05BE20FE"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Project planning and management </w:t>
            </w:r>
          </w:p>
          <w:p w14:paraId="6A045583"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Respect for difference and multiculturalism </w:t>
            </w:r>
          </w:p>
          <w:p w14:paraId="435166FE"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Respect for the natural environment </w:t>
            </w:r>
          </w:p>
          <w:p w14:paraId="24E90766"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Showing social, professional and ethical responsibility and sensitivity to gender issues </w:t>
            </w:r>
          </w:p>
          <w:p w14:paraId="1ACDA7D4" w14:textId="77777777" w:rsidR="00506A62" w:rsidRPr="00506A62" w:rsidRDefault="00506A62" w:rsidP="00506A62">
            <w:pPr>
              <w:widowControl w:val="0"/>
              <w:autoSpaceDE w:val="0"/>
              <w:autoSpaceDN w:val="0"/>
              <w:adjustRightInd w:val="0"/>
              <w:rPr>
                <w:rFonts w:eastAsia="Times New Roman"/>
                <w:i/>
                <w:sz w:val="22"/>
                <w:szCs w:val="22"/>
                <w:lang w:val="en-GB" w:eastAsia="en-US"/>
              </w:rPr>
            </w:pPr>
            <w:r w:rsidRPr="00506A62">
              <w:rPr>
                <w:rFonts w:eastAsia="Times New Roman"/>
                <w:i/>
                <w:sz w:val="22"/>
                <w:szCs w:val="22"/>
                <w:lang w:val="en-GB" w:eastAsia="en-US"/>
              </w:rPr>
              <w:t xml:space="preserve">Criticism and self-criticism </w:t>
            </w:r>
          </w:p>
          <w:p w14:paraId="5EAC2656" w14:textId="77777777" w:rsidR="00506A62" w:rsidRPr="00506A62" w:rsidRDefault="00506A62" w:rsidP="00506A62">
            <w:pPr>
              <w:rPr>
                <w:rFonts w:eastAsia="Times New Roman"/>
                <w:i/>
                <w:sz w:val="22"/>
                <w:szCs w:val="22"/>
                <w:lang w:val="en-GB" w:eastAsia="en-US"/>
              </w:rPr>
            </w:pPr>
            <w:r w:rsidRPr="00506A62">
              <w:rPr>
                <w:rFonts w:eastAsia="Times New Roman"/>
                <w:i/>
                <w:sz w:val="22"/>
                <w:szCs w:val="22"/>
                <w:lang w:val="en-GB" w:eastAsia="en-US"/>
              </w:rPr>
              <w:t>Production of free, creative and inductive thinking</w:t>
            </w:r>
          </w:p>
          <w:p w14:paraId="0D47A589" w14:textId="77777777" w:rsidR="00506A62" w:rsidRPr="00506A62" w:rsidRDefault="00506A62" w:rsidP="00506A62">
            <w:pPr>
              <w:rPr>
                <w:rFonts w:eastAsia="Times New Roman"/>
                <w:i/>
                <w:sz w:val="22"/>
                <w:szCs w:val="22"/>
                <w:lang w:val="en-GB" w:eastAsia="en-US"/>
              </w:rPr>
            </w:pPr>
            <w:r w:rsidRPr="00506A62">
              <w:rPr>
                <w:rFonts w:eastAsia="Times New Roman"/>
                <w:i/>
                <w:sz w:val="22"/>
                <w:szCs w:val="22"/>
                <w:lang w:val="en-GB" w:eastAsia="en-US"/>
              </w:rPr>
              <w:t>……</w:t>
            </w:r>
          </w:p>
          <w:p w14:paraId="10A628A7" w14:textId="77777777" w:rsidR="00506A62" w:rsidRPr="00506A62" w:rsidRDefault="00506A62" w:rsidP="00506A62">
            <w:pPr>
              <w:rPr>
                <w:rFonts w:eastAsia="Times New Roman"/>
                <w:i/>
                <w:sz w:val="22"/>
                <w:szCs w:val="22"/>
                <w:lang w:val="en-GB" w:eastAsia="en-US"/>
              </w:rPr>
            </w:pPr>
            <w:r w:rsidRPr="00506A62">
              <w:rPr>
                <w:rFonts w:eastAsia="Times New Roman"/>
                <w:i/>
                <w:sz w:val="22"/>
                <w:szCs w:val="22"/>
                <w:lang w:val="en-GB" w:eastAsia="en-US"/>
              </w:rPr>
              <w:t>Others…</w:t>
            </w:r>
          </w:p>
          <w:p w14:paraId="517244C4" w14:textId="77777777" w:rsidR="00506A62" w:rsidRPr="00506A62" w:rsidRDefault="00506A62" w:rsidP="00506A62">
            <w:pPr>
              <w:rPr>
                <w:rFonts w:eastAsia="Times New Roman"/>
                <w:b/>
                <w:sz w:val="22"/>
                <w:szCs w:val="22"/>
                <w:lang w:val="en-GB" w:eastAsia="en-US"/>
              </w:rPr>
            </w:pPr>
            <w:r w:rsidRPr="00506A62">
              <w:rPr>
                <w:rFonts w:eastAsia="Times New Roman"/>
                <w:i/>
                <w:sz w:val="22"/>
                <w:szCs w:val="22"/>
                <w:lang w:val="en-GB" w:eastAsia="en-US"/>
              </w:rPr>
              <w:t>…….</w:t>
            </w:r>
          </w:p>
        </w:tc>
      </w:tr>
      <w:tr w:rsidR="00506A62" w:rsidRPr="00753BB4" w14:paraId="6CD782FB" w14:textId="77777777" w:rsidTr="00BA38DB">
        <w:tc>
          <w:tcPr>
            <w:tcW w:w="8472" w:type="dxa"/>
            <w:gridSpan w:val="2"/>
          </w:tcPr>
          <w:p w14:paraId="499B4719"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By the end of this course the student will have developed the following skills (general abilities) (from the list above):</w:t>
            </w:r>
          </w:p>
          <w:p w14:paraId="6503656B" w14:textId="77777777" w:rsidR="00506A62" w:rsidRPr="00506A62" w:rsidRDefault="00506A62" w:rsidP="00912EA3">
            <w:pPr>
              <w:widowControl w:val="0"/>
              <w:numPr>
                <w:ilvl w:val="0"/>
                <w:numId w:val="47"/>
              </w:numPr>
              <w:autoSpaceDE w:val="0"/>
              <w:autoSpaceDN w:val="0"/>
              <w:adjustRightInd w:val="0"/>
              <w:rPr>
                <w:rFonts w:eastAsia="Times New Roman"/>
                <w:i/>
                <w:sz w:val="22"/>
                <w:szCs w:val="22"/>
                <w:lang w:val="en-US" w:eastAsia="en-US"/>
              </w:rPr>
            </w:pPr>
            <w:r w:rsidRPr="00506A62">
              <w:rPr>
                <w:rFonts w:eastAsia="Times New Roman"/>
                <w:i/>
                <w:sz w:val="22"/>
                <w:szCs w:val="22"/>
                <w:lang w:val="en-US" w:eastAsia="en-US"/>
              </w:rPr>
              <w:t>Promotion of free, creative and inductive thinking</w:t>
            </w:r>
          </w:p>
          <w:p w14:paraId="4E56A3D2" w14:textId="77777777" w:rsidR="00506A62" w:rsidRPr="00506A62" w:rsidRDefault="00506A62" w:rsidP="00912EA3">
            <w:pPr>
              <w:widowControl w:val="0"/>
              <w:numPr>
                <w:ilvl w:val="0"/>
                <w:numId w:val="47"/>
              </w:numPr>
              <w:autoSpaceDE w:val="0"/>
              <w:autoSpaceDN w:val="0"/>
              <w:adjustRightInd w:val="0"/>
              <w:rPr>
                <w:rFonts w:eastAsia="Times New Roman"/>
                <w:i/>
                <w:sz w:val="22"/>
                <w:szCs w:val="22"/>
                <w:lang w:val="en-US" w:eastAsia="en-US"/>
              </w:rPr>
            </w:pPr>
            <w:r w:rsidRPr="00506A62">
              <w:rPr>
                <w:rFonts w:eastAsia="Times New Roman"/>
                <w:i/>
                <w:sz w:val="22"/>
                <w:szCs w:val="22"/>
                <w:lang w:val="en-US" w:eastAsia="en-US"/>
              </w:rPr>
              <w:t xml:space="preserve">Searching, analysis and synthesis of facts and information, as well as using the </w:t>
            </w:r>
            <w:r w:rsidRPr="00506A62">
              <w:rPr>
                <w:rFonts w:eastAsia="Times New Roman"/>
                <w:i/>
                <w:sz w:val="22"/>
                <w:szCs w:val="22"/>
                <w:lang w:val="en-US" w:eastAsia="en-US"/>
              </w:rPr>
              <w:lastRenderedPageBreak/>
              <w:t xml:space="preserve">necessary technologies </w:t>
            </w:r>
          </w:p>
        </w:tc>
      </w:tr>
    </w:tbl>
    <w:p w14:paraId="22C8D344" w14:textId="77777777" w:rsidR="00506A62" w:rsidRPr="00506A62" w:rsidRDefault="00506A62" w:rsidP="00506A62">
      <w:pPr>
        <w:widowControl w:val="0"/>
        <w:autoSpaceDE w:val="0"/>
        <w:autoSpaceDN w:val="0"/>
        <w:adjustRightInd w:val="0"/>
        <w:spacing w:before="120" w:after="200" w:line="276" w:lineRule="auto"/>
        <w:ind w:left="357"/>
        <w:rPr>
          <w:rFonts w:eastAsia="Times New Roman"/>
          <w:b/>
          <w:color w:val="000000"/>
          <w:sz w:val="22"/>
          <w:szCs w:val="22"/>
          <w:lang w:val="en-GB" w:eastAsia="en-US"/>
        </w:rPr>
      </w:pPr>
      <w:r>
        <w:rPr>
          <w:rFonts w:eastAsia="Times New Roman"/>
          <w:b/>
          <w:color w:val="000000"/>
          <w:sz w:val="22"/>
          <w:szCs w:val="22"/>
          <w:lang w:val="en-GB" w:eastAsia="en-US"/>
        </w:rPr>
        <w:t xml:space="preserve">3. </w:t>
      </w:r>
      <w:r w:rsidRPr="00506A62">
        <w:rPr>
          <w:rFonts w:eastAsia="Times New Roman"/>
          <w:b/>
          <w:color w:val="000000"/>
          <w:sz w:val="22"/>
          <w:szCs w:val="22"/>
          <w:lang w:val="en-GB" w:eastAsia="en-US"/>
        </w:rPr>
        <w:t>SYLLABUS</w:t>
      </w:r>
    </w:p>
    <w:tbl>
      <w:tblPr>
        <w:tblW w:w="16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8472"/>
      </w:tblGrid>
      <w:tr w:rsidR="00506A62" w:rsidRPr="00753BB4" w14:paraId="4BC4348A" w14:textId="77777777" w:rsidTr="00BA38DB">
        <w:tc>
          <w:tcPr>
            <w:tcW w:w="8472" w:type="dxa"/>
          </w:tcPr>
          <w:p w14:paraId="0D5DA9C1" w14:textId="77777777" w:rsidR="00506A62" w:rsidRPr="00506A62" w:rsidRDefault="00506A62" w:rsidP="00506A62">
            <w:pPr>
              <w:ind w:left="714"/>
              <w:rPr>
                <w:rFonts w:eastAsia="Times New Roman"/>
                <w:sz w:val="22"/>
                <w:szCs w:val="22"/>
                <w:lang w:val="en-US" w:eastAsia="en-US"/>
              </w:rPr>
            </w:pPr>
          </w:p>
          <w:p w14:paraId="5D46009E"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The course covers basic notions of differential equations and methods for their solution. More precisely the course covers:</w:t>
            </w:r>
          </w:p>
          <w:p w14:paraId="61928D61" w14:textId="77777777" w:rsidR="00506A62" w:rsidRPr="00506A62" w:rsidRDefault="00506A62" w:rsidP="00506A62">
            <w:pPr>
              <w:rPr>
                <w:rFonts w:eastAsia="Times New Roman"/>
                <w:sz w:val="22"/>
                <w:szCs w:val="22"/>
                <w:lang w:val="en-US" w:eastAsia="en-US"/>
              </w:rPr>
            </w:pPr>
          </w:p>
          <w:p w14:paraId="4E46B63A"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Basic notions of ODEs, 1</w:t>
            </w:r>
            <w:r w:rsidRPr="00506A62">
              <w:rPr>
                <w:rFonts w:eastAsia="Times New Roman"/>
                <w:sz w:val="22"/>
                <w:szCs w:val="22"/>
                <w:vertAlign w:val="superscript"/>
                <w:lang w:val="en-US" w:eastAsia="en-US"/>
              </w:rPr>
              <w:t>st</w:t>
            </w:r>
            <w:r w:rsidRPr="00506A62">
              <w:rPr>
                <w:rFonts w:eastAsia="Times New Roman"/>
                <w:sz w:val="22"/>
                <w:szCs w:val="22"/>
                <w:lang w:val="en-US" w:eastAsia="en-US"/>
              </w:rPr>
              <w:t xml:space="preserve"> order ODEs, orthogonal trajectories.</w:t>
            </w:r>
          </w:p>
          <w:p w14:paraId="09C9AFCE"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 xml:space="preserve">Linear ODEs of higher order, homogeneous and nonhomogeneous </w:t>
            </w:r>
          </w:p>
          <w:p w14:paraId="196A386C"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Systems of ODEs. Basic notions. Solution by means of eigenvalues and eigenvectors.</w:t>
            </w:r>
          </w:p>
          <w:p w14:paraId="1B033EC2"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Basic notions of PDEs</w:t>
            </w:r>
            <w:r w:rsidRPr="00506A62">
              <w:rPr>
                <w:rFonts w:eastAsia="Times New Roman"/>
                <w:sz w:val="22"/>
                <w:szCs w:val="22"/>
                <w:lang w:eastAsia="en-US"/>
              </w:rPr>
              <w:t>.</w:t>
            </w:r>
          </w:p>
          <w:p w14:paraId="668B62CE"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Laplace transform and its application to the solution of ODEs and PDEs.</w:t>
            </w:r>
          </w:p>
          <w:p w14:paraId="0C5A59DF"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Fourier transform and its application to the solution of ODEs and PDEs</w:t>
            </w:r>
            <w:r w:rsidRPr="00506A62">
              <w:rPr>
                <w:rFonts w:eastAsia="Times New Roman"/>
                <w:sz w:val="22"/>
                <w:szCs w:val="22"/>
                <w:lang w:val="en-GB" w:eastAsia="en-US"/>
              </w:rPr>
              <w:t>.</w:t>
            </w:r>
          </w:p>
          <w:p w14:paraId="01367C1C"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Boundary value problems and eigenvalue problems.</w:t>
            </w:r>
            <w:r w:rsidRPr="00506A62">
              <w:rPr>
                <w:rFonts w:eastAsia="Times New Roman"/>
                <w:sz w:val="22"/>
                <w:szCs w:val="22"/>
                <w:lang w:val="en-GB" w:eastAsia="en-US"/>
              </w:rPr>
              <w:t xml:space="preserve"> </w:t>
            </w:r>
            <w:r w:rsidRPr="00506A62">
              <w:rPr>
                <w:rFonts w:eastAsia="Times New Roman"/>
                <w:sz w:val="22"/>
                <w:szCs w:val="22"/>
                <w:lang w:val="en-US" w:eastAsia="en-US"/>
              </w:rPr>
              <w:t>Fourier series.</w:t>
            </w:r>
          </w:p>
          <w:p w14:paraId="2243E536"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Solution of PDEs using the separation of variables method.</w:t>
            </w:r>
          </w:p>
          <w:p w14:paraId="21BD1473"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Applications of ODES, systems of ODEs and PDEs to problems of Civil Engineering.</w:t>
            </w:r>
          </w:p>
          <w:p w14:paraId="6DC637DC" w14:textId="77777777" w:rsidR="00506A62" w:rsidRPr="00506A62" w:rsidRDefault="00506A62" w:rsidP="00912EA3">
            <w:pPr>
              <w:numPr>
                <w:ilvl w:val="0"/>
                <w:numId w:val="48"/>
              </w:numPr>
              <w:ind w:left="714" w:hanging="357"/>
              <w:rPr>
                <w:rFonts w:eastAsia="Times New Roman"/>
                <w:sz w:val="22"/>
                <w:szCs w:val="22"/>
                <w:lang w:val="en-US" w:eastAsia="en-US"/>
              </w:rPr>
            </w:pPr>
            <w:r w:rsidRPr="00506A62">
              <w:rPr>
                <w:rFonts w:eastAsia="Times New Roman"/>
                <w:sz w:val="22"/>
                <w:szCs w:val="22"/>
                <w:lang w:val="en-US" w:eastAsia="en-US"/>
              </w:rPr>
              <w:t>Use of a scientific package of symbolic computations at the laboratory for the solution of problems regarding the above mentioned topics.</w:t>
            </w:r>
          </w:p>
        </w:tc>
        <w:tc>
          <w:tcPr>
            <w:tcW w:w="8472" w:type="dxa"/>
          </w:tcPr>
          <w:p w14:paraId="6859DE54" w14:textId="77777777" w:rsidR="00506A62" w:rsidRPr="00506A62" w:rsidRDefault="00506A62" w:rsidP="00506A62">
            <w:pPr>
              <w:ind w:left="360"/>
              <w:rPr>
                <w:rFonts w:eastAsia="Times New Roman"/>
                <w:iCs/>
                <w:color w:val="002060"/>
                <w:sz w:val="22"/>
                <w:szCs w:val="22"/>
                <w:lang w:val="en-GB" w:eastAsia="en-US"/>
              </w:rPr>
            </w:pPr>
          </w:p>
          <w:p w14:paraId="5AB33839" w14:textId="77777777" w:rsidR="00506A62" w:rsidRPr="00506A62" w:rsidRDefault="00506A62" w:rsidP="00506A62">
            <w:pPr>
              <w:ind w:left="360"/>
              <w:rPr>
                <w:rFonts w:eastAsia="Times New Roman"/>
                <w:iCs/>
                <w:color w:val="002060"/>
                <w:sz w:val="22"/>
                <w:szCs w:val="22"/>
                <w:lang w:val="en-GB" w:eastAsia="en-US"/>
              </w:rPr>
            </w:pPr>
          </w:p>
          <w:p w14:paraId="2880B847" w14:textId="77777777" w:rsidR="00506A62" w:rsidRPr="00506A62" w:rsidRDefault="00506A62" w:rsidP="00506A62">
            <w:pPr>
              <w:ind w:left="360"/>
              <w:rPr>
                <w:rFonts w:eastAsia="Times New Roman"/>
                <w:iCs/>
                <w:color w:val="002060"/>
                <w:sz w:val="22"/>
                <w:szCs w:val="22"/>
                <w:lang w:val="en-GB" w:eastAsia="en-US"/>
              </w:rPr>
            </w:pPr>
          </w:p>
          <w:p w14:paraId="6D2A3FE6" w14:textId="77777777" w:rsidR="00506A62" w:rsidRPr="00506A62" w:rsidRDefault="00506A62" w:rsidP="00506A62">
            <w:pPr>
              <w:ind w:left="360"/>
              <w:rPr>
                <w:rFonts w:eastAsia="Times New Roman"/>
                <w:iCs/>
                <w:color w:val="002060"/>
                <w:sz w:val="22"/>
                <w:szCs w:val="22"/>
                <w:lang w:val="en-GB" w:eastAsia="en-US"/>
              </w:rPr>
            </w:pPr>
          </w:p>
          <w:p w14:paraId="08E25F08" w14:textId="77777777" w:rsidR="00506A62" w:rsidRPr="00506A62" w:rsidRDefault="00506A62" w:rsidP="00506A62">
            <w:pPr>
              <w:ind w:left="360"/>
              <w:rPr>
                <w:rFonts w:eastAsia="Times New Roman"/>
                <w:iCs/>
                <w:color w:val="002060"/>
                <w:sz w:val="22"/>
                <w:szCs w:val="22"/>
                <w:lang w:val="en-GB" w:eastAsia="en-US"/>
              </w:rPr>
            </w:pPr>
          </w:p>
          <w:p w14:paraId="6F646EC6" w14:textId="77777777" w:rsidR="00506A62" w:rsidRPr="00506A62" w:rsidRDefault="00506A62" w:rsidP="00506A62">
            <w:pPr>
              <w:ind w:left="360"/>
              <w:rPr>
                <w:rFonts w:eastAsia="Times New Roman"/>
                <w:iCs/>
                <w:color w:val="002060"/>
                <w:sz w:val="22"/>
                <w:szCs w:val="22"/>
                <w:lang w:val="en-GB" w:eastAsia="en-US"/>
              </w:rPr>
            </w:pPr>
          </w:p>
          <w:p w14:paraId="7AFA9CF5" w14:textId="77777777" w:rsidR="00506A62" w:rsidRPr="00506A62" w:rsidRDefault="00506A62" w:rsidP="00506A62">
            <w:pPr>
              <w:ind w:left="360"/>
              <w:rPr>
                <w:rFonts w:eastAsia="Times New Roman"/>
                <w:iCs/>
                <w:color w:val="002060"/>
                <w:sz w:val="22"/>
                <w:szCs w:val="22"/>
                <w:lang w:val="en-GB" w:eastAsia="en-US"/>
              </w:rPr>
            </w:pPr>
          </w:p>
          <w:p w14:paraId="7B646D18" w14:textId="77777777" w:rsidR="00506A62" w:rsidRPr="00506A62" w:rsidRDefault="00506A62" w:rsidP="00506A62">
            <w:pPr>
              <w:ind w:left="360"/>
              <w:rPr>
                <w:rFonts w:eastAsia="Times New Roman"/>
                <w:iCs/>
                <w:color w:val="002060"/>
                <w:sz w:val="22"/>
                <w:szCs w:val="22"/>
                <w:lang w:val="en-GB" w:eastAsia="en-US"/>
              </w:rPr>
            </w:pPr>
          </w:p>
          <w:p w14:paraId="56BA28EE" w14:textId="77777777" w:rsidR="00506A62" w:rsidRPr="00506A62" w:rsidRDefault="00506A62" w:rsidP="00506A62">
            <w:pPr>
              <w:ind w:left="360"/>
              <w:rPr>
                <w:rFonts w:eastAsia="Times New Roman"/>
                <w:iCs/>
                <w:color w:val="002060"/>
                <w:sz w:val="22"/>
                <w:szCs w:val="22"/>
                <w:lang w:val="en-GB" w:eastAsia="en-US"/>
              </w:rPr>
            </w:pPr>
          </w:p>
          <w:p w14:paraId="3EC10C00" w14:textId="77777777" w:rsidR="00506A62" w:rsidRPr="00506A62" w:rsidRDefault="00506A62" w:rsidP="00506A62">
            <w:pPr>
              <w:ind w:left="360"/>
              <w:rPr>
                <w:rFonts w:eastAsia="Times New Roman"/>
                <w:iCs/>
                <w:color w:val="002060"/>
                <w:sz w:val="22"/>
                <w:szCs w:val="22"/>
                <w:lang w:val="en-GB" w:eastAsia="en-US"/>
              </w:rPr>
            </w:pPr>
          </w:p>
          <w:p w14:paraId="0EF6382A" w14:textId="77777777" w:rsidR="00506A62" w:rsidRPr="00506A62" w:rsidRDefault="00506A62" w:rsidP="00506A62">
            <w:pPr>
              <w:ind w:left="360"/>
              <w:rPr>
                <w:rFonts w:eastAsia="Times New Roman"/>
                <w:iCs/>
                <w:color w:val="002060"/>
                <w:sz w:val="22"/>
                <w:szCs w:val="22"/>
                <w:lang w:val="en-GB" w:eastAsia="en-US"/>
              </w:rPr>
            </w:pPr>
          </w:p>
          <w:p w14:paraId="16D566C5" w14:textId="77777777" w:rsidR="00506A62" w:rsidRPr="00506A62" w:rsidRDefault="00506A62" w:rsidP="00506A62">
            <w:pPr>
              <w:ind w:left="360"/>
              <w:rPr>
                <w:rFonts w:eastAsia="Times New Roman"/>
                <w:iCs/>
                <w:color w:val="002060"/>
                <w:sz w:val="22"/>
                <w:szCs w:val="22"/>
                <w:lang w:val="en-GB" w:eastAsia="en-US"/>
              </w:rPr>
            </w:pPr>
          </w:p>
          <w:p w14:paraId="13D4604C" w14:textId="77777777" w:rsidR="00506A62" w:rsidRPr="00506A62" w:rsidRDefault="00506A62" w:rsidP="00506A62">
            <w:pPr>
              <w:ind w:left="360"/>
              <w:rPr>
                <w:rFonts w:eastAsia="Times New Roman"/>
                <w:iCs/>
                <w:color w:val="002060"/>
                <w:sz w:val="22"/>
                <w:szCs w:val="22"/>
                <w:lang w:val="en-GB" w:eastAsia="en-US"/>
              </w:rPr>
            </w:pPr>
          </w:p>
          <w:p w14:paraId="557EF716" w14:textId="77777777" w:rsidR="00506A62" w:rsidRPr="00506A62" w:rsidRDefault="00506A62" w:rsidP="00506A62">
            <w:pPr>
              <w:ind w:left="360"/>
              <w:rPr>
                <w:rFonts w:eastAsia="Times New Roman"/>
                <w:iCs/>
                <w:color w:val="002060"/>
                <w:sz w:val="22"/>
                <w:szCs w:val="22"/>
                <w:lang w:val="en-GB" w:eastAsia="en-US"/>
              </w:rPr>
            </w:pPr>
          </w:p>
          <w:p w14:paraId="02D9D8AB" w14:textId="77777777" w:rsidR="00506A62" w:rsidRPr="00506A62" w:rsidRDefault="00506A62" w:rsidP="00506A62">
            <w:pPr>
              <w:ind w:left="360"/>
              <w:rPr>
                <w:rFonts w:eastAsia="Times New Roman"/>
                <w:iCs/>
                <w:color w:val="002060"/>
                <w:sz w:val="22"/>
                <w:szCs w:val="22"/>
                <w:lang w:val="en-GB" w:eastAsia="en-US"/>
              </w:rPr>
            </w:pPr>
          </w:p>
          <w:p w14:paraId="7A59CB25" w14:textId="77777777" w:rsidR="00506A62" w:rsidRPr="00506A62" w:rsidRDefault="00506A62" w:rsidP="00506A62">
            <w:pPr>
              <w:ind w:left="360"/>
              <w:rPr>
                <w:rFonts w:eastAsia="Times New Roman"/>
                <w:iCs/>
                <w:color w:val="002060"/>
                <w:sz w:val="22"/>
                <w:szCs w:val="22"/>
                <w:lang w:val="en-GB" w:eastAsia="en-US"/>
              </w:rPr>
            </w:pPr>
          </w:p>
          <w:p w14:paraId="61D33F08" w14:textId="77777777" w:rsidR="00506A62" w:rsidRPr="00506A62" w:rsidRDefault="00506A62" w:rsidP="00506A62">
            <w:pPr>
              <w:ind w:left="360"/>
              <w:rPr>
                <w:rFonts w:eastAsia="Times New Roman"/>
                <w:iCs/>
                <w:color w:val="002060"/>
                <w:sz w:val="22"/>
                <w:szCs w:val="22"/>
                <w:lang w:val="en-GB" w:eastAsia="en-US"/>
              </w:rPr>
            </w:pPr>
          </w:p>
          <w:p w14:paraId="0025F8BE" w14:textId="77777777" w:rsidR="00506A62" w:rsidRPr="00506A62" w:rsidRDefault="00506A62" w:rsidP="00506A62">
            <w:pPr>
              <w:ind w:left="720"/>
              <w:contextualSpacing/>
              <w:rPr>
                <w:rFonts w:eastAsia="Times New Roman"/>
                <w:color w:val="002060"/>
                <w:sz w:val="22"/>
                <w:szCs w:val="22"/>
                <w:lang w:val="en-GB" w:eastAsia="en-US"/>
              </w:rPr>
            </w:pPr>
          </w:p>
        </w:tc>
      </w:tr>
    </w:tbl>
    <w:p w14:paraId="41206FB8" w14:textId="77777777" w:rsidR="00506A62" w:rsidRPr="00506A62" w:rsidRDefault="00506A62" w:rsidP="00506A62">
      <w:pPr>
        <w:widowControl w:val="0"/>
        <w:autoSpaceDE w:val="0"/>
        <w:autoSpaceDN w:val="0"/>
        <w:adjustRightInd w:val="0"/>
        <w:spacing w:before="120" w:after="200" w:line="276" w:lineRule="auto"/>
        <w:rPr>
          <w:rFonts w:eastAsia="Times New Roman"/>
          <w:b/>
          <w:color w:val="000000"/>
          <w:sz w:val="22"/>
          <w:szCs w:val="22"/>
          <w:lang w:val="en-GB" w:eastAsia="en-US"/>
        </w:rPr>
      </w:pPr>
    </w:p>
    <w:p w14:paraId="146AC90D" w14:textId="77777777" w:rsidR="00506A62" w:rsidRPr="00506A62" w:rsidRDefault="00506A62" w:rsidP="00506A62">
      <w:pPr>
        <w:widowControl w:val="0"/>
        <w:autoSpaceDE w:val="0"/>
        <w:autoSpaceDN w:val="0"/>
        <w:adjustRightInd w:val="0"/>
        <w:spacing w:before="120" w:after="200" w:line="276" w:lineRule="auto"/>
        <w:ind w:left="357"/>
        <w:rPr>
          <w:rFonts w:eastAsia="Times New Roman"/>
          <w:b/>
          <w:color w:val="000000"/>
          <w:sz w:val="22"/>
          <w:szCs w:val="22"/>
          <w:lang w:val="en-GB" w:eastAsia="en-US"/>
        </w:rPr>
      </w:pPr>
      <w:r w:rsidRPr="00506A62">
        <w:rPr>
          <w:rFonts w:eastAsia="Times New Roman"/>
          <w:b/>
          <w:color w:val="000000"/>
          <w:sz w:val="22"/>
          <w:szCs w:val="22"/>
          <w:lang w:val="en-GB" w:eastAsia="en-US"/>
        </w:rPr>
        <w:br w:type="page"/>
      </w:r>
      <w:r>
        <w:rPr>
          <w:rFonts w:eastAsia="Times New Roman"/>
          <w:b/>
          <w:color w:val="000000"/>
          <w:sz w:val="22"/>
          <w:szCs w:val="22"/>
          <w:lang w:val="en-GB" w:eastAsia="en-US"/>
        </w:rPr>
        <w:lastRenderedPageBreak/>
        <w:t xml:space="preserve">4.  </w:t>
      </w:r>
      <w:r w:rsidRPr="00506A62">
        <w:rPr>
          <w:rFonts w:eastAsia="Times New Roman"/>
          <w:b/>
          <w:color w:val="000000"/>
          <w:sz w:val="22"/>
          <w:szCs w:val="22"/>
          <w:lang w:val="en-GB" w:eastAsia="en-US"/>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06A62" w:rsidRPr="00753BB4" w14:paraId="6F83DB5D" w14:textId="77777777" w:rsidTr="00BA38DB">
        <w:tc>
          <w:tcPr>
            <w:tcW w:w="3306" w:type="dxa"/>
            <w:shd w:val="clear" w:color="auto" w:fill="D0CECE"/>
          </w:tcPr>
          <w:p w14:paraId="5FAFBE14"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DELIVERY</w:t>
            </w:r>
            <w:r w:rsidRPr="00506A62">
              <w:rPr>
                <w:rFonts w:eastAsia="Times New Roman"/>
                <w:b/>
                <w:sz w:val="22"/>
                <w:szCs w:val="22"/>
                <w:lang w:val="en-GB" w:eastAsia="en-US"/>
              </w:rPr>
              <w:br/>
            </w:r>
            <w:r w:rsidRPr="00506A62">
              <w:rPr>
                <w:rFonts w:eastAsia="Times New Roman"/>
                <w:i/>
                <w:sz w:val="22"/>
                <w:szCs w:val="22"/>
                <w:lang w:val="en-GB" w:eastAsia="en-US"/>
              </w:rPr>
              <w:t>Face-to-face, Distance learning, etc.</w:t>
            </w:r>
          </w:p>
        </w:tc>
        <w:tc>
          <w:tcPr>
            <w:tcW w:w="5166" w:type="dxa"/>
          </w:tcPr>
          <w:p w14:paraId="741BF49B" w14:textId="77777777" w:rsidR="00506A62" w:rsidRPr="00506A62" w:rsidRDefault="00506A62" w:rsidP="00506A62">
            <w:pPr>
              <w:spacing w:after="200" w:line="276" w:lineRule="auto"/>
              <w:rPr>
                <w:rFonts w:eastAsia="Times New Roman"/>
                <w:iCs/>
                <w:color w:val="002060"/>
                <w:sz w:val="22"/>
                <w:szCs w:val="22"/>
                <w:lang w:val="en-GB" w:eastAsia="en-US"/>
              </w:rPr>
            </w:pPr>
            <w:r w:rsidRPr="00506A62">
              <w:rPr>
                <w:rFonts w:eastAsia="Times New Roman"/>
                <w:sz w:val="22"/>
                <w:szCs w:val="22"/>
                <w:lang w:val="en-US" w:eastAsia="en-US"/>
              </w:rPr>
              <w:t>Face to face lectures in the classroom</w:t>
            </w:r>
          </w:p>
        </w:tc>
      </w:tr>
      <w:tr w:rsidR="00506A62" w:rsidRPr="00753BB4" w14:paraId="1B0955DC" w14:textId="77777777" w:rsidTr="00BA38DB">
        <w:tc>
          <w:tcPr>
            <w:tcW w:w="3306" w:type="dxa"/>
            <w:shd w:val="clear" w:color="auto" w:fill="D0CECE"/>
          </w:tcPr>
          <w:p w14:paraId="30835EC5" w14:textId="77777777" w:rsidR="00506A62" w:rsidRPr="00506A62" w:rsidRDefault="00506A62" w:rsidP="00506A62">
            <w:pPr>
              <w:jc w:val="right"/>
              <w:rPr>
                <w:rFonts w:eastAsia="Times New Roman"/>
                <w:i/>
                <w:sz w:val="22"/>
                <w:szCs w:val="22"/>
                <w:lang w:val="en-GB" w:eastAsia="en-US"/>
              </w:rPr>
            </w:pPr>
            <w:r w:rsidRPr="00506A62">
              <w:rPr>
                <w:rFonts w:eastAsia="Times New Roman"/>
                <w:b/>
                <w:sz w:val="22"/>
                <w:szCs w:val="22"/>
                <w:lang w:val="en-GB" w:eastAsia="en-US"/>
              </w:rPr>
              <w:t xml:space="preserve">USE OF INFORMATION AND COMMUNICATIONS TECHNOLOGY </w:t>
            </w:r>
            <w:r w:rsidRPr="00506A62">
              <w:rPr>
                <w:rFonts w:eastAsia="Times New Roman"/>
                <w:b/>
                <w:sz w:val="22"/>
                <w:szCs w:val="22"/>
                <w:lang w:val="en-GB" w:eastAsia="en-US"/>
              </w:rPr>
              <w:br/>
            </w:r>
            <w:r w:rsidRPr="00506A62">
              <w:rPr>
                <w:rFonts w:eastAsia="Times New Roman"/>
                <w:i/>
                <w:sz w:val="22"/>
                <w:szCs w:val="22"/>
                <w:lang w:val="en-GB" w:eastAsia="en-US"/>
              </w:rPr>
              <w:t>Use of ICT in teaching, laboratory education, communication with students</w:t>
            </w:r>
          </w:p>
        </w:tc>
        <w:tc>
          <w:tcPr>
            <w:tcW w:w="5166" w:type="dxa"/>
          </w:tcPr>
          <w:p w14:paraId="3AD77945"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Use of a scientific package of symbolic computations.</w:t>
            </w:r>
          </w:p>
          <w:p w14:paraId="77540D67" w14:textId="77777777" w:rsidR="00506A62" w:rsidRPr="00506A62" w:rsidRDefault="00506A62" w:rsidP="00506A62">
            <w:pPr>
              <w:rPr>
                <w:rFonts w:eastAsia="Times New Roman"/>
                <w:sz w:val="22"/>
                <w:szCs w:val="22"/>
                <w:lang w:val="en-US" w:eastAsia="en-US"/>
              </w:rPr>
            </w:pPr>
            <w:r w:rsidRPr="00506A62">
              <w:rPr>
                <w:rFonts w:eastAsia="Times New Roman"/>
                <w:sz w:val="22"/>
                <w:szCs w:val="22"/>
                <w:lang w:val="en-US" w:eastAsia="en-US"/>
              </w:rPr>
              <w:t>Use of slides during lectures.</w:t>
            </w:r>
          </w:p>
          <w:p w14:paraId="6E93113D" w14:textId="77777777" w:rsidR="00506A62" w:rsidRPr="00506A62" w:rsidRDefault="00506A62" w:rsidP="00506A62">
            <w:pPr>
              <w:rPr>
                <w:rFonts w:eastAsia="Times New Roman"/>
                <w:b/>
                <w:color w:val="002060"/>
                <w:sz w:val="22"/>
                <w:szCs w:val="22"/>
                <w:lang w:val="en-GB" w:eastAsia="en-US"/>
              </w:rPr>
            </w:pPr>
            <w:r w:rsidRPr="00506A62">
              <w:rPr>
                <w:rFonts w:eastAsia="Times New Roman"/>
                <w:sz w:val="22"/>
                <w:szCs w:val="22"/>
                <w:lang w:val="en-US" w:eastAsia="en-US"/>
              </w:rPr>
              <w:t xml:space="preserve">Support via the </w:t>
            </w:r>
            <w:proofErr w:type="spellStart"/>
            <w:r w:rsidRPr="00506A62">
              <w:rPr>
                <w:rFonts w:eastAsia="Times New Roman"/>
                <w:sz w:val="22"/>
                <w:szCs w:val="22"/>
                <w:lang w:val="en-US" w:eastAsia="en-US"/>
              </w:rPr>
              <w:t>eclass</w:t>
            </w:r>
            <w:proofErr w:type="spellEnd"/>
            <w:r w:rsidRPr="00506A62">
              <w:rPr>
                <w:rFonts w:eastAsia="Times New Roman"/>
                <w:sz w:val="22"/>
                <w:szCs w:val="22"/>
                <w:lang w:val="en-US" w:eastAsia="en-US"/>
              </w:rPr>
              <w:t xml:space="preserve"> platform</w:t>
            </w:r>
          </w:p>
        </w:tc>
      </w:tr>
      <w:tr w:rsidR="00506A62" w:rsidRPr="00506A62" w14:paraId="33AB13EE" w14:textId="77777777" w:rsidTr="00BA38DB">
        <w:tc>
          <w:tcPr>
            <w:tcW w:w="3306" w:type="dxa"/>
            <w:shd w:val="clear" w:color="auto" w:fill="D0CECE"/>
          </w:tcPr>
          <w:p w14:paraId="502FA6C6"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TEACHING METHODS</w:t>
            </w:r>
          </w:p>
          <w:p w14:paraId="4F1DC934"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The manner and methods of teaching are described in detail.</w:t>
            </w:r>
          </w:p>
          <w:p w14:paraId="44BCB079"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Lectures, seminars, laboratory practice, fieldwork, study and analysis of bibliography, tutorials, placements, clinical practice, art workshop, interactive teaching, educational visits, project, essay writing, artistic creativity, etc.</w:t>
            </w:r>
          </w:p>
          <w:p w14:paraId="15CAF0F8" w14:textId="77777777" w:rsidR="00506A62" w:rsidRPr="00506A62" w:rsidRDefault="00506A62" w:rsidP="00506A62">
            <w:pPr>
              <w:jc w:val="both"/>
              <w:rPr>
                <w:rFonts w:eastAsia="Times New Roman"/>
                <w:i/>
                <w:sz w:val="22"/>
                <w:szCs w:val="22"/>
                <w:lang w:val="en-GB" w:eastAsia="en-US"/>
              </w:rPr>
            </w:pPr>
          </w:p>
          <w:p w14:paraId="258B19DC"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A62" w:rsidRPr="00506A62" w14:paraId="58B7F0B4" w14:textId="77777777" w:rsidTr="00BA38D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46BD680" w14:textId="77777777" w:rsidR="00506A62" w:rsidRPr="00506A62" w:rsidRDefault="00506A62" w:rsidP="00506A62">
                  <w:pPr>
                    <w:jc w:val="center"/>
                    <w:rPr>
                      <w:rFonts w:eastAsia="Times New Roman"/>
                      <w:b/>
                      <w:i/>
                      <w:sz w:val="22"/>
                      <w:szCs w:val="22"/>
                      <w:lang w:val="en-GB" w:eastAsia="en-US"/>
                    </w:rPr>
                  </w:pPr>
                  <w:r w:rsidRPr="00506A62">
                    <w:rPr>
                      <w:rFonts w:eastAsia="Times New Roman"/>
                      <w:b/>
                      <w:i/>
                      <w:sz w:val="22"/>
                      <w:szCs w:val="22"/>
                      <w:lang w:val="en-GB" w:eastAsia="en-US"/>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810D494" w14:textId="77777777" w:rsidR="00506A62" w:rsidRPr="00506A62" w:rsidRDefault="00506A62" w:rsidP="00506A62">
                  <w:pPr>
                    <w:jc w:val="center"/>
                    <w:rPr>
                      <w:rFonts w:eastAsia="Times New Roman"/>
                      <w:b/>
                      <w:i/>
                      <w:sz w:val="22"/>
                      <w:szCs w:val="22"/>
                      <w:lang w:val="en-GB" w:eastAsia="en-US"/>
                    </w:rPr>
                  </w:pPr>
                  <w:r w:rsidRPr="00506A62">
                    <w:rPr>
                      <w:rFonts w:eastAsia="Times New Roman"/>
                      <w:b/>
                      <w:i/>
                      <w:sz w:val="22"/>
                      <w:szCs w:val="22"/>
                      <w:lang w:val="en-GB" w:eastAsia="en-US"/>
                    </w:rPr>
                    <w:t>Semester workload</w:t>
                  </w:r>
                </w:p>
              </w:tc>
            </w:tr>
            <w:tr w:rsidR="00506A62" w:rsidRPr="00506A62" w14:paraId="0F9314D6" w14:textId="77777777" w:rsidTr="00BA38DB">
              <w:tc>
                <w:tcPr>
                  <w:tcW w:w="2467" w:type="dxa"/>
                  <w:tcBorders>
                    <w:top w:val="single" w:sz="4" w:space="0" w:color="auto"/>
                    <w:left w:val="single" w:sz="4" w:space="0" w:color="auto"/>
                    <w:bottom w:val="single" w:sz="4" w:space="0" w:color="auto"/>
                    <w:right w:val="single" w:sz="4" w:space="0" w:color="auto"/>
                  </w:tcBorders>
                </w:tcPr>
                <w:p w14:paraId="239A1969" w14:textId="77777777" w:rsidR="00506A62" w:rsidRPr="00506A62" w:rsidRDefault="00506A62" w:rsidP="00506A62">
                  <w:pPr>
                    <w:rPr>
                      <w:rFonts w:eastAsia="Times New Roman"/>
                      <w:iCs/>
                      <w:color w:val="002060"/>
                      <w:sz w:val="22"/>
                      <w:szCs w:val="22"/>
                      <w:lang w:val="en-GB" w:eastAsia="en-US"/>
                    </w:rPr>
                  </w:pPr>
                  <w:r w:rsidRPr="00506A62">
                    <w:rPr>
                      <w:rFonts w:eastAsia="Times New Roman"/>
                      <w:sz w:val="22"/>
                      <w:szCs w:val="22"/>
                      <w:lang w:val="en-US" w:eastAsia="en-US"/>
                    </w:rPr>
                    <w:t>Lectures (3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69CD99D3"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sz w:val="22"/>
                      <w:szCs w:val="22"/>
                      <w:lang w:val="en-US" w:eastAsia="en-US"/>
                    </w:rPr>
                    <w:t>39</w:t>
                  </w:r>
                </w:p>
              </w:tc>
            </w:tr>
            <w:tr w:rsidR="00506A62" w:rsidRPr="00506A62" w14:paraId="50A7A2EE" w14:textId="77777777" w:rsidTr="00BA38DB">
              <w:tc>
                <w:tcPr>
                  <w:tcW w:w="2467" w:type="dxa"/>
                  <w:tcBorders>
                    <w:top w:val="single" w:sz="4" w:space="0" w:color="auto"/>
                    <w:left w:val="single" w:sz="4" w:space="0" w:color="auto"/>
                    <w:bottom w:val="single" w:sz="4" w:space="0" w:color="auto"/>
                    <w:right w:val="single" w:sz="4" w:space="0" w:color="auto"/>
                  </w:tcBorders>
                </w:tcPr>
                <w:p w14:paraId="18931FC6" w14:textId="77777777" w:rsidR="00506A62" w:rsidRPr="00506A62" w:rsidRDefault="00506A62" w:rsidP="00506A62">
                  <w:pPr>
                    <w:jc w:val="right"/>
                    <w:rPr>
                      <w:rFonts w:eastAsia="Times New Roman"/>
                      <w:iCs/>
                      <w:color w:val="002060"/>
                      <w:sz w:val="22"/>
                      <w:szCs w:val="22"/>
                      <w:lang w:val="en-GB" w:eastAsia="en-US"/>
                    </w:rPr>
                  </w:pPr>
                  <w:r w:rsidRPr="00506A62">
                    <w:rPr>
                      <w:rFonts w:eastAsia="Times New Roman"/>
                      <w:sz w:val="22"/>
                      <w:szCs w:val="22"/>
                      <w:lang w:val="en-US" w:eastAsia="en-US"/>
                    </w:rPr>
                    <w:t>Laboratory work (1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5F36B416"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sz w:val="22"/>
                      <w:szCs w:val="22"/>
                      <w:lang w:val="en-US" w:eastAsia="en-US"/>
                    </w:rPr>
                    <w:t>13</w:t>
                  </w:r>
                </w:p>
              </w:tc>
            </w:tr>
            <w:tr w:rsidR="00506A62" w:rsidRPr="00506A62" w14:paraId="348D48B0" w14:textId="77777777" w:rsidTr="00BA38DB">
              <w:tc>
                <w:tcPr>
                  <w:tcW w:w="2467" w:type="dxa"/>
                  <w:tcBorders>
                    <w:top w:val="single" w:sz="4" w:space="0" w:color="auto"/>
                    <w:left w:val="single" w:sz="4" w:space="0" w:color="auto"/>
                    <w:bottom w:val="single" w:sz="4" w:space="0" w:color="auto"/>
                    <w:right w:val="single" w:sz="4" w:space="0" w:color="auto"/>
                  </w:tcBorders>
                </w:tcPr>
                <w:p w14:paraId="4A2276BA" w14:textId="77777777" w:rsidR="00506A62" w:rsidRPr="00506A62" w:rsidRDefault="00506A62" w:rsidP="00506A62">
                  <w:pPr>
                    <w:rPr>
                      <w:rFonts w:eastAsia="Times New Roman"/>
                      <w:iCs/>
                      <w:color w:val="002060"/>
                      <w:sz w:val="22"/>
                      <w:szCs w:val="22"/>
                      <w:lang w:val="en-GB" w:eastAsia="en-US"/>
                    </w:rPr>
                  </w:pPr>
                  <w:r w:rsidRPr="00506A62">
                    <w:rPr>
                      <w:rFonts w:eastAsia="Times New Roman"/>
                      <w:sz w:val="22"/>
                      <w:szCs w:val="22"/>
                      <w:lang w:val="en-US" w:eastAsia="en-US"/>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2731977C" w14:textId="77777777" w:rsidR="00506A62" w:rsidRPr="00506A62" w:rsidRDefault="00506A62" w:rsidP="00506A62">
                  <w:pPr>
                    <w:jc w:val="center"/>
                    <w:rPr>
                      <w:rFonts w:eastAsia="Times New Roman"/>
                      <w:color w:val="002060"/>
                      <w:sz w:val="22"/>
                      <w:szCs w:val="22"/>
                      <w:lang w:val="en-GB" w:eastAsia="en-US"/>
                    </w:rPr>
                  </w:pPr>
                  <w:r w:rsidRPr="00506A62">
                    <w:rPr>
                      <w:rFonts w:eastAsia="Times New Roman"/>
                      <w:sz w:val="22"/>
                      <w:szCs w:val="22"/>
                      <w:lang w:val="en-US" w:eastAsia="en-US"/>
                    </w:rPr>
                    <w:t>48</w:t>
                  </w:r>
                </w:p>
              </w:tc>
            </w:tr>
            <w:tr w:rsidR="00506A62" w:rsidRPr="00506A62" w14:paraId="13FD01CB" w14:textId="77777777" w:rsidTr="00BA38DB">
              <w:tc>
                <w:tcPr>
                  <w:tcW w:w="2467" w:type="dxa"/>
                  <w:tcBorders>
                    <w:top w:val="single" w:sz="4" w:space="0" w:color="auto"/>
                    <w:left w:val="single" w:sz="4" w:space="0" w:color="auto"/>
                    <w:bottom w:val="single" w:sz="4" w:space="0" w:color="auto"/>
                    <w:right w:val="single" w:sz="4" w:space="0" w:color="auto"/>
                  </w:tcBorders>
                </w:tcPr>
                <w:p w14:paraId="2B2A5D35"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134688DB" w14:textId="77777777" w:rsidR="00506A62" w:rsidRPr="00506A62" w:rsidRDefault="00506A62" w:rsidP="00506A62">
                  <w:pPr>
                    <w:jc w:val="center"/>
                    <w:rPr>
                      <w:rFonts w:eastAsia="Times New Roman"/>
                      <w:color w:val="002060"/>
                      <w:sz w:val="22"/>
                      <w:szCs w:val="22"/>
                      <w:lang w:val="en-GB" w:eastAsia="en-US"/>
                    </w:rPr>
                  </w:pPr>
                </w:p>
              </w:tc>
            </w:tr>
            <w:tr w:rsidR="00506A62" w:rsidRPr="00506A62" w14:paraId="2F4AAD18" w14:textId="77777777" w:rsidTr="00BA38DB">
              <w:tc>
                <w:tcPr>
                  <w:tcW w:w="2467" w:type="dxa"/>
                  <w:tcBorders>
                    <w:top w:val="single" w:sz="4" w:space="0" w:color="auto"/>
                    <w:left w:val="single" w:sz="4" w:space="0" w:color="auto"/>
                    <w:bottom w:val="single" w:sz="4" w:space="0" w:color="auto"/>
                    <w:right w:val="single" w:sz="4" w:space="0" w:color="auto"/>
                  </w:tcBorders>
                </w:tcPr>
                <w:p w14:paraId="6C3A801E"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1B51E1A8" w14:textId="77777777" w:rsidR="00506A62" w:rsidRPr="00506A62" w:rsidRDefault="00506A62" w:rsidP="00506A62">
                  <w:pPr>
                    <w:jc w:val="center"/>
                    <w:rPr>
                      <w:rFonts w:eastAsia="Times New Roman"/>
                      <w:color w:val="002060"/>
                      <w:sz w:val="22"/>
                      <w:szCs w:val="22"/>
                      <w:lang w:val="en-GB" w:eastAsia="en-US"/>
                    </w:rPr>
                  </w:pPr>
                </w:p>
              </w:tc>
            </w:tr>
            <w:tr w:rsidR="00506A62" w:rsidRPr="00506A62" w14:paraId="25D70951" w14:textId="77777777" w:rsidTr="00BA38DB">
              <w:tc>
                <w:tcPr>
                  <w:tcW w:w="2467" w:type="dxa"/>
                  <w:tcBorders>
                    <w:top w:val="single" w:sz="4" w:space="0" w:color="auto"/>
                    <w:left w:val="single" w:sz="4" w:space="0" w:color="auto"/>
                    <w:bottom w:val="single" w:sz="4" w:space="0" w:color="auto"/>
                    <w:right w:val="single" w:sz="4" w:space="0" w:color="auto"/>
                  </w:tcBorders>
                </w:tcPr>
                <w:p w14:paraId="5EDF3AFF"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34E73B34" w14:textId="77777777" w:rsidR="00506A62" w:rsidRPr="00506A62" w:rsidRDefault="00506A62" w:rsidP="00506A62">
                  <w:pPr>
                    <w:rPr>
                      <w:rFonts w:eastAsia="Times New Roman"/>
                      <w:i/>
                      <w:color w:val="002060"/>
                      <w:sz w:val="22"/>
                      <w:szCs w:val="22"/>
                      <w:lang w:val="en-GB" w:eastAsia="en-US"/>
                    </w:rPr>
                  </w:pPr>
                </w:p>
              </w:tc>
            </w:tr>
            <w:tr w:rsidR="00506A62" w:rsidRPr="00506A62" w14:paraId="577C2A11" w14:textId="77777777" w:rsidTr="00BA38DB">
              <w:tc>
                <w:tcPr>
                  <w:tcW w:w="2467" w:type="dxa"/>
                  <w:tcBorders>
                    <w:top w:val="single" w:sz="4" w:space="0" w:color="auto"/>
                    <w:left w:val="single" w:sz="4" w:space="0" w:color="auto"/>
                    <w:bottom w:val="single" w:sz="4" w:space="0" w:color="auto"/>
                    <w:right w:val="single" w:sz="4" w:space="0" w:color="auto"/>
                  </w:tcBorders>
                </w:tcPr>
                <w:p w14:paraId="458D3095"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548D9AE5" w14:textId="77777777" w:rsidR="00506A62" w:rsidRPr="00506A62" w:rsidRDefault="00506A62" w:rsidP="00506A62">
                  <w:pPr>
                    <w:rPr>
                      <w:rFonts w:eastAsia="Times New Roman"/>
                      <w:i/>
                      <w:color w:val="002060"/>
                      <w:sz w:val="22"/>
                      <w:szCs w:val="22"/>
                      <w:lang w:val="en-GB" w:eastAsia="en-US"/>
                    </w:rPr>
                  </w:pPr>
                </w:p>
              </w:tc>
            </w:tr>
            <w:tr w:rsidR="00506A62" w:rsidRPr="00506A62" w14:paraId="0DBE900B" w14:textId="77777777" w:rsidTr="00BA38DB">
              <w:tc>
                <w:tcPr>
                  <w:tcW w:w="2467" w:type="dxa"/>
                  <w:tcBorders>
                    <w:top w:val="single" w:sz="4" w:space="0" w:color="auto"/>
                    <w:left w:val="single" w:sz="4" w:space="0" w:color="auto"/>
                    <w:bottom w:val="single" w:sz="4" w:space="0" w:color="auto"/>
                    <w:right w:val="single" w:sz="4" w:space="0" w:color="auto"/>
                  </w:tcBorders>
                </w:tcPr>
                <w:p w14:paraId="5166B713"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6C8A3921" w14:textId="77777777" w:rsidR="00506A62" w:rsidRPr="00506A62" w:rsidRDefault="00506A62" w:rsidP="00506A62">
                  <w:pPr>
                    <w:rPr>
                      <w:rFonts w:eastAsia="Times New Roman"/>
                      <w:i/>
                      <w:color w:val="002060"/>
                      <w:sz w:val="22"/>
                      <w:szCs w:val="22"/>
                      <w:lang w:val="en-GB" w:eastAsia="en-US"/>
                    </w:rPr>
                  </w:pPr>
                </w:p>
              </w:tc>
            </w:tr>
            <w:tr w:rsidR="00506A62" w:rsidRPr="00506A62" w14:paraId="0857CCB0" w14:textId="77777777" w:rsidTr="00BA38DB">
              <w:tc>
                <w:tcPr>
                  <w:tcW w:w="2467" w:type="dxa"/>
                  <w:tcBorders>
                    <w:top w:val="single" w:sz="4" w:space="0" w:color="auto"/>
                    <w:left w:val="single" w:sz="4" w:space="0" w:color="auto"/>
                    <w:bottom w:val="single" w:sz="4" w:space="0" w:color="auto"/>
                    <w:right w:val="single" w:sz="4" w:space="0" w:color="auto"/>
                  </w:tcBorders>
                </w:tcPr>
                <w:p w14:paraId="62A89C95" w14:textId="77777777" w:rsidR="00506A62" w:rsidRPr="00506A62" w:rsidRDefault="00506A62" w:rsidP="00506A62">
                  <w:pPr>
                    <w:rPr>
                      <w:rFonts w:eastAsia="Times New Roman"/>
                      <w:iCs/>
                      <w:color w:val="002060"/>
                      <w:sz w:val="22"/>
                      <w:szCs w:val="22"/>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798BEEDF" w14:textId="77777777" w:rsidR="00506A62" w:rsidRPr="00506A62" w:rsidRDefault="00506A62" w:rsidP="00506A62">
                  <w:pPr>
                    <w:jc w:val="center"/>
                    <w:rPr>
                      <w:rFonts w:eastAsia="Times New Roman"/>
                      <w:color w:val="002060"/>
                      <w:sz w:val="22"/>
                      <w:szCs w:val="22"/>
                      <w:lang w:val="en-GB" w:eastAsia="en-US"/>
                    </w:rPr>
                  </w:pPr>
                </w:p>
              </w:tc>
            </w:tr>
            <w:tr w:rsidR="00506A62" w:rsidRPr="00506A62" w14:paraId="42C52C02" w14:textId="77777777" w:rsidTr="00BA38DB">
              <w:tc>
                <w:tcPr>
                  <w:tcW w:w="2467" w:type="dxa"/>
                  <w:tcBorders>
                    <w:top w:val="single" w:sz="4" w:space="0" w:color="auto"/>
                    <w:left w:val="single" w:sz="4" w:space="0" w:color="auto"/>
                    <w:bottom w:val="single" w:sz="4" w:space="0" w:color="auto"/>
                    <w:right w:val="single" w:sz="4" w:space="0" w:color="auto"/>
                  </w:tcBorders>
                </w:tcPr>
                <w:p w14:paraId="2B54302A" w14:textId="77777777" w:rsidR="00506A62" w:rsidRPr="00506A62" w:rsidRDefault="00506A62" w:rsidP="00506A62">
                  <w:pPr>
                    <w:rPr>
                      <w:rFonts w:eastAsia="Times New Roman"/>
                      <w:iCs/>
                      <w:color w:val="002060"/>
                      <w:sz w:val="22"/>
                      <w:szCs w:val="22"/>
                      <w:lang w:val="en-GB" w:eastAsia="en-US"/>
                    </w:rPr>
                  </w:pPr>
                  <w:r w:rsidRPr="00506A62">
                    <w:rPr>
                      <w:rFonts w:eastAsia="Times New Roman"/>
                      <w:iCs/>
                      <w:color w:val="002060"/>
                      <w:sz w:val="22"/>
                      <w:szCs w:val="22"/>
                      <w:lang w:val="en-GB" w:eastAsia="en-US"/>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57C885E3" w14:textId="77777777" w:rsidR="00506A62" w:rsidRPr="00506A62" w:rsidRDefault="00506A62" w:rsidP="00506A62">
                  <w:pPr>
                    <w:jc w:val="center"/>
                    <w:rPr>
                      <w:rFonts w:eastAsia="Times New Roman"/>
                      <w:b/>
                      <w:i/>
                      <w:color w:val="002060"/>
                      <w:sz w:val="22"/>
                      <w:szCs w:val="22"/>
                      <w:lang w:val="en-GB" w:eastAsia="en-US"/>
                    </w:rPr>
                  </w:pPr>
                </w:p>
              </w:tc>
            </w:tr>
          </w:tbl>
          <w:p w14:paraId="21361AB3" w14:textId="77777777" w:rsidR="00506A62" w:rsidRPr="00506A62" w:rsidRDefault="00506A62" w:rsidP="00506A62">
            <w:pPr>
              <w:rPr>
                <w:rFonts w:eastAsia="Times New Roman"/>
                <w:sz w:val="22"/>
                <w:szCs w:val="22"/>
                <w:lang w:val="en-GB" w:eastAsia="en-US"/>
              </w:rPr>
            </w:pPr>
          </w:p>
        </w:tc>
      </w:tr>
      <w:tr w:rsidR="00506A62" w:rsidRPr="00506A62" w14:paraId="6FB5364F" w14:textId="77777777" w:rsidTr="00BA38DB">
        <w:tc>
          <w:tcPr>
            <w:tcW w:w="3306" w:type="dxa"/>
          </w:tcPr>
          <w:p w14:paraId="45284F34" w14:textId="77777777" w:rsidR="00506A62" w:rsidRPr="00506A62" w:rsidRDefault="00506A62" w:rsidP="00506A62">
            <w:pPr>
              <w:jc w:val="right"/>
              <w:rPr>
                <w:rFonts w:eastAsia="Times New Roman"/>
                <w:b/>
                <w:sz w:val="22"/>
                <w:szCs w:val="22"/>
                <w:lang w:val="en-GB" w:eastAsia="en-US"/>
              </w:rPr>
            </w:pPr>
            <w:r w:rsidRPr="00506A62">
              <w:rPr>
                <w:rFonts w:eastAsia="Times New Roman"/>
                <w:b/>
                <w:sz w:val="22"/>
                <w:szCs w:val="22"/>
                <w:lang w:val="en-GB" w:eastAsia="en-US"/>
              </w:rPr>
              <w:t>STUDENT PERFORMANCE EVALUATION</w:t>
            </w:r>
          </w:p>
          <w:p w14:paraId="36734B25"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Description of the evaluation procedure</w:t>
            </w:r>
          </w:p>
          <w:p w14:paraId="00168856" w14:textId="77777777" w:rsidR="00506A62" w:rsidRPr="00506A62" w:rsidRDefault="00506A62" w:rsidP="00506A62">
            <w:pPr>
              <w:jc w:val="both"/>
              <w:rPr>
                <w:rFonts w:eastAsia="Times New Roman"/>
                <w:i/>
                <w:sz w:val="22"/>
                <w:szCs w:val="22"/>
                <w:lang w:val="en-GB" w:eastAsia="en-US"/>
              </w:rPr>
            </w:pPr>
          </w:p>
          <w:p w14:paraId="7B790010"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C046830" w14:textId="77777777" w:rsidR="00506A62" w:rsidRPr="00506A62" w:rsidRDefault="00506A62" w:rsidP="00506A62">
            <w:pPr>
              <w:jc w:val="both"/>
              <w:rPr>
                <w:rFonts w:eastAsia="Times New Roman"/>
                <w:i/>
                <w:sz w:val="22"/>
                <w:szCs w:val="22"/>
                <w:lang w:val="en-GB" w:eastAsia="en-US"/>
              </w:rPr>
            </w:pPr>
          </w:p>
          <w:p w14:paraId="001DE32A" w14:textId="77777777" w:rsidR="00506A62" w:rsidRPr="00506A62" w:rsidRDefault="00506A62" w:rsidP="00506A62">
            <w:pPr>
              <w:jc w:val="both"/>
              <w:rPr>
                <w:rFonts w:eastAsia="Times New Roman"/>
                <w:i/>
                <w:sz w:val="22"/>
                <w:szCs w:val="22"/>
                <w:lang w:val="en-GB" w:eastAsia="en-US"/>
              </w:rPr>
            </w:pPr>
            <w:r w:rsidRPr="00506A62">
              <w:rPr>
                <w:rFonts w:eastAsia="Times New Roman"/>
                <w:i/>
                <w:sz w:val="22"/>
                <w:szCs w:val="22"/>
                <w:lang w:val="en-GB" w:eastAsia="en-US"/>
              </w:rPr>
              <w:t>Specifically-defined evaluation criteria are given, and if and where they are accessible to students.</w:t>
            </w:r>
          </w:p>
        </w:tc>
        <w:tc>
          <w:tcPr>
            <w:tcW w:w="5166" w:type="dxa"/>
          </w:tcPr>
          <w:p w14:paraId="15A08120" w14:textId="77777777" w:rsidR="00506A62" w:rsidRPr="00506A62" w:rsidRDefault="00506A62" w:rsidP="00912EA3">
            <w:pPr>
              <w:numPr>
                <w:ilvl w:val="0"/>
                <w:numId w:val="46"/>
              </w:numPr>
              <w:autoSpaceDN w:val="0"/>
              <w:ind w:left="380" w:hanging="340"/>
              <w:jc w:val="both"/>
              <w:rPr>
                <w:rFonts w:eastAsia="Times New Roman"/>
                <w:sz w:val="22"/>
                <w:szCs w:val="22"/>
                <w:lang w:val="en-US" w:eastAsia="en-US"/>
              </w:rPr>
            </w:pPr>
            <w:r w:rsidRPr="00506A62">
              <w:rPr>
                <w:rFonts w:eastAsia="Times New Roman"/>
                <w:sz w:val="22"/>
                <w:szCs w:val="22"/>
                <w:lang w:val="en-US" w:eastAsia="en-US"/>
              </w:rPr>
              <w:t>Written examination after the end of the semester (70</w:t>
            </w:r>
          </w:p>
          <w:p w14:paraId="49866B50" w14:textId="77777777" w:rsidR="00506A62" w:rsidRPr="00506A62" w:rsidRDefault="00506A62" w:rsidP="00912EA3">
            <w:pPr>
              <w:numPr>
                <w:ilvl w:val="0"/>
                <w:numId w:val="46"/>
              </w:numPr>
              <w:autoSpaceDN w:val="0"/>
              <w:ind w:left="380" w:hanging="340"/>
              <w:jc w:val="both"/>
              <w:rPr>
                <w:rFonts w:eastAsia="Times New Roman"/>
                <w:sz w:val="22"/>
                <w:szCs w:val="22"/>
                <w:lang w:val="en-US" w:eastAsia="en-US"/>
              </w:rPr>
            </w:pPr>
            <w:r w:rsidRPr="00506A62">
              <w:rPr>
                <w:rFonts w:eastAsia="Times New Roman"/>
                <w:sz w:val="22"/>
                <w:szCs w:val="22"/>
                <w:lang w:val="en-US" w:eastAsia="en-US"/>
              </w:rPr>
              <w:t>Laboratory (computer) examination (30%)</w:t>
            </w:r>
          </w:p>
          <w:p w14:paraId="44CFB73B" w14:textId="77777777" w:rsidR="00506A62" w:rsidRPr="00506A62" w:rsidRDefault="00506A62" w:rsidP="00506A62">
            <w:pPr>
              <w:rPr>
                <w:rFonts w:eastAsia="Times New Roman"/>
                <w:color w:val="002060"/>
                <w:sz w:val="22"/>
                <w:szCs w:val="22"/>
                <w:lang w:val="en-GB" w:eastAsia="en-US"/>
              </w:rPr>
            </w:pPr>
          </w:p>
        </w:tc>
      </w:tr>
    </w:tbl>
    <w:p w14:paraId="15F179C6" w14:textId="77777777" w:rsidR="00506A62" w:rsidRPr="00506A62" w:rsidRDefault="00506A62" w:rsidP="00506A62">
      <w:pPr>
        <w:widowControl w:val="0"/>
        <w:autoSpaceDE w:val="0"/>
        <w:autoSpaceDN w:val="0"/>
        <w:adjustRightInd w:val="0"/>
        <w:spacing w:before="240" w:after="200" w:line="276" w:lineRule="auto"/>
        <w:rPr>
          <w:rFonts w:eastAsia="Times New Roman"/>
          <w:b/>
          <w:color w:val="000000"/>
          <w:sz w:val="22"/>
          <w:szCs w:val="22"/>
          <w:lang w:val="en-GB" w:eastAsia="en-US"/>
        </w:rPr>
      </w:pPr>
      <w:r>
        <w:rPr>
          <w:rFonts w:eastAsia="Times New Roman"/>
          <w:b/>
          <w:color w:val="000000"/>
          <w:sz w:val="22"/>
          <w:szCs w:val="22"/>
          <w:lang w:val="en-GB" w:eastAsia="en-US"/>
        </w:rPr>
        <w:t xml:space="preserve">5. </w:t>
      </w:r>
      <w:r w:rsidRPr="00506A62">
        <w:rPr>
          <w:rFonts w:eastAsia="Times New Roman"/>
          <w:b/>
          <w:color w:val="000000"/>
          <w:sz w:val="22"/>
          <w:szCs w:val="22"/>
          <w:lang w:val="en-GB" w:eastAsia="en-US"/>
        </w:rPr>
        <w:t>ATTACHED BIBLIOGRAPHY</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5"/>
      </w:tblGrid>
      <w:tr w:rsidR="00597D45" w:rsidRPr="00753BB4" w14:paraId="5AA501A0" w14:textId="77777777" w:rsidTr="00597D45">
        <w:tc>
          <w:tcPr>
            <w:tcW w:w="7825" w:type="dxa"/>
          </w:tcPr>
          <w:p w14:paraId="6BD96B2E"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E</w:t>
            </w:r>
            <w:r w:rsidRPr="00506A62">
              <w:rPr>
                <w:rFonts w:eastAsia="Times New Roman"/>
                <w:sz w:val="22"/>
                <w:szCs w:val="22"/>
                <w:lang w:val="en-GB" w:eastAsia="en-US"/>
              </w:rPr>
              <w:t xml:space="preserve">. </w:t>
            </w:r>
            <w:r w:rsidRPr="00506A62">
              <w:rPr>
                <w:rFonts w:eastAsia="Times New Roman"/>
                <w:sz w:val="22"/>
                <w:szCs w:val="22"/>
                <w:lang w:val="en-US" w:eastAsia="en-US"/>
              </w:rPr>
              <w:t>N</w:t>
            </w:r>
            <w:r w:rsidRPr="00506A62">
              <w:rPr>
                <w:rFonts w:eastAsia="Times New Roman"/>
                <w:sz w:val="22"/>
                <w:szCs w:val="22"/>
                <w:lang w:val="en-GB" w:eastAsia="en-US"/>
              </w:rPr>
              <w:t xml:space="preserve">. </w:t>
            </w:r>
            <w:proofErr w:type="spellStart"/>
            <w:r w:rsidRPr="00506A62">
              <w:rPr>
                <w:rFonts w:eastAsia="Times New Roman"/>
                <w:sz w:val="22"/>
                <w:szCs w:val="22"/>
                <w:lang w:val="en-US" w:eastAsia="en-US"/>
              </w:rPr>
              <w:t>Petropoulou</w:t>
            </w:r>
            <w:proofErr w:type="spellEnd"/>
            <w:r w:rsidRPr="00506A62">
              <w:rPr>
                <w:rFonts w:eastAsia="Times New Roman"/>
                <w:sz w:val="22"/>
                <w:szCs w:val="22"/>
                <w:lang w:val="en-GB" w:eastAsia="en-US"/>
              </w:rPr>
              <w:t xml:space="preserve">, </w:t>
            </w:r>
            <w:r w:rsidRPr="00506A62">
              <w:rPr>
                <w:rFonts w:eastAsia="Times New Roman"/>
                <w:sz w:val="22"/>
                <w:szCs w:val="22"/>
                <w:lang w:val="en-US" w:eastAsia="en-US"/>
              </w:rPr>
              <w:t>Differential</w:t>
            </w:r>
            <w:r w:rsidRPr="00506A62">
              <w:rPr>
                <w:rFonts w:eastAsia="Times New Roman"/>
                <w:sz w:val="22"/>
                <w:szCs w:val="22"/>
                <w:lang w:val="en-GB" w:eastAsia="en-US"/>
              </w:rPr>
              <w:t xml:space="preserve"> </w:t>
            </w:r>
            <w:r w:rsidRPr="00506A62">
              <w:rPr>
                <w:rFonts w:eastAsia="Times New Roman"/>
                <w:sz w:val="22"/>
                <w:szCs w:val="22"/>
                <w:lang w:val="en-US" w:eastAsia="en-US"/>
              </w:rPr>
              <w:t>equations</w:t>
            </w:r>
            <w:r w:rsidRPr="00506A62">
              <w:rPr>
                <w:rFonts w:eastAsia="Times New Roman"/>
                <w:sz w:val="22"/>
                <w:szCs w:val="22"/>
                <w:lang w:val="en-GB" w:eastAsia="en-US"/>
              </w:rPr>
              <w:t xml:space="preserve"> </w:t>
            </w:r>
            <w:r w:rsidRPr="00506A62">
              <w:rPr>
                <w:rFonts w:eastAsia="Times New Roman"/>
                <w:sz w:val="22"/>
                <w:szCs w:val="22"/>
                <w:lang w:val="en-US" w:eastAsia="en-US"/>
              </w:rPr>
              <w:t>and</w:t>
            </w:r>
            <w:r w:rsidRPr="00506A62">
              <w:rPr>
                <w:rFonts w:eastAsia="Times New Roman"/>
                <w:sz w:val="22"/>
                <w:szCs w:val="22"/>
                <w:lang w:val="en-GB" w:eastAsia="en-US"/>
              </w:rPr>
              <w:t xml:space="preserve"> </w:t>
            </w:r>
            <w:r w:rsidRPr="00506A62">
              <w:rPr>
                <w:rFonts w:eastAsia="Times New Roman"/>
                <w:sz w:val="22"/>
                <w:szCs w:val="22"/>
                <w:lang w:val="en-US" w:eastAsia="en-US"/>
              </w:rPr>
              <w:t>applications</w:t>
            </w:r>
            <w:r w:rsidRPr="00506A62">
              <w:rPr>
                <w:rFonts w:eastAsia="Times New Roman"/>
                <w:sz w:val="22"/>
                <w:szCs w:val="22"/>
                <w:lang w:val="en-GB" w:eastAsia="en-US"/>
              </w:rPr>
              <w:t xml:space="preserve">. </w:t>
            </w:r>
            <w:r w:rsidRPr="00506A62">
              <w:rPr>
                <w:rFonts w:eastAsia="Times New Roman"/>
                <w:sz w:val="22"/>
                <w:szCs w:val="22"/>
                <w:lang w:val="en-US" w:eastAsia="en-US"/>
              </w:rPr>
              <w:t xml:space="preserve">With elements of matrix theory, special </w:t>
            </w:r>
            <w:proofErr w:type="spellStart"/>
            <w:r w:rsidRPr="00506A62">
              <w:rPr>
                <w:rFonts w:eastAsia="Times New Roman"/>
                <w:sz w:val="22"/>
                <w:szCs w:val="22"/>
                <w:lang w:val="en-US" w:eastAsia="en-US"/>
              </w:rPr>
              <w:t>fuctions</w:t>
            </w:r>
            <w:proofErr w:type="spellEnd"/>
            <w:r w:rsidRPr="00506A62">
              <w:rPr>
                <w:rFonts w:eastAsia="Times New Roman"/>
                <w:sz w:val="22"/>
                <w:szCs w:val="22"/>
                <w:lang w:val="en-US" w:eastAsia="en-US"/>
              </w:rPr>
              <w:t xml:space="preserve"> and integral equations, Gotsis, 2017 (in </w:t>
            </w:r>
            <w:proofErr w:type="spellStart"/>
            <w:r w:rsidRPr="00506A62">
              <w:rPr>
                <w:rFonts w:eastAsia="Times New Roman"/>
                <w:sz w:val="22"/>
                <w:szCs w:val="22"/>
                <w:lang w:val="en-US" w:eastAsia="en-US"/>
              </w:rPr>
              <w:t>greek</w:t>
            </w:r>
            <w:proofErr w:type="spellEnd"/>
            <w:r w:rsidRPr="00506A62">
              <w:rPr>
                <w:rFonts w:eastAsia="Times New Roman"/>
                <w:sz w:val="22"/>
                <w:szCs w:val="22"/>
                <w:lang w:val="en-US" w:eastAsia="en-US"/>
              </w:rPr>
              <w:t>).</w:t>
            </w:r>
          </w:p>
          <w:p w14:paraId="0EF1C424"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 xml:space="preserve">N. </w:t>
            </w:r>
            <w:proofErr w:type="spellStart"/>
            <w:r w:rsidRPr="00506A62">
              <w:rPr>
                <w:rFonts w:eastAsia="Times New Roman"/>
                <w:sz w:val="22"/>
                <w:szCs w:val="22"/>
                <w:lang w:val="en-US" w:eastAsia="en-US"/>
              </w:rPr>
              <w:t>Ioakimidis</w:t>
            </w:r>
            <w:proofErr w:type="spellEnd"/>
            <w:r w:rsidRPr="00506A62">
              <w:rPr>
                <w:rFonts w:eastAsia="Times New Roman"/>
                <w:sz w:val="22"/>
                <w:szCs w:val="22"/>
                <w:lang w:val="en-US" w:eastAsia="en-US"/>
              </w:rPr>
              <w:t xml:space="preserve">, Applied mathematics II: Mathematics for civil engineers, Gotsis, 2012 (in </w:t>
            </w:r>
            <w:proofErr w:type="spellStart"/>
            <w:r w:rsidRPr="00506A62">
              <w:rPr>
                <w:rFonts w:eastAsia="Times New Roman"/>
                <w:sz w:val="22"/>
                <w:szCs w:val="22"/>
                <w:lang w:val="en-US" w:eastAsia="en-US"/>
              </w:rPr>
              <w:t>greek</w:t>
            </w:r>
            <w:proofErr w:type="spellEnd"/>
            <w:r w:rsidRPr="00506A62">
              <w:rPr>
                <w:rFonts w:eastAsia="Times New Roman"/>
                <w:sz w:val="22"/>
                <w:szCs w:val="22"/>
                <w:lang w:val="en-US" w:eastAsia="en-US"/>
              </w:rPr>
              <w:t>).</w:t>
            </w:r>
          </w:p>
          <w:p w14:paraId="6BFE5970"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 xml:space="preserve">N. </w:t>
            </w:r>
            <w:proofErr w:type="spellStart"/>
            <w:r w:rsidRPr="00506A62">
              <w:rPr>
                <w:rFonts w:eastAsia="Times New Roman"/>
                <w:sz w:val="22"/>
                <w:szCs w:val="22"/>
                <w:lang w:val="en-US" w:eastAsia="en-US"/>
              </w:rPr>
              <w:t>Ioakimidis</w:t>
            </w:r>
            <w:proofErr w:type="spellEnd"/>
            <w:r w:rsidRPr="00506A62">
              <w:rPr>
                <w:rFonts w:eastAsia="Times New Roman"/>
                <w:sz w:val="22"/>
                <w:szCs w:val="22"/>
                <w:lang w:val="en-US" w:eastAsia="en-US"/>
              </w:rPr>
              <w:t xml:space="preserve">, Applied mathematics III: Mathematics for civil engineers, Gotsis, 2012 (in </w:t>
            </w:r>
            <w:proofErr w:type="spellStart"/>
            <w:r w:rsidRPr="00506A62">
              <w:rPr>
                <w:rFonts w:eastAsia="Times New Roman"/>
                <w:sz w:val="22"/>
                <w:szCs w:val="22"/>
                <w:lang w:val="en-US" w:eastAsia="en-US"/>
              </w:rPr>
              <w:t>greek</w:t>
            </w:r>
            <w:proofErr w:type="spellEnd"/>
            <w:r w:rsidRPr="00506A62">
              <w:rPr>
                <w:rFonts w:eastAsia="Times New Roman"/>
                <w:sz w:val="22"/>
                <w:szCs w:val="22"/>
                <w:lang w:val="en-US" w:eastAsia="en-US"/>
              </w:rPr>
              <w:t>).</w:t>
            </w:r>
          </w:p>
          <w:p w14:paraId="17BA1F04"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lastRenderedPageBreak/>
              <w:t>N</w:t>
            </w:r>
            <w:r w:rsidRPr="00506A62">
              <w:rPr>
                <w:rFonts w:eastAsia="Times New Roman"/>
                <w:sz w:val="22"/>
                <w:szCs w:val="22"/>
                <w:lang w:val="en-GB" w:eastAsia="en-US"/>
              </w:rPr>
              <w:t xml:space="preserve">. </w:t>
            </w:r>
            <w:proofErr w:type="spellStart"/>
            <w:r w:rsidRPr="00506A62">
              <w:rPr>
                <w:rFonts w:eastAsia="Times New Roman"/>
                <w:sz w:val="22"/>
                <w:szCs w:val="22"/>
                <w:lang w:val="en-US" w:eastAsia="en-US"/>
              </w:rPr>
              <w:t>Mylonas</w:t>
            </w:r>
            <w:proofErr w:type="spellEnd"/>
            <w:r w:rsidRPr="00506A62">
              <w:rPr>
                <w:rFonts w:eastAsia="Times New Roman"/>
                <w:sz w:val="22"/>
                <w:szCs w:val="22"/>
                <w:lang w:val="en-GB" w:eastAsia="en-US"/>
              </w:rPr>
              <w:t xml:space="preserve"> &amp; </w:t>
            </w:r>
            <w:r w:rsidRPr="00506A62">
              <w:rPr>
                <w:rFonts w:eastAsia="Times New Roman"/>
                <w:sz w:val="22"/>
                <w:szCs w:val="22"/>
                <w:lang w:val="en-US" w:eastAsia="en-US"/>
              </w:rPr>
              <w:t>Ch</w:t>
            </w:r>
            <w:r w:rsidRPr="00506A62">
              <w:rPr>
                <w:rFonts w:eastAsia="Times New Roman"/>
                <w:sz w:val="22"/>
                <w:szCs w:val="22"/>
                <w:lang w:val="en-GB" w:eastAsia="en-US"/>
              </w:rPr>
              <w:t xml:space="preserve">. </w:t>
            </w:r>
            <w:proofErr w:type="spellStart"/>
            <w:r w:rsidRPr="00506A62">
              <w:rPr>
                <w:rFonts w:eastAsia="Times New Roman"/>
                <w:sz w:val="22"/>
                <w:szCs w:val="22"/>
                <w:lang w:val="en-US" w:eastAsia="en-US"/>
              </w:rPr>
              <w:t>Schinas</w:t>
            </w:r>
            <w:proofErr w:type="spellEnd"/>
            <w:r w:rsidRPr="00506A62">
              <w:rPr>
                <w:rFonts w:eastAsia="Times New Roman"/>
                <w:sz w:val="22"/>
                <w:szCs w:val="22"/>
                <w:lang w:val="en-US" w:eastAsia="en-US"/>
              </w:rPr>
              <w:t xml:space="preserve">, Differential equations, transforms &amp; complex functions, </w:t>
            </w:r>
            <w:proofErr w:type="spellStart"/>
            <w:r w:rsidRPr="00506A62">
              <w:rPr>
                <w:rFonts w:eastAsia="Times New Roman"/>
                <w:sz w:val="22"/>
                <w:szCs w:val="22"/>
                <w:lang w:val="en-US" w:eastAsia="en-US"/>
              </w:rPr>
              <w:t>Tziolas</w:t>
            </w:r>
            <w:proofErr w:type="spellEnd"/>
            <w:r w:rsidRPr="00506A62">
              <w:rPr>
                <w:rFonts w:eastAsia="Times New Roman"/>
                <w:sz w:val="22"/>
                <w:szCs w:val="22"/>
                <w:lang w:val="en-US" w:eastAsia="en-US"/>
              </w:rPr>
              <w:t xml:space="preserve">, 2015 (in </w:t>
            </w:r>
            <w:proofErr w:type="spellStart"/>
            <w:r w:rsidRPr="00506A62">
              <w:rPr>
                <w:rFonts w:eastAsia="Times New Roman"/>
                <w:sz w:val="22"/>
                <w:szCs w:val="22"/>
                <w:lang w:val="en-US" w:eastAsia="en-US"/>
              </w:rPr>
              <w:t>greek</w:t>
            </w:r>
            <w:proofErr w:type="spellEnd"/>
            <w:r w:rsidRPr="00506A62">
              <w:rPr>
                <w:rFonts w:eastAsia="Times New Roman"/>
                <w:sz w:val="22"/>
                <w:szCs w:val="22"/>
                <w:lang w:val="en-US" w:eastAsia="en-US"/>
              </w:rPr>
              <w:t>).</w:t>
            </w:r>
          </w:p>
          <w:p w14:paraId="5A44A3B5"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 xml:space="preserve">N. </w:t>
            </w:r>
            <w:proofErr w:type="spellStart"/>
            <w:r w:rsidRPr="00506A62">
              <w:rPr>
                <w:rFonts w:eastAsia="Times New Roman"/>
                <w:sz w:val="22"/>
                <w:szCs w:val="22"/>
                <w:lang w:val="en-US" w:eastAsia="en-US"/>
              </w:rPr>
              <w:t>Stavrakakis</w:t>
            </w:r>
            <w:proofErr w:type="spellEnd"/>
            <w:r w:rsidRPr="00506A62">
              <w:rPr>
                <w:rFonts w:eastAsia="Times New Roman"/>
                <w:sz w:val="22"/>
                <w:szCs w:val="22"/>
                <w:lang w:val="en-US" w:eastAsia="en-US"/>
              </w:rPr>
              <w:t xml:space="preserve">, Ordinary differential equations. Linear and nonlinear theory with applications from nature and life, </w:t>
            </w:r>
            <w:proofErr w:type="spellStart"/>
            <w:r w:rsidRPr="00506A62">
              <w:rPr>
                <w:rFonts w:eastAsia="Times New Roman"/>
                <w:sz w:val="22"/>
                <w:szCs w:val="22"/>
                <w:lang w:val="en-US" w:eastAsia="en-US"/>
              </w:rPr>
              <w:t>Papasotiriou</w:t>
            </w:r>
            <w:proofErr w:type="spellEnd"/>
            <w:r w:rsidRPr="00506A62">
              <w:rPr>
                <w:rFonts w:eastAsia="Times New Roman"/>
                <w:sz w:val="22"/>
                <w:szCs w:val="22"/>
                <w:lang w:val="en-US" w:eastAsia="en-US"/>
              </w:rPr>
              <w:t xml:space="preserve">, 1997 (in </w:t>
            </w:r>
            <w:proofErr w:type="spellStart"/>
            <w:r w:rsidRPr="00506A62">
              <w:rPr>
                <w:rFonts w:eastAsia="Times New Roman"/>
                <w:sz w:val="22"/>
                <w:szCs w:val="22"/>
                <w:lang w:val="en-US" w:eastAsia="en-US"/>
              </w:rPr>
              <w:t>greek</w:t>
            </w:r>
            <w:proofErr w:type="spellEnd"/>
            <w:r w:rsidRPr="00506A62">
              <w:rPr>
                <w:rFonts w:eastAsia="Times New Roman"/>
                <w:sz w:val="22"/>
                <w:szCs w:val="22"/>
                <w:lang w:val="en-US" w:eastAsia="en-US"/>
              </w:rPr>
              <w:t>).</w:t>
            </w:r>
          </w:p>
          <w:p w14:paraId="16494CFE"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 xml:space="preserve">N. </w:t>
            </w:r>
            <w:proofErr w:type="spellStart"/>
            <w:r w:rsidRPr="00506A62">
              <w:rPr>
                <w:rFonts w:eastAsia="Times New Roman"/>
                <w:sz w:val="22"/>
                <w:szCs w:val="22"/>
                <w:lang w:val="en-US" w:eastAsia="en-US"/>
              </w:rPr>
              <w:t>Stavrakakis</w:t>
            </w:r>
            <w:proofErr w:type="spellEnd"/>
            <w:r w:rsidRPr="00506A62">
              <w:rPr>
                <w:rFonts w:eastAsia="Times New Roman"/>
                <w:sz w:val="22"/>
                <w:szCs w:val="22"/>
                <w:lang w:val="en-US" w:eastAsia="en-US"/>
              </w:rPr>
              <w:t xml:space="preserve">, Differential equations: ordinary &amp; partial, theory and applications from nature and life, 2015 (in </w:t>
            </w:r>
            <w:proofErr w:type="spellStart"/>
            <w:r w:rsidRPr="00506A62">
              <w:rPr>
                <w:rFonts w:eastAsia="Times New Roman"/>
                <w:sz w:val="22"/>
                <w:szCs w:val="22"/>
                <w:lang w:val="en-US" w:eastAsia="en-US"/>
              </w:rPr>
              <w:t>greek</w:t>
            </w:r>
            <w:proofErr w:type="spellEnd"/>
            <w:r w:rsidRPr="00506A62">
              <w:rPr>
                <w:rFonts w:eastAsia="Times New Roman"/>
                <w:sz w:val="22"/>
                <w:szCs w:val="22"/>
                <w:lang w:val="en-US" w:eastAsia="en-US"/>
              </w:rPr>
              <w:t>).</w:t>
            </w:r>
          </w:p>
          <w:p w14:paraId="151B77E1"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 xml:space="preserve">P. </w:t>
            </w:r>
            <w:proofErr w:type="spellStart"/>
            <w:r w:rsidRPr="00506A62">
              <w:rPr>
                <w:rFonts w:eastAsia="Times New Roman"/>
                <w:sz w:val="22"/>
                <w:szCs w:val="22"/>
                <w:lang w:val="en-US" w:eastAsia="en-US"/>
              </w:rPr>
              <w:t>Xatzikonstantinou</w:t>
            </w:r>
            <w:proofErr w:type="spellEnd"/>
            <w:r w:rsidRPr="00506A62">
              <w:rPr>
                <w:rFonts w:eastAsia="Times New Roman"/>
                <w:sz w:val="22"/>
                <w:szCs w:val="22"/>
                <w:lang w:val="en-US" w:eastAsia="en-US"/>
              </w:rPr>
              <w:t xml:space="preserve">, Mathematical methods for scientists and engineers: partial differential equations, Fourier series, boundary value problems, complex functions, </w:t>
            </w:r>
            <w:proofErr w:type="spellStart"/>
            <w:r w:rsidRPr="00506A62">
              <w:rPr>
                <w:rFonts w:eastAsia="Times New Roman"/>
                <w:sz w:val="22"/>
                <w:szCs w:val="22"/>
                <w:lang w:val="en-US" w:eastAsia="en-US"/>
              </w:rPr>
              <w:t>Symmetria</w:t>
            </w:r>
            <w:proofErr w:type="spellEnd"/>
            <w:r w:rsidRPr="00506A62">
              <w:rPr>
                <w:rFonts w:eastAsia="Times New Roman"/>
                <w:sz w:val="22"/>
                <w:szCs w:val="22"/>
                <w:lang w:val="en-US" w:eastAsia="en-US"/>
              </w:rPr>
              <w:t xml:space="preserve">, 2008 (in </w:t>
            </w:r>
            <w:proofErr w:type="spellStart"/>
            <w:r w:rsidRPr="00506A62">
              <w:rPr>
                <w:rFonts w:eastAsia="Times New Roman"/>
                <w:sz w:val="22"/>
                <w:szCs w:val="22"/>
                <w:lang w:val="en-US" w:eastAsia="en-US"/>
              </w:rPr>
              <w:t>greek</w:t>
            </w:r>
            <w:proofErr w:type="spellEnd"/>
            <w:r w:rsidRPr="00506A62">
              <w:rPr>
                <w:rFonts w:eastAsia="Times New Roman"/>
                <w:sz w:val="22"/>
                <w:szCs w:val="22"/>
                <w:lang w:val="en-US" w:eastAsia="en-US"/>
              </w:rPr>
              <w:t>).</w:t>
            </w:r>
          </w:p>
          <w:p w14:paraId="59D2B0C7"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 xml:space="preserve">P. </w:t>
            </w:r>
            <w:proofErr w:type="spellStart"/>
            <w:r w:rsidRPr="00506A62">
              <w:rPr>
                <w:rFonts w:eastAsia="Times New Roman"/>
                <w:sz w:val="22"/>
                <w:szCs w:val="22"/>
                <w:lang w:val="en-US" w:eastAsia="en-US"/>
              </w:rPr>
              <w:t>Xatzikonstantinou</w:t>
            </w:r>
            <w:proofErr w:type="spellEnd"/>
            <w:r w:rsidRPr="00506A62">
              <w:rPr>
                <w:rFonts w:eastAsia="Times New Roman"/>
                <w:sz w:val="22"/>
                <w:szCs w:val="22"/>
                <w:lang w:val="en-US" w:eastAsia="en-US"/>
              </w:rPr>
              <w:t xml:space="preserve">, Mathematical methods for </w:t>
            </w:r>
            <w:proofErr w:type="spellStart"/>
            <w:r w:rsidRPr="00506A62">
              <w:rPr>
                <w:rFonts w:eastAsia="Times New Roman"/>
                <w:sz w:val="22"/>
                <w:szCs w:val="22"/>
                <w:lang w:val="en-US" w:eastAsia="en-US"/>
              </w:rPr>
              <w:t>sceintists</w:t>
            </w:r>
            <w:proofErr w:type="spellEnd"/>
            <w:r w:rsidRPr="00506A62">
              <w:rPr>
                <w:rFonts w:eastAsia="Times New Roman"/>
                <w:sz w:val="22"/>
                <w:szCs w:val="22"/>
                <w:lang w:val="en-US" w:eastAsia="en-US"/>
              </w:rPr>
              <w:t xml:space="preserve"> and engineers: ordinary differential equations, </w:t>
            </w:r>
            <w:proofErr w:type="spellStart"/>
            <w:r w:rsidRPr="00506A62">
              <w:rPr>
                <w:rFonts w:eastAsia="Times New Roman"/>
                <w:sz w:val="22"/>
                <w:szCs w:val="22"/>
                <w:lang w:val="en-US" w:eastAsia="en-US"/>
              </w:rPr>
              <w:t>Symmetria</w:t>
            </w:r>
            <w:proofErr w:type="spellEnd"/>
            <w:r w:rsidRPr="00506A62">
              <w:rPr>
                <w:rFonts w:eastAsia="Times New Roman"/>
                <w:sz w:val="22"/>
                <w:szCs w:val="22"/>
                <w:lang w:val="en-US" w:eastAsia="en-US"/>
              </w:rPr>
              <w:t xml:space="preserve">, 2009 (in </w:t>
            </w:r>
            <w:proofErr w:type="spellStart"/>
            <w:r w:rsidRPr="00506A62">
              <w:rPr>
                <w:rFonts w:eastAsia="Times New Roman"/>
                <w:sz w:val="22"/>
                <w:szCs w:val="22"/>
                <w:lang w:val="en-US" w:eastAsia="en-US"/>
              </w:rPr>
              <w:t>greek</w:t>
            </w:r>
            <w:proofErr w:type="spellEnd"/>
            <w:r w:rsidRPr="00506A62">
              <w:rPr>
                <w:rFonts w:eastAsia="Times New Roman"/>
                <w:sz w:val="22"/>
                <w:szCs w:val="22"/>
                <w:lang w:val="en-US" w:eastAsia="en-US"/>
              </w:rPr>
              <w:t>).</w:t>
            </w:r>
          </w:p>
          <w:p w14:paraId="02D4AB6C" w14:textId="77777777" w:rsidR="00597D45" w:rsidRPr="00506A62" w:rsidRDefault="00597D45" w:rsidP="00912EA3">
            <w:pPr>
              <w:numPr>
                <w:ilvl w:val="0"/>
                <w:numId w:val="49"/>
              </w:numPr>
              <w:autoSpaceDN w:val="0"/>
              <w:jc w:val="both"/>
              <w:rPr>
                <w:rFonts w:eastAsia="Times New Roman"/>
                <w:sz w:val="22"/>
                <w:szCs w:val="22"/>
                <w:lang w:val="en-US" w:eastAsia="en-US"/>
              </w:rPr>
            </w:pPr>
            <w:r w:rsidRPr="00506A62">
              <w:rPr>
                <w:rFonts w:eastAsia="Times New Roman"/>
                <w:sz w:val="22"/>
                <w:szCs w:val="22"/>
                <w:lang w:val="en-US" w:eastAsia="en-US"/>
              </w:rPr>
              <w:t xml:space="preserve">W. E. Boyce &amp; R. C. </w:t>
            </w:r>
            <w:proofErr w:type="spellStart"/>
            <w:r w:rsidRPr="00506A62">
              <w:rPr>
                <w:rFonts w:eastAsia="Times New Roman"/>
                <w:sz w:val="22"/>
                <w:szCs w:val="22"/>
                <w:lang w:val="en-US" w:eastAsia="en-US"/>
              </w:rPr>
              <w:t>DiPrima</w:t>
            </w:r>
            <w:proofErr w:type="spellEnd"/>
            <w:r w:rsidRPr="00506A62">
              <w:rPr>
                <w:rFonts w:eastAsia="Times New Roman"/>
                <w:sz w:val="22"/>
                <w:szCs w:val="22"/>
                <w:lang w:val="en-US" w:eastAsia="en-US"/>
              </w:rPr>
              <w:t>, Elementary differential equations, John Wiley &amp; Sons, 1997.</w:t>
            </w:r>
          </w:p>
          <w:p w14:paraId="33C0FBA4" w14:textId="77777777" w:rsidR="00597D45" w:rsidRPr="00506A62" w:rsidRDefault="00597D45" w:rsidP="00912EA3">
            <w:pPr>
              <w:numPr>
                <w:ilvl w:val="0"/>
                <w:numId w:val="49"/>
              </w:numPr>
              <w:autoSpaceDN w:val="0"/>
              <w:jc w:val="both"/>
              <w:rPr>
                <w:rFonts w:eastAsia="Times New Roman"/>
                <w:i/>
                <w:sz w:val="22"/>
                <w:szCs w:val="22"/>
                <w:lang w:val="en-GB" w:eastAsia="en-US"/>
              </w:rPr>
            </w:pPr>
            <w:r w:rsidRPr="00506A62">
              <w:rPr>
                <w:rFonts w:eastAsia="Times New Roman"/>
                <w:sz w:val="22"/>
                <w:szCs w:val="22"/>
                <w:lang w:val="en-US" w:eastAsia="en-US"/>
              </w:rPr>
              <w:t>S. J. Farlow, An introduction to differential equations and their applications, McGraw-Hill, 1994.</w:t>
            </w:r>
          </w:p>
          <w:p w14:paraId="0D829F45" w14:textId="77777777" w:rsidR="00597D45" w:rsidRPr="00506A62" w:rsidRDefault="00597D45" w:rsidP="00912EA3">
            <w:pPr>
              <w:numPr>
                <w:ilvl w:val="0"/>
                <w:numId w:val="49"/>
              </w:numPr>
              <w:autoSpaceDN w:val="0"/>
              <w:jc w:val="both"/>
              <w:rPr>
                <w:rFonts w:eastAsia="Times New Roman"/>
                <w:i/>
                <w:sz w:val="22"/>
                <w:szCs w:val="22"/>
                <w:lang w:val="en-GB" w:eastAsia="en-US"/>
              </w:rPr>
            </w:pPr>
            <w:r w:rsidRPr="00506A62">
              <w:rPr>
                <w:rFonts w:eastAsia="Times New Roman"/>
                <w:sz w:val="22"/>
                <w:szCs w:val="22"/>
                <w:lang w:val="en-US" w:eastAsia="en-US"/>
              </w:rPr>
              <w:t>S. J. Farlow, Partial differential equations for scientists and engineers, John Wiley &amp; Sons, 1982.</w:t>
            </w:r>
          </w:p>
        </w:tc>
      </w:tr>
    </w:tbl>
    <w:p w14:paraId="073C3131" w14:textId="77777777" w:rsidR="00506A62" w:rsidRPr="00506A62" w:rsidRDefault="00506A62" w:rsidP="00506A62">
      <w:pPr>
        <w:rPr>
          <w:rFonts w:eastAsia="Times New Roman"/>
          <w:sz w:val="22"/>
          <w:szCs w:val="22"/>
          <w:lang w:val="en-US" w:eastAsia="en-US"/>
        </w:rPr>
      </w:pPr>
    </w:p>
    <w:p w14:paraId="2B37E504" w14:textId="77777777" w:rsidR="00D24C11" w:rsidRPr="00506A62" w:rsidRDefault="00D24C11" w:rsidP="00B74105">
      <w:pPr>
        <w:spacing w:before="120"/>
        <w:jc w:val="center"/>
        <w:rPr>
          <w:b/>
          <w:strike/>
          <w:lang w:val="en-US"/>
        </w:rPr>
        <w:sectPr w:rsidR="00D24C11" w:rsidRPr="00506A62" w:rsidSect="004E24F7">
          <w:pgSz w:w="11906" w:h="16838"/>
          <w:pgMar w:top="1440" w:right="1800" w:bottom="1440" w:left="1800" w:header="708" w:footer="708" w:gutter="0"/>
          <w:cols w:space="708"/>
          <w:docGrid w:linePitch="360"/>
        </w:sectPr>
      </w:pPr>
    </w:p>
    <w:p w14:paraId="1A59977B" w14:textId="77777777" w:rsidR="00D24C11" w:rsidRPr="00506A62" w:rsidRDefault="00D24C11" w:rsidP="004B3C60">
      <w:pPr>
        <w:spacing w:before="120"/>
        <w:rPr>
          <w:lang w:val="en-US"/>
        </w:rPr>
      </w:pPr>
    </w:p>
    <w:p w14:paraId="7A151908" w14:textId="77777777" w:rsidR="00D24C11" w:rsidRPr="00506A62" w:rsidRDefault="00D24C11" w:rsidP="003D21F8">
      <w:pPr>
        <w:spacing w:before="120" w:line="276" w:lineRule="auto"/>
        <w:ind w:firstLine="357"/>
        <w:jc w:val="center"/>
        <w:rPr>
          <w:lang w:val="en-GB"/>
        </w:rPr>
      </w:pPr>
      <w:r w:rsidRPr="00506A62">
        <w:rPr>
          <w:b/>
          <w:lang w:val="en-GB"/>
        </w:rPr>
        <w:t>COURSE OUTLINE</w:t>
      </w:r>
    </w:p>
    <w:p w14:paraId="166E2F76" w14:textId="77777777" w:rsidR="00D24C11" w:rsidRPr="00506A62" w:rsidRDefault="00D24C11" w:rsidP="00912EA3">
      <w:pPr>
        <w:widowControl w:val="0"/>
        <w:numPr>
          <w:ilvl w:val="0"/>
          <w:numId w:val="52"/>
        </w:numPr>
        <w:autoSpaceDE w:val="0"/>
        <w:autoSpaceDN w:val="0"/>
        <w:adjustRightInd w:val="0"/>
        <w:spacing w:before="120" w:after="200" w:line="276" w:lineRule="auto"/>
        <w:rPr>
          <w:b/>
          <w:sz w:val="22"/>
          <w:szCs w:val="22"/>
          <w:lang w:val="en-GB"/>
        </w:rPr>
      </w:pPr>
      <w:r w:rsidRPr="00506A62">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1304"/>
        <w:gridCol w:w="1234"/>
        <w:gridCol w:w="1202"/>
        <w:gridCol w:w="320"/>
        <w:gridCol w:w="1221"/>
      </w:tblGrid>
      <w:tr w:rsidR="00D24C11" w:rsidRPr="00506A62" w14:paraId="4D384538" w14:textId="77777777" w:rsidTr="00AA2E42">
        <w:tc>
          <w:tcPr>
            <w:tcW w:w="3158" w:type="dxa"/>
            <w:shd w:val="clear" w:color="auto" w:fill="D0CECE"/>
          </w:tcPr>
          <w:p w14:paraId="1C1F768B" w14:textId="77777777" w:rsidR="00D24C11" w:rsidRPr="00506A62" w:rsidRDefault="00D24C11" w:rsidP="00E003CC">
            <w:pPr>
              <w:jc w:val="right"/>
              <w:rPr>
                <w:b/>
                <w:sz w:val="20"/>
                <w:szCs w:val="20"/>
                <w:lang w:val="en-GB"/>
              </w:rPr>
            </w:pPr>
            <w:r w:rsidRPr="00506A62">
              <w:rPr>
                <w:b/>
                <w:sz w:val="20"/>
                <w:szCs w:val="20"/>
                <w:lang w:val="en-GB"/>
              </w:rPr>
              <w:t>SCHOOL</w:t>
            </w:r>
          </w:p>
        </w:tc>
        <w:tc>
          <w:tcPr>
            <w:tcW w:w="5364" w:type="dxa"/>
            <w:gridSpan w:val="5"/>
          </w:tcPr>
          <w:p w14:paraId="7E138091" w14:textId="77777777" w:rsidR="00D24C11" w:rsidRPr="00506A62" w:rsidRDefault="00D24C11" w:rsidP="00E003CC">
            <w:r w:rsidRPr="00506A62">
              <w:rPr>
                <w:rFonts w:eastAsia="MS Mincho"/>
                <w:sz w:val="22"/>
                <w:szCs w:val="22"/>
                <w:lang w:val="en-GB" w:eastAsia="ja-JP"/>
              </w:rPr>
              <w:t>ENGINEERING</w:t>
            </w:r>
          </w:p>
        </w:tc>
      </w:tr>
      <w:tr w:rsidR="00D24C11" w:rsidRPr="00506A62" w14:paraId="0F22CFDF" w14:textId="77777777" w:rsidTr="00AA2E42">
        <w:tc>
          <w:tcPr>
            <w:tcW w:w="3158" w:type="dxa"/>
            <w:shd w:val="clear" w:color="auto" w:fill="D0CECE"/>
          </w:tcPr>
          <w:p w14:paraId="02C449A4" w14:textId="77777777" w:rsidR="00D24C11" w:rsidRPr="00506A62" w:rsidRDefault="00D24C11" w:rsidP="00E003CC">
            <w:pPr>
              <w:jc w:val="right"/>
              <w:rPr>
                <w:b/>
                <w:sz w:val="20"/>
                <w:szCs w:val="20"/>
                <w:lang w:val="en-GB"/>
              </w:rPr>
            </w:pPr>
            <w:r w:rsidRPr="00506A62">
              <w:rPr>
                <w:b/>
                <w:sz w:val="20"/>
                <w:szCs w:val="20"/>
                <w:lang w:val="en-GB"/>
              </w:rPr>
              <w:t>ACADEMIC UNIT</w:t>
            </w:r>
          </w:p>
        </w:tc>
        <w:tc>
          <w:tcPr>
            <w:tcW w:w="5364" w:type="dxa"/>
            <w:gridSpan w:val="5"/>
          </w:tcPr>
          <w:p w14:paraId="3F49D951" w14:textId="77777777" w:rsidR="00D24C11" w:rsidRPr="00506A62" w:rsidRDefault="00D24C11" w:rsidP="00E003CC">
            <w:pPr>
              <w:rPr>
                <w:lang w:val="en-GB"/>
              </w:rPr>
            </w:pPr>
            <w:r w:rsidRPr="00506A62">
              <w:rPr>
                <w:sz w:val="22"/>
                <w:szCs w:val="22"/>
                <w:lang w:val="en-GB"/>
              </w:rPr>
              <w:t>CIVIL ENGINEERING</w:t>
            </w:r>
          </w:p>
        </w:tc>
      </w:tr>
      <w:tr w:rsidR="00D24C11" w:rsidRPr="00506A62" w14:paraId="29136CE0" w14:textId="77777777" w:rsidTr="00AA2E42">
        <w:tc>
          <w:tcPr>
            <w:tcW w:w="3158" w:type="dxa"/>
            <w:shd w:val="clear" w:color="auto" w:fill="D0CECE"/>
          </w:tcPr>
          <w:p w14:paraId="458D6784" w14:textId="77777777" w:rsidR="00D24C11" w:rsidRPr="00506A62" w:rsidRDefault="00D24C11" w:rsidP="00E003CC">
            <w:pPr>
              <w:jc w:val="right"/>
              <w:rPr>
                <w:b/>
                <w:sz w:val="20"/>
                <w:szCs w:val="20"/>
                <w:lang w:val="en-GB"/>
              </w:rPr>
            </w:pPr>
            <w:r w:rsidRPr="00506A62">
              <w:rPr>
                <w:b/>
                <w:sz w:val="20"/>
                <w:szCs w:val="20"/>
                <w:lang w:val="en-GB"/>
              </w:rPr>
              <w:t>LEVEL OF STUDIES</w:t>
            </w:r>
          </w:p>
        </w:tc>
        <w:tc>
          <w:tcPr>
            <w:tcW w:w="5364" w:type="dxa"/>
            <w:gridSpan w:val="5"/>
          </w:tcPr>
          <w:p w14:paraId="5CC9140F" w14:textId="77777777" w:rsidR="00D24C11" w:rsidRPr="00506A62" w:rsidRDefault="00D24C11" w:rsidP="00E003CC">
            <w:pPr>
              <w:rPr>
                <w:lang w:val="en-GB"/>
              </w:rPr>
            </w:pPr>
            <w:r w:rsidRPr="00506A62">
              <w:rPr>
                <w:sz w:val="22"/>
                <w:szCs w:val="22"/>
                <w:lang w:val="en-GB"/>
              </w:rPr>
              <w:t>UNDERGRADUATE</w:t>
            </w:r>
          </w:p>
        </w:tc>
      </w:tr>
      <w:tr w:rsidR="00D24C11" w:rsidRPr="00506A62" w14:paraId="222E070E" w14:textId="77777777" w:rsidTr="00AA2E42">
        <w:tc>
          <w:tcPr>
            <w:tcW w:w="3158" w:type="dxa"/>
            <w:shd w:val="clear" w:color="auto" w:fill="D0CECE"/>
          </w:tcPr>
          <w:p w14:paraId="694496A7" w14:textId="77777777" w:rsidR="00D24C11" w:rsidRPr="00506A62" w:rsidRDefault="00D24C11" w:rsidP="00E003CC">
            <w:pPr>
              <w:jc w:val="right"/>
              <w:rPr>
                <w:b/>
                <w:sz w:val="20"/>
                <w:szCs w:val="20"/>
                <w:lang w:val="en-GB"/>
              </w:rPr>
            </w:pPr>
            <w:r w:rsidRPr="00506A62">
              <w:rPr>
                <w:b/>
                <w:sz w:val="20"/>
                <w:szCs w:val="20"/>
                <w:lang w:val="en-GB"/>
              </w:rPr>
              <w:t>COURSE CODE</w:t>
            </w:r>
          </w:p>
        </w:tc>
        <w:tc>
          <w:tcPr>
            <w:tcW w:w="1304" w:type="dxa"/>
          </w:tcPr>
          <w:p w14:paraId="0754773D" w14:textId="77777777" w:rsidR="00D24C11" w:rsidRPr="00506A62" w:rsidRDefault="00D24C11" w:rsidP="00E003CC">
            <w:pPr>
              <w:rPr>
                <w:b/>
              </w:rPr>
            </w:pPr>
            <w:r w:rsidRPr="00506A62">
              <w:rPr>
                <w:sz w:val="22"/>
                <w:szCs w:val="22"/>
              </w:rPr>
              <w:t>CIV_3127Α</w:t>
            </w:r>
          </w:p>
        </w:tc>
        <w:tc>
          <w:tcPr>
            <w:tcW w:w="2478" w:type="dxa"/>
            <w:gridSpan w:val="2"/>
            <w:shd w:val="clear" w:color="auto" w:fill="D0CECE"/>
          </w:tcPr>
          <w:p w14:paraId="4E6F0838" w14:textId="77777777" w:rsidR="00D24C11" w:rsidRPr="00506A62" w:rsidRDefault="00D24C11" w:rsidP="00E003CC">
            <w:pPr>
              <w:jc w:val="right"/>
              <w:rPr>
                <w:b/>
                <w:lang w:val="en-GB"/>
              </w:rPr>
            </w:pPr>
            <w:r w:rsidRPr="00506A62">
              <w:rPr>
                <w:b/>
                <w:sz w:val="22"/>
                <w:szCs w:val="22"/>
                <w:lang w:val="en-GB"/>
              </w:rPr>
              <w:t>SEMESTER</w:t>
            </w:r>
          </w:p>
        </w:tc>
        <w:tc>
          <w:tcPr>
            <w:tcW w:w="1582" w:type="dxa"/>
            <w:gridSpan w:val="2"/>
          </w:tcPr>
          <w:p w14:paraId="149B3ADE" w14:textId="77777777" w:rsidR="00D24C11" w:rsidRPr="00506A62" w:rsidRDefault="00D24C11" w:rsidP="00E003CC">
            <w:pPr>
              <w:rPr>
                <w:sz w:val="20"/>
                <w:szCs w:val="20"/>
                <w:lang w:val="en-US"/>
              </w:rPr>
            </w:pPr>
            <w:r w:rsidRPr="00506A62">
              <w:rPr>
                <w:sz w:val="22"/>
                <w:szCs w:val="22"/>
              </w:rPr>
              <w:t>3</w:t>
            </w:r>
            <w:proofErr w:type="spellStart"/>
            <w:r w:rsidRPr="00506A62">
              <w:rPr>
                <w:sz w:val="22"/>
                <w:szCs w:val="22"/>
                <w:vertAlign w:val="superscript"/>
                <w:lang w:val="en-US"/>
              </w:rPr>
              <w:t>rd</w:t>
            </w:r>
            <w:proofErr w:type="spellEnd"/>
          </w:p>
        </w:tc>
      </w:tr>
      <w:tr w:rsidR="00D24C11" w:rsidRPr="00506A62" w14:paraId="4A2395E9" w14:textId="77777777" w:rsidTr="00AA2E42">
        <w:trPr>
          <w:trHeight w:val="375"/>
        </w:trPr>
        <w:tc>
          <w:tcPr>
            <w:tcW w:w="3158" w:type="dxa"/>
            <w:shd w:val="clear" w:color="auto" w:fill="D0CECE"/>
            <w:vAlign w:val="center"/>
          </w:tcPr>
          <w:p w14:paraId="5AD16499" w14:textId="77777777" w:rsidR="00D24C11" w:rsidRPr="00506A62" w:rsidRDefault="00D24C11" w:rsidP="00E003CC">
            <w:pPr>
              <w:jc w:val="right"/>
              <w:rPr>
                <w:b/>
                <w:sz w:val="20"/>
                <w:szCs w:val="20"/>
                <w:lang w:val="en-GB"/>
              </w:rPr>
            </w:pPr>
            <w:r w:rsidRPr="00506A62">
              <w:rPr>
                <w:b/>
                <w:sz w:val="20"/>
                <w:szCs w:val="20"/>
                <w:lang w:val="en-GB"/>
              </w:rPr>
              <w:t>COURSE TITLE</w:t>
            </w:r>
          </w:p>
        </w:tc>
        <w:tc>
          <w:tcPr>
            <w:tcW w:w="5364" w:type="dxa"/>
            <w:gridSpan w:val="5"/>
            <w:vAlign w:val="center"/>
          </w:tcPr>
          <w:p w14:paraId="2E0D2A7C" w14:textId="77777777" w:rsidR="00D24C11" w:rsidRPr="00506A62" w:rsidRDefault="00D24C11" w:rsidP="00E003CC">
            <w:pPr>
              <w:rPr>
                <w:lang w:val="en-GB"/>
              </w:rPr>
            </w:pPr>
            <w:r w:rsidRPr="00506A62">
              <w:rPr>
                <w:sz w:val="22"/>
                <w:szCs w:val="22"/>
                <w:lang w:val="en-GB"/>
              </w:rPr>
              <w:t>NUMERICAL METHODS</w:t>
            </w:r>
          </w:p>
        </w:tc>
      </w:tr>
      <w:tr w:rsidR="00D24C11" w:rsidRPr="00506A62" w14:paraId="07543030" w14:textId="77777777" w:rsidTr="00AA2E42">
        <w:trPr>
          <w:trHeight w:val="196"/>
        </w:trPr>
        <w:tc>
          <w:tcPr>
            <w:tcW w:w="5738" w:type="dxa"/>
            <w:gridSpan w:val="3"/>
            <w:shd w:val="clear" w:color="auto" w:fill="D0CECE"/>
            <w:vAlign w:val="center"/>
          </w:tcPr>
          <w:p w14:paraId="523AF4B1" w14:textId="77777777" w:rsidR="00D24C11" w:rsidRPr="00506A62" w:rsidRDefault="00D24C11" w:rsidP="00E003CC">
            <w:pPr>
              <w:jc w:val="center"/>
              <w:rPr>
                <w:b/>
                <w:sz w:val="20"/>
                <w:szCs w:val="20"/>
                <w:lang w:val="en-GB"/>
              </w:rPr>
            </w:pPr>
            <w:r w:rsidRPr="00506A62">
              <w:rPr>
                <w:b/>
                <w:sz w:val="20"/>
                <w:szCs w:val="20"/>
                <w:lang w:val="en-GB"/>
              </w:rPr>
              <w:t xml:space="preserve">INDEPENDENT TEACHING ACTIVITIES </w:t>
            </w:r>
            <w:r w:rsidRPr="00506A62">
              <w:rPr>
                <w:b/>
                <w:sz w:val="20"/>
                <w:szCs w:val="20"/>
                <w:lang w:val="en-GB"/>
              </w:rPr>
              <w:br/>
            </w:r>
            <w:r w:rsidRPr="00506A62">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9" w:type="dxa"/>
            <w:gridSpan w:val="2"/>
            <w:shd w:val="clear" w:color="auto" w:fill="D0CECE"/>
            <w:vAlign w:val="center"/>
          </w:tcPr>
          <w:p w14:paraId="3ACA1D77" w14:textId="77777777" w:rsidR="00D24C11" w:rsidRPr="00506A62" w:rsidRDefault="00D24C11" w:rsidP="00E003CC">
            <w:pPr>
              <w:jc w:val="center"/>
              <w:rPr>
                <w:b/>
                <w:sz w:val="20"/>
                <w:szCs w:val="20"/>
                <w:lang w:val="en-GB"/>
              </w:rPr>
            </w:pPr>
            <w:r w:rsidRPr="00506A62">
              <w:rPr>
                <w:b/>
                <w:sz w:val="20"/>
                <w:szCs w:val="20"/>
                <w:lang w:val="en-GB"/>
              </w:rPr>
              <w:t>WEEKLY TEACHING HOURS</w:t>
            </w:r>
          </w:p>
        </w:tc>
        <w:tc>
          <w:tcPr>
            <w:tcW w:w="1235" w:type="dxa"/>
            <w:shd w:val="clear" w:color="auto" w:fill="D0CECE"/>
            <w:vAlign w:val="center"/>
          </w:tcPr>
          <w:p w14:paraId="76D93F09" w14:textId="77777777" w:rsidR="00D24C11" w:rsidRPr="00506A62" w:rsidRDefault="00D24C11" w:rsidP="00E003CC">
            <w:pPr>
              <w:jc w:val="center"/>
              <w:rPr>
                <w:b/>
                <w:sz w:val="20"/>
                <w:szCs w:val="20"/>
                <w:lang w:val="en-GB"/>
              </w:rPr>
            </w:pPr>
            <w:r w:rsidRPr="00506A62">
              <w:rPr>
                <w:b/>
                <w:sz w:val="20"/>
                <w:szCs w:val="20"/>
                <w:lang w:val="en-GB"/>
              </w:rPr>
              <w:t>CREDITS</w:t>
            </w:r>
          </w:p>
        </w:tc>
      </w:tr>
      <w:tr w:rsidR="00D24C11" w:rsidRPr="00506A62" w14:paraId="6850B42B" w14:textId="77777777" w:rsidTr="00AA2E42">
        <w:trPr>
          <w:trHeight w:val="194"/>
        </w:trPr>
        <w:tc>
          <w:tcPr>
            <w:tcW w:w="5738" w:type="dxa"/>
            <w:gridSpan w:val="3"/>
          </w:tcPr>
          <w:p w14:paraId="43C954EA" w14:textId="77777777" w:rsidR="00D24C11" w:rsidRPr="00506A62" w:rsidRDefault="00D24C11" w:rsidP="00E003CC">
            <w:pPr>
              <w:jc w:val="right"/>
              <w:rPr>
                <w:sz w:val="20"/>
                <w:szCs w:val="20"/>
                <w:lang w:val="en-GB"/>
              </w:rPr>
            </w:pPr>
            <w:r w:rsidRPr="00506A62">
              <w:rPr>
                <w:sz w:val="20"/>
                <w:szCs w:val="20"/>
                <w:lang w:val="en-GB"/>
              </w:rPr>
              <w:t>Lectures, seminars and laboratory work</w:t>
            </w:r>
          </w:p>
        </w:tc>
        <w:tc>
          <w:tcPr>
            <w:tcW w:w="1549" w:type="dxa"/>
            <w:gridSpan w:val="2"/>
          </w:tcPr>
          <w:p w14:paraId="1DCB66AF" w14:textId="77777777" w:rsidR="00D24C11" w:rsidRPr="00506A62" w:rsidRDefault="00D24C11" w:rsidP="00E003CC">
            <w:pPr>
              <w:jc w:val="center"/>
              <w:rPr>
                <w:sz w:val="20"/>
                <w:szCs w:val="20"/>
                <w:lang w:val="en-GB"/>
              </w:rPr>
            </w:pPr>
            <w:r w:rsidRPr="00506A62">
              <w:rPr>
                <w:sz w:val="20"/>
                <w:szCs w:val="20"/>
                <w:lang w:val="en-GB"/>
              </w:rPr>
              <w:t>3+2</w:t>
            </w:r>
          </w:p>
        </w:tc>
        <w:tc>
          <w:tcPr>
            <w:tcW w:w="1235" w:type="dxa"/>
          </w:tcPr>
          <w:p w14:paraId="1F2EFA9A" w14:textId="77777777" w:rsidR="00D24C11" w:rsidRPr="00506A62" w:rsidRDefault="00D24C11" w:rsidP="00E003CC">
            <w:pPr>
              <w:jc w:val="center"/>
              <w:rPr>
                <w:sz w:val="20"/>
                <w:szCs w:val="20"/>
                <w:lang w:val="en-GB"/>
              </w:rPr>
            </w:pPr>
            <w:r w:rsidRPr="00506A62">
              <w:rPr>
                <w:sz w:val="20"/>
                <w:szCs w:val="20"/>
                <w:lang w:val="en-GB"/>
              </w:rPr>
              <w:t>4</w:t>
            </w:r>
          </w:p>
        </w:tc>
      </w:tr>
      <w:tr w:rsidR="00D24C11" w:rsidRPr="00506A62" w14:paraId="79AE1A57" w14:textId="77777777" w:rsidTr="00AA2E42">
        <w:trPr>
          <w:trHeight w:val="194"/>
        </w:trPr>
        <w:tc>
          <w:tcPr>
            <w:tcW w:w="5738" w:type="dxa"/>
            <w:gridSpan w:val="3"/>
          </w:tcPr>
          <w:p w14:paraId="7B1CC7BC" w14:textId="77777777" w:rsidR="00D24C11" w:rsidRPr="00506A62" w:rsidRDefault="00D24C11" w:rsidP="00E003CC">
            <w:pPr>
              <w:rPr>
                <w:b/>
                <w:sz w:val="20"/>
                <w:szCs w:val="20"/>
                <w:lang w:val="en-GB"/>
              </w:rPr>
            </w:pPr>
          </w:p>
        </w:tc>
        <w:tc>
          <w:tcPr>
            <w:tcW w:w="1549" w:type="dxa"/>
            <w:gridSpan w:val="2"/>
          </w:tcPr>
          <w:p w14:paraId="1A2769A4" w14:textId="77777777" w:rsidR="00D24C11" w:rsidRPr="00506A62" w:rsidRDefault="00D24C11" w:rsidP="00E003CC">
            <w:pPr>
              <w:jc w:val="right"/>
              <w:rPr>
                <w:sz w:val="20"/>
                <w:szCs w:val="20"/>
                <w:lang w:val="en-GB"/>
              </w:rPr>
            </w:pPr>
          </w:p>
        </w:tc>
        <w:tc>
          <w:tcPr>
            <w:tcW w:w="1235" w:type="dxa"/>
          </w:tcPr>
          <w:p w14:paraId="750C733E" w14:textId="77777777" w:rsidR="00D24C11" w:rsidRPr="00506A62" w:rsidRDefault="00D24C11" w:rsidP="00E003CC">
            <w:pPr>
              <w:rPr>
                <w:sz w:val="20"/>
                <w:szCs w:val="20"/>
                <w:lang w:val="en-GB"/>
              </w:rPr>
            </w:pPr>
          </w:p>
        </w:tc>
      </w:tr>
      <w:tr w:rsidR="00D24C11" w:rsidRPr="00753BB4" w14:paraId="73F26747" w14:textId="77777777" w:rsidTr="00AA2E42">
        <w:trPr>
          <w:trHeight w:val="194"/>
        </w:trPr>
        <w:tc>
          <w:tcPr>
            <w:tcW w:w="5738" w:type="dxa"/>
            <w:gridSpan w:val="3"/>
            <w:shd w:val="clear" w:color="auto" w:fill="D0CECE"/>
          </w:tcPr>
          <w:p w14:paraId="27356F85" w14:textId="77777777" w:rsidR="00D24C11" w:rsidRPr="00506A62" w:rsidRDefault="00D24C11" w:rsidP="00E003CC">
            <w:pPr>
              <w:rPr>
                <w:i/>
                <w:sz w:val="18"/>
                <w:szCs w:val="18"/>
                <w:lang w:val="en-GB"/>
              </w:rPr>
            </w:pPr>
            <w:r w:rsidRPr="00506A62">
              <w:rPr>
                <w:i/>
                <w:sz w:val="18"/>
                <w:szCs w:val="18"/>
                <w:lang w:val="en-GB"/>
              </w:rPr>
              <w:t>Add rows if necessary. The organisation of teaching and the teaching methods used are described in detail at (d).</w:t>
            </w:r>
          </w:p>
        </w:tc>
        <w:tc>
          <w:tcPr>
            <w:tcW w:w="1549" w:type="dxa"/>
            <w:gridSpan w:val="2"/>
          </w:tcPr>
          <w:p w14:paraId="48041B28" w14:textId="77777777" w:rsidR="00D24C11" w:rsidRPr="00506A62" w:rsidRDefault="00D24C11" w:rsidP="00E003CC">
            <w:pPr>
              <w:jc w:val="right"/>
              <w:rPr>
                <w:sz w:val="20"/>
                <w:szCs w:val="20"/>
                <w:lang w:val="en-GB"/>
              </w:rPr>
            </w:pPr>
          </w:p>
        </w:tc>
        <w:tc>
          <w:tcPr>
            <w:tcW w:w="1235" w:type="dxa"/>
          </w:tcPr>
          <w:p w14:paraId="60929F34" w14:textId="77777777" w:rsidR="00D24C11" w:rsidRPr="00506A62" w:rsidRDefault="00D24C11" w:rsidP="00E003CC">
            <w:pPr>
              <w:rPr>
                <w:sz w:val="20"/>
                <w:szCs w:val="20"/>
                <w:lang w:val="en-GB"/>
              </w:rPr>
            </w:pPr>
          </w:p>
        </w:tc>
      </w:tr>
      <w:tr w:rsidR="00D24C11" w:rsidRPr="00506A62" w14:paraId="06122F28" w14:textId="77777777" w:rsidTr="00AA2E42">
        <w:trPr>
          <w:trHeight w:val="194"/>
        </w:trPr>
        <w:tc>
          <w:tcPr>
            <w:tcW w:w="5738" w:type="dxa"/>
            <w:gridSpan w:val="3"/>
            <w:shd w:val="clear" w:color="auto" w:fill="D0CECE"/>
          </w:tcPr>
          <w:p w14:paraId="35710362" w14:textId="77777777" w:rsidR="00D24C11" w:rsidRPr="00506A62" w:rsidRDefault="00D24C11" w:rsidP="00E003CC">
            <w:pPr>
              <w:jc w:val="right"/>
              <w:rPr>
                <w:i/>
                <w:sz w:val="16"/>
                <w:szCs w:val="16"/>
                <w:lang w:val="en-GB"/>
              </w:rPr>
            </w:pPr>
            <w:r w:rsidRPr="00506A62">
              <w:rPr>
                <w:b/>
                <w:sz w:val="20"/>
                <w:szCs w:val="20"/>
                <w:lang w:val="en-GB"/>
              </w:rPr>
              <w:t>COURSE TYPE</w:t>
            </w:r>
            <w:r w:rsidRPr="00506A62">
              <w:rPr>
                <w:i/>
                <w:sz w:val="16"/>
                <w:szCs w:val="16"/>
                <w:lang w:val="en-GB"/>
              </w:rPr>
              <w:t xml:space="preserve"> </w:t>
            </w:r>
          </w:p>
          <w:p w14:paraId="4B9B925B" w14:textId="77777777" w:rsidR="00D24C11" w:rsidRPr="00506A62" w:rsidRDefault="00D24C11" w:rsidP="00E003CC">
            <w:pPr>
              <w:jc w:val="right"/>
              <w:rPr>
                <w:b/>
                <w:sz w:val="20"/>
                <w:szCs w:val="20"/>
                <w:lang w:val="en-GB"/>
              </w:rPr>
            </w:pPr>
            <w:r w:rsidRPr="00506A62">
              <w:rPr>
                <w:i/>
                <w:sz w:val="16"/>
                <w:szCs w:val="16"/>
                <w:lang w:val="en-GB"/>
              </w:rPr>
              <w:t xml:space="preserve">general background, </w:t>
            </w:r>
            <w:r w:rsidRPr="00506A62">
              <w:rPr>
                <w:i/>
                <w:sz w:val="16"/>
                <w:szCs w:val="16"/>
                <w:lang w:val="en-GB"/>
              </w:rPr>
              <w:br/>
              <w:t>special background, specialised general knowledge, skills development</w:t>
            </w:r>
          </w:p>
        </w:tc>
        <w:tc>
          <w:tcPr>
            <w:tcW w:w="2784" w:type="dxa"/>
            <w:gridSpan w:val="3"/>
          </w:tcPr>
          <w:p w14:paraId="2A4A790A" w14:textId="77777777" w:rsidR="00D24C11" w:rsidRPr="00506A62" w:rsidRDefault="00D24C11" w:rsidP="00E003CC">
            <w:pPr>
              <w:rPr>
                <w:sz w:val="20"/>
                <w:szCs w:val="20"/>
                <w:lang w:val="en-GB"/>
              </w:rPr>
            </w:pPr>
            <w:r w:rsidRPr="00506A62">
              <w:rPr>
                <w:sz w:val="20"/>
                <w:szCs w:val="20"/>
                <w:lang w:val="en-GB"/>
              </w:rPr>
              <w:t>General background</w:t>
            </w:r>
          </w:p>
        </w:tc>
      </w:tr>
      <w:tr w:rsidR="00D24C11" w:rsidRPr="00753BB4" w14:paraId="03D97D53" w14:textId="77777777" w:rsidTr="00AA2E42">
        <w:trPr>
          <w:trHeight w:val="599"/>
        </w:trPr>
        <w:tc>
          <w:tcPr>
            <w:tcW w:w="3158" w:type="dxa"/>
            <w:shd w:val="clear" w:color="auto" w:fill="D0CECE"/>
          </w:tcPr>
          <w:p w14:paraId="02A7BFB1" w14:textId="77777777" w:rsidR="00D24C11" w:rsidRPr="00506A62" w:rsidRDefault="00D24C11" w:rsidP="00E003CC">
            <w:pPr>
              <w:jc w:val="right"/>
              <w:rPr>
                <w:b/>
                <w:sz w:val="20"/>
                <w:szCs w:val="20"/>
                <w:lang w:val="en-GB"/>
              </w:rPr>
            </w:pPr>
            <w:r w:rsidRPr="00506A62">
              <w:rPr>
                <w:b/>
                <w:sz w:val="20"/>
                <w:szCs w:val="20"/>
                <w:lang w:val="en-GB"/>
              </w:rPr>
              <w:t>PREREQUISITE COURSES:</w:t>
            </w:r>
          </w:p>
          <w:p w14:paraId="78719894" w14:textId="77777777" w:rsidR="00D24C11" w:rsidRPr="00506A62" w:rsidRDefault="00D24C11" w:rsidP="00E003CC">
            <w:pPr>
              <w:jc w:val="right"/>
              <w:rPr>
                <w:b/>
                <w:sz w:val="20"/>
                <w:szCs w:val="20"/>
                <w:lang w:val="en-GB"/>
              </w:rPr>
            </w:pPr>
          </w:p>
        </w:tc>
        <w:tc>
          <w:tcPr>
            <w:tcW w:w="5364" w:type="dxa"/>
            <w:gridSpan w:val="5"/>
          </w:tcPr>
          <w:p w14:paraId="38F75736" w14:textId="77777777" w:rsidR="00D24C11" w:rsidRPr="00506A62" w:rsidRDefault="00D24C11" w:rsidP="00E003CC">
            <w:pPr>
              <w:rPr>
                <w:lang w:val="en-GB"/>
              </w:rPr>
            </w:pPr>
            <w:r w:rsidRPr="00506A62">
              <w:rPr>
                <w:sz w:val="22"/>
                <w:szCs w:val="22"/>
                <w:lang w:val="en-GB"/>
              </w:rPr>
              <w:t xml:space="preserve">There are no prerequisite courses. However the students should already have a satisfactory knowledge of the courses "Computer programming and Applications" and "Applied Mathematics I, II, III". </w:t>
            </w:r>
          </w:p>
        </w:tc>
      </w:tr>
      <w:tr w:rsidR="00D24C11" w:rsidRPr="00506A62" w14:paraId="056018EE" w14:textId="77777777" w:rsidTr="00AA2E42">
        <w:tc>
          <w:tcPr>
            <w:tcW w:w="3158" w:type="dxa"/>
            <w:shd w:val="clear" w:color="auto" w:fill="D0CECE"/>
          </w:tcPr>
          <w:p w14:paraId="49A9904D" w14:textId="77777777" w:rsidR="00D24C11" w:rsidRPr="00506A62" w:rsidRDefault="00D24C11" w:rsidP="00E003CC">
            <w:pPr>
              <w:jc w:val="right"/>
              <w:rPr>
                <w:b/>
                <w:sz w:val="20"/>
                <w:szCs w:val="20"/>
                <w:lang w:val="en-GB"/>
              </w:rPr>
            </w:pPr>
            <w:r w:rsidRPr="00506A62">
              <w:rPr>
                <w:b/>
                <w:sz w:val="20"/>
                <w:szCs w:val="20"/>
                <w:lang w:val="en-GB"/>
              </w:rPr>
              <w:t>LANGUAGE OF INSTRUCTION and EXAMINATIONS:</w:t>
            </w:r>
          </w:p>
        </w:tc>
        <w:tc>
          <w:tcPr>
            <w:tcW w:w="5364" w:type="dxa"/>
            <w:gridSpan w:val="5"/>
          </w:tcPr>
          <w:p w14:paraId="0911A7D4" w14:textId="77777777" w:rsidR="00D24C11" w:rsidRPr="00506A62" w:rsidRDefault="00D24C11" w:rsidP="00E003CC">
            <w:pPr>
              <w:rPr>
                <w:lang w:val="en-GB"/>
              </w:rPr>
            </w:pPr>
            <w:r w:rsidRPr="00506A62">
              <w:rPr>
                <w:sz w:val="22"/>
                <w:szCs w:val="22"/>
                <w:lang w:val="en-GB"/>
              </w:rPr>
              <w:t>Greek</w:t>
            </w:r>
          </w:p>
        </w:tc>
      </w:tr>
      <w:tr w:rsidR="00D24C11" w:rsidRPr="00506A62" w14:paraId="649A3078" w14:textId="77777777" w:rsidTr="00AA2E42">
        <w:tc>
          <w:tcPr>
            <w:tcW w:w="3158" w:type="dxa"/>
            <w:shd w:val="clear" w:color="auto" w:fill="D0CECE"/>
          </w:tcPr>
          <w:p w14:paraId="52A91CAE" w14:textId="77777777" w:rsidR="00D24C11" w:rsidRPr="00506A62" w:rsidRDefault="00D24C11" w:rsidP="00E003CC">
            <w:pPr>
              <w:jc w:val="right"/>
              <w:rPr>
                <w:b/>
                <w:sz w:val="20"/>
                <w:szCs w:val="20"/>
                <w:lang w:val="en-GB"/>
              </w:rPr>
            </w:pPr>
            <w:r w:rsidRPr="00506A62">
              <w:rPr>
                <w:b/>
                <w:sz w:val="20"/>
                <w:szCs w:val="20"/>
                <w:lang w:val="en-GB"/>
              </w:rPr>
              <w:t>IS THE COURSE OFFERED TO ERASMUS STUDENTS</w:t>
            </w:r>
          </w:p>
        </w:tc>
        <w:tc>
          <w:tcPr>
            <w:tcW w:w="5364" w:type="dxa"/>
            <w:gridSpan w:val="5"/>
          </w:tcPr>
          <w:p w14:paraId="3CBE1E38" w14:textId="77777777" w:rsidR="00D24C11" w:rsidRPr="00506A62" w:rsidRDefault="00D24C11" w:rsidP="00E003CC">
            <w:pPr>
              <w:rPr>
                <w:lang w:val="en-GB"/>
              </w:rPr>
            </w:pPr>
            <w:r w:rsidRPr="00506A62">
              <w:rPr>
                <w:sz w:val="22"/>
                <w:szCs w:val="22"/>
                <w:lang w:val="en-GB"/>
              </w:rPr>
              <w:t>Yes</w:t>
            </w:r>
          </w:p>
        </w:tc>
      </w:tr>
      <w:tr w:rsidR="00D24C11" w:rsidRPr="00753BB4" w14:paraId="5D1509C5" w14:textId="77777777" w:rsidTr="00AA2E42">
        <w:tc>
          <w:tcPr>
            <w:tcW w:w="3158" w:type="dxa"/>
            <w:shd w:val="clear" w:color="auto" w:fill="D0CECE"/>
          </w:tcPr>
          <w:p w14:paraId="0A425B8A" w14:textId="77777777" w:rsidR="00D24C11" w:rsidRPr="00506A62" w:rsidRDefault="00D24C11" w:rsidP="00E003CC">
            <w:pPr>
              <w:jc w:val="right"/>
              <w:rPr>
                <w:b/>
                <w:sz w:val="20"/>
                <w:szCs w:val="20"/>
                <w:lang w:val="en-GB"/>
              </w:rPr>
            </w:pPr>
            <w:r w:rsidRPr="00506A62">
              <w:rPr>
                <w:b/>
                <w:sz w:val="20"/>
                <w:szCs w:val="20"/>
                <w:lang w:val="en-GB"/>
              </w:rPr>
              <w:t>COURSE WEBSITE (URL)</w:t>
            </w:r>
          </w:p>
        </w:tc>
        <w:tc>
          <w:tcPr>
            <w:tcW w:w="5364" w:type="dxa"/>
            <w:gridSpan w:val="5"/>
          </w:tcPr>
          <w:p w14:paraId="2EBE7ED9" w14:textId="77777777" w:rsidR="00D24C11" w:rsidRPr="00506A62" w:rsidRDefault="00C6516C" w:rsidP="00E003CC">
            <w:pPr>
              <w:tabs>
                <w:tab w:val="left" w:pos="1380"/>
              </w:tabs>
              <w:spacing w:after="200" w:line="276" w:lineRule="auto"/>
              <w:rPr>
                <w:rFonts w:eastAsia="Times New Roman"/>
                <w:lang w:val="en-GB"/>
              </w:rPr>
            </w:pPr>
            <w:hyperlink r:id="rId29" w:history="1">
              <w:r w:rsidR="00D24C11" w:rsidRPr="00506A62">
                <w:rPr>
                  <w:rStyle w:val="Hyperlink"/>
                  <w:color w:val="auto"/>
                  <w:sz w:val="22"/>
                  <w:szCs w:val="22"/>
                  <w:lang w:val="en-GB"/>
                </w:rPr>
                <w:t>https://eclass.upatras.gr/courses/CIV1663/</w:t>
              </w:r>
            </w:hyperlink>
            <w:r w:rsidR="00D24C11" w:rsidRPr="00506A62">
              <w:rPr>
                <w:rFonts w:eastAsia="Times New Roman"/>
                <w:sz w:val="22"/>
                <w:szCs w:val="22"/>
                <w:lang w:val="en-GB"/>
              </w:rPr>
              <w:tab/>
            </w:r>
          </w:p>
        </w:tc>
      </w:tr>
    </w:tbl>
    <w:p w14:paraId="0B24BA96" w14:textId="77777777" w:rsidR="00D24C11" w:rsidRPr="00506A62" w:rsidRDefault="00D24C11" w:rsidP="00912EA3">
      <w:pPr>
        <w:widowControl w:val="0"/>
        <w:numPr>
          <w:ilvl w:val="0"/>
          <w:numId w:val="52"/>
        </w:numPr>
        <w:autoSpaceDE w:val="0"/>
        <w:autoSpaceDN w:val="0"/>
        <w:adjustRightInd w:val="0"/>
        <w:spacing w:before="120" w:after="200" w:line="276" w:lineRule="auto"/>
        <w:rPr>
          <w:b/>
          <w:sz w:val="22"/>
          <w:szCs w:val="22"/>
          <w:lang w:val="en-GB"/>
        </w:rPr>
      </w:pPr>
      <w:r w:rsidRPr="00506A62">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506A62" w14:paraId="55FCDA2A" w14:textId="77777777" w:rsidTr="00E003CC">
        <w:tc>
          <w:tcPr>
            <w:tcW w:w="8472" w:type="dxa"/>
            <w:gridSpan w:val="2"/>
            <w:tcBorders>
              <w:bottom w:val="nil"/>
            </w:tcBorders>
            <w:shd w:val="clear" w:color="auto" w:fill="D0CECE"/>
          </w:tcPr>
          <w:p w14:paraId="1B16D52D" w14:textId="77777777" w:rsidR="00D24C11" w:rsidRPr="00506A62" w:rsidRDefault="00D24C11" w:rsidP="00E003CC">
            <w:pPr>
              <w:rPr>
                <w:i/>
                <w:sz w:val="16"/>
                <w:szCs w:val="16"/>
                <w:lang w:val="en-GB"/>
              </w:rPr>
            </w:pPr>
            <w:r w:rsidRPr="00506A62">
              <w:rPr>
                <w:b/>
                <w:sz w:val="20"/>
                <w:szCs w:val="20"/>
                <w:lang w:val="en-GB"/>
              </w:rPr>
              <w:t>Learning outcomes</w:t>
            </w:r>
          </w:p>
        </w:tc>
      </w:tr>
      <w:tr w:rsidR="00D24C11" w:rsidRPr="00753BB4" w14:paraId="46627DDC" w14:textId="77777777" w:rsidTr="00E003CC">
        <w:tc>
          <w:tcPr>
            <w:tcW w:w="8472" w:type="dxa"/>
            <w:gridSpan w:val="2"/>
            <w:tcBorders>
              <w:top w:val="nil"/>
            </w:tcBorders>
            <w:shd w:val="clear" w:color="auto" w:fill="D0CECE"/>
          </w:tcPr>
          <w:p w14:paraId="604A6DA6" w14:textId="77777777" w:rsidR="00D24C11" w:rsidRPr="00506A62" w:rsidRDefault="00D24C11" w:rsidP="00E003CC">
            <w:pPr>
              <w:widowControl w:val="0"/>
              <w:autoSpaceDE w:val="0"/>
              <w:autoSpaceDN w:val="0"/>
              <w:adjustRightInd w:val="0"/>
              <w:spacing w:after="60"/>
              <w:rPr>
                <w:i/>
                <w:sz w:val="16"/>
                <w:szCs w:val="16"/>
                <w:lang w:val="en-GB"/>
              </w:rPr>
            </w:pPr>
            <w:r w:rsidRPr="00506A62">
              <w:rPr>
                <w:i/>
                <w:sz w:val="16"/>
                <w:szCs w:val="16"/>
                <w:lang w:val="en-GB"/>
              </w:rPr>
              <w:t>The course learning outcomes, specific knowledge, skills and competences of an appropriate level, which the students will acquire with the successful completion of the course are described.</w:t>
            </w:r>
          </w:p>
          <w:p w14:paraId="225D64D4" w14:textId="77777777" w:rsidR="00D24C11" w:rsidRPr="00506A62" w:rsidRDefault="00D24C11" w:rsidP="00E003CC">
            <w:pPr>
              <w:autoSpaceDE w:val="0"/>
              <w:autoSpaceDN w:val="0"/>
              <w:adjustRightInd w:val="0"/>
              <w:rPr>
                <w:i/>
                <w:sz w:val="16"/>
                <w:szCs w:val="16"/>
                <w:lang w:val="en-GB"/>
              </w:rPr>
            </w:pPr>
            <w:r w:rsidRPr="00506A62">
              <w:rPr>
                <w:i/>
                <w:sz w:val="16"/>
                <w:szCs w:val="16"/>
                <w:lang w:val="en-GB"/>
              </w:rPr>
              <w:t xml:space="preserve">Consult Appendix A </w:t>
            </w:r>
          </w:p>
          <w:p w14:paraId="73F1E597" w14:textId="77777777" w:rsidR="00D24C11" w:rsidRPr="00506A62"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506A62">
              <w:rPr>
                <w:i/>
                <w:sz w:val="16"/>
                <w:szCs w:val="16"/>
                <w:lang w:val="en-GB"/>
              </w:rPr>
              <w:t>Description of the level of learning outcomes for each qualifications cycle, according to the Qualifications Framework of the European Higher Education Area</w:t>
            </w:r>
          </w:p>
          <w:p w14:paraId="2201C420" w14:textId="77777777" w:rsidR="00D24C11" w:rsidRPr="00506A62"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506A62">
              <w:rPr>
                <w:i/>
                <w:sz w:val="16"/>
                <w:szCs w:val="16"/>
                <w:lang w:val="en-GB"/>
              </w:rPr>
              <w:t>Descriptors for Levels 6, 7 &amp; 8 of the European Qualifications Framework for Lifelong Learning and Appendix B</w:t>
            </w:r>
          </w:p>
          <w:p w14:paraId="38CDB340" w14:textId="77777777" w:rsidR="00D24C11" w:rsidRPr="00506A62"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506A62">
              <w:rPr>
                <w:i/>
                <w:sz w:val="16"/>
                <w:szCs w:val="16"/>
                <w:lang w:val="en-GB"/>
              </w:rPr>
              <w:t xml:space="preserve">Guidelines for writing Learning Outcomes </w:t>
            </w:r>
          </w:p>
        </w:tc>
      </w:tr>
      <w:tr w:rsidR="00D24C11" w:rsidRPr="00753BB4" w14:paraId="05A39887" w14:textId="77777777" w:rsidTr="00E003CC">
        <w:tc>
          <w:tcPr>
            <w:tcW w:w="8472" w:type="dxa"/>
            <w:gridSpan w:val="2"/>
          </w:tcPr>
          <w:p w14:paraId="4B833212" w14:textId="77777777" w:rsidR="00D24C11" w:rsidRPr="00506A62" w:rsidRDefault="00D24C11" w:rsidP="000B4FD2">
            <w:pPr>
              <w:widowControl w:val="0"/>
              <w:autoSpaceDE w:val="0"/>
              <w:autoSpaceDN w:val="0"/>
              <w:adjustRightInd w:val="0"/>
              <w:jc w:val="both"/>
              <w:rPr>
                <w:rFonts w:eastAsia="Times New Roman"/>
                <w:lang w:val="en-GB"/>
              </w:rPr>
            </w:pPr>
            <w:r w:rsidRPr="00506A62">
              <w:rPr>
                <w:rFonts w:eastAsia="Times New Roman"/>
                <w:sz w:val="22"/>
                <w:szCs w:val="22"/>
                <w:lang w:val="en-GB"/>
              </w:rPr>
              <w:t xml:space="preserve">This course provides the basic knowledge of Numerical Analysis and Computational Mathematics. </w:t>
            </w:r>
          </w:p>
          <w:p w14:paraId="0324AB84" w14:textId="77777777" w:rsidR="00D24C11" w:rsidRPr="00506A62" w:rsidRDefault="00D24C11" w:rsidP="000B4FD2">
            <w:pPr>
              <w:widowControl w:val="0"/>
              <w:autoSpaceDE w:val="0"/>
              <w:autoSpaceDN w:val="0"/>
              <w:adjustRightInd w:val="0"/>
              <w:jc w:val="both"/>
              <w:rPr>
                <w:lang w:val="en-GB"/>
              </w:rPr>
            </w:pPr>
            <w:r w:rsidRPr="00506A62">
              <w:rPr>
                <w:sz w:val="22"/>
                <w:szCs w:val="22"/>
                <w:lang w:val="en-GB"/>
              </w:rPr>
              <w:t>The goals are to give the student of civil engineering the ability to solve linear and no-linear problems as well as to apply numerical techniques for solving mathematical and engineering problems using a PC. This knowledge is necessary and is used in many subsequent specialization courses in civil engineering.</w:t>
            </w:r>
          </w:p>
          <w:p w14:paraId="30D4ABAA" w14:textId="77777777" w:rsidR="00D24C11" w:rsidRPr="00506A62" w:rsidRDefault="00D24C11" w:rsidP="00E003CC">
            <w:pPr>
              <w:widowControl w:val="0"/>
              <w:autoSpaceDE w:val="0"/>
              <w:autoSpaceDN w:val="0"/>
              <w:adjustRightInd w:val="0"/>
              <w:rPr>
                <w:lang w:val="en-GB"/>
              </w:rPr>
            </w:pPr>
          </w:p>
          <w:p w14:paraId="69CA61E3" w14:textId="77777777" w:rsidR="00D24C11" w:rsidRPr="00506A62" w:rsidRDefault="00D24C11" w:rsidP="000B4FD2">
            <w:pPr>
              <w:jc w:val="both"/>
              <w:rPr>
                <w:lang w:val="en-GB"/>
              </w:rPr>
            </w:pPr>
            <w:r w:rsidRPr="00506A62">
              <w:rPr>
                <w:sz w:val="22"/>
                <w:szCs w:val="22"/>
                <w:lang w:val="en-GB"/>
              </w:rPr>
              <w:t>At the end of the course the student will have developed the following skills and competencies:</w:t>
            </w:r>
          </w:p>
          <w:p w14:paraId="141A3D19" w14:textId="77777777" w:rsidR="00D24C11" w:rsidRPr="00506A62" w:rsidRDefault="00D24C11" w:rsidP="00912EA3">
            <w:pPr>
              <w:pStyle w:val="Default"/>
              <w:numPr>
                <w:ilvl w:val="0"/>
                <w:numId w:val="50"/>
              </w:numPr>
              <w:ind w:left="426"/>
              <w:jc w:val="both"/>
              <w:rPr>
                <w:color w:val="auto"/>
                <w:sz w:val="22"/>
                <w:szCs w:val="22"/>
              </w:rPr>
            </w:pPr>
            <w:r w:rsidRPr="00506A62">
              <w:rPr>
                <w:color w:val="auto"/>
                <w:sz w:val="22"/>
                <w:szCs w:val="22"/>
              </w:rPr>
              <w:t>To solve numerically linear and non-linear algebraic equations as well as systems.</w:t>
            </w:r>
          </w:p>
          <w:p w14:paraId="4DA6B6AE" w14:textId="77777777" w:rsidR="00D24C11" w:rsidRPr="00506A62" w:rsidRDefault="00D24C11" w:rsidP="00912EA3">
            <w:pPr>
              <w:pStyle w:val="Default"/>
              <w:numPr>
                <w:ilvl w:val="0"/>
                <w:numId w:val="50"/>
              </w:numPr>
              <w:ind w:left="426"/>
              <w:jc w:val="both"/>
              <w:rPr>
                <w:color w:val="auto"/>
                <w:sz w:val="22"/>
                <w:szCs w:val="22"/>
              </w:rPr>
            </w:pPr>
            <w:r w:rsidRPr="00506A62">
              <w:rPr>
                <w:color w:val="auto"/>
                <w:sz w:val="22"/>
                <w:szCs w:val="22"/>
              </w:rPr>
              <w:t>Know methods to interpolate (estimate) a value of a function between two known values and curve fitting.</w:t>
            </w:r>
          </w:p>
          <w:p w14:paraId="0FBB1FCF" w14:textId="77777777" w:rsidR="00D24C11" w:rsidRPr="00506A62" w:rsidRDefault="00D24C11" w:rsidP="00912EA3">
            <w:pPr>
              <w:pStyle w:val="Default"/>
              <w:numPr>
                <w:ilvl w:val="0"/>
                <w:numId w:val="50"/>
              </w:numPr>
              <w:ind w:left="426"/>
              <w:jc w:val="both"/>
              <w:rPr>
                <w:color w:val="auto"/>
                <w:sz w:val="22"/>
                <w:szCs w:val="22"/>
              </w:rPr>
            </w:pPr>
            <w:r w:rsidRPr="00506A62">
              <w:rPr>
                <w:color w:val="auto"/>
                <w:sz w:val="22"/>
                <w:szCs w:val="22"/>
              </w:rPr>
              <w:t>Know to approximate derivatives and definite integrals.</w:t>
            </w:r>
          </w:p>
          <w:p w14:paraId="18BFFF93" w14:textId="77777777" w:rsidR="00D24C11" w:rsidRPr="00506A62" w:rsidRDefault="00D24C11" w:rsidP="00912EA3">
            <w:pPr>
              <w:pStyle w:val="ListParagraph"/>
              <w:numPr>
                <w:ilvl w:val="0"/>
                <w:numId w:val="50"/>
              </w:numPr>
              <w:spacing w:after="0" w:line="240" w:lineRule="auto"/>
              <w:ind w:left="426"/>
              <w:jc w:val="both"/>
              <w:rPr>
                <w:rFonts w:ascii="Times New Roman" w:hAnsi="Times New Roman"/>
                <w:lang w:val="en-GB"/>
              </w:rPr>
            </w:pPr>
            <w:r w:rsidRPr="00506A62">
              <w:rPr>
                <w:rFonts w:ascii="Times New Roman" w:hAnsi="Times New Roman"/>
                <w:szCs w:val="22"/>
                <w:lang w:val="en-GB"/>
              </w:rPr>
              <w:t>Know to solve numerically initial and boundary value problems</w:t>
            </w:r>
          </w:p>
          <w:p w14:paraId="18BC66CC" w14:textId="77777777" w:rsidR="00D24C11" w:rsidRPr="00506A62" w:rsidRDefault="00D24C11" w:rsidP="00912EA3">
            <w:pPr>
              <w:pStyle w:val="ListParagraph"/>
              <w:numPr>
                <w:ilvl w:val="0"/>
                <w:numId w:val="50"/>
              </w:numPr>
              <w:spacing w:after="0" w:line="240" w:lineRule="auto"/>
              <w:ind w:left="426"/>
              <w:jc w:val="both"/>
              <w:rPr>
                <w:rFonts w:ascii="Times New Roman" w:hAnsi="Times New Roman"/>
                <w:lang w:val="en-GB"/>
              </w:rPr>
            </w:pPr>
            <w:r w:rsidRPr="00506A62">
              <w:rPr>
                <w:rFonts w:ascii="Times New Roman" w:hAnsi="Times New Roman"/>
                <w:szCs w:val="22"/>
                <w:lang w:val="en-GB"/>
              </w:rPr>
              <w:lastRenderedPageBreak/>
              <w:t xml:space="preserve">Know to use the multi-paradigm numerical computing environment of </w:t>
            </w:r>
            <w:proofErr w:type="spellStart"/>
            <w:r w:rsidRPr="00506A62">
              <w:rPr>
                <w:rFonts w:ascii="Times New Roman" w:hAnsi="Times New Roman"/>
                <w:szCs w:val="22"/>
                <w:lang w:val="en-GB"/>
              </w:rPr>
              <w:t>Matlab</w:t>
            </w:r>
            <w:proofErr w:type="spellEnd"/>
            <w:r w:rsidRPr="00506A62">
              <w:rPr>
                <w:rFonts w:ascii="Times New Roman" w:hAnsi="Times New Roman"/>
                <w:szCs w:val="22"/>
                <w:lang w:val="en-GB"/>
              </w:rPr>
              <w:t xml:space="preserve"> as well as to programming in it.</w:t>
            </w:r>
          </w:p>
          <w:p w14:paraId="0EC06306" w14:textId="77777777" w:rsidR="00D24C11" w:rsidRPr="00506A62" w:rsidRDefault="00D24C11" w:rsidP="00E003CC">
            <w:pPr>
              <w:widowControl w:val="0"/>
              <w:autoSpaceDE w:val="0"/>
              <w:autoSpaceDN w:val="0"/>
              <w:adjustRightInd w:val="0"/>
              <w:spacing w:after="60"/>
              <w:rPr>
                <w:i/>
                <w:sz w:val="20"/>
                <w:szCs w:val="20"/>
                <w:lang w:val="en-GB"/>
              </w:rPr>
            </w:pPr>
          </w:p>
        </w:tc>
      </w:tr>
      <w:tr w:rsidR="00D24C11" w:rsidRPr="00506A62" w14:paraId="7546974C"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701F211F" w14:textId="77777777" w:rsidR="00D24C11" w:rsidRPr="00506A62" w:rsidRDefault="00D24C11" w:rsidP="00E003CC">
            <w:pPr>
              <w:rPr>
                <w:b/>
                <w:sz w:val="20"/>
                <w:szCs w:val="20"/>
                <w:lang w:val="en-GB"/>
              </w:rPr>
            </w:pPr>
            <w:r w:rsidRPr="00506A62">
              <w:rPr>
                <w:b/>
                <w:sz w:val="20"/>
                <w:szCs w:val="20"/>
                <w:lang w:val="en-GB"/>
              </w:rPr>
              <w:t xml:space="preserve">General Competences </w:t>
            </w:r>
          </w:p>
        </w:tc>
      </w:tr>
      <w:tr w:rsidR="00D24C11" w:rsidRPr="00753BB4" w14:paraId="6B0F156A" w14:textId="77777777" w:rsidTr="00E003CC">
        <w:tc>
          <w:tcPr>
            <w:tcW w:w="8472" w:type="dxa"/>
            <w:gridSpan w:val="2"/>
            <w:tcBorders>
              <w:top w:val="nil"/>
              <w:bottom w:val="nil"/>
            </w:tcBorders>
            <w:shd w:val="clear" w:color="auto" w:fill="D0CECE"/>
          </w:tcPr>
          <w:p w14:paraId="30273453" w14:textId="77777777" w:rsidR="00D24C11" w:rsidRPr="00506A62" w:rsidRDefault="00D24C11" w:rsidP="00E003CC">
            <w:pPr>
              <w:widowControl w:val="0"/>
              <w:autoSpaceDE w:val="0"/>
              <w:autoSpaceDN w:val="0"/>
              <w:adjustRightInd w:val="0"/>
              <w:spacing w:after="60"/>
              <w:rPr>
                <w:i/>
                <w:sz w:val="16"/>
                <w:szCs w:val="16"/>
                <w:lang w:val="en-GB"/>
              </w:rPr>
            </w:pPr>
            <w:r w:rsidRPr="00506A62">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A5375CE" w14:textId="77777777" w:rsidTr="00E003CC">
        <w:tblPrEx>
          <w:tblLook w:val="0000" w:firstRow="0" w:lastRow="0" w:firstColumn="0" w:lastColumn="0" w:noHBand="0" w:noVBand="0"/>
        </w:tblPrEx>
        <w:tc>
          <w:tcPr>
            <w:tcW w:w="3964" w:type="dxa"/>
            <w:tcBorders>
              <w:top w:val="nil"/>
              <w:right w:val="nil"/>
            </w:tcBorders>
            <w:shd w:val="clear" w:color="auto" w:fill="D0CECE"/>
          </w:tcPr>
          <w:p w14:paraId="3CB5655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5FE835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0008EC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1072EFD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2466F84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1D4E62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3174C4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FD613C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2C1F79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645039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0A7DBF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2ADCB2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058454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5669D05"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1CA295B2" w14:textId="77777777" w:rsidR="00D24C11" w:rsidRPr="00E876DA" w:rsidRDefault="00D24C11" w:rsidP="00E003CC">
            <w:pPr>
              <w:rPr>
                <w:i/>
                <w:sz w:val="16"/>
                <w:szCs w:val="16"/>
                <w:lang w:val="en-GB"/>
              </w:rPr>
            </w:pPr>
            <w:r w:rsidRPr="00E876DA">
              <w:rPr>
                <w:i/>
                <w:sz w:val="16"/>
                <w:szCs w:val="16"/>
                <w:lang w:val="en-GB"/>
              </w:rPr>
              <w:t>……</w:t>
            </w:r>
          </w:p>
          <w:p w14:paraId="24558F14" w14:textId="77777777" w:rsidR="00D24C11" w:rsidRPr="00E876DA" w:rsidRDefault="00D24C11" w:rsidP="00E003CC">
            <w:pPr>
              <w:rPr>
                <w:i/>
                <w:sz w:val="16"/>
                <w:szCs w:val="16"/>
                <w:lang w:val="en-GB"/>
              </w:rPr>
            </w:pPr>
            <w:r w:rsidRPr="00E876DA">
              <w:rPr>
                <w:i/>
                <w:sz w:val="16"/>
                <w:szCs w:val="16"/>
                <w:lang w:val="en-GB"/>
              </w:rPr>
              <w:t>Others…</w:t>
            </w:r>
          </w:p>
          <w:p w14:paraId="015EBBB3"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1CE19DB5" w14:textId="77777777" w:rsidTr="00E003CC">
        <w:tc>
          <w:tcPr>
            <w:tcW w:w="8472" w:type="dxa"/>
            <w:gridSpan w:val="2"/>
          </w:tcPr>
          <w:p w14:paraId="5EDB2704" w14:textId="77777777" w:rsidR="00D24C11" w:rsidRPr="00E876DA" w:rsidRDefault="00D24C11" w:rsidP="00E003CC">
            <w:pPr>
              <w:rPr>
                <w:sz w:val="20"/>
                <w:szCs w:val="20"/>
              </w:rPr>
            </w:pPr>
          </w:p>
          <w:p w14:paraId="1874BF3A" w14:textId="77777777" w:rsidR="00D24C11" w:rsidRPr="00E876DA" w:rsidRDefault="00D24C11" w:rsidP="00912EA3">
            <w:pPr>
              <w:pStyle w:val="ListParagraph"/>
              <w:widowControl w:val="0"/>
              <w:numPr>
                <w:ilvl w:val="0"/>
                <w:numId w:val="38"/>
              </w:numPr>
              <w:autoSpaceDE w:val="0"/>
              <w:autoSpaceDN w:val="0"/>
              <w:adjustRightInd w:val="0"/>
              <w:spacing w:after="0" w:line="240" w:lineRule="auto"/>
              <w:ind w:left="426"/>
              <w:rPr>
                <w:rFonts w:ascii="Times New Roman" w:hAnsi="Times New Roman"/>
              </w:rPr>
            </w:pPr>
            <w:r w:rsidRPr="00E876DA">
              <w:rPr>
                <w:rFonts w:ascii="Times New Roman" w:hAnsi="Times New Roman"/>
                <w:szCs w:val="22"/>
                <w:lang w:val="en-GB"/>
              </w:rPr>
              <w:t>Working independently</w:t>
            </w:r>
          </w:p>
          <w:p w14:paraId="51D8CC1E" w14:textId="77777777" w:rsidR="00D24C11" w:rsidRPr="00E876DA" w:rsidRDefault="00D24C11" w:rsidP="00912EA3">
            <w:pPr>
              <w:pStyle w:val="ListParagraph"/>
              <w:widowControl w:val="0"/>
              <w:numPr>
                <w:ilvl w:val="0"/>
                <w:numId w:val="38"/>
              </w:numPr>
              <w:autoSpaceDE w:val="0"/>
              <w:autoSpaceDN w:val="0"/>
              <w:adjustRightInd w:val="0"/>
              <w:spacing w:after="0" w:line="240" w:lineRule="auto"/>
              <w:ind w:left="426"/>
              <w:rPr>
                <w:rFonts w:ascii="Times New Roman" w:hAnsi="Times New Roman"/>
                <w:lang w:val="en-GB"/>
              </w:rPr>
            </w:pPr>
            <w:r w:rsidRPr="00E876DA">
              <w:rPr>
                <w:rFonts w:ascii="Times New Roman" w:hAnsi="Times New Roman"/>
                <w:szCs w:val="22"/>
                <w:lang w:val="en-GB"/>
              </w:rPr>
              <w:t>Team work</w:t>
            </w:r>
          </w:p>
          <w:p w14:paraId="051B6FA5" w14:textId="77777777" w:rsidR="00D24C11" w:rsidRPr="00E876DA" w:rsidRDefault="00D24C11" w:rsidP="00912EA3">
            <w:pPr>
              <w:pStyle w:val="ListParagraph"/>
              <w:widowControl w:val="0"/>
              <w:numPr>
                <w:ilvl w:val="0"/>
                <w:numId w:val="38"/>
              </w:numPr>
              <w:autoSpaceDE w:val="0"/>
              <w:autoSpaceDN w:val="0"/>
              <w:adjustRightInd w:val="0"/>
              <w:spacing w:after="0" w:line="240" w:lineRule="auto"/>
              <w:ind w:left="426"/>
              <w:rPr>
                <w:rFonts w:ascii="Times New Roman" w:hAnsi="Times New Roman"/>
              </w:rPr>
            </w:pPr>
            <w:r w:rsidRPr="00E876DA">
              <w:rPr>
                <w:rFonts w:ascii="Times New Roman" w:hAnsi="Times New Roman"/>
                <w:szCs w:val="22"/>
                <w:lang w:val="en-GB"/>
              </w:rPr>
              <w:t>Working in an interdisciplinary environment</w:t>
            </w:r>
          </w:p>
          <w:p w14:paraId="0896D121" w14:textId="77777777" w:rsidR="00D24C11" w:rsidRPr="00E876DA" w:rsidRDefault="00D24C11" w:rsidP="00E003CC">
            <w:pPr>
              <w:widowControl w:val="0"/>
              <w:autoSpaceDE w:val="0"/>
              <w:autoSpaceDN w:val="0"/>
              <w:adjustRightInd w:val="0"/>
              <w:spacing w:after="60"/>
              <w:rPr>
                <w:i/>
                <w:sz w:val="16"/>
                <w:szCs w:val="16"/>
                <w:lang w:val="en-GB"/>
              </w:rPr>
            </w:pPr>
          </w:p>
        </w:tc>
      </w:tr>
    </w:tbl>
    <w:p w14:paraId="166BDD82" w14:textId="77777777" w:rsidR="00D24C11" w:rsidRPr="00E876DA" w:rsidRDefault="00D24C11" w:rsidP="00912EA3">
      <w:pPr>
        <w:widowControl w:val="0"/>
        <w:numPr>
          <w:ilvl w:val="0"/>
          <w:numId w:val="5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4BA6B9FC" w14:textId="77777777" w:rsidTr="00E003CC">
        <w:tc>
          <w:tcPr>
            <w:tcW w:w="8472" w:type="dxa"/>
          </w:tcPr>
          <w:p w14:paraId="431D72E8"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lang w:val="en-GB"/>
              </w:rPr>
              <w:t>Algebraic equations root finding and iterative solution methods for non-linear simultaneous equations</w:t>
            </w:r>
          </w:p>
          <w:p w14:paraId="5BCE0E57"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lang w:val="en-GB"/>
              </w:rPr>
              <w:t>Gaussian elimination, partial pivoting, iterative methods Gauss-Seidel and over-relaxation, algebraic eigenvalue problems</w:t>
            </w:r>
          </w:p>
          <w:p w14:paraId="0B08F434"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proofErr w:type="spellStart"/>
            <w:r w:rsidRPr="00E876DA">
              <w:rPr>
                <w:rFonts w:ascii="Times New Roman" w:hAnsi="Times New Roman"/>
                <w:szCs w:val="22"/>
              </w:rPr>
              <w:t>Numerical</w:t>
            </w:r>
            <w:proofErr w:type="spellEnd"/>
            <w:r w:rsidRPr="00E876DA">
              <w:rPr>
                <w:rFonts w:ascii="Times New Roman" w:hAnsi="Times New Roman"/>
                <w:szCs w:val="22"/>
              </w:rPr>
              <w:t xml:space="preserve"> </w:t>
            </w:r>
            <w:proofErr w:type="spellStart"/>
            <w:r w:rsidRPr="00E876DA">
              <w:rPr>
                <w:rFonts w:ascii="Times New Roman" w:hAnsi="Times New Roman"/>
                <w:szCs w:val="22"/>
              </w:rPr>
              <w:t>integration</w:t>
            </w:r>
            <w:proofErr w:type="spellEnd"/>
            <w:r w:rsidRPr="00E876DA">
              <w:rPr>
                <w:rFonts w:ascii="Times New Roman" w:hAnsi="Times New Roman"/>
                <w:szCs w:val="22"/>
              </w:rPr>
              <w:t xml:space="preserve"> </w:t>
            </w:r>
          </w:p>
          <w:p w14:paraId="718D2523"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proofErr w:type="spellStart"/>
            <w:r w:rsidRPr="00E876DA">
              <w:rPr>
                <w:rFonts w:ascii="Times New Roman" w:hAnsi="Times New Roman"/>
                <w:szCs w:val="22"/>
              </w:rPr>
              <w:t>Interpolation</w:t>
            </w:r>
            <w:proofErr w:type="spellEnd"/>
            <w:r w:rsidRPr="00E876DA">
              <w:rPr>
                <w:rFonts w:ascii="Times New Roman" w:hAnsi="Times New Roman"/>
                <w:szCs w:val="22"/>
              </w:rPr>
              <w:t xml:space="preserve"> and </w:t>
            </w:r>
            <w:proofErr w:type="spellStart"/>
            <w:r w:rsidRPr="00E876DA">
              <w:rPr>
                <w:rFonts w:ascii="Times New Roman" w:hAnsi="Times New Roman"/>
                <w:szCs w:val="22"/>
              </w:rPr>
              <w:t>curve</w:t>
            </w:r>
            <w:proofErr w:type="spellEnd"/>
            <w:r w:rsidRPr="00E876DA">
              <w:rPr>
                <w:rFonts w:ascii="Times New Roman" w:hAnsi="Times New Roman"/>
                <w:szCs w:val="22"/>
              </w:rPr>
              <w:t xml:space="preserve"> </w:t>
            </w:r>
            <w:proofErr w:type="spellStart"/>
            <w:r w:rsidRPr="00E876DA">
              <w:rPr>
                <w:rFonts w:ascii="Times New Roman" w:hAnsi="Times New Roman"/>
                <w:szCs w:val="22"/>
              </w:rPr>
              <w:t>fitting</w:t>
            </w:r>
            <w:proofErr w:type="spellEnd"/>
          </w:p>
          <w:p w14:paraId="4ED69D09"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lang w:val="en-GB"/>
              </w:rPr>
              <w:t>Numerical solution of ordinary differential equations, Taylor - Euler - Runge-</w:t>
            </w:r>
            <w:proofErr w:type="spellStart"/>
            <w:r w:rsidRPr="00E876DA">
              <w:rPr>
                <w:rFonts w:ascii="Times New Roman" w:hAnsi="Times New Roman"/>
                <w:szCs w:val="22"/>
                <w:lang w:val="en-GB"/>
              </w:rPr>
              <w:t>Kutta</w:t>
            </w:r>
            <w:proofErr w:type="spellEnd"/>
            <w:r w:rsidRPr="00E876DA">
              <w:rPr>
                <w:rFonts w:ascii="Times New Roman" w:hAnsi="Times New Roman"/>
                <w:szCs w:val="22"/>
                <w:lang w:val="en-GB"/>
              </w:rPr>
              <w:t xml:space="preserve"> methods - Midpoint rule - multistep and predictor-corrector methods</w:t>
            </w:r>
          </w:p>
          <w:p w14:paraId="1A533CB6"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proofErr w:type="spellStart"/>
            <w:r w:rsidRPr="00E876DA">
              <w:rPr>
                <w:rFonts w:ascii="Times New Roman" w:hAnsi="Times New Roman"/>
                <w:szCs w:val="22"/>
              </w:rPr>
              <w:t>Numerical</w:t>
            </w:r>
            <w:proofErr w:type="spellEnd"/>
            <w:r w:rsidRPr="00E876DA">
              <w:rPr>
                <w:rFonts w:ascii="Times New Roman" w:hAnsi="Times New Roman"/>
                <w:szCs w:val="22"/>
              </w:rPr>
              <w:t xml:space="preserve"> </w:t>
            </w:r>
            <w:proofErr w:type="spellStart"/>
            <w:r w:rsidRPr="00E876DA">
              <w:rPr>
                <w:rFonts w:ascii="Times New Roman" w:hAnsi="Times New Roman"/>
                <w:szCs w:val="22"/>
              </w:rPr>
              <w:t>instability</w:t>
            </w:r>
            <w:proofErr w:type="spellEnd"/>
          </w:p>
          <w:p w14:paraId="064CCED0" w14:textId="77777777" w:rsidR="00D24C11" w:rsidRPr="00E876DA" w:rsidRDefault="00D24C11" w:rsidP="00912EA3">
            <w:pPr>
              <w:pStyle w:val="ListParagraph"/>
              <w:numPr>
                <w:ilvl w:val="0"/>
                <w:numId w:val="51"/>
              </w:numPr>
              <w:spacing w:after="0" w:line="240" w:lineRule="auto"/>
              <w:ind w:left="567"/>
              <w:rPr>
                <w:rFonts w:ascii="Times New Roman" w:hAnsi="Times New Roman"/>
                <w:lang w:val="en-GB"/>
              </w:rPr>
            </w:pPr>
            <w:r w:rsidRPr="00E876DA">
              <w:rPr>
                <w:rFonts w:ascii="Times New Roman" w:hAnsi="Times New Roman"/>
                <w:szCs w:val="22"/>
                <w:lang w:val="en-GB"/>
              </w:rPr>
              <w:t>Two-point boundary value problems, finite differences and shooting methods</w:t>
            </w:r>
          </w:p>
        </w:tc>
      </w:tr>
    </w:tbl>
    <w:p w14:paraId="5639C9C5" w14:textId="77777777" w:rsidR="00D24C11" w:rsidRPr="00E876DA" w:rsidRDefault="00D24C11" w:rsidP="003D21F8">
      <w:pPr>
        <w:widowControl w:val="0"/>
        <w:autoSpaceDE w:val="0"/>
        <w:autoSpaceDN w:val="0"/>
        <w:adjustRightInd w:val="0"/>
        <w:spacing w:before="120" w:after="200" w:line="276" w:lineRule="auto"/>
        <w:rPr>
          <w:b/>
          <w:sz w:val="22"/>
          <w:szCs w:val="22"/>
          <w:lang w:val="en-GB"/>
        </w:rPr>
      </w:pPr>
    </w:p>
    <w:p w14:paraId="01FE6083" w14:textId="77777777" w:rsidR="00D24C11" w:rsidRPr="00E876DA" w:rsidRDefault="00D24C11" w:rsidP="00912EA3">
      <w:pPr>
        <w:widowControl w:val="0"/>
        <w:numPr>
          <w:ilvl w:val="0"/>
          <w:numId w:val="5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4CE3E18" w14:textId="77777777" w:rsidTr="00E003CC">
        <w:tc>
          <w:tcPr>
            <w:tcW w:w="3306" w:type="dxa"/>
            <w:shd w:val="clear" w:color="auto" w:fill="D0CECE"/>
          </w:tcPr>
          <w:p w14:paraId="16C9422E"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1FCA838" w14:textId="77777777" w:rsidR="00D24C11" w:rsidRPr="00E876DA" w:rsidRDefault="00D24C11" w:rsidP="00E003CC">
            <w:pPr>
              <w:spacing w:after="200" w:line="276" w:lineRule="auto"/>
              <w:rPr>
                <w:rFonts w:eastAsia="Times New Roman"/>
                <w:iCs/>
                <w:lang w:val="en-GB"/>
              </w:rPr>
            </w:pPr>
            <w:proofErr w:type="spellStart"/>
            <w:r w:rsidRPr="00E876DA">
              <w:rPr>
                <w:sz w:val="20"/>
                <w:szCs w:val="20"/>
              </w:rPr>
              <w:t>Lectures</w:t>
            </w:r>
            <w:proofErr w:type="spellEnd"/>
            <w:r w:rsidRPr="00E876DA">
              <w:rPr>
                <w:sz w:val="20"/>
                <w:szCs w:val="20"/>
              </w:rPr>
              <w:t xml:space="preserve">, </w:t>
            </w:r>
            <w:proofErr w:type="spellStart"/>
            <w:r w:rsidRPr="00E876DA">
              <w:rPr>
                <w:sz w:val="20"/>
                <w:szCs w:val="20"/>
              </w:rPr>
              <w:t>seminars</w:t>
            </w:r>
            <w:proofErr w:type="spellEnd"/>
            <w:r w:rsidRPr="00E876DA">
              <w:rPr>
                <w:sz w:val="20"/>
                <w:szCs w:val="20"/>
              </w:rPr>
              <w:t xml:space="preserve"> and </w:t>
            </w:r>
            <w:proofErr w:type="spellStart"/>
            <w:r w:rsidRPr="00E876DA">
              <w:rPr>
                <w:sz w:val="20"/>
                <w:szCs w:val="20"/>
              </w:rPr>
              <w:t>laboratory</w:t>
            </w:r>
            <w:proofErr w:type="spellEnd"/>
            <w:r w:rsidRPr="00E876DA">
              <w:rPr>
                <w:sz w:val="20"/>
                <w:szCs w:val="20"/>
              </w:rPr>
              <w:t>.</w:t>
            </w:r>
          </w:p>
        </w:tc>
      </w:tr>
      <w:tr w:rsidR="00D24C11" w:rsidRPr="00753BB4" w14:paraId="147DA838" w14:textId="77777777" w:rsidTr="00E003CC">
        <w:tc>
          <w:tcPr>
            <w:tcW w:w="3306" w:type="dxa"/>
            <w:shd w:val="clear" w:color="auto" w:fill="D0CECE"/>
          </w:tcPr>
          <w:p w14:paraId="4730D8B7"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7F6AE96" w14:textId="77777777" w:rsidR="00D24C11" w:rsidRPr="00E876DA" w:rsidRDefault="00D24C11" w:rsidP="00E003CC">
            <w:pPr>
              <w:rPr>
                <w:sz w:val="20"/>
                <w:szCs w:val="20"/>
                <w:lang w:val="en-GB"/>
              </w:rPr>
            </w:pPr>
            <w:r w:rsidRPr="00E876DA">
              <w:rPr>
                <w:sz w:val="22"/>
                <w:szCs w:val="22"/>
                <w:lang w:val="en-GB"/>
              </w:rPr>
              <w:t xml:space="preserve">Computing environment of </w:t>
            </w:r>
            <w:proofErr w:type="spellStart"/>
            <w:r w:rsidRPr="00E876DA">
              <w:rPr>
                <w:sz w:val="22"/>
                <w:szCs w:val="22"/>
                <w:lang w:val="en-GB"/>
              </w:rPr>
              <w:t>Matlab</w:t>
            </w:r>
            <w:proofErr w:type="spellEnd"/>
          </w:p>
          <w:p w14:paraId="0D947C9F" w14:textId="77777777" w:rsidR="00D24C11" w:rsidRPr="00E876DA" w:rsidRDefault="00D24C11" w:rsidP="00E003CC">
            <w:pPr>
              <w:rPr>
                <w:sz w:val="20"/>
                <w:szCs w:val="20"/>
                <w:lang w:val="en-GB"/>
              </w:rPr>
            </w:pPr>
            <w:r w:rsidRPr="00E876DA">
              <w:rPr>
                <w:sz w:val="20"/>
                <w:szCs w:val="20"/>
                <w:lang w:val="en-GB"/>
              </w:rPr>
              <w:t>Support of the learning process by e-class</w:t>
            </w:r>
          </w:p>
        </w:tc>
      </w:tr>
      <w:tr w:rsidR="00D24C11" w:rsidRPr="00E876DA" w14:paraId="68332F37" w14:textId="77777777" w:rsidTr="00E003CC">
        <w:tc>
          <w:tcPr>
            <w:tcW w:w="3306" w:type="dxa"/>
            <w:shd w:val="clear" w:color="auto" w:fill="D0CECE"/>
          </w:tcPr>
          <w:p w14:paraId="33AB389F" w14:textId="77777777" w:rsidR="00D24C11" w:rsidRPr="00E876DA" w:rsidRDefault="00D24C11" w:rsidP="00E003CC">
            <w:pPr>
              <w:jc w:val="right"/>
              <w:rPr>
                <w:b/>
                <w:sz w:val="20"/>
                <w:szCs w:val="20"/>
                <w:lang w:val="en-GB"/>
              </w:rPr>
            </w:pPr>
            <w:r w:rsidRPr="00E876DA">
              <w:rPr>
                <w:b/>
                <w:sz w:val="20"/>
                <w:szCs w:val="20"/>
                <w:lang w:val="en-GB"/>
              </w:rPr>
              <w:t>TEACHING METHODS</w:t>
            </w:r>
          </w:p>
          <w:p w14:paraId="4AA80227"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2A677C91"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F229DD1" w14:textId="77777777" w:rsidR="00D24C11" w:rsidRPr="00E876DA" w:rsidRDefault="00D24C11" w:rsidP="00E003CC">
            <w:pPr>
              <w:jc w:val="both"/>
              <w:rPr>
                <w:i/>
                <w:sz w:val="16"/>
                <w:szCs w:val="16"/>
                <w:lang w:val="en-GB"/>
              </w:rPr>
            </w:pPr>
          </w:p>
          <w:p w14:paraId="4E0D3E48"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E102D2D"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D1B2473"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55236E1"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2F2182BF" w14:textId="77777777" w:rsidTr="00E003CC">
              <w:tc>
                <w:tcPr>
                  <w:tcW w:w="2467" w:type="dxa"/>
                  <w:tcBorders>
                    <w:top w:val="single" w:sz="4" w:space="0" w:color="auto"/>
                    <w:left w:val="single" w:sz="4" w:space="0" w:color="auto"/>
                    <w:bottom w:val="single" w:sz="4" w:space="0" w:color="auto"/>
                    <w:right w:val="single" w:sz="4" w:space="0" w:color="auto"/>
                  </w:tcBorders>
                </w:tcPr>
                <w:p w14:paraId="4DA21693"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E48EFB9" w14:textId="77777777" w:rsidR="00D24C11" w:rsidRPr="00E876DA" w:rsidRDefault="00D24C11" w:rsidP="00E003CC">
                  <w:pPr>
                    <w:jc w:val="center"/>
                    <w:rPr>
                      <w:sz w:val="20"/>
                      <w:szCs w:val="20"/>
                      <w:lang w:val="en-GB"/>
                    </w:rPr>
                  </w:pPr>
                  <w:r w:rsidRPr="00E876DA">
                    <w:rPr>
                      <w:sz w:val="20"/>
                      <w:szCs w:val="20"/>
                      <w:lang w:val="en-GB"/>
                    </w:rPr>
                    <w:t>39</w:t>
                  </w:r>
                </w:p>
              </w:tc>
            </w:tr>
            <w:tr w:rsidR="00D24C11" w:rsidRPr="00E876DA" w14:paraId="749D977E" w14:textId="77777777" w:rsidTr="00E003CC">
              <w:tc>
                <w:tcPr>
                  <w:tcW w:w="2467" w:type="dxa"/>
                  <w:tcBorders>
                    <w:top w:val="single" w:sz="4" w:space="0" w:color="auto"/>
                    <w:left w:val="single" w:sz="4" w:space="0" w:color="auto"/>
                    <w:bottom w:val="single" w:sz="4" w:space="0" w:color="auto"/>
                    <w:right w:val="single" w:sz="4" w:space="0" w:color="auto"/>
                  </w:tcBorders>
                </w:tcPr>
                <w:p w14:paraId="33A19A80" w14:textId="77777777" w:rsidR="00D24C11" w:rsidRPr="00E876DA" w:rsidRDefault="00D24C11" w:rsidP="00E003CC">
                  <w:pPr>
                    <w:rPr>
                      <w:iCs/>
                      <w:sz w:val="20"/>
                      <w:szCs w:val="20"/>
                      <w:lang w:val="en-GB"/>
                    </w:rPr>
                  </w:pPr>
                  <w:r w:rsidRPr="00E876DA">
                    <w:rPr>
                      <w:iCs/>
                      <w:sz w:val="20"/>
                      <w:szCs w:val="20"/>
                      <w:lang w:val="en-GB"/>
                    </w:rPr>
                    <w:t>Laboratory</w:t>
                  </w:r>
                </w:p>
              </w:tc>
              <w:tc>
                <w:tcPr>
                  <w:tcW w:w="2468" w:type="dxa"/>
                  <w:tcBorders>
                    <w:top w:val="single" w:sz="4" w:space="0" w:color="auto"/>
                    <w:left w:val="single" w:sz="4" w:space="0" w:color="auto"/>
                    <w:bottom w:val="single" w:sz="4" w:space="0" w:color="auto"/>
                    <w:right w:val="single" w:sz="4" w:space="0" w:color="auto"/>
                  </w:tcBorders>
                </w:tcPr>
                <w:p w14:paraId="59B0F46B"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214CFA51" w14:textId="77777777" w:rsidTr="00E003CC">
              <w:tc>
                <w:tcPr>
                  <w:tcW w:w="2467" w:type="dxa"/>
                  <w:tcBorders>
                    <w:top w:val="single" w:sz="4" w:space="0" w:color="auto"/>
                    <w:left w:val="single" w:sz="4" w:space="0" w:color="auto"/>
                    <w:bottom w:val="single" w:sz="4" w:space="0" w:color="auto"/>
                    <w:right w:val="single" w:sz="4" w:space="0" w:color="auto"/>
                  </w:tcBorders>
                </w:tcPr>
                <w:p w14:paraId="5CC9A8D2" w14:textId="77777777" w:rsidR="00D24C11" w:rsidRPr="00E876DA" w:rsidRDefault="00D24C11" w:rsidP="00E003CC">
                  <w:pPr>
                    <w:rPr>
                      <w:iCs/>
                      <w:sz w:val="20"/>
                      <w:szCs w:val="20"/>
                      <w:lang w:val="en-GB"/>
                    </w:rPr>
                  </w:pPr>
                  <w:r w:rsidRPr="00E876DA">
                    <w:rPr>
                      <w:iCs/>
                      <w:sz w:val="20"/>
                      <w:szCs w:val="20"/>
                      <w:lang w:val="en-GB"/>
                    </w:rPr>
                    <w:t>Preparation of home-works</w:t>
                  </w:r>
                </w:p>
              </w:tc>
              <w:tc>
                <w:tcPr>
                  <w:tcW w:w="2468" w:type="dxa"/>
                  <w:tcBorders>
                    <w:top w:val="single" w:sz="4" w:space="0" w:color="auto"/>
                    <w:left w:val="single" w:sz="4" w:space="0" w:color="auto"/>
                    <w:bottom w:val="single" w:sz="4" w:space="0" w:color="auto"/>
                    <w:right w:val="single" w:sz="4" w:space="0" w:color="auto"/>
                  </w:tcBorders>
                </w:tcPr>
                <w:p w14:paraId="3F5E576E"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50A0E15B" w14:textId="77777777" w:rsidTr="00E003CC">
              <w:tc>
                <w:tcPr>
                  <w:tcW w:w="2467" w:type="dxa"/>
                  <w:tcBorders>
                    <w:top w:val="single" w:sz="4" w:space="0" w:color="auto"/>
                    <w:left w:val="single" w:sz="4" w:space="0" w:color="auto"/>
                    <w:bottom w:val="single" w:sz="4" w:space="0" w:color="auto"/>
                    <w:right w:val="single" w:sz="4" w:space="0" w:color="auto"/>
                  </w:tcBorders>
                </w:tcPr>
                <w:p w14:paraId="212BC9B9" w14:textId="77777777" w:rsidR="00D24C11" w:rsidRPr="00E876DA" w:rsidRDefault="00D24C11" w:rsidP="00E003CC">
                  <w:pPr>
                    <w:rPr>
                      <w:iCs/>
                      <w:sz w:val="20"/>
                      <w:szCs w:val="20"/>
                      <w:lang w:val="en-GB"/>
                    </w:rPr>
                  </w:pPr>
                  <w:r w:rsidRPr="00E876DA">
                    <w:rPr>
                      <w:iCs/>
                      <w:sz w:val="20"/>
                      <w:szCs w:val="20"/>
                      <w:lang w:val="en-GB"/>
                    </w:rPr>
                    <w:t>Hours of private study</w:t>
                  </w:r>
                </w:p>
              </w:tc>
              <w:tc>
                <w:tcPr>
                  <w:tcW w:w="2468" w:type="dxa"/>
                  <w:tcBorders>
                    <w:top w:val="single" w:sz="4" w:space="0" w:color="auto"/>
                    <w:left w:val="single" w:sz="4" w:space="0" w:color="auto"/>
                    <w:bottom w:val="single" w:sz="4" w:space="0" w:color="auto"/>
                    <w:right w:val="single" w:sz="4" w:space="0" w:color="auto"/>
                  </w:tcBorders>
                </w:tcPr>
                <w:p w14:paraId="27E67EF2" w14:textId="77777777" w:rsidR="00D24C11" w:rsidRPr="00E876DA" w:rsidRDefault="00D24C11" w:rsidP="00E003CC">
                  <w:pPr>
                    <w:jc w:val="center"/>
                    <w:rPr>
                      <w:sz w:val="20"/>
                      <w:szCs w:val="20"/>
                      <w:lang w:val="en-GB"/>
                    </w:rPr>
                  </w:pPr>
                  <w:r w:rsidRPr="00E876DA">
                    <w:rPr>
                      <w:sz w:val="20"/>
                      <w:szCs w:val="20"/>
                      <w:lang w:val="en-GB"/>
                    </w:rPr>
                    <w:t>22</w:t>
                  </w:r>
                </w:p>
              </w:tc>
            </w:tr>
            <w:tr w:rsidR="00D24C11" w:rsidRPr="00E876DA" w14:paraId="75C96FE1" w14:textId="77777777" w:rsidTr="00E003CC">
              <w:tc>
                <w:tcPr>
                  <w:tcW w:w="2467" w:type="dxa"/>
                  <w:tcBorders>
                    <w:top w:val="single" w:sz="4" w:space="0" w:color="auto"/>
                    <w:left w:val="single" w:sz="4" w:space="0" w:color="auto"/>
                    <w:bottom w:val="single" w:sz="4" w:space="0" w:color="auto"/>
                    <w:right w:val="single" w:sz="4" w:space="0" w:color="auto"/>
                  </w:tcBorders>
                </w:tcPr>
                <w:p w14:paraId="46F238EC" w14:textId="77777777" w:rsidR="00D24C11" w:rsidRPr="00E876DA" w:rsidRDefault="00D24C11" w:rsidP="00E003CC">
                  <w:pPr>
                    <w:rPr>
                      <w:iCs/>
                      <w:lang w:val="en-GB"/>
                    </w:rPr>
                  </w:pPr>
                </w:p>
              </w:tc>
              <w:tc>
                <w:tcPr>
                  <w:tcW w:w="2468" w:type="dxa"/>
                  <w:tcBorders>
                    <w:top w:val="single" w:sz="4" w:space="0" w:color="auto"/>
                    <w:left w:val="single" w:sz="4" w:space="0" w:color="auto"/>
                    <w:bottom w:val="single" w:sz="4" w:space="0" w:color="auto"/>
                    <w:right w:val="single" w:sz="4" w:space="0" w:color="auto"/>
                  </w:tcBorders>
                </w:tcPr>
                <w:p w14:paraId="557E9FE8" w14:textId="77777777" w:rsidR="00D24C11" w:rsidRPr="00E876DA" w:rsidRDefault="00D24C11" w:rsidP="00E003CC">
                  <w:pPr>
                    <w:jc w:val="center"/>
                    <w:rPr>
                      <w:sz w:val="20"/>
                      <w:szCs w:val="20"/>
                      <w:lang w:val="en-GB"/>
                    </w:rPr>
                  </w:pPr>
                </w:p>
              </w:tc>
            </w:tr>
            <w:tr w:rsidR="00D24C11" w:rsidRPr="00E876DA" w14:paraId="0145F107" w14:textId="77777777" w:rsidTr="00E003CC">
              <w:tc>
                <w:tcPr>
                  <w:tcW w:w="2467" w:type="dxa"/>
                  <w:tcBorders>
                    <w:top w:val="single" w:sz="4" w:space="0" w:color="auto"/>
                    <w:left w:val="single" w:sz="4" w:space="0" w:color="auto"/>
                    <w:bottom w:val="single" w:sz="4" w:space="0" w:color="auto"/>
                    <w:right w:val="single" w:sz="4" w:space="0" w:color="auto"/>
                  </w:tcBorders>
                </w:tcPr>
                <w:p w14:paraId="4BD5FA75"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AF62DBF" w14:textId="77777777" w:rsidR="00D24C11" w:rsidRPr="00E876DA" w:rsidRDefault="00D24C11" w:rsidP="00E003CC">
                  <w:pPr>
                    <w:jc w:val="center"/>
                    <w:rPr>
                      <w:b/>
                      <w:i/>
                      <w:sz w:val="20"/>
                      <w:szCs w:val="20"/>
                      <w:lang w:val="en-GB"/>
                    </w:rPr>
                  </w:pPr>
                  <w:r w:rsidRPr="00E876DA">
                    <w:rPr>
                      <w:b/>
                      <w:i/>
                      <w:sz w:val="20"/>
                      <w:szCs w:val="20"/>
                      <w:lang w:val="en-GB"/>
                    </w:rPr>
                    <w:t>100</w:t>
                  </w:r>
                </w:p>
              </w:tc>
            </w:tr>
          </w:tbl>
          <w:p w14:paraId="733C37BC" w14:textId="77777777" w:rsidR="00D24C11" w:rsidRPr="00E876DA" w:rsidRDefault="00D24C11" w:rsidP="00E003CC">
            <w:pPr>
              <w:rPr>
                <w:lang w:val="en-GB"/>
              </w:rPr>
            </w:pPr>
          </w:p>
        </w:tc>
      </w:tr>
      <w:tr w:rsidR="00D24C11" w:rsidRPr="00753BB4" w14:paraId="29828666" w14:textId="77777777" w:rsidTr="00E003CC">
        <w:tc>
          <w:tcPr>
            <w:tcW w:w="3306" w:type="dxa"/>
          </w:tcPr>
          <w:p w14:paraId="0EA74965"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42B75732"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0E98F927" w14:textId="77777777" w:rsidR="00D24C11" w:rsidRPr="00E876DA" w:rsidRDefault="00D24C11" w:rsidP="00E003CC">
            <w:pPr>
              <w:jc w:val="both"/>
              <w:rPr>
                <w:i/>
                <w:sz w:val="16"/>
                <w:szCs w:val="16"/>
                <w:lang w:val="en-GB"/>
              </w:rPr>
            </w:pPr>
          </w:p>
          <w:p w14:paraId="1D9AF46F" w14:textId="77777777" w:rsidR="00D24C11" w:rsidRPr="00E876DA" w:rsidRDefault="00D24C11" w:rsidP="00E003CC">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CA000B1" w14:textId="77777777" w:rsidR="00D24C11" w:rsidRPr="00E876DA" w:rsidRDefault="00D24C11" w:rsidP="00E003CC">
            <w:pPr>
              <w:jc w:val="both"/>
              <w:rPr>
                <w:i/>
                <w:sz w:val="16"/>
                <w:szCs w:val="16"/>
                <w:lang w:val="en-GB"/>
              </w:rPr>
            </w:pPr>
          </w:p>
          <w:p w14:paraId="01477340"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D1D15C6" w14:textId="77777777" w:rsidR="00D24C11" w:rsidRPr="00E876DA" w:rsidRDefault="00D24C11" w:rsidP="00E003CC">
            <w:pPr>
              <w:rPr>
                <w:lang w:val="en-GB"/>
              </w:rPr>
            </w:pPr>
          </w:p>
          <w:p w14:paraId="4FD91742" w14:textId="77777777" w:rsidR="00D24C11" w:rsidRPr="00E876DA" w:rsidRDefault="00D24C11" w:rsidP="00E003CC">
            <w:pPr>
              <w:rPr>
                <w:iCs/>
                <w:lang w:val="en-GB"/>
              </w:rPr>
            </w:pPr>
            <w:r w:rsidRPr="00E876DA">
              <w:rPr>
                <w:iCs/>
                <w:sz w:val="22"/>
                <w:szCs w:val="22"/>
              </w:rPr>
              <w:t>Ι</w:t>
            </w:r>
            <w:r w:rsidRPr="00E876DA">
              <w:rPr>
                <w:iCs/>
                <w:sz w:val="22"/>
                <w:szCs w:val="22"/>
                <w:lang w:val="en-GB"/>
              </w:rPr>
              <w:t>. Final written examination (80%)</w:t>
            </w:r>
          </w:p>
          <w:p w14:paraId="565E2B82" w14:textId="77777777" w:rsidR="00D24C11" w:rsidRPr="00E876DA" w:rsidRDefault="00D24C11" w:rsidP="00E003CC">
            <w:pPr>
              <w:rPr>
                <w:iCs/>
                <w:lang w:val="en-GB"/>
              </w:rPr>
            </w:pPr>
            <w:r w:rsidRPr="00E876DA">
              <w:rPr>
                <w:iCs/>
                <w:sz w:val="22"/>
                <w:szCs w:val="22"/>
              </w:rPr>
              <w:t>ΙΙ</w:t>
            </w:r>
            <w:r w:rsidRPr="00E876DA">
              <w:rPr>
                <w:iCs/>
                <w:sz w:val="22"/>
                <w:szCs w:val="22"/>
                <w:lang w:val="en-GB"/>
              </w:rPr>
              <w:t>. Laboratory examination (20%)</w:t>
            </w:r>
          </w:p>
          <w:p w14:paraId="75B80B5E" w14:textId="77777777" w:rsidR="00D24C11" w:rsidRPr="00E876DA" w:rsidRDefault="00D24C11" w:rsidP="00E003CC">
            <w:pPr>
              <w:rPr>
                <w:lang w:val="en-GB"/>
              </w:rPr>
            </w:pPr>
          </w:p>
          <w:p w14:paraId="3098F9A1" w14:textId="77777777" w:rsidR="00D24C11" w:rsidRPr="00E876DA" w:rsidRDefault="00D24C11" w:rsidP="00E003CC">
            <w:pPr>
              <w:rPr>
                <w:lang w:val="en-GB"/>
              </w:rPr>
            </w:pPr>
          </w:p>
          <w:p w14:paraId="77AD5F4A" w14:textId="77777777" w:rsidR="00D24C11" w:rsidRPr="00E876DA" w:rsidRDefault="00D24C11" w:rsidP="00E003CC">
            <w:pPr>
              <w:rPr>
                <w:lang w:val="en-GB"/>
              </w:rPr>
            </w:pPr>
          </w:p>
          <w:p w14:paraId="512D96DD" w14:textId="77777777" w:rsidR="00D24C11" w:rsidRPr="00E876DA" w:rsidRDefault="00D24C11" w:rsidP="00E003CC">
            <w:pPr>
              <w:rPr>
                <w:lang w:val="en-GB"/>
              </w:rPr>
            </w:pPr>
          </w:p>
          <w:p w14:paraId="5D017539" w14:textId="77777777" w:rsidR="00D24C11" w:rsidRPr="00E876DA" w:rsidRDefault="00D24C11" w:rsidP="00E003CC">
            <w:pPr>
              <w:rPr>
                <w:lang w:val="en-GB"/>
              </w:rPr>
            </w:pPr>
          </w:p>
          <w:p w14:paraId="1BFAFCDA" w14:textId="77777777" w:rsidR="00D24C11" w:rsidRPr="00E876DA" w:rsidRDefault="00D24C11" w:rsidP="00E003CC">
            <w:pPr>
              <w:rPr>
                <w:lang w:val="en-GB"/>
              </w:rPr>
            </w:pPr>
          </w:p>
          <w:p w14:paraId="06C2F551" w14:textId="77777777" w:rsidR="00D24C11" w:rsidRPr="00E876DA" w:rsidRDefault="00D24C11" w:rsidP="00E003CC">
            <w:pPr>
              <w:rPr>
                <w:lang w:val="en-GB"/>
              </w:rPr>
            </w:pPr>
          </w:p>
          <w:p w14:paraId="0049C7CC" w14:textId="77777777" w:rsidR="00D24C11" w:rsidRPr="00E876DA" w:rsidRDefault="00D24C11" w:rsidP="00E003CC">
            <w:pPr>
              <w:rPr>
                <w:lang w:val="en-GB"/>
              </w:rPr>
            </w:pPr>
          </w:p>
        </w:tc>
      </w:tr>
    </w:tbl>
    <w:p w14:paraId="0F6AADC2" w14:textId="77777777" w:rsidR="00D24C11" w:rsidRPr="00E876DA" w:rsidRDefault="00D24C11" w:rsidP="00912EA3">
      <w:pPr>
        <w:widowControl w:val="0"/>
        <w:numPr>
          <w:ilvl w:val="0"/>
          <w:numId w:val="5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44A70E80" w14:textId="77777777" w:rsidTr="00E003CC">
        <w:tc>
          <w:tcPr>
            <w:tcW w:w="8472" w:type="dxa"/>
          </w:tcPr>
          <w:p w14:paraId="0A989DE8"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1BEE8A20" w14:textId="77777777" w:rsidR="00D24C11" w:rsidRPr="00E876DA" w:rsidRDefault="00D24C11" w:rsidP="00E003CC">
            <w:pPr>
              <w:jc w:val="both"/>
              <w:rPr>
                <w:i/>
                <w:sz w:val="16"/>
                <w:szCs w:val="16"/>
                <w:lang w:val="en-GB"/>
              </w:rPr>
            </w:pPr>
          </w:p>
          <w:p w14:paraId="2935B3FC"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0C469388" w14:textId="77777777" w:rsidR="00D24C11" w:rsidRPr="00E876DA" w:rsidRDefault="00D24C11" w:rsidP="00E003CC">
            <w:pPr>
              <w:jc w:val="both"/>
              <w:rPr>
                <w:rFonts w:eastAsia="Times New Roman"/>
                <w:sz w:val="20"/>
                <w:szCs w:val="20"/>
                <w:lang w:val="en-GB"/>
              </w:rPr>
            </w:pPr>
          </w:p>
          <w:p w14:paraId="0A9678BD" w14:textId="77777777" w:rsidR="00D24C11" w:rsidRPr="00E876DA" w:rsidRDefault="00D24C11" w:rsidP="00912EA3">
            <w:pPr>
              <w:pStyle w:val="ListParagraph"/>
              <w:numPr>
                <w:ilvl w:val="0"/>
                <w:numId w:val="4"/>
              </w:numPr>
              <w:spacing w:after="0" w:line="240" w:lineRule="auto"/>
              <w:ind w:left="284" w:hanging="218"/>
              <w:jc w:val="both"/>
              <w:rPr>
                <w:rFonts w:ascii="Times New Roman" w:hAnsi="Times New Roman"/>
                <w:szCs w:val="22"/>
                <w:lang w:val="en-GB"/>
              </w:rPr>
            </w:pPr>
            <w:r w:rsidRPr="00E876DA">
              <w:rPr>
                <w:rFonts w:ascii="Times New Roman" w:hAnsi="Times New Roman"/>
                <w:szCs w:val="22"/>
                <w:lang w:val="en-GB"/>
              </w:rPr>
              <w:t>Numerical Methods, Markellos, V., 1st edition, Gotsis Editions,  2013 (in Greek)</w:t>
            </w:r>
          </w:p>
          <w:p w14:paraId="49A2A434" w14:textId="77777777" w:rsidR="00D24C11" w:rsidRPr="00E876DA" w:rsidRDefault="00D24C11" w:rsidP="00912EA3">
            <w:pPr>
              <w:numPr>
                <w:ilvl w:val="0"/>
                <w:numId w:val="39"/>
              </w:numPr>
              <w:tabs>
                <w:tab w:val="clear" w:pos="360"/>
              </w:tabs>
              <w:ind w:left="284" w:hanging="284"/>
              <w:jc w:val="both"/>
              <w:rPr>
                <w:rFonts w:eastAsia="Times New Roman"/>
                <w:lang w:val="en-GB"/>
              </w:rPr>
            </w:pPr>
            <w:r w:rsidRPr="00E876DA">
              <w:rPr>
                <w:sz w:val="22"/>
                <w:szCs w:val="22"/>
                <w:lang w:val="en-GB"/>
              </w:rPr>
              <w:t xml:space="preserve">Numerical Methods and Applications for Engineers, Sarris, I and </w:t>
            </w:r>
            <w:proofErr w:type="spellStart"/>
            <w:r w:rsidRPr="00E876DA">
              <w:rPr>
                <w:sz w:val="22"/>
                <w:szCs w:val="22"/>
                <w:lang w:val="en-GB"/>
              </w:rPr>
              <w:t>Karakasidid</w:t>
            </w:r>
            <w:proofErr w:type="spellEnd"/>
            <w:r w:rsidRPr="00E876DA">
              <w:rPr>
                <w:sz w:val="22"/>
                <w:szCs w:val="22"/>
                <w:lang w:val="en-GB"/>
              </w:rPr>
              <w:t xml:space="preserve">, Th., 3d edition, </w:t>
            </w:r>
            <w:proofErr w:type="spellStart"/>
            <w:r w:rsidRPr="00E876DA">
              <w:rPr>
                <w:sz w:val="22"/>
                <w:szCs w:val="22"/>
                <w:lang w:val="en-GB"/>
              </w:rPr>
              <w:t>Tziolas</w:t>
            </w:r>
            <w:proofErr w:type="spellEnd"/>
            <w:r w:rsidRPr="00E876DA">
              <w:rPr>
                <w:sz w:val="22"/>
                <w:szCs w:val="22"/>
                <w:lang w:val="en-GB"/>
              </w:rPr>
              <w:t xml:space="preserve"> Editions, 2015 (in Greek)</w:t>
            </w:r>
            <w:r w:rsidRPr="00E876DA">
              <w:rPr>
                <w:rFonts w:eastAsia="Times New Roman"/>
                <w:sz w:val="22"/>
                <w:szCs w:val="22"/>
                <w:lang w:val="en-GB"/>
              </w:rPr>
              <w:t xml:space="preserve"> </w:t>
            </w:r>
          </w:p>
          <w:p w14:paraId="7F824BE8" w14:textId="77777777" w:rsidR="00D24C11" w:rsidRPr="00E876DA" w:rsidRDefault="00D24C11" w:rsidP="00E003CC">
            <w:pPr>
              <w:jc w:val="both"/>
              <w:rPr>
                <w:b/>
                <w:lang w:val="en-GB"/>
              </w:rPr>
            </w:pPr>
          </w:p>
        </w:tc>
      </w:tr>
    </w:tbl>
    <w:p w14:paraId="57E40ADB" w14:textId="77777777" w:rsidR="00D24C11" w:rsidRPr="00E876DA" w:rsidRDefault="00D24C11" w:rsidP="003D21F8">
      <w:pPr>
        <w:rPr>
          <w:lang w:val="en-GB"/>
        </w:rPr>
      </w:pPr>
    </w:p>
    <w:p w14:paraId="628162E6" w14:textId="77777777" w:rsidR="00D24C11" w:rsidRPr="00E876DA" w:rsidRDefault="00D24C11" w:rsidP="00243445">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18BC0E9D" w14:textId="77777777" w:rsidR="00D24C11" w:rsidRPr="00E876DA" w:rsidRDefault="00D24C11" w:rsidP="00C6347F">
      <w:pPr>
        <w:spacing w:before="120"/>
        <w:jc w:val="center"/>
      </w:pPr>
      <w:r w:rsidRPr="00E876DA">
        <w:rPr>
          <w:b/>
        </w:rPr>
        <w:lastRenderedPageBreak/>
        <w:t>COURSE OUTLINE</w:t>
      </w:r>
    </w:p>
    <w:p w14:paraId="01895696" w14:textId="77777777" w:rsidR="00D24C11" w:rsidRPr="00E876DA" w:rsidRDefault="00D24C11" w:rsidP="00912EA3">
      <w:pPr>
        <w:widowControl w:val="0"/>
        <w:numPr>
          <w:ilvl w:val="0"/>
          <w:numId w:val="58"/>
        </w:numPr>
        <w:autoSpaceDE w:val="0"/>
        <w:autoSpaceDN w:val="0"/>
        <w:adjustRightInd w:val="0"/>
        <w:spacing w:before="120"/>
        <w:rPr>
          <w:b/>
          <w:sz w:val="22"/>
          <w:szCs w:val="22"/>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145"/>
        <w:gridCol w:w="1033"/>
        <w:gridCol w:w="1146"/>
        <w:gridCol w:w="297"/>
        <w:gridCol w:w="2077"/>
      </w:tblGrid>
      <w:tr w:rsidR="00D24C11" w:rsidRPr="00E876DA" w14:paraId="2FE09216" w14:textId="77777777" w:rsidTr="0021127A">
        <w:tc>
          <w:tcPr>
            <w:tcW w:w="2678" w:type="dxa"/>
            <w:shd w:val="clear" w:color="auto" w:fill="DDD9C3"/>
          </w:tcPr>
          <w:p w14:paraId="0CCB58CA" w14:textId="77777777" w:rsidR="00D24C11" w:rsidRPr="00E876DA" w:rsidRDefault="00D24C11">
            <w:pPr>
              <w:jc w:val="right"/>
              <w:rPr>
                <w:rFonts w:eastAsia="Times New Roman"/>
                <w:b/>
                <w:sz w:val="20"/>
                <w:szCs w:val="20"/>
                <w:lang w:val="en-US" w:eastAsia="en-US"/>
              </w:rPr>
            </w:pPr>
            <w:r w:rsidRPr="00E876DA">
              <w:rPr>
                <w:b/>
                <w:sz w:val="20"/>
                <w:szCs w:val="20"/>
              </w:rPr>
              <w:t>SCHOOL</w:t>
            </w:r>
          </w:p>
        </w:tc>
        <w:tc>
          <w:tcPr>
            <w:tcW w:w="5844" w:type="dxa"/>
            <w:gridSpan w:val="5"/>
          </w:tcPr>
          <w:p w14:paraId="7019FBDF" w14:textId="77777777" w:rsidR="00D24C11" w:rsidRPr="00E876DA" w:rsidRDefault="00D24C11">
            <w:pPr>
              <w:rPr>
                <w:rFonts w:eastAsia="Times New Roman"/>
                <w:lang w:eastAsia="en-US"/>
              </w:rPr>
            </w:pPr>
            <w:r w:rsidRPr="00E876DA">
              <w:rPr>
                <w:rFonts w:eastAsia="MS Mincho"/>
                <w:sz w:val="22"/>
                <w:szCs w:val="22"/>
                <w:lang w:val="en-GB" w:eastAsia="ja-JP"/>
              </w:rPr>
              <w:t>ENGINEERING</w:t>
            </w:r>
          </w:p>
        </w:tc>
      </w:tr>
      <w:tr w:rsidR="00D24C11" w:rsidRPr="00E876DA" w14:paraId="6CF1D782" w14:textId="77777777" w:rsidTr="0021127A">
        <w:tc>
          <w:tcPr>
            <w:tcW w:w="2678" w:type="dxa"/>
            <w:shd w:val="clear" w:color="auto" w:fill="DDD9C3"/>
          </w:tcPr>
          <w:p w14:paraId="55511FCC" w14:textId="77777777" w:rsidR="00D24C11" w:rsidRPr="00E876DA" w:rsidRDefault="00D24C11">
            <w:pPr>
              <w:jc w:val="right"/>
              <w:rPr>
                <w:rFonts w:eastAsia="Times New Roman"/>
                <w:b/>
                <w:sz w:val="20"/>
                <w:szCs w:val="20"/>
                <w:lang w:val="en-US" w:eastAsia="en-US"/>
              </w:rPr>
            </w:pPr>
            <w:r w:rsidRPr="00E876DA">
              <w:rPr>
                <w:b/>
                <w:sz w:val="20"/>
                <w:szCs w:val="20"/>
                <w:lang w:val="en-US"/>
              </w:rPr>
              <w:t>ACADEMIC UNIT</w:t>
            </w:r>
          </w:p>
        </w:tc>
        <w:tc>
          <w:tcPr>
            <w:tcW w:w="5844" w:type="dxa"/>
            <w:gridSpan w:val="5"/>
          </w:tcPr>
          <w:p w14:paraId="243DABBA" w14:textId="77777777" w:rsidR="00D24C11" w:rsidRPr="00E876DA" w:rsidRDefault="00D24C11">
            <w:pPr>
              <w:rPr>
                <w:rFonts w:eastAsia="Times New Roman"/>
                <w:lang w:val="en-US" w:eastAsia="en-US"/>
              </w:rPr>
            </w:pPr>
            <w:r w:rsidRPr="00E876DA">
              <w:rPr>
                <w:sz w:val="22"/>
                <w:szCs w:val="22"/>
              </w:rPr>
              <w:t>CIVIL ENGINEERING</w:t>
            </w:r>
          </w:p>
        </w:tc>
      </w:tr>
      <w:tr w:rsidR="00D24C11" w:rsidRPr="00E876DA" w14:paraId="0AF57AF6" w14:textId="77777777" w:rsidTr="0021127A">
        <w:tc>
          <w:tcPr>
            <w:tcW w:w="2678" w:type="dxa"/>
            <w:shd w:val="clear" w:color="auto" w:fill="DDD9C3"/>
          </w:tcPr>
          <w:p w14:paraId="14E5875F" w14:textId="77777777" w:rsidR="00D24C11" w:rsidRPr="00E876DA" w:rsidRDefault="00D24C11">
            <w:pPr>
              <w:jc w:val="right"/>
              <w:rPr>
                <w:rFonts w:eastAsia="Times New Roman"/>
                <w:b/>
                <w:sz w:val="20"/>
                <w:szCs w:val="20"/>
                <w:lang w:val="en-US" w:eastAsia="en-US"/>
              </w:rPr>
            </w:pPr>
            <w:r w:rsidRPr="00E876DA">
              <w:rPr>
                <w:b/>
                <w:sz w:val="20"/>
                <w:szCs w:val="20"/>
              </w:rPr>
              <w:t>LEVEL OF COURSE</w:t>
            </w:r>
          </w:p>
        </w:tc>
        <w:tc>
          <w:tcPr>
            <w:tcW w:w="5844" w:type="dxa"/>
            <w:gridSpan w:val="5"/>
          </w:tcPr>
          <w:p w14:paraId="448705C7" w14:textId="77777777" w:rsidR="00D24C11" w:rsidRPr="00E876DA" w:rsidRDefault="00D24C11">
            <w:pPr>
              <w:rPr>
                <w:rFonts w:eastAsia="Times New Roman"/>
                <w:lang w:val="en-US" w:eastAsia="en-US"/>
              </w:rPr>
            </w:pPr>
            <w:r w:rsidRPr="00E876DA">
              <w:rPr>
                <w:sz w:val="22"/>
                <w:szCs w:val="22"/>
              </w:rPr>
              <w:t>UNDERGRADUATE</w:t>
            </w:r>
          </w:p>
        </w:tc>
      </w:tr>
      <w:tr w:rsidR="00D24C11" w:rsidRPr="00E876DA" w14:paraId="460C3132" w14:textId="77777777" w:rsidTr="0021127A">
        <w:tc>
          <w:tcPr>
            <w:tcW w:w="2678" w:type="dxa"/>
            <w:shd w:val="clear" w:color="auto" w:fill="DDD9C3"/>
          </w:tcPr>
          <w:p w14:paraId="067AF6C7" w14:textId="77777777" w:rsidR="00D24C11" w:rsidRPr="00E876DA" w:rsidRDefault="00D24C11">
            <w:pPr>
              <w:jc w:val="right"/>
              <w:rPr>
                <w:rFonts w:eastAsia="Times New Roman"/>
                <w:b/>
                <w:sz w:val="20"/>
                <w:szCs w:val="20"/>
                <w:lang w:val="en-US" w:eastAsia="en-US"/>
              </w:rPr>
            </w:pPr>
            <w:r w:rsidRPr="00E876DA">
              <w:rPr>
                <w:b/>
                <w:sz w:val="20"/>
                <w:szCs w:val="20"/>
              </w:rPr>
              <w:t>COURSE CODE</w:t>
            </w:r>
          </w:p>
        </w:tc>
        <w:tc>
          <w:tcPr>
            <w:tcW w:w="1145" w:type="dxa"/>
          </w:tcPr>
          <w:p w14:paraId="3659E7BE" w14:textId="77777777" w:rsidR="00D24C11" w:rsidRPr="00E876DA" w:rsidRDefault="00D24C11">
            <w:pPr>
              <w:rPr>
                <w:rFonts w:eastAsia="Times New Roman"/>
                <w:lang w:val="en-US" w:eastAsia="en-US"/>
              </w:rPr>
            </w:pPr>
            <w:r w:rsidRPr="00E876DA">
              <w:rPr>
                <w:sz w:val="22"/>
                <w:szCs w:val="22"/>
              </w:rPr>
              <w:t>CIV</w:t>
            </w:r>
            <w:r w:rsidRPr="00E876DA">
              <w:rPr>
                <w:sz w:val="22"/>
                <w:szCs w:val="22"/>
                <w:lang w:val="en-US"/>
              </w:rPr>
              <w:t>_4218</w:t>
            </w:r>
          </w:p>
        </w:tc>
        <w:tc>
          <w:tcPr>
            <w:tcW w:w="2199" w:type="dxa"/>
            <w:gridSpan w:val="2"/>
            <w:shd w:val="clear" w:color="auto" w:fill="DDD9C3"/>
          </w:tcPr>
          <w:p w14:paraId="321C2763" w14:textId="77777777" w:rsidR="00D24C11" w:rsidRPr="00E876DA" w:rsidRDefault="00D24C11">
            <w:pPr>
              <w:jc w:val="right"/>
              <w:rPr>
                <w:rFonts w:eastAsia="Times New Roman"/>
                <w:b/>
                <w:lang w:val="en-US" w:eastAsia="en-US"/>
              </w:rPr>
            </w:pPr>
            <w:r w:rsidRPr="00E876DA">
              <w:rPr>
                <w:b/>
                <w:sz w:val="22"/>
                <w:szCs w:val="22"/>
              </w:rPr>
              <w:t>SEMESTER OF STUDIES</w:t>
            </w:r>
          </w:p>
        </w:tc>
        <w:tc>
          <w:tcPr>
            <w:tcW w:w="2500" w:type="dxa"/>
            <w:gridSpan w:val="2"/>
          </w:tcPr>
          <w:p w14:paraId="7D1FBFC0" w14:textId="77777777" w:rsidR="00D24C11" w:rsidRPr="00E876DA" w:rsidRDefault="00D24C11">
            <w:pPr>
              <w:rPr>
                <w:rFonts w:eastAsia="Times New Roman"/>
                <w:lang w:val="en-US" w:eastAsia="en-US"/>
              </w:rPr>
            </w:pPr>
            <w:r w:rsidRPr="00E876DA">
              <w:rPr>
                <w:sz w:val="22"/>
                <w:szCs w:val="22"/>
              </w:rPr>
              <w:t>3</w:t>
            </w:r>
            <w:r w:rsidRPr="00E876DA">
              <w:rPr>
                <w:sz w:val="22"/>
                <w:szCs w:val="22"/>
                <w:vertAlign w:val="superscript"/>
              </w:rPr>
              <w:t>rd</w:t>
            </w:r>
          </w:p>
        </w:tc>
      </w:tr>
      <w:tr w:rsidR="00D24C11" w:rsidRPr="00E876DA" w14:paraId="3E958890" w14:textId="77777777" w:rsidTr="0021127A">
        <w:trPr>
          <w:trHeight w:val="375"/>
        </w:trPr>
        <w:tc>
          <w:tcPr>
            <w:tcW w:w="2678" w:type="dxa"/>
            <w:shd w:val="clear" w:color="auto" w:fill="DDD9C3"/>
            <w:vAlign w:val="center"/>
          </w:tcPr>
          <w:p w14:paraId="5CC81C29" w14:textId="77777777" w:rsidR="00D24C11" w:rsidRPr="00E876DA" w:rsidRDefault="00D24C11">
            <w:pPr>
              <w:jc w:val="right"/>
              <w:rPr>
                <w:rFonts w:eastAsia="Times New Roman"/>
                <w:b/>
                <w:sz w:val="20"/>
                <w:szCs w:val="20"/>
                <w:lang w:val="en-US" w:eastAsia="en-US"/>
              </w:rPr>
            </w:pPr>
            <w:r w:rsidRPr="00E876DA">
              <w:rPr>
                <w:b/>
                <w:sz w:val="20"/>
                <w:szCs w:val="20"/>
              </w:rPr>
              <w:t>COURSE TITLE</w:t>
            </w:r>
          </w:p>
        </w:tc>
        <w:tc>
          <w:tcPr>
            <w:tcW w:w="5844" w:type="dxa"/>
            <w:gridSpan w:val="5"/>
            <w:vAlign w:val="center"/>
          </w:tcPr>
          <w:p w14:paraId="03ED384D" w14:textId="77777777" w:rsidR="00D24C11" w:rsidRPr="00E876DA" w:rsidRDefault="00D24C11">
            <w:pPr>
              <w:rPr>
                <w:rFonts w:eastAsia="Times New Roman"/>
                <w:lang w:val="en-US" w:eastAsia="en-US"/>
              </w:rPr>
            </w:pPr>
            <w:r w:rsidRPr="00E876DA">
              <w:rPr>
                <w:sz w:val="22"/>
                <w:szCs w:val="22"/>
              </w:rPr>
              <w:t>MECHANICS OF MATERIALS</w:t>
            </w:r>
          </w:p>
        </w:tc>
      </w:tr>
      <w:tr w:rsidR="00D24C11" w:rsidRPr="00E876DA" w14:paraId="2363E31F" w14:textId="77777777" w:rsidTr="0021127A">
        <w:trPr>
          <w:trHeight w:val="196"/>
        </w:trPr>
        <w:tc>
          <w:tcPr>
            <w:tcW w:w="4876" w:type="dxa"/>
            <w:gridSpan w:val="3"/>
            <w:shd w:val="clear" w:color="auto" w:fill="DDD9C3"/>
            <w:vAlign w:val="center"/>
          </w:tcPr>
          <w:p w14:paraId="09A4C4B2"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9" w:type="dxa"/>
            <w:gridSpan w:val="2"/>
            <w:shd w:val="clear" w:color="auto" w:fill="DDD9C3"/>
            <w:vAlign w:val="center"/>
          </w:tcPr>
          <w:p w14:paraId="111AA5FA"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187" w:type="dxa"/>
            <w:shd w:val="clear" w:color="auto" w:fill="DDD9C3"/>
            <w:vAlign w:val="center"/>
          </w:tcPr>
          <w:p w14:paraId="465E1BF8"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03C76487" w14:textId="77777777" w:rsidTr="0021127A">
        <w:trPr>
          <w:trHeight w:val="194"/>
        </w:trPr>
        <w:tc>
          <w:tcPr>
            <w:tcW w:w="4876" w:type="dxa"/>
            <w:gridSpan w:val="3"/>
          </w:tcPr>
          <w:p w14:paraId="4A0CD090" w14:textId="77777777" w:rsidR="00D24C11" w:rsidRPr="00E876DA" w:rsidRDefault="00D24C11">
            <w:pPr>
              <w:jc w:val="right"/>
              <w:rPr>
                <w:rFonts w:eastAsia="Times New Roman"/>
                <w:sz w:val="20"/>
                <w:szCs w:val="20"/>
                <w:lang w:val="en-US" w:eastAsia="en-US"/>
              </w:rPr>
            </w:pPr>
            <w:proofErr w:type="spellStart"/>
            <w:r w:rsidRPr="00E876DA">
              <w:rPr>
                <w:sz w:val="20"/>
                <w:szCs w:val="20"/>
              </w:rPr>
              <w:t>Lectures</w:t>
            </w:r>
            <w:proofErr w:type="spellEnd"/>
            <w:r w:rsidRPr="00E876DA">
              <w:rPr>
                <w:sz w:val="20"/>
                <w:szCs w:val="20"/>
              </w:rPr>
              <w:t xml:space="preserve"> and </w:t>
            </w:r>
            <w:proofErr w:type="spellStart"/>
            <w:r w:rsidRPr="00E876DA">
              <w:rPr>
                <w:sz w:val="20"/>
                <w:szCs w:val="20"/>
              </w:rPr>
              <w:t>Laboratory</w:t>
            </w:r>
            <w:proofErr w:type="spellEnd"/>
            <w:r w:rsidRPr="00E876DA">
              <w:rPr>
                <w:sz w:val="20"/>
                <w:szCs w:val="20"/>
              </w:rPr>
              <w:t xml:space="preserve"> </w:t>
            </w:r>
            <w:proofErr w:type="spellStart"/>
            <w:r w:rsidRPr="00E876DA">
              <w:rPr>
                <w:sz w:val="20"/>
                <w:szCs w:val="20"/>
              </w:rPr>
              <w:t>work</w:t>
            </w:r>
            <w:proofErr w:type="spellEnd"/>
          </w:p>
        </w:tc>
        <w:tc>
          <w:tcPr>
            <w:tcW w:w="1459" w:type="dxa"/>
            <w:gridSpan w:val="2"/>
          </w:tcPr>
          <w:p w14:paraId="68A9F5E8" w14:textId="77777777" w:rsidR="00D24C11" w:rsidRPr="00E876DA" w:rsidRDefault="00D24C11">
            <w:pPr>
              <w:jc w:val="center"/>
              <w:rPr>
                <w:rFonts w:eastAsia="Times New Roman"/>
                <w:sz w:val="20"/>
                <w:szCs w:val="20"/>
                <w:lang w:val="en-US" w:eastAsia="en-US"/>
              </w:rPr>
            </w:pPr>
            <w:r w:rsidRPr="00E876DA">
              <w:rPr>
                <w:sz w:val="20"/>
                <w:szCs w:val="20"/>
              </w:rPr>
              <w:t xml:space="preserve">4 </w:t>
            </w:r>
            <w:proofErr w:type="spellStart"/>
            <w:r w:rsidRPr="00E876DA">
              <w:rPr>
                <w:sz w:val="20"/>
                <w:szCs w:val="20"/>
              </w:rPr>
              <w:t>Lect</w:t>
            </w:r>
            <w:proofErr w:type="spellEnd"/>
            <w:r w:rsidRPr="00E876DA">
              <w:rPr>
                <w:sz w:val="20"/>
                <w:szCs w:val="20"/>
              </w:rPr>
              <w:t xml:space="preserve">. + 2 </w:t>
            </w:r>
            <w:proofErr w:type="spellStart"/>
            <w:r w:rsidRPr="00E876DA">
              <w:rPr>
                <w:sz w:val="20"/>
                <w:szCs w:val="20"/>
              </w:rPr>
              <w:t>Lab</w:t>
            </w:r>
            <w:proofErr w:type="spellEnd"/>
            <w:r w:rsidRPr="00E876DA">
              <w:rPr>
                <w:sz w:val="20"/>
                <w:szCs w:val="20"/>
              </w:rPr>
              <w:t>.</w:t>
            </w:r>
          </w:p>
        </w:tc>
        <w:tc>
          <w:tcPr>
            <w:tcW w:w="2187" w:type="dxa"/>
          </w:tcPr>
          <w:p w14:paraId="5B4BBE10" w14:textId="77777777" w:rsidR="00D24C11" w:rsidRPr="00E876DA" w:rsidRDefault="00D24C11">
            <w:pPr>
              <w:jc w:val="center"/>
              <w:rPr>
                <w:rFonts w:eastAsia="Times New Roman"/>
                <w:sz w:val="20"/>
                <w:szCs w:val="20"/>
                <w:lang w:val="en-US" w:eastAsia="en-US"/>
              </w:rPr>
            </w:pPr>
            <w:r w:rsidRPr="00E876DA">
              <w:rPr>
                <w:sz w:val="20"/>
                <w:szCs w:val="20"/>
              </w:rPr>
              <w:t>6</w:t>
            </w:r>
          </w:p>
        </w:tc>
      </w:tr>
      <w:tr w:rsidR="00D24C11" w:rsidRPr="00753BB4" w14:paraId="3E44F910" w14:textId="77777777" w:rsidTr="0021127A">
        <w:trPr>
          <w:trHeight w:val="194"/>
        </w:trPr>
        <w:tc>
          <w:tcPr>
            <w:tcW w:w="4876" w:type="dxa"/>
            <w:gridSpan w:val="3"/>
            <w:shd w:val="clear" w:color="auto" w:fill="DDD9C3"/>
          </w:tcPr>
          <w:p w14:paraId="13683410" w14:textId="77777777" w:rsidR="00D24C11" w:rsidRPr="00E876DA" w:rsidRDefault="00D24C11">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459" w:type="dxa"/>
            <w:gridSpan w:val="2"/>
          </w:tcPr>
          <w:p w14:paraId="1FA1F2F3" w14:textId="77777777" w:rsidR="00D24C11" w:rsidRPr="00E876DA" w:rsidRDefault="00D24C11">
            <w:pPr>
              <w:jc w:val="right"/>
              <w:rPr>
                <w:rFonts w:eastAsia="Times New Roman"/>
                <w:sz w:val="20"/>
                <w:szCs w:val="20"/>
                <w:lang w:val="en-GB" w:eastAsia="en-US"/>
              </w:rPr>
            </w:pPr>
          </w:p>
        </w:tc>
        <w:tc>
          <w:tcPr>
            <w:tcW w:w="2187" w:type="dxa"/>
          </w:tcPr>
          <w:p w14:paraId="22F22367" w14:textId="77777777" w:rsidR="00D24C11" w:rsidRPr="00E876DA" w:rsidRDefault="00D24C11">
            <w:pPr>
              <w:rPr>
                <w:rFonts w:eastAsia="Times New Roman"/>
                <w:sz w:val="20"/>
                <w:szCs w:val="20"/>
                <w:lang w:val="en-GB" w:eastAsia="en-US"/>
              </w:rPr>
            </w:pPr>
          </w:p>
        </w:tc>
      </w:tr>
      <w:tr w:rsidR="00D24C11" w:rsidRPr="00E876DA" w14:paraId="16B62F08" w14:textId="77777777" w:rsidTr="0021127A">
        <w:trPr>
          <w:trHeight w:val="599"/>
        </w:trPr>
        <w:tc>
          <w:tcPr>
            <w:tcW w:w="2678" w:type="dxa"/>
            <w:shd w:val="clear" w:color="auto" w:fill="DDD9C3"/>
          </w:tcPr>
          <w:p w14:paraId="7713C210"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C08C531"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4" w:type="dxa"/>
            <w:gridSpan w:val="5"/>
          </w:tcPr>
          <w:p w14:paraId="0781B981" w14:textId="77777777" w:rsidR="00D24C11" w:rsidRPr="00E876DA" w:rsidRDefault="00D24C11">
            <w:pPr>
              <w:rPr>
                <w:rFonts w:eastAsia="Times New Roman"/>
                <w:lang w:val="en-US" w:eastAsia="en-US"/>
              </w:rPr>
            </w:pPr>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p>
        </w:tc>
      </w:tr>
      <w:tr w:rsidR="00D24C11" w:rsidRPr="00753BB4" w14:paraId="7CF4B76A" w14:textId="77777777" w:rsidTr="0021127A">
        <w:tc>
          <w:tcPr>
            <w:tcW w:w="2678" w:type="dxa"/>
            <w:shd w:val="clear" w:color="auto" w:fill="DDD9C3"/>
          </w:tcPr>
          <w:p w14:paraId="6636FCFA" w14:textId="77777777" w:rsidR="00D24C11" w:rsidRPr="00E876DA" w:rsidRDefault="00D24C11" w:rsidP="00E70062">
            <w:pPr>
              <w:jc w:val="right"/>
              <w:rPr>
                <w:b/>
                <w:sz w:val="20"/>
                <w:szCs w:val="20"/>
                <w:lang w:val="en-GB"/>
              </w:rPr>
            </w:pPr>
            <w:r w:rsidRPr="00E876DA">
              <w:rPr>
                <w:b/>
                <w:sz w:val="20"/>
                <w:szCs w:val="20"/>
                <w:lang w:val="en-GB"/>
              </w:rPr>
              <w:t>PREREQUISITE COURSES:</w:t>
            </w:r>
          </w:p>
          <w:p w14:paraId="6693F010" w14:textId="77777777" w:rsidR="00D24C11" w:rsidRPr="00E876DA" w:rsidRDefault="00D24C11" w:rsidP="00E70062">
            <w:pPr>
              <w:jc w:val="right"/>
              <w:rPr>
                <w:b/>
                <w:sz w:val="20"/>
                <w:szCs w:val="20"/>
                <w:lang w:val="en-GB"/>
              </w:rPr>
            </w:pPr>
          </w:p>
        </w:tc>
        <w:tc>
          <w:tcPr>
            <w:tcW w:w="5844" w:type="dxa"/>
            <w:gridSpan w:val="5"/>
          </w:tcPr>
          <w:p w14:paraId="546D8F92" w14:textId="77777777" w:rsidR="00D24C11" w:rsidRPr="00E876DA" w:rsidRDefault="00D24C11">
            <w:pPr>
              <w:rPr>
                <w:rFonts w:eastAsia="Times New Roman"/>
                <w:lang w:val="en-US" w:eastAsia="en-US"/>
              </w:rPr>
            </w:pPr>
            <w:r w:rsidRPr="00E876DA">
              <w:rPr>
                <w:sz w:val="22"/>
                <w:szCs w:val="22"/>
                <w:lang w:val="en-GB"/>
              </w:rPr>
              <w:t>Good knowledge obtained in the courses “Introduction to Mechanics of Materials”, “Engineering Mechanics – Statics”</w:t>
            </w:r>
          </w:p>
          <w:p w14:paraId="0A29B440" w14:textId="77777777" w:rsidR="00D24C11" w:rsidRPr="00E876DA" w:rsidRDefault="00D24C11">
            <w:pPr>
              <w:rPr>
                <w:rFonts w:eastAsia="Times New Roman"/>
                <w:lang w:val="en-US" w:eastAsia="en-US"/>
              </w:rPr>
            </w:pPr>
          </w:p>
        </w:tc>
      </w:tr>
      <w:tr w:rsidR="00D24C11" w:rsidRPr="00E876DA" w14:paraId="18123523" w14:textId="77777777" w:rsidTr="00F54D4F">
        <w:trPr>
          <w:trHeight w:val="730"/>
        </w:trPr>
        <w:tc>
          <w:tcPr>
            <w:tcW w:w="2678" w:type="dxa"/>
            <w:shd w:val="clear" w:color="auto" w:fill="DDD9C3"/>
          </w:tcPr>
          <w:p w14:paraId="532D583D"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5844" w:type="dxa"/>
            <w:gridSpan w:val="5"/>
          </w:tcPr>
          <w:p w14:paraId="0D9F0A62" w14:textId="77777777" w:rsidR="00D24C11" w:rsidRPr="00E876DA" w:rsidRDefault="00D24C11">
            <w:pPr>
              <w:rPr>
                <w:rFonts w:eastAsia="Times New Roman"/>
                <w:lang w:val="en-US" w:eastAsia="en-US"/>
              </w:rPr>
            </w:pPr>
          </w:p>
          <w:p w14:paraId="295E0C7F" w14:textId="77777777" w:rsidR="00D24C11" w:rsidRPr="00E876DA" w:rsidRDefault="00D24C11" w:rsidP="00F54D4F">
            <w:pPr>
              <w:tabs>
                <w:tab w:val="left" w:pos="360"/>
              </w:tabs>
              <w:rPr>
                <w:lang w:val="en-US"/>
              </w:rPr>
            </w:pPr>
            <w:r w:rsidRPr="00E876DA">
              <w:rPr>
                <w:sz w:val="22"/>
                <w:szCs w:val="22"/>
              </w:rPr>
              <w:t>Greek</w:t>
            </w:r>
          </w:p>
        </w:tc>
      </w:tr>
      <w:tr w:rsidR="00D24C11" w:rsidRPr="00753BB4" w14:paraId="56D4C98E" w14:textId="77777777" w:rsidTr="0021127A">
        <w:tc>
          <w:tcPr>
            <w:tcW w:w="2678" w:type="dxa"/>
            <w:shd w:val="clear" w:color="auto" w:fill="DDD9C3"/>
          </w:tcPr>
          <w:p w14:paraId="0D8D40C2"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5844" w:type="dxa"/>
            <w:gridSpan w:val="5"/>
          </w:tcPr>
          <w:p w14:paraId="7EF9F910" w14:textId="77777777" w:rsidR="00D24C11" w:rsidRPr="00E876DA" w:rsidRDefault="00D24C11">
            <w:pPr>
              <w:rPr>
                <w:rFonts w:eastAsia="Times New Roman"/>
                <w:lang w:val="en-US" w:eastAsia="en-US"/>
              </w:rPr>
            </w:pPr>
            <w:r w:rsidRPr="00E876DA">
              <w:rPr>
                <w:sz w:val="22"/>
                <w:szCs w:val="22"/>
              </w:rPr>
              <w:t>Υ</w:t>
            </w:r>
            <w:r w:rsidRPr="00E876DA">
              <w:rPr>
                <w:sz w:val="22"/>
                <w:szCs w:val="22"/>
                <w:lang w:val="en-GB"/>
              </w:rPr>
              <w:t>es, but only through self-study from English textbook</w:t>
            </w:r>
          </w:p>
        </w:tc>
      </w:tr>
      <w:tr w:rsidR="00D24C11" w:rsidRPr="00753BB4" w14:paraId="63D47737" w14:textId="77777777" w:rsidTr="0021127A">
        <w:tc>
          <w:tcPr>
            <w:tcW w:w="2678" w:type="dxa"/>
            <w:shd w:val="clear" w:color="auto" w:fill="DDD9C3"/>
          </w:tcPr>
          <w:p w14:paraId="3C453869"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5844" w:type="dxa"/>
            <w:gridSpan w:val="5"/>
          </w:tcPr>
          <w:p w14:paraId="4691D63B" w14:textId="77777777" w:rsidR="00D24C11" w:rsidRPr="00E876DA" w:rsidRDefault="00D24C11">
            <w:pPr>
              <w:spacing w:after="200" w:line="276" w:lineRule="auto"/>
              <w:rPr>
                <w:rFonts w:eastAsia="Times New Roman"/>
                <w:lang w:val="en-GB" w:eastAsia="en-US"/>
              </w:rPr>
            </w:pPr>
            <w:r w:rsidRPr="00E876DA">
              <w:rPr>
                <w:sz w:val="22"/>
                <w:szCs w:val="22"/>
                <w:lang w:val="en-GB"/>
              </w:rPr>
              <w:t>https://eclass.upatras.gr/courses/CIV1501/</w:t>
            </w:r>
          </w:p>
        </w:tc>
      </w:tr>
    </w:tbl>
    <w:p w14:paraId="68EE5464" w14:textId="77777777" w:rsidR="00D24C11" w:rsidRPr="00E876DA" w:rsidRDefault="00D24C11" w:rsidP="00912EA3">
      <w:pPr>
        <w:widowControl w:val="0"/>
        <w:numPr>
          <w:ilvl w:val="0"/>
          <w:numId w:val="58"/>
        </w:numPr>
        <w:autoSpaceDE w:val="0"/>
        <w:autoSpaceDN w:val="0"/>
        <w:adjustRightInd w:val="0"/>
        <w:spacing w:before="120"/>
        <w:rPr>
          <w:rFonts w:eastAsia="Times New Roman"/>
          <w:b/>
          <w:sz w:val="22"/>
          <w:szCs w:val="22"/>
          <w:lang w:val="en-US" w:eastAsia="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C8D4D77" w14:textId="77777777" w:rsidTr="00AA0252">
        <w:tc>
          <w:tcPr>
            <w:tcW w:w="8472" w:type="dxa"/>
            <w:gridSpan w:val="2"/>
            <w:tcBorders>
              <w:bottom w:val="nil"/>
            </w:tcBorders>
            <w:shd w:val="clear" w:color="auto" w:fill="DDD9C3"/>
          </w:tcPr>
          <w:p w14:paraId="1A28713F"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753BB4" w14:paraId="3A6EE440" w14:textId="77777777" w:rsidTr="00AA0252">
        <w:tc>
          <w:tcPr>
            <w:tcW w:w="8472" w:type="dxa"/>
            <w:gridSpan w:val="2"/>
            <w:tcBorders>
              <w:top w:val="nil"/>
            </w:tcBorders>
            <w:shd w:val="clear" w:color="auto" w:fill="DDD9C3"/>
          </w:tcPr>
          <w:p w14:paraId="73E17DF5"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CAA14E5"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13F0567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631820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454F60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13F8F830" w14:textId="77777777" w:rsidTr="00AA0252">
        <w:tc>
          <w:tcPr>
            <w:tcW w:w="8472" w:type="dxa"/>
            <w:gridSpan w:val="2"/>
          </w:tcPr>
          <w:p w14:paraId="4B373B33" w14:textId="77777777" w:rsidR="00D24C11" w:rsidRPr="00E876DA" w:rsidRDefault="00D24C11">
            <w:pPr>
              <w:jc w:val="both"/>
              <w:rPr>
                <w:rFonts w:eastAsia="Times New Roman"/>
                <w:sz w:val="20"/>
                <w:szCs w:val="20"/>
                <w:lang w:val="en-US" w:eastAsia="en-US"/>
              </w:rPr>
            </w:pPr>
            <w:r w:rsidRPr="00E876DA">
              <w:rPr>
                <w:sz w:val="20"/>
                <w:szCs w:val="20"/>
                <w:lang w:val="en-GB"/>
              </w:rPr>
              <w:t>By the end of this course the student will know the mechanics of:</w:t>
            </w:r>
          </w:p>
          <w:p w14:paraId="20E6E61A" w14:textId="77777777" w:rsidR="00D24C11" w:rsidRPr="00E876DA" w:rsidRDefault="00D24C11" w:rsidP="00912EA3">
            <w:pPr>
              <w:numPr>
                <w:ilvl w:val="0"/>
                <w:numId w:val="54"/>
              </w:numPr>
              <w:ind w:left="284" w:hanging="284"/>
              <w:jc w:val="both"/>
              <w:rPr>
                <w:sz w:val="20"/>
                <w:szCs w:val="20"/>
                <w:lang w:val="en-GB"/>
              </w:rPr>
            </w:pPr>
            <w:r w:rsidRPr="00E876DA">
              <w:rPr>
                <w:sz w:val="20"/>
                <w:szCs w:val="20"/>
                <w:lang w:val="en-GB"/>
              </w:rPr>
              <w:t>Elastic bending of beams (calculation of stresses and deflections).</w:t>
            </w:r>
          </w:p>
          <w:p w14:paraId="55162D5D" w14:textId="77777777" w:rsidR="00D24C11" w:rsidRPr="00E876DA" w:rsidRDefault="00D24C11" w:rsidP="00912EA3">
            <w:pPr>
              <w:numPr>
                <w:ilvl w:val="0"/>
                <w:numId w:val="54"/>
              </w:numPr>
              <w:ind w:left="284" w:hanging="284"/>
              <w:jc w:val="both"/>
              <w:rPr>
                <w:sz w:val="20"/>
                <w:szCs w:val="20"/>
                <w:lang w:val="en-GB"/>
              </w:rPr>
            </w:pPr>
            <w:r w:rsidRPr="00E876DA">
              <w:rPr>
                <w:sz w:val="20"/>
                <w:szCs w:val="20"/>
                <w:lang w:val="en-GB"/>
              </w:rPr>
              <w:t xml:space="preserve">Special problems in bending (non-prismatic beams, composite beams, inelastic bending, deflections due to shear, non-symmetric bending, shear </w:t>
            </w:r>
            <w:proofErr w:type="spellStart"/>
            <w:r w:rsidRPr="00E876DA">
              <w:rPr>
                <w:sz w:val="20"/>
                <w:szCs w:val="20"/>
                <w:lang w:val="en-GB"/>
              </w:rPr>
              <w:t>center</w:t>
            </w:r>
            <w:proofErr w:type="spellEnd"/>
            <w:r w:rsidRPr="00E876DA">
              <w:rPr>
                <w:sz w:val="20"/>
                <w:szCs w:val="20"/>
                <w:lang w:val="en-GB"/>
              </w:rPr>
              <w:t>).</w:t>
            </w:r>
          </w:p>
          <w:p w14:paraId="4ED73249" w14:textId="77777777" w:rsidR="00D24C11" w:rsidRPr="00E876DA" w:rsidRDefault="00D24C11" w:rsidP="00912EA3">
            <w:pPr>
              <w:numPr>
                <w:ilvl w:val="0"/>
                <w:numId w:val="54"/>
              </w:numPr>
              <w:ind w:left="284" w:hanging="284"/>
              <w:jc w:val="both"/>
              <w:rPr>
                <w:sz w:val="20"/>
                <w:szCs w:val="20"/>
                <w:lang w:val="en-GB"/>
              </w:rPr>
            </w:pPr>
            <w:r w:rsidRPr="00E876DA">
              <w:rPr>
                <w:sz w:val="20"/>
                <w:szCs w:val="20"/>
                <w:lang w:val="en-GB"/>
              </w:rPr>
              <w:t xml:space="preserve">Elastic torsion in members with circular, rectangular thin-walled closed sections. </w:t>
            </w:r>
          </w:p>
          <w:p w14:paraId="30B0EAC5" w14:textId="77777777" w:rsidR="00D24C11" w:rsidRPr="00E876DA" w:rsidRDefault="00D24C11" w:rsidP="00912EA3">
            <w:pPr>
              <w:numPr>
                <w:ilvl w:val="0"/>
                <w:numId w:val="54"/>
              </w:numPr>
              <w:ind w:left="284" w:hanging="284"/>
              <w:jc w:val="both"/>
              <w:rPr>
                <w:sz w:val="20"/>
                <w:szCs w:val="20"/>
              </w:rPr>
            </w:pPr>
            <w:proofErr w:type="spellStart"/>
            <w:r w:rsidRPr="00E876DA">
              <w:rPr>
                <w:sz w:val="20"/>
                <w:szCs w:val="20"/>
              </w:rPr>
              <w:t>Inelastic</w:t>
            </w:r>
            <w:proofErr w:type="spellEnd"/>
            <w:r w:rsidRPr="00E876DA">
              <w:rPr>
                <w:sz w:val="20"/>
                <w:szCs w:val="20"/>
              </w:rPr>
              <w:t xml:space="preserve"> </w:t>
            </w:r>
            <w:proofErr w:type="spellStart"/>
            <w:r w:rsidRPr="00E876DA">
              <w:rPr>
                <w:sz w:val="20"/>
                <w:szCs w:val="20"/>
              </w:rPr>
              <w:t>torsion</w:t>
            </w:r>
            <w:proofErr w:type="spellEnd"/>
            <w:r w:rsidRPr="00E876DA">
              <w:rPr>
                <w:sz w:val="20"/>
                <w:szCs w:val="20"/>
              </w:rPr>
              <w:t>.</w:t>
            </w:r>
          </w:p>
          <w:p w14:paraId="0E2B4FA7" w14:textId="77777777" w:rsidR="00D24C11" w:rsidRPr="00E876DA" w:rsidRDefault="00D24C11" w:rsidP="00912EA3">
            <w:pPr>
              <w:numPr>
                <w:ilvl w:val="0"/>
                <w:numId w:val="54"/>
              </w:numPr>
              <w:ind w:left="284" w:hanging="284"/>
              <w:jc w:val="both"/>
              <w:rPr>
                <w:sz w:val="20"/>
                <w:szCs w:val="20"/>
                <w:lang w:val="en-GB"/>
              </w:rPr>
            </w:pPr>
            <w:r w:rsidRPr="00E876DA">
              <w:rPr>
                <w:sz w:val="20"/>
                <w:szCs w:val="20"/>
                <w:lang w:val="en-GB"/>
              </w:rPr>
              <w:t>Members under combined loading (bending moments, shear force, axial force, torsional moment).</w:t>
            </w:r>
          </w:p>
          <w:p w14:paraId="2E9B631B" w14:textId="77777777" w:rsidR="00D24C11" w:rsidRPr="00E876DA" w:rsidRDefault="00D24C11" w:rsidP="00912EA3">
            <w:pPr>
              <w:numPr>
                <w:ilvl w:val="0"/>
                <w:numId w:val="54"/>
              </w:numPr>
              <w:ind w:left="284" w:hanging="284"/>
              <w:rPr>
                <w:sz w:val="20"/>
                <w:szCs w:val="20"/>
                <w:lang w:val="en-GB"/>
              </w:rPr>
            </w:pPr>
            <w:r w:rsidRPr="00E876DA">
              <w:rPr>
                <w:sz w:val="20"/>
                <w:szCs w:val="20"/>
                <w:lang w:val="en-GB"/>
              </w:rPr>
              <w:t>Elastic buckling and basic principles of inelastic buckling.</w:t>
            </w:r>
          </w:p>
          <w:p w14:paraId="1A35C772" w14:textId="77777777" w:rsidR="00D24C11" w:rsidRPr="00E876DA" w:rsidRDefault="00D24C11">
            <w:pPr>
              <w:rPr>
                <w:sz w:val="20"/>
                <w:szCs w:val="20"/>
                <w:lang w:val="en-GB"/>
              </w:rPr>
            </w:pPr>
          </w:p>
          <w:p w14:paraId="1C312294" w14:textId="77777777" w:rsidR="00D24C11" w:rsidRPr="00E876DA" w:rsidRDefault="00D24C11">
            <w:pPr>
              <w:jc w:val="both"/>
              <w:rPr>
                <w:sz w:val="20"/>
                <w:szCs w:val="20"/>
                <w:lang w:val="en-GB"/>
              </w:rPr>
            </w:pPr>
            <w:r w:rsidRPr="00E876DA">
              <w:rPr>
                <w:sz w:val="20"/>
                <w:szCs w:val="20"/>
                <w:lang w:val="en-GB"/>
              </w:rPr>
              <w:t>By the end of this course the student will have developed the ability to:</w:t>
            </w:r>
          </w:p>
          <w:p w14:paraId="24084A27"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Calculate stresses in problems of elastic beam bending.</w:t>
            </w:r>
          </w:p>
          <w:p w14:paraId="6D119175"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Calculate elastic deflections and rotations according to different methods.</w:t>
            </w:r>
          </w:p>
          <w:p w14:paraId="560626CB"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 xml:space="preserve">Understand the mechanics of special problems (non-prismatic beams, composite beams, inelastic bending, deflections due to shear, non-symmetric bending, shear </w:t>
            </w:r>
            <w:proofErr w:type="spellStart"/>
            <w:r w:rsidRPr="00E876DA">
              <w:rPr>
                <w:sz w:val="20"/>
                <w:szCs w:val="20"/>
                <w:lang w:val="en-GB"/>
              </w:rPr>
              <w:t>center</w:t>
            </w:r>
            <w:proofErr w:type="spellEnd"/>
            <w:r w:rsidRPr="00E876DA">
              <w:rPr>
                <w:sz w:val="20"/>
                <w:szCs w:val="20"/>
                <w:lang w:val="en-GB"/>
              </w:rPr>
              <w:t>).</w:t>
            </w:r>
          </w:p>
          <w:p w14:paraId="450B2C29"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lastRenderedPageBreak/>
              <w:t>Calculate shear stresses and rotations due to elastic torsion in members with circular, rectangular and thin-walled closed sections.</w:t>
            </w:r>
          </w:p>
          <w:p w14:paraId="58AA08BE"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Understand the mechanics of inelastic torsion.</w:t>
            </w:r>
          </w:p>
          <w:p w14:paraId="0E1E57CA" w14:textId="77777777" w:rsidR="00D24C11" w:rsidRPr="00E876DA" w:rsidRDefault="00D24C11" w:rsidP="00912EA3">
            <w:pPr>
              <w:numPr>
                <w:ilvl w:val="0"/>
                <w:numId w:val="55"/>
              </w:numPr>
              <w:ind w:left="284" w:hanging="284"/>
              <w:jc w:val="both"/>
              <w:rPr>
                <w:sz w:val="20"/>
                <w:szCs w:val="20"/>
                <w:lang w:val="en-GB"/>
              </w:rPr>
            </w:pPr>
            <w:r w:rsidRPr="00E876DA">
              <w:rPr>
                <w:sz w:val="20"/>
                <w:szCs w:val="20"/>
                <w:lang w:val="en-GB"/>
              </w:rPr>
              <w:t>Calculate stresses and deflections in members subjected to combined actions (bending moments, shear force, axial force, torsional moment).</w:t>
            </w:r>
          </w:p>
          <w:p w14:paraId="3D1A900A" w14:textId="77777777" w:rsidR="00D24C11" w:rsidRPr="00E876DA" w:rsidRDefault="00D24C11" w:rsidP="00912EA3">
            <w:pPr>
              <w:numPr>
                <w:ilvl w:val="0"/>
                <w:numId w:val="55"/>
              </w:numPr>
              <w:ind w:left="284" w:hanging="284"/>
              <w:rPr>
                <w:sz w:val="20"/>
                <w:szCs w:val="20"/>
                <w:lang w:val="en-GB"/>
              </w:rPr>
            </w:pPr>
            <w:r w:rsidRPr="00E876DA">
              <w:rPr>
                <w:sz w:val="20"/>
                <w:szCs w:val="20"/>
                <w:lang w:val="en-GB"/>
              </w:rPr>
              <w:t>Analyse problems of member buckling and to calculate the critical load.</w:t>
            </w:r>
          </w:p>
          <w:p w14:paraId="3F149731" w14:textId="77777777" w:rsidR="00D24C11" w:rsidRPr="00E876DA" w:rsidRDefault="00D24C11">
            <w:pPr>
              <w:spacing w:line="276" w:lineRule="auto"/>
              <w:jc w:val="both"/>
              <w:rPr>
                <w:rFonts w:eastAsia="Times New Roman"/>
                <w:sz w:val="20"/>
                <w:szCs w:val="20"/>
                <w:lang w:val="en-US" w:eastAsia="en-US"/>
              </w:rPr>
            </w:pPr>
          </w:p>
        </w:tc>
      </w:tr>
      <w:tr w:rsidR="00D24C11" w:rsidRPr="00E876DA" w14:paraId="6BF9A17C"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5156048E"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753BB4" w14:paraId="57B7F0ED" w14:textId="77777777" w:rsidTr="00E70062">
        <w:tc>
          <w:tcPr>
            <w:tcW w:w="8472" w:type="dxa"/>
            <w:gridSpan w:val="2"/>
            <w:tcBorders>
              <w:top w:val="nil"/>
              <w:bottom w:val="nil"/>
            </w:tcBorders>
            <w:shd w:val="clear" w:color="auto" w:fill="D0CECE"/>
          </w:tcPr>
          <w:p w14:paraId="62B51372"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5466FBA" w14:textId="77777777" w:rsidTr="00E70062">
        <w:tblPrEx>
          <w:tblLook w:val="0000" w:firstRow="0" w:lastRow="0" w:firstColumn="0" w:lastColumn="0" w:noHBand="0" w:noVBand="0"/>
        </w:tblPrEx>
        <w:tc>
          <w:tcPr>
            <w:tcW w:w="3964" w:type="dxa"/>
            <w:tcBorders>
              <w:top w:val="nil"/>
              <w:right w:val="nil"/>
            </w:tcBorders>
            <w:shd w:val="clear" w:color="auto" w:fill="D0CECE"/>
          </w:tcPr>
          <w:p w14:paraId="46A29F3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7C403F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5D9BB0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6CE9E02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634815D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5F7BFBB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275081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EC4BF1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CE4841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5AB536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8AC2894"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F9DA78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E2FF5B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0F2AFB2"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194B1250" w14:textId="77777777" w:rsidR="00D24C11" w:rsidRPr="00E876DA" w:rsidRDefault="00D24C11" w:rsidP="00E70062">
            <w:pPr>
              <w:rPr>
                <w:i/>
                <w:sz w:val="16"/>
                <w:szCs w:val="16"/>
                <w:lang w:val="en-GB"/>
              </w:rPr>
            </w:pPr>
            <w:r w:rsidRPr="00E876DA">
              <w:rPr>
                <w:i/>
                <w:sz w:val="16"/>
                <w:szCs w:val="16"/>
                <w:lang w:val="en-GB"/>
              </w:rPr>
              <w:t>……</w:t>
            </w:r>
          </w:p>
          <w:p w14:paraId="700A47F3" w14:textId="77777777" w:rsidR="00D24C11" w:rsidRPr="00E876DA" w:rsidRDefault="00D24C11" w:rsidP="00E70062">
            <w:pPr>
              <w:rPr>
                <w:i/>
                <w:sz w:val="16"/>
                <w:szCs w:val="16"/>
                <w:lang w:val="en-GB"/>
              </w:rPr>
            </w:pPr>
            <w:r w:rsidRPr="00E876DA">
              <w:rPr>
                <w:i/>
                <w:sz w:val="16"/>
                <w:szCs w:val="16"/>
                <w:lang w:val="en-GB"/>
              </w:rPr>
              <w:t>Others…</w:t>
            </w:r>
          </w:p>
          <w:p w14:paraId="55771AA8" w14:textId="77777777" w:rsidR="00D24C11" w:rsidRPr="00E876DA" w:rsidRDefault="00D24C11" w:rsidP="00E70062">
            <w:pPr>
              <w:rPr>
                <w:b/>
                <w:sz w:val="20"/>
                <w:szCs w:val="20"/>
                <w:lang w:val="en-GB"/>
              </w:rPr>
            </w:pPr>
            <w:r w:rsidRPr="00E876DA">
              <w:rPr>
                <w:i/>
                <w:sz w:val="16"/>
                <w:szCs w:val="16"/>
                <w:lang w:val="en-GB"/>
              </w:rPr>
              <w:t>…….</w:t>
            </w:r>
          </w:p>
        </w:tc>
      </w:tr>
      <w:tr w:rsidR="00D24C11" w:rsidRPr="00E876DA" w14:paraId="106A9739" w14:textId="77777777" w:rsidTr="00AA0252">
        <w:tc>
          <w:tcPr>
            <w:tcW w:w="8472" w:type="dxa"/>
            <w:gridSpan w:val="2"/>
          </w:tcPr>
          <w:p w14:paraId="0A392477" w14:textId="77777777" w:rsidR="00D24C11" w:rsidRPr="00E876DA" w:rsidRDefault="00D24C11" w:rsidP="00912EA3">
            <w:pPr>
              <w:widowControl w:val="0"/>
              <w:numPr>
                <w:ilvl w:val="0"/>
                <w:numId w:val="56"/>
              </w:numPr>
              <w:autoSpaceDE w:val="0"/>
              <w:autoSpaceDN w:val="0"/>
              <w:adjustRightInd w:val="0"/>
              <w:ind w:left="284" w:hanging="284"/>
              <w:rPr>
                <w:rFonts w:eastAsia="Times New Roman"/>
                <w:sz w:val="20"/>
                <w:szCs w:val="20"/>
                <w:lang w:val="en-US" w:eastAsia="en-US"/>
              </w:rPr>
            </w:pPr>
            <w:r w:rsidRPr="00E876DA">
              <w:rPr>
                <w:sz w:val="20"/>
                <w:szCs w:val="20"/>
                <w:lang w:val="en-GB"/>
              </w:rPr>
              <w:t xml:space="preserve">Search, analysis and synthesis of data and information, as well as using the necessary technologies </w:t>
            </w:r>
          </w:p>
          <w:p w14:paraId="4D38A04D" w14:textId="77777777" w:rsidR="00D24C11" w:rsidRPr="00E876DA" w:rsidRDefault="00D24C11" w:rsidP="00912EA3">
            <w:pPr>
              <w:widowControl w:val="0"/>
              <w:numPr>
                <w:ilvl w:val="0"/>
                <w:numId w:val="56"/>
              </w:numPr>
              <w:autoSpaceDE w:val="0"/>
              <w:autoSpaceDN w:val="0"/>
              <w:adjustRightInd w:val="0"/>
              <w:ind w:left="284" w:hanging="284"/>
              <w:rPr>
                <w:rFonts w:eastAsia="Times New Roman"/>
                <w:i/>
                <w:sz w:val="20"/>
                <w:szCs w:val="20"/>
                <w:lang w:val="en-GB" w:eastAsia="en-US"/>
              </w:rPr>
            </w:pPr>
            <w:proofErr w:type="spellStart"/>
            <w:r w:rsidRPr="00E876DA">
              <w:rPr>
                <w:sz w:val="20"/>
                <w:szCs w:val="20"/>
              </w:rPr>
              <w:t>Autonomous</w:t>
            </w:r>
            <w:proofErr w:type="spellEnd"/>
            <w:r w:rsidRPr="00E876DA">
              <w:rPr>
                <w:sz w:val="20"/>
                <w:szCs w:val="20"/>
              </w:rPr>
              <w:t xml:space="preserve"> (</w:t>
            </w:r>
            <w:proofErr w:type="spellStart"/>
            <w:r w:rsidRPr="00E876DA">
              <w:rPr>
                <w:sz w:val="20"/>
                <w:szCs w:val="20"/>
              </w:rPr>
              <w:t>Independent</w:t>
            </w:r>
            <w:proofErr w:type="spellEnd"/>
            <w:r w:rsidRPr="00E876DA">
              <w:rPr>
                <w:sz w:val="20"/>
                <w:szCs w:val="20"/>
              </w:rPr>
              <w:t xml:space="preserve">) </w:t>
            </w:r>
            <w:proofErr w:type="spellStart"/>
            <w:r w:rsidRPr="00E876DA">
              <w:rPr>
                <w:sz w:val="20"/>
                <w:szCs w:val="20"/>
              </w:rPr>
              <w:t>work</w:t>
            </w:r>
            <w:proofErr w:type="spellEnd"/>
          </w:p>
        </w:tc>
      </w:tr>
    </w:tbl>
    <w:p w14:paraId="643812BD" w14:textId="77777777" w:rsidR="00D24C11" w:rsidRPr="00E876DA" w:rsidRDefault="00D24C11" w:rsidP="00912EA3">
      <w:pPr>
        <w:widowControl w:val="0"/>
        <w:numPr>
          <w:ilvl w:val="0"/>
          <w:numId w:val="58"/>
        </w:numPr>
        <w:autoSpaceDE w:val="0"/>
        <w:autoSpaceDN w:val="0"/>
        <w:adjustRightInd w:val="0"/>
        <w:spacing w:before="120"/>
        <w:rPr>
          <w:rFonts w:eastAsia="Times New Roman"/>
          <w:b/>
          <w:sz w:val="22"/>
          <w:szCs w:val="22"/>
          <w:lang w:val="en-US" w:eastAsia="en-US"/>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9E1732F" w14:textId="77777777" w:rsidTr="00AA0252">
        <w:trPr>
          <w:trHeight w:val="838"/>
        </w:trPr>
        <w:tc>
          <w:tcPr>
            <w:tcW w:w="8472" w:type="dxa"/>
          </w:tcPr>
          <w:p w14:paraId="5633BCDE" w14:textId="77777777" w:rsidR="00D24C11" w:rsidRPr="00E876DA" w:rsidRDefault="00D24C11">
            <w:pPr>
              <w:jc w:val="both"/>
              <w:rPr>
                <w:rFonts w:eastAsia="Times New Roman"/>
                <w:u w:val="single"/>
                <w:lang w:val="en-US" w:eastAsia="en-US"/>
              </w:rPr>
            </w:pPr>
            <w:r w:rsidRPr="00E876DA">
              <w:rPr>
                <w:sz w:val="22"/>
                <w:szCs w:val="22"/>
                <w:lang w:val="en-GB"/>
              </w:rPr>
              <w:t xml:space="preserve">Bending theory: normal and shear stresses, deflection curve, energy methods.  Special topics: non-prismatic beams, composite beams, inelastic bending, deflections due to shear, non-symmetric bending, shear </w:t>
            </w:r>
            <w:proofErr w:type="spellStart"/>
            <w:r w:rsidRPr="00E876DA">
              <w:rPr>
                <w:sz w:val="22"/>
                <w:szCs w:val="22"/>
                <w:lang w:val="en-GB"/>
              </w:rPr>
              <w:t>center</w:t>
            </w:r>
            <w:proofErr w:type="spellEnd"/>
            <w:r w:rsidRPr="00E876DA">
              <w:rPr>
                <w:sz w:val="22"/>
                <w:szCs w:val="22"/>
                <w:lang w:val="en-GB"/>
              </w:rPr>
              <w:t>.  Torsion: circular bars, rectangular bars, thin-walled closed sections, inelastic torsion, torsion of statically indeterminate members.  Combined loading: axial, flexural, torsional.  Buckling and stability: elastic and inelastic column behaviour.  Laboratory testing: (a) strong and weak axis bending of timber beams, (b) inelastic bending of steel tube, (c) torsion of circular rod, (d) rebar buckling.</w:t>
            </w:r>
          </w:p>
        </w:tc>
      </w:tr>
    </w:tbl>
    <w:p w14:paraId="790C8014" w14:textId="77777777" w:rsidR="00D24C11" w:rsidRPr="00E876DA" w:rsidRDefault="00D24C11" w:rsidP="00912EA3">
      <w:pPr>
        <w:widowControl w:val="0"/>
        <w:numPr>
          <w:ilvl w:val="0"/>
          <w:numId w:val="58"/>
        </w:numPr>
        <w:autoSpaceDE w:val="0"/>
        <w:autoSpaceDN w:val="0"/>
        <w:adjustRightInd w:val="0"/>
        <w:spacing w:before="120"/>
        <w:rPr>
          <w:rFonts w:eastAsia="Times New Roman"/>
          <w:b/>
          <w:sz w:val="22"/>
          <w:szCs w:val="22"/>
          <w:lang w:eastAsia="en-US"/>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37D4F1A3" w14:textId="77777777" w:rsidTr="00AA0252">
        <w:tc>
          <w:tcPr>
            <w:tcW w:w="3306" w:type="dxa"/>
            <w:shd w:val="clear" w:color="auto" w:fill="DDD9C3"/>
          </w:tcPr>
          <w:p w14:paraId="6F9A6D55"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2614FA4" w14:textId="77777777" w:rsidR="00D24C11" w:rsidRPr="00E876DA" w:rsidRDefault="00D24C11">
            <w:pPr>
              <w:tabs>
                <w:tab w:val="left" w:pos="360"/>
              </w:tabs>
              <w:spacing w:before="120" w:after="120"/>
              <w:rPr>
                <w:rFonts w:eastAsia="Times New Roman"/>
                <w:sz w:val="20"/>
                <w:szCs w:val="20"/>
                <w:lang w:val="en-US" w:eastAsia="en-US"/>
              </w:rPr>
            </w:pPr>
            <w:r w:rsidRPr="00E876DA">
              <w:rPr>
                <w:sz w:val="20"/>
                <w:szCs w:val="20"/>
                <w:lang w:val="en-GB"/>
              </w:rPr>
              <w:t>Lectures: In the classroom</w:t>
            </w:r>
          </w:p>
          <w:p w14:paraId="3A390080" w14:textId="77777777" w:rsidR="00D24C11" w:rsidRPr="00E876DA" w:rsidRDefault="00D24C11">
            <w:pPr>
              <w:tabs>
                <w:tab w:val="left" w:pos="360"/>
              </w:tabs>
              <w:spacing w:before="120" w:after="120" w:line="276" w:lineRule="auto"/>
              <w:rPr>
                <w:rFonts w:eastAsia="Times New Roman"/>
                <w:sz w:val="20"/>
                <w:szCs w:val="20"/>
                <w:lang w:val="en-US" w:eastAsia="en-US"/>
              </w:rPr>
            </w:pPr>
            <w:r w:rsidRPr="00E876DA">
              <w:rPr>
                <w:sz w:val="20"/>
                <w:szCs w:val="20"/>
                <w:lang w:val="en-GB"/>
              </w:rPr>
              <w:t xml:space="preserve">Laboratory: In the Structural Materials Laboratory </w:t>
            </w:r>
          </w:p>
        </w:tc>
      </w:tr>
      <w:tr w:rsidR="00D24C11" w:rsidRPr="00753BB4" w14:paraId="683C7002" w14:textId="77777777" w:rsidTr="00AA0252">
        <w:tc>
          <w:tcPr>
            <w:tcW w:w="3306" w:type="dxa"/>
            <w:shd w:val="clear" w:color="auto" w:fill="DDD9C3"/>
          </w:tcPr>
          <w:p w14:paraId="7F46CA76"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59D1FF4F" w14:textId="77777777" w:rsidR="00D24C11" w:rsidRPr="00E876DA" w:rsidRDefault="00D24C11">
            <w:pPr>
              <w:rPr>
                <w:rFonts w:eastAsia="Times New Roman"/>
                <w:sz w:val="20"/>
                <w:szCs w:val="20"/>
                <w:lang w:val="en-US" w:eastAsia="en-US"/>
              </w:rPr>
            </w:pPr>
            <w:r w:rsidRPr="00E876DA">
              <w:rPr>
                <w:sz w:val="20"/>
                <w:szCs w:val="20"/>
                <w:lang w:val="en-GB"/>
              </w:rPr>
              <w:t>Use of simple computer software for laboratory exercises, interaction with students through the electronic platform e-class</w:t>
            </w:r>
          </w:p>
        </w:tc>
      </w:tr>
      <w:tr w:rsidR="00D24C11" w:rsidRPr="00E876DA" w14:paraId="232FAA20" w14:textId="77777777" w:rsidTr="00AA0252">
        <w:tc>
          <w:tcPr>
            <w:tcW w:w="3306" w:type="dxa"/>
            <w:shd w:val="clear" w:color="auto" w:fill="DDD9C3"/>
          </w:tcPr>
          <w:p w14:paraId="71A1F5A8" w14:textId="77777777" w:rsidR="00D24C11" w:rsidRPr="00E876DA" w:rsidRDefault="00D24C11" w:rsidP="00E70062">
            <w:pPr>
              <w:jc w:val="right"/>
              <w:rPr>
                <w:b/>
                <w:sz w:val="20"/>
                <w:szCs w:val="20"/>
                <w:lang w:val="en-GB"/>
              </w:rPr>
            </w:pPr>
            <w:r w:rsidRPr="00E876DA">
              <w:rPr>
                <w:b/>
                <w:sz w:val="20"/>
                <w:szCs w:val="20"/>
                <w:lang w:val="en-GB"/>
              </w:rPr>
              <w:t>TEACHING METHODS</w:t>
            </w:r>
          </w:p>
          <w:p w14:paraId="6D5A34AD"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38A3BA6C"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C339886" w14:textId="77777777" w:rsidR="00D24C11" w:rsidRPr="00E876DA" w:rsidRDefault="00D24C11" w:rsidP="00E70062">
            <w:pPr>
              <w:jc w:val="both"/>
              <w:rPr>
                <w:i/>
                <w:sz w:val="16"/>
                <w:szCs w:val="16"/>
                <w:lang w:val="en-GB"/>
              </w:rPr>
            </w:pPr>
          </w:p>
          <w:p w14:paraId="626F3DF8"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1987"/>
            </w:tblGrid>
            <w:tr w:rsidR="00D24C11" w:rsidRPr="00753BB4" w14:paraId="1C5DF3AB" w14:textId="77777777">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0A94582" w14:textId="77777777" w:rsidR="00D24C11" w:rsidRPr="00E876DA" w:rsidRDefault="00D24C11">
                  <w:pPr>
                    <w:jc w:val="center"/>
                    <w:rPr>
                      <w:rFonts w:eastAsia="Times New Roman"/>
                      <w:b/>
                      <w:i/>
                      <w:sz w:val="20"/>
                      <w:szCs w:val="20"/>
                      <w:lang w:val="en-US" w:eastAsia="en-US"/>
                    </w:rPr>
                  </w:pPr>
                  <w:proofErr w:type="spellStart"/>
                  <w:r w:rsidRPr="00E876DA">
                    <w:rPr>
                      <w:b/>
                      <w:i/>
                      <w:sz w:val="20"/>
                      <w:szCs w:val="20"/>
                    </w:rPr>
                    <w:t>Activity</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8DC7413" w14:textId="77777777" w:rsidR="00D24C11" w:rsidRPr="00E876DA" w:rsidRDefault="00D24C11">
                  <w:pPr>
                    <w:jc w:val="center"/>
                    <w:rPr>
                      <w:rFonts w:eastAsia="Times New Roman"/>
                      <w:b/>
                      <w:i/>
                      <w:sz w:val="20"/>
                      <w:szCs w:val="20"/>
                      <w:lang w:val="en-US" w:eastAsia="en-US"/>
                    </w:rPr>
                  </w:pPr>
                  <w:r w:rsidRPr="00E876DA">
                    <w:rPr>
                      <w:b/>
                      <w:i/>
                      <w:sz w:val="20"/>
                      <w:szCs w:val="20"/>
                      <w:lang w:val="en-GB"/>
                    </w:rPr>
                    <w:t>Work Load per Semester (hours)</w:t>
                  </w:r>
                </w:p>
              </w:tc>
            </w:tr>
            <w:tr w:rsidR="00D24C11" w:rsidRPr="00E876DA" w14:paraId="1371CB95" w14:textId="77777777">
              <w:tc>
                <w:tcPr>
                  <w:tcW w:w="3919" w:type="dxa"/>
                  <w:tcBorders>
                    <w:top w:val="single" w:sz="4" w:space="0" w:color="auto"/>
                    <w:left w:val="single" w:sz="4" w:space="0" w:color="auto"/>
                    <w:bottom w:val="single" w:sz="4" w:space="0" w:color="auto"/>
                    <w:right w:val="single" w:sz="4" w:space="0" w:color="auto"/>
                  </w:tcBorders>
                </w:tcPr>
                <w:p w14:paraId="5B5996C6" w14:textId="77777777" w:rsidR="00D24C11" w:rsidRPr="00E876DA" w:rsidRDefault="00D24C11">
                  <w:pPr>
                    <w:rPr>
                      <w:rFonts w:eastAsia="Times New Roman"/>
                      <w:sz w:val="20"/>
                      <w:szCs w:val="20"/>
                      <w:lang w:val="en-US" w:eastAsia="en-US"/>
                    </w:rPr>
                  </w:pPr>
                  <w:proofErr w:type="spellStart"/>
                  <w:r w:rsidRPr="00E876DA">
                    <w:rPr>
                      <w:sz w:val="20"/>
                      <w:szCs w:val="20"/>
                    </w:rPr>
                    <w:t>Lectures</w:t>
                  </w:r>
                  <w:proofErr w:type="spellEnd"/>
                </w:p>
              </w:tc>
              <w:tc>
                <w:tcPr>
                  <w:tcW w:w="2551" w:type="dxa"/>
                  <w:tcBorders>
                    <w:top w:val="single" w:sz="4" w:space="0" w:color="auto"/>
                    <w:left w:val="single" w:sz="4" w:space="0" w:color="auto"/>
                    <w:bottom w:val="single" w:sz="4" w:space="0" w:color="auto"/>
                    <w:right w:val="single" w:sz="4" w:space="0" w:color="auto"/>
                  </w:tcBorders>
                </w:tcPr>
                <w:p w14:paraId="16FA17DA" w14:textId="77777777" w:rsidR="00D24C11" w:rsidRPr="00E876DA" w:rsidRDefault="00D24C11">
                  <w:pPr>
                    <w:jc w:val="center"/>
                    <w:rPr>
                      <w:rFonts w:eastAsia="Times New Roman"/>
                      <w:sz w:val="20"/>
                      <w:szCs w:val="20"/>
                      <w:lang w:val="en-US" w:eastAsia="en-US"/>
                    </w:rPr>
                  </w:pPr>
                  <w:r w:rsidRPr="00E876DA">
                    <w:rPr>
                      <w:sz w:val="20"/>
                      <w:szCs w:val="20"/>
                    </w:rPr>
                    <w:t>52</w:t>
                  </w:r>
                </w:p>
              </w:tc>
            </w:tr>
            <w:tr w:rsidR="00D24C11" w:rsidRPr="00E876DA" w14:paraId="3D771C6C" w14:textId="77777777">
              <w:tc>
                <w:tcPr>
                  <w:tcW w:w="3919" w:type="dxa"/>
                  <w:tcBorders>
                    <w:top w:val="single" w:sz="4" w:space="0" w:color="auto"/>
                    <w:left w:val="single" w:sz="4" w:space="0" w:color="auto"/>
                    <w:bottom w:val="single" w:sz="4" w:space="0" w:color="auto"/>
                    <w:right w:val="single" w:sz="4" w:space="0" w:color="auto"/>
                  </w:tcBorders>
                </w:tcPr>
                <w:p w14:paraId="0F9BCE40" w14:textId="77777777" w:rsidR="00D24C11" w:rsidRPr="00E876DA" w:rsidRDefault="00D24C11">
                  <w:pPr>
                    <w:rPr>
                      <w:rFonts w:eastAsia="Times New Roman"/>
                      <w:sz w:val="20"/>
                      <w:szCs w:val="20"/>
                      <w:lang w:val="en-US" w:eastAsia="en-US"/>
                    </w:rPr>
                  </w:pPr>
                  <w:proofErr w:type="spellStart"/>
                  <w:r w:rsidRPr="00E876DA">
                    <w:rPr>
                      <w:sz w:val="20"/>
                      <w:szCs w:val="20"/>
                    </w:rPr>
                    <w:t>Laboratory</w:t>
                  </w:r>
                  <w:proofErr w:type="spellEnd"/>
                  <w:r w:rsidRPr="00E876DA">
                    <w:rPr>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14:paraId="67442CCA" w14:textId="77777777" w:rsidR="00D24C11" w:rsidRPr="00E876DA" w:rsidRDefault="00D24C11">
                  <w:pPr>
                    <w:jc w:val="center"/>
                    <w:rPr>
                      <w:rFonts w:eastAsia="Times New Roman"/>
                      <w:sz w:val="20"/>
                      <w:szCs w:val="20"/>
                      <w:lang w:eastAsia="en-US"/>
                    </w:rPr>
                  </w:pPr>
                  <w:r w:rsidRPr="00E876DA">
                    <w:rPr>
                      <w:sz w:val="20"/>
                      <w:szCs w:val="20"/>
                    </w:rPr>
                    <w:t>26</w:t>
                  </w:r>
                </w:p>
              </w:tc>
            </w:tr>
            <w:tr w:rsidR="00D24C11" w:rsidRPr="00E876DA" w14:paraId="67854EF5" w14:textId="77777777">
              <w:tc>
                <w:tcPr>
                  <w:tcW w:w="3919" w:type="dxa"/>
                  <w:tcBorders>
                    <w:top w:val="single" w:sz="4" w:space="0" w:color="auto"/>
                    <w:left w:val="single" w:sz="4" w:space="0" w:color="auto"/>
                    <w:bottom w:val="single" w:sz="4" w:space="0" w:color="auto"/>
                    <w:right w:val="single" w:sz="4" w:space="0" w:color="auto"/>
                  </w:tcBorders>
                </w:tcPr>
                <w:p w14:paraId="1D8A2950" w14:textId="77777777" w:rsidR="00D24C11" w:rsidRPr="00E876DA" w:rsidRDefault="00D24C11">
                  <w:pPr>
                    <w:rPr>
                      <w:rFonts w:eastAsia="Times New Roman"/>
                      <w:sz w:val="20"/>
                      <w:szCs w:val="20"/>
                      <w:lang w:val="en-US" w:eastAsia="en-US"/>
                    </w:rPr>
                  </w:pPr>
                  <w:r w:rsidRPr="00E876DA">
                    <w:rPr>
                      <w:sz w:val="20"/>
                      <w:szCs w:val="20"/>
                      <w:lang w:val="en-GB"/>
                    </w:rPr>
                    <w:t>Self-study and preparation of Lab. assignments</w:t>
                  </w:r>
                </w:p>
              </w:tc>
              <w:tc>
                <w:tcPr>
                  <w:tcW w:w="2551" w:type="dxa"/>
                  <w:tcBorders>
                    <w:top w:val="single" w:sz="4" w:space="0" w:color="auto"/>
                    <w:left w:val="single" w:sz="4" w:space="0" w:color="auto"/>
                    <w:bottom w:val="single" w:sz="4" w:space="0" w:color="auto"/>
                    <w:right w:val="single" w:sz="4" w:space="0" w:color="auto"/>
                  </w:tcBorders>
                </w:tcPr>
                <w:p w14:paraId="585F9FE1" w14:textId="77777777" w:rsidR="00D24C11" w:rsidRPr="00E876DA" w:rsidRDefault="00D24C11">
                  <w:pPr>
                    <w:jc w:val="center"/>
                    <w:rPr>
                      <w:rFonts w:eastAsia="Times New Roman"/>
                      <w:sz w:val="20"/>
                      <w:szCs w:val="20"/>
                      <w:lang w:val="en-US" w:eastAsia="en-US"/>
                    </w:rPr>
                  </w:pPr>
                  <w:r w:rsidRPr="00E876DA">
                    <w:rPr>
                      <w:sz w:val="20"/>
                      <w:szCs w:val="20"/>
                    </w:rPr>
                    <w:t>72</w:t>
                  </w:r>
                </w:p>
              </w:tc>
            </w:tr>
            <w:tr w:rsidR="00D24C11" w:rsidRPr="00E876DA" w14:paraId="1496DD3E" w14:textId="77777777">
              <w:tc>
                <w:tcPr>
                  <w:tcW w:w="3919" w:type="dxa"/>
                  <w:tcBorders>
                    <w:top w:val="single" w:sz="4" w:space="0" w:color="auto"/>
                    <w:left w:val="single" w:sz="4" w:space="0" w:color="auto"/>
                    <w:bottom w:val="single" w:sz="4" w:space="0" w:color="auto"/>
                    <w:right w:val="single" w:sz="4" w:space="0" w:color="auto"/>
                  </w:tcBorders>
                </w:tcPr>
                <w:p w14:paraId="0032ED24" w14:textId="77777777" w:rsidR="00D24C11" w:rsidRPr="00E876DA" w:rsidRDefault="00D24C11">
                  <w:pPr>
                    <w:rPr>
                      <w:rFonts w:eastAsia="Times New Roman"/>
                      <w:b/>
                      <w:i/>
                      <w:sz w:val="20"/>
                      <w:szCs w:val="20"/>
                      <w:lang w:val="en-US" w:eastAsia="en-US"/>
                    </w:rPr>
                  </w:pPr>
                  <w:r w:rsidRPr="00E876DA">
                    <w:rPr>
                      <w:b/>
                      <w:i/>
                      <w:sz w:val="20"/>
                      <w:szCs w:val="20"/>
                      <w:lang w:val="en-GB"/>
                    </w:rPr>
                    <w:t>Total number of hours for the Course</w:t>
                  </w:r>
                </w:p>
                <w:p w14:paraId="3CC03347" w14:textId="77777777" w:rsidR="00D24C11" w:rsidRPr="00E876DA" w:rsidRDefault="00D24C11">
                  <w:pPr>
                    <w:rPr>
                      <w:rFonts w:eastAsia="Times New Roman"/>
                      <w:b/>
                      <w:i/>
                      <w:sz w:val="20"/>
                      <w:szCs w:val="20"/>
                      <w:lang w:val="en-US" w:eastAsia="en-US"/>
                    </w:rPr>
                  </w:pPr>
                  <w:r w:rsidRPr="00E876DA">
                    <w:rPr>
                      <w:b/>
                      <w:i/>
                      <w:sz w:val="20"/>
                      <w:szCs w:val="20"/>
                      <w:lang w:val="en-GB"/>
                    </w:rPr>
                    <w:t>(25 hours of work-load per ECTS credit)</w:t>
                  </w:r>
                </w:p>
              </w:tc>
              <w:tc>
                <w:tcPr>
                  <w:tcW w:w="2551" w:type="dxa"/>
                  <w:tcBorders>
                    <w:top w:val="single" w:sz="4" w:space="0" w:color="auto"/>
                    <w:left w:val="single" w:sz="4" w:space="0" w:color="auto"/>
                    <w:bottom w:val="single" w:sz="4" w:space="0" w:color="auto"/>
                    <w:right w:val="single" w:sz="4" w:space="0" w:color="auto"/>
                  </w:tcBorders>
                  <w:vAlign w:val="center"/>
                </w:tcPr>
                <w:p w14:paraId="347C0349" w14:textId="77777777" w:rsidR="00D24C11" w:rsidRPr="00E876DA" w:rsidRDefault="00D24C11">
                  <w:pPr>
                    <w:jc w:val="center"/>
                    <w:rPr>
                      <w:rFonts w:eastAsia="Times New Roman"/>
                      <w:b/>
                      <w:i/>
                      <w:sz w:val="20"/>
                      <w:szCs w:val="20"/>
                      <w:lang w:val="en-US" w:eastAsia="en-US"/>
                    </w:rPr>
                  </w:pPr>
                  <w:r w:rsidRPr="00E876DA">
                    <w:rPr>
                      <w:b/>
                      <w:i/>
                      <w:sz w:val="20"/>
                      <w:szCs w:val="20"/>
                    </w:rPr>
                    <w:t>150</w:t>
                  </w:r>
                </w:p>
              </w:tc>
            </w:tr>
          </w:tbl>
          <w:p w14:paraId="7AB23F34" w14:textId="77777777" w:rsidR="00D24C11" w:rsidRPr="00E876DA" w:rsidRDefault="00D24C11">
            <w:pPr>
              <w:rPr>
                <w:rFonts w:eastAsia="Times New Roman"/>
                <w:lang w:val="en-US" w:eastAsia="en-US"/>
              </w:rPr>
            </w:pPr>
          </w:p>
        </w:tc>
      </w:tr>
      <w:tr w:rsidR="00D24C11" w:rsidRPr="00753BB4" w14:paraId="065AAC9E" w14:textId="77777777" w:rsidTr="00AA0252">
        <w:tc>
          <w:tcPr>
            <w:tcW w:w="3306" w:type="dxa"/>
          </w:tcPr>
          <w:p w14:paraId="769E4764" w14:textId="77777777" w:rsidR="00D24C11" w:rsidRPr="00E876DA" w:rsidRDefault="00D24C11" w:rsidP="0003740A">
            <w:pPr>
              <w:jc w:val="right"/>
              <w:rPr>
                <w:b/>
                <w:sz w:val="20"/>
                <w:szCs w:val="20"/>
                <w:lang w:val="en-GB"/>
              </w:rPr>
            </w:pPr>
            <w:r w:rsidRPr="00E876DA">
              <w:rPr>
                <w:b/>
                <w:sz w:val="20"/>
                <w:szCs w:val="20"/>
                <w:lang w:val="en-GB"/>
              </w:rPr>
              <w:t>STUDENT PERFORMANCE EVALUATION</w:t>
            </w:r>
          </w:p>
          <w:p w14:paraId="3125C941" w14:textId="77777777" w:rsidR="00D24C11" w:rsidRPr="00E876DA" w:rsidRDefault="00D24C11" w:rsidP="0003740A">
            <w:pPr>
              <w:jc w:val="both"/>
              <w:rPr>
                <w:i/>
                <w:sz w:val="16"/>
                <w:szCs w:val="16"/>
                <w:lang w:val="en-GB"/>
              </w:rPr>
            </w:pPr>
            <w:r w:rsidRPr="00E876DA">
              <w:rPr>
                <w:i/>
                <w:sz w:val="16"/>
                <w:szCs w:val="16"/>
                <w:lang w:val="en-GB"/>
              </w:rPr>
              <w:t>Description of the evaluation procedure</w:t>
            </w:r>
          </w:p>
          <w:p w14:paraId="11A69B42" w14:textId="77777777" w:rsidR="00D24C11" w:rsidRPr="00E876DA" w:rsidRDefault="00D24C11" w:rsidP="0003740A">
            <w:pPr>
              <w:jc w:val="both"/>
              <w:rPr>
                <w:i/>
                <w:sz w:val="16"/>
                <w:szCs w:val="16"/>
                <w:lang w:val="en-GB"/>
              </w:rPr>
            </w:pPr>
          </w:p>
          <w:p w14:paraId="3F9EE1E2" w14:textId="77777777" w:rsidR="00D24C11" w:rsidRPr="00E876DA" w:rsidRDefault="00D24C11" w:rsidP="0003740A">
            <w:pPr>
              <w:jc w:val="both"/>
              <w:rPr>
                <w:i/>
                <w:sz w:val="16"/>
                <w:szCs w:val="16"/>
                <w:lang w:val="en-GB"/>
              </w:rPr>
            </w:pPr>
            <w:r w:rsidRPr="00E876DA">
              <w:rPr>
                <w:i/>
                <w:sz w:val="16"/>
                <w:szCs w:val="16"/>
                <w:lang w:val="en-GB"/>
              </w:rPr>
              <w:t xml:space="preserve">Language of evaluation, methods of evaluation, summative or conclusive, multiple choice questionnaires, short-answer questions, open-ended questions, problem solving, written work, essay/report, oral examination, public </w:t>
            </w:r>
            <w:r w:rsidRPr="00E876DA">
              <w:rPr>
                <w:i/>
                <w:sz w:val="16"/>
                <w:szCs w:val="16"/>
                <w:lang w:val="en-GB"/>
              </w:rPr>
              <w:lastRenderedPageBreak/>
              <w:t>presentation, laboratory work, clinical examination of patient, art interpretation, other</w:t>
            </w:r>
          </w:p>
          <w:p w14:paraId="4D4C69B3" w14:textId="77777777" w:rsidR="00D24C11" w:rsidRPr="00E876DA" w:rsidRDefault="00D24C11" w:rsidP="0003740A">
            <w:pPr>
              <w:jc w:val="both"/>
              <w:rPr>
                <w:i/>
                <w:sz w:val="16"/>
                <w:szCs w:val="16"/>
                <w:lang w:val="en-GB"/>
              </w:rPr>
            </w:pPr>
          </w:p>
          <w:p w14:paraId="077FE6A0" w14:textId="77777777" w:rsidR="00D24C11" w:rsidRPr="00E876DA" w:rsidRDefault="00D24C11" w:rsidP="0003740A">
            <w:pPr>
              <w:jc w:val="both"/>
              <w:rPr>
                <w:rFonts w:eastAsia="Times New Roman"/>
                <w:i/>
                <w:sz w:val="16"/>
                <w:szCs w:val="16"/>
                <w:lang w:val="en-GB" w:eastAsia="en-US"/>
              </w:rPr>
            </w:pPr>
            <w:r w:rsidRPr="00E876DA">
              <w:rPr>
                <w:i/>
                <w:sz w:val="16"/>
                <w:szCs w:val="16"/>
                <w:lang w:val="en-GB"/>
              </w:rPr>
              <w:t>Specifically-defined evaluation criteria are given, and if and where they are accessible to students.</w:t>
            </w:r>
          </w:p>
        </w:tc>
        <w:tc>
          <w:tcPr>
            <w:tcW w:w="5166" w:type="dxa"/>
          </w:tcPr>
          <w:p w14:paraId="50BF3F7F" w14:textId="77777777" w:rsidR="00D24C11" w:rsidRPr="00E876DA" w:rsidRDefault="00D24C11" w:rsidP="00912EA3">
            <w:pPr>
              <w:numPr>
                <w:ilvl w:val="0"/>
                <w:numId w:val="57"/>
              </w:numPr>
              <w:autoSpaceDN w:val="0"/>
              <w:jc w:val="both"/>
              <w:rPr>
                <w:rFonts w:eastAsia="Times New Roman"/>
                <w:u w:val="wave"/>
                <w:lang w:val="en-GB" w:eastAsia="en-US"/>
              </w:rPr>
            </w:pPr>
            <w:r w:rsidRPr="00E876DA">
              <w:rPr>
                <w:sz w:val="22"/>
                <w:szCs w:val="22"/>
                <w:u w:val="wave"/>
                <w:lang w:val="en-GB"/>
              </w:rPr>
              <w:lastRenderedPageBreak/>
              <w:t>Final written examination (</w:t>
            </w:r>
            <w:r w:rsidRPr="00E876DA">
              <w:rPr>
                <w:sz w:val="22"/>
                <w:szCs w:val="22"/>
                <w:u w:val="wave"/>
                <w:lang w:val="en-US"/>
              </w:rPr>
              <w:t>7</w:t>
            </w:r>
            <w:r w:rsidRPr="00E876DA">
              <w:rPr>
                <w:sz w:val="22"/>
                <w:szCs w:val="22"/>
                <w:u w:val="wave"/>
                <w:lang w:val="en-GB"/>
              </w:rPr>
              <w:t>0%) on problem solving</w:t>
            </w:r>
          </w:p>
          <w:p w14:paraId="53F3CDE4" w14:textId="77777777" w:rsidR="00D24C11" w:rsidRPr="00E876DA" w:rsidRDefault="00D24C11" w:rsidP="00912EA3">
            <w:pPr>
              <w:numPr>
                <w:ilvl w:val="0"/>
                <w:numId w:val="57"/>
              </w:numPr>
              <w:autoSpaceDN w:val="0"/>
              <w:jc w:val="both"/>
              <w:rPr>
                <w:u w:val="wave"/>
                <w:lang w:val="en-GB"/>
              </w:rPr>
            </w:pPr>
            <w:r w:rsidRPr="00E876DA">
              <w:rPr>
                <w:sz w:val="22"/>
                <w:szCs w:val="22"/>
                <w:u w:val="wave"/>
                <w:lang w:val="en-GB"/>
              </w:rPr>
              <w:t>Laboratory assignments (10%)</w:t>
            </w:r>
          </w:p>
          <w:p w14:paraId="4B2E8D1A" w14:textId="77777777" w:rsidR="00D24C11" w:rsidRPr="00E876DA" w:rsidRDefault="00D24C11" w:rsidP="00912EA3">
            <w:pPr>
              <w:numPr>
                <w:ilvl w:val="0"/>
                <w:numId w:val="57"/>
              </w:numPr>
              <w:autoSpaceDN w:val="0"/>
              <w:jc w:val="both"/>
              <w:rPr>
                <w:u w:val="wave"/>
                <w:lang w:val="en-GB"/>
              </w:rPr>
            </w:pPr>
            <w:r w:rsidRPr="00E876DA">
              <w:rPr>
                <w:sz w:val="22"/>
                <w:szCs w:val="22"/>
                <w:u w:val="wave"/>
                <w:lang w:val="en-US"/>
              </w:rPr>
              <w:t>Mid-term examination (20%) on problem solving</w:t>
            </w:r>
          </w:p>
          <w:p w14:paraId="53E80027" w14:textId="77777777" w:rsidR="00D24C11" w:rsidRPr="00E876DA" w:rsidRDefault="00D24C11">
            <w:pPr>
              <w:autoSpaceDN w:val="0"/>
              <w:jc w:val="both"/>
              <w:rPr>
                <w:rFonts w:eastAsia="Times New Roman"/>
                <w:sz w:val="20"/>
                <w:szCs w:val="20"/>
                <w:lang w:val="en-US" w:eastAsia="en-US"/>
              </w:rPr>
            </w:pPr>
          </w:p>
        </w:tc>
      </w:tr>
    </w:tbl>
    <w:p w14:paraId="5F9CD1B5" w14:textId="77777777" w:rsidR="00D24C11" w:rsidRPr="00E876DA" w:rsidRDefault="00D24C11" w:rsidP="00912EA3">
      <w:pPr>
        <w:widowControl w:val="0"/>
        <w:numPr>
          <w:ilvl w:val="0"/>
          <w:numId w:val="58"/>
        </w:numPr>
        <w:autoSpaceDE w:val="0"/>
        <w:autoSpaceDN w:val="0"/>
        <w:adjustRightInd w:val="0"/>
        <w:spacing w:before="240"/>
        <w:rPr>
          <w:rFonts w:eastAsia="Times New Roman"/>
          <w:b/>
          <w:sz w:val="22"/>
          <w:szCs w:val="22"/>
          <w:lang w:eastAsia="en-US"/>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083FF51" w14:textId="77777777" w:rsidTr="004337C8">
        <w:tc>
          <w:tcPr>
            <w:tcW w:w="8472" w:type="dxa"/>
          </w:tcPr>
          <w:p w14:paraId="1E260252" w14:textId="77777777" w:rsidR="00D24C11" w:rsidRPr="00E876DA" w:rsidRDefault="00D24C11">
            <w:pPr>
              <w:spacing w:after="120"/>
              <w:jc w:val="both"/>
              <w:rPr>
                <w:rFonts w:eastAsia="Times New Roman"/>
                <w:sz w:val="20"/>
                <w:szCs w:val="20"/>
                <w:lang w:val="en-US" w:eastAsia="en-US"/>
              </w:rPr>
            </w:pPr>
          </w:p>
          <w:p w14:paraId="3333B70B" w14:textId="77777777" w:rsidR="00D24C11" w:rsidRPr="00E876DA" w:rsidRDefault="00D24C11">
            <w:pPr>
              <w:spacing w:after="120"/>
              <w:jc w:val="both"/>
              <w:rPr>
                <w:sz w:val="20"/>
                <w:szCs w:val="20"/>
                <w:lang w:val="en-GB"/>
              </w:rPr>
            </w:pPr>
            <w:r w:rsidRPr="00E876DA">
              <w:rPr>
                <w:sz w:val="20"/>
                <w:szCs w:val="20"/>
                <w:lang w:val="en-GB"/>
              </w:rPr>
              <w:t xml:space="preserve">Triantafillou, </w:t>
            </w:r>
            <w:proofErr w:type="spellStart"/>
            <w:r w:rsidRPr="00E876DA">
              <w:rPr>
                <w:sz w:val="20"/>
                <w:szCs w:val="20"/>
                <w:lang w:val="en-GB"/>
              </w:rPr>
              <w:t>Ath</w:t>
            </w:r>
            <w:proofErr w:type="spellEnd"/>
            <w:r w:rsidRPr="00E876DA">
              <w:rPr>
                <w:sz w:val="20"/>
                <w:szCs w:val="20"/>
                <w:lang w:val="en-GB"/>
              </w:rPr>
              <w:t>., Mechanics of Materials, GOTSIS Publishers, 2015.</w:t>
            </w:r>
          </w:p>
          <w:p w14:paraId="6201DDC3" w14:textId="77777777" w:rsidR="00D24C11" w:rsidRPr="00E876DA" w:rsidRDefault="00D24C11" w:rsidP="00AC0D10">
            <w:pPr>
              <w:jc w:val="both"/>
              <w:rPr>
                <w:rFonts w:cs="Arial"/>
                <w:sz w:val="20"/>
                <w:szCs w:val="20"/>
                <w:lang w:val="en-GB"/>
              </w:rPr>
            </w:pPr>
            <w:r w:rsidRPr="00E876DA">
              <w:rPr>
                <w:rFonts w:cs="Arial"/>
                <w:sz w:val="20"/>
                <w:szCs w:val="20"/>
                <w:lang w:val="en-US"/>
              </w:rPr>
              <w:t>Beer</w:t>
            </w:r>
            <w:r w:rsidRPr="00E876DA">
              <w:rPr>
                <w:rFonts w:cs="Arial"/>
                <w:sz w:val="20"/>
                <w:szCs w:val="20"/>
                <w:lang w:val="en-GB"/>
              </w:rPr>
              <w:t xml:space="preserve">, </w:t>
            </w:r>
            <w:r w:rsidRPr="00E876DA">
              <w:rPr>
                <w:rFonts w:cs="Arial"/>
                <w:sz w:val="20"/>
                <w:szCs w:val="20"/>
                <w:lang w:val="en-US"/>
              </w:rPr>
              <w:t>F</w:t>
            </w:r>
            <w:r w:rsidRPr="00E876DA">
              <w:rPr>
                <w:rFonts w:cs="Arial"/>
                <w:sz w:val="20"/>
                <w:szCs w:val="20"/>
                <w:lang w:val="en-GB"/>
              </w:rPr>
              <w:t xml:space="preserve">., </w:t>
            </w:r>
            <w:r w:rsidRPr="00E876DA">
              <w:rPr>
                <w:rFonts w:cs="Arial"/>
                <w:sz w:val="20"/>
                <w:szCs w:val="20"/>
                <w:lang w:val="en-US"/>
              </w:rPr>
              <w:t>Johnston</w:t>
            </w:r>
            <w:r w:rsidRPr="00E876DA">
              <w:rPr>
                <w:rFonts w:cs="Arial"/>
                <w:sz w:val="20"/>
                <w:szCs w:val="20"/>
                <w:lang w:val="en-GB"/>
              </w:rPr>
              <w:t xml:space="preserve">, </w:t>
            </w:r>
            <w:r w:rsidRPr="00E876DA">
              <w:rPr>
                <w:rFonts w:cs="Arial"/>
                <w:sz w:val="20"/>
                <w:szCs w:val="20"/>
                <w:lang w:val="en-US"/>
              </w:rPr>
              <w:t>E</w:t>
            </w:r>
            <w:r w:rsidRPr="00E876DA">
              <w:rPr>
                <w:rFonts w:cs="Arial"/>
                <w:sz w:val="20"/>
                <w:szCs w:val="20"/>
                <w:lang w:val="en-GB"/>
              </w:rPr>
              <w:t xml:space="preserve">. </w:t>
            </w:r>
            <w:r w:rsidRPr="00E876DA">
              <w:rPr>
                <w:rFonts w:cs="Arial"/>
                <w:sz w:val="20"/>
                <w:szCs w:val="20"/>
                <w:lang w:val="en-US"/>
              </w:rPr>
              <w:t>R</w:t>
            </w:r>
            <w:r w:rsidRPr="00E876DA">
              <w:rPr>
                <w:rFonts w:cs="Arial"/>
                <w:sz w:val="20"/>
                <w:szCs w:val="20"/>
                <w:lang w:val="en-GB"/>
              </w:rPr>
              <w:t xml:space="preserve">., </w:t>
            </w:r>
            <w:r w:rsidRPr="00E876DA">
              <w:rPr>
                <w:rFonts w:cs="Arial"/>
                <w:sz w:val="20"/>
                <w:szCs w:val="20"/>
                <w:lang w:val="en-US"/>
              </w:rPr>
              <w:t>DeWolf</w:t>
            </w:r>
            <w:r w:rsidRPr="00E876DA">
              <w:rPr>
                <w:rFonts w:cs="Arial"/>
                <w:sz w:val="20"/>
                <w:szCs w:val="20"/>
                <w:lang w:val="en-GB"/>
              </w:rPr>
              <w:t xml:space="preserve">, </w:t>
            </w:r>
            <w:r w:rsidRPr="00E876DA">
              <w:rPr>
                <w:rFonts w:cs="Arial"/>
                <w:sz w:val="20"/>
                <w:szCs w:val="20"/>
                <w:lang w:val="en-US"/>
              </w:rPr>
              <w:t>J</w:t>
            </w:r>
            <w:r w:rsidRPr="00E876DA">
              <w:rPr>
                <w:rFonts w:cs="Arial"/>
                <w:sz w:val="20"/>
                <w:szCs w:val="20"/>
                <w:lang w:val="en-GB"/>
              </w:rPr>
              <w:t xml:space="preserve">. </w:t>
            </w:r>
            <w:r w:rsidRPr="00E876DA">
              <w:rPr>
                <w:rFonts w:cs="Arial"/>
                <w:sz w:val="20"/>
                <w:szCs w:val="20"/>
                <w:lang w:val="en-US"/>
              </w:rPr>
              <w:t>and</w:t>
            </w:r>
            <w:r w:rsidRPr="00E876DA">
              <w:rPr>
                <w:rFonts w:cs="Arial"/>
                <w:sz w:val="20"/>
                <w:szCs w:val="20"/>
                <w:lang w:val="en-GB"/>
              </w:rPr>
              <w:t xml:space="preserve"> </w:t>
            </w:r>
            <w:r w:rsidRPr="00E876DA">
              <w:rPr>
                <w:rFonts w:cs="Arial"/>
                <w:sz w:val="20"/>
                <w:szCs w:val="20"/>
                <w:lang w:val="en-US"/>
              </w:rPr>
              <w:t>Mazurek</w:t>
            </w:r>
            <w:r w:rsidRPr="00E876DA">
              <w:rPr>
                <w:rFonts w:cs="Arial"/>
                <w:sz w:val="20"/>
                <w:szCs w:val="20"/>
                <w:lang w:val="en-GB"/>
              </w:rPr>
              <w:t xml:space="preserve">, </w:t>
            </w:r>
            <w:r w:rsidRPr="00E876DA">
              <w:rPr>
                <w:rFonts w:cs="Arial"/>
                <w:sz w:val="20"/>
                <w:szCs w:val="20"/>
                <w:lang w:val="en-US"/>
              </w:rPr>
              <w:t>D</w:t>
            </w:r>
            <w:r w:rsidRPr="00E876DA">
              <w:rPr>
                <w:rFonts w:cs="Arial"/>
                <w:sz w:val="20"/>
                <w:szCs w:val="20"/>
                <w:lang w:val="en-GB"/>
              </w:rPr>
              <w:t xml:space="preserve">., </w:t>
            </w:r>
            <w:r w:rsidRPr="00E876DA">
              <w:rPr>
                <w:rFonts w:cs="Arial"/>
                <w:sz w:val="20"/>
                <w:szCs w:val="20"/>
                <w:lang w:val="en-US"/>
              </w:rPr>
              <w:t>Mechanics of Materials</w:t>
            </w:r>
            <w:r w:rsidRPr="00E876DA">
              <w:rPr>
                <w:rFonts w:cs="Arial"/>
                <w:sz w:val="20"/>
                <w:szCs w:val="20"/>
                <w:lang w:val="en-GB"/>
              </w:rPr>
              <w:t xml:space="preserve">, </w:t>
            </w:r>
            <w:proofErr w:type="spellStart"/>
            <w:r w:rsidRPr="00E876DA">
              <w:rPr>
                <w:rFonts w:cs="Arial"/>
                <w:sz w:val="20"/>
                <w:szCs w:val="20"/>
                <w:lang w:val="en-US"/>
              </w:rPr>
              <w:t>Tziolas</w:t>
            </w:r>
            <w:proofErr w:type="spellEnd"/>
            <w:r w:rsidRPr="00E876DA">
              <w:rPr>
                <w:rFonts w:cs="Arial"/>
                <w:sz w:val="20"/>
                <w:szCs w:val="20"/>
                <w:lang w:val="en-US"/>
              </w:rPr>
              <w:t xml:space="preserve"> Publishers</w:t>
            </w:r>
            <w:r w:rsidRPr="00E876DA">
              <w:rPr>
                <w:rFonts w:cs="Arial"/>
                <w:sz w:val="20"/>
                <w:szCs w:val="20"/>
                <w:lang w:val="en-GB"/>
              </w:rPr>
              <w:t>, 2019 (Greek translation).</w:t>
            </w:r>
          </w:p>
          <w:p w14:paraId="7CA56797" w14:textId="77777777" w:rsidR="00D24C11" w:rsidRPr="00E876DA" w:rsidRDefault="00D24C11">
            <w:pPr>
              <w:spacing w:after="120"/>
              <w:jc w:val="both"/>
              <w:rPr>
                <w:rFonts w:eastAsia="Times New Roman"/>
                <w:sz w:val="20"/>
                <w:szCs w:val="20"/>
                <w:lang w:val="en-US" w:eastAsia="en-US"/>
              </w:rPr>
            </w:pPr>
          </w:p>
        </w:tc>
      </w:tr>
    </w:tbl>
    <w:p w14:paraId="12E6C32F" w14:textId="77777777" w:rsidR="00D24C11" w:rsidRPr="00E876DA" w:rsidRDefault="00D24C11" w:rsidP="00C6347F">
      <w:pPr>
        <w:rPr>
          <w:rFonts w:eastAsia="Times New Roman"/>
          <w:sz w:val="22"/>
          <w:szCs w:val="22"/>
          <w:lang w:val="en-US" w:eastAsia="en-US"/>
        </w:rPr>
      </w:pPr>
    </w:p>
    <w:p w14:paraId="39DAA62F" w14:textId="77777777" w:rsidR="00D24C11" w:rsidRPr="00E876DA" w:rsidRDefault="00D24C11" w:rsidP="00243445">
      <w:pPr>
        <w:jc w:val="both"/>
        <w:rPr>
          <w:rFonts w:ascii="Cambria" w:hAnsi="Cambria"/>
          <w:sz w:val="20"/>
          <w:lang w:val="en-US"/>
        </w:rPr>
      </w:pPr>
    </w:p>
    <w:p w14:paraId="14263730" w14:textId="77777777" w:rsidR="00D24C11" w:rsidRPr="00E876DA" w:rsidRDefault="00D24C11" w:rsidP="00243445">
      <w:pPr>
        <w:rPr>
          <w:lang w:val="en-GB"/>
        </w:rPr>
      </w:pPr>
    </w:p>
    <w:p w14:paraId="191FE550" w14:textId="77777777" w:rsidR="00D24C11" w:rsidRPr="00E876DA" w:rsidRDefault="00D24C11" w:rsidP="00243445">
      <w:pPr>
        <w:rPr>
          <w:lang w:val="en-GB"/>
        </w:rPr>
      </w:pPr>
    </w:p>
    <w:p w14:paraId="77ACDC5D" w14:textId="77777777" w:rsidR="00D24C11" w:rsidRPr="00E876DA" w:rsidRDefault="00D24C11" w:rsidP="00380694">
      <w:pPr>
        <w:rPr>
          <w:lang w:val="en-GB"/>
        </w:rPr>
      </w:pPr>
    </w:p>
    <w:p w14:paraId="3D8EE5BB" w14:textId="77777777" w:rsidR="00D24C11" w:rsidRPr="00E876DA" w:rsidRDefault="00D24C11" w:rsidP="00221E3B">
      <w:pPr>
        <w:rPr>
          <w:lang w:val="en-GB"/>
        </w:rPr>
      </w:pPr>
    </w:p>
    <w:p w14:paraId="2E0FF9D9" w14:textId="77777777" w:rsidR="00D24C11" w:rsidRPr="00E876DA" w:rsidRDefault="00D24C11" w:rsidP="00A973BF">
      <w:pPr>
        <w:spacing w:before="120" w:line="276" w:lineRule="auto"/>
        <w:ind w:firstLine="357"/>
        <w:jc w:val="center"/>
        <w:rPr>
          <w:lang w:val="en-GB"/>
        </w:rPr>
      </w:pPr>
      <w:r w:rsidRPr="00E876DA">
        <w:rPr>
          <w:lang w:val="en-GB"/>
        </w:rPr>
        <w:br w:type="page"/>
      </w:r>
      <w:r w:rsidRPr="00E876DA">
        <w:rPr>
          <w:b/>
          <w:lang w:val="en-GB"/>
        </w:rPr>
        <w:lastRenderedPageBreak/>
        <w:t>COURSE OUTLINE</w:t>
      </w:r>
    </w:p>
    <w:p w14:paraId="35F0B52D" w14:textId="77777777" w:rsidR="00D24C11" w:rsidRPr="00E876DA" w:rsidRDefault="00D24C11" w:rsidP="00912EA3">
      <w:pPr>
        <w:widowControl w:val="0"/>
        <w:numPr>
          <w:ilvl w:val="0"/>
          <w:numId w:val="6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1145"/>
        <w:gridCol w:w="1269"/>
        <w:gridCol w:w="1208"/>
        <w:gridCol w:w="333"/>
        <w:gridCol w:w="1230"/>
      </w:tblGrid>
      <w:tr w:rsidR="00D24C11" w:rsidRPr="00E876DA" w14:paraId="51B03B95" w14:textId="77777777" w:rsidTr="00A973BF">
        <w:tc>
          <w:tcPr>
            <w:tcW w:w="3205" w:type="dxa"/>
            <w:shd w:val="clear" w:color="auto" w:fill="D0CECE"/>
          </w:tcPr>
          <w:p w14:paraId="6E6353CA" w14:textId="77777777" w:rsidR="00D24C11" w:rsidRPr="00E876DA" w:rsidRDefault="00D24C11" w:rsidP="00154F41">
            <w:pPr>
              <w:jc w:val="right"/>
              <w:rPr>
                <w:b/>
                <w:sz w:val="20"/>
                <w:szCs w:val="20"/>
                <w:lang w:val="en-GB"/>
              </w:rPr>
            </w:pPr>
            <w:r w:rsidRPr="00E876DA">
              <w:rPr>
                <w:b/>
                <w:sz w:val="20"/>
                <w:szCs w:val="20"/>
                <w:lang w:val="en-GB"/>
              </w:rPr>
              <w:t>SCHOOL</w:t>
            </w:r>
          </w:p>
        </w:tc>
        <w:tc>
          <w:tcPr>
            <w:tcW w:w="5241" w:type="dxa"/>
            <w:gridSpan w:val="5"/>
          </w:tcPr>
          <w:p w14:paraId="7392616B" w14:textId="77777777" w:rsidR="00D24C11" w:rsidRPr="00E876DA" w:rsidRDefault="00D24C11" w:rsidP="00154F41">
            <w:r w:rsidRPr="00E876DA">
              <w:rPr>
                <w:rFonts w:eastAsia="MS Mincho"/>
                <w:sz w:val="22"/>
                <w:szCs w:val="22"/>
                <w:lang w:val="en-GB" w:eastAsia="ja-JP"/>
              </w:rPr>
              <w:t>ENGINEERING</w:t>
            </w:r>
          </w:p>
        </w:tc>
      </w:tr>
      <w:tr w:rsidR="00D24C11" w:rsidRPr="00E876DA" w14:paraId="6B90FF9F" w14:textId="77777777" w:rsidTr="00A973BF">
        <w:tc>
          <w:tcPr>
            <w:tcW w:w="3205" w:type="dxa"/>
            <w:shd w:val="clear" w:color="auto" w:fill="D0CECE"/>
          </w:tcPr>
          <w:p w14:paraId="70EAAAC1" w14:textId="77777777" w:rsidR="00D24C11" w:rsidRPr="00E876DA" w:rsidRDefault="00D24C11" w:rsidP="00154F41">
            <w:pPr>
              <w:jc w:val="right"/>
              <w:rPr>
                <w:b/>
                <w:sz w:val="20"/>
                <w:szCs w:val="20"/>
                <w:lang w:val="en-GB"/>
              </w:rPr>
            </w:pPr>
            <w:r w:rsidRPr="00E876DA">
              <w:rPr>
                <w:b/>
                <w:sz w:val="20"/>
                <w:szCs w:val="20"/>
                <w:lang w:val="en-GB"/>
              </w:rPr>
              <w:t>ACADEMIC UNIT</w:t>
            </w:r>
          </w:p>
        </w:tc>
        <w:tc>
          <w:tcPr>
            <w:tcW w:w="5241" w:type="dxa"/>
            <w:gridSpan w:val="5"/>
          </w:tcPr>
          <w:p w14:paraId="75A58FF7" w14:textId="77777777" w:rsidR="00D24C11" w:rsidRPr="00E876DA" w:rsidRDefault="00D24C11" w:rsidP="00154F41">
            <w:pPr>
              <w:rPr>
                <w:lang w:val="en-GB"/>
              </w:rPr>
            </w:pPr>
            <w:r w:rsidRPr="00E876DA">
              <w:rPr>
                <w:sz w:val="22"/>
                <w:szCs w:val="22"/>
                <w:lang w:val="en-GB"/>
              </w:rPr>
              <w:t xml:space="preserve">CIVIL ENGINEERING </w:t>
            </w:r>
          </w:p>
        </w:tc>
      </w:tr>
      <w:tr w:rsidR="00D24C11" w:rsidRPr="00E876DA" w14:paraId="58C7678D" w14:textId="77777777" w:rsidTr="00A973BF">
        <w:tc>
          <w:tcPr>
            <w:tcW w:w="3205" w:type="dxa"/>
            <w:shd w:val="clear" w:color="auto" w:fill="D0CECE"/>
          </w:tcPr>
          <w:p w14:paraId="34AB7192" w14:textId="77777777" w:rsidR="00D24C11" w:rsidRPr="00E876DA" w:rsidRDefault="00D24C11" w:rsidP="00154F41">
            <w:pPr>
              <w:jc w:val="right"/>
              <w:rPr>
                <w:b/>
                <w:sz w:val="20"/>
                <w:szCs w:val="20"/>
                <w:lang w:val="en-GB"/>
              </w:rPr>
            </w:pPr>
            <w:r w:rsidRPr="00E876DA">
              <w:rPr>
                <w:b/>
                <w:sz w:val="20"/>
                <w:szCs w:val="20"/>
                <w:lang w:val="en-GB"/>
              </w:rPr>
              <w:t>LEVEL OF STUDIES</w:t>
            </w:r>
          </w:p>
        </w:tc>
        <w:tc>
          <w:tcPr>
            <w:tcW w:w="5241" w:type="dxa"/>
            <w:gridSpan w:val="5"/>
          </w:tcPr>
          <w:p w14:paraId="3030BCCA" w14:textId="77777777" w:rsidR="00D24C11" w:rsidRPr="00E876DA" w:rsidRDefault="00D24C11" w:rsidP="00154F41">
            <w:pPr>
              <w:rPr>
                <w:lang w:val="en-GB"/>
              </w:rPr>
            </w:pPr>
            <w:r w:rsidRPr="00E876DA">
              <w:rPr>
                <w:sz w:val="22"/>
                <w:szCs w:val="22"/>
                <w:lang w:val="en-GB"/>
              </w:rPr>
              <w:t>UNDERGRADUATE</w:t>
            </w:r>
          </w:p>
        </w:tc>
      </w:tr>
      <w:tr w:rsidR="00D24C11" w:rsidRPr="00E876DA" w14:paraId="7EE3465B" w14:textId="77777777" w:rsidTr="00A973BF">
        <w:tc>
          <w:tcPr>
            <w:tcW w:w="3205" w:type="dxa"/>
            <w:shd w:val="clear" w:color="auto" w:fill="D0CECE"/>
          </w:tcPr>
          <w:p w14:paraId="74DC61B7" w14:textId="77777777" w:rsidR="00D24C11" w:rsidRPr="00E876DA" w:rsidRDefault="00D24C11" w:rsidP="00154F41">
            <w:pPr>
              <w:jc w:val="right"/>
              <w:rPr>
                <w:b/>
                <w:sz w:val="20"/>
                <w:szCs w:val="20"/>
                <w:lang w:val="en-GB"/>
              </w:rPr>
            </w:pPr>
            <w:r w:rsidRPr="00E876DA">
              <w:rPr>
                <w:b/>
                <w:sz w:val="20"/>
                <w:szCs w:val="20"/>
                <w:lang w:val="en-GB"/>
              </w:rPr>
              <w:t>COURSE CODE</w:t>
            </w:r>
          </w:p>
        </w:tc>
        <w:tc>
          <w:tcPr>
            <w:tcW w:w="1145" w:type="dxa"/>
          </w:tcPr>
          <w:p w14:paraId="459D8CFC" w14:textId="77777777" w:rsidR="00D24C11" w:rsidRPr="00E876DA" w:rsidRDefault="00D24C11" w:rsidP="00154F41">
            <w:pPr>
              <w:rPr>
                <w:b/>
                <w:lang w:val="en-GB"/>
              </w:rPr>
            </w:pPr>
            <w:r w:rsidRPr="00E876DA">
              <w:rPr>
                <w:sz w:val="22"/>
                <w:szCs w:val="22"/>
              </w:rPr>
              <w:t>CIV_4219</w:t>
            </w:r>
          </w:p>
        </w:tc>
        <w:tc>
          <w:tcPr>
            <w:tcW w:w="2505" w:type="dxa"/>
            <w:gridSpan w:val="2"/>
            <w:shd w:val="clear" w:color="auto" w:fill="D0CECE"/>
          </w:tcPr>
          <w:p w14:paraId="483681C7" w14:textId="77777777" w:rsidR="00D24C11" w:rsidRPr="00E876DA" w:rsidRDefault="00D24C11" w:rsidP="00154F41">
            <w:pPr>
              <w:jc w:val="right"/>
              <w:rPr>
                <w:b/>
                <w:lang w:val="en-GB"/>
              </w:rPr>
            </w:pPr>
            <w:r w:rsidRPr="00E876DA">
              <w:rPr>
                <w:b/>
                <w:sz w:val="22"/>
                <w:szCs w:val="22"/>
                <w:lang w:val="en-GB"/>
              </w:rPr>
              <w:t>SEMESTER</w:t>
            </w:r>
          </w:p>
        </w:tc>
        <w:tc>
          <w:tcPr>
            <w:tcW w:w="1591" w:type="dxa"/>
            <w:gridSpan w:val="2"/>
          </w:tcPr>
          <w:p w14:paraId="6E1D8E26" w14:textId="77777777" w:rsidR="00D24C11" w:rsidRPr="00E876DA" w:rsidRDefault="00D24C11" w:rsidP="00154F41">
            <w:pPr>
              <w:rPr>
                <w:sz w:val="20"/>
                <w:szCs w:val="20"/>
                <w:lang w:val="en-GB"/>
              </w:rPr>
            </w:pPr>
            <w:r w:rsidRPr="00E876DA">
              <w:rPr>
                <w:sz w:val="20"/>
                <w:szCs w:val="20"/>
                <w:lang w:val="en-GB"/>
              </w:rPr>
              <w:t>3</w:t>
            </w:r>
            <w:r w:rsidRPr="00E876DA">
              <w:rPr>
                <w:sz w:val="20"/>
                <w:szCs w:val="20"/>
                <w:vertAlign w:val="superscript"/>
                <w:lang w:val="en-GB"/>
              </w:rPr>
              <w:t>rd</w:t>
            </w:r>
          </w:p>
        </w:tc>
      </w:tr>
      <w:tr w:rsidR="00D24C11" w:rsidRPr="00E876DA" w14:paraId="783F9903" w14:textId="77777777" w:rsidTr="00A973BF">
        <w:trPr>
          <w:trHeight w:val="375"/>
        </w:trPr>
        <w:tc>
          <w:tcPr>
            <w:tcW w:w="3205" w:type="dxa"/>
            <w:shd w:val="clear" w:color="auto" w:fill="D0CECE"/>
            <w:vAlign w:val="center"/>
          </w:tcPr>
          <w:p w14:paraId="700F0951" w14:textId="77777777" w:rsidR="00D24C11" w:rsidRPr="00E876DA" w:rsidRDefault="00D24C11" w:rsidP="00154F41">
            <w:pPr>
              <w:jc w:val="right"/>
              <w:rPr>
                <w:b/>
                <w:sz w:val="20"/>
                <w:szCs w:val="20"/>
                <w:lang w:val="en-GB"/>
              </w:rPr>
            </w:pPr>
            <w:r w:rsidRPr="00E876DA">
              <w:rPr>
                <w:b/>
                <w:sz w:val="20"/>
                <w:szCs w:val="20"/>
                <w:lang w:val="en-GB"/>
              </w:rPr>
              <w:t>COURSE TITLE</w:t>
            </w:r>
          </w:p>
        </w:tc>
        <w:tc>
          <w:tcPr>
            <w:tcW w:w="5241" w:type="dxa"/>
            <w:gridSpan w:val="5"/>
            <w:vAlign w:val="center"/>
          </w:tcPr>
          <w:p w14:paraId="0BE556CC" w14:textId="77777777" w:rsidR="00D24C11" w:rsidRPr="00E876DA" w:rsidRDefault="00D24C11" w:rsidP="00154F41">
            <w:pPr>
              <w:rPr>
                <w:lang w:val="en-GB"/>
              </w:rPr>
            </w:pPr>
            <w:r w:rsidRPr="00E876DA">
              <w:rPr>
                <w:sz w:val="22"/>
                <w:szCs w:val="22"/>
                <w:lang w:val="en-GB"/>
              </w:rPr>
              <w:t>STRUCTURAL MATERIALS</w:t>
            </w:r>
          </w:p>
        </w:tc>
      </w:tr>
      <w:tr w:rsidR="00D24C11" w:rsidRPr="00E876DA" w14:paraId="0F90B1D8" w14:textId="77777777" w:rsidTr="00A973BF">
        <w:trPr>
          <w:trHeight w:val="196"/>
        </w:trPr>
        <w:tc>
          <w:tcPr>
            <w:tcW w:w="5647" w:type="dxa"/>
            <w:gridSpan w:val="3"/>
            <w:shd w:val="clear" w:color="auto" w:fill="D0CECE"/>
            <w:vAlign w:val="center"/>
          </w:tcPr>
          <w:p w14:paraId="3ADDFE2D"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16CE860"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7A1B9785"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567FCEE1" w14:textId="77777777" w:rsidTr="00A973BF">
        <w:trPr>
          <w:trHeight w:val="194"/>
        </w:trPr>
        <w:tc>
          <w:tcPr>
            <w:tcW w:w="5647" w:type="dxa"/>
            <w:gridSpan w:val="3"/>
          </w:tcPr>
          <w:p w14:paraId="3D036DEE" w14:textId="77777777" w:rsidR="00D24C11" w:rsidRPr="00E876DA" w:rsidRDefault="00D24C11" w:rsidP="00154F41">
            <w:pPr>
              <w:jc w:val="right"/>
              <w:rPr>
                <w:lang w:val="en-GB"/>
              </w:rPr>
            </w:pPr>
            <w:r w:rsidRPr="00E876DA">
              <w:rPr>
                <w:sz w:val="22"/>
                <w:szCs w:val="22"/>
                <w:lang w:val="en-GB"/>
              </w:rPr>
              <w:t>Lectures and Laboratory exercises</w:t>
            </w:r>
          </w:p>
        </w:tc>
        <w:tc>
          <w:tcPr>
            <w:tcW w:w="1559" w:type="dxa"/>
            <w:gridSpan w:val="2"/>
          </w:tcPr>
          <w:p w14:paraId="479D21B8" w14:textId="77777777" w:rsidR="00D24C11" w:rsidRPr="00E876DA" w:rsidRDefault="00D24C11" w:rsidP="00154F41">
            <w:pPr>
              <w:jc w:val="center"/>
              <w:rPr>
                <w:lang w:val="en-GB"/>
              </w:rPr>
            </w:pPr>
            <w:r w:rsidRPr="00E876DA">
              <w:rPr>
                <w:sz w:val="22"/>
                <w:szCs w:val="22"/>
                <w:lang w:val="en-GB"/>
              </w:rPr>
              <w:t>6</w:t>
            </w:r>
          </w:p>
        </w:tc>
        <w:tc>
          <w:tcPr>
            <w:tcW w:w="1240" w:type="dxa"/>
          </w:tcPr>
          <w:p w14:paraId="72237D03" w14:textId="77777777" w:rsidR="00D24C11" w:rsidRPr="00E876DA" w:rsidRDefault="00D24C11" w:rsidP="00154F41">
            <w:pPr>
              <w:jc w:val="center"/>
              <w:rPr>
                <w:lang w:val="en-GB"/>
              </w:rPr>
            </w:pPr>
            <w:r w:rsidRPr="00E876DA">
              <w:rPr>
                <w:sz w:val="22"/>
                <w:szCs w:val="22"/>
                <w:lang w:val="en-GB"/>
              </w:rPr>
              <w:t>6</w:t>
            </w:r>
          </w:p>
        </w:tc>
      </w:tr>
      <w:tr w:rsidR="00D24C11" w:rsidRPr="00E876DA" w14:paraId="44C2CC44" w14:textId="77777777" w:rsidTr="00A973BF">
        <w:trPr>
          <w:trHeight w:val="194"/>
        </w:trPr>
        <w:tc>
          <w:tcPr>
            <w:tcW w:w="5647" w:type="dxa"/>
            <w:gridSpan w:val="3"/>
          </w:tcPr>
          <w:p w14:paraId="00307212" w14:textId="77777777" w:rsidR="00D24C11" w:rsidRPr="00E876DA" w:rsidRDefault="00D24C11" w:rsidP="00154F41">
            <w:pPr>
              <w:jc w:val="right"/>
              <w:rPr>
                <w:b/>
                <w:sz w:val="20"/>
                <w:szCs w:val="20"/>
                <w:lang w:val="en-GB"/>
              </w:rPr>
            </w:pPr>
          </w:p>
        </w:tc>
        <w:tc>
          <w:tcPr>
            <w:tcW w:w="1559" w:type="dxa"/>
            <w:gridSpan w:val="2"/>
          </w:tcPr>
          <w:p w14:paraId="5D94D855" w14:textId="77777777" w:rsidR="00D24C11" w:rsidRPr="00E876DA" w:rsidRDefault="00D24C11" w:rsidP="00154F41">
            <w:pPr>
              <w:jc w:val="right"/>
              <w:rPr>
                <w:sz w:val="20"/>
                <w:szCs w:val="20"/>
                <w:lang w:val="en-GB"/>
              </w:rPr>
            </w:pPr>
          </w:p>
        </w:tc>
        <w:tc>
          <w:tcPr>
            <w:tcW w:w="1240" w:type="dxa"/>
          </w:tcPr>
          <w:p w14:paraId="323C0CC6" w14:textId="77777777" w:rsidR="00D24C11" w:rsidRPr="00E876DA" w:rsidRDefault="00D24C11" w:rsidP="00154F41">
            <w:pPr>
              <w:rPr>
                <w:sz w:val="20"/>
                <w:szCs w:val="20"/>
                <w:lang w:val="en-GB"/>
              </w:rPr>
            </w:pPr>
          </w:p>
        </w:tc>
      </w:tr>
      <w:tr w:rsidR="00D24C11" w:rsidRPr="00E876DA" w14:paraId="51137F03" w14:textId="77777777" w:rsidTr="00A973BF">
        <w:trPr>
          <w:trHeight w:val="194"/>
        </w:trPr>
        <w:tc>
          <w:tcPr>
            <w:tcW w:w="5647" w:type="dxa"/>
            <w:gridSpan w:val="3"/>
          </w:tcPr>
          <w:p w14:paraId="0023195C" w14:textId="77777777" w:rsidR="00D24C11" w:rsidRPr="00E876DA" w:rsidRDefault="00D24C11" w:rsidP="00154F41">
            <w:pPr>
              <w:rPr>
                <w:b/>
                <w:sz w:val="20"/>
                <w:szCs w:val="20"/>
                <w:lang w:val="en-GB"/>
              </w:rPr>
            </w:pPr>
          </w:p>
        </w:tc>
        <w:tc>
          <w:tcPr>
            <w:tcW w:w="1559" w:type="dxa"/>
            <w:gridSpan w:val="2"/>
          </w:tcPr>
          <w:p w14:paraId="5D908AEE" w14:textId="77777777" w:rsidR="00D24C11" w:rsidRPr="00E876DA" w:rsidRDefault="00D24C11" w:rsidP="00154F41">
            <w:pPr>
              <w:jc w:val="right"/>
              <w:rPr>
                <w:sz w:val="20"/>
                <w:szCs w:val="20"/>
                <w:lang w:val="en-GB"/>
              </w:rPr>
            </w:pPr>
          </w:p>
        </w:tc>
        <w:tc>
          <w:tcPr>
            <w:tcW w:w="1240" w:type="dxa"/>
          </w:tcPr>
          <w:p w14:paraId="0D2EA242" w14:textId="77777777" w:rsidR="00D24C11" w:rsidRPr="00E876DA" w:rsidRDefault="00D24C11" w:rsidP="00154F41">
            <w:pPr>
              <w:rPr>
                <w:sz w:val="20"/>
                <w:szCs w:val="20"/>
                <w:lang w:val="en-GB"/>
              </w:rPr>
            </w:pPr>
          </w:p>
        </w:tc>
      </w:tr>
      <w:tr w:rsidR="00D24C11" w:rsidRPr="00753BB4" w14:paraId="1C179FEF" w14:textId="77777777" w:rsidTr="00A973BF">
        <w:trPr>
          <w:trHeight w:val="194"/>
        </w:trPr>
        <w:tc>
          <w:tcPr>
            <w:tcW w:w="5647" w:type="dxa"/>
            <w:gridSpan w:val="3"/>
            <w:shd w:val="clear" w:color="auto" w:fill="D0CECE"/>
          </w:tcPr>
          <w:p w14:paraId="73FC8967"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3A30232A" w14:textId="77777777" w:rsidR="00D24C11" w:rsidRPr="00E876DA" w:rsidRDefault="00D24C11" w:rsidP="00154F41">
            <w:pPr>
              <w:jc w:val="right"/>
              <w:rPr>
                <w:sz w:val="20"/>
                <w:szCs w:val="20"/>
                <w:lang w:val="en-GB"/>
              </w:rPr>
            </w:pPr>
          </w:p>
        </w:tc>
        <w:tc>
          <w:tcPr>
            <w:tcW w:w="1240" w:type="dxa"/>
          </w:tcPr>
          <w:p w14:paraId="63C1C7B7" w14:textId="77777777" w:rsidR="00D24C11" w:rsidRPr="00E876DA" w:rsidRDefault="00D24C11" w:rsidP="00154F41">
            <w:pPr>
              <w:rPr>
                <w:sz w:val="20"/>
                <w:szCs w:val="20"/>
                <w:lang w:val="en-GB"/>
              </w:rPr>
            </w:pPr>
          </w:p>
        </w:tc>
      </w:tr>
      <w:tr w:rsidR="00D24C11" w:rsidRPr="00E876DA" w14:paraId="1ACDFD9A" w14:textId="77777777" w:rsidTr="00A973BF">
        <w:trPr>
          <w:trHeight w:val="599"/>
        </w:trPr>
        <w:tc>
          <w:tcPr>
            <w:tcW w:w="3205" w:type="dxa"/>
            <w:shd w:val="clear" w:color="auto" w:fill="D0CECE"/>
          </w:tcPr>
          <w:p w14:paraId="515F4F3E" w14:textId="77777777" w:rsidR="00D24C11" w:rsidRPr="00E876DA" w:rsidRDefault="00D24C11" w:rsidP="00154F41">
            <w:pPr>
              <w:jc w:val="right"/>
              <w:rPr>
                <w:i/>
                <w:sz w:val="16"/>
                <w:szCs w:val="16"/>
                <w:lang w:val="en-GB"/>
              </w:rPr>
            </w:pPr>
            <w:r w:rsidRPr="00E876DA">
              <w:rPr>
                <w:b/>
                <w:sz w:val="20"/>
                <w:szCs w:val="20"/>
                <w:lang w:val="en-GB"/>
              </w:rPr>
              <w:t>COURSE TYPE</w:t>
            </w:r>
          </w:p>
          <w:p w14:paraId="506FD8EF"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41" w:type="dxa"/>
            <w:gridSpan w:val="5"/>
          </w:tcPr>
          <w:p w14:paraId="6DE239BD" w14:textId="77777777" w:rsidR="00D24C11" w:rsidRPr="00E876DA" w:rsidRDefault="00D24C11" w:rsidP="00154F41">
            <w:pPr>
              <w:rPr>
                <w:lang w:val="en-GB"/>
              </w:rPr>
            </w:pPr>
            <w:r w:rsidRPr="00E876DA">
              <w:rPr>
                <w:sz w:val="22"/>
                <w:szCs w:val="22"/>
                <w:lang w:val="en-GB"/>
              </w:rPr>
              <w:t>Special background</w:t>
            </w:r>
          </w:p>
        </w:tc>
      </w:tr>
      <w:tr w:rsidR="00D24C11" w:rsidRPr="00753BB4" w14:paraId="1C2A3CF1" w14:textId="77777777" w:rsidTr="00A973BF">
        <w:tc>
          <w:tcPr>
            <w:tcW w:w="3205" w:type="dxa"/>
            <w:shd w:val="clear" w:color="auto" w:fill="D0CECE"/>
          </w:tcPr>
          <w:p w14:paraId="6B86ACD2" w14:textId="77777777" w:rsidR="00D24C11" w:rsidRPr="00E876DA" w:rsidRDefault="00D24C11" w:rsidP="00154F41">
            <w:pPr>
              <w:jc w:val="right"/>
              <w:rPr>
                <w:b/>
                <w:sz w:val="20"/>
                <w:szCs w:val="20"/>
                <w:lang w:val="en-GB"/>
              </w:rPr>
            </w:pPr>
            <w:r w:rsidRPr="00E876DA">
              <w:rPr>
                <w:b/>
                <w:sz w:val="20"/>
                <w:szCs w:val="20"/>
                <w:lang w:val="en-GB"/>
              </w:rPr>
              <w:t>PREREQUISITE COURSES:</w:t>
            </w:r>
          </w:p>
          <w:p w14:paraId="28A0F71E" w14:textId="77777777" w:rsidR="00D24C11" w:rsidRPr="00E876DA" w:rsidRDefault="00D24C11" w:rsidP="00154F41">
            <w:pPr>
              <w:jc w:val="right"/>
              <w:rPr>
                <w:b/>
                <w:sz w:val="20"/>
                <w:szCs w:val="20"/>
                <w:lang w:val="en-GB"/>
              </w:rPr>
            </w:pPr>
          </w:p>
        </w:tc>
        <w:tc>
          <w:tcPr>
            <w:tcW w:w="5241" w:type="dxa"/>
            <w:gridSpan w:val="5"/>
          </w:tcPr>
          <w:p w14:paraId="4234F312" w14:textId="77777777" w:rsidR="00D24C11" w:rsidRPr="00E876DA" w:rsidRDefault="00D24C11" w:rsidP="00154F41">
            <w:pPr>
              <w:rPr>
                <w:lang w:val="en-GB"/>
              </w:rPr>
            </w:pPr>
            <w:r w:rsidRPr="00E876DA">
              <w:rPr>
                <w:sz w:val="22"/>
                <w:szCs w:val="22"/>
                <w:lang w:val="en-GB"/>
              </w:rPr>
              <w:t xml:space="preserve">Typically, there are no prerequisite courses. </w:t>
            </w:r>
          </w:p>
          <w:p w14:paraId="045DC3B9" w14:textId="77777777" w:rsidR="00D24C11" w:rsidRPr="00E876DA" w:rsidRDefault="00D24C11" w:rsidP="00154F41">
            <w:pPr>
              <w:rPr>
                <w:lang w:val="en-GB"/>
              </w:rPr>
            </w:pPr>
            <w:r w:rsidRPr="00E876DA">
              <w:rPr>
                <w:sz w:val="22"/>
                <w:szCs w:val="22"/>
                <w:lang w:val="en-GB"/>
              </w:rPr>
              <w:t>Students should possess knowledge based on the course “Introduction to Mechanics of Materials”</w:t>
            </w:r>
          </w:p>
        </w:tc>
      </w:tr>
      <w:tr w:rsidR="00D24C11" w:rsidRPr="00E876DA" w14:paraId="3C4A13C5" w14:textId="77777777" w:rsidTr="00A973BF">
        <w:tc>
          <w:tcPr>
            <w:tcW w:w="3205" w:type="dxa"/>
            <w:shd w:val="clear" w:color="auto" w:fill="D0CECE"/>
          </w:tcPr>
          <w:p w14:paraId="1B70ADE3"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41" w:type="dxa"/>
            <w:gridSpan w:val="5"/>
          </w:tcPr>
          <w:p w14:paraId="4CCBAA1E" w14:textId="77777777" w:rsidR="00D24C11" w:rsidRPr="00E876DA" w:rsidRDefault="00D24C11" w:rsidP="00154F41">
            <w:pPr>
              <w:rPr>
                <w:lang w:val="en-GB"/>
              </w:rPr>
            </w:pPr>
            <w:r w:rsidRPr="00E876DA">
              <w:rPr>
                <w:sz w:val="22"/>
                <w:szCs w:val="22"/>
                <w:lang w:val="en-GB"/>
              </w:rPr>
              <w:t>Greek</w:t>
            </w:r>
          </w:p>
        </w:tc>
      </w:tr>
      <w:tr w:rsidR="00D24C11" w:rsidRPr="00E876DA" w14:paraId="1B914670" w14:textId="77777777" w:rsidTr="00A973BF">
        <w:tc>
          <w:tcPr>
            <w:tcW w:w="3205" w:type="dxa"/>
            <w:shd w:val="clear" w:color="auto" w:fill="D0CECE"/>
          </w:tcPr>
          <w:p w14:paraId="00E5425D"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41" w:type="dxa"/>
            <w:gridSpan w:val="5"/>
          </w:tcPr>
          <w:p w14:paraId="762F9C6F" w14:textId="77777777" w:rsidR="00D24C11" w:rsidRPr="00E876DA" w:rsidRDefault="00D24C11" w:rsidP="00154F41">
            <w:pPr>
              <w:rPr>
                <w:lang w:val="en-GB"/>
              </w:rPr>
            </w:pPr>
            <w:r w:rsidRPr="00E876DA">
              <w:rPr>
                <w:sz w:val="22"/>
                <w:szCs w:val="22"/>
                <w:lang w:val="en-GB"/>
              </w:rPr>
              <w:t>Yes (in English)</w:t>
            </w:r>
          </w:p>
        </w:tc>
      </w:tr>
      <w:tr w:rsidR="00D24C11" w:rsidRPr="00753BB4" w14:paraId="53128364" w14:textId="77777777" w:rsidTr="00A973BF">
        <w:tc>
          <w:tcPr>
            <w:tcW w:w="3205" w:type="dxa"/>
            <w:shd w:val="clear" w:color="auto" w:fill="D0CECE"/>
          </w:tcPr>
          <w:p w14:paraId="2F47FC4C"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41" w:type="dxa"/>
            <w:gridSpan w:val="5"/>
          </w:tcPr>
          <w:p w14:paraId="77A6BFA1" w14:textId="77777777" w:rsidR="00D24C11" w:rsidRPr="00E876DA" w:rsidRDefault="00D24C11" w:rsidP="00154F41">
            <w:pPr>
              <w:spacing w:after="200" w:line="276" w:lineRule="auto"/>
              <w:rPr>
                <w:rFonts w:eastAsia="Times New Roman"/>
                <w:lang w:val="en-GB"/>
              </w:rPr>
            </w:pPr>
            <w:r w:rsidRPr="00E876DA">
              <w:rPr>
                <w:sz w:val="22"/>
                <w:szCs w:val="22"/>
                <w:lang w:val="en-GB"/>
              </w:rPr>
              <w:t>https://eclass.upatras.gr/courses/CIV1502/</w:t>
            </w:r>
          </w:p>
        </w:tc>
      </w:tr>
    </w:tbl>
    <w:p w14:paraId="08476F92" w14:textId="77777777" w:rsidR="00D24C11" w:rsidRPr="00E876DA" w:rsidRDefault="00D24C11" w:rsidP="00912EA3">
      <w:pPr>
        <w:widowControl w:val="0"/>
        <w:numPr>
          <w:ilvl w:val="0"/>
          <w:numId w:val="6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4643F24" w14:textId="77777777" w:rsidTr="00154F41">
        <w:tc>
          <w:tcPr>
            <w:tcW w:w="8472" w:type="dxa"/>
            <w:gridSpan w:val="2"/>
            <w:tcBorders>
              <w:bottom w:val="nil"/>
            </w:tcBorders>
            <w:shd w:val="clear" w:color="auto" w:fill="D0CECE"/>
          </w:tcPr>
          <w:p w14:paraId="378FD828"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753BB4" w14:paraId="1BA26E00" w14:textId="77777777" w:rsidTr="00154F41">
        <w:tc>
          <w:tcPr>
            <w:tcW w:w="8472" w:type="dxa"/>
            <w:gridSpan w:val="2"/>
            <w:tcBorders>
              <w:top w:val="nil"/>
            </w:tcBorders>
            <w:shd w:val="clear" w:color="auto" w:fill="D0CECE"/>
          </w:tcPr>
          <w:p w14:paraId="34D6FBEE"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68BA79D"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26A9F6D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16EA66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CF2047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8FF72E5" w14:textId="77777777" w:rsidTr="00154F41">
        <w:tc>
          <w:tcPr>
            <w:tcW w:w="8472" w:type="dxa"/>
            <w:gridSpan w:val="2"/>
          </w:tcPr>
          <w:p w14:paraId="4162B9F6" w14:textId="77777777" w:rsidR="00D24C11" w:rsidRPr="00E876DA" w:rsidRDefault="00D24C11" w:rsidP="00154F41">
            <w:pPr>
              <w:widowControl w:val="0"/>
              <w:autoSpaceDE w:val="0"/>
              <w:autoSpaceDN w:val="0"/>
              <w:adjustRightInd w:val="0"/>
              <w:jc w:val="both"/>
              <w:rPr>
                <w:rFonts w:eastAsia="Times New Roman"/>
                <w:lang w:val="en-GB"/>
              </w:rPr>
            </w:pPr>
            <w:r w:rsidRPr="00E876DA">
              <w:rPr>
                <w:rFonts w:eastAsia="Times New Roman"/>
                <w:sz w:val="22"/>
                <w:szCs w:val="22"/>
                <w:lang w:val="en-GB"/>
              </w:rPr>
              <w:t xml:space="preserve">The course aims at providing knowledge regarding physical, </w:t>
            </w:r>
            <w:proofErr w:type="gramStart"/>
            <w:r w:rsidRPr="00E876DA">
              <w:rPr>
                <w:rFonts w:eastAsia="Times New Roman"/>
                <w:sz w:val="22"/>
                <w:szCs w:val="22"/>
                <w:lang w:val="en-GB"/>
              </w:rPr>
              <w:t>technological</w:t>
            </w:r>
            <w:proofErr w:type="gramEnd"/>
            <w:r w:rsidRPr="00E876DA">
              <w:rPr>
                <w:rFonts w:eastAsia="Times New Roman"/>
                <w:sz w:val="22"/>
                <w:szCs w:val="22"/>
                <w:lang w:val="en-GB"/>
              </w:rPr>
              <w:t xml:space="preserve"> and mechanical characteristics of the main structural materials: natural stones, binders and mortars, concrete, steel and other metals, timber, ceramics, masonry, polymers.</w:t>
            </w:r>
          </w:p>
          <w:p w14:paraId="0384E28B" w14:textId="77777777" w:rsidR="00D24C11" w:rsidRPr="00E876DA" w:rsidRDefault="00D24C11" w:rsidP="00154F41">
            <w:pPr>
              <w:widowControl w:val="0"/>
              <w:autoSpaceDE w:val="0"/>
              <w:autoSpaceDN w:val="0"/>
              <w:adjustRightInd w:val="0"/>
              <w:rPr>
                <w:rFonts w:eastAsia="Times New Roman"/>
                <w:lang w:val="en-GB"/>
              </w:rPr>
            </w:pPr>
            <w:r w:rsidRPr="00E876DA">
              <w:rPr>
                <w:rFonts w:eastAsia="Times New Roman"/>
                <w:sz w:val="22"/>
                <w:szCs w:val="22"/>
                <w:lang w:val="en-GB"/>
              </w:rPr>
              <w:t>At the end of this course the student will have developed the ability to:</w:t>
            </w:r>
          </w:p>
          <w:p w14:paraId="1BF3AF9C"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basic principles for the microstructure of materials.</w:t>
            </w:r>
          </w:p>
          <w:p w14:paraId="6EA4C797"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Define and know the main physical, thermal, mechanical and other properties of structural materials.</w:t>
            </w:r>
          </w:p>
          <w:p w14:paraId="4289D67B"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about natural stones: physical, technological and mechanical properties, products.</w:t>
            </w:r>
          </w:p>
          <w:p w14:paraId="3CF5F271"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about binders and mortars: physical, technological and mechanical properties, applications.</w:t>
            </w:r>
          </w:p>
          <w:p w14:paraId="4262B703"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about concrete: microstructure, strength, deformations (short and long-term), durability, mix design, behaviour at fresh state.</w:t>
            </w:r>
          </w:p>
          <w:p w14:paraId="6013BF63"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metals: morphological, technological and mechanical characteristics, products, corrosion.</w:t>
            </w:r>
          </w:p>
          <w:p w14:paraId="70A215E0"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timber: technology, microstructure, basic properties, durability.</w:t>
            </w:r>
          </w:p>
          <w:p w14:paraId="152E1535"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lastRenderedPageBreak/>
              <w:t>Know about bricks: geometrical, physical, mechanical and other characteristics.</w:t>
            </w:r>
          </w:p>
          <w:p w14:paraId="23F05C36"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masonry: basic aspects of the mechanical behaviour and durability.</w:t>
            </w:r>
          </w:p>
          <w:p w14:paraId="570E41CE" w14:textId="77777777" w:rsidR="00D24C11" w:rsidRPr="00E876DA" w:rsidRDefault="00D24C11" w:rsidP="00912EA3">
            <w:pPr>
              <w:pStyle w:val="ListParagraph"/>
              <w:widowControl w:val="0"/>
              <w:numPr>
                <w:ilvl w:val="0"/>
                <w:numId w:val="59"/>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basic technological, physical and mechanical properties of polymers (plain and reinforced) and cellular materials (foams).</w:t>
            </w:r>
          </w:p>
        </w:tc>
      </w:tr>
      <w:tr w:rsidR="00D24C11" w:rsidRPr="00E876DA" w14:paraId="04E7DC12"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5AE7AD15" w14:textId="77777777" w:rsidR="00D24C11" w:rsidRPr="00E876DA" w:rsidRDefault="00D24C11" w:rsidP="00154F41">
            <w:pPr>
              <w:rPr>
                <w:b/>
                <w:sz w:val="20"/>
                <w:szCs w:val="20"/>
                <w:lang w:val="en-GB"/>
              </w:rPr>
            </w:pPr>
            <w:r w:rsidRPr="00E876DA">
              <w:rPr>
                <w:b/>
                <w:sz w:val="20"/>
                <w:szCs w:val="20"/>
                <w:lang w:val="en-GB"/>
              </w:rPr>
              <w:t xml:space="preserve">General Competences </w:t>
            </w:r>
          </w:p>
        </w:tc>
      </w:tr>
      <w:tr w:rsidR="00D24C11" w:rsidRPr="00753BB4" w14:paraId="6169F5D8" w14:textId="77777777" w:rsidTr="00154F41">
        <w:tc>
          <w:tcPr>
            <w:tcW w:w="8472" w:type="dxa"/>
            <w:gridSpan w:val="2"/>
            <w:tcBorders>
              <w:top w:val="nil"/>
              <w:bottom w:val="nil"/>
            </w:tcBorders>
            <w:shd w:val="clear" w:color="auto" w:fill="D0CECE"/>
          </w:tcPr>
          <w:p w14:paraId="4DF23F0F"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9206AE0" w14:textId="77777777" w:rsidTr="00154F41">
        <w:tblPrEx>
          <w:tblLook w:val="0000" w:firstRow="0" w:lastRow="0" w:firstColumn="0" w:lastColumn="0" w:noHBand="0" w:noVBand="0"/>
        </w:tblPrEx>
        <w:tc>
          <w:tcPr>
            <w:tcW w:w="3964" w:type="dxa"/>
            <w:tcBorders>
              <w:top w:val="nil"/>
              <w:right w:val="nil"/>
            </w:tcBorders>
            <w:shd w:val="clear" w:color="auto" w:fill="D0CECE"/>
          </w:tcPr>
          <w:p w14:paraId="39093FA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2DCB26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7B4079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3094B36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53B2638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7DA23E2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4389E1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B15AC8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98783A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4ED2F07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D5EF72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F3CF77A"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0EEC86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38B0364" w14:textId="77777777" w:rsidR="00D24C11" w:rsidRPr="00E876DA" w:rsidRDefault="00D24C11" w:rsidP="00154F41">
            <w:pPr>
              <w:rPr>
                <w:i/>
                <w:sz w:val="16"/>
                <w:szCs w:val="16"/>
                <w:lang w:val="en-GB"/>
              </w:rPr>
            </w:pPr>
            <w:r w:rsidRPr="00E876DA">
              <w:rPr>
                <w:i/>
                <w:sz w:val="16"/>
                <w:szCs w:val="16"/>
                <w:lang w:val="en-GB"/>
              </w:rPr>
              <w:t>Production of free, creative and inductive thinking</w:t>
            </w:r>
          </w:p>
          <w:p w14:paraId="170DE35B" w14:textId="77777777" w:rsidR="00D24C11" w:rsidRPr="00E876DA" w:rsidRDefault="00D24C11" w:rsidP="00154F41">
            <w:pPr>
              <w:rPr>
                <w:i/>
                <w:sz w:val="16"/>
                <w:szCs w:val="16"/>
                <w:lang w:val="en-GB"/>
              </w:rPr>
            </w:pPr>
            <w:r w:rsidRPr="00E876DA">
              <w:rPr>
                <w:i/>
                <w:sz w:val="16"/>
                <w:szCs w:val="16"/>
                <w:lang w:val="en-GB"/>
              </w:rPr>
              <w:t>……</w:t>
            </w:r>
          </w:p>
          <w:p w14:paraId="0AD7CD3D" w14:textId="77777777" w:rsidR="00D24C11" w:rsidRPr="00E876DA" w:rsidRDefault="00D24C11" w:rsidP="00154F41">
            <w:pPr>
              <w:rPr>
                <w:i/>
                <w:sz w:val="16"/>
                <w:szCs w:val="16"/>
                <w:lang w:val="en-GB"/>
              </w:rPr>
            </w:pPr>
            <w:r w:rsidRPr="00E876DA">
              <w:rPr>
                <w:i/>
                <w:sz w:val="16"/>
                <w:szCs w:val="16"/>
                <w:lang w:val="en-GB"/>
              </w:rPr>
              <w:t>Others…</w:t>
            </w:r>
          </w:p>
          <w:p w14:paraId="13E952F6" w14:textId="77777777" w:rsidR="00D24C11" w:rsidRPr="00E876DA" w:rsidRDefault="00D24C11" w:rsidP="00154F41">
            <w:pPr>
              <w:rPr>
                <w:b/>
                <w:sz w:val="20"/>
                <w:szCs w:val="20"/>
                <w:lang w:val="en-GB"/>
              </w:rPr>
            </w:pPr>
            <w:r w:rsidRPr="00E876DA">
              <w:rPr>
                <w:i/>
                <w:sz w:val="16"/>
                <w:szCs w:val="16"/>
                <w:lang w:val="en-GB"/>
              </w:rPr>
              <w:t>…….</w:t>
            </w:r>
          </w:p>
        </w:tc>
      </w:tr>
      <w:tr w:rsidR="00D24C11" w:rsidRPr="00753BB4" w14:paraId="3C9ACD49" w14:textId="77777777" w:rsidTr="00154F41">
        <w:tc>
          <w:tcPr>
            <w:tcW w:w="8472" w:type="dxa"/>
            <w:gridSpan w:val="2"/>
          </w:tcPr>
          <w:p w14:paraId="6BB10676" w14:textId="77777777" w:rsidR="00D24C11" w:rsidRPr="00E876DA" w:rsidRDefault="00D24C11"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rPr>
            </w:pPr>
            <w:proofErr w:type="spellStart"/>
            <w:r w:rsidRPr="00E876DA">
              <w:rPr>
                <w:rFonts w:ascii="Times New Roman" w:hAnsi="Times New Roman"/>
              </w:rPr>
              <w:t>Working</w:t>
            </w:r>
            <w:proofErr w:type="spellEnd"/>
            <w:r w:rsidRPr="00E876DA">
              <w:rPr>
                <w:rFonts w:ascii="Times New Roman" w:hAnsi="Times New Roman"/>
              </w:rPr>
              <w:t xml:space="preserve"> </w:t>
            </w:r>
            <w:proofErr w:type="spellStart"/>
            <w:r w:rsidRPr="00E876DA">
              <w:rPr>
                <w:rFonts w:ascii="Times New Roman" w:hAnsi="Times New Roman"/>
              </w:rPr>
              <w:t>independently</w:t>
            </w:r>
            <w:proofErr w:type="spellEnd"/>
          </w:p>
          <w:p w14:paraId="0151DD13" w14:textId="77777777" w:rsidR="00D24C11" w:rsidRPr="00E876DA" w:rsidRDefault="00D24C11"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 xml:space="preserve">Respect for the natural environment </w:t>
            </w:r>
          </w:p>
        </w:tc>
      </w:tr>
    </w:tbl>
    <w:p w14:paraId="19C249E2" w14:textId="77777777" w:rsidR="00D24C11" w:rsidRPr="00E876DA" w:rsidRDefault="00D24C11" w:rsidP="00A973BF">
      <w:pPr>
        <w:widowControl w:val="0"/>
        <w:autoSpaceDE w:val="0"/>
        <w:autoSpaceDN w:val="0"/>
        <w:adjustRightInd w:val="0"/>
        <w:spacing w:before="120" w:after="200" w:line="276" w:lineRule="auto"/>
        <w:rPr>
          <w:b/>
          <w:sz w:val="22"/>
          <w:szCs w:val="22"/>
          <w:lang w:val="en-GB"/>
        </w:rPr>
      </w:pPr>
    </w:p>
    <w:p w14:paraId="4D99124E" w14:textId="77777777" w:rsidR="00D24C11" w:rsidRPr="00E876DA" w:rsidRDefault="00D24C11" w:rsidP="00912EA3">
      <w:pPr>
        <w:widowControl w:val="0"/>
        <w:numPr>
          <w:ilvl w:val="0"/>
          <w:numId w:val="6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121FBF3" w14:textId="77777777" w:rsidTr="00154F41">
        <w:tc>
          <w:tcPr>
            <w:tcW w:w="8472" w:type="dxa"/>
          </w:tcPr>
          <w:p w14:paraId="046024D0" w14:textId="77777777" w:rsidR="00D24C11" w:rsidRPr="00E876DA" w:rsidRDefault="00D24C11" w:rsidP="00972484">
            <w:pPr>
              <w:pStyle w:val="ListParagraph"/>
              <w:numPr>
                <w:ilvl w:val="0"/>
                <w:numId w:val="212"/>
              </w:numPr>
              <w:spacing w:after="0" w:line="240" w:lineRule="auto"/>
              <w:rPr>
                <w:rFonts w:ascii="Times New Roman" w:hAnsi="Times New Roman"/>
                <w:iCs/>
              </w:rPr>
            </w:pPr>
            <w:r w:rsidRPr="00E876DA">
              <w:rPr>
                <w:rFonts w:ascii="Times New Roman" w:hAnsi="Times New Roman"/>
                <w:iCs/>
              </w:rPr>
              <w:t xml:space="preserve">The </w:t>
            </w:r>
            <w:proofErr w:type="spellStart"/>
            <w:r w:rsidRPr="00E876DA">
              <w:rPr>
                <w:rFonts w:ascii="Times New Roman" w:hAnsi="Times New Roman"/>
                <w:iCs/>
              </w:rPr>
              <w:t>microstructure</w:t>
            </w:r>
            <w:proofErr w:type="spellEnd"/>
            <w:r w:rsidRPr="00E876DA">
              <w:rPr>
                <w:rFonts w:ascii="Times New Roman" w:hAnsi="Times New Roman"/>
                <w:iCs/>
              </w:rPr>
              <w:t xml:space="preserve"> of </w:t>
            </w:r>
            <w:proofErr w:type="spellStart"/>
            <w:r w:rsidRPr="00E876DA">
              <w:rPr>
                <w:rFonts w:ascii="Times New Roman" w:hAnsi="Times New Roman"/>
                <w:iCs/>
              </w:rPr>
              <w:t>materials</w:t>
            </w:r>
            <w:proofErr w:type="spellEnd"/>
            <w:r w:rsidRPr="00E876DA">
              <w:rPr>
                <w:rFonts w:ascii="Times New Roman" w:hAnsi="Times New Roman"/>
                <w:iCs/>
              </w:rPr>
              <w:t xml:space="preserve">. </w:t>
            </w:r>
          </w:p>
          <w:p w14:paraId="7770F74E" w14:textId="77777777" w:rsidR="00D24C11" w:rsidRPr="00E876DA" w:rsidRDefault="00D24C11" w:rsidP="00972484">
            <w:pPr>
              <w:pStyle w:val="ListParagraph"/>
              <w:numPr>
                <w:ilvl w:val="0"/>
                <w:numId w:val="212"/>
              </w:numPr>
              <w:spacing w:after="0" w:line="240" w:lineRule="auto"/>
              <w:rPr>
                <w:rFonts w:ascii="Times New Roman" w:hAnsi="Times New Roman"/>
                <w:iCs/>
                <w:lang w:val="en-GB"/>
              </w:rPr>
            </w:pPr>
            <w:r w:rsidRPr="00E876DA">
              <w:rPr>
                <w:rFonts w:ascii="Times New Roman" w:hAnsi="Times New Roman"/>
                <w:iCs/>
                <w:lang w:val="en-GB"/>
              </w:rPr>
              <w:t xml:space="preserve">Physical, thermal and mechanical properties of materials. </w:t>
            </w:r>
          </w:p>
          <w:p w14:paraId="43CC70EF" w14:textId="77777777" w:rsidR="00D24C11" w:rsidRPr="00E876DA" w:rsidRDefault="00D24C11" w:rsidP="00972484">
            <w:pPr>
              <w:pStyle w:val="ListParagraph"/>
              <w:numPr>
                <w:ilvl w:val="0"/>
                <w:numId w:val="212"/>
              </w:numPr>
              <w:spacing w:after="0" w:line="240" w:lineRule="auto"/>
              <w:rPr>
                <w:rFonts w:ascii="Times New Roman" w:hAnsi="Times New Roman"/>
                <w:iCs/>
                <w:lang w:val="en-GB"/>
              </w:rPr>
            </w:pPr>
            <w:r w:rsidRPr="00E876DA">
              <w:rPr>
                <w:rFonts w:ascii="Times New Roman" w:hAnsi="Times New Roman"/>
                <w:iCs/>
                <w:lang w:val="en-GB"/>
              </w:rPr>
              <w:t xml:space="preserve">Natural stones and their products. </w:t>
            </w:r>
          </w:p>
          <w:p w14:paraId="15155592" w14:textId="77777777" w:rsidR="00D24C11" w:rsidRPr="00E876DA" w:rsidRDefault="00D24C11" w:rsidP="00972484">
            <w:pPr>
              <w:pStyle w:val="ListParagraph"/>
              <w:numPr>
                <w:ilvl w:val="0"/>
                <w:numId w:val="212"/>
              </w:numPr>
              <w:spacing w:after="0" w:line="240" w:lineRule="auto"/>
              <w:rPr>
                <w:rFonts w:ascii="Times New Roman" w:hAnsi="Times New Roman"/>
                <w:iCs/>
                <w:lang w:val="en-GB"/>
              </w:rPr>
            </w:pPr>
            <w:r w:rsidRPr="00E876DA">
              <w:rPr>
                <w:rFonts w:ascii="Times New Roman" w:hAnsi="Times New Roman"/>
                <w:iCs/>
                <w:lang w:val="en-GB"/>
              </w:rPr>
              <w:t>Hydraulic and air-harden</w:t>
            </w:r>
            <w:proofErr w:type="spellStart"/>
            <w:r w:rsidRPr="00E876DA">
              <w:rPr>
                <w:rFonts w:ascii="Times New Roman" w:hAnsi="Times New Roman"/>
                <w:iCs/>
                <w:lang w:val="en-US"/>
              </w:rPr>
              <w:t>ing</w:t>
            </w:r>
            <w:proofErr w:type="spellEnd"/>
            <w:r w:rsidRPr="00E876DA">
              <w:rPr>
                <w:rFonts w:ascii="Times New Roman" w:hAnsi="Times New Roman"/>
                <w:iCs/>
                <w:lang w:val="en-GB"/>
              </w:rPr>
              <w:t xml:space="preserve"> binders and mortars. </w:t>
            </w:r>
          </w:p>
          <w:p w14:paraId="6E808639" w14:textId="77777777" w:rsidR="00D24C11" w:rsidRPr="00E876DA" w:rsidRDefault="00D24C11" w:rsidP="00972484">
            <w:pPr>
              <w:pStyle w:val="ListParagraph"/>
              <w:numPr>
                <w:ilvl w:val="0"/>
                <w:numId w:val="212"/>
              </w:numPr>
              <w:spacing w:after="0" w:line="240" w:lineRule="auto"/>
              <w:rPr>
                <w:rFonts w:ascii="Times New Roman" w:hAnsi="Times New Roman"/>
                <w:iCs/>
                <w:lang w:val="en-US"/>
              </w:rPr>
            </w:pPr>
            <w:r w:rsidRPr="00E876DA">
              <w:rPr>
                <w:rFonts w:ascii="Times New Roman" w:hAnsi="Times New Roman"/>
                <w:iCs/>
                <w:lang w:val="en-US"/>
              </w:rPr>
              <w:t xml:space="preserve">Concrete: microstructure, constituents, strength, deformations, durability, mix design, fresh concrete.  </w:t>
            </w:r>
          </w:p>
          <w:p w14:paraId="53AA1DC9" w14:textId="77777777" w:rsidR="00D24C11" w:rsidRPr="00E876DA" w:rsidRDefault="00D24C11" w:rsidP="00972484">
            <w:pPr>
              <w:pStyle w:val="ListParagraph"/>
              <w:numPr>
                <w:ilvl w:val="0"/>
                <w:numId w:val="212"/>
              </w:numPr>
              <w:spacing w:after="0" w:line="240" w:lineRule="auto"/>
              <w:rPr>
                <w:rFonts w:ascii="Times New Roman" w:hAnsi="Times New Roman"/>
                <w:iCs/>
                <w:lang w:val="en-GB"/>
              </w:rPr>
            </w:pPr>
            <w:r w:rsidRPr="00E876DA">
              <w:rPr>
                <w:rFonts w:ascii="Times New Roman" w:hAnsi="Times New Roman"/>
                <w:iCs/>
                <w:lang w:val="en-GB"/>
              </w:rPr>
              <w:t xml:space="preserve">Steel and other metals: technological and mechanical properties, corrosion.  </w:t>
            </w:r>
          </w:p>
          <w:p w14:paraId="40458335" w14:textId="77777777" w:rsidR="00D24C11" w:rsidRPr="00E876DA" w:rsidRDefault="00D24C11" w:rsidP="00972484">
            <w:pPr>
              <w:pStyle w:val="ListParagraph"/>
              <w:numPr>
                <w:ilvl w:val="0"/>
                <w:numId w:val="212"/>
              </w:numPr>
              <w:spacing w:after="0" w:line="240" w:lineRule="auto"/>
              <w:rPr>
                <w:rFonts w:ascii="Times New Roman" w:hAnsi="Times New Roman"/>
                <w:iCs/>
                <w:lang w:val="en-GB"/>
              </w:rPr>
            </w:pPr>
            <w:r w:rsidRPr="00E876DA">
              <w:rPr>
                <w:rFonts w:ascii="Times New Roman" w:hAnsi="Times New Roman"/>
                <w:iCs/>
                <w:lang w:val="en-GB"/>
              </w:rPr>
              <w:t xml:space="preserve">Timber: technology, microstructure, mechanical properties, durability.  </w:t>
            </w:r>
          </w:p>
          <w:p w14:paraId="45C76444" w14:textId="77777777" w:rsidR="00D24C11" w:rsidRPr="00E876DA" w:rsidRDefault="00D24C11" w:rsidP="00972484">
            <w:pPr>
              <w:pStyle w:val="ListParagraph"/>
              <w:numPr>
                <w:ilvl w:val="0"/>
                <w:numId w:val="212"/>
              </w:numPr>
              <w:spacing w:after="0" w:line="240" w:lineRule="auto"/>
              <w:rPr>
                <w:rFonts w:ascii="Times New Roman" w:hAnsi="Times New Roman"/>
                <w:iCs/>
                <w:lang w:val="en-GB"/>
              </w:rPr>
            </w:pPr>
            <w:r w:rsidRPr="00E876DA">
              <w:rPr>
                <w:rFonts w:ascii="Times New Roman" w:hAnsi="Times New Roman"/>
                <w:iCs/>
                <w:lang w:val="en-GB"/>
              </w:rPr>
              <w:t xml:space="preserve">Ceramics: physical and mechanical characteristics of clay bricks and other products.  </w:t>
            </w:r>
          </w:p>
          <w:p w14:paraId="0D5E60A5" w14:textId="77777777" w:rsidR="00D24C11" w:rsidRPr="00E876DA" w:rsidRDefault="00D24C11" w:rsidP="00972484">
            <w:pPr>
              <w:pStyle w:val="ListParagraph"/>
              <w:numPr>
                <w:ilvl w:val="0"/>
                <w:numId w:val="212"/>
              </w:numPr>
              <w:spacing w:after="0" w:line="240" w:lineRule="auto"/>
              <w:rPr>
                <w:rFonts w:ascii="Times New Roman" w:hAnsi="Times New Roman"/>
                <w:iCs/>
              </w:rPr>
            </w:pPr>
            <w:proofErr w:type="spellStart"/>
            <w:r w:rsidRPr="00E876DA">
              <w:rPr>
                <w:rFonts w:ascii="Times New Roman" w:hAnsi="Times New Roman"/>
                <w:iCs/>
              </w:rPr>
              <w:t>Masonry</w:t>
            </w:r>
            <w:proofErr w:type="spellEnd"/>
            <w:r w:rsidRPr="00E876DA">
              <w:rPr>
                <w:rFonts w:ascii="Times New Roman" w:hAnsi="Times New Roman"/>
                <w:iCs/>
              </w:rPr>
              <w:t xml:space="preserve">: </w:t>
            </w:r>
            <w:proofErr w:type="spellStart"/>
            <w:r w:rsidRPr="00E876DA">
              <w:rPr>
                <w:rFonts w:ascii="Times New Roman" w:hAnsi="Times New Roman"/>
                <w:iCs/>
              </w:rPr>
              <w:t>mechanical</w:t>
            </w:r>
            <w:proofErr w:type="spellEnd"/>
            <w:r w:rsidRPr="00E876DA">
              <w:rPr>
                <w:rFonts w:ascii="Times New Roman" w:hAnsi="Times New Roman"/>
                <w:iCs/>
              </w:rPr>
              <w:t xml:space="preserve"> </w:t>
            </w:r>
            <w:proofErr w:type="spellStart"/>
            <w:r w:rsidRPr="00E876DA">
              <w:rPr>
                <w:rFonts w:ascii="Times New Roman" w:hAnsi="Times New Roman"/>
                <w:iCs/>
              </w:rPr>
              <w:t>behaviour</w:t>
            </w:r>
            <w:proofErr w:type="spellEnd"/>
            <w:r w:rsidRPr="00E876DA">
              <w:rPr>
                <w:rFonts w:ascii="Times New Roman" w:hAnsi="Times New Roman"/>
                <w:iCs/>
              </w:rPr>
              <w:t xml:space="preserve">, </w:t>
            </w:r>
            <w:proofErr w:type="spellStart"/>
            <w:r w:rsidRPr="00E876DA">
              <w:rPr>
                <w:rFonts w:ascii="Times New Roman" w:hAnsi="Times New Roman"/>
                <w:iCs/>
              </w:rPr>
              <w:t>durability</w:t>
            </w:r>
            <w:proofErr w:type="spellEnd"/>
            <w:r w:rsidRPr="00E876DA">
              <w:rPr>
                <w:rFonts w:ascii="Times New Roman" w:hAnsi="Times New Roman"/>
                <w:iCs/>
              </w:rPr>
              <w:t>.</w:t>
            </w:r>
          </w:p>
          <w:p w14:paraId="78AE488B" w14:textId="77777777" w:rsidR="00D24C11" w:rsidRPr="00E876DA" w:rsidRDefault="00D24C11" w:rsidP="00972484">
            <w:pPr>
              <w:pStyle w:val="ListParagraph"/>
              <w:numPr>
                <w:ilvl w:val="0"/>
                <w:numId w:val="212"/>
              </w:numPr>
              <w:spacing w:after="0" w:line="240" w:lineRule="auto"/>
              <w:rPr>
                <w:rFonts w:ascii="Times New Roman" w:hAnsi="Times New Roman"/>
                <w:iCs/>
                <w:lang w:val="en-US"/>
              </w:rPr>
            </w:pPr>
            <w:r w:rsidRPr="00E876DA">
              <w:rPr>
                <w:rFonts w:ascii="Times New Roman" w:hAnsi="Times New Roman"/>
                <w:iCs/>
                <w:lang w:val="en-US"/>
              </w:rPr>
              <w:t xml:space="preserve">Polymers: basic properties, environmental effects, fiber reinforcement, cellular materials.  </w:t>
            </w:r>
          </w:p>
        </w:tc>
      </w:tr>
    </w:tbl>
    <w:p w14:paraId="1FCB7212" w14:textId="77777777" w:rsidR="00D24C11" w:rsidRPr="00E876DA" w:rsidRDefault="00D24C11" w:rsidP="00A973BF">
      <w:pPr>
        <w:widowControl w:val="0"/>
        <w:autoSpaceDE w:val="0"/>
        <w:autoSpaceDN w:val="0"/>
        <w:adjustRightInd w:val="0"/>
        <w:spacing w:before="120" w:after="200" w:line="276" w:lineRule="auto"/>
        <w:rPr>
          <w:b/>
          <w:sz w:val="22"/>
          <w:szCs w:val="22"/>
          <w:lang w:val="en-GB"/>
        </w:rPr>
      </w:pPr>
    </w:p>
    <w:p w14:paraId="5AE3D961" w14:textId="77777777" w:rsidR="00D24C11" w:rsidRPr="00E876DA" w:rsidRDefault="00D24C11" w:rsidP="00912EA3">
      <w:pPr>
        <w:widowControl w:val="0"/>
        <w:numPr>
          <w:ilvl w:val="0"/>
          <w:numId w:val="6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56B2952C" w14:textId="77777777" w:rsidTr="00154F41">
        <w:tc>
          <w:tcPr>
            <w:tcW w:w="3306" w:type="dxa"/>
            <w:shd w:val="clear" w:color="auto" w:fill="D0CECE"/>
          </w:tcPr>
          <w:p w14:paraId="72174AF5"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2A3885A" w14:textId="77777777" w:rsidR="00D24C11" w:rsidRPr="00E876DA" w:rsidRDefault="00D24C11" w:rsidP="00154F41">
            <w:pPr>
              <w:spacing w:after="200" w:line="276" w:lineRule="auto"/>
              <w:rPr>
                <w:rFonts w:eastAsia="Times New Roman"/>
                <w:iCs/>
                <w:lang w:val="en-GB"/>
              </w:rPr>
            </w:pPr>
            <w:r w:rsidRPr="00E876DA">
              <w:rPr>
                <w:rFonts w:eastAsia="Times New Roman"/>
                <w:iCs/>
                <w:sz w:val="22"/>
                <w:szCs w:val="22"/>
                <w:lang w:val="en-GB"/>
              </w:rPr>
              <w:t>Face-to-face in class and in lab</w:t>
            </w:r>
          </w:p>
        </w:tc>
      </w:tr>
      <w:tr w:rsidR="00D24C11" w:rsidRPr="00753BB4" w14:paraId="0A5684A6" w14:textId="77777777" w:rsidTr="00154F41">
        <w:tc>
          <w:tcPr>
            <w:tcW w:w="3306" w:type="dxa"/>
            <w:shd w:val="clear" w:color="auto" w:fill="D0CECE"/>
          </w:tcPr>
          <w:p w14:paraId="1C11A6D6"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C3A0ECB" w14:textId="77777777" w:rsidR="00D24C11" w:rsidRPr="00E876DA" w:rsidRDefault="00D24C11" w:rsidP="00154F41">
            <w:pPr>
              <w:rPr>
                <w:lang w:val="en-GB"/>
              </w:rPr>
            </w:pPr>
            <w:r w:rsidRPr="00E876DA">
              <w:rPr>
                <w:sz w:val="22"/>
                <w:szCs w:val="22"/>
                <w:lang w:val="en-GB"/>
              </w:rPr>
              <w:t>Support of the learning process through the e-class electronic platform</w:t>
            </w:r>
          </w:p>
        </w:tc>
      </w:tr>
      <w:tr w:rsidR="00D24C11" w:rsidRPr="00E876DA" w14:paraId="6BC3E9A3" w14:textId="77777777" w:rsidTr="00154F41">
        <w:tc>
          <w:tcPr>
            <w:tcW w:w="3306" w:type="dxa"/>
            <w:shd w:val="clear" w:color="auto" w:fill="D0CECE"/>
          </w:tcPr>
          <w:p w14:paraId="342B945F" w14:textId="77777777" w:rsidR="00D24C11" w:rsidRPr="00E876DA" w:rsidRDefault="00D24C11" w:rsidP="00154F41">
            <w:pPr>
              <w:jc w:val="right"/>
              <w:rPr>
                <w:b/>
                <w:sz w:val="20"/>
                <w:szCs w:val="20"/>
                <w:lang w:val="en-GB"/>
              </w:rPr>
            </w:pPr>
            <w:r w:rsidRPr="00E876DA">
              <w:rPr>
                <w:b/>
                <w:sz w:val="20"/>
                <w:szCs w:val="20"/>
                <w:lang w:val="en-GB"/>
              </w:rPr>
              <w:t>TEACHING METHODS</w:t>
            </w:r>
          </w:p>
          <w:p w14:paraId="06E7BF9B"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03AE4E8A" w14:textId="77777777" w:rsidR="00D24C11" w:rsidRPr="00E876DA" w:rsidRDefault="00D24C11" w:rsidP="00154F4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107C492" w14:textId="77777777" w:rsidR="00D24C11" w:rsidRPr="00E876DA" w:rsidRDefault="00D24C11" w:rsidP="00154F41">
            <w:pPr>
              <w:jc w:val="both"/>
              <w:rPr>
                <w:i/>
                <w:sz w:val="16"/>
                <w:szCs w:val="16"/>
                <w:lang w:val="en-GB"/>
              </w:rPr>
            </w:pPr>
          </w:p>
          <w:p w14:paraId="320CF6F9"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3EB283E5"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66B7172" w14:textId="77777777" w:rsidR="00D24C11" w:rsidRPr="00E876DA" w:rsidRDefault="00D24C11" w:rsidP="00154F4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52EBE4BA"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64D33CE6" w14:textId="77777777" w:rsidTr="00154F41">
              <w:tc>
                <w:tcPr>
                  <w:tcW w:w="2467" w:type="dxa"/>
                  <w:tcBorders>
                    <w:top w:val="single" w:sz="4" w:space="0" w:color="auto"/>
                    <w:left w:val="single" w:sz="4" w:space="0" w:color="auto"/>
                    <w:bottom w:val="single" w:sz="4" w:space="0" w:color="auto"/>
                    <w:right w:val="single" w:sz="4" w:space="0" w:color="auto"/>
                  </w:tcBorders>
                </w:tcPr>
                <w:p w14:paraId="617AB73D" w14:textId="77777777" w:rsidR="00D24C11" w:rsidRPr="00E876DA" w:rsidRDefault="00D24C11" w:rsidP="00154F4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BD49134" w14:textId="77777777" w:rsidR="00D24C11" w:rsidRPr="00E876DA" w:rsidRDefault="00D24C11" w:rsidP="00154F41">
                  <w:pPr>
                    <w:jc w:val="center"/>
                    <w:rPr>
                      <w:sz w:val="20"/>
                      <w:szCs w:val="20"/>
                      <w:lang w:val="en-GB"/>
                    </w:rPr>
                  </w:pPr>
                  <w:r w:rsidRPr="00E876DA">
                    <w:rPr>
                      <w:sz w:val="20"/>
                      <w:szCs w:val="20"/>
                      <w:lang w:val="en-GB"/>
                    </w:rPr>
                    <w:t>30</w:t>
                  </w:r>
                </w:p>
              </w:tc>
            </w:tr>
            <w:tr w:rsidR="00D24C11" w:rsidRPr="00E876DA" w14:paraId="7269D3E1" w14:textId="77777777" w:rsidTr="00154F41">
              <w:tc>
                <w:tcPr>
                  <w:tcW w:w="2467" w:type="dxa"/>
                  <w:tcBorders>
                    <w:top w:val="single" w:sz="4" w:space="0" w:color="auto"/>
                    <w:left w:val="single" w:sz="4" w:space="0" w:color="auto"/>
                    <w:bottom w:val="single" w:sz="4" w:space="0" w:color="auto"/>
                    <w:right w:val="single" w:sz="4" w:space="0" w:color="auto"/>
                  </w:tcBorders>
                </w:tcPr>
                <w:p w14:paraId="16D42890" w14:textId="77777777" w:rsidR="00D24C11" w:rsidRPr="00E876DA" w:rsidRDefault="00D24C11" w:rsidP="00154F41">
                  <w:pPr>
                    <w:rPr>
                      <w:iCs/>
                      <w:sz w:val="20"/>
                      <w:szCs w:val="20"/>
                      <w:lang w:val="en-GB"/>
                    </w:rPr>
                  </w:pPr>
                  <w:r w:rsidRPr="00E876DA">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6424CA18" w14:textId="77777777" w:rsidR="00D24C11" w:rsidRPr="00E876DA" w:rsidRDefault="00D24C11" w:rsidP="00154F41">
                  <w:pPr>
                    <w:jc w:val="center"/>
                    <w:rPr>
                      <w:sz w:val="20"/>
                      <w:szCs w:val="20"/>
                      <w:lang w:val="en-GB"/>
                    </w:rPr>
                  </w:pPr>
                  <w:r w:rsidRPr="00E876DA">
                    <w:rPr>
                      <w:sz w:val="20"/>
                      <w:szCs w:val="20"/>
                      <w:lang w:val="en-GB"/>
                    </w:rPr>
                    <w:t>30</w:t>
                  </w:r>
                </w:p>
              </w:tc>
            </w:tr>
            <w:tr w:rsidR="00D24C11" w:rsidRPr="00E876DA" w14:paraId="087F2871" w14:textId="77777777" w:rsidTr="00154F41">
              <w:tc>
                <w:tcPr>
                  <w:tcW w:w="2467" w:type="dxa"/>
                  <w:tcBorders>
                    <w:top w:val="single" w:sz="4" w:space="0" w:color="auto"/>
                    <w:left w:val="single" w:sz="4" w:space="0" w:color="auto"/>
                    <w:bottom w:val="single" w:sz="4" w:space="0" w:color="auto"/>
                    <w:right w:val="single" w:sz="4" w:space="0" w:color="auto"/>
                  </w:tcBorders>
                </w:tcPr>
                <w:p w14:paraId="60F264C9" w14:textId="77777777" w:rsidR="00D24C11" w:rsidRPr="00E876DA" w:rsidRDefault="00D24C11" w:rsidP="00154F41">
                  <w:pPr>
                    <w:rPr>
                      <w:iCs/>
                      <w:sz w:val="20"/>
                      <w:szCs w:val="20"/>
                      <w:lang w:val="en-GB"/>
                    </w:rPr>
                  </w:pPr>
                  <w:r w:rsidRPr="00E876DA">
                    <w:rPr>
                      <w:iCs/>
                      <w:sz w:val="20"/>
                      <w:szCs w:val="20"/>
                      <w:lang w:val="en-GB"/>
                    </w:rPr>
                    <w:t>Series of individual technical reports (short projects) based on the laboratory exercises</w:t>
                  </w:r>
                </w:p>
              </w:tc>
              <w:tc>
                <w:tcPr>
                  <w:tcW w:w="2468" w:type="dxa"/>
                  <w:tcBorders>
                    <w:top w:val="single" w:sz="4" w:space="0" w:color="auto"/>
                    <w:left w:val="single" w:sz="4" w:space="0" w:color="auto"/>
                    <w:bottom w:val="single" w:sz="4" w:space="0" w:color="auto"/>
                    <w:right w:val="single" w:sz="4" w:space="0" w:color="auto"/>
                  </w:tcBorders>
                </w:tcPr>
                <w:p w14:paraId="4E114B36" w14:textId="77777777" w:rsidR="00D24C11" w:rsidRPr="00E876DA" w:rsidRDefault="00D24C11" w:rsidP="00154F41">
                  <w:pPr>
                    <w:jc w:val="center"/>
                    <w:rPr>
                      <w:sz w:val="20"/>
                      <w:szCs w:val="20"/>
                      <w:lang w:val="en-GB"/>
                    </w:rPr>
                  </w:pPr>
                  <w:r w:rsidRPr="00E876DA">
                    <w:rPr>
                      <w:sz w:val="20"/>
                      <w:szCs w:val="20"/>
                      <w:lang w:val="en-GB"/>
                    </w:rPr>
                    <w:t>30</w:t>
                  </w:r>
                </w:p>
              </w:tc>
            </w:tr>
            <w:tr w:rsidR="00D24C11" w:rsidRPr="00E876DA" w14:paraId="6A0E1030" w14:textId="77777777" w:rsidTr="00154F41">
              <w:tc>
                <w:tcPr>
                  <w:tcW w:w="2467" w:type="dxa"/>
                  <w:tcBorders>
                    <w:top w:val="single" w:sz="4" w:space="0" w:color="auto"/>
                    <w:left w:val="single" w:sz="4" w:space="0" w:color="auto"/>
                    <w:bottom w:val="single" w:sz="4" w:space="0" w:color="auto"/>
                    <w:right w:val="single" w:sz="4" w:space="0" w:color="auto"/>
                  </w:tcBorders>
                </w:tcPr>
                <w:p w14:paraId="113F3804" w14:textId="77777777" w:rsidR="00D24C11" w:rsidRPr="00E876DA" w:rsidRDefault="00D24C11" w:rsidP="00154F41">
                  <w:pPr>
                    <w:rPr>
                      <w:iCs/>
                      <w:sz w:val="20"/>
                      <w:szCs w:val="20"/>
                      <w:lang w:val="en-GB"/>
                    </w:rPr>
                  </w:pPr>
                  <w:r w:rsidRPr="00E876DA">
                    <w:rPr>
                      <w:iCs/>
                      <w:sz w:val="20"/>
                      <w:szCs w:val="20"/>
                      <w:lang w:val="en-GB"/>
                    </w:rPr>
                    <w:t>Individual study</w:t>
                  </w:r>
                </w:p>
              </w:tc>
              <w:tc>
                <w:tcPr>
                  <w:tcW w:w="2468" w:type="dxa"/>
                  <w:tcBorders>
                    <w:top w:val="single" w:sz="4" w:space="0" w:color="auto"/>
                    <w:left w:val="single" w:sz="4" w:space="0" w:color="auto"/>
                    <w:bottom w:val="single" w:sz="4" w:space="0" w:color="auto"/>
                    <w:right w:val="single" w:sz="4" w:space="0" w:color="auto"/>
                  </w:tcBorders>
                </w:tcPr>
                <w:p w14:paraId="4154B770" w14:textId="77777777" w:rsidR="00D24C11" w:rsidRPr="00E876DA" w:rsidRDefault="00D24C11" w:rsidP="00154F41">
                  <w:pPr>
                    <w:jc w:val="center"/>
                    <w:rPr>
                      <w:sz w:val="20"/>
                      <w:szCs w:val="20"/>
                      <w:lang w:val="en-GB"/>
                    </w:rPr>
                  </w:pPr>
                  <w:r w:rsidRPr="00E876DA">
                    <w:rPr>
                      <w:sz w:val="20"/>
                      <w:szCs w:val="20"/>
                      <w:lang w:val="en-GB"/>
                    </w:rPr>
                    <w:t>60</w:t>
                  </w:r>
                </w:p>
              </w:tc>
            </w:tr>
            <w:tr w:rsidR="00D24C11" w:rsidRPr="00E876DA" w14:paraId="4EBA8325" w14:textId="77777777" w:rsidTr="00154F41">
              <w:tc>
                <w:tcPr>
                  <w:tcW w:w="2467" w:type="dxa"/>
                  <w:tcBorders>
                    <w:top w:val="single" w:sz="4" w:space="0" w:color="auto"/>
                    <w:left w:val="single" w:sz="4" w:space="0" w:color="auto"/>
                    <w:bottom w:val="single" w:sz="4" w:space="0" w:color="auto"/>
                    <w:right w:val="single" w:sz="4" w:space="0" w:color="auto"/>
                  </w:tcBorders>
                </w:tcPr>
                <w:p w14:paraId="388FECBC" w14:textId="77777777" w:rsidR="00D24C11" w:rsidRPr="00E876DA" w:rsidRDefault="00D24C11" w:rsidP="00154F4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479C656" w14:textId="77777777" w:rsidR="00D24C11" w:rsidRPr="00E876DA" w:rsidRDefault="00D24C11" w:rsidP="00154F41">
                  <w:pPr>
                    <w:jc w:val="center"/>
                    <w:rPr>
                      <w:b/>
                      <w:i/>
                      <w:sz w:val="20"/>
                      <w:szCs w:val="20"/>
                      <w:lang w:val="en-GB"/>
                    </w:rPr>
                  </w:pPr>
                  <w:r w:rsidRPr="00E876DA">
                    <w:rPr>
                      <w:b/>
                      <w:i/>
                      <w:sz w:val="20"/>
                      <w:szCs w:val="20"/>
                      <w:lang w:val="en-GB"/>
                    </w:rPr>
                    <w:t>150</w:t>
                  </w:r>
                </w:p>
              </w:tc>
            </w:tr>
          </w:tbl>
          <w:p w14:paraId="6445FB3B" w14:textId="77777777" w:rsidR="00D24C11" w:rsidRPr="00E876DA" w:rsidRDefault="00D24C11" w:rsidP="00154F41">
            <w:pPr>
              <w:rPr>
                <w:lang w:val="en-GB"/>
              </w:rPr>
            </w:pPr>
          </w:p>
        </w:tc>
      </w:tr>
      <w:tr w:rsidR="00D24C11" w:rsidRPr="00753BB4" w14:paraId="6FEEEFCC" w14:textId="77777777" w:rsidTr="00154F41">
        <w:tc>
          <w:tcPr>
            <w:tcW w:w="3306" w:type="dxa"/>
          </w:tcPr>
          <w:p w14:paraId="55E6FEEF"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19CF063F" w14:textId="77777777" w:rsidR="00D24C11" w:rsidRPr="00E876DA" w:rsidRDefault="00D24C11" w:rsidP="00154F41">
            <w:pPr>
              <w:jc w:val="both"/>
              <w:rPr>
                <w:i/>
                <w:sz w:val="16"/>
                <w:szCs w:val="16"/>
                <w:lang w:val="en-GB"/>
              </w:rPr>
            </w:pPr>
            <w:r w:rsidRPr="00E876DA">
              <w:rPr>
                <w:i/>
                <w:sz w:val="16"/>
                <w:szCs w:val="16"/>
                <w:lang w:val="en-GB"/>
              </w:rPr>
              <w:lastRenderedPageBreak/>
              <w:t>Description of the evaluation procedure</w:t>
            </w:r>
          </w:p>
          <w:p w14:paraId="362F562F" w14:textId="77777777" w:rsidR="00D24C11" w:rsidRPr="00E876DA" w:rsidRDefault="00D24C11" w:rsidP="00154F41">
            <w:pPr>
              <w:jc w:val="both"/>
              <w:rPr>
                <w:i/>
                <w:sz w:val="16"/>
                <w:szCs w:val="16"/>
                <w:lang w:val="en-GB"/>
              </w:rPr>
            </w:pPr>
          </w:p>
          <w:p w14:paraId="510A24DC"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D34F952" w14:textId="77777777" w:rsidR="00D24C11" w:rsidRPr="00E876DA" w:rsidRDefault="00D24C11" w:rsidP="00154F41">
            <w:pPr>
              <w:jc w:val="both"/>
              <w:rPr>
                <w:i/>
                <w:sz w:val="16"/>
                <w:szCs w:val="16"/>
                <w:lang w:val="en-GB"/>
              </w:rPr>
            </w:pPr>
          </w:p>
          <w:p w14:paraId="444D79C2"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B44DF71" w14:textId="77777777" w:rsidR="00D24C11" w:rsidRPr="00E876DA" w:rsidRDefault="00D24C11" w:rsidP="00154F41">
            <w:pPr>
              <w:rPr>
                <w:iCs/>
                <w:lang w:val="en-US"/>
              </w:rPr>
            </w:pPr>
            <w:r w:rsidRPr="00E876DA">
              <w:rPr>
                <w:iCs/>
                <w:sz w:val="22"/>
                <w:szCs w:val="22"/>
                <w:u w:val="single"/>
                <w:lang w:val="en-US"/>
              </w:rPr>
              <w:lastRenderedPageBreak/>
              <w:t>For2</w:t>
            </w:r>
            <w:r w:rsidRPr="00E876DA">
              <w:rPr>
                <w:iCs/>
                <w:sz w:val="22"/>
                <w:szCs w:val="22"/>
                <w:u w:val="single"/>
                <w:vertAlign w:val="superscript"/>
                <w:lang w:val="en-US"/>
              </w:rPr>
              <w:t>nd</w:t>
            </w:r>
            <w:r w:rsidRPr="00E876DA">
              <w:rPr>
                <w:iCs/>
                <w:sz w:val="22"/>
                <w:szCs w:val="22"/>
                <w:u w:val="single"/>
                <w:lang w:val="en-US"/>
              </w:rPr>
              <w:t>-yearstudents</w:t>
            </w:r>
            <w:r w:rsidRPr="00E876DA">
              <w:rPr>
                <w:iCs/>
                <w:sz w:val="22"/>
                <w:szCs w:val="22"/>
                <w:lang w:val="en-US"/>
              </w:rPr>
              <w:t>: The final grade (T) is calculated as follows:</w:t>
            </w:r>
          </w:p>
          <w:p w14:paraId="4C3CD555" w14:textId="77777777" w:rsidR="00D24C11" w:rsidRPr="00E876DA" w:rsidRDefault="00D24C11" w:rsidP="00154F41">
            <w:pPr>
              <w:rPr>
                <w:iCs/>
                <w:lang w:val="en-US"/>
              </w:rPr>
            </w:pPr>
          </w:p>
          <w:p w14:paraId="54D0EB47" w14:textId="77777777" w:rsidR="00D24C11" w:rsidRPr="00E876DA" w:rsidRDefault="00D24C11" w:rsidP="00154F41">
            <w:pPr>
              <w:rPr>
                <w:iCs/>
                <w:lang w:val="en-US"/>
              </w:rPr>
            </w:pPr>
            <w:r w:rsidRPr="00E876DA">
              <w:rPr>
                <w:iCs/>
                <w:sz w:val="22"/>
                <w:szCs w:val="22"/>
                <w:lang w:val="en-US"/>
              </w:rPr>
              <w:t>T=0.7*</w:t>
            </w:r>
            <w:proofErr w:type="spellStart"/>
            <w:r w:rsidRPr="00E876DA">
              <w:rPr>
                <w:iCs/>
                <w:sz w:val="22"/>
                <w:szCs w:val="22"/>
                <w:lang w:val="en-US"/>
              </w:rPr>
              <w:t>FiEx</w:t>
            </w:r>
            <w:proofErr w:type="spellEnd"/>
            <w:r w:rsidRPr="00E876DA">
              <w:rPr>
                <w:iCs/>
                <w:sz w:val="22"/>
                <w:szCs w:val="22"/>
                <w:lang w:val="en-US"/>
              </w:rPr>
              <w:t>+(0.2*LabEx+0.1*</w:t>
            </w:r>
            <w:proofErr w:type="spellStart"/>
            <w:r w:rsidRPr="00E876DA">
              <w:rPr>
                <w:iCs/>
                <w:sz w:val="22"/>
                <w:szCs w:val="22"/>
                <w:lang w:val="en-US"/>
              </w:rPr>
              <w:t>LabEss</w:t>
            </w:r>
            <w:proofErr w:type="spellEnd"/>
            <w:r w:rsidRPr="00E876DA">
              <w:rPr>
                <w:iCs/>
                <w:sz w:val="22"/>
                <w:szCs w:val="22"/>
                <w:lang w:val="en-US"/>
              </w:rPr>
              <w:t>), where:</w:t>
            </w:r>
          </w:p>
          <w:p w14:paraId="6DDEF4FB" w14:textId="77777777" w:rsidR="00D24C11" w:rsidRPr="00E876DA" w:rsidRDefault="00D24C11" w:rsidP="00154F41">
            <w:pPr>
              <w:rPr>
                <w:iCs/>
                <w:lang w:val="en-US"/>
              </w:rPr>
            </w:pPr>
          </w:p>
          <w:p w14:paraId="1D693A7F" w14:textId="77777777" w:rsidR="00D24C11" w:rsidRPr="00E876DA" w:rsidRDefault="00D24C11" w:rsidP="00154F41">
            <w:pPr>
              <w:rPr>
                <w:iCs/>
                <w:lang w:val="en-US"/>
              </w:rPr>
            </w:pPr>
            <w:proofErr w:type="spellStart"/>
            <w:r w:rsidRPr="00E876DA">
              <w:rPr>
                <w:iCs/>
                <w:sz w:val="22"/>
                <w:szCs w:val="22"/>
                <w:lang w:val="en-US"/>
              </w:rPr>
              <w:t>FiEx</w:t>
            </w:r>
            <w:proofErr w:type="spellEnd"/>
            <w:r w:rsidRPr="00E876DA">
              <w:rPr>
                <w:iCs/>
                <w:sz w:val="22"/>
                <w:szCs w:val="22"/>
                <w:lang w:val="en-US"/>
              </w:rPr>
              <w:t xml:space="preserve"> = Final written test grade (test taken during the February exams period or - in case of failed test – during the September exams period). The final written test includes problem solving and (occasionally) questions requiring short answers.</w:t>
            </w:r>
          </w:p>
          <w:p w14:paraId="68F5D09B" w14:textId="77777777" w:rsidR="00D24C11" w:rsidRPr="00E876DA" w:rsidRDefault="00D24C11" w:rsidP="00154F41">
            <w:pPr>
              <w:rPr>
                <w:iCs/>
                <w:lang w:val="en-US"/>
              </w:rPr>
            </w:pPr>
          </w:p>
          <w:p w14:paraId="3950CC89" w14:textId="77777777" w:rsidR="00D24C11" w:rsidRPr="00E876DA" w:rsidRDefault="00D24C11" w:rsidP="00154F41">
            <w:pPr>
              <w:rPr>
                <w:iCs/>
                <w:lang w:val="en-US"/>
              </w:rPr>
            </w:pPr>
            <w:proofErr w:type="spellStart"/>
            <w:r w:rsidRPr="00E876DA">
              <w:rPr>
                <w:iCs/>
                <w:sz w:val="22"/>
                <w:szCs w:val="22"/>
                <w:lang w:val="en-US"/>
              </w:rPr>
              <w:t>LabEx</w:t>
            </w:r>
            <w:proofErr w:type="spellEnd"/>
            <w:r w:rsidRPr="00E876DA">
              <w:rPr>
                <w:iCs/>
                <w:sz w:val="22"/>
                <w:szCs w:val="22"/>
                <w:lang w:val="en-US"/>
              </w:rPr>
              <w:t xml:space="preserve"> = Mid-term written test grade (test taken at mid-fall semester); test material is related to the lab component of the course (lab classes). The mid-term written test includes problem solving and (occasionally) questions requiring short answers. Only 2</w:t>
            </w:r>
            <w:r w:rsidRPr="00E876DA">
              <w:rPr>
                <w:iCs/>
                <w:sz w:val="22"/>
                <w:szCs w:val="22"/>
                <w:vertAlign w:val="superscript"/>
                <w:lang w:val="en-US"/>
              </w:rPr>
              <w:t>nd</w:t>
            </w:r>
            <w:r w:rsidRPr="00E876DA">
              <w:rPr>
                <w:iCs/>
                <w:sz w:val="22"/>
                <w:szCs w:val="22"/>
                <w:lang w:val="en-US"/>
              </w:rPr>
              <w:t>-year students are eligible for taking the mid-term test.</w:t>
            </w:r>
          </w:p>
          <w:p w14:paraId="6BC371C4" w14:textId="77777777" w:rsidR="00D24C11" w:rsidRPr="00E876DA" w:rsidRDefault="00D24C11" w:rsidP="00154F41">
            <w:pPr>
              <w:rPr>
                <w:iCs/>
                <w:lang w:val="en-US"/>
              </w:rPr>
            </w:pPr>
          </w:p>
          <w:p w14:paraId="43F06FC7" w14:textId="77777777" w:rsidR="00D24C11" w:rsidRPr="00E876DA" w:rsidRDefault="00D24C11" w:rsidP="00154F41">
            <w:pPr>
              <w:jc w:val="both"/>
              <w:rPr>
                <w:iCs/>
                <w:lang w:val="en-GB"/>
              </w:rPr>
            </w:pPr>
            <w:proofErr w:type="spellStart"/>
            <w:r w:rsidRPr="00E876DA">
              <w:rPr>
                <w:iCs/>
                <w:sz w:val="22"/>
                <w:szCs w:val="22"/>
                <w:lang w:val="en-US"/>
              </w:rPr>
              <w:t>LabEss</w:t>
            </w:r>
            <w:proofErr w:type="spellEnd"/>
            <w:r w:rsidRPr="00E876DA">
              <w:rPr>
                <w:iCs/>
                <w:sz w:val="22"/>
                <w:szCs w:val="22"/>
                <w:lang w:val="en-US"/>
              </w:rPr>
              <w:t xml:space="preserve"> = Average grade from a series of individual lab essays (technical reports based on lab exercises) delivered within strict deadlines. Only 2</w:t>
            </w:r>
            <w:r w:rsidRPr="00E876DA">
              <w:rPr>
                <w:iCs/>
                <w:sz w:val="22"/>
                <w:szCs w:val="22"/>
                <w:vertAlign w:val="superscript"/>
                <w:lang w:val="en-US"/>
              </w:rPr>
              <w:t>nd</w:t>
            </w:r>
            <w:r w:rsidRPr="00E876DA">
              <w:rPr>
                <w:iCs/>
                <w:sz w:val="22"/>
                <w:szCs w:val="22"/>
                <w:lang w:val="en-US"/>
              </w:rPr>
              <w:t>-yearstudentsareeligiblefor attending lab classes and for delivering lab essays. Absentee students</w:t>
            </w:r>
            <w:r w:rsidRPr="00E876DA">
              <w:rPr>
                <w:iCs/>
                <w:sz w:val="22"/>
                <w:szCs w:val="22"/>
                <w:lang w:val="en-GB"/>
              </w:rPr>
              <w:t xml:space="preserve"> cannot deliver the lab essay corresponding to the lab class missed. The delivery of all lab essays (except maximum one) is necessary for the participation of </w:t>
            </w:r>
            <w:r w:rsidRPr="00E876DA">
              <w:rPr>
                <w:iCs/>
                <w:sz w:val="22"/>
                <w:szCs w:val="22"/>
                <w:lang w:val="en-US"/>
              </w:rPr>
              <w:t>2</w:t>
            </w:r>
            <w:r w:rsidRPr="00E876DA">
              <w:rPr>
                <w:iCs/>
                <w:sz w:val="22"/>
                <w:szCs w:val="22"/>
                <w:vertAlign w:val="superscript"/>
                <w:lang w:val="en-US"/>
              </w:rPr>
              <w:t>nd</w:t>
            </w:r>
            <w:r w:rsidRPr="00E876DA">
              <w:rPr>
                <w:iCs/>
                <w:sz w:val="22"/>
                <w:szCs w:val="22"/>
                <w:lang w:val="en-US"/>
              </w:rPr>
              <w:t>-year</w:t>
            </w:r>
            <w:r w:rsidRPr="00E876DA">
              <w:rPr>
                <w:iCs/>
                <w:sz w:val="22"/>
                <w:szCs w:val="22"/>
                <w:lang w:val="en-GB"/>
              </w:rPr>
              <w:t xml:space="preserve"> students in the final written test. This prerequisite is not applicable to the September exams period.</w:t>
            </w:r>
          </w:p>
          <w:p w14:paraId="79FCFDA1" w14:textId="77777777" w:rsidR="00D24C11" w:rsidRPr="00E876DA" w:rsidRDefault="00D24C11" w:rsidP="00154F41">
            <w:pPr>
              <w:rPr>
                <w:iCs/>
                <w:lang w:val="en-US"/>
              </w:rPr>
            </w:pPr>
          </w:p>
          <w:p w14:paraId="799B0F9B" w14:textId="77777777" w:rsidR="00D24C11" w:rsidRPr="00E876DA" w:rsidRDefault="00D24C11" w:rsidP="00154F41">
            <w:pPr>
              <w:rPr>
                <w:iCs/>
                <w:lang w:val="en-US"/>
              </w:rPr>
            </w:pPr>
          </w:p>
          <w:p w14:paraId="4CB2B2E8" w14:textId="77777777" w:rsidR="00D24C11" w:rsidRPr="00E876DA" w:rsidRDefault="00D24C11" w:rsidP="00154F41">
            <w:pPr>
              <w:rPr>
                <w:iCs/>
                <w:lang w:val="en-US"/>
              </w:rPr>
            </w:pPr>
            <w:r w:rsidRPr="00E876DA">
              <w:rPr>
                <w:iCs/>
                <w:sz w:val="22"/>
                <w:szCs w:val="22"/>
                <w:u w:val="single"/>
                <w:lang w:val="en-US"/>
              </w:rPr>
              <w:t>For students in the 3</w:t>
            </w:r>
            <w:r w:rsidRPr="00E876DA">
              <w:rPr>
                <w:iCs/>
                <w:sz w:val="22"/>
                <w:szCs w:val="22"/>
                <w:u w:val="single"/>
                <w:vertAlign w:val="superscript"/>
                <w:lang w:val="en-US"/>
              </w:rPr>
              <w:t>rd</w:t>
            </w:r>
            <w:r w:rsidRPr="00E876DA">
              <w:rPr>
                <w:iCs/>
                <w:sz w:val="22"/>
                <w:szCs w:val="22"/>
                <w:u w:val="single"/>
                <w:lang w:val="en-US"/>
              </w:rPr>
              <w:t xml:space="preserve"> year of studies or higher</w:t>
            </w:r>
            <w:r w:rsidRPr="00E876DA">
              <w:rPr>
                <w:iCs/>
                <w:sz w:val="22"/>
                <w:szCs w:val="22"/>
                <w:lang w:val="en-US"/>
              </w:rPr>
              <w:t>: The sum [0.2*LabEx+0.1*</w:t>
            </w:r>
            <w:proofErr w:type="spellStart"/>
            <w:r w:rsidRPr="00E876DA">
              <w:rPr>
                <w:iCs/>
                <w:sz w:val="22"/>
                <w:szCs w:val="22"/>
                <w:lang w:val="en-US"/>
              </w:rPr>
              <w:t>LabEss</w:t>
            </w:r>
            <w:proofErr w:type="spellEnd"/>
            <w:r w:rsidRPr="00E876DA">
              <w:rPr>
                <w:iCs/>
                <w:sz w:val="22"/>
                <w:szCs w:val="22"/>
                <w:lang w:val="en-US"/>
              </w:rPr>
              <w:t>] is kept in the student’s record until he/she passes the course. The multiplier of this sum is reduced to 50% for students in the 3</w:t>
            </w:r>
            <w:r w:rsidRPr="00E876DA">
              <w:rPr>
                <w:iCs/>
                <w:sz w:val="22"/>
                <w:szCs w:val="22"/>
                <w:vertAlign w:val="superscript"/>
                <w:lang w:val="en-US"/>
              </w:rPr>
              <w:t>rd</w:t>
            </w:r>
            <w:r w:rsidRPr="00E876DA">
              <w:rPr>
                <w:iCs/>
                <w:sz w:val="22"/>
                <w:szCs w:val="22"/>
                <w:lang w:val="en-US"/>
              </w:rPr>
              <w:t xml:space="preserve"> year of their studies or higher; that is, the aforementioned sum accounts for 15% of the final grade (instead of 30%) whereas the final written test grade accounts for 85% of T (instead of 70%). Hence, the final grade (T) for students in the 3</w:t>
            </w:r>
            <w:r w:rsidRPr="00E876DA">
              <w:rPr>
                <w:iCs/>
                <w:sz w:val="22"/>
                <w:szCs w:val="22"/>
                <w:vertAlign w:val="superscript"/>
                <w:lang w:val="en-US"/>
              </w:rPr>
              <w:t>rd</w:t>
            </w:r>
            <w:r w:rsidRPr="00E876DA">
              <w:rPr>
                <w:iCs/>
                <w:sz w:val="22"/>
                <w:szCs w:val="22"/>
                <w:lang w:val="en-US"/>
              </w:rPr>
              <w:t xml:space="preserve"> year of studies or higher is calculated as follows: T=0.85*FiEx+0.5*(0.2*LabEx+0.1*</w:t>
            </w:r>
            <w:proofErr w:type="spellStart"/>
            <w:r w:rsidRPr="00E876DA">
              <w:rPr>
                <w:iCs/>
                <w:sz w:val="22"/>
                <w:szCs w:val="22"/>
                <w:lang w:val="en-US"/>
              </w:rPr>
              <w:t>LabEss</w:t>
            </w:r>
            <w:proofErr w:type="spellEnd"/>
            <w:r w:rsidRPr="00E876DA">
              <w:rPr>
                <w:iCs/>
                <w:sz w:val="22"/>
                <w:szCs w:val="22"/>
                <w:lang w:val="en-US"/>
              </w:rPr>
              <w:t>).</w:t>
            </w:r>
          </w:p>
          <w:p w14:paraId="7E864306" w14:textId="77777777" w:rsidR="00D24C11" w:rsidRPr="00E876DA" w:rsidRDefault="00D24C11" w:rsidP="00154F41">
            <w:pPr>
              <w:rPr>
                <w:iCs/>
                <w:lang w:val="en-US"/>
              </w:rPr>
            </w:pPr>
          </w:p>
          <w:p w14:paraId="7FC627B9" w14:textId="77777777" w:rsidR="00D24C11" w:rsidRPr="00E876DA" w:rsidRDefault="00D24C11" w:rsidP="00154F41">
            <w:pPr>
              <w:jc w:val="both"/>
              <w:rPr>
                <w:iCs/>
                <w:sz w:val="20"/>
                <w:szCs w:val="20"/>
                <w:lang w:val="en-GB"/>
              </w:rPr>
            </w:pPr>
            <w:r w:rsidRPr="00E876DA">
              <w:rPr>
                <w:iCs/>
                <w:sz w:val="22"/>
                <w:szCs w:val="22"/>
                <w:u w:val="single"/>
                <w:lang w:val="en-US"/>
              </w:rPr>
              <w:t>For students admitted in October 2018or before</w:t>
            </w:r>
            <w:r w:rsidRPr="00E876DA">
              <w:rPr>
                <w:iCs/>
                <w:sz w:val="22"/>
                <w:szCs w:val="22"/>
                <w:lang w:val="en-US"/>
              </w:rPr>
              <w:t>: The final grade is equal to the final written test grade.</w:t>
            </w:r>
          </w:p>
        </w:tc>
      </w:tr>
    </w:tbl>
    <w:p w14:paraId="3C724E3C" w14:textId="77777777" w:rsidR="00D24C11" w:rsidRPr="00E876DA" w:rsidRDefault="00D24C11" w:rsidP="00912EA3">
      <w:pPr>
        <w:widowControl w:val="0"/>
        <w:numPr>
          <w:ilvl w:val="0"/>
          <w:numId w:val="60"/>
        </w:numPr>
        <w:autoSpaceDE w:val="0"/>
        <w:autoSpaceDN w:val="0"/>
        <w:adjustRightInd w:val="0"/>
        <w:spacing w:before="240" w:after="200" w:line="276" w:lineRule="auto"/>
        <w:ind w:left="357" w:hanging="357"/>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6DA2D840" w14:textId="77777777" w:rsidTr="00154F41">
        <w:tc>
          <w:tcPr>
            <w:tcW w:w="8472" w:type="dxa"/>
          </w:tcPr>
          <w:p w14:paraId="083027A5" w14:textId="77777777" w:rsidR="00D24C11" w:rsidRPr="00E876DA" w:rsidRDefault="00D24C11" w:rsidP="00154F41">
            <w:pPr>
              <w:jc w:val="both"/>
              <w:rPr>
                <w:iCs/>
                <w:lang w:val="en-GB"/>
              </w:rPr>
            </w:pPr>
            <w:r w:rsidRPr="00E876DA">
              <w:rPr>
                <w:iCs/>
                <w:sz w:val="22"/>
                <w:szCs w:val="22"/>
                <w:lang w:val="en-GB"/>
              </w:rPr>
              <w:t>“Structural Materials” (in Greek), T. Triantafillou, ISBN 978-960-9427-68-5, GOTSIS Publishers.</w:t>
            </w:r>
          </w:p>
          <w:p w14:paraId="3A6DA23C" w14:textId="77777777" w:rsidR="00D24C11" w:rsidRPr="00E876DA" w:rsidRDefault="00D24C11" w:rsidP="00154F41">
            <w:pPr>
              <w:jc w:val="both"/>
              <w:rPr>
                <w:i/>
                <w:sz w:val="16"/>
                <w:szCs w:val="16"/>
                <w:lang w:val="en-GB"/>
              </w:rPr>
            </w:pPr>
          </w:p>
          <w:p w14:paraId="1AF5A19B" w14:textId="77777777" w:rsidR="00D24C11" w:rsidRPr="00E876DA" w:rsidRDefault="00D24C11" w:rsidP="00154F41">
            <w:pPr>
              <w:jc w:val="both"/>
              <w:rPr>
                <w:i/>
                <w:sz w:val="16"/>
                <w:szCs w:val="16"/>
                <w:lang w:val="en-GB"/>
              </w:rPr>
            </w:pPr>
          </w:p>
          <w:p w14:paraId="5C456790" w14:textId="77777777" w:rsidR="00D24C11" w:rsidRPr="00E876DA" w:rsidRDefault="00D24C11" w:rsidP="00154F41">
            <w:pPr>
              <w:jc w:val="both"/>
              <w:rPr>
                <w:b/>
                <w:lang w:val="en-GB"/>
              </w:rPr>
            </w:pPr>
          </w:p>
        </w:tc>
      </w:tr>
    </w:tbl>
    <w:p w14:paraId="1B4F0065" w14:textId="77777777" w:rsidR="00D24C11" w:rsidRPr="00E876DA" w:rsidRDefault="00D24C11" w:rsidP="00A973BF">
      <w:pPr>
        <w:spacing w:before="120"/>
        <w:rPr>
          <w:lang w:val="en-GB"/>
        </w:rPr>
      </w:pPr>
    </w:p>
    <w:p w14:paraId="40CEE0F5" w14:textId="77777777" w:rsidR="00D24C11" w:rsidRPr="00E876DA" w:rsidRDefault="00D24C11" w:rsidP="00B722E1">
      <w:pPr>
        <w:spacing w:before="120" w:line="276" w:lineRule="auto"/>
        <w:ind w:firstLine="357"/>
        <w:jc w:val="center"/>
        <w:rPr>
          <w:lang w:val="en-GB"/>
        </w:rPr>
      </w:pPr>
    </w:p>
    <w:p w14:paraId="6A2E3496" w14:textId="77777777" w:rsidR="00597D45" w:rsidRPr="00BA48E8" w:rsidRDefault="00597D45">
      <w:pPr>
        <w:rPr>
          <w:b/>
          <w:lang w:val="en-US"/>
        </w:rPr>
      </w:pPr>
      <w:r w:rsidRPr="00BA48E8">
        <w:rPr>
          <w:b/>
          <w:lang w:val="en-US"/>
        </w:rPr>
        <w:br w:type="page"/>
      </w:r>
    </w:p>
    <w:p w14:paraId="5B98EEAB" w14:textId="76D87C87" w:rsidR="00D24C11" w:rsidRPr="00E876DA" w:rsidRDefault="00D24C11" w:rsidP="003937EB">
      <w:pPr>
        <w:spacing w:before="120"/>
        <w:jc w:val="center"/>
      </w:pPr>
      <w:r w:rsidRPr="00E876DA">
        <w:rPr>
          <w:b/>
        </w:rPr>
        <w:lastRenderedPageBreak/>
        <w:t>COURSE OUTLINE</w:t>
      </w:r>
    </w:p>
    <w:p w14:paraId="150903E5" w14:textId="77777777" w:rsidR="00D24C11" w:rsidRPr="00E876DA" w:rsidRDefault="00D24C11" w:rsidP="00972484">
      <w:pPr>
        <w:widowControl w:val="0"/>
        <w:numPr>
          <w:ilvl w:val="0"/>
          <w:numId w:val="61"/>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1145"/>
        <w:gridCol w:w="1010"/>
        <w:gridCol w:w="1176"/>
        <w:gridCol w:w="309"/>
        <w:gridCol w:w="2067"/>
      </w:tblGrid>
      <w:tr w:rsidR="00D24C11" w:rsidRPr="00E876DA" w14:paraId="77DF7156" w14:textId="77777777" w:rsidTr="00912E10">
        <w:tc>
          <w:tcPr>
            <w:tcW w:w="2668" w:type="dxa"/>
            <w:shd w:val="clear" w:color="auto" w:fill="DDD9C3"/>
          </w:tcPr>
          <w:p w14:paraId="15E71FA4" w14:textId="77777777" w:rsidR="00D24C11" w:rsidRPr="00E876DA" w:rsidRDefault="00D24C11" w:rsidP="00912E10">
            <w:pPr>
              <w:jc w:val="right"/>
              <w:rPr>
                <w:b/>
              </w:rPr>
            </w:pPr>
            <w:r w:rsidRPr="00E876DA">
              <w:rPr>
                <w:b/>
                <w:sz w:val="22"/>
                <w:szCs w:val="22"/>
              </w:rPr>
              <w:t>SCHOOL</w:t>
            </w:r>
          </w:p>
        </w:tc>
        <w:tc>
          <w:tcPr>
            <w:tcW w:w="5854" w:type="dxa"/>
            <w:gridSpan w:val="5"/>
          </w:tcPr>
          <w:p w14:paraId="5EB599F0" w14:textId="77777777" w:rsidR="00D24C11" w:rsidRPr="00E876DA" w:rsidRDefault="00D24C11" w:rsidP="00912E10">
            <w:r w:rsidRPr="00E876DA">
              <w:rPr>
                <w:rFonts w:eastAsia="MS Mincho"/>
                <w:sz w:val="22"/>
                <w:szCs w:val="22"/>
                <w:lang w:val="en-GB" w:eastAsia="ja-JP"/>
              </w:rPr>
              <w:t>ENGINEERING</w:t>
            </w:r>
          </w:p>
        </w:tc>
      </w:tr>
      <w:tr w:rsidR="00D24C11" w:rsidRPr="00E876DA" w14:paraId="130AE03A" w14:textId="77777777" w:rsidTr="00912E10">
        <w:tc>
          <w:tcPr>
            <w:tcW w:w="2668" w:type="dxa"/>
            <w:shd w:val="clear" w:color="auto" w:fill="DDD9C3"/>
          </w:tcPr>
          <w:p w14:paraId="520BF8B0" w14:textId="77777777" w:rsidR="00D24C11" w:rsidRPr="00E876DA" w:rsidRDefault="00D24C11" w:rsidP="00912E10">
            <w:pPr>
              <w:jc w:val="right"/>
              <w:rPr>
                <w:b/>
                <w:lang w:val="en-US"/>
              </w:rPr>
            </w:pPr>
            <w:r w:rsidRPr="00E876DA">
              <w:rPr>
                <w:b/>
                <w:sz w:val="22"/>
                <w:szCs w:val="22"/>
                <w:lang w:val="en-US"/>
              </w:rPr>
              <w:t>ACADEMIC UNIT</w:t>
            </w:r>
          </w:p>
        </w:tc>
        <w:tc>
          <w:tcPr>
            <w:tcW w:w="5854" w:type="dxa"/>
            <w:gridSpan w:val="5"/>
          </w:tcPr>
          <w:p w14:paraId="305048F0" w14:textId="77777777" w:rsidR="00D24C11" w:rsidRPr="00E876DA" w:rsidRDefault="00D24C11" w:rsidP="00912E10">
            <w:pPr>
              <w:rPr>
                <w:lang w:val="en-GB"/>
              </w:rPr>
            </w:pPr>
            <w:r w:rsidRPr="00E876DA">
              <w:rPr>
                <w:sz w:val="22"/>
                <w:szCs w:val="22"/>
                <w:lang w:val="en-GB"/>
              </w:rPr>
              <w:t xml:space="preserve">CIVIL ENGINEERING </w:t>
            </w:r>
          </w:p>
        </w:tc>
      </w:tr>
      <w:tr w:rsidR="00D24C11" w:rsidRPr="00E876DA" w14:paraId="190ADDA0" w14:textId="77777777" w:rsidTr="00912E10">
        <w:tc>
          <w:tcPr>
            <w:tcW w:w="2668" w:type="dxa"/>
            <w:shd w:val="clear" w:color="auto" w:fill="DDD9C3"/>
          </w:tcPr>
          <w:p w14:paraId="2348DE06" w14:textId="77777777" w:rsidR="00D24C11" w:rsidRPr="00E876DA" w:rsidRDefault="00D24C11" w:rsidP="00912E10">
            <w:pPr>
              <w:jc w:val="right"/>
              <w:rPr>
                <w:b/>
              </w:rPr>
            </w:pPr>
            <w:r w:rsidRPr="00E876DA">
              <w:rPr>
                <w:b/>
                <w:sz w:val="22"/>
                <w:szCs w:val="22"/>
              </w:rPr>
              <w:t>LEVEL OF COURSE</w:t>
            </w:r>
          </w:p>
        </w:tc>
        <w:tc>
          <w:tcPr>
            <w:tcW w:w="5854" w:type="dxa"/>
            <w:gridSpan w:val="5"/>
          </w:tcPr>
          <w:p w14:paraId="3D7A5490" w14:textId="77777777" w:rsidR="00D24C11" w:rsidRPr="00E876DA" w:rsidRDefault="00D24C11" w:rsidP="00912E10">
            <w:r w:rsidRPr="00E876DA">
              <w:rPr>
                <w:sz w:val="22"/>
                <w:szCs w:val="22"/>
              </w:rPr>
              <w:t>UNDERGRADUATE</w:t>
            </w:r>
          </w:p>
        </w:tc>
      </w:tr>
      <w:tr w:rsidR="00D24C11" w:rsidRPr="00E876DA" w14:paraId="1666EA7D" w14:textId="77777777" w:rsidTr="00912E10">
        <w:tc>
          <w:tcPr>
            <w:tcW w:w="2668" w:type="dxa"/>
            <w:shd w:val="clear" w:color="auto" w:fill="DDD9C3"/>
          </w:tcPr>
          <w:p w14:paraId="50E4F746" w14:textId="77777777" w:rsidR="00D24C11" w:rsidRPr="00E876DA" w:rsidRDefault="00D24C11" w:rsidP="00912E10">
            <w:pPr>
              <w:jc w:val="right"/>
              <w:rPr>
                <w:b/>
              </w:rPr>
            </w:pPr>
            <w:r w:rsidRPr="00E876DA">
              <w:rPr>
                <w:b/>
                <w:sz w:val="22"/>
                <w:szCs w:val="22"/>
              </w:rPr>
              <w:t>COURSE CODE</w:t>
            </w:r>
          </w:p>
        </w:tc>
        <w:tc>
          <w:tcPr>
            <w:tcW w:w="1145" w:type="dxa"/>
          </w:tcPr>
          <w:p w14:paraId="7AEF2273" w14:textId="77777777" w:rsidR="00D24C11" w:rsidRPr="00E876DA" w:rsidRDefault="00D24C11" w:rsidP="00912E10">
            <w:r w:rsidRPr="00E876DA">
              <w:rPr>
                <w:sz w:val="22"/>
                <w:szCs w:val="22"/>
              </w:rPr>
              <w:t>CIV_3803</w:t>
            </w:r>
          </w:p>
        </w:tc>
        <w:tc>
          <w:tcPr>
            <w:tcW w:w="2206" w:type="dxa"/>
            <w:gridSpan w:val="2"/>
            <w:shd w:val="clear" w:color="auto" w:fill="DDD9C3"/>
          </w:tcPr>
          <w:p w14:paraId="430996CE" w14:textId="77777777" w:rsidR="00D24C11" w:rsidRPr="00E876DA" w:rsidRDefault="00D24C11" w:rsidP="00912E10">
            <w:pPr>
              <w:jc w:val="right"/>
              <w:rPr>
                <w:b/>
              </w:rPr>
            </w:pPr>
            <w:r w:rsidRPr="00E876DA">
              <w:rPr>
                <w:b/>
                <w:sz w:val="22"/>
                <w:szCs w:val="22"/>
              </w:rPr>
              <w:t>SEMESTER</w:t>
            </w:r>
          </w:p>
        </w:tc>
        <w:tc>
          <w:tcPr>
            <w:tcW w:w="2503" w:type="dxa"/>
            <w:gridSpan w:val="2"/>
          </w:tcPr>
          <w:p w14:paraId="61EB2E95" w14:textId="77777777" w:rsidR="00D24C11" w:rsidRPr="00E876DA" w:rsidRDefault="00D24C11" w:rsidP="00912E10">
            <w:pPr>
              <w:rPr>
                <w:sz w:val="20"/>
                <w:szCs w:val="20"/>
              </w:rPr>
            </w:pPr>
            <w:r w:rsidRPr="00E876DA">
              <w:rPr>
                <w:sz w:val="20"/>
                <w:szCs w:val="20"/>
              </w:rPr>
              <w:t>3</w:t>
            </w:r>
            <w:r w:rsidRPr="00E876DA">
              <w:rPr>
                <w:sz w:val="20"/>
                <w:szCs w:val="20"/>
                <w:vertAlign w:val="superscript"/>
              </w:rPr>
              <w:t>rd</w:t>
            </w:r>
            <w:r w:rsidRPr="00E876DA">
              <w:rPr>
                <w:sz w:val="20"/>
                <w:szCs w:val="20"/>
              </w:rPr>
              <w:t xml:space="preserve"> </w:t>
            </w:r>
          </w:p>
        </w:tc>
      </w:tr>
      <w:tr w:rsidR="00D24C11" w:rsidRPr="00E876DA" w14:paraId="4CA0B116" w14:textId="77777777" w:rsidTr="00912E10">
        <w:trPr>
          <w:trHeight w:val="375"/>
        </w:trPr>
        <w:tc>
          <w:tcPr>
            <w:tcW w:w="2668" w:type="dxa"/>
            <w:shd w:val="clear" w:color="auto" w:fill="DDD9C3"/>
            <w:vAlign w:val="center"/>
          </w:tcPr>
          <w:p w14:paraId="053E8785" w14:textId="77777777" w:rsidR="00D24C11" w:rsidRPr="00E876DA" w:rsidRDefault="00D24C11" w:rsidP="00912E10">
            <w:pPr>
              <w:jc w:val="right"/>
              <w:rPr>
                <w:b/>
              </w:rPr>
            </w:pPr>
            <w:r w:rsidRPr="00E876DA">
              <w:rPr>
                <w:b/>
                <w:sz w:val="22"/>
                <w:szCs w:val="22"/>
              </w:rPr>
              <w:t>COURSE TITLE</w:t>
            </w:r>
          </w:p>
        </w:tc>
        <w:tc>
          <w:tcPr>
            <w:tcW w:w="5854" w:type="dxa"/>
            <w:gridSpan w:val="5"/>
            <w:vAlign w:val="center"/>
          </w:tcPr>
          <w:p w14:paraId="4AE19F14" w14:textId="77777777" w:rsidR="00D24C11" w:rsidRPr="00E876DA" w:rsidRDefault="00D24C11" w:rsidP="00912E10">
            <w:r w:rsidRPr="00E876DA">
              <w:rPr>
                <w:sz w:val="22"/>
                <w:szCs w:val="22"/>
              </w:rPr>
              <w:t>INTRODUCTION TO GEODESY</w:t>
            </w:r>
          </w:p>
        </w:tc>
      </w:tr>
      <w:tr w:rsidR="00D24C11" w:rsidRPr="00E876DA" w14:paraId="270E2D10" w14:textId="77777777" w:rsidTr="00912E10">
        <w:trPr>
          <w:trHeight w:val="196"/>
        </w:trPr>
        <w:tc>
          <w:tcPr>
            <w:tcW w:w="4843" w:type="dxa"/>
            <w:gridSpan w:val="3"/>
            <w:shd w:val="clear" w:color="auto" w:fill="DDD9C3"/>
            <w:vAlign w:val="center"/>
          </w:tcPr>
          <w:p w14:paraId="4BB66545"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05" w:type="dxa"/>
            <w:gridSpan w:val="2"/>
            <w:shd w:val="clear" w:color="auto" w:fill="DDD9C3"/>
            <w:vAlign w:val="center"/>
          </w:tcPr>
          <w:p w14:paraId="2F57DE76"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2174" w:type="dxa"/>
            <w:shd w:val="clear" w:color="auto" w:fill="DDD9C3"/>
            <w:vAlign w:val="center"/>
          </w:tcPr>
          <w:p w14:paraId="58FE18E7"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52C210CC" w14:textId="77777777" w:rsidTr="00912E10">
        <w:trPr>
          <w:trHeight w:val="194"/>
        </w:trPr>
        <w:tc>
          <w:tcPr>
            <w:tcW w:w="4843" w:type="dxa"/>
            <w:gridSpan w:val="3"/>
          </w:tcPr>
          <w:p w14:paraId="65E37BCD" w14:textId="77777777" w:rsidR="00D24C11" w:rsidRPr="00E876DA" w:rsidRDefault="00D24C11" w:rsidP="00912E10">
            <w:pPr>
              <w:jc w:val="right"/>
            </w:pPr>
            <w:proofErr w:type="spellStart"/>
            <w:r w:rsidRPr="00E876DA">
              <w:rPr>
                <w:sz w:val="22"/>
                <w:szCs w:val="22"/>
              </w:rPr>
              <w:t>Lectures</w:t>
            </w:r>
            <w:proofErr w:type="spellEnd"/>
          </w:p>
        </w:tc>
        <w:tc>
          <w:tcPr>
            <w:tcW w:w="1505" w:type="dxa"/>
            <w:gridSpan w:val="2"/>
          </w:tcPr>
          <w:p w14:paraId="63116221" w14:textId="77777777" w:rsidR="00D24C11" w:rsidRPr="00E876DA" w:rsidRDefault="00D24C11" w:rsidP="00912E10">
            <w:pPr>
              <w:jc w:val="center"/>
            </w:pPr>
            <w:r w:rsidRPr="00E876DA">
              <w:rPr>
                <w:sz w:val="22"/>
                <w:szCs w:val="22"/>
              </w:rPr>
              <w:t>2</w:t>
            </w:r>
          </w:p>
        </w:tc>
        <w:tc>
          <w:tcPr>
            <w:tcW w:w="2174" w:type="dxa"/>
          </w:tcPr>
          <w:p w14:paraId="2CEE7317" w14:textId="77777777" w:rsidR="00D24C11" w:rsidRPr="00E876DA" w:rsidRDefault="00D24C11" w:rsidP="00912E10">
            <w:pPr>
              <w:jc w:val="center"/>
            </w:pPr>
            <w:r w:rsidRPr="00E876DA">
              <w:rPr>
                <w:sz w:val="22"/>
                <w:szCs w:val="22"/>
              </w:rPr>
              <w:t>2</w:t>
            </w:r>
          </w:p>
        </w:tc>
      </w:tr>
      <w:tr w:rsidR="00D24C11" w:rsidRPr="00E876DA" w14:paraId="21A70C95" w14:textId="77777777" w:rsidTr="00912E10">
        <w:trPr>
          <w:trHeight w:val="194"/>
        </w:trPr>
        <w:tc>
          <w:tcPr>
            <w:tcW w:w="4843" w:type="dxa"/>
            <w:gridSpan w:val="3"/>
          </w:tcPr>
          <w:p w14:paraId="7A0B3AF9" w14:textId="77777777" w:rsidR="00D24C11" w:rsidRPr="00E876DA" w:rsidRDefault="00D24C11" w:rsidP="00912E10">
            <w:pPr>
              <w:jc w:val="right"/>
            </w:pPr>
            <w:proofErr w:type="spellStart"/>
            <w:r w:rsidRPr="00E876DA">
              <w:rPr>
                <w:sz w:val="22"/>
                <w:szCs w:val="22"/>
              </w:rPr>
              <w:t>Field</w:t>
            </w:r>
            <w:proofErr w:type="spellEnd"/>
            <w:r w:rsidRPr="00E876DA">
              <w:rPr>
                <w:sz w:val="22"/>
                <w:szCs w:val="22"/>
              </w:rPr>
              <w:t xml:space="preserve"> </w:t>
            </w:r>
            <w:proofErr w:type="spellStart"/>
            <w:r w:rsidRPr="00E876DA">
              <w:rPr>
                <w:sz w:val="22"/>
                <w:szCs w:val="22"/>
              </w:rPr>
              <w:t>training</w:t>
            </w:r>
            <w:proofErr w:type="spellEnd"/>
          </w:p>
        </w:tc>
        <w:tc>
          <w:tcPr>
            <w:tcW w:w="1505" w:type="dxa"/>
            <w:gridSpan w:val="2"/>
          </w:tcPr>
          <w:p w14:paraId="1BE24CA2" w14:textId="77777777" w:rsidR="00D24C11" w:rsidRPr="00E876DA" w:rsidRDefault="00D24C11" w:rsidP="00912E10">
            <w:pPr>
              <w:jc w:val="center"/>
            </w:pPr>
            <w:r w:rsidRPr="00E876DA">
              <w:rPr>
                <w:sz w:val="22"/>
                <w:szCs w:val="22"/>
              </w:rPr>
              <w:t>3</w:t>
            </w:r>
          </w:p>
        </w:tc>
        <w:tc>
          <w:tcPr>
            <w:tcW w:w="2174" w:type="dxa"/>
          </w:tcPr>
          <w:p w14:paraId="53A2A52A" w14:textId="77777777" w:rsidR="00D24C11" w:rsidRPr="00E876DA" w:rsidRDefault="00D24C11" w:rsidP="00912E10">
            <w:pPr>
              <w:jc w:val="center"/>
            </w:pPr>
            <w:r w:rsidRPr="00E876DA">
              <w:rPr>
                <w:sz w:val="22"/>
                <w:szCs w:val="22"/>
              </w:rPr>
              <w:t>2</w:t>
            </w:r>
          </w:p>
        </w:tc>
      </w:tr>
      <w:tr w:rsidR="00D24C11" w:rsidRPr="00E876DA" w14:paraId="3176903F" w14:textId="77777777" w:rsidTr="00912E10">
        <w:trPr>
          <w:trHeight w:val="194"/>
        </w:trPr>
        <w:tc>
          <w:tcPr>
            <w:tcW w:w="4843" w:type="dxa"/>
            <w:gridSpan w:val="3"/>
          </w:tcPr>
          <w:p w14:paraId="209A7F2E" w14:textId="77777777" w:rsidR="00D24C11" w:rsidRPr="00E876DA" w:rsidRDefault="00D24C11" w:rsidP="00912E10">
            <w:pPr>
              <w:jc w:val="right"/>
            </w:pPr>
            <w:proofErr w:type="spellStart"/>
            <w:r w:rsidRPr="00E876DA">
              <w:rPr>
                <w:sz w:val="22"/>
                <w:szCs w:val="22"/>
              </w:rPr>
              <w:t>Integrated</w:t>
            </w:r>
            <w:proofErr w:type="spellEnd"/>
            <w:r w:rsidRPr="00E876DA">
              <w:rPr>
                <w:sz w:val="22"/>
                <w:szCs w:val="22"/>
              </w:rPr>
              <w:t xml:space="preserve"> </w:t>
            </w:r>
            <w:proofErr w:type="spellStart"/>
            <w:r w:rsidRPr="00E876DA">
              <w:rPr>
                <w:sz w:val="22"/>
                <w:szCs w:val="22"/>
              </w:rPr>
              <w:t>field</w:t>
            </w:r>
            <w:proofErr w:type="spellEnd"/>
            <w:r w:rsidRPr="00E876DA">
              <w:rPr>
                <w:sz w:val="22"/>
                <w:szCs w:val="22"/>
              </w:rPr>
              <w:t xml:space="preserve"> </w:t>
            </w:r>
            <w:proofErr w:type="spellStart"/>
            <w:r w:rsidRPr="00E876DA">
              <w:rPr>
                <w:sz w:val="22"/>
                <w:szCs w:val="22"/>
              </w:rPr>
              <w:t>project</w:t>
            </w:r>
            <w:proofErr w:type="spellEnd"/>
          </w:p>
        </w:tc>
        <w:tc>
          <w:tcPr>
            <w:tcW w:w="1505" w:type="dxa"/>
            <w:gridSpan w:val="2"/>
          </w:tcPr>
          <w:p w14:paraId="620DD363" w14:textId="77777777" w:rsidR="00D24C11" w:rsidRPr="00E876DA" w:rsidRDefault="00D24C11" w:rsidP="00912E10">
            <w:pPr>
              <w:jc w:val="center"/>
            </w:pPr>
            <w:r w:rsidRPr="00E876DA">
              <w:rPr>
                <w:sz w:val="22"/>
                <w:szCs w:val="22"/>
              </w:rPr>
              <w:t>4</w:t>
            </w:r>
          </w:p>
        </w:tc>
        <w:tc>
          <w:tcPr>
            <w:tcW w:w="2174" w:type="dxa"/>
          </w:tcPr>
          <w:p w14:paraId="47736856" w14:textId="77777777" w:rsidR="00D24C11" w:rsidRPr="00E876DA" w:rsidRDefault="00D24C11" w:rsidP="00912E10">
            <w:pPr>
              <w:jc w:val="center"/>
            </w:pPr>
            <w:r w:rsidRPr="00E876DA">
              <w:rPr>
                <w:sz w:val="22"/>
                <w:szCs w:val="22"/>
              </w:rPr>
              <w:t>2</w:t>
            </w:r>
          </w:p>
        </w:tc>
      </w:tr>
      <w:tr w:rsidR="00D24C11" w:rsidRPr="00E876DA" w14:paraId="325FC1D3" w14:textId="77777777" w:rsidTr="00912E10">
        <w:trPr>
          <w:trHeight w:val="194"/>
        </w:trPr>
        <w:tc>
          <w:tcPr>
            <w:tcW w:w="4843" w:type="dxa"/>
            <w:gridSpan w:val="3"/>
          </w:tcPr>
          <w:p w14:paraId="2C889508" w14:textId="77777777" w:rsidR="00D24C11" w:rsidRPr="00E876DA" w:rsidRDefault="00D24C11" w:rsidP="00912E10">
            <w:pPr>
              <w:jc w:val="right"/>
            </w:pPr>
            <w:proofErr w:type="spellStart"/>
            <w:r w:rsidRPr="00E876DA">
              <w:rPr>
                <w:sz w:val="22"/>
                <w:szCs w:val="22"/>
              </w:rPr>
              <w:t>Total</w:t>
            </w:r>
            <w:proofErr w:type="spellEnd"/>
            <w:r w:rsidRPr="00E876DA">
              <w:rPr>
                <w:sz w:val="22"/>
                <w:szCs w:val="22"/>
              </w:rPr>
              <w:t xml:space="preserve"> </w:t>
            </w:r>
            <w:proofErr w:type="spellStart"/>
            <w:r w:rsidRPr="00E876DA">
              <w:rPr>
                <w:sz w:val="22"/>
                <w:szCs w:val="22"/>
              </w:rPr>
              <w:t>credits</w:t>
            </w:r>
            <w:proofErr w:type="spellEnd"/>
          </w:p>
        </w:tc>
        <w:tc>
          <w:tcPr>
            <w:tcW w:w="1505" w:type="dxa"/>
            <w:gridSpan w:val="2"/>
          </w:tcPr>
          <w:p w14:paraId="0ECA2D13" w14:textId="77777777" w:rsidR="00D24C11" w:rsidRPr="00E876DA" w:rsidRDefault="00D24C11" w:rsidP="00912E10">
            <w:pPr>
              <w:jc w:val="center"/>
            </w:pPr>
          </w:p>
        </w:tc>
        <w:tc>
          <w:tcPr>
            <w:tcW w:w="2174" w:type="dxa"/>
          </w:tcPr>
          <w:p w14:paraId="7D2FEB38" w14:textId="77777777" w:rsidR="00D24C11" w:rsidRPr="00E876DA" w:rsidRDefault="00D24C11" w:rsidP="00912E10">
            <w:pPr>
              <w:jc w:val="center"/>
            </w:pPr>
            <w:r w:rsidRPr="00E876DA">
              <w:rPr>
                <w:sz w:val="22"/>
                <w:szCs w:val="22"/>
              </w:rPr>
              <w:t>6</w:t>
            </w:r>
          </w:p>
        </w:tc>
      </w:tr>
      <w:tr w:rsidR="00D24C11" w:rsidRPr="00753BB4" w14:paraId="073CEE83" w14:textId="77777777" w:rsidTr="00912E10">
        <w:trPr>
          <w:trHeight w:val="194"/>
        </w:trPr>
        <w:tc>
          <w:tcPr>
            <w:tcW w:w="4843" w:type="dxa"/>
            <w:gridSpan w:val="3"/>
            <w:shd w:val="clear" w:color="auto" w:fill="DDD9C3"/>
          </w:tcPr>
          <w:p w14:paraId="1E9B8682"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05" w:type="dxa"/>
            <w:gridSpan w:val="2"/>
          </w:tcPr>
          <w:p w14:paraId="4F83EE4F" w14:textId="77777777" w:rsidR="00D24C11" w:rsidRPr="00E876DA" w:rsidRDefault="00D24C11" w:rsidP="00912E10">
            <w:pPr>
              <w:jc w:val="right"/>
              <w:rPr>
                <w:sz w:val="20"/>
                <w:szCs w:val="20"/>
                <w:lang w:val="en-GB"/>
              </w:rPr>
            </w:pPr>
          </w:p>
        </w:tc>
        <w:tc>
          <w:tcPr>
            <w:tcW w:w="2174" w:type="dxa"/>
          </w:tcPr>
          <w:p w14:paraId="135A38AD" w14:textId="77777777" w:rsidR="00D24C11" w:rsidRPr="00E876DA" w:rsidRDefault="00D24C11" w:rsidP="00912E10">
            <w:pPr>
              <w:rPr>
                <w:sz w:val="20"/>
                <w:szCs w:val="20"/>
                <w:lang w:val="en-GB"/>
              </w:rPr>
            </w:pPr>
          </w:p>
        </w:tc>
      </w:tr>
      <w:tr w:rsidR="00D24C11" w:rsidRPr="00E876DA" w14:paraId="28963A33" w14:textId="77777777" w:rsidTr="00912E10">
        <w:trPr>
          <w:trHeight w:val="599"/>
        </w:trPr>
        <w:tc>
          <w:tcPr>
            <w:tcW w:w="2668" w:type="dxa"/>
            <w:shd w:val="clear" w:color="auto" w:fill="DDD9C3"/>
          </w:tcPr>
          <w:p w14:paraId="4796CAC4"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EED9D5D"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4" w:type="dxa"/>
            <w:gridSpan w:val="5"/>
          </w:tcPr>
          <w:p w14:paraId="7CBAE2A8" w14:textId="77777777" w:rsidR="00D24C11" w:rsidRPr="00E876DA" w:rsidRDefault="00D24C11" w:rsidP="00912E10">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E876DA" w14:paraId="3F9F6662" w14:textId="77777777" w:rsidTr="00912E10">
        <w:tc>
          <w:tcPr>
            <w:tcW w:w="2668" w:type="dxa"/>
            <w:shd w:val="clear" w:color="auto" w:fill="DDD9C3"/>
          </w:tcPr>
          <w:p w14:paraId="2643710C" w14:textId="77777777" w:rsidR="00D24C11" w:rsidRPr="00E876DA" w:rsidRDefault="00D24C11" w:rsidP="00912E10">
            <w:pPr>
              <w:jc w:val="right"/>
              <w:rPr>
                <w:b/>
                <w:sz w:val="20"/>
                <w:szCs w:val="20"/>
                <w:lang w:val="en-GB"/>
              </w:rPr>
            </w:pPr>
            <w:r w:rsidRPr="00E876DA">
              <w:rPr>
                <w:b/>
                <w:sz w:val="20"/>
                <w:szCs w:val="20"/>
                <w:lang w:val="en-GB"/>
              </w:rPr>
              <w:t>PREREQUISITE COURSES:</w:t>
            </w:r>
          </w:p>
        </w:tc>
        <w:tc>
          <w:tcPr>
            <w:tcW w:w="5854" w:type="dxa"/>
            <w:gridSpan w:val="5"/>
          </w:tcPr>
          <w:p w14:paraId="0454ADE2" w14:textId="77777777" w:rsidR="00D24C11" w:rsidRPr="00E876DA" w:rsidRDefault="00D24C11" w:rsidP="00912E10">
            <w:r w:rsidRPr="00E876DA">
              <w:rPr>
                <w:sz w:val="22"/>
                <w:szCs w:val="22"/>
              </w:rPr>
              <w:t>NO</w:t>
            </w:r>
          </w:p>
        </w:tc>
      </w:tr>
      <w:tr w:rsidR="00D24C11" w:rsidRPr="00E876DA" w14:paraId="2ED86523" w14:textId="77777777" w:rsidTr="00912E10">
        <w:tc>
          <w:tcPr>
            <w:tcW w:w="2668" w:type="dxa"/>
            <w:shd w:val="clear" w:color="auto" w:fill="DDD9C3"/>
          </w:tcPr>
          <w:p w14:paraId="612788AE"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854" w:type="dxa"/>
            <w:gridSpan w:val="5"/>
          </w:tcPr>
          <w:p w14:paraId="44B35533" w14:textId="77777777" w:rsidR="00D24C11" w:rsidRPr="00E876DA" w:rsidRDefault="00D24C11" w:rsidP="00912E10">
            <w:pPr>
              <w:tabs>
                <w:tab w:val="left" w:pos="360"/>
              </w:tabs>
            </w:pPr>
            <w:r w:rsidRPr="00E876DA">
              <w:rPr>
                <w:sz w:val="22"/>
                <w:szCs w:val="22"/>
              </w:rPr>
              <w:t>Greek</w:t>
            </w:r>
            <w:r w:rsidRPr="00E876DA">
              <w:rPr>
                <w:sz w:val="22"/>
                <w:szCs w:val="22"/>
              </w:rPr>
              <w:tab/>
            </w:r>
          </w:p>
        </w:tc>
      </w:tr>
      <w:tr w:rsidR="00D24C11" w:rsidRPr="00E876DA" w14:paraId="4B56A80C" w14:textId="77777777" w:rsidTr="00912E10">
        <w:tc>
          <w:tcPr>
            <w:tcW w:w="2668" w:type="dxa"/>
            <w:shd w:val="clear" w:color="auto" w:fill="DDD9C3"/>
          </w:tcPr>
          <w:p w14:paraId="3EACC0DD"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854" w:type="dxa"/>
            <w:gridSpan w:val="5"/>
          </w:tcPr>
          <w:p w14:paraId="046FAD43" w14:textId="77777777" w:rsidR="00D24C11" w:rsidRPr="00E876DA" w:rsidRDefault="00D24C11" w:rsidP="00912E10">
            <w:proofErr w:type="spellStart"/>
            <w:r w:rsidRPr="00E876DA">
              <w:rPr>
                <w:sz w:val="22"/>
                <w:szCs w:val="22"/>
              </w:rPr>
              <w:t>Υes</w:t>
            </w:r>
            <w:proofErr w:type="spellEnd"/>
          </w:p>
        </w:tc>
      </w:tr>
      <w:tr w:rsidR="00D24C11" w:rsidRPr="00753BB4" w14:paraId="05848453" w14:textId="77777777" w:rsidTr="00912E10">
        <w:tc>
          <w:tcPr>
            <w:tcW w:w="2668" w:type="dxa"/>
            <w:shd w:val="clear" w:color="auto" w:fill="DDD9C3"/>
          </w:tcPr>
          <w:p w14:paraId="5679C3DA"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854" w:type="dxa"/>
            <w:gridSpan w:val="5"/>
          </w:tcPr>
          <w:p w14:paraId="185B66D4" w14:textId="77777777" w:rsidR="00D24C11" w:rsidRPr="00E876DA" w:rsidRDefault="00D24C11" w:rsidP="00912E10">
            <w:pPr>
              <w:rPr>
                <w:lang w:val="en-GB"/>
              </w:rPr>
            </w:pPr>
            <w:r w:rsidRPr="00E876DA">
              <w:rPr>
                <w:sz w:val="22"/>
                <w:szCs w:val="22"/>
                <w:lang w:val="en-GB"/>
              </w:rPr>
              <w:t>https://eclass.upatras.gr/courses/CIV1700/</w:t>
            </w:r>
          </w:p>
        </w:tc>
      </w:tr>
    </w:tbl>
    <w:p w14:paraId="47D50532" w14:textId="77777777" w:rsidR="00D24C11" w:rsidRPr="00E876DA" w:rsidRDefault="00D24C11" w:rsidP="00972484">
      <w:pPr>
        <w:widowControl w:val="0"/>
        <w:numPr>
          <w:ilvl w:val="0"/>
          <w:numId w:val="61"/>
        </w:numPr>
        <w:autoSpaceDE w:val="0"/>
        <w:autoSpaceDN w:val="0"/>
        <w:adjustRightInd w:val="0"/>
        <w:spacing w:before="12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5D0B362E" w14:textId="77777777" w:rsidTr="00912E10">
        <w:tc>
          <w:tcPr>
            <w:tcW w:w="8897" w:type="dxa"/>
            <w:gridSpan w:val="2"/>
            <w:tcBorders>
              <w:bottom w:val="nil"/>
            </w:tcBorders>
            <w:shd w:val="clear" w:color="auto" w:fill="DDD9C3"/>
          </w:tcPr>
          <w:p w14:paraId="52352CF9"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753BB4" w14:paraId="33B2A66A" w14:textId="77777777" w:rsidTr="00912E10">
        <w:tc>
          <w:tcPr>
            <w:tcW w:w="8897" w:type="dxa"/>
            <w:gridSpan w:val="2"/>
            <w:tcBorders>
              <w:top w:val="nil"/>
            </w:tcBorders>
            <w:shd w:val="clear" w:color="auto" w:fill="DDD9C3"/>
          </w:tcPr>
          <w:p w14:paraId="122A67DE"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FDF6B5D"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3926C61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F8980F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925A18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65BB6B0" w14:textId="77777777" w:rsidTr="00912E10">
        <w:tc>
          <w:tcPr>
            <w:tcW w:w="8897" w:type="dxa"/>
            <w:gridSpan w:val="2"/>
          </w:tcPr>
          <w:p w14:paraId="4D7D296C" w14:textId="77777777" w:rsidR="00F64DAC" w:rsidRPr="00F64DAC" w:rsidRDefault="00F64DAC" w:rsidP="00F64DAC">
            <w:pPr>
              <w:jc w:val="both"/>
              <w:rPr>
                <w:sz w:val="22"/>
                <w:szCs w:val="22"/>
                <w:lang w:val="en-US"/>
              </w:rPr>
            </w:pPr>
            <w:r w:rsidRPr="00F64DAC">
              <w:rPr>
                <w:sz w:val="22"/>
                <w:szCs w:val="22"/>
                <w:lang w:val="en-GB"/>
              </w:rPr>
              <w:t>The course is an introduction to Geodesy and Geoinformatics adapted to the needs to the continuously evolving field of Civil Engineering. It covers basic aspects of filed surveying and spatiotemporal data exploration, including, but not limited to</w:t>
            </w:r>
            <w:r w:rsidRPr="00F64DAC">
              <w:rPr>
                <w:sz w:val="22"/>
                <w:szCs w:val="22"/>
                <w:lang w:val="en-US"/>
              </w:rPr>
              <w:t>, familiarization with topographic instruments and measurement techniques, topographic surveys, t</w:t>
            </w:r>
            <w:proofErr w:type="spellStart"/>
            <w:r w:rsidRPr="00F64DAC">
              <w:rPr>
                <w:sz w:val="22"/>
                <w:szCs w:val="22"/>
                <w:lang w:val="en-GB"/>
              </w:rPr>
              <w:t>opographic</w:t>
            </w:r>
            <w:proofErr w:type="spellEnd"/>
            <w:r w:rsidRPr="00F64DAC">
              <w:rPr>
                <w:sz w:val="22"/>
                <w:szCs w:val="22"/>
                <w:lang w:val="en-GB"/>
              </w:rPr>
              <w:t xml:space="preserve"> diagrams at scales of common engineering projects, techniques of mapping and plotting, creation of topographic diagrams, understanding of the Earth's relief and quantitative assessment of spatiotemporal changes of basic geophysical phenomena.</w:t>
            </w:r>
          </w:p>
          <w:p w14:paraId="55AB054D" w14:textId="77777777" w:rsidR="00F64DAC" w:rsidRPr="00F64DAC" w:rsidRDefault="00F64DAC" w:rsidP="00F64DAC">
            <w:pPr>
              <w:jc w:val="both"/>
              <w:rPr>
                <w:sz w:val="22"/>
                <w:szCs w:val="22"/>
                <w:lang w:val="en-GB"/>
              </w:rPr>
            </w:pPr>
            <w:r w:rsidRPr="00F64DAC">
              <w:rPr>
                <w:sz w:val="22"/>
                <w:szCs w:val="22"/>
                <w:lang w:val="en-GB"/>
              </w:rPr>
              <w:t>Upon successful completion of the course the student will be able to:</w:t>
            </w:r>
          </w:p>
          <w:p w14:paraId="1CF7387C" w14:textId="77777777" w:rsidR="00F64DAC" w:rsidRPr="00F64DAC" w:rsidRDefault="00F64DAC" w:rsidP="00F64DAC">
            <w:pPr>
              <w:jc w:val="both"/>
              <w:rPr>
                <w:sz w:val="22"/>
                <w:szCs w:val="22"/>
                <w:lang w:val="en-GB"/>
              </w:rPr>
            </w:pPr>
            <w:r w:rsidRPr="00F64DAC">
              <w:rPr>
                <w:sz w:val="22"/>
                <w:szCs w:val="22"/>
                <w:lang w:val="en-GB"/>
              </w:rPr>
              <w:t>(1) Operate various geodetic instruments, understand their applications, capabilities, errors, and limitations.</w:t>
            </w:r>
          </w:p>
          <w:p w14:paraId="533EBAE6" w14:textId="77777777" w:rsidR="00F64DAC" w:rsidRPr="00F64DAC" w:rsidRDefault="00F64DAC" w:rsidP="00F64DAC">
            <w:pPr>
              <w:jc w:val="both"/>
              <w:rPr>
                <w:sz w:val="22"/>
                <w:szCs w:val="22"/>
                <w:lang w:val="en-GB"/>
              </w:rPr>
            </w:pPr>
            <w:r w:rsidRPr="00F64DAC">
              <w:rPr>
                <w:sz w:val="22"/>
                <w:szCs w:val="22"/>
                <w:lang w:val="en-GB"/>
              </w:rPr>
              <w:t>(2) Understand the characteristics of the site where an engineering project is planned to take place and quantify the changes in relief that it will cause.</w:t>
            </w:r>
          </w:p>
          <w:p w14:paraId="2894D8D5" w14:textId="77777777" w:rsidR="00F64DAC" w:rsidRPr="00F64DAC" w:rsidRDefault="00F64DAC" w:rsidP="00F64DAC">
            <w:pPr>
              <w:jc w:val="both"/>
              <w:rPr>
                <w:sz w:val="22"/>
                <w:szCs w:val="22"/>
                <w:lang w:val="en-GB"/>
              </w:rPr>
            </w:pPr>
            <w:r w:rsidRPr="00F64DAC">
              <w:rPr>
                <w:sz w:val="22"/>
                <w:szCs w:val="22"/>
                <w:lang w:val="en-GB"/>
              </w:rPr>
              <w:t>(3) Organize and perform basic field work to survey an area or structure and select appropriate instruments and techniques.</w:t>
            </w:r>
          </w:p>
          <w:p w14:paraId="6CC18016" w14:textId="714F1D98" w:rsidR="00D24C11" w:rsidRPr="00E876DA" w:rsidRDefault="00F64DAC" w:rsidP="00F64DAC">
            <w:pPr>
              <w:pStyle w:val="ListParagraph1"/>
              <w:spacing w:after="0"/>
              <w:ind w:left="0"/>
              <w:jc w:val="both"/>
              <w:rPr>
                <w:rFonts w:ascii="Times New Roman" w:hAnsi="Times New Roman"/>
                <w:i/>
                <w:sz w:val="16"/>
                <w:szCs w:val="16"/>
                <w:lang w:val="en-GB"/>
              </w:rPr>
            </w:pPr>
            <w:r w:rsidRPr="00F64DAC">
              <w:rPr>
                <w:rFonts w:ascii="Times New Roman" w:hAnsi="Times New Roman"/>
                <w:sz w:val="22"/>
                <w:szCs w:val="22"/>
                <w:lang w:val="en-GB" w:eastAsia="zh-CN"/>
              </w:rPr>
              <w:t>(4) Present the results of his/her work in a Technical Report.</w:t>
            </w:r>
          </w:p>
        </w:tc>
      </w:tr>
      <w:tr w:rsidR="00D24C11" w:rsidRPr="00E876DA" w14:paraId="1C061384" w14:textId="77777777" w:rsidTr="00912E10">
        <w:tblPrEx>
          <w:tblLook w:val="0000" w:firstRow="0" w:lastRow="0" w:firstColumn="0" w:lastColumn="0" w:noHBand="0" w:noVBand="0"/>
        </w:tblPrEx>
        <w:tc>
          <w:tcPr>
            <w:tcW w:w="8897" w:type="dxa"/>
            <w:gridSpan w:val="2"/>
            <w:tcBorders>
              <w:bottom w:val="nil"/>
            </w:tcBorders>
            <w:shd w:val="clear" w:color="auto" w:fill="D0CECE"/>
          </w:tcPr>
          <w:p w14:paraId="177C70F5" w14:textId="77777777" w:rsidR="00D24C11" w:rsidRPr="00E876DA" w:rsidRDefault="00D24C11" w:rsidP="00912E10">
            <w:pPr>
              <w:rPr>
                <w:b/>
                <w:sz w:val="20"/>
                <w:szCs w:val="20"/>
                <w:lang w:val="en-GB"/>
              </w:rPr>
            </w:pPr>
            <w:r w:rsidRPr="00E876DA">
              <w:rPr>
                <w:b/>
                <w:sz w:val="20"/>
                <w:szCs w:val="20"/>
                <w:lang w:val="en-GB"/>
              </w:rPr>
              <w:lastRenderedPageBreak/>
              <w:t xml:space="preserve">General Competences </w:t>
            </w:r>
          </w:p>
        </w:tc>
      </w:tr>
      <w:tr w:rsidR="00D24C11" w:rsidRPr="00753BB4" w14:paraId="715CAE9D" w14:textId="77777777" w:rsidTr="00912E10">
        <w:tc>
          <w:tcPr>
            <w:tcW w:w="8897" w:type="dxa"/>
            <w:gridSpan w:val="2"/>
            <w:tcBorders>
              <w:top w:val="nil"/>
              <w:bottom w:val="nil"/>
            </w:tcBorders>
            <w:shd w:val="clear" w:color="auto" w:fill="D0CECE"/>
          </w:tcPr>
          <w:p w14:paraId="30275E62"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4CC6709F" w14:textId="77777777" w:rsidTr="00912E10">
        <w:tblPrEx>
          <w:tblLook w:val="0000" w:firstRow="0" w:lastRow="0" w:firstColumn="0" w:lastColumn="0" w:noHBand="0" w:noVBand="0"/>
        </w:tblPrEx>
        <w:tc>
          <w:tcPr>
            <w:tcW w:w="3964" w:type="dxa"/>
            <w:tcBorders>
              <w:top w:val="nil"/>
              <w:right w:val="nil"/>
            </w:tcBorders>
            <w:shd w:val="clear" w:color="auto" w:fill="D0CECE"/>
          </w:tcPr>
          <w:p w14:paraId="0BA3B52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2692CE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7EB5E7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5B9329C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37B6CCDA"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7ADD8FF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0E8456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9BC530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0CECE"/>
          </w:tcPr>
          <w:p w14:paraId="18C9BA4A"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DFC69B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76FB01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2C29DA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F26AD7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9DA797F"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1D73A287" w14:textId="77777777" w:rsidR="00D24C11" w:rsidRPr="00E876DA" w:rsidRDefault="00D24C11" w:rsidP="00912E10">
            <w:pPr>
              <w:rPr>
                <w:i/>
                <w:sz w:val="16"/>
                <w:szCs w:val="16"/>
                <w:lang w:val="en-GB"/>
              </w:rPr>
            </w:pPr>
            <w:r w:rsidRPr="00E876DA">
              <w:rPr>
                <w:i/>
                <w:sz w:val="16"/>
                <w:szCs w:val="16"/>
                <w:lang w:val="en-GB"/>
              </w:rPr>
              <w:t>……</w:t>
            </w:r>
          </w:p>
          <w:p w14:paraId="782EE104" w14:textId="77777777" w:rsidR="00D24C11" w:rsidRPr="00E876DA" w:rsidRDefault="00D24C11" w:rsidP="00912E10">
            <w:pPr>
              <w:rPr>
                <w:i/>
                <w:sz w:val="16"/>
                <w:szCs w:val="16"/>
                <w:lang w:val="en-GB"/>
              </w:rPr>
            </w:pPr>
            <w:r w:rsidRPr="00E876DA">
              <w:rPr>
                <w:i/>
                <w:sz w:val="16"/>
                <w:szCs w:val="16"/>
                <w:lang w:val="en-GB"/>
              </w:rPr>
              <w:t>Others…</w:t>
            </w:r>
          </w:p>
          <w:p w14:paraId="397B5DB3" w14:textId="77777777" w:rsidR="00D24C11" w:rsidRPr="00E876DA" w:rsidRDefault="00D24C11" w:rsidP="00912E10">
            <w:pPr>
              <w:rPr>
                <w:b/>
                <w:sz w:val="20"/>
                <w:szCs w:val="20"/>
                <w:lang w:val="en-GB"/>
              </w:rPr>
            </w:pPr>
            <w:r w:rsidRPr="00E876DA">
              <w:rPr>
                <w:i/>
                <w:sz w:val="16"/>
                <w:szCs w:val="16"/>
                <w:lang w:val="en-GB"/>
              </w:rPr>
              <w:t>…….</w:t>
            </w:r>
          </w:p>
        </w:tc>
      </w:tr>
      <w:tr w:rsidR="00D24C11" w:rsidRPr="00753BB4" w14:paraId="0AFAF03B" w14:textId="77777777" w:rsidTr="00912E10">
        <w:tc>
          <w:tcPr>
            <w:tcW w:w="8897" w:type="dxa"/>
            <w:gridSpan w:val="2"/>
          </w:tcPr>
          <w:p w14:paraId="7B41934E" w14:textId="77777777" w:rsidR="00F64DAC" w:rsidRPr="00F64DAC" w:rsidRDefault="00F64DAC" w:rsidP="00F64DAC">
            <w:pPr>
              <w:widowControl w:val="0"/>
              <w:autoSpaceDE w:val="0"/>
              <w:autoSpaceDN w:val="0"/>
              <w:adjustRightInd w:val="0"/>
              <w:rPr>
                <w:iCs/>
                <w:sz w:val="20"/>
                <w:szCs w:val="20"/>
                <w:lang w:val="en-CA"/>
              </w:rPr>
            </w:pPr>
            <w:r w:rsidRPr="00F64DAC">
              <w:rPr>
                <w:iCs/>
                <w:sz w:val="20"/>
                <w:szCs w:val="20"/>
                <w:lang w:val="en-GB"/>
              </w:rPr>
              <w:t>- Search for, analysis and synthesis of data and information, using new technologies and instrumentation.</w:t>
            </w:r>
          </w:p>
          <w:p w14:paraId="1DBD1AFD" w14:textId="77777777" w:rsidR="00F64DAC" w:rsidRPr="00F64DAC" w:rsidRDefault="00F64DAC" w:rsidP="00F64DAC">
            <w:pPr>
              <w:widowControl w:val="0"/>
              <w:autoSpaceDE w:val="0"/>
              <w:autoSpaceDN w:val="0"/>
              <w:adjustRightInd w:val="0"/>
              <w:rPr>
                <w:iCs/>
                <w:sz w:val="20"/>
                <w:szCs w:val="20"/>
                <w:lang w:val="en-US"/>
              </w:rPr>
            </w:pPr>
            <w:r w:rsidRPr="00F64DAC">
              <w:rPr>
                <w:iCs/>
                <w:sz w:val="20"/>
                <w:szCs w:val="20"/>
                <w:lang w:val="en-CA"/>
              </w:rPr>
              <w:t xml:space="preserve">- </w:t>
            </w:r>
            <w:r w:rsidRPr="00F64DAC">
              <w:rPr>
                <w:iCs/>
                <w:sz w:val="20"/>
                <w:szCs w:val="20"/>
                <w:lang w:val="en-US"/>
              </w:rPr>
              <w:t>Adaptation to new conditions</w:t>
            </w:r>
            <w:r w:rsidRPr="00F64DAC">
              <w:rPr>
                <w:iCs/>
                <w:sz w:val="20"/>
                <w:szCs w:val="20"/>
                <w:lang w:val="en-CA"/>
              </w:rPr>
              <w:t>.</w:t>
            </w:r>
          </w:p>
          <w:p w14:paraId="7AC114ED" w14:textId="77777777" w:rsidR="00F64DAC" w:rsidRPr="00F64DAC" w:rsidRDefault="00F64DAC" w:rsidP="00F64DAC">
            <w:pPr>
              <w:widowControl w:val="0"/>
              <w:autoSpaceDE w:val="0"/>
              <w:autoSpaceDN w:val="0"/>
              <w:adjustRightInd w:val="0"/>
              <w:rPr>
                <w:iCs/>
                <w:sz w:val="20"/>
                <w:szCs w:val="20"/>
                <w:lang w:val="en-US"/>
              </w:rPr>
            </w:pPr>
            <w:r w:rsidRPr="00F64DAC">
              <w:rPr>
                <w:iCs/>
                <w:sz w:val="20"/>
                <w:szCs w:val="20"/>
                <w:lang w:val="en-CA"/>
              </w:rPr>
              <w:t>- Decision making.</w:t>
            </w:r>
          </w:p>
          <w:p w14:paraId="5C4CD111" w14:textId="77777777" w:rsidR="00F64DAC" w:rsidRPr="00F64DAC" w:rsidRDefault="00F64DAC" w:rsidP="00F64DAC">
            <w:pPr>
              <w:widowControl w:val="0"/>
              <w:autoSpaceDE w:val="0"/>
              <w:autoSpaceDN w:val="0"/>
              <w:adjustRightInd w:val="0"/>
              <w:rPr>
                <w:iCs/>
                <w:sz w:val="20"/>
                <w:szCs w:val="20"/>
                <w:lang w:val="en-CA"/>
              </w:rPr>
            </w:pPr>
            <w:r w:rsidRPr="00F64DAC">
              <w:rPr>
                <w:iCs/>
                <w:sz w:val="20"/>
                <w:szCs w:val="20"/>
                <w:lang w:val="en-CA"/>
              </w:rPr>
              <w:t>- Work independently.</w:t>
            </w:r>
          </w:p>
          <w:p w14:paraId="09FD5484" w14:textId="77777777" w:rsidR="00F64DAC" w:rsidRPr="00F64DAC" w:rsidRDefault="00F64DAC" w:rsidP="00F64DAC">
            <w:pPr>
              <w:widowControl w:val="0"/>
              <w:autoSpaceDE w:val="0"/>
              <w:autoSpaceDN w:val="0"/>
              <w:adjustRightInd w:val="0"/>
              <w:rPr>
                <w:iCs/>
                <w:sz w:val="20"/>
                <w:szCs w:val="20"/>
                <w:lang w:val="en-GB"/>
              </w:rPr>
            </w:pPr>
            <w:r w:rsidRPr="00F64DAC">
              <w:rPr>
                <w:iCs/>
                <w:sz w:val="20"/>
                <w:szCs w:val="20"/>
                <w:lang w:val="en-CA"/>
              </w:rPr>
              <w:t xml:space="preserve">- </w:t>
            </w:r>
            <w:r w:rsidRPr="00F64DAC">
              <w:rPr>
                <w:iCs/>
                <w:sz w:val="20"/>
                <w:szCs w:val="20"/>
                <w:lang w:val="en-GB"/>
              </w:rPr>
              <w:t>Potential for evaluation of performance and product and self-evaluation.</w:t>
            </w:r>
          </w:p>
          <w:p w14:paraId="56A00F8A" w14:textId="77777777" w:rsidR="00F64DAC" w:rsidRPr="00F64DAC" w:rsidRDefault="00F64DAC" w:rsidP="00F64DAC">
            <w:pPr>
              <w:widowControl w:val="0"/>
              <w:autoSpaceDE w:val="0"/>
              <w:autoSpaceDN w:val="0"/>
              <w:adjustRightInd w:val="0"/>
              <w:rPr>
                <w:iCs/>
                <w:sz w:val="20"/>
                <w:szCs w:val="20"/>
                <w:lang w:val="en-GB"/>
              </w:rPr>
            </w:pPr>
            <w:r w:rsidRPr="00F64DAC">
              <w:rPr>
                <w:iCs/>
                <w:sz w:val="20"/>
                <w:szCs w:val="20"/>
                <w:lang w:val="en-GB"/>
              </w:rPr>
              <w:t>- Promotion of free, creative, and inductive thinking.</w:t>
            </w:r>
          </w:p>
          <w:p w14:paraId="5580F4D4" w14:textId="77777777" w:rsidR="00F64DAC" w:rsidRPr="00F64DAC" w:rsidRDefault="00F64DAC" w:rsidP="00F64DAC">
            <w:pPr>
              <w:widowControl w:val="0"/>
              <w:autoSpaceDE w:val="0"/>
              <w:autoSpaceDN w:val="0"/>
              <w:adjustRightInd w:val="0"/>
              <w:rPr>
                <w:iCs/>
                <w:sz w:val="20"/>
                <w:szCs w:val="20"/>
                <w:lang w:val="en-CA"/>
              </w:rPr>
            </w:pPr>
            <w:r w:rsidRPr="00F64DAC">
              <w:rPr>
                <w:iCs/>
                <w:sz w:val="20"/>
                <w:szCs w:val="20"/>
                <w:lang w:val="en-GB"/>
              </w:rPr>
              <w:t xml:space="preserve">- </w:t>
            </w:r>
            <w:r w:rsidRPr="00F64DAC">
              <w:rPr>
                <w:iCs/>
                <w:sz w:val="20"/>
                <w:szCs w:val="20"/>
                <w:lang w:val="en-CA"/>
              </w:rPr>
              <w:t>Work in an international environment.</w:t>
            </w:r>
          </w:p>
          <w:p w14:paraId="4F3D3EBC" w14:textId="77777777" w:rsidR="00F64DAC" w:rsidRPr="00F64DAC" w:rsidRDefault="00F64DAC" w:rsidP="00F64DAC">
            <w:pPr>
              <w:widowControl w:val="0"/>
              <w:autoSpaceDE w:val="0"/>
              <w:autoSpaceDN w:val="0"/>
              <w:adjustRightInd w:val="0"/>
              <w:rPr>
                <w:iCs/>
                <w:sz w:val="20"/>
                <w:szCs w:val="20"/>
                <w:lang w:val="en-GB"/>
              </w:rPr>
            </w:pPr>
            <w:r w:rsidRPr="00F64DAC">
              <w:rPr>
                <w:iCs/>
                <w:sz w:val="20"/>
                <w:szCs w:val="20"/>
                <w:lang w:val="en-CA"/>
              </w:rPr>
              <w:t>- Interdisciplinary work</w:t>
            </w:r>
            <w:r w:rsidRPr="00F64DAC">
              <w:rPr>
                <w:iCs/>
                <w:sz w:val="20"/>
                <w:szCs w:val="20"/>
                <w:lang w:val="en-GB"/>
              </w:rPr>
              <w:t>.</w:t>
            </w:r>
          </w:p>
          <w:p w14:paraId="6B071D46" w14:textId="7B9C8457" w:rsidR="00D24C11" w:rsidRPr="00F64DAC" w:rsidRDefault="00F64DAC" w:rsidP="00F64DAC">
            <w:pPr>
              <w:widowControl w:val="0"/>
              <w:autoSpaceDE w:val="0"/>
              <w:autoSpaceDN w:val="0"/>
              <w:adjustRightInd w:val="0"/>
              <w:rPr>
                <w:iCs/>
                <w:sz w:val="20"/>
                <w:szCs w:val="20"/>
                <w:lang w:val="en-GB"/>
              </w:rPr>
            </w:pPr>
            <w:r w:rsidRPr="00F64DAC">
              <w:rPr>
                <w:iCs/>
                <w:sz w:val="20"/>
                <w:szCs w:val="20"/>
                <w:lang w:val="en-GB"/>
              </w:rPr>
              <w:t>- Development of free constructive thought and of inductive and deductive reasoning.</w:t>
            </w:r>
          </w:p>
        </w:tc>
      </w:tr>
    </w:tbl>
    <w:p w14:paraId="57DECD31" w14:textId="77777777" w:rsidR="00D24C11" w:rsidRPr="00E876DA" w:rsidRDefault="00D24C11" w:rsidP="00972484">
      <w:pPr>
        <w:widowControl w:val="0"/>
        <w:numPr>
          <w:ilvl w:val="0"/>
          <w:numId w:val="61"/>
        </w:numPr>
        <w:autoSpaceDE w:val="0"/>
        <w:autoSpaceDN w:val="0"/>
        <w:adjustRightInd w:val="0"/>
        <w:spacing w:before="120"/>
        <w:rPr>
          <w:b/>
        </w:rPr>
      </w:pPr>
      <w:r w:rsidRPr="00E876DA">
        <w:rPr>
          <w:b/>
          <w:lang w:val="en-US"/>
        </w:rPr>
        <w:t>SYLLABUS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D24C11" w:rsidRPr="00753BB4" w14:paraId="0EFADEBF" w14:textId="77777777" w:rsidTr="00912E10">
        <w:trPr>
          <w:trHeight w:val="838"/>
        </w:trPr>
        <w:tc>
          <w:tcPr>
            <w:tcW w:w="9039" w:type="dxa"/>
          </w:tcPr>
          <w:p w14:paraId="004247E4" w14:textId="77777777" w:rsidR="00F64DAC" w:rsidRPr="00E00648" w:rsidRDefault="00F64DAC" w:rsidP="00F64DAC">
            <w:pPr>
              <w:rPr>
                <w:sz w:val="22"/>
                <w:szCs w:val="22"/>
                <w:lang w:val="en-GB" w:eastAsia="el-GR"/>
              </w:rPr>
            </w:pPr>
            <w:r w:rsidRPr="00E00648">
              <w:rPr>
                <w:sz w:val="22"/>
                <w:szCs w:val="22"/>
                <w:lang w:val="en-GB" w:eastAsia="el-GR"/>
              </w:rPr>
              <w:t>(1) Historical Background, Basic Concepts of Topography and Geographic Information Systems</w:t>
            </w:r>
            <w:r>
              <w:rPr>
                <w:sz w:val="22"/>
                <w:szCs w:val="22"/>
                <w:lang w:val="en-GB" w:eastAsia="el-GR"/>
              </w:rPr>
              <w:t xml:space="preserve"> (GIS)</w:t>
            </w:r>
            <w:r w:rsidRPr="00E00648">
              <w:rPr>
                <w:sz w:val="22"/>
                <w:szCs w:val="22"/>
                <w:lang w:val="en-GB" w:eastAsia="el-GR"/>
              </w:rPr>
              <w:t>.</w:t>
            </w:r>
          </w:p>
          <w:p w14:paraId="09CCB093" w14:textId="77777777" w:rsidR="00F64DAC" w:rsidRPr="00E00648" w:rsidRDefault="00F64DAC" w:rsidP="00F64DAC">
            <w:pPr>
              <w:rPr>
                <w:sz w:val="22"/>
                <w:szCs w:val="22"/>
                <w:lang w:val="en-GB" w:eastAsia="el-GR"/>
              </w:rPr>
            </w:pPr>
            <w:r w:rsidRPr="00E00648">
              <w:rPr>
                <w:sz w:val="22"/>
                <w:szCs w:val="22"/>
                <w:lang w:val="en-GB" w:eastAsia="el-GR"/>
              </w:rPr>
              <w:t xml:space="preserve">(2) Surveying Instruments and their </w:t>
            </w:r>
            <w:r>
              <w:rPr>
                <w:sz w:val="22"/>
                <w:szCs w:val="22"/>
                <w:lang w:val="en-GB" w:eastAsia="el-GR"/>
              </w:rPr>
              <w:t>u</w:t>
            </w:r>
            <w:r w:rsidRPr="00E00648">
              <w:rPr>
                <w:sz w:val="22"/>
                <w:szCs w:val="22"/>
                <w:lang w:val="en-GB" w:eastAsia="el-GR"/>
              </w:rPr>
              <w:t xml:space="preserve">se. </w:t>
            </w:r>
          </w:p>
          <w:p w14:paraId="0C9EBA78" w14:textId="77777777" w:rsidR="00F64DAC" w:rsidRPr="00E00648" w:rsidRDefault="00F64DAC" w:rsidP="00F64DAC">
            <w:pPr>
              <w:rPr>
                <w:sz w:val="22"/>
                <w:szCs w:val="22"/>
                <w:lang w:val="en-GB" w:eastAsia="el-GR"/>
              </w:rPr>
            </w:pPr>
            <w:r w:rsidRPr="00E00648">
              <w:rPr>
                <w:sz w:val="22"/>
                <w:szCs w:val="22"/>
                <w:lang w:val="en-GB" w:eastAsia="el-GR"/>
              </w:rPr>
              <w:t>(3) Introduction to the Theory of Measurements and Errors.</w:t>
            </w:r>
          </w:p>
          <w:p w14:paraId="40643EE3" w14:textId="77777777" w:rsidR="00F64DAC" w:rsidRPr="00E00648" w:rsidRDefault="00F64DAC" w:rsidP="00F64DAC">
            <w:pPr>
              <w:rPr>
                <w:sz w:val="22"/>
                <w:szCs w:val="22"/>
                <w:lang w:val="en-GB" w:eastAsia="el-GR"/>
              </w:rPr>
            </w:pPr>
            <w:r w:rsidRPr="00E00648">
              <w:rPr>
                <w:sz w:val="22"/>
                <w:szCs w:val="22"/>
                <w:lang w:val="en-GB" w:eastAsia="el-GR"/>
              </w:rPr>
              <w:t xml:space="preserve">(4) </w:t>
            </w:r>
            <w:r>
              <w:rPr>
                <w:sz w:val="22"/>
                <w:szCs w:val="22"/>
                <w:lang w:val="en-GB" w:eastAsia="el-GR"/>
              </w:rPr>
              <w:t>Use of</w:t>
            </w:r>
            <w:r w:rsidRPr="00E00648">
              <w:rPr>
                <w:sz w:val="22"/>
                <w:szCs w:val="22"/>
                <w:lang w:val="en-GB" w:eastAsia="el-GR"/>
              </w:rPr>
              <w:t xml:space="preserve"> conventional surveying instruments for site surveying and mapping.</w:t>
            </w:r>
          </w:p>
          <w:p w14:paraId="60CD68FA" w14:textId="77777777" w:rsidR="00F64DAC" w:rsidRPr="00E00648" w:rsidRDefault="00F64DAC" w:rsidP="00F64DAC">
            <w:pPr>
              <w:rPr>
                <w:sz w:val="22"/>
                <w:szCs w:val="22"/>
                <w:lang w:val="en-GB" w:eastAsia="el-GR"/>
              </w:rPr>
            </w:pPr>
            <w:r w:rsidRPr="00E00648">
              <w:rPr>
                <w:sz w:val="22"/>
                <w:szCs w:val="22"/>
                <w:lang w:val="en-GB" w:eastAsia="el-GR"/>
              </w:rPr>
              <w:t>(5) Topographic Diagrams and Maps.</w:t>
            </w:r>
          </w:p>
          <w:p w14:paraId="434121F3" w14:textId="77777777" w:rsidR="00F64DAC" w:rsidRPr="00E00648" w:rsidRDefault="00F64DAC" w:rsidP="00F64DAC">
            <w:pPr>
              <w:rPr>
                <w:sz w:val="22"/>
                <w:szCs w:val="22"/>
                <w:lang w:val="en-GB" w:eastAsia="el-GR"/>
              </w:rPr>
            </w:pPr>
            <w:r w:rsidRPr="00E00648">
              <w:rPr>
                <w:sz w:val="22"/>
                <w:szCs w:val="22"/>
                <w:lang w:val="en-GB" w:eastAsia="el-GR"/>
              </w:rPr>
              <w:t>(6) Introduction to Satellite Geodesy.</w:t>
            </w:r>
          </w:p>
          <w:p w14:paraId="65EEA348" w14:textId="34C04D08" w:rsidR="00D24C11" w:rsidRPr="00E876DA" w:rsidRDefault="00F64DAC" w:rsidP="00F64DAC">
            <w:pPr>
              <w:pStyle w:val="NormalWeb"/>
              <w:overflowPunct w:val="0"/>
              <w:autoSpaceDE w:val="0"/>
              <w:autoSpaceDN w:val="0"/>
              <w:adjustRightInd w:val="0"/>
              <w:spacing w:before="0" w:beforeAutospacing="0" w:after="0" w:afterAutospacing="0"/>
              <w:rPr>
                <w:sz w:val="20"/>
                <w:szCs w:val="20"/>
                <w:u w:val="single"/>
                <w:lang w:val="en-US"/>
              </w:rPr>
            </w:pPr>
            <w:r w:rsidRPr="00E00648">
              <w:rPr>
                <w:sz w:val="22"/>
                <w:szCs w:val="22"/>
                <w:lang w:val="en-GB"/>
              </w:rPr>
              <w:t>(7) Introduction to Geographic Information Systems, and the analysis and visualization of spatiotemporal data.</w:t>
            </w:r>
          </w:p>
        </w:tc>
      </w:tr>
    </w:tbl>
    <w:p w14:paraId="493FF3D8" w14:textId="77777777" w:rsidR="00D24C11" w:rsidRPr="00E876DA" w:rsidRDefault="00D24C11" w:rsidP="00972484">
      <w:pPr>
        <w:widowControl w:val="0"/>
        <w:numPr>
          <w:ilvl w:val="0"/>
          <w:numId w:val="61"/>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733"/>
      </w:tblGrid>
      <w:tr w:rsidR="00D24C11" w:rsidRPr="00753BB4" w14:paraId="74664062" w14:textId="77777777" w:rsidTr="00912E10">
        <w:tc>
          <w:tcPr>
            <w:tcW w:w="3306" w:type="dxa"/>
            <w:shd w:val="clear" w:color="auto" w:fill="DDD9C3"/>
          </w:tcPr>
          <w:p w14:paraId="357A709F"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733" w:type="dxa"/>
          </w:tcPr>
          <w:p w14:paraId="0DC87F6E" w14:textId="77777777" w:rsidR="00F64DAC" w:rsidRPr="00F64DAC" w:rsidRDefault="00F64DAC" w:rsidP="00F64DAC">
            <w:pPr>
              <w:rPr>
                <w:iCs/>
                <w:sz w:val="22"/>
                <w:szCs w:val="22"/>
                <w:lang w:val="en-GB"/>
              </w:rPr>
            </w:pPr>
            <w:r w:rsidRPr="00F64DAC">
              <w:rPr>
                <w:iCs/>
                <w:sz w:val="22"/>
                <w:szCs w:val="22"/>
                <w:lang w:val="en-GB"/>
              </w:rPr>
              <w:t>(1) Lectures with visual and multimedia materials and interactivity (questions and tests).</w:t>
            </w:r>
          </w:p>
          <w:p w14:paraId="5FCD6864" w14:textId="77777777" w:rsidR="00F64DAC" w:rsidRPr="00F64DAC" w:rsidRDefault="00F64DAC" w:rsidP="00F64DAC">
            <w:pPr>
              <w:rPr>
                <w:iCs/>
                <w:sz w:val="22"/>
                <w:szCs w:val="22"/>
                <w:lang w:val="en-GB"/>
              </w:rPr>
            </w:pPr>
            <w:r w:rsidRPr="00F64DAC">
              <w:rPr>
                <w:iCs/>
                <w:sz w:val="22"/>
                <w:szCs w:val="22"/>
                <w:lang w:val="en-GB"/>
              </w:rPr>
              <w:t>(2) Tutorial course support and field exercises.</w:t>
            </w:r>
          </w:p>
          <w:p w14:paraId="662A9E77" w14:textId="77777777" w:rsidR="00F64DAC" w:rsidRPr="00F64DAC" w:rsidRDefault="00F64DAC" w:rsidP="00F64DAC">
            <w:pPr>
              <w:rPr>
                <w:iCs/>
                <w:sz w:val="22"/>
                <w:szCs w:val="22"/>
                <w:lang w:val="en-GB"/>
              </w:rPr>
            </w:pPr>
            <w:r w:rsidRPr="00F64DAC">
              <w:rPr>
                <w:iCs/>
                <w:sz w:val="22"/>
                <w:szCs w:val="22"/>
                <w:lang w:val="en-GB"/>
              </w:rPr>
              <w:t>(3) Exercises in different modules and comprehension tests.</w:t>
            </w:r>
          </w:p>
          <w:p w14:paraId="0C0E28C7" w14:textId="77777777" w:rsidR="00F64DAC" w:rsidRPr="00F64DAC" w:rsidRDefault="00F64DAC" w:rsidP="00F64DAC">
            <w:pPr>
              <w:rPr>
                <w:iCs/>
                <w:sz w:val="22"/>
                <w:szCs w:val="22"/>
                <w:lang w:val="en-GB"/>
              </w:rPr>
            </w:pPr>
            <w:r w:rsidRPr="00F64DAC">
              <w:rPr>
                <w:iCs/>
                <w:sz w:val="22"/>
                <w:szCs w:val="22"/>
                <w:lang w:val="en-GB"/>
              </w:rPr>
              <w:t>(4) Laboratory Field Exercises and processing and visualisation of results.</w:t>
            </w:r>
          </w:p>
          <w:p w14:paraId="163F2333" w14:textId="77777777" w:rsidR="00F64DAC" w:rsidRPr="00F64DAC" w:rsidRDefault="00F64DAC" w:rsidP="00F64DAC">
            <w:pPr>
              <w:rPr>
                <w:iCs/>
                <w:sz w:val="22"/>
                <w:szCs w:val="22"/>
                <w:lang w:val="en-GB"/>
              </w:rPr>
            </w:pPr>
            <w:r w:rsidRPr="00F64DAC">
              <w:rPr>
                <w:iCs/>
                <w:sz w:val="22"/>
                <w:szCs w:val="22"/>
                <w:lang w:val="en-GB"/>
              </w:rPr>
              <w:t>(5) Development of a completed filed survey group project.</w:t>
            </w:r>
          </w:p>
          <w:p w14:paraId="0F362B41" w14:textId="77777777" w:rsidR="00F64DAC" w:rsidRPr="00F64DAC" w:rsidRDefault="00F64DAC" w:rsidP="00F64DAC">
            <w:pPr>
              <w:rPr>
                <w:iCs/>
                <w:sz w:val="22"/>
                <w:szCs w:val="22"/>
                <w:lang w:val="en-GB"/>
              </w:rPr>
            </w:pPr>
            <w:r w:rsidRPr="00F64DAC">
              <w:rPr>
                <w:iCs/>
                <w:sz w:val="22"/>
                <w:szCs w:val="22"/>
                <w:lang w:val="en-GB"/>
              </w:rPr>
              <w:t xml:space="preserve">(6) Link Geodesy and Geoinformatics with contemporary events with societal implications. </w:t>
            </w:r>
          </w:p>
          <w:p w14:paraId="60CB5AC6" w14:textId="2C261A48" w:rsidR="00D24C11" w:rsidRPr="00E876DA" w:rsidRDefault="00F64DAC" w:rsidP="00F64DAC">
            <w:pPr>
              <w:rPr>
                <w:iCs/>
                <w:lang w:val="en-GB"/>
              </w:rPr>
            </w:pPr>
            <w:r w:rsidRPr="00F64DAC">
              <w:rPr>
                <w:iCs/>
                <w:sz w:val="22"/>
                <w:szCs w:val="22"/>
                <w:lang w:val="en-GB"/>
              </w:rPr>
              <w:t>(7) Field trip on major projects (existing and/or under construction).</w:t>
            </w:r>
          </w:p>
        </w:tc>
      </w:tr>
      <w:tr w:rsidR="00D24C11" w:rsidRPr="00753BB4" w14:paraId="61797CA1" w14:textId="77777777" w:rsidTr="00912E10">
        <w:tc>
          <w:tcPr>
            <w:tcW w:w="3306" w:type="dxa"/>
            <w:shd w:val="clear" w:color="auto" w:fill="DDD9C3"/>
          </w:tcPr>
          <w:p w14:paraId="11C0E35E"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733" w:type="dxa"/>
          </w:tcPr>
          <w:p w14:paraId="5D6AB39D" w14:textId="0086F0AE" w:rsidR="00D24C11" w:rsidRPr="00E876DA" w:rsidRDefault="00F64DAC" w:rsidP="00912E10">
            <w:pPr>
              <w:rPr>
                <w:lang w:val="en-GB"/>
              </w:rPr>
            </w:pPr>
            <w:r w:rsidRPr="00E00648">
              <w:rPr>
                <w:sz w:val="22"/>
                <w:szCs w:val="22"/>
                <w:lang w:val="en-GB"/>
              </w:rPr>
              <w:t>Support of the learning process through the e-class platform and additional information (encouraging access to electronic literature and other material) with emphasis on current events (fires, earthquakes, landslides, etc.).</w:t>
            </w:r>
          </w:p>
        </w:tc>
      </w:tr>
      <w:tr w:rsidR="00D24C11" w:rsidRPr="00E876DA" w14:paraId="29552AA3" w14:textId="77777777" w:rsidTr="00912E10">
        <w:tc>
          <w:tcPr>
            <w:tcW w:w="3306" w:type="dxa"/>
            <w:shd w:val="clear" w:color="auto" w:fill="DDD9C3"/>
          </w:tcPr>
          <w:p w14:paraId="0CAF0A3A" w14:textId="77777777" w:rsidR="00D24C11" w:rsidRPr="00E876DA" w:rsidRDefault="00D24C11" w:rsidP="00912E10">
            <w:pPr>
              <w:jc w:val="right"/>
              <w:rPr>
                <w:b/>
                <w:sz w:val="20"/>
                <w:szCs w:val="20"/>
                <w:lang w:val="en-GB"/>
              </w:rPr>
            </w:pPr>
            <w:r w:rsidRPr="00E876DA">
              <w:rPr>
                <w:b/>
                <w:sz w:val="20"/>
                <w:szCs w:val="20"/>
                <w:lang w:val="en-GB"/>
              </w:rPr>
              <w:t>TEACHING METHODS</w:t>
            </w:r>
          </w:p>
          <w:p w14:paraId="32280F77"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5E60B24"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54645C9" w14:textId="77777777" w:rsidR="00D24C11" w:rsidRPr="00E876DA" w:rsidRDefault="00D24C11" w:rsidP="00912E10">
            <w:pPr>
              <w:jc w:val="both"/>
              <w:rPr>
                <w:i/>
                <w:sz w:val="16"/>
                <w:szCs w:val="16"/>
                <w:lang w:val="en-GB"/>
              </w:rPr>
            </w:pPr>
          </w:p>
          <w:p w14:paraId="13F00477"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w:t>
            </w:r>
            <w:r w:rsidRPr="00E876DA">
              <w:rPr>
                <w:i/>
                <w:sz w:val="16"/>
                <w:szCs w:val="16"/>
                <w:lang w:val="en-GB"/>
              </w:rPr>
              <w:lastRenderedPageBreak/>
              <w:t>directed study according to the principles of the ECTS</w:t>
            </w:r>
          </w:p>
        </w:tc>
        <w:tc>
          <w:tcPr>
            <w:tcW w:w="573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2182"/>
            </w:tblGrid>
            <w:tr w:rsidR="00D24C11" w:rsidRPr="00E876DA" w14:paraId="446EBE5F" w14:textId="77777777" w:rsidTr="00912E10">
              <w:tc>
                <w:tcPr>
                  <w:tcW w:w="3325" w:type="dxa"/>
                  <w:tcBorders>
                    <w:top w:val="single" w:sz="4" w:space="0" w:color="auto"/>
                    <w:left w:val="single" w:sz="4" w:space="0" w:color="auto"/>
                    <w:bottom w:val="single" w:sz="4" w:space="0" w:color="auto"/>
                    <w:right w:val="single" w:sz="4" w:space="0" w:color="auto"/>
                  </w:tcBorders>
                  <w:shd w:val="clear" w:color="auto" w:fill="DDD9C3"/>
                  <w:vAlign w:val="center"/>
                </w:tcPr>
                <w:p w14:paraId="79E817E7" w14:textId="77777777" w:rsidR="00D24C11" w:rsidRPr="00E876DA" w:rsidRDefault="00D24C11" w:rsidP="00912E10">
                  <w:pPr>
                    <w:jc w:val="center"/>
                    <w:rPr>
                      <w:b/>
                      <w:i/>
                      <w:sz w:val="20"/>
                      <w:szCs w:val="20"/>
                      <w:lang w:val="en-GB"/>
                    </w:rPr>
                  </w:pPr>
                  <w:r w:rsidRPr="00E876DA">
                    <w:rPr>
                      <w:b/>
                      <w:i/>
                      <w:sz w:val="20"/>
                      <w:szCs w:val="20"/>
                      <w:lang w:val="en-GB"/>
                    </w:rPr>
                    <w:lastRenderedPageBreak/>
                    <w:t>Activity</w:t>
                  </w:r>
                </w:p>
              </w:tc>
              <w:tc>
                <w:tcPr>
                  <w:tcW w:w="2182" w:type="dxa"/>
                  <w:tcBorders>
                    <w:top w:val="single" w:sz="4" w:space="0" w:color="auto"/>
                    <w:left w:val="single" w:sz="4" w:space="0" w:color="auto"/>
                    <w:bottom w:val="single" w:sz="4" w:space="0" w:color="auto"/>
                    <w:right w:val="single" w:sz="4" w:space="0" w:color="auto"/>
                  </w:tcBorders>
                  <w:shd w:val="clear" w:color="auto" w:fill="DDD9C3"/>
                  <w:vAlign w:val="center"/>
                </w:tcPr>
                <w:p w14:paraId="57E9EE7B"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F64DAC" w:rsidRPr="00E876DA" w14:paraId="7B0903CF" w14:textId="77777777" w:rsidTr="00912E10">
              <w:tc>
                <w:tcPr>
                  <w:tcW w:w="3325" w:type="dxa"/>
                  <w:tcBorders>
                    <w:top w:val="single" w:sz="4" w:space="0" w:color="auto"/>
                    <w:left w:val="single" w:sz="4" w:space="0" w:color="auto"/>
                    <w:bottom w:val="single" w:sz="4" w:space="0" w:color="auto"/>
                    <w:right w:val="single" w:sz="4" w:space="0" w:color="auto"/>
                  </w:tcBorders>
                </w:tcPr>
                <w:p w14:paraId="678A2C9C" w14:textId="44B915D9" w:rsidR="00F64DAC" w:rsidRPr="00E876DA" w:rsidRDefault="00F64DAC" w:rsidP="00F64DAC">
                  <w:pPr>
                    <w:rPr>
                      <w:sz w:val="20"/>
                      <w:szCs w:val="20"/>
                    </w:rPr>
                  </w:pPr>
                  <w:proofErr w:type="spellStart"/>
                  <w:r w:rsidRPr="00E876DA">
                    <w:rPr>
                      <w:sz w:val="20"/>
                      <w:szCs w:val="20"/>
                    </w:rPr>
                    <w:t>Lectures</w:t>
                  </w:r>
                  <w:proofErr w:type="spellEnd"/>
                  <w:r w:rsidRPr="00E876DA">
                    <w:rPr>
                      <w:sz w:val="20"/>
                      <w:szCs w:val="20"/>
                    </w:rPr>
                    <w:t xml:space="preserve"> (</w:t>
                  </w:r>
                  <w:proofErr w:type="spellStart"/>
                  <w:r w:rsidRPr="00E876DA">
                    <w:rPr>
                      <w:sz w:val="20"/>
                      <w:szCs w:val="20"/>
                    </w:rPr>
                    <w:t>interactive</w:t>
                  </w:r>
                  <w:proofErr w:type="spellEnd"/>
                  <w:r w:rsidRPr="00E876DA">
                    <w:rPr>
                      <w:sz w:val="20"/>
                      <w:szCs w:val="20"/>
                    </w:rPr>
                    <w:t xml:space="preserve">) </w:t>
                  </w:r>
                </w:p>
              </w:tc>
              <w:tc>
                <w:tcPr>
                  <w:tcW w:w="2182" w:type="dxa"/>
                  <w:tcBorders>
                    <w:top w:val="single" w:sz="4" w:space="0" w:color="auto"/>
                    <w:left w:val="single" w:sz="4" w:space="0" w:color="auto"/>
                    <w:bottom w:val="single" w:sz="4" w:space="0" w:color="auto"/>
                    <w:right w:val="single" w:sz="4" w:space="0" w:color="auto"/>
                  </w:tcBorders>
                </w:tcPr>
                <w:p w14:paraId="3ADE3E4E" w14:textId="7B7C5A3F" w:rsidR="00F64DAC" w:rsidRPr="00E876DA" w:rsidRDefault="00F64DAC" w:rsidP="00F64DAC">
                  <w:pPr>
                    <w:jc w:val="center"/>
                    <w:rPr>
                      <w:sz w:val="20"/>
                      <w:szCs w:val="20"/>
                    </w:rPr>
                  </w:pPr>
                  <w:r w:rsidRPr="00E876DA">
                    <w:rPr>
                      <w:sz w:val="20"/>
                      <w:szCs w:val="20"/>
                    </w:rPr>
                    <w:t>30</w:t>
                  </w:r>
                </w:p>
              </w:tc>
            </w:tr>
            <w:tr w:rsidR="00F64DAC" w:rsidRPr="00E876DA" w14:paraId="22E7E2E5" w14:textId="77777777" w:rsidTr="00912E10">
              <w:tc>
                <w:tcPr>
                  <w:tcW w:w="3325" w:type="dxa"/>
                  <w:tcBorders>
                    <w:top w:val="single" w:sz="4" w:space="0" w:color="auto"/>
                    <w:left w:val="single" w:sz="4" w:space="0" w:color="auto"/>
                    <w:bottom w:val="single" w:sz="4" w:space="0" w:color="auto"/>
                    <w:right w:val="single" w:sz="4" w:space="0" w:color="auto"/>
                  </w:tcBorders>
                </w:tcPr>
                <w:p w14:paraId="23E4155C" w14:textId="316DCB61" w:rsidR="00F64DAC" w:rsidRPr="00E876DA" w:rsidRDefault="00F64DAC" w:rsidP="00F64DAC">
                  <w:pPr>
                    <w:rPr>
                      <w:i/>
                      <w:sz w:val="16"/>
                      <w:szCs w:val="16"/>
                      <w:lang w:val="en-GB"/>
                    </w:rPr>
                  </w:pPr>
                  <w:r w:rsidRPr="00E876DA">
                    <w:rPr>
                      <w:sz w:val="20"/>
                      <w:szCs w:val="20"/>
                      <w:lang w:val="en-GB"/>
                    </w:rPr>
                    <w:t xml:space="preserve">Field training in small groups with various instruments and techniques </w:t>
                  </w:r>
                </w:p>
              </w:tc>
              <w:tc>
                <w:tcPr>
                  <w:tcW w:w="2182" w:type="dxa"/>
                  <w:tcBorders>
                    <w:top w:val="single" w:sz="4" w:space="0" w:color="auto"/>
                    <w:left w:val="single" w:sz="4" w:space="0" w:color="auto"/>
                    <w:bottom w:val="single" w:sz="4" w:space="0" w:color="auto"/>
                    <w:right w:val="single" w:sz="4" w:space="0" w:color="auto"/>
                  </w:tcBorders>
                </w:tcPr>
                <w:p w14:paraId="00143953" w14:textId="57BCAB74" w:rsidR="00F64DAC" w:rsidRPr="00E876DA" w:rsidRDefault="00F64DAC" w:rsidP="00F64DAC">
                  <w:pPr>
                    <w:jc w:val="center"/>
                    <w:rPr>
                      <w:sz w:val="20"/>
                      <w:szCs w:val="20"/>
                    </w:rPr>
                  </w:pPr>
                  <w:r w:rsidRPr="00E876DA">
                    <w:rPr>
                      <w:sz w:val="20"/>
                      <w:szCs w:val="20"/>
                    </w:rPr>
                    <w:t>60</w:t>
                  </w:r>
                </w:p>
              </w:tc>
            </w:tr>
            <w:tr w:rsidR="00F64DAC" w:rsidRPr="00E876DA" w14:paraId="048752FE" w14:textId="77777777" w:rsidTr="00912E10">
              <w:tc>
                <w:tcPr>
                  <w:tcW w:w="3325" w:type="dxa"/>
                  <w:tcBorders>
                    <w:top w:val="single" w:sz="4" w:space="0" w:color="auto"/>
                    <w:left w:val="single" w:sz="4" w:space="0" w:color="auto"/>
                    <w:bottom w:val="single" w:sz="4" w:space="0" w:color="auto"/>
                    <w:right w:val="single" w:sz="4" w:space="0" w:color="auto"/>
                  </w:tcBorders>
                </w:tcPr>
                <w:p w14:paraId="34F83872" w14:textId="36B8452E" w:rsidR="00F64DAC" w:rsidRPr="00E876DA" w:rsidRDefault="00F64DAC" w:rsidP="00F64DAC">
                  <w:pPr>
                    <w:rPr>
                      <w:sz w:val="20"/>
                      <w:szCs w:val="20"/>
                    </w:rPr>
                  </w:pPr>
                  <w:proofErr w:type="spellStart"/>
                  <w:r w:rsidRPr="00E876DA">
                    <w:rPr>
                      <w:sz w:val="20"/>
                      <w:szCs w:val="20"/>
                    </w:rPr>
                    <w:t>Individual</w:t>
                  </w:r>
                  <w:proofErr w:type="spellEnd"/>
                  <w:r w:rsidRPr="00E876DA">
                    <w:rPr>
                      <w:sz w:val="20"/>
                      <w:szCs w:val="20"/>
                    </w:rPr>
                    <w:t xml:space="preserve"> </w:t>
                  </w:r>
                  <w:proofErr w:type="spellStart"/>
                  <w:r w:rsidRPr="00E876DA">
                    <w:rPr>
                      <w:sz w:val="20"/>
                      <w:szCs w:val="20"/>
                    </w:rPr>
                    <w:t>small</w:t>
                  </w:r>
                  <w:proofErr w:type="spellEnd"/>
                  <w:r w:rsidRPr="00E876DA">
                    <w:rPr>
                      <w:sz w:val="20"/>
                      <w:szCs w:val="20"/>
                    </w:rPr>
                    <w:t xml:space="preserve"> </w:t>
                  </w:r>
                  <w:proofErr w:type="spellStart"/>
                  <w:r w:rsidRPr="00E876DA">
                    <w:rPr>
                      <w:sz w:val="20"/>
                      <w:szCs w:val="20"/>
                    </w:rPr>
                    <w:t>projects</w:t>
                  </w:r>
                  <w:proofErr w:type="spellEnd"/>
                  <w:r w:rsidRPr="00E876DA">
                    <w:rPr>
                      <w:sz w:val="20"/>
                      <w:szCs w:val="20"/>
                    </w:rPr>
                    <w:t xml:space="preserve"> </w:t>
                  </w:r>
                </w:p>
              </w:tc>
              <w:tc>
                <w:tcPr>
                  <w:tcW w:w="2182" w:type="dxa"/>
                  <w:tcBorders>
                    <w:top w:val="single" w:sz="4" w:space="0" w:color="auto"/>
                    <w:left w:val="single" w:sz="4" w:space="0" w:color="auto"/>
                    <w:bottom w:val="single" w:sz="4" w:space="0" w:color="auto"/>
                    <w:right w:val="single" w:sz="4" w:space="0" w:color="auto"/>
                  </w:tcBorders>
                </w:tcPr>
                <w:p w14:paraId="319A38F1" w14:textId="5C2125E5" w:rsidR="00F64DAC" w:rsidRPr="00E876DA" w:rsidRDefault="00F64DAC" w:rsidP="00F64DAC">
                  <w:pPr>
                    <w:jc w:val="center"/>
                    <w:rPr>
                      <w:sz w:val="20"/>
                      <w:szCs w:val="20"/>
                    </w:rPr>
                  </w:pPr>
                  <w:r w:rsidRPr="00E876DA">
                    <w:rPr>
                      <w:sz w:val="20"/>
                      <w:szCs w:val="20"/>
                    </w:rPr>
                    <w:t>10</w:t>
                  </w:r>
                </w:p>
              </w:tc>
            </w:tr>
            <w:tr w:rsidR="00F64DAC" w:rsidRPr="00E876DA" w14:paraId="1063106E" w14:textId="77777777" w:rsidTr="00912E10">
              <w:tc>
                <w:tcPr>
                  <w:tcW w:w="3325" w:type="dxa"/>
                  <w:tcBorders>
                    <w:top w:val="single" w:sz="4" w:space="0" w:color="auto"/>
                    <w:left w:val="single" w:sz="4" w:space="0" w:color="auto"/>
                    <w:bottom w:val="single" w:sz="4" w:space="0" w:color="auto"/>
                    <w:right w:val="single" w:sz="4" w:space="0" w:color="auto"/>
                  </w:tcBorders>
                </w:tcPr>
                <w:p w14:paraId="7EB79B94" w14:textId="77777777" w:rsidR="00F64DAC" w:rsidRPr="00E876DA" w:rsidRDefault="00F64DAC" w:rsidP="00F64DAC">
                  <w:pPr>
                    <w:rPr>
                      <w:sz w:val="20"/>
                      <w:szCs w:val="20"/>
                      <w:lang w:val="en-GB"/>
                    </w:rPr>
                  </w:pPr>
                  <w:r w:rsidRPr="00E876DA">
                    <w:rPr>
                      <w:sz w:val="20"/>
                      <w:szCs w:val="20"/>
                      <w:lang w:val="en-GB"/>
                    </w:rPr>
                    <w:t xml:space="preserve">Group Surveying Project </w:t>
                  </w:r>
                </w:p>
                <w:p w14:paraId="64D8715A" w14:textId="77777777" w:rsidR="00F64DAC" w:rsidRPr="00E876DA" w:rsidRDefault="00F64DAC" w:rsidP="00F64DAC">
                  <w:pPr>
                    <w:rPr>
                      <w:i/>
                      <w:sz w:val="16"/>
                      <w:szCs w:val="16"/>
                      <w:lang w:val="en-GB"/>
                    </w:rPr>
                  </w:pPr>
                  <w:r w:rsidRPr="00E876DA">
                    <w:rPr>
                      <w:sz w:val="20"/>
                      <w:szCs w:val="20"/>
                      <w:lang w:val="en-GB"/>
                    </w:rPr>
                    <w:t xml:space="preserve">(project planning, field measurements, data analysis, drawings, Technical Report)  </w:t>
                  </w:r>
                </w:p>
                <w:p w14:paraId="6092F249" w14:textId="77777777" w:rsidR="00F64DAC" w:rsidRPr="00E876DA" w:rsidRDefault="00F64DAC" w:rsidP="00F64DAC">
                  <w:pPr>
                    <w:rPr>
                      <w:i/>
                      <w:sz w:val="16"/>
                      <w:szCs w:val="16"/>
                      <w:lang w:val="en-GB"/>
                    </w:rPr>
                  </w:pPr>
                </w:p>
              </w:tc>
              <w:tc>
                <w:tcPr>
                  <w:tcW w:w="2182" w:type="dxa"/>
                  <w:tcBorders>
                    <w:top w:val="single" w:sz="4" w:space="0" w:color="auto"/>
                    <w:left w:val="single" w:sz="4" w:space="0" w:color="auto"/>
                    <w:bottom w:val="single" w:sz="4" w:space="0" w:color="auto"/>
                    <w:right w:val="single" w:sz="4" w:space="0" w:color="auto"/>
                  </w:tcBorders>
                </w:tcPr>
                <w:p w14:paraId="5E817BCF" w14:textId="77777777" w:rsidR="00F64DAC" w:rsidRPr="00E876DA" w:rsidRDefault="00F64DAC" w:rsidP="00F64DAC">
                  <w:pPr>
                    <w:jc w:val="center"/>
                    <w:rPr>
                      <w:sz w:val="20"/>
                      <w:szCs w:val="20"/>
                    </w:rPr>
                  </w:pPr>
                  <w:r w:rsidRPr="00E876DA">
                    <w:rPr>
                      <w:sz w:val="20"/>
                      <w:szCs w:val="20"/>
                    </w:rPr>
                    <w:t>40</w:t>
                  </w:r>
                </w:p>
                <w:p w14:paraId="5A127017" w14:textId="77777777" w:rsidR="00F64DAC" w:rsidRPr="00E876DA" w:rsidRDefault="00F64DAC" w:rsidP="00F64DAC">
                  <w:pPr>
                    <w:jc w:val="center"/>
                    <w:rPr>
                      <w:sz w:val="20"/>
                      <w:szCs w:val="20"/>
                    </w:rPr>
                  </w:pPr>
                </w:p>
              </w:tc>
            </w:tr>
            <w:tr w:rsidR="00F64DAC" w:rsidRPr="00E876DA" w14:paraId="61A53A54" w14:textId="77777777" w:rsidTr="00912E10">
              <w:tc>
                <w:tcPr>
                  <w:tcW w:w="3325" w:type="dxa"/>
                  <w:tcBorders>
                    <w:top w:val="single" w:sz="4" w:space="0" w:color="auto"/>
                    <w:left w:val="single" w:sz="4" w:space="0" w:color="auto"/>
                    <w:bottom w:val="single" w:sz="4" w:space="0" w:color="auto"/>
                    <w:right w:val="single" w:sz="4" w:space="0" w:color="auto"/>
                  </w:tcBorders>
                </w:tcPr>
                <w:p w14:paraId="437A074E" w14:textId="113CDD05" w:rsidR="00F64DAC" w:rsidRPr="00E876DA" w:rsidRDefault="00F64DAC" w:rsidP="00F64DAC">
                  <w:pPr>
                    <w:rPr>
                      <w:i/>
                      <w:sz w:val="16"/>
                      <w:szCs w:val="16"/>
                    </w:rPr>
                  </w:pPr>
                  <w:r>
                    <w:rPr>
                      <w:sz w:val="20"/>
                      <w:szCs w:val="20"/>
                      <w:lang w:val="en-CA"/>
                    </w:rPr>
                    <w:lastRenderedPageBreak/>
                    <w:t>Field trip</w:t>
                  </w:r>
                </w:p>
              </w:tc>
              <w:tc>
                <w:tcPr>
                  <w:tcW w:w="2182" w:type="dxa"/>
                  <w:tcBorders>
                    <w:top w:val="single" w:sz="4" w:space="0" w:color="auto"/>
                    <w:left w:val="single" w:sz="4" w:space="0" w:color="auto"/>
                    <w:bottom w:val="single" w:sz="4" w:space="0" w:color="auto"/>
                    <w:right w:val="single" w:sz="4" w:space="0" w:color="auto"/>
                  </w:tcBorders>
                </w:tcPr>
                <w:p w14:paraId="3B770FC8" w14:textId="4833441A" w:rsidR="00F64DAC" w:rsidRPr="00E876DA" w:rsidRDefault="00F64DAC" w:rsidP="00F64DAC">
                  <w:pPr>
                    <w:jc w:val="center"/>
                    <w:rPr>
                      <w:sz w:val="20"/>
                      <w:szCs w:val="20"/>
                    </w:rPr>
                  </w:pPr>
                  <w:r w:rsidRPr="00E876DA">
                    <w:rPr>
                      <w:sz w:val="20"/>
                      <w:szCs w:val="20"/>
                    </w:rPr>
                    <w:t>10</w:t>
                  </w:r>
                </w:p>
              </w:tc>
            </w:tr>
            <w:tr w:rsidR="00D24C11" w:rsidRPr="00E876DA" w14:paraId="52FACA66" w14:textId="77777777" w:rsidTr="00912E10">
              <w:tc>
                <w:tcPr>
                  <w:tcW w:w="3325" w:type="dxa"/>
                  <w:tcBorders>
                    <w:top w:val="single" w:sz="4" w:space="0" w:color="auto"/>
                    <w:left w:val="single" w:sz="4" w:space="0" w:color="auto"/>
                    <w:bottom w:val="single" w:sz="4" w:space="0" w:color="auto"/>
                    <w:right w:val="single" w:sz="4" w:space="0" w:color="auto"/>
                  </w:tcBorders>
                </w:tcPr>
                <w:p w14:paraId="1ABB9E15" w14:textId="77777777" w:rsidR="00D24C11" w:rsidRPr="00E876DA" w:rsidRDefault="00D24C11" w:rsidP="00912E10">
                  <w:pPr>
                    <w:rPr>
                      <w:b/>
                      <w:i/>
                      <w:sz w:val="20"/>
                      <w:szCs w:val="20"/>
                      <w:lang w:val="en-GB"/>
                    </w:rPr>
                  </w:pPr>
                  <w:r w:rsidRPr="00E876DA">
                    <w:rPr>
                      <w:b/>
                      <w:i/>
                      <w:sz w:val="20"/>
                      <w:szCs w:val="20"/>
                      <w:lang w:val="en-GB"/>
                    </w:rPr>
                    <w:t>Total number of hours for the Course</w:t>
                  </w:r>
                </w:p>
                <w:p w14:paraId="2AAC3EE2" w14:textId="77777777" w:rsidR="00D24C11" w:rsidRPr="00E876DA" w:rsidRDefault="00D24C11" w:rsidP="00912E10">
                  <w:pPr>
                    <w:rPr>
                      <w:sz w:val="16"/>
                      <w:szCs w:val="16"/>
                      <w:lang w:val="en-GB"/>
                    </w:rPr>
                  </w:pPr>
                  <w:r w:rsidRPr="00E876DA">
                    <w:rPr>
                      <w:b/>
                      <w:i/>
                      <w:sz w:val="20"/>
                      <w:szCs w:val="20"/>
                      <w:lang w:val="en-GB"/>
                    </w:rPr>
                    <w:t>(25 hours of work-load per ECTS credit)</w:t>
                  </w:r>
                </w:p>
              </w:tc>
              <w:tc>
                <w:tcPr>
                  <w:tcW w:w="2182" w:type="dxa"/>
                  <w:tcBorders>
                    <w:top w:val="single" w:sz="4" w:space="0" w:color="auto"/>
                    <w:left w:val="single" w:sz="4" w:space="0" w:color="auto"/>
                    <w:bottom w:val="single" w:sz="4" w:space="0" w:color="auto"/>
                    <w:right w:val="single" w:sz="4" w:space="0" w:color="auto"/>
                  </w:tcBorders>
                </w:tcPr>
                <w:p w14:paraId="2CF520DF" w14:textId="77777777" w:rsidR="00D24C11" w:rsidRPr="00E876DA" w:rsidRDefault="00D24C11" w:rsidP="00912E10">
                  <w:pPr>
                    <w:jc w:val="center"/>
                    <w:rPr>
                      <w:sz w:val="20"/>
                      <w:szCs w:val="20"/>
                    </w:rPr>
                  </w:pPr>
                  <w:r w:rsidRPr="00E876DA">
                    <w:rPr>
                      <w:sz w:val="20"/>
                      <w:szCs w:val="20"/>
                    </w:rPr>
                    <w:t>150</w:t>
                  </w:r>
                </w:p>
              </w:tc>
            </w:tr>
          </w:tbl>
          <w:p w14:paraId="7A339E84" w14:textId="77777777" w:rsidR="00D24C11" w:rsidRPr="00E876DA" w:rsidRDefault="00D24C11" w:rsidP="00912E10"/>
        </w:tc>
      </w:tr>
      <w:tr w:rsidR="00D24C11" w:rsidRPr="00753BB4" w14:paraId="4EBD58A4" w14:textId="77777777" w:rsidTr="00912E10">
        <w:tc>
          <w:tcPr>
            <w:tcW w:w="3306" w:type="dxa"/>
          </w:tcPr>
          <w:p w14:paraId="43516C48"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25B3E16C"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00DBA8DB" w14:textId="77777777" w:rsidR="00D24C11" w:rsidRPr="00E876DA" w:rsidRDefault="00D24C11" w:rsidP="00912E10">
            <w:pPr>
              <w:jc w:val="both"/>
              <w:rPr>
                <w:i/>
                <w:sz w:val="16"/>
                <w:szCs w:val="16"/>
                <w:lang w:val="en-GB"/>
              </w:rPr>
            </w:pPr>
          </w:p>
          <w:p w14:paraId="05E98B04"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B86C76F" w14:textId="77777777" w:rsidR="00D24C11" w:rsidRPr="00E876DA" w:rsidRDefault="00D24C11" w:rsidP="00912E10">
            <w:pPr>
              <w:jc w:val="both"/>
              <w:rPr>
                <w:i/>
                <w:sz w:val="16"/>
                <w:szCs w:val="16"/>
                <w:lang w:val="en-GB"/>
              </w:rPr>
            </w:pPr>
          </w:p>
          <w:p w14:paraId="2C9DCE64"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733" w:type="dxa"/>
          </w:tcPr>
          <w:p w14:paraId="3D039D7B" w14:textId="77777777" w:rsidR="00D24C11" w:rsidRPr="00E876DA" w:rsidRDefault="00D24C11" w:rsidP="00912E10">
            <w:pPr>
              <w:rPr>
                <w:lang w:val="en-GB"/>
              </w:rPr>
            </w:pPr>
            <w:r w:rsidRPr="00E876DA">
              <w:rPr>
                <w:iCs/>
                <w:sz w:val="22"/>
                <w:szCs w:val="22"/>
                <w:lang w:val="en-GB"/>
              </w:rPr>
              <w:t xml:space="preserve">Grading through a parametric algorithm (weighted parameters) evaluating the performance of students in every component of the course (requirement for a 5/10 grading at a final test) </w:t>
            </w:r>
          </w:p>
        </w:tc>
      </w:tr>
    </w:tbl>
    <w:p w14:paraId="50FE6711" w14:textId="77777777" w:rsidR="00D24C11" w:rsidRPr="00E876DA" w:rsidRDefault="00D24C11" w:rsidP="00972484">
      <w:pPr>
        <w:widowControl w:val="0"/>
        <w:numPr>
          <w:ilvl w:val="0"/>
          <w:numId w:val="61"/>
        </w:numPr>
        <w:autoSpaceDE w:val="0"/>
        <w:autoSpaceDN w:val="0"/>
        <w:adjustRightInd w:val="0"/>
        <w:spacing w:before="240"/>
        <w:rPr>
          <w:b/>
        </w:rPr>
      </w:pPr>
      <w:r w:rsidRPr="00E876DA">
        <w:rPr>
          <w:b/>
          <w:lang w:val="en-US"/>
        </w:rPr>
        <w:t>ATTACHED BIBLIOGRAPHY</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D24C11" w:rsidRPr="00E876DA" w14:paraId="0E20B327" w14:textId="77777777" w:rsidTr="00912E10">
        <w:tc>
          <w:tcPr>
            <w:tcW w:w="9039" w:type="dxa"/>
          </w:tcPr>
          <w:p w14:paraId="4AC4C8B3" w14:textId="77777777" w:rsidR="00D24C11" w:rsidRPr="00E876DA" w:rsidRDefault="00D24C11" w:rsidP="00F64DAC">
            <w:pPr>
              <w:jc w:val="both"/>
              <w:rPr>
                <w:iCs/>
              </w:rPr>
            </w:pPr>
            <w:r w:rsidRPr="00E876DA">
              <w:rPr>
                <w:sz w:val="22"/>
                <w:szCs w:val="22"/>
              </w:rPr>
              <w:t>(1) Σημειώσεις στην</w:t>
            </w:r>
            <w:r w:rsidRPr="00E876DA">
              <w:rPr>
                <w:i/>
                <w:sz w:val="22"/>
                <w:szCs w:val="22"/>
              </w:rPr>
              <w:t xml:space="preserve"> </w:t>
            </w:r>
            <w:r w:rsidRPr="00E876DA">
              <w:rPr>
                <w:iCs/>
                <w:sz w:val="22"/>
                <w:szCs w:val="22"/>
              </w:rPr>
              <w:t>ηλεκτρονική πλατφόρμα e-</w:t>
            </w:r>
            <w:proofErr w:type="spellStart"/>
            <w:r w:rsidRPr="00E876DA">
              <w:rPr>
                <w:iCs/>
                <w:sz w:val="22"/>
                <w:szCs w:val="22"/>
              </w:rPr>
              <w:t>class</w:t>
            </w:r>
            <w:proofErr w:type="spellEnd"/>
            <w:r w:rsidRPr="00E876DA">
              <w:rPr>
                <w:iCs/>
                <w:sz w:val="22"/>
                <w:szCs w:val="22"/>
              </w:rPr>
              <w:t xml:space="preserve"> </w:t>
            </w:r>
          </w:p>
          <w:p w14:paraId="7A54467A" w14:textId="109CABF4" w:rsidR="00D24C11" w:rsidRPr="00E876DA" w:rsidRDefault="00D24C11" w:rsidP="00F64DAC">
            <w:pPr>
              <w:rPr>
                <w:sz w:val="20"/>
                <w:szCs w:val="20"/>
              </w:rPr>
            </w:pPr>
            <w:r w:rsidRPr="00E876DA">
              <w:rPr>
                <w:iCs/>
                <w:sz w:val="22"/>
                <w:szCs w:val="22"/>
              </w:rPr>
              <w:t>(2) Βιβλία επιλεγμένα μέσω του Συστήματος ΕΥΔΟΞΟΣ (</w:t>
            </w:r>
            <w:proofErr w:type="spellStart"/>
            <w:r w:rsidRPr="00E876DA">
              <w:rPr>
                <w:iCs/>
                <w:sz w:val="22"/>
                <w:szCs w:val="22"/>
              </w:rPr>
              <w:t>Κωδ</w:t>
            </w:r>
            <w:proofErr w:type="spellEnd"/>
            <w:r w:rsidRPr="00E876DA">
              <w:rPr>
                <w:iCs/>
                <w:sz w:val="22"/>
                <w:szCs w:val="22"/>
              </w:rPr>
              <w:t xml:space="preserve">. </w:t>
            </w:r>
            <w:r w:rsidRPr="00E876DA">
              <w:rPr>
                <w:sz w:val="22"/>
                <w:szCs w:val="22"/>
              </w:rPr>
              <w:t xml:space="preserve">6201, 6203, 11432, 11145) </w:t>
            </w:r>
            <w:r w:rsidRPr="00E876DA">
              <w:rPr>
                <w:iCs/>
                <w:sz w:val="22"/>
                <w:szCs w:val="22"/>
              </w:rPr>
              <w:t xml:space="preserve">πχ </w:t>
            </w:r>
            <w:r w:rsidRPr="00E876DA">
              <w:rPr>
                <w:sz w:val="22"/>
                <w:szCs w:val="22"/>
                <w:lang w:eastAsia="el-GR"/>
              </w:rPr>
              <w:t>ΑΠΟΤΥΠΩΣΕΙΣ-ΧΑΡΑΞΕΙΣ ΤΕΧΝΙΚΩΝ ΕΡΓΩΝ - ΓΕΩΔΑΙΣΙΑ Τ.I-ΙΙ, ΜΠΑΝΤΕΛΑΣ, ΣΑΒΒΑΙΔΗΣ, ΥΦΑΝΤΗΣ, ΑΔ. ΚΥΡΙΑΚΙΔΗ Α.Ε.</w:t>
            </w:r>
            <w:r w:rsidR="00F64DAC">
              <w:rPr>
                <w:sz w:val="22"/>
                <w:szCs w:val="22"/>
                <w:lang w:val="en-US" w:eastAsia="el-GR"/>
              </w:rPr>
              <w:t xml:space="preserve"> </w:t>
            </w:r>
            <w:r w:rsidRPr="00E876DA">
              <w:rPr>
                <w:sz w:val="22"/>
                <w:szCs w:val="22"/>
                <w:lang w:eastAsia="el-GR"/>
              </w:rPr>
              <w:t>2008</w:t>
            </w:r>
            <w:r w:rsidRPr="00E876DA">
              <w:rPr>
                <w:sz w:val="16"/>
                <w:szCs w:val="16"/>
                <w:lang w:eastAsia="el-GR"/>
              </w:rPr>
              <w:t xml:space="preserve"> </w:t>
            </w:r>
          </w:p>
        </w:tc>
      </w:tr>
    </w:tbl>
    <w:p w14:paraId="1785AA53" w14:textId="77777777" w:rsidR="00D24C11" w:rsidRPr="00E876DA" w:rsidRDefault="00D24C11" w:rsidP="003937EB"/>
    <w:p w14:paraId="7DE3ECBE" w14:textId="77777777" w:rsidR="00D24C11" w:rsidRPr="00E876DA" w:rsidRDefault="00D24C11" w:rsidP="0004011D">
      <w:pPr>
        <w:spacing w:before="120"/>
        <w:jc w:val="center"/>
        <w:rPr>
          <w:b/>
          <w:strike/>
        </w:rPr>
      </w:pPr>
    </w:p>
    <w:p w14:paraId="2BFE36E0" w14:textId="77777777" w:rsidR="00D24C11" w:rsidRPr="00E876DA" w:rsidRDefault="00D24C11" w:rsidP="0004011D">
      <w:pPr>
        <w:rPr>
          <w:strike/>
        </w:rPr>
      </w:pPr>
    </w:p>
    <w:p w14:paraId="528C00F9" w14:textId="77777777" w:rsidR="00D24C11" w:rsidRPr="00E876DA" w:rsidRDefault="00D24C11" w:rsidP="00463A9E">
      <w:pPr>
        <w:spacing w:before="120"/>
        <w:jc w:val="center"/>
        <w:rPr>
          <w:strike/>
          <w:lang w:val="en-GB"/>
        </w:rPr>
        <w:sectPr w:rsidR="00D24C11" w:rsidRPr="00E876DA" w:rsidSect="004E24F7">
          <w:pgSz w:w="11906" w:h="16838"/>
          <w:pgMar w:top="1440" w:right="1800" w:bottom="1440" w:left="1800" w:header="708" w:footer="708" w:gutter="0"/>
          <w:cols w:space="708"/>
          <w:docGrid w:linePitch="360"/>
        </w:sectPr>
      </w:pPr>
    </w:p>
    <w:p w14:paraId="600E22E0" w14:textId="77777777" w:rsidR="00C96217" w:rsidRPr="009A2300" w:rsidRDefault="00C96217" w:rsidP="00C96217">
      <w:pPr>
        <w:spacing w:before="120" w:line="276" w:lineRule="auto"/>
        <w:ind w:firstLine="357"/>
        <w:jc w:val="center"/>
        <w:rPr>
          <w:lang w:val="en-GB"/>
        </w:rPr>
      </w:pPr>
      <w:r w:rsidRPr="009A2300">
        <w:rPr>
          <w:b/>
          <w:lang w:val="en-GB"/>
        </w:rPr>
        <w:lastRenderedPageBreak/>
        <w:t>COURSE OUTLINE</w:t>
      </w:r>
    </w:p>
    <w:p w14:paraId="195CE416" w14:textId="77777777" w:rsidR="00C96217" w:rsidRPr="009A2300" w:rsidRDefault="00C96217" w:rsidP="00C96217">
      <w:pPr>
        <w:widowControl w:val="0"/>
        <w:autoSpaceDE w:val="0"/>
        <w:autoSpaceDN w:val="0"/>
        <w:adjustRightInd w:val="0"/>
        <w:spacing w:before="120" w:after="200" w:line="276" w:lineRule="auto"/>
        <w:ind w:left="360"/>
        <w:rPr>
          <w:b/>
          <w:sz w:val="22"/>
          <w:szCs w:val="22"/>
          <w:lang w:val="en-GB"/>
        </w:rPr>
      </w:pPr>
      <w:r>
        <w:rPr>
          <w:b/>
          <w:sz w:val="22"/>
          <w:szCs w:val="22"/>
          <w:lang w:val="en-GB"/>
        </w:rPr>
        <w:t xml:space="preserve">1.  </w:t>
      </w:r>
      <w:r w:rsidRPr="009A2300">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1304"/>
        <w:gridCol w:w="1227"/>
        <w:gridCol w:w="1202"/>
        <w:gridCol w:w="322"/>
        <w:gridCol w:w="1221"/>
      </w:tblGrid>
      <w:tr w:rsidR="00C96217" w:rsidRPr="009A2300" w14:paraId="3E362137" w14:textId="77777777" w:rsidTr="00BA38DB">
        <w:tc>
          <w:tcPr>
            <w:tcW w:w="3158" w:type="dxa"/>
            <w:shd w:val="clear" w:color="auto" w:fill="D0CECE"/>
          </w:tcPr>
          <w:p w14:paraId="1BA6EB5F" w14:textId="77777777" w:rsidR="00C96217" w:rsidRPr="009A2300" w:rsidRDefault="00C96217" w:rsidP="00BA38DB">
            <w:pPr>
              <w:jc w:val="right"/>
              <w:rPr>
                <w:b/>
                <w:sz w:val="20"/>
                <w:szCs w:val="20"/>
                <w:lang w:val="en-GB"/>
              </w:rPr>
            </w:pPr>
            <w:r w:rsidRPr="009A2300">
              <w:rPr>
                <w:b/>
                <w:sz w:val="20"/>
                <w:szCs w:val="20"/>
                <w:lang w:val="en-GB"/>
              </w:rPr>
              <w:t>SCHOOL</w:t>
            </w:r>
          </w:p>
        </w:tc>
        <w:tc>
          <w:tcPr>
            <w:tcW w:w="5364" w:type="dxa"/>
            <w:gridSpan w:val="5"/>
          </w:tcPr>
          <w:p w14:paraId="6DA06B02" w14:textId="77777777" w:rsidR="00C96217" w:rsidRPr="009A2300" w:rsidRDefault="00C96217" w:rsidP="00BA38DB">
            <w:pPr>
              <w:rPr>
                <w:lang w:val="en-GB"/>
              </w:rPr>
            </w:pPr>
            <w:r w:rsidRPr="009A2300">
              <w:rPr>
                <w:sz w:val="22"/>
                <w:szCs w:val="22"/>
                <w:lang w:val="en-GB"/>
              </w:rPr>
              <w:t>POLYTECHNIC</w:t>
            </w:r>
          </w:p>
        </w:tc>
      </w:tr>
      <w:tr w:rsidR="00C96217" w:rsidRPr="009A2300" w14:paraId="65173A40" w14:textId="77777777" w:rsidTr="00BA38DB">
        <w:tc>
          <w:tcPr>
            <w:tcW w:w="3158" w:type="dxa"/>
            <w:shd w:val="clear" w:color="auto" w:fill="D0CECE"/>
          </w:tcPr>
          <w:p w14:paraId="3DA50DA0" w14:textId="77777777" w:rsidR="00C96217" w:rsidRPr="009A2300" w:rsidRDefault="00C96217" w:rsidP="00BA38DB">
            <w:pPr>
              <w:jc w:val="right"/>
              <w:rPr>
                <w:b/>
                <w:sz w:val="20"/>
                <w:szCs w:val="20"/>
                <w:lang w:val="en-GB"/>
              </w:rPr>
            </w:pPr>
            <w:r w:rsidRPr="009A2300">
              <w:rPr>
                <w:b/>
                <w:sz w:val="20"/>
                <w:szCs w:val="20"/>
                <w:lang w:val="en-GB"/>
              </w:rPr>
              <w:t>ACADEMIC UNIT</w:t>
            </w:r>
          </w:p>
        </w:tc>
        <w:tc>
          <w:tcPr>
            <w:tcW w:w="5364" w:type="dxa"/>
            <w:gridSpan w:val="5"/>
          </w:tcPr>
          <w:p w14:paraId="00089A61" w14:textId="77777777" w:rsidR="00C96217" w:rsidRPr="009A2300" w:rsidRDefault="00C96217" w:rsidP="00BA38DB">
            <w:pPr>
              <w:rPr>
                <w:lang w:val="en-GB"/>
              </w:rPr>
            </w:pPr>
            <w:r w:rsidRPr="009A2300">
              <w:rPr>
                <w:sz w:val="22"/>
                <w:szCs w:val="22"/>
                <w:lang w:val="en-GB"/>
              </w:rPr>
              <w:t>CIVIL ENGINEERING</w:t>
            </w:r>
          </w:p>
        </w:tc>
      </w:tr>
      <w:tr w:rsidR="00C96217" w:rsidRPr="009A2300" w14:paraId="7EE884DC" w14:textId="77777777" w:rsidTr="00BA38DB">
        <w:tc>
          <w:tcPr>
            <w:tcW w:w="3158" w:type="dxa"/>
            <w:shd w:val="clear" w:color="auto" w:fill="D0CECE"/>
          </w:tcPr>
          <w:p w14:paraId="4722A03D" w14:textId="77777777" w:rsidR="00C96217" w:rsidRPr="009A2300" w:rsidRDefault="00C96217" w:rsidP="00BA38DB">
            <w:pPr>
              <w:jc w:val="right"/>
              <w:rPr>
                <w:b/>
                <w:sz w:val="20"/>
                <w:szCs w:val="20"/>
                <w:lang w:val="en-GB"/>
              </w:rPr>
            </w:pPr>
            <w:r w:rsidRPr="009A2300">
              <w:rPr>
                <w:b/>
                <w:sz w:val="20"/>
                <w:szCs w:val="20"/>
                <w:lang w:val="en-GB"/>
              </w:rPr>
              <w:t>LEVEL OF STUDIES</w:t>
            </w:r>
          </w:p>
        </w:tc>
        <w:tc>
          <w:tcPr>
            <w:tcW w:w="5364" w:type="dxa"/>
            <w:gridSpan w:val="5"/>
          </w:tcPr>
          <w:p w14:paraId="166A165C" w14:textId="77777777" w:rsidR="00C96217" w:rsidRPr="009A2300" w:rsidRDefault="00C96217" w:rsidP="00BA38DB">
            <w:pPr>
              <w:rPr>
                <w:lang w:val="en-GB"/>
              </w:rPr>
            </w:pPr>
            <w:r w:rsidRPr="009A2300">
              <w:rPr>
                <w:sz w:val="22"/>
                <w:szCs w:val="22"/>
                <w:lang w:val="en-GB"/>
              </w:rPr>
              <w:t>UNDERGRADUATE</w:t>
            </w:r>
          </w:p>
        </w:tc>
      </w:tr>
      <w:tr w:rsidR="00C96217" w:rsidRPr="009A2300" w14:paraId="2397B6B2" w14:textId="77777777" w:rsidTr="00BA38DB">
        <w:tc>
          <w:tcPr>
            <w:tcW w:w="3158" w:type="dxa"/>
            <w:shd w:val="clear" w:color="auto" w:fill="D0CECE"/>
          </w:tcPr>
          <w:p w14:paraId="393DEA07" w14:textId="77777777" w:rsidR="00C96217" w:rsidRPr="009A2300" w:rsidRDefault="00C96217" w:rsidP="00BA38DB">
            <w:pPr>
              <w:jc w:val="right"/>
              <w:rPr>
                <w:b/>
                <w:sz w:val="20"/>
                <w:szCs w:val="20"/>
                <w:lang w:val="en-GB"/>
              </w:rPr>
            </w:pPr>
            <w:r w:rsidRPr="009A2300">
              <w:rPr>
                <w:b/>
                <w:sz w:val="20"/>
                <w:szCs w:val="20"/>
                <w:lang w:val="en-GB"/>
              </w:rPr>
              <w:t>COURSE CODE</w:t>
            </w:r>
          </w:p>
        </w:tc>
        <w:tc>
          <w:tcPr>
            <w:tcW w:w="1304" w:type="dxa"/>
          </w:tcPr>
          <w:p w14:paraId="1747DCFF" w14:textId="77777777" w:rsidR="00C96217" w:rsidRPr="009A2300" w:rsidRDefault="00C96217" w:rsidP="00BA38DB">
            <w:pPr>
              <w:rPr>
                <w:b/>
                <w:lang w:val="en-GB"/>
              </w:rPr>
            </w:pPr>
            <w:r w:rsidRPr="009A2300">
              <w:rPr>
                <w:sz w:val="22"/>
                <w:szCs w:val="22"/>
              </w:rPr>
              <w:t>CIV</w:t>
            </w:r>
            <w:r w:rsidRPr="005370BD">
              <w:rPr>
                <w:rFonts w:cs="Arial"/>
                <w:sz w:val="22"/>
                <w:szCs w:val="22"/>
              </w:rPr>
              <w:t>_4711Α</w:t>
            </w:r>
          </w:p>
        </w:tc>
        <w:tc>
          <w:tcPr>
            <w:tcW w:w="2477" w:type="dxa"/>
            <w:gridSpan w:val="2"/>
            <w:shd w:val="clear" w:color="auto" w:fill="D0CECE"/>
          </w:tcPr>
          <w:p w14:paraId="3AF5DCEE" w14:textId="77777777" w:rsidR="00C96217" w:rsidRPr="009A2300" w:rsidRDefault="00C96217" w:rsidP="00BA38DB">
            <w:pPr>
              <w:jc w:val="right"/>
              <w:rPr>
                <w:b/>
                <w:sz w:val="20"/>
                <w:szCs w:val="20"/>
                <w:lang w:val="en-GB"/>
              </w:rPr>
            </w:pPr>
            <w:r w:rsidRPr="009A2300">
              <w:rPr>
                <w:b/>
                <w:sz w:val="20"/>
                <w:szCs w:val="20"/>
                <w:lang w:val="en-GB"/>
              </w:rPr>
              <w:t>SEMESTER</w:t>
            </w:r>
          </w:p>
        </w:tc>
        <w:tc>
          <w:tcPr>
            <w:tcW w:w="1583" w:type="dxa"/>
            <w:gridSpan w:val="2"/>
          </w:tcPr>
          <w:p w14:paraId="05297C71" w14:textId="77777777" w:rsidR="00C96217" w:rsidRPr="009A2300" w:rsidRDefault="00C96217" w:rsidP="00BA38DB">
            <w:pPr>
              <w:rPr>
                <w:lang w:val="en-GB"/>
              </w:rPr>
            </w:pPr>
            <w:r>
              <w:rPr>
                <w:sz w:val="20"/>
                <w:szCs w:val="20"/>
                <w:lang w:val="en-GB"/>
              </w:rPr>
              <w:t>3</w:t>
            </w:r>
            <w:r w:rsidRPr="00D87EB2">
              <w:rPr>
                <w:sz w:val="20"/>
                <w:szCs w:val="20"/>
                <w:vertAlign w:val="superscript"/>
                <w:lang w:val="en-GB"/>
              </w:rPr>
              <w:t>rd</w:t>
            </w:r>
            <w:r>
              <w:rPr>
                <w:sz w:val="20"/>
                <w:szCs w:val="20"/>
                <w:lang w:val="en-GB"/>
              </w:rPr>
              <w:t xml:space="preserve"> </w:t>
            </w:r>
          </w:p>
        </w:tc>
      </w:tr>
      <w:tr w:rsidR="00C96217" w:rsidRPr="00D87EB2" w14:paraId="1D404257" w14:textId="77777777" w:rsidTr="00BA38DB">
        <w:trPr>
          <w:trHeight w:val="375"/>
        </w:trPr>
        <w:tc>
          <w:tcPr>
            <w:tcW w:w="3158" w:type="dxa"/>
            <w:shd w:val="clear" w:color="auto" w:fill="D0CECE"/>
            <w:vAlign w:val="center"/>
          </w:tcPr>
          <w:p w14:paraId="0E48949F" w14:textId="77777777" w:rsidR="00C96217" w:rsidRPr="009A2300" w:rsidRDefault="00C96217" w:rsidP="00BA38DB">
            <w:pPr>
              <w:jc w:val="right"/>
              <w:rPr>
                <w:b/>
                <w:sz w:val="20"/>
                <w:szCs w:val="20"/>
                <w:lang w:val="en-GB"/>
              </w:rPr>
            </w:pPr>
            <w:r w:rsidRPr="009A2300">
              <w:rPr>
                <w:b/>
                <w:sz w:val="20"/>
                <w:szCs w:val="20"/>
                <w:lang w:val="en-GB"/>
              </w:rPr>
              <w:t>COURSE TITLE</w:t>
            </w:r>
          </w:p>
        </w:tc>
        <w:tc>
          <w:tcPr>
            <w:tcW w:w="5364" w:type="dxa"/>
            <w:gridSpan w:val="5"/>
            <w:vAlign w:val="center"/>
          </w:tcPr>
          <w:p w14:paraId="117A55F5" w14:textId="77777777" w:rsidR="00C96217" w:rsidRPr="009A2300" w:rsidRDefault="00C96217" w:rsidP="00BA38DB">
            <w:pPr>
              <w:rPr>
                <w:lang w:val="en-GB"/>
              </w:rPr>
            </w:pPr>
            <w:r>
              <w:rPr>
                <w:sz w:val="22"/>
                <w:szCs w:val="22"/>
                <w:lang w:val="en-GB"/>
              </w:rPr>
              <w:t>BUILDING PHYSICS</w:t>
            </w:r>
          </w:p>
        </w:tc>
      </w:tr>
      <w:tr w:rsidR="00C96217" w:rsidRPr="009A2300" w14:paraId="6C69C83F" w14:textId="77777777" w:rsidTr="00BA38DB">
        <w:trPr>
          <w:trHeight w:val="196"/>
        </w:trPr>
        <w:tc>
          <w:tcPr>
            <w:tcW w:w="5737" w:type="dxa"/>
            <w:gridSpan w:val="3"/>
            <w:shd w:val="clear" w:color="auto" w:fill="D0CECE"/>
            <w:vAlign w:val="center"/>
          </w:tcPr>
          <w:p w14:paraId="453DCF22" w14:textId="77777777" w:rsidR="00C96217" w:rsidRPr="009A2300" w:rsidRDefault="00C96217" w:rsidP="00BA38DB">
            <w:pPr>
              <w:jc w:val="center"/>
              <w:rPr>
                <w:b/>
                <w:sz w:val="20"/>
                <w:szCs w:val="20"/>
                <w:lang w:val="en-GB"/>
              </w:rPr>
            </w:pPr>
            <w:r w:rsidRPr="009A2300">
              <w:rPr>
                <w:b/>
                <w:sz w:val="20"/>
                <w:szCs w:val="20"/>
                <w:lang w:val="en-GB"/>
              </w:rPr>
              <w:t xml:space="preserve">INDEPENDENT TEACHING ACTIVITIES </w:t>
            </w:r>
            <w:r w:rsidRPr="009A2300">
              <w:rPr>
                <w:b/>
                <w:sz w:val="20"/>
                <w:szCs w:val="20"/>
                <w:lang w:val="en-GB"/>
              </w:rPr>
              <w:br/>
            </w:r>
            <w:r w:rsidRPr="009A2300">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0" w:type="dxa"/>
            <w:gridSpan w:val="2"/>
            <w:shd w:val="clear" w:color="auto" w:fill="D0CECE"/>
            <w:vAlign w:val="center"/>
          </w:tcPr>
          <w:p w14:paraId="6F4028C9" w14:textId="77777777" w:rsidR="00C96217" w:rsidRPr="009A2300" w:rsidRDefault="00C96217" w:rsidP="00BA38DB">
            <w:pPr>
              <w:jc w:val="center"/>
              <w:rPr>
                <w:b/>
                <w:sz w:val="20"/>
                <w:szCs w:val="20"/>
                <w:lang w:val="en-GB"/>
              </w:rPr>
            </w:pPr>
            <w:r w:rsidRPr="009A2300">
              <w:rPr>
                <w:b/>
                <w:sz w:val="20"/>
                <w:szCs w:val="20"/>
                <w:lang w:val="en-GB"/>
              </w:rPr>
              <w:t>WEEKLY TEACHING HOURS</w:t>
            </w:r>
          </w:p>
        </w:tc>
        <w:tc>
          <w:tcPr>
            <w:tcW w:w="1235" w:type="dxa"/>
            <w:shd w:val="clear" w:color="auto" w:fill="D0CECE"/>
            <w:vAlign w:val="center"/>
          </w:tcPr>
          <w:p w14:paraId="0B699445" w14:textId="77777777" w:rsidR="00C96217" w:rsidRPr="009A2300" w:rsidRDefault="00C96217" w:rsidP="00BA38DB">
            <w:pPr>
              <w:jc w:val="center"/>
              <w:rPr>
                <w:b/>
                <w:sz w:val="20"/>
                <w:szCs w:val="20"/>
                <w:lang w:val="en-GB"/>
              </w:rPr>
            </w:pPr>
            <w:r w:rsidRPr="009A2300">
              <w:rPr>
                <w:b/>
                <w:sz w:val="20"/>
                <w:szCs w:val="20"/>
                <w:lang w:val="en-GB"/>
              </w:rPr>
              <w:t>CREDITS</w:t>
            </w:r>
          </w:p>
        </w:tc>
      </w:tr>
      <w:tr w:rsidR="00C96217" w:rsidRPr="009A2300" w14:paraId="037603F8" w14:textId="77777777" w:rsidTr="00BA38DB">
        <w:trPr>
          <w:trHeight w:val="194"/>
        </w:trPr>
        <w:tc>
          <w:tcPr>
            <w:tcW w:w="5737" w:type="dxa"/>
            <w:gridSpan w:val="3"/>
          </w:tcPr>
          <w:p w14:paraId="31340708" w14:textId="77777777" w:rsidR="00C96217" w:rsidRPr="009A2300" w:rsidRDefault="00C96217" w:rsidP="00BA38DB">
            <w:pPr>
              <w:jc w:val="right"/>
              <w:rPr>
                <w:lang w:val="en-GB"/>
              </w:rPr>
            </w:pPr>
            <w:r w:rsidRPr="009A2300">
              <w:rPr>
                <w:sz w:val="22"/>
                <w:szCs w:val="22"/>
                <w:lang w:val="en-GB"/>
              </w:rPr>
              <w:t>Lectures</w:t>
            </w:r>
          </w:p>
        </w:tc>
        <w:tc>
          <w:tcPr>
            <w:tcW w:w="1550" w:type="dxa"/>
            <w:gridSpan w:val="2"/>
          </w:tcPr>
          <w:p w14:paraId="33FE9859" w14:textId="77777777" w:rsidR="00C96217" w:rsidRPr="009A2300" w:rsidRDefault="00C96217" w:rsidP="00BA38DB">
            <w:pPr>
              <w:jc w:val="center"/>
              <w:rPr>
                <w:lang w:val="en-GB"/>
              </w:rPr>
            </w:pPr>
            <w:r>
              <w:rPr>
                <w:sz w:val="22"/>
                <w:szCs w:val="22"/>
                <w:lang w:val="en-GB"/>
              </w:rPr>
              <w:t>3</w:t>
            </w:r>
          </w:p>
        </w:tc>
        <w:tc>
          <w:tcPr>
            <w:tcW w:w="1235" w:type="dxa"/>
          </w:tcPr>
          <w:p w14:paraId="49274B06" w14:textId="77777777" w:rsidR="00C96217" w:rsidRPr="009A2300" w:rsidRDefault="00C96217" w:rsidP="00BA38DB">
            <w:pPr>
              <w:jc w:val="center"/>
              <w:rPr>
                <w:lang w:val="en-GB"/>
              </w:rPr>
            </w:pPr>
            <w:r>
              <w:rPr>
                <w:sz w:val="22"/>
                <w:szCs w:val="22"/>
                <w:lang w:val="en-GB"/>
              </w:rPr>
              <w:t>4</w:t>
            </w:r>
          </w:p>
        </w:tc>
      </w:tr>
      <w:tr w:rsidR="00C96217" w:rsidRPr="00753BB4" w14:paraId="7DDC0B48" w14:textId="77777777" w:rsidTr="00BA38DB">
        <w:trPr>
          <w:trHeight w:val="194"/>
        </w:trPr>
        <w:tc>
          <w:tcPr>
            <w:tcW w:w="5737" w:type="dxa"/>
            <w:gridSpan w:val="3"/>
            <w:shd w:val="clear" w:color="auto" w:fill="D0CECE"/>
          </w:tcPr>
          <w:p w14:paraId="6182EBF3" w14:textId="77777777" w:rsidR="00C96217" w:rsidRPr="009A2300" w:rsidRDefault="00C96217" w:rsidP="00BA38DB">
            <w:pPr>
              <w:rPr>
                <w:i/>
                <w:sz w:val="18"/>
                <w:szCs w:val="18"/>
                <w:lang w:val="en-GB"/>
              </w:rPr>
            </w:pPr>
            <w:r w:rsidRPr="009A2300">
              <w:rPr>
                <w:i/>
                <w:sz w:val="18"/>
                <w:szCs w:val="18"/>
                <w:lang w:val="en-GB"/>
              </w:rPr>
              <w:t>Add rows if necessary. The organisation of teaching and the teaching methods used are described in detail at (d).</w:t>
            </w:r>
          </w:p>
        </w:tc>
        <w:tc>
          <w:tcPr>
            <w:tcW w:w="1550" w:type="dxa"/>
            <w:gridSpan w:val="2"/>
          </w:tcPr>
          <w:p w14:paraId="76A2C595" w14:textId="77777777" w:rsidR="00C96217" w:rsidRPr="009A2300" w:rsidRDefault="00C96217" w:rsidP="00BA38DB">
            <w:pPr>
              <w:jc w:val="right"/>
              <w:rPr>
                <w:sz w:val="20"/>
                <w:szCs w:val="20"/>
                <w:lang w:val="en-GB"/>
              </w:rPr>
            </w:pPr>
          </w:p>
        </w:tc>
        <w:tc>
          <w:tcPr>
            <w:tcW w:w="1235" w:type="dxa"/>
          </w:tcPr>
          <w:p w14:paraId="5D82CC14" w14:textId="77777777" w:rsidR="00C96217" w:rsidRPr="009A2300" w:rsidRDefault="00C96217" w:rsidP="00BA38DB">
            <w:pPr>
              <w:rPr>
                <w:sz w:val="20"/>
                <w:szCs w:val="20"/>
                <w:lang w:val="en-GB"/>
              </w:rPr>
            </w:pPr>
          </w:p>
        </w:tc>
      </w:tr>
      <w:tr w:rsidR="00C96217" w:rsidRPr="009A2300" w14:paraId="1FEDFFB1" w14:textId="77777777" w:rsidTr="00BA38DB">
        <w:trPr>
          <w:trHeight w:val="599"/>
        </w:trPr>
        <w:tc>
          <w:tcPr>
            <w:tcW w:w="3158" w:type="dxa"/>
            <w:shd w:val="clear" w:color="auto" w:fill="D0CECE"/>
          </w:tcPr>
          <w:p w14:paraId="7DA9B832" w14:textId="77777777" w:rsidR="00C96217" w:rsidRPr="009A2300" w:rsidRDefault="00C96217" w:rsidP="00BA38DB">
            <w:pPr>
              <w:jc w:val="right"/>
              <w:rPr>
                <w:i/>
                <w:sz w:val="16"/>
                <w:szCs w:val="16"/>
                <w:lang w:val="en-GB"/>
              </w:rPr>
            </w:pPr>
            <w:r w:rsidRPr="009A2300">
              <w:rPr>
                <w:b/>
                <w:sz w:val="20"/>
                <w:szCs w:val="20"/>
                <w:lang w:val="en-GB"/>
              </w:rPr>
              <w:t>COURSE TYPE</w:t>
            </w:r>
            <w:r w:rsidRPr="009A2300">
              <w:rPr>
                <w:i/>
                <w:sz w:val="16"/>
                <w:szCs w:val="16"/>
                <w:lang w:val="en-GB"/>
              </w:rPr>
              <w:t xml:space="preserve"> </w:t>
            </w:r>
          </w:p>
          <w:p w14:paraId="730C5DDB" w14:textId="77777777" w:rsidR="00C96217" w:rsidRPr="009A2300" w:rsidRDefault="00C96217" w:rsidP="00BA38DB">
            <w:pPr>
              <w:jc w:val="right"/>
              <w:rPr>
                <w:b/>
                <w:sz w:val="20"/>
                <w:szCs w:val="20"/>
                <w:lang w:val="en-GB"/>
              </w:rPr>
            </w:pPr>
            <w:r w:rsidRPr="009A2300">
              <w:rPr>
                <w:i/>
                <w:sz w:val="16"/>
                <w:szCs w:val="16"/>
                <w:lang w:val="en-GB"/>
              </w:rPr>
              <w:t xml:space="preserve">general background, </w:t>
            </w:r>
            <w:r w:rsidRPr="009A2300">
              <w:rPr>
                <w:i/>
                <w:sz w:val="16"/>
                <w:szCs w:val="16"/>
                <w:lang w:val="en-GB"/>
              </w:rPr>
              <w:br/>
              <w:t>special background, specialised general knowledge, skills development</w:t>
            </w:r>
          </w:p>
        </w:tc>
        <w:tc>
          <w:tcPr>
            <w:tcW w:w="5364" w:type="dxa"/>
            <w:gridSpan w:val="5"/>
          </w:tcPr>
          <w:p w14:paraId="3C7998F7" w14:textId="77777777" w:rsidR="00C96217" w:rsidRPr="009A2300" w:rsidRDefault="00C96217" w:rsidP="00BA38DB">
            <w:pPr>
              <w:rPr>
                <w:lang w:val="en-GB"/>
              </w:rPr>
            </w:pPr>
            <w:r w:rsidRPr="009A2300">
              <w:rPr>
                <w:sz w:val="22"/>
                <w:szCs w:val="22"/>
                <w:lang w:val="en-GB"/>
              </w:rPr>
              <w:t>Special background</w:t>
            </w:r>
          </w:p>
        </w:tc>
      </w:tr>
      <w:tr w:rsidR="00C96217" w:rsidRPr="00753BB4" w14:paraId="6B34D47C" w14:textId="77777777" w:rsidTr="00BA38DB">
        <w:tc>
          <w:tcPr>
            <w:tcW w:w="3158" w:type="dxa"/>
            <w:shd w:val="clear" w:color="auto" w:fill="D0CECE"/>
          </w:tcPr>
          <w:p w14:paraId="0876F97A" w14:textId="77777777" w:rsidR="00C96217" w:rsidRPr="009A2300" w:rsidRDefault="00C96217" w:rsidP="00BA38DB">
            <w:pPr>
              <w:jc w:val="right"/>
              <w:rPr>
                <w:b/>
                <w:sz w:val="20"/>
                <w:szCs w:val="20"/>
                <w:lang w:val="en-GB"/>
              </w:rPr>
            </w:pPr>
            <w:r w:rsidRPr="009A2300">
              <w:rPr>
                <w:b/>
                <w:sz w:val="20"/>
                <w:szCs w:val="20"/>
                <w:lang w:val="en-GB"/>
              </w:rPr>
              <w:t>PREREQUISITE COURSES:</w:t>
            </w:r>
          </w:p>
          <w:p w14:paraId="574D7E6F" w14:textId="77777777" w:rsidR="00C96217" w:rsidRPr="009A2300" w:rsidRDefault="00C96217" w:rsidP="00BA38DB">
            <w:pPr>
              <w:jc w:val="right"/>
              <w:rPr>
                <w:b/>
                <w:sz w:val="20"/>
                <w:szCs w:val="20"/>
                <w:lang w:val="en-GB"/>
              </w:rPr>
            </w:pPr>
          </w:p>
        </w:tc>
        <w:tc>
          <w:tcPr>
            <w:tcW w:w="5364" w:type="dxa"/>
            <w:gridSpan w:val="5"/>
          </w:tcPr>
          <w:p w14:paraId="52F83C3E" w14:textId="77777777" w:rsidR="00C96217" w:rsidRPr="009A2300" w:rsidRDefault="00C96217" w:rsidP="00BA38DB">
            <w:pPr>
              <w:rPr>
                <w:lang w:val="en-GB"/>
              </w:rPr>
            </w:pPr>
            <w:r w:rsidRPr="009A2300">
              <w:rPr>
                <w:sz w:val="22"/>
                <w:szCs w:val="22"/>
                <w:lang w:val="en-GB"/>
              </w:rPr>
              <w:t>Typically, there are no prerequisite course</w:t>
            </w:r>
            <w:r>
              <w:rPr>
                <w:sz w:val="22"/>
                <w:szCs w:val="22"/>
                <w:lang w:val="en-GB"/>
              </w:rPr>
              <w:t>s</w:t>
            </w:r>
            <w:r w:rsidRPr="009A2300">
              <w:rPr>
                <w:sz w:val="22"/>
                <w:szCs w:val="22"/>
                <w:lang w:val="en-GB"/>
              </w:rPr>
              <w:t xml:space="preserve">. </w:t>
            </w:r>
          </w:p>
          <w:p w14:paraId="182C0126" w14:textId="77777777" w:rsidR="00C96217" w:rsidRPr="009A2300" w:rsidRDefault="00C96217" w:rsidP="00BA38DB">
            <w:pPr>
              <w:rPr>
                <w:lang w:val="en-GB"/>
              </w:rPr>
            </w:pPr>
            <w:r w:rsidRPr="009A2300">
              <w:rPr>
                <w:sz w:val="22"/>
                <w:szCs w:val="22"/>
                <w:lang w:val="en-GB"/>
              </w:rPr>
              <w:t>Essentially, students</w:t>
            </w:r>
            <w:r w:rsidRPr="00D87EB2">
              <w:rPr>
                <w:sz w:val="22"/>
                <w:szCs w:val="22"/>
                <w:lang w:val="en-GB"/>
              </w:rPr>
              <w:t xml:space="preserve"> </w:t>
            </w:r>
            <w:r>
              <w:rPr>
                <w:sz w:val="22"/>
                <w:szCs w:val="22"/>
                <w:lang w:val="en-US"/>
              </w:rPr>
              <w:t xml:space="preserve">should have gained </w:t>
            </w:r>
            <w:r w:rsidRPr="00D87EB2">
              <w:rPr>
                <w:sz w:val="22"/>
                <w:szCs w:val="22"/>
                <w:lang w:val="en-GB"/>
              </w:rPr>
              <w:t>and consolida</w:t>
            </w:r>
            <w:r>
              <w:rPr>
                <w:sz w:val="22"/>
                <w:szCs w:val="22"/>
                <w:lang w:val="en-GB"/>
              </w:rPr>
              <w:t>ted</w:t>
            </w:r>
            <w:r w:rsidRPr="00D87EB2">
              <w:rPr>
                <w:sz w:val="22"/>
                <w:szCs w:val="22"/>
                <w:lang w:val="en-GB"/>
              </w:rPr>
              <w:t xml:space="preserve"> the material </w:t>
            </w:r>
            <w:r>
              <w:rPr>
                <w:sz w:val="22"/>
                <w:szCs w:val="22"/>
                <w:lang w:val="en-GB"/>
              </w:rPr>
              <w:t xml:space="preserve">provided in the “Building Technology” </w:t>
            </w:r>
            <w:r w:rsidRPr="00D87EB2">
              <w:rPr>
                <w:sz w:val="22"/>
                <w:szCs w:val="22"/>
                <w:lang w:val="en-GB"/>
              </w:rPr>
              <w:t>course</w:t>
            </w:r>
            <w:r>
              <w:rPr>
                <w:sz w:val="22"/>
                <w:szCs w:val="22"/>
                <w:lang w:val="en-GB"/>
              </w:rPr>
              <w:t>.</w:t>
            </w:r>
          </w:p>
        </w:tc>
      </w:tr>
      <w:tr w:rsidR="00C96217" w:rsidRPr="009A2300" w14:paraId="48C84826" w14:textId="77777777" w:rsidTr="00BA38DB">
        <w:tc>
          <w:tcPr>
            <w:tcW w:w="3158" w:type="dxa"/>
            <w:shd w:val="clear" w:color="auto" w:fill="D0CECE"/>
          </w:tcPr>
          <w:p w14:paraId="64C89666" w14:textId="77777777" w:rsidR="00C96217" w:rsidRPr="009A2300" w:rsidRDefault="00C96217" w:rsidP="00BA38DB">
            <w:pPr>
              <w:jc w:val="right"/>
              <w:rPr>
                <w:b/>
                <w:sz w:val="20"/>
                <w:szCs w:val="20"/>
                <w:lang w:val="en-GB"/>
              </w:rPr>
            </w:pPr>
            <w:r w:rsidRPr="009A2300">
              <w:rPr>
                <w:b/>
                <w:sz w:val="20"/>
                <w:szCs w:val="20"/>
                <w:lang w:val="en-GB"/>
              </w:rPr>
              <w:t>LANGUAGE OF INSTRUCTION and EXAMINATIONS:</w:t>
            </w:r>
          </w:p>
        </w:tc>
        <w:tc>
          <w:tcPr>
            <w:tcW w:w="5364" w:type="dxa"/>
            <w:gridSpan w:val="5"/>
          </w:tcPr>
          <w:p w14:paraId="7E3EC2E8" w14:textId="77777777" w:rsidR="00C96217" w:rsidRPr="009A2300" w:rsidRDefault="00C96217" w:rsidP="00BA38DB">
            <w:pPr>
              <w:rPr>
                <w:lang w:val="en-GB"/>
              </w:rPr>
            </w:pPr>
            <w:r w:rsidRPr="009A2300">
              <w:rPr>
                <w:sz w:val="22"/>
                <w:szCs w:val="22"/>
                <w:lang w:val="en-GB"/>
              </w:rPr>
              <w:t>Greek</w:t>
            </w:r>
          </w:p>
        </w:tc>
      </w:tr>
      <w:tr w:rsidR="00C96217" w:rsidRPr="009A2300" w14:paraId="2C8FBE2E" w14:textId="77777777" w:rsidTr="00BA38DB">
        <w:tc>
          <w:tcPr>
            <w:tcW w:w="3158" w:type="dxa"/>
            <w:shd w:val="clear" w:color="auto" w:fill="D0CECE"/>
          </w:tcPr>
          <w:p w14:paraId="4684BC09" w14:textId="77777777" w:rsidR="00C96217" w:rsidRPr="009A2300" w:rsidRDefault="00C96217" w:rsidP="00BA38DB">
            <w:pPr>
              <w:jc w:val="right"/>
              <w:rPr>
                <w:b/>
                <w:sz w:val="20"/>
                <w:szCs w:val="20"/>
                <w:lang w:val="en-GB"/>
              </w:rPr>
            </w:pPr>
            <w:r w:rsidRPr="009A2300">
              <w:rPr>
                <w:b/>
                <w:sz w:val="20"/>
                <w:szCs w:val="20"/>
                <w:lang w:val="en-GB"/>
              </w:rPr>
              <w:t>IS THE COURSE OFFERED TO ERASMUS STUDENTS</w:t>
            </w:r>
          </w:p>
        </w:tc>
        <w:tc>
          <w:tcPr>
            <w:tcW w:w="5364" w:type="dxa"/>
            <w:gridSpan w:val="5"/>
          </w:tcPr>
          <w:p w14:paraId="6D2E8420" w14:textId="77777777" w:rsidR="00C96217" w:rsidRPr="009A2300" w:rsidRDefault="00C96217" w:rsidP="00BA38DB">
            <w:pPr>
              <w:rPr>
                <w:lang w:val="en-GB"/>
              </w:rPr>
            </w:pPr>
            <w:r>
              <w:rPr>
                <w:sz w:val="22"/>
                <w:szCs w:val="22"/>
                <w:lang w:val="en-GB"/>
              </w:rPr>
              <w:t>No</w:t>
            </w:r>
          </w:p>
        </w:tc>
      </w:tr>
      <w:tr w:rsidR="00C96217" w:rsidRPr="00D87EB2" w14:paraId="344D202C" w14:textId="77777777" w:rsidTr="00BA38DB">
        <w:tc>
          <w:tcPr>
            <w:tcW w:w="3158" w:type="dxa"/>
            <w:shd w:val="clear" w:color="auto" w:fill="D0CECE"/>
          </w:tcPr>
          <w:p w14:paraId="217FBC9C" w14:textId="77777777" w:rsidR="00C96217" w:rsidRPr="009A2300" w:rsidRDefault="00C96217" w:rsidP="00BA38DB">
            <w:pPr>
              <w:jc w:val="right"/>
              <w:rPr>
                <w:b/>
                <w:sz w:val="20"/>
                <w:szCs w:val="20"/>
                <w:lang w:val="en-GB"/>
              </w:rPr>
            </w:pPr>
            <w:r w:rsidRPr="009A2300">
              <w:rPr>
                <w:b/>
                <w:sz w:val="20"/>
                <w:szCs w:val="20"/>
                <w:lang w:val="en-GB"/>
              </w:rPr>
              <w:t>COURSE WEBSITE (URL)</w:t>
            </w:r>
          </w:p>
        </w:tc>
        <w:tc>
          <w:tcPr>
            <w:tcW w:w="5364" w:type="dxa"/>
            <w:gridSpan w:val="5"/>
          </w:tcPr>
          <w:p w14:paraId="3C73749B" w14:textId="77777777" w:rsidR="00C96217" w:rsidRPr="009A2300" w:rsidRDefault="00C96217" w:rsidP="00BA38DB">
            <w:pPr>
              <w:spacing w:after="200" w:line="276" w:lineRule="auto"/>
              <w:rPr>
                <w:rFonts w:eastAsia="Times New Roman"/>
                <w:lang w:val="en-GB"/>
              </w:rPr>
            </w:pPr>
          </w:p>
        </w:tc>
      </w:tr>
    </w:tbl>
    <w:p w14:paraId="0DD804DD" w14:textId="77777777" w:rsidR="00C96217" w:rsidRPr="009A2300"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2.  </w:t>
      </w:r>
      <w:r w:rsidRPr="009A2300">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96217" w:rsidRPr="009A2300" w14:paraId="1F7AC376" w14:textId="77777777" w:rsidTr="00BA38DB">
        <w:tc>
          <w:tcPr>
            <w:tcW w:w="8472" w:type="dxa"/>
            <w:gridSpan w:val="2"/>
            <w:tcBorders>
              <w:bottom w:val="nil"/>
            </w:tcBorders>
            <w:shd w:val="clear" w:color="auto" w:fill="D0CECE"/>
          </w:tcPr>
          <w:p w14:paraId="333F53B3" w14:textId="77777777" w:rsidR="00C96217" w:rsidRPr="009A2300" w:rsidRDefault="00C96217" w:rsidP="00BA38DB">
            <w:pPr>
              <w:rPr>
                <w:i/>
                <w:sz w:val="16"/>
                <w:szCs w:val="16"/>
                <w:lang w:val="en-GB"/>
              </w:rPr>
            </w:pPr>
            <w:r w:rsidRPr="009A2300">
              <w:rPr>
                <w:b/>
                <w:sz w:val="20"/>
                <w:szCs w:val="20"/>
                <w:lang w:val="en-GB"/>
              </w:rPr>
              <w:t>Learning outcomes</w:t>
            </w:r>
          </w:p>
        </w:tc>
      </w:tr>
      <w:tr w:rsidR="00C96217" w:rsidRPr="00753BB4" w14:paraId="3A8BB71A" w14:textId="77777777" w:rsidTr="00BA38DB">
        <w:tc>
          <w:tcPr>
            <w:tcW w:w="8472" w:type="dxa"/>
            <w:gridSpan w:val="2"/>
            <w:tcBorders>
              <w:top w:val="nil"/>
            </w:tcBorders>
            <w:shd w:val="clear" w:color="auto" w:fill="D0CECE"/>
          </w:tcPr>
          <w:p w14:paraId="43A939A5" w14:textId="77777777" w:rsidR="00C96217" w:rsidRPr="009A2300" w:rsidRDefault="00C96217" w:rsidP="00BA38DB">
            <w:pPr>
              <w:widowControl w:val="0"/>
              <w:autoSpaceDE w:val="0"/>
              <w:autoSpaceDN w:val="0"/>
              <w:adjustRightInd w:val="0"/>
              <w:spacing w:after="60"/>
              <w:rPr>
                <w:i/>
                <w:sz w:val="16"/>
                <w:szCs w:val="16"/>
                <w:lang w:val="en-GB"/>
              </w:rPr>
            </w:pPr>
            <w:r w:rsidRPr="009A2300">
              <w:rPr>
                <w:i/>
                <w:sz w:val="16"/>
                <w:szCs w:val="16"/>
                <w:lang w:val="en-GB"/>
              </w:rPr>
              <w:t>The course learning outcomes, specific knowledge, skills and competences of an appropriate level, which the students will acquire with the successful completion of the course are described.</w:t>
            </w:r>
          </w:p>
          <w:p w14:paraId="4E15361F" w14:textId="77777777" w:rsidR="00C96217" w:rsidRPr="009A2300" w:rsidRDefault="00C96217" w:rsidP="00BA38DB">
            <w:pPr>
              <w:autoSpaceDE w:val="0"/>
              <w:autoSpaceDN w:val="0"/>
              <w:adjustRightInd w:val="0"/>
              <w:rPr>
                <w:i/>
                <w:sz w:val="16"/>
                <w:szCs w:val="16"/>
                <w:lang w:val="en-GB"/>
              </w:rPr>
            </w:pPr>
            <w:r w:rsidRPr="009A2300">
              <w:rPr>
                <w:i/>
                <w:sz w:val="16"/>
                <w:szCs w:val="16"/>
                <w:lang w:val="en-GB"/>
              </w:rPr>
              <w:t xml:space="preserve">Consult Appendix A </w:t>
            </w:r>
          </w:p>
          <w:p w14:paraId="1ECA3288" w14:textId="77777777" w:rsidR="00C96217" w:rsidRPr="009A2300" w:rsidRDefault="00C96217"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Description of the level of learning outcomes for each qualifications cycle, according to the Qualifications Framework of the European Higher Education Area</w:t>
            </w:r>
          </w:p>
          <w:p w14:paraId="4E015B21" w14:textId="77777777" w:rsidR="00C96217" w:rsidRPr="009A2300" w:rsidRDefault="00C96217"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Descriptors for Levels 6, 7 &amp; 8 of the European Qualifications Framework for Lifelong Learning and Appendix B</w:t>
            </w:r>
          </w:p>
          <w:p w14:paraId="2511E505" w14:textId="77777777" w:rsidR="00C96217" w:rsidRPr="009A2300" w:rsidRDefault="00C96217"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 xml:space="preserve">Guidelines for writing Learning Outcomes </w:t>
            </w:r>
          </w:p>
        </w:tc>
      </w:tr>
      <w:tr w:rsidR="00C96217" w:rsidRPr="00753BB4" w14:paraId="05C2E2E3" w14:textId="77777777" w:rsidTr="00BA38DB">
        <w:tc>
          <w:tcPr>
            <w:tcW w:w="8472" w:type="dxa"/>
            <w:gridSpan w:val="2"/>
          </w:tcPr>
          <w:p w14:paraId="1CFC2276" w14:textId="77777777" w:rsidR="00C96217" w:rsidRDefault="00C96217" w:rsidP="00BA38DB">
            <w:pPr>
              <w:widowControl w:val="0"/>
              <w:autoSpaceDE w:val="0"/>
              <w:autoSpaceDN w:val="0"/>
              <w:adjustRightInd w:val="0"/>
              <w:jc w:val="both"/>
              <w:rPr>
                <w:rFonts w:eastAsia="Times New Roman"/>
                <w:sz w:val="22"/>
                <w:szCs w:val="22"/>
                <w:lang w:val="en-GB"/>
              </w:rPr>
            </w:pPr>
            <w:r w:rsidRPr="00C87735">
              <w:rPr>
                <w:rFonts w:eastAsia="Times New Roman"/>
                <w:sz w:val="22"/>
                <w:szCs w:val="22"/>
                <w:lang w:val="en-GB"/>
              </w:rPr>
              <w:t>The course covers applied scientific topics related to hy</w:t>
            </w:r>
            <w:r>
              <w:rPr>
                <w:rFonts w:eastAsia="Times New Roman"/>
                <w:sz w:val="22"/>
                <w:szCs w:val="22"/>
                <w:lang w:val="en-GB"/>
              </w:rPr>
              <w:t>gr</w:t>
            </w:r>
            <w:r w:rsidRPr="00C87735">
              <w:rPr>
                <w:rFonts w:eastAsia="Times New Roman"/>
                <w:sz w:val="22"/>
                <w:szCs w:val="22"/>
                <w:lang w:val="en-GB"/>
              </w:rPr>
              <w:t xml:space="preserve">othermal, acoustic and light-related </w:t>
            </w:r>
            <w:r>
              <w:rPr>
                <w:rFonts w:eastAsia="Times New Roman"/>
                <w:sz w:val="22"/>
                <w:szCs w:val="22"/>
                <w:lang w:val="en-GB"/>
              </w:rPr>
              <w:t xml:space="preserve">properties of </w:t>
            </w:r>
            <w:r w:rsidRPr="00C87735">
              <w:rPr>
                <w:rFonts w:eastAsia="Times New Roman"/>
                <w:sz w:val="22"/>
                <w:szCs w:val="22"/>
                <w:lang w:val="en-GB"/>
              </w:rPr>
              <w:t xml:space="preserve">structural elements (ceilings, </w:t>
            </w:r>
            <w:r>
              <w:rPr>
                <w:rFonts w:eastAsia="Times New Roman"/>
                <w:sz w:val="22"/>
                <w:szCs w:val="22"/>
                <w:lang w:val="en-GB"/>
              </w:rPr>
              <w:t>façades</w:t>
            </w:r>
            <w:r w:rsidRPr="00C87735">
              <w:rPr>
                <w:rFonts w:eastAsia="Times New Roman"/>
                <w:sz w:val="22"/>
                <w:szCs w:val="22"/>
                <w:lang w:val="en-GB"/>
              </w:rPr>
              <w:t xml:space="preserve">, windows, etc.), structural cells (rooms), buildings and building complexes. In order to </w:t>
            </w:r>
            <w:r>
              <w:rPr>
                <w:rFonts w:eastAsia="Times New Roman"/>
                <w:sz w:val="22"/>
                <w:szCs w:val="22"/>
                <w:lang w:val="en-GB"/>
              </w:rPr>
              <w:t>gain a fundamental understanding of the afore-mentioned properties,</w:t>
            </w:r>
            <w:r w:rsidRPr="00C87735">
              <w:rPr>
                <w:rFonts w:eastAsia="Times New Roman"/>
                <w:sz w:val="22"/>
                <w:szCs w:val="22"/>
                <w:lang w:val="en-GB"/>
              </w:rPr>
              <w:t xml:space="preserve"> </w:t>
            </w:r>
            <w:r>
              <w:rPr>
                <w:rFonts w:eastAsia="Times New Roman"/>
                <w:sz w:val="22"/>
                <w:szCs w:val="22"/>
                <w:lang w:val="en-GB"/>
              </w:rPr>
              <w:t xml:space="preserve">the course provides information on </w:t>
            </w:r>
            <w:r w:rsidRPr="00C87735">
              <w:rPr>
                <w:rFonts w:eastAsia="Times New Roman"/>
                <w:sz w:val="22"/>
                <w:szCs w:val="22"/>
                <w:lang w:val="en-GB"/>
              </w:rPr>
              <w:t>phenomena of heat, air and humidity transfer:</w:t>
            </w:r>
            <w:r>
              <w:rPr>
                <w:rFonts w:eastAsia="Times New Roman"/>
                <w:sz w:val="22"/>
                <w:szCs w:val="22"/>
                <w:lang w:val="en-GB"/>
              </w:rPr>
              <w:t xml:space="preserve"> </w:t>
            </w:r>
            <w:r w:rsidRPr="00DC32DF">
              <w:rPr>
                <w:rFonts w:eastAsia="Times New Roman"/>
                <w:sz w:val="22"/>
                <w:szCs w:val="22"/>
                <w:lang w:val="en-GB"/>
              </w:rPr>
              <w:t>(</w:t>
            </w:r>
            <w:proofErr w:type="spellStart"/>
            <w:r w:rsidRPr="00DC32DF">
              <w:rPr>
                <w:rFonts w:eastAsia="Times New Roman"/>
                <w:sz w:val="22"/>
                <w:szCs w:val="22"/>
                <w:lang w:val="en-GB"/>
              </w:rPr>
              <w:t>i</w:t>
            </w:r>
            <w:proofErr w:type="spellEnd"/>
            <w:r w:rsidRPr="00DC32DF">
              <w:rPr>
                <w:rFonts w:eastAsia="Times New Roman"/>
                <w:sz w:val="22"/>
                <w:szCs w:val="22"/>
                <w:lang w:val="en-GB"/>
              </w:rPr>
              <w:t xml:space="preserve">) </w:t>
            </w:r>
            <w:r>
              <w:rPr>
                <w:rFonts w:eastAsia="Times New Roman"/>
                <w:sz w:val="22"/>
                <w:szCs w:val="22"/>
                <w:lang w:val="en-GB"/>
              </w:rPr>
              <w:t xml:space="preserve">of </w:t>
            </w:r>
            <w:r w:rsidRPr="00DC32DF">
              <w:rPr>
                <w:rFonts w:eastAsia="Times New Roman"/>
                <w:sz w:val="22"/>
                <w:szCs w:val="22"/>
                <w:lang w:val="en-GB"/>
              </w:rPr>
              <w:t xml:space="preserve">materials, building </w:t>
            </w:r>
            <w:r>
              <w:rPr>
                <w:rFonts w:eastAsia="Times New Roman"/>
                <w:sz w:val="22"/>
                <w:szCs w:val="22"/>
                <w:lang w:val="en-GB"/>
              </w:rPr>
              <w:t>elements</w:t>
            </w:r>
            <w:r w:rsidRPr="00DC32DF">
              <w:rPr>
                <w:rFonts w:eastAsia="Times New Roman"/>
                <w:sz w:val="22"/>
                <w:szCs w:val="22"/>
                <w:lang w:val="en-GB"/>
              </w:rPr>
              <w:t xml:space="preserve"> and </w:t>
            </w:r>
            <w:r>
              <w:rPr>
                <w:rFonts w:eastAsia="Times New Roman"/>
                <w:sz w:val="22"/>
                <w:szCs w:val="22"/>
                <w:lang w:val="en-GB"/>
              </w:rPr>
              <w:t xml:space="preserve">building </w:t>
            </w:r>
            <w:r w:rsidRPr="00DC32DF">
              <w:rPr>
                <w:rFonts w:eastAsia="Times New Roman"/>
                <w:sz w:val="22"/>
                <w:szCs w:val="22"/>
                <w:lang w:val="en-GB"/>
              </w:rPr>
              <w:t xml:space="preserve">assemblies; and (ii) between buildings and the external (outside </w:t>
            </w:r>
            <w:r>
              <w:rPr>
                <w:rFonts w:eastAsia="Times New Roman"/>
                <w:sz w:val="22"/>
                <w:szCs w:val="22"/>
                <w:lang w:val="en-GB"/>
              </w:rPr>
              <w:t xml:space="preserve">of </w:t>
            </w:r>
            <w:r w:rsidRPr="00DC32DF">
              <w:rPr>
                <w:rFonts w:eastAsia="Times New Roman"/>
                <w:sz w:val="22"/>
                <w:szCs w:val="22"/>
                <w:lang w:val="en-GB"/>
              </w:rPr>
              <w:t>the building) environment. The</w:t>
            </w:r>
            <w:r>
              <w:rPr>
                <w:rFonts w:eastAsia="Times New Roman"/>
                <w:sz w:val="22"/>
                <w:szCs w:val="22"/>
                <w:lang w:val="en-GB"/>
              </w:rPr>
              <w:t xml:space="preserve"> syllabus of the course offers an outline of</w:t>
            </w:r>
            <w:r w:rsidRPr="00DC32DF">
              <w:rPr>
                <w:rFonts w:eastAsia="Times New Roman"/>
                <w:sz w:val="22"/>
                <w:szCs w:val="22"/>
                <w:lang w:val="en-GB"/>
              </w:rPr>
              <w:t xml:space="preserve"> basic performance targets </w:t>
            </w:r>
            <w:r>
              <w:rPr>
                <w:rFonts w:eastAsia="Times New Roman"/>
                <w:sz w:val="22"/>
                <w:szCs w:val="22"/>
                <w:lang w:val="en-GB"/>
              </w:rPr>
              <w:t xml:space="preserve">which </w:t>
            </w:r>
            <w:r w:rsidRPr="00DC32DF">
              <w:rPr>
                <w:rFonts w:eastAsia="Times New Roman"/>
                <w:sz w:val="22"/>
                <w:szCs w:val="22"/>
                <w:lang w:val="en-GB"/>
              </w:rPr>
              <w:t xml:space="preserve">are determined based on the requirements of the users for thermal, acoustic and visual comfort as well as </w:t>
            </w:r>
            <w:r>
              <w:rPr>
                <w:rFonts w:eastAsia="Times New Roman"/>
                <w:sz w:val="22"/>
                <w:szCs w:val="22"/>
                <w:lang w:val="en-GB"/>
              </w:rPr>
              <w:t xml:space="preserve">on </w:t>
            </w:r>
            <w:r w:rsidRPr="00DC32DF">
              <w:rPr>
                <w:rFonts w:eastAsia="Times New Roman"/>
                <w:sz w:val="22"/>
                <w:szCs w:val="22"/>
                <w:lang w:val="en-GB"/>
              </w:rPr>
              <w:t>in</w:t>
            </w:r>
            <w:r>
              <w:rPr>
                <w:rFonts w:eastAsia="Times New Roman"/>
                <w:sz w:val="22"/>
                <w:szCs w:val="22"/>
                <w:lang w:val="en-GB"/>
              </w:rPr>
              <w:t>doors</w:t>
            </w:r>
            <w:r w:rsidRPr="00DC32DF">
              <w:rPr>
                <w:rFonts w:eastAsia="Times New Roman"/>
                <w:sz w:val="22"/>
                <w:szCs w:val="22"/>
                <w:lang w:val="en-GB"/>
              </w:rPr>
              <w:t xml:space="preserve"> hygienic environmental conditions, while at the same time they are limited</w:t>
            </w:r>
            <w:r>
              <w:rPr>
                <w:rFonts w:eastAsia="Times New Roman"/>
                <w:sz w:val="22"/>
                <w:szCs w:val="22"/>
                <w:lang w:val="en-GB"/>
              </w:rPr>
              <w:t xml:space="preserve"> by </w:t>
            </w:r>
            <w:r w:rsidRPr="004A1107">
              <w:rPr>
                <w:rFonts w:eastAsia="Times New Roman"/>
                <w:sz w:val="22"/>
                <w:szCs w:val="22"/>
                <w:lang w:val="en-GB"/>
              </w:rPr>
              <w:t>the requirements arising from architectural, technical (e</w:t>
            </w:r>
            <w:r>
              <w:rPr>
                <w:rFonts w:eastAsia="Times New Roman"/>
                <w:sz w:val="22"/>
                <w:szCs w:val="22"/>
                <w:lang w:val="en-GB"/>
              </w:rPr>
              <w:t>.</w:t>
            </w:r>
            <w:r w:rsidRPr="004A1107">
              <w:rPr>
                <w:rFonts w:eastAsia="Times New Roman"/>
                <w:sz w:val="22"/>
                <w:szCs w:val="22"/>
                <w:lang w:val="en-GB"/>
              </w:rPr>
              <w:t>g</w:t>
            </w:r>
            <w:r>
              <w:rPr>
                <w:rFonts w:eastAsia="Times New Roman"/>
                <w:sz w:val="22"/>
                <w:szCs w:val="22"/>
                <w:lang w:val="en-GB"/>
              </w:rPr>
              <w:t>.</w:t>
            </w:r>
            <w:r w:rsidRPr="004A1107">
              <w:rPr>
                <w:rFonts w:eastAsia="Times New Roman"/>
                <w:sz w:val="22"/>
                <w:szCs w:val="22"/>
                <w:lang w:val="en-GB"/>
              </w:rPr>
              <w:t xml:space="preserve"> related to available construction materials), economic and environmental factors. Emphasis is </w:t>
            </w:r>
            <w:r>
              <w:rPr>
                <w:rFonts w:eastAsia="Times New Roman"/>
                <w:sz w:val="22"/>
                <w:szCs w:val="22"/>
                <w:lang w:val="en-GB"/>
              </w:rPr>
              <w:t>given</w:t>
            </w:r>
            <w:r w:rsidRPr="004A1107">
              <w:rPr>
                <w:rFonts w:eastAsia="Times New Roman"/>
                <w:sz w:val="22"/>
                <w:szCs w:val="22"/>
                <w:lang w:val="en-GB"/>
              </w:rPr>
              <w:t xml:space="preserve"> on the application of basic principles (e</w:t>
            </w:r>
            <w:r>
              <w:rPr>
                <w:rFonts w:eastAsia="Times New Roman"/>
                <w:sz w:val="22"/>
                <w:szCs w:val="22"/>
                <w:lang w:val="en-GB"/>
              </w:rPr>
              <w:t>.</w:t>
            </w:r>
            <w:r w:rsidRPr="004A1107">
              <w:rPr>
                <w:rFonts w:eastAsia="Times New Roman"/>
                <w:sz w:val="22"/>
                <w:szCs w:val="22"/>
                <w:lang w:val="en-GB"/>
              </w:rPr>
              <w:t>g</w:t>
            </w:r>
            <w:r>
              <w:rPr>
                <w:rFonts w:eastAsia="Times New Roman"/>
                <w:sz w:val="22"/>
                <w:szCs w:val="22"/>
                <w:lang w:val="en-GB"/>
              </w:rPr>
              <w:t>.</w:t>
            </w:r>
            <w:r w:rsidRPr="004A1107">
              <w:rPr>
                <w:rFonts w:eastAsia="Times New Roman"/>
                <w:sz w:val="22"/>
                <w:szCs w:val="22"/>
                <w:lang w:val="en-GB"/>
              </w:rPr>
              <w:t xml:space="preserve"> using software to solve specific problems - theory as a tool and not as an end).</w:t>
            </w:r>
          </w:p>
          <w:p w14:paraId="0FC2BD52" w14:textId="77777777" w:rsidR="00C96217" w:rsidRPr="009A2300" w:rsidRDefault="00C96217" w:rsidP="00BA38DB">
            <w:pPr>
              <w:widowControl w:val="0"/>
              <w:autoSpaceDE w:val="0"/>
              <w:autoSpaceDN w:val="0"/>
              <w:adjustRightInd w:val="0"/>
              <w:jc w:val="both"/>
              <w:rPr>
                <w:rFonts w:eastAsia="Times New Roman"/>
                <w:lang w:val="en-GB"/>
              </w:rPr>
            </w:pPr>
            <w:r w:rsidRPr="009A2300">
              <w:rPr>
                <w:rFonts w:eastAsia="Times New Roman"/>
                <w:sz w:val="22"/>
                <w:szCs w:val="22"/>
                <w:lang w:val="en-GB"/>
              </w:rPr>
              <w:t>At the end of this course the student will have developed the ability to:</w:t>
            </w:r>
          </w:p>
          <w:p w14:paraId="3CE5ABF6" w14:textId="77777777" w:rsidR="00C96217" w:rsidRPr="004A1107" w:rsidRDefault="00C96217" w:rsidP="00972484">
            <w:pPr>
              <w:pStyle w:val="ListParagraph"/>
              <w:widowControl w:val="0"/>
              <w:numPr>
                <w:ilvl w:val="0"/>
                <w:numId w:val="259"/>
              </w:numPr>
              <w:autoSpaceDE w:val="0"/>
              <w:autoSpaceDN w:val="0"/>
              <w:adjustRightInd w:val="0"/>
              <w:spacing w:after="0" w:line="240" w:lineRule="auto"/>
              <w:ind w:left="318" w:hanging="318"/>
              <w:rPr>
                <w:rFonts w:ascii="Times New Roman" w:hAnsi="Times New Roman"/>
                <w:szCs w:val="22"/>
                <w:lang w:val="en-GB"/>
              </w:rPr>
            </w:pPr>
            <w:r w:rsidRPr="004A1107">
              <w:rPr>
                <w:rFonts w:ascii="Times New Roman" w:hAnsi="Times New Roman"/>
                <w:szCs w:val="22"/>
                <w:lang w:val="en-GB"/>
              </w:rPr>
              <w:t>determine the external and internal environmental conditions of a building and their effects on the design of its shell</w:t>
            </w:r>
            <w:r>
              <w:rPr>
                <w:rFonts w:ascii="Times New Roman" w:hAnsi="Times New Roman"/>
                <w:szCs w:val="22"/>
                <w:lang w:val="en-GB"/>
              </w:rPr>
              <w:t>;</w:t>
            </w:r>
          </w:p>
          <w:p w14:paraId="5202C68C" w14:textId="77777777" w:rsidR="00C96217" w:rsidRPr="004A1107" w:rsidRDefault="00C96217" w:rsidP="00972484">
            <w:pPr>
              <w:pStyle w:val="ListParagraph"/>
              <w:widowControl w:val="0"/>
              <w:numPr>
                <w:ilvl w:val="0"/>
                <w:numId w:val="259"/>
              </w:numPr>
              <w:autoSpaceDE w:val="0"/>
              <w:autoSpaceDN w:val="0"/>
              <w:adjustRightInd w:val="0"/>
              <w:spacing w:after="0" w:line="240" w:lineRule="auto"/>
              <w:ind w:left="318" w:hanging="318"/>
              <w:rPr>
                <w:rFonts w:ascii="Times New Roman" w:hAnsi="Times New Roman"/>
                <w:szCs w:val="22"/>
                <w:lang w:val="en-GB"/>
              </w:rPr>
            </w:pPr>
            <w:r w:rsidRPr="004A1107">
              <w:rPr>
                <w:rFonts w:ascii="Times New Roman" w:hAnsi="Times New Roman"/>
                <w:szCs w:val="22"/>
                <w:lang w:val="en-GB"/>
              </w:rPr>
              <w:lastRenderedPageBreak/>
              <w:t xml:space="preserve">calculate the </w:t>
            </w:r>
            <w:r>
              <w:rPr>
                <w:rFonts w:ascii="Times New Roman" w:hAnsi="Times New Roman"/>
                <w:szCs w:val="22"/>
                <w:lang w:val="en-GB"/>
              </w:rPr>
              <w:t xml:space="preserve">transient </w:t>
            </w:r>
            <w:r w:rsidRPr="004A1107">
              <w:rPr>
                <w:rFonts w:ascii="Times New Roman" w:hAnsi="Times New Roman"/>
                <w:szCs w:val="22"/>
                <w:lang w:val="en-GB"/>
              </w:rPr>
              <w:t xml:space="preserve">thermal conductivity </w:t>
            </w:r>
            <w:r>
              <w:rPr>
                <w:rFonts w:ascii="Times New Roman" w:hAnsi="Times New Roman"/>
                <w:szCs w:val="22"/>
                <w:lang w:val="en-GB"/>
              </w:rPr>
              <w:t xml:space="preserve">coefficients </w:t>
            </w:r>
            <w:r w:rsidRPr="004A1107">
              <w:rPr>
                <w:rFonts w:ascii="Times New Roman" w:hAnsi="Times New Roman"/>
                <w:szCs w:val="22"/>
                <w:lang w:val="en-GB"/>
              </w:rPr>
              <w:t>(U-value</w:t>
            </w:r>
            <w:r>
              <w:rPr>
                <w:rFonts w:ascii="Times New Roman" w:hAnsi="Times New Roman"/>
                <w:szCs w:val="22"/>
                <w:lang w:val="en-GB"/>
              </w:rPr>
              <w:t>s</w:t>
            </w:r>
            <w:r w:rsidRPr="004A1107">
              <w:rPr>
                <w:rFonts w:ascii="Times New Roman" w:hAnsi="Times New Roman"/>
                <w:szCs w:val="22"/>
                <w:lang w:val="en-GB"/>
              </w:rPr>
              <w:t>) of transparent and opaque structural elements</w:t>
            </w:r>
            <w:r>
              <w:rPr>
                <w:rFonts w:ascii="Times New Roman" w:hAnsi="Times New Roman"/>
                <w:szCs w:val="22"/>
                <w:lang w:val="en-GB"/>
              </w:rPr>
              <w:t>;</w:t>
            </w:r>
          </w:p>
          <w:p w14:paraId="4F87BBF4" w14:textId="77777777" w:rsidR="00C96217" w:rsidRPr="00BF6D82" w:rsidRDefault="00C96217" w:rsidP="00972484">
            <w:pPr>
              <w:pStyle w:val="ListParagraph"/>
              <w:widowControl w:val="0"/>
              <w:numPr>
                <w:ilvl w:val="0"/>
                <w:numId w:val="259"/>
              </w:numPr>
              <w:autoSpaceDE w:val="0"/>
              <w:autoSpaceDN w:val="0"/>
              <w:adjustRightInd w:val="0"/>
              <w:spacing w:after="0" w:line="240" w:lineRule="auto"/>
              <w:ind w:left="318" w:hanging="318"/>
              <w:rPr>
                <w:rFonts w:ascii="Times New Roman" w:hAnsi="Times New Roman"/>
                <w:lang w:val="en-GB"/>
              </w:rPr>
            </w:pPr>
            <w:r w:rsidRPr="004A1107">
              <w:rPr>
                <w:rFonts w:ascii="Times New Roman" w:hAnsi="Times New Roman"/>
                <w:szCs w:val="22"/>
                <w:lang w:val="en-GB"/>
              </w:rPr>
              <w:t>identify thermal bridges in buildings and calculate the heat losses associated with them</w:t>
            </w:r>
            <w:r>
              <w:rPr>
                <w:rFonts w:ascii="Times New Roman" w:hAnsi="Times New Roman"/>
                <w:szCs w:val="22"/>
                <w:lang w:val="en-GB"/>
              </w:rPr>
              <w:t>;</w:t>
            </w:r>
          </w:p>
          <w:p w14:paraId="25426A57" w14:textId="77777777" w:rsidR="00C96217" w:rsidRDefault="00C96217" w:rsidP="00972484">
            <w:pPr>
              <w:pStyle w:val="ListParagraph"/>
              <w:widowControl w:val="0"/>
              <w:numPr>
                <w:ilvl w:val="0"/>
                <w:numId w:val="259"/>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produce and interpret thermographic imaging using a thermal camera;</w:t>
            </w:r>
          </w:p>
          <w:p w14:paraId="7FF65841" w14:textId="77777777" w:rsidR="00C96217" w:rsidRDefault="00C96217" w:rsidP="00972484">
            <w:pPr>
              <w:pStyle w:val="ListParagraph"/>
              <w:widowControl w:val="0"/>
              <w:numPr>
                <w:ilvl w:val="0"/>
                <w:numId w:val="259"/>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simulate the hygrothermal behaviour and determine the dynamic coefficients of thermal permeability of structural elements and to evaluate the deterioration mechanisms on structural elements due to moisture;</w:t>
            </w:r>
          </w:p>
          <w:p w14:paraId="28A4AED9" w14:textId="77777777" w:rsidR="00C96217" w:rsidRDefault="00C96217" w:rsidP="00972484">
            <w:pPr>
              <w:pStyle w:val="ListParagraph"/>
              <w:widowControl w:val="0"/>
              <w:numPr>
                <w:ilvl w:val="0"/>
                <w:numId w:val="259"/>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determine the quality characteristics of the indoor environment in buildings;</w:t>
            </w:r>
          </w:p>
          <w:p w14:paraId="50D490C6" w14:textId="77777777" w:rsidR="00C96217" w:rsidRPr="00BF6D82" w:rsidRDefault="00C96217" w:rsidP="00972484">
            <w:pPr>
              <w:pStyle w:val="ListParagraph"/>
              <w:widowControl w:val="0"/>
              <w:numPr>
                <w:ilvl w:val="0"/>
                <w:numId w:val="259"/>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determine the degree of achievement of targets</w:t>
            </w:r>
            <w:r>
              <w:rPr>
                <w:rFonts w:ascii="Times New Roman" w:hAnsi="Times New Roman"/>
                <w:lang w:val="en-GB"/>
              </w:rPr>
              <w:t xml:space="preserve"> values for a</w:t>
            </w:r>
            <w:r w:rsidRPr="00BF6D82">
              <w:rPr>
                <w:rFonts w:ascii="Times New Roman" w:hAnsi="Times New Roman"/>
                <w:lang w:val="en-GB"/>
              </w:rPr>
              <w:t>coustic and visual comfort in buildings.</w:t>
            </w:r>
          </w:p>
        </w:tc>
      </w:tr>
      <w:tr w:rsidR="00C96217" w:rsidRPr="009A2300" w14:paraId="6CBE386A" w14:textId="77777777" w:rsidTr="00BA38DB">
        <w:tblPrEx>
          <w:tblLook w:val="0000" w:firstRow="0" w:lastRow="0" w:firstColumn="0" w:lastColumn="0" w:noHBand="0" w:noVBand="0"/>
        </w:tblPrEx>
        <w:tc>
          <w:tcPr>
            <w:tcW w:w="8472" w:type="dxa"/>
            <w:gridSpan w:val="2"/>
            <w:tcBorders>
              <w:bottom w:val="nil"/>
            </w:tcBorders>
            <w:shd w:val="clear" w:color="auto" w:fill="D0CECE"/>
          </w:tcPr>
          <w:p w14:paraId="2086C19C" w14:textId="77777777" w:rsidR="00C96217" w:rsidRPr="009A2300" w:rsidRDefault="00C96217" w:rsidP="00BA38DB">
            <w:pPr>
              <w:rPr>
                <w:b/>
                <w:sz w:val="20"/>
                <w:szCs w:val="20"/>
                <w:lang w:val="en-GB"/>
              </w:rPr>
            </w:pPr>
            <w:r w:rsidRPr="009A2300">
              <w:rPr>
                <w:b/>
                <w:sz w:val="20"/>
                <w:szCs w:val="20"/>
                <w:lang w:val="en-GB"/>
              </w:rPr>
              <w:t xml:space="preserve">General Competences </w:t>
            </w:r>
          </w:p>
        </w:tc>
      </w:tr>
      <w:tr w:rsidR="00C96217" w:rsidRPr="00753BB4" w14:paraId="537A512E" w14:textId="77777777" w:rsidTr="00BA38DB">
        <w:tc>
          <w:tcPr>
            <w:tcW w:w="8472" w:type="dxa"/>
            <w:gridSpan w:val="2"/>
            <w:tcBorders>
              <w:top w:val="nil"/>
              <w:bottom w:val="nil"/>
            </w:tcBorders>
            <w:shd w:val="clear" w:color="auto" w:fill="D0CECE"/>
          </w:tcPr>
          <w:p w14:paraId="588723EE" w14:textId="77777777" w:rsidR="00C96217" w:rsidRPr="009A2300" w:rsidRDefault="00C96217" w:rsidP="00BA38DB">
            <w:pPr>
              <w:widowControl w:val="0"/>
              <w:autoSpaceDE w:val="0"/>
              <w:autoSpaceDN w:val="0"/>
              <w:adjustRightInd w:val="0"/>
              <w:spacing w:after="60"/>
              <w:rPr>
                <w:i/>
                <w:sz w:val="16"/>
                <w:szCs w:val="16"/>
                <w:lang w:val="en-GB"/>
              </w:rPr>
            </w:pPr>
            <w:r w:rsidRPr="009A2300">
              <w:rPr>
                <w:i/>
                <w:sz w:val="16"/>
                <w:szCs w:val="16"/>
                <w:lang w:val="en-GB"/>
              </w:rPr>
              <w:t>Taking into consideration the general competences that the degree-holder must acquire (as these appear in the Diploma Supplement and appear below), at which of the following does the course aim?</w:t>
            </w:r>
          </w:p>
        </w:tc>
      </w:tr>
      <w:tr w:rsidR="00C96217" w:rsidRPr="009A2300" w14:paraId="75A193F4" w14:textId="77777777" w:rsidTr="00BA38DB">
        <w:tblPrEx>
          <w:tblLook w:val="0000" w:firstRow="0" w:lastRow="0" w:firstColumn="0" w:lastColumn="0" w:noHBand="0" w:noVBand="0"/>
        </w:tblPrEx>
        <w:tc>
          <w:tcPr>
            <w:tcW w:w="3964" w:type="dxa"/>
            <w:tcBorders>
              <w:top w:val="nil"/>
              <w:right w:val="nil"/>
            </w:tcBorders>
            <w:shd w:val="clear" w:color="auto" w:fill="D0CECE"/>
          </w:tcPr>
          <w:p w14:paraId="168924E2"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Search for, analysis and synthesis of data and information, with the use of the necessary technology </w:t>
            </w:r>
          </w:p>
          <w:p w14:paraId="2658BD68"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Adapting to new situations </w:t>
            </w:r>
          </w:p>
          <w:p w14:paraId="35670750"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Decision-making </w:t>
            </w:r>
          </w:p>
          <w:p w14:paraId="4C905B4F"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Working independently </w:t>
            </w:r>
          </w:p>
          <w:p w14:paraId="590BB7F8"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Team work</w:t>
            </w:r>
          </w:p>
          <w:p w14:paraId="319D8FDE"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Working in an international environment </w:t>
            </w:r>
          </w:p>
          <w:p w14:paraId="04A50B46"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Working in an interdisciplinary environment </w:t>
            </w:r>
          </w:p>
          <w:p w14:paraId="4AAE24D1"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Production of new research ideas </w:t>
            </w:r>
          </w:p>
        </w:tc>
        <w:tc>
          <w:tcPr>
            <w:tcW w:w="4508" w:type="dxa"/>
            <w:tcBorders>
              <w:top w:val="nil"/>
              <w:left w:val="nil"/>
            </w:tcBorders>
            <w:shd w:val="clear" w:color="auto" w:fill="D0CECE"/>
          </w:tcPr>
          <w:p w14:paraId="15C73C19"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Project planning and management </w:t>
            </w:r>
          </w:p>
          <w:p w14:paraId="17593A37"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Respect for difference and multiculturalism </w:t>
            </w:r>
          </w:p>
          <w:p w14:paraId="551B0D1F"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Respect for the natural environment </w:t>
            </w:r>
          </w:p>
          <w:p w14:paraId="09D3407F"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Showing social, professional and ethical responsibility and sensitivity to gender issues </w:t>
            </w:r>
          </w:p>
          <w:p w14:paraId="085E00A3"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Criticism and self-criticism </w:t>
            </w:r>
          </w:p>
          <w:p w14:paraId="194B1F0B" w14:textId="77777777" w:rsidR="00C96217" w:rsidRPr="009A2300" w:rsidRDefault="00C96217" w:rsidP="00BA38DB">
            <w:pPr>
              <w:rPr>
                <w:i/>
                <w:sz w:val="16"/>
                <w:szCs w:val="16"/>
                <w:lang w:val="en-GB"/>
              </w:rPr>
            </w:pPr>
            <w:r w:rsidRPr="009A2300">
              <w:rPr>
                <w:i/>
                <w:sz w:val="16"/>
                <w:szCs w:val="16"/>
                <w:lang w:val="en-GB"/>
              </w:rPr>
              <w:t>Production of free, creative and inductive thinking</w:t>
            </w:r>
          </w:p>
          <w:p w14:paraId="71F2BAD1" w14:textId="77777777" w:rsidR="00C96217" w:rsidRPr="009A2300" w:rsidRDefault="00C96217" w:rsidP="00BA38DB">
            <w:pPr>
              <w:rPr>
                <w:i/>
                <w:sz w:val="16"/>
                <w:szCs w:val="16"/>
                <w:lang w:val="en-GB"/>
              </w:rPr>
            </w:pPr>
            <w:r w:rsidRPr="009A2300">
              <w:rPr>
                <w:i/>
                <w:sz w:val="16"/>
                <w:szCs w:val="16"/>
                <w:lang w:val="en-GB"/>
              </w:rPr>
              <w:t>……</w:t>
            </w:r>
          </w:p>
          <w:p w14:paraId="07F5CB41" w14:textId="77777777" w:rsidR="00C96217" w:rsidRPr="009A2300" w:rsidRDefault="00C96217" w:rsidP="00BA38DB">
            <w:pPr>
              <w:rPr>
                <w:i/>
                <w:sz w:val="16"/>
                <w:szCs w:val="16"/>
                <w:lang w:val="en-GB"/>
              </w:rPr>
            </w:pPr>
            <w:r w:rsidRPr="009A2300">
              <w:rPr>
                <w:i/>
                <w:sz w:val="16"/>
                <w:szCs w:val="16"/>
                <w:lang w:val="en-GB"/>
              </w:rPr>
              <w:t>Others…</w:t>
            </w:r>
          </w:p>
          <w:p w14:paraId="7B8342AB" w14:textId="77777777" w:rsidR="00C96217" w:rsidRPr="009A2300" w:rsidRDefault="00C96217" w:rsidP="00BA38DB">
            <w:pPr>
              <w:rPr>
                <w:b/>
                <w:sz w:val="20"/>
                <w:szCs w:val="20"/>
                <w:lang w:val="en-GB"/>
              </w:rPr>
            </w:pPr>
            <w:r w:rsidRPr="009A2300">
              <w:rPr>
                <w:i/>
                <w:sz w:val="16"/>
                <w:szCs w:val="16"/>
                <w:lang w:val="en-GB"/>
              </w:rPr>
              <w:t>…….</w:t>
            </w:r>
          </w:p>
        </w:tc>
      </w:tr>
      <w:tr w:rsidR="00C96217" w:rsidRPr="00753BB4" w14:paraId="25ACCC0B" w14:textId="77777777" w:rsidTr="00BA38DB">
        <w:tc>
          <w:tcPr>
            <w:tcW w:w="8472" w:type="dxa"/>
            <w:gridSpan w:val="2"/>
          </w:tcPr>
          <w:p w14:paraId="52B5DEF7"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 xml:space="preserve">Search for, analysis and synthesis of data and information, with the use of the necessary technology </w:t>
            </w:r>
          </w:p>
          <w:p w14:paraId="26379627"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Adapting to new situations</w:t>
            </w:r>
            <w:r>
              <w:rPr>
                <w:rFonts w:ascii="Times New Roman" w:hAnsi="Times New Roman"/>
                <w:lang w:val="en-US"/>
              </w:rPr>
              <w:t xml:space="preserve"> (climatic change)</w:t>
            </w:r>
          </w:p>
          <w:p w14:paraId="3D8829A3"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Project planning and management</w:t>
            </w:r>
            <w:r>
              <w:rPr>
                <w:rFonts w:ascii="Times New Roman" w:hAnsi="Times New Roman"/>
                <w:lang w:val="en-US"/>
              </w:rPr>
              <w:t xml:space="preserve"> (background knowledge)</w:t>
            </w:r>
          </w:p>
          <w:p w14:paraId="2BB23965"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Respect for the natural environment</w:t>
            </w:r>
          </w:p>
          <w:p w14:paraId="6F508FBC" w14:textId="77777777" w:rsidR="00C96217"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Working independently</w:t>
            </w:r>
            <w:r>
              <w:rPr>
                <w:rFonts w:ascii="Times New Roman" w:hAnsi="Times New Roman"/>
                <w:lang w:val="en-US"/>
              </w:rPr>
              <w:t xml:space="preserve"> but also within a team</w:t>
            </w:r>
          </w:p>
          <w:p w14:paraId="00A71A69" w14:textId="77777777" w:rsidR="00C96217" w:rsidRPr="00D27993" w:rsidRDefault="00C96217"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Production of free, creative and inductive thinking</w:t>
            </w:r>
          </w:p>
        </w:tc>
      </w:tr>
    </w:tbl>
    <w:p w14:paraId="711C87AE" w14:textId="77777777" w:rsidR="00C96217" w:rsidRPr="004D5678"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3.  </w:t>
      </w:r>
      <w:r w:rsidRPr="004D5678">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96217" w:rsidRPr="00753BB4" w14:paraId="753F30F8" w14:textId="77777777" w:rsidTr="00BA38DB">
        <w:tc>
          <w:tcPr>
            <w:tcW w:w="8472" w:type="dxa"/>
          </w:tcPr>
          <w:p w14:paraId="6E8E00B4" w14:textId="77777777" w:rsidR="00C96217" w:rsidRPr="005762DF" w:rsidRDefault="00C96217" w:rsidP="00972484">
            <w:pPr>
              <w:pStyle w:val="ListParagraph"/>
              <w:numPr>
                <w:ilvl w:val="0"/>
                <w:numId w:val="258"/>
              </w:numPr>
              <w:spacing w:after="0"/>
              <w:ind w:left="714" w:hanging="357"/>
              <w:rPr>
                <w:rFonts w:ascii="Times New Roman" w:hAnsi="Times New Roman"/>
                <w:lang w:val="en-US"/>
              </w:rPr>
            </w:pPr>
            <w:r w:rsidRPr="005762DF">
              <w:rPr>
                <w:rFonts w:ascii="Times New Roman" w:hAnsi="Times New Roman"/>
                <w:lang w:val="en-US"/>
              </w:rPr>
              <w:t>Outdoor and indoor ambient conditions (climatic parameters, microclimates around buildings, climatic change and relevant implications to building enclosure design, indoors)</w:t>
            </w:r>
            <w:r w:rsidRPr="00AB0CFC">
              <w:rPr>
                <w:rFonts w:ascii="Times New Roman" w:hAnsi="Times New Roman"/>
                <w:lang w:val="en-US"/>
              </w:rPr>
              <w:t>.</w:t>
            </w:r>
          </w:p>
          <w:p w14:paraId="58BDDD92" w14:textId="77777777" w:rsidR="00C96217" w:rsidRPr="005762DF" w:rsidRDefault="00C96217" w:rsidP="00972484">
            <w:pPr>
              <w:pStyle w:val="ListParagraph"/>
              <w:numPr>
                <w:ilvl w:val="0"/>
                <w:numId w:val="258"/>
              </w:numPr>
              <w:spacing w:after="0"/>
              <w:ind w:left="714" w:hanging="357"/>
              <w:rPr>
                <w:rFonts w:ascii="Times New Roman" w:hAnsi="Times New Roman"/>
                <w:lang w:val="en-US"/>
              </w:rPr>
            </w:pPr>
            <w:r w:rsidRPr="005762DF">
              <w:rPr>
                <w:rFonts w:ascii="Times New Roman" w:hAnsi="Times New Roman"/>
                <w:lang w:val="en-US"/>
              </w:rPr>
              <w:t>Heat transfer (basic principles: conduction, radiation, convection), heat storage in building elements, calculation of thermal transmittance (U-value) for transparent and opaque parts, thermal bridges in buildings (theory and calculation, principles of thermal imaging and use of thermal camera).</w:t>
            </w:r>
          </w:p>
          <w:p w14:paraId="06E9FE56" w14:textId="77777777" w:rsidR="00C96217" w:rsidRPr="005762DF" w:rsidRDefault="00C96217" w:rsidP="00972484">
            <w:pPr>
              <w:pStyle w:val="ListParagraph"/>
              <w:numPr>
                <w:ilvl w:val="0"/>
                <w:numId w:val="258"/>
              </w:numPr>
              <w:spacing w:after="0"/>
              <w:ind w:left="714" w:hanging="357"/>
              <w:rPr>
                <w:rFonts w:ascii="Times New Roman" w:hAnsi="Times New Roman"/>
                <w:lang w:val="en-US"/>
              </w:rPr>
            </w:pPr>
            <w:r w:rsidRPr="005762DF">
              <w:rPr>
                <w:rFonts w:ascii="Times New Roman" w:hAnsi="Times New Roman"/>
                <w:lang w:val="en-US"/>
              </w:rPr>
              <w:t xml:space="preserve">Moisture transfer (moisture transfer mechanisms to the inside of buildings and moisture storage in building elements, introduction to </w:t>
            </w:r>
            <w:proofErr w:type="spellStart"/>
            <w:r w:rsidRPr="005762DF">
              <w:rPr>
                <w:rFonts w:ascii="Times New Roman" w:hAnsi="Times New Roman"/>
                <w:lang w:val="en-US"/>
              </w:rPr>
              <w:t>psychrometrics</w:t>
            </w:r>
            <w:proofErr w:type="spellEnd"/>
            <w:r w:rsidRPr="005762DF">
              <w:rPr>
                <w:rFonts w:ascii="Times New Roman" w:hAnsi="Times New Roman"/>
                <w:lang w:val="en-US"/>
              </w:rPr>
              <w:t xml:space="preserve">, water </w:t>
            </w:r>
            <w:proofErr w:type="spellStart"/>
            <w:r w:rsidRPr="005762DF">
              <w:rPr>
                <w:rFonts w:ascii="Times New Roman" w:hAnsi="Times New Roman"/>
                <w:lang w:val="en-US"/>
              </w:rPr>
              <w:t>vapour</w:t>
            </w:r>
            <w:proofErr w:type="spellEnd"/>
            <w:r w:rsidRPr="005762DF">
              <w:rPr>
                <w:rFonts w:ascii="Times New Roman" w:hAnsi="Times New Roman"/>
                <w:lang w:val="en-US"/>
              </w:rPr>
              <w:t xml:space="preserve"> condensation on the internal surfaces of building components, evaluation of deterioration mechanisms due to water </w:t>
            </w:r>
            <w:proofErr w:type="spellStart"/>
            <w:r w:rsidRPr="005762DF">
              <w:rPr>
                <w:rFonts w:ascii="Times New Roman" w:hAnsi="Times New Roman"/>
                <w:lang w:val="en-US"/>
              </w:rPr>
              <w:t>vapour</w:t>
            </w:r>
            <w:proofErr w:type="spellEnd"/>
            <w:r w:rsidRPr="005762DF">
              <w:rPr>
                <w:rFonts w:ascii="Times New Roman" w:hAnsi="Times New Roman"/>
                <w:lang w:val="en-US"/>
              </w:rPr>
              <w:t xml:space="preserve"> condensation on the surface of building components, water </w:t>
            </w:r>
            <w:proofErr w:type="spellStart"/>
            <w:r w:rsidRPr="005762DF">
              <w:rPr>
                <w:rFonts w:ascii="Times New Roman" w:hAnsi="Times New Roman"/>
                <w:lang w:val="en-US"/>
              </w:rPr>
              <w:t>vapour</w:t>
            </w:r>
            <w:proofErr w:type="spellEnd"/>
            <w:r w:rsidRPr="005762DF">
              <w:rPr>
                <w:rFonts w:ascii="Times New Roman" w:hAnsi="Times New Roman"/>
                <w:lang w:val="en-US"/>
              </w:rPr>
              <w:t xml:space="preserve"> condensation within building components, computational tools for: simulating the hygrothermal </w:t>
            </w:r>
            <w:proofErr w:type="spellStart"/>
            <w:r w:rsidRPr="005762DF">
              <w:rPr>
                <w:rFonts w:ascii="Times New Roman" w:hAnsi="Times New Roman"/>
                <w:lang w:val="en-US"/>
              </w:rPr>
              <w:t>behaviour</w:t>
            </w:r>
            <w:proofErr w:type="spellEnd"/>
            <w:r w:rsidRPr="005762DF">
              <w:rPr>
                <w:rFonts w:ascii="Times New Roman" w:hAnsi="Times New Roman"/>
                <w:lang w:val="en-US"/>
              </w:rPr>
              <w:t xml:space="preserve"> of building elements, calculating transient U-values of building elements and quantifying the deteriorating effects of moisture on them).</w:t>
            </w:r>
          </w:p>
          <w:p w14:paraId="59CEE9FB" w14:textId="77777777" w:rsidR="00C96217" w:rsidRPr="005762DF" w:rsidRDefault="00C96217" w:rsidP="00972484">
            <w:pPr>
              <w:pStyle w:val="ListParagraph"/>
              <w:numPr>
                <w:ilvl w:val="0"/>
                <w:numId w:val="258"/>
              </w:numPr>
              <w:spacing w:after="0"/>
              <w:ind w:left="714" w:hanging="357"/>
              <w:rPr>
                <w:rFonts w:ascii="Times New Roman" w:hAnsi="Times New Roman"/>
                <w:lang w:val="en-US"/>
              </w:rPr>
            </w:pPr>
            <w:r w:rsidRPr="005762DF">
              <w:rPr>
                <w:rFonts w:ascii="Times New Roman" w:hAnsi="Times New Roman"/>
                <w:lang w:val="en-US"/>
              </w:rPr>
              <w:t>Air transfer / ventilation of buildings [air pressure differentials, thermal buoyancy, air permeability of materials and elements, air flow through apertures, natural ventilation in buildings (computation and design principles), airtightness].</w:t>
            </w:r>
          </w:p>
          <w:p w14:paraId="71F3199F" w14:textId="77777777" w:rsidR="00C96217" w:rsidRPr="005762DF" w:rsidRDefault="00C96217" w:rsidP="00972484">
            <w:pPr>
              <w:pStyle w:val="ListParagraph"/>
              <w:numPr>
                <w:ilvl w:val="0"/>
                <w:numId w:val="258"/>
              </w:numPr>
              <w:spacing w:after="0"/>
              <w:ind w:left="714" w:hanging="357"/>
              <w:rPr>
                <w:rFonts w:ascii="Times New Roman" w:hAnsi="Times New Roman"/>
                <w:lang w:val="en-US"/>
              </w:rPr>
            </w:pPr>
            <w:r w:rsidRPr="005762DF">
              <w:rPr>
                <w:rFonts w:ascii="Times New Roman" w:hAnsi="Times New Roman"/>
                <w:lang w:val="en-US"/>
              </w:rPr>
              <w:t>Health and indoor air quality in buildings.</w:t>
            </w:r>
          </w:p>
          <w:p w14:paraId="162AE7FE" w14:textId="77777777" w:rsidR="00C96217" w:rsidRPr="005762DF" w:rsidRDefault="00C96217" w:rsidP="00972484">
            <w:pPr>
              <w:pStyle w:val="ListParagraph"/>
              <w:numPr>
                <w:ilvl w:val="0"/>
                <w:numId w:val="258"/>
              </w:numPr>
              <w:spacing w:after="0"/>
              <w:ind w:left="714" w:hanging="357"/>
              <w:rPr>
                <w:rFonts w:ascii="Times New Roman" w:hAnsi="Times New Roman"/>
                <w:lang w:val="en-US"/>
              </w:rPr>
            </w:pPr>
            <w:r w:rsidRPr="005762DF">
              <w:rPr>
                <w:rFonts w:ascii="Times New Roman" w:hAnsi="Times New Roman"/>
                <w:lang w:val="en-US"/>
              </w:rPr>
              <w:lastRenderedPageBreak/>
              <w:t>Building acoustics (acoustic properties of materials, acoustics of closed spaces, sound absorbing means, acoustic transmission and soundproofing/sound insulation in buildings).</w:t>
            </w:r>
          </w:p>
          <w:p w14:paraId="0712BF3D" w14:textId="77777777" w:rsidR="00C96217" w:rsidRPr="005762DF" w:rsidRDefault="00C96217" w:rsidP="00972484">
            <w:pPr>
              <w:pStyle w:val="ListParagraph"/>
              <w:numPr>
                <w:ilvl w:val="0"/>
                <w:numId w:val="258"/>
              </w:numPr>
              <w:spacing w:after="0"/>
              <w:ind w:left="714" w:hanging="357"/>
              <w:rPr>
                <w:lang w:val="en-US"/>
              </w:rPr>
            </w:pPr>
            <w:r w:rsidRPr="005762DF">
              <w:rPr>
                <w:rFonts w:ascii="Times New Roman" w:hAnsi="Times New Roman"/>
                <w:lang w:val="en-US"/>
              </w:rPr>
              <w:t>Illumination [optical properties of materials, photometry, light sources (position of the sun, natural/artificial light sources), calculation of illuminance, requirements regarding building illumination (optical comfort)].</w:t>
            </w:r>
          </w:p>
        </w:tc>
      </w:tr>
    </w:tbl>
    <w:p w14:paraId="14468193" w14:textId="77777777" w:rsidR="00C96217" w:rsidRPr="009A2300"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4.  </w:t>
      </w:r>
      <w:r w:rsidRPr="009A2300">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96217" w:rsidRPr="00D87EB2" w14:paraId="4EA4A610" w14:textId="77777777" w:rsidTr="00BA38DB">
        <w:tc>
          <w:tcPr>
            <w:tcW w:w="3306" w:type="dxa"/>
            <w:shd w:val="clear" w:color="auto" w:fill="D0CECE"/>
          </w:tcPr>
          <w:p w14:paraId="6FE59208" w14:textId="77777777" w:rsidR="00C96217" w:rsidRPr="009A2300" w:rsidRDefault="00C96217" w:rsidP="00BA38DB">
            <w:pPr>
              <w:jc w:val="right"/>
              <w:rPr>
                <w:b/>
                <w:sz w:val="20"/>
                <w:szCs w:val="20"/>
                <w:lang w:val="en-GB"/>
              </w:rPr>
            </w:pPr>
            <w:r w:rsidRPr="009A2300">
              <w:rPr>
                <w:b/>
                <w:sz w:val="20"/>
                <w:szCs w:val="20"/>
                <w:lang w:val="en-GB"/>
              </w:rPr>
              <w:t>DELIVERY</w:t>
            </w:r>
            <w:r w:rsidRPr="009A2300">
              <w:rPr>
                <w:b/>
                <w:sz w:val="20"/>
                <w:szCs w:val="20"/>
                <w:lang w:val="en-GB"/>
              </w:rPr>
              <w:br/>
            </w:r>
            <w:r w:rsidRPr="009A2300">
              <w:rPr>
                <w:i/>
                <w:sz w:val="16"/>
                <w:szCs w:val="16"/>
                <w:lang w:val="en-GB"/>
              </w:rPr>
              <w:t>Face-to-face, Distance learning, etc.</w:t>
            </w:r>
          </w:p>
        </w:tc>
        <w:tc>
          <w:tcPr>
            <w:tcW w:w="5166" w:type="dxa"/>
          </w:tcPr>
          <w:p w14:paraId="55202E7F" w14:textId="77777777" w:rsidR="00C96217" w:rsidRPr="009A2300" w:rsidRDefault="00C96217" w:rsidP="00BA38DB">
            <w:pPr>
              <w:rPr>
                <w:rFonts w:eastAsia="Times New Roman"/>
                <w:iCs/>
                <w:lang w:val="en-GB"/>
              </w:rPr>
            </w:pPr>
            <w:r w:rsidRPr="009A2300">
              <w:rPr>
                <w:rFonts w:eastAsia="Times New Roman"/>
                <w:iCs/>
                <w:sz w:val="22"/>
                <w:szCs w:val="22"/>
                <w:lang w:val="en-GB"/>
              </w:rPr>
              <w:t>Face-to-face in class</w:t>
            </w:r>
            <w:r w:rsidRPr="00D27993">
              <w:rPr>
                <w:rFonts w:eastAsia="Times New Roman"/>
                <w:iCs/>
                <w:sz w:val="22"/>
                <w:szCs w:val="22"/>
                <w:lang w:val="en-GB"/>
              </w:rPr>
              <w:t xml:space="preserve">, with support </w:t>
            </w:r>
            <w:r>
              <w:rPr>
                <w:rFonts w:eastAsia="Times New Roman"/>
                <w:iCs/>
                <w:sz w:val="22"/>
                <w:szCs w:val="22"/>
                <w:lang w:val="en-GB"/>
              </w:rPr>
              <w:t>of</w:t>
            </w:r>
            <w:r w:rsidRPr="00D27993">
              <w:rPr>
                <w:rFonts w:eastAsia="Times New Roman"/>
                <w:iCs/>
                <w:sz w:val="22"/>
                <w:szCs w:val="22"/>
                <w:lang w:val="en-GB"/>
              </w:rPr>
              <w:t xml:space="preserve"> PowerPoint presentations. Tutoring using software and solving examples / exercises.</w:t>
            </w:r>
          </w:p>
        </w:tc>
      </w:tr>
      <w:tr w:rsidR="00C96217" w:rsidRPr="00753BB4" w14:paraId="5D38699A" w14:textId="77777777" w:rsidTr="00BA38DB">
        <w:tc>
          <w:tcPr>
            <w:tcW w:w="3306" w:type="dxa"/>
            <w:shd w:val="clear" w:color="auto" w:fill="D0CECE"/>
          </w:tcPr>
          <w:p w14:paraId="1D838B2E" w14:textId="77777777" w:rsidR="00C96217" w:rsidRPr="009A2300" w:rsidRDefault="00C96217" w:rsidP="00BA38DB">
            <w:pPr>
              <w:jc w:val="right"/>
              <w:rPr>
                <w:i/>
                <w:sz w:val="16"/>
                <w:szCs w:val="16"/>
                <w:lang w:val="en-GB"/>
              </w:rPr>
            </w:pPr>
            <w:r w:rsidRPr="009A2300">
              <w:rPr>
                <w:b/>
                <w:sz w:val="20"/>
                <w:szCs w:val="20"/>
                <w:lang w:val="en-GB"/>
              </w:rPr>
              <w:t xml:space="preserve">USE OF INFORMATION AND COMMUNICATIONS TECHNOLOGY </w:t>
            </w:r>
            <w:r w:rsidRPr="009A2300">
              <w:rPr>
                <w:b/>
                <w:sz w:val="20"/>
                <w:szCs w:val="20"/>
                <w:lang w:val="en-GB"/>
              </w:rPr>
              <w:br/>
            </w:r>
            <w:r w:rsidRPr="009A2300">
              <w:rPr>
                <w:i/>
                <w:sz w:val="16"/>
                <w:szCs w:val="16"/>
                <w:lang w:val="en-GB"/>
              </w:rPr>
              <w:t>Use of ICT in teaching, laboratory education, communication with students</w:t>
            </w:r>
          </w:p>
        </w:tc>
        <w:tc>
          <w:tcPr>
            <w:tcW w:w="5166" w:type="dxa"/>
          </w:tcPr>
          <w:p w14:paraId="5A7F359B" w14:textId="77777777" w:rsidR="00C96217" w:rsidRPr="009A2300" w:rsidRDefault="00C96217" w:rsidP="00BA38DB">
            <w:pPr>
              <w:rPr>
                <w:lang w:val="en-GB"/>
              </w:rPr>
            </w:pPr>
            <w:r w:rsidRPr="009A2300">
              <w:rPr>
                <w:sz w:val="22"/>
                <w:szCs w:val="22"/>
                <w:lang w:val="en-GB"/>
              </w:rPr>
              <w:t>Support of the learning process through the e-class</w:t>
            </w:r>
            <w:r>
              <w:rPr>
                <w:sz w:val="22"/>
                <w:szCs w:val="22"/>
                <w:lang w:val="en-GB"/>
              </w:rPr>
              <w:t xml:space="preserve"> </w:t>
            </w:r>
            <w:r w:rsidRPr="009A2300">
              <w:rPr>
                <w:sz w:val="22"/>
                <w:szCs w:val="22"/>
                <w:lang w:val="en-GB"/>
              </w:rPr>
              <w:t>platform</w:t>
            </w:r>
          </w:p>
        </w:tc>
      </w:tr>
      <w:tr w:rsidR="00C96217" w:rsidRPr="009A2300" w14:paraId="0FDB5F20" w14:textId="77777777" w:rsidTr="00BA38DB">
        <w:tc>
          <w:tcPr>
            <w:tcW w:w="3306" w:type="dxa"/>
            <w:shd w:val="clear" w:color="auto" w:fill="D0CECE"/>
          </w:tcPr>
          <w:p w14:paraId="5838212B" w14:textId="77777777" w:rsidR="00C96217" w:rsidRPr="009A2300" w:rsidRDefault="00C96217" w:rsidP="00BA38DB">
            <w:pPr>
              <w:jc w:val="right"/>
              <w:rPr>
                <w:b/>
                <w:sz w:val="20"/>
                <w:szCs w:val="20"/>
                <w:lang w:val="en-GB"/>
              </w:rPr>
            </w:pPr>
            <w:r w:rsidRPr="009A2300">
              <w:rPr>
                <w:b/>
                <w:sz w:val="20"/>
                <w:szCs w:val="20"/>
                <w:lang w:val="en-GB"/>
              </w:rPr>
              <w:t>TEACHING METHODS</w:t>
            </w:r>
          </w:p>
          <w:p w14:paraId="7C5D61DC" w14:textId="77777777" w:rsidR="00C96217" w:rsidRPr="009A2300" w:rsidRDefault="00C96217" w:rsidP="00BA38DB">
            <w:pPr>
              <w:jc w:val="both"/>
              <w:rPr>
                <w:i/>
                <w:sz w:val="16"/>
                <w:szCs w:val="16"/>
                <w:lang w:val="en-GB"/>
              </w:rPr>
            </w:pPr>
            <w:r w:rsidRPr="009A2300">
              <w:rPr>
                <w:i/>
                <w:sz w:val="16"/>
                <w:szCs w:val="16"/>
                <w:lang w:val="en-GB"/>
              </w:rPr>
              <w:t>The manner and methods of teaching are described in detail.</w:t>
            </w:r>
          </w:p>
          <w:p w14:paraId="25801CB3" w14:textId="77777777" w:rsidR="00C96217" w:rsidRPr="009A2300" w:rsidRDefault="00C96217" w:rsidP="00BA38DB">
            <w:pPr>
              <w:jc w:val="both"/>
              <w:rPr>
                <w:i/>
                <w:sz w:val="16"/>
                <w:szCs w:val="16"/>
                <w:lang w:val="en-GB"/>
              </w:rPr>
            </w:pPr>
            <w:r w:rsidRPr="009A2300">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ED9C888" w14:textId="77777777" w:rsidR="00C96217" w:rsidRPr="009A2300" w:rsidRDefault="00C96217" w:rsidP="00BA38DB">
            <w:pPr>
              <w:jc w:val="both"/>
              <w:rPr>
                <w:i/>
                <w:sz w:val="16"/>
                <w:szCs w:val="16"/>
                <w:lang w:val="en-GB"/>
              </w:rPr>
            </w:pPr>
          </w:p>
          <w:p w14:paraId="43EEEA83" w14:textId="77777777" w:rsidR="00C96217" w:rsidRPr="009A2300" w:rsidRDefault="00C96217" w:rsidP="00BA38DB">
            <w:pPr>
              <w:jc w:val="both"/>
              <w:rPr>
                <w:i/>
                <w:sz w:val="16"/>
                <w:szCs w:val="16"/>
                <w:lang w:val="en-GB"/>
              </w:rPr>
            </w:pPr>
            <w:r w:rsidRPr="009A2300">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C96217" w:rsidRPr="009A2300" w14:paraId="4C384780" w14:textId="77777777" w:rsidTr="00BA38D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FA78D04" w14:textId="77777777" w:rsidR="00C96217" w:rsidRPr="009A2300" w:rsidRDefault="00C96217" w:rsidP="00BA38DB">
                  <w:pPr>
                    <w:jc w:val="center"/>
                    <w:rPr>
                      <w:b/>
                      <w:i/>
                      <w:sz w:val="20"/>
                      <w:szCs w:val="20"/>
                      <w:lang w:val="en-GB"/>
                    </w:rPr>
                  </w:pPr>
                  <w:r w:rsidRPr="009A2300">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9D99BBC" w14:textId="77777777" w:rsidR="00C96217" w:rsidRPr="009A2300" w:rsidRDefault="00C96217" w:rsidP="00BA38DB">
                  <w:pPr>
                    <w:jc w:val="center"/>
                    <w:rPr>
                      <w:b/>
                      <w:i/>
                      <w:sz w:val="20"/>
                      <w:szCs w:val="20"/>
                      <w:lang w:val="en-GB"/>
                    </w:rPr>
                  </w:pPr>
                  <w:r w:rsidRPr="009A2300">
                    <w:rPr>
                      <w:b/>
                      <w:i/>
                      <w:sz w:val="20"/>
                      <w:szCs w:val="20"/>
                      <w:lang w:val="en-GB"/>
                    </w:rPr>
                    <w:t>Semester workload</w:t>
                  </w:r>
                </w:p>
              </w:tc>
            </w:tr>
            <w:tr w:rsidR="00C96217" w:rsidRPr="009A2300" w14:paraId="4D623861" w14:textId="77777777" w:rsidTr="00BA38DB">
              <w:tc>
                <w:tcPr>
                  <w:tcW w:w="2467" w:type="dxa"/>
                  <w:tcBorders>
                    <w:top w:val="single" w:sz="4" w:space="0" w:color="auto"/>
                    <w:left w:val="single" w:sz="4" w:space="0" w:color="auto"/>
                    <w:bottom w:val="single" w:sz="4" w:space="0" w:color="auto"/>
                    <w:right w:val="single" w:sz="4" w:space="0" w:color="auto"/>
                  </w:tcBorders>
                </w:tcPr>
                <w:p w14:paraId="261BC8ED" w14:textId="77777777" w:rsidR="00C96217" w:rsidRPr="009A2300" w:rsidRDefault="00C96217" w:rsidP="00BA38DB">
                  <w:pPr>
                    <w:rPr>
                      <w:iCs/>
                      <w:sz w:val="20"/>
                      <w:szCs w:val="20"/>
                      <w:lang w:val="en-GB"/>
                    </w:rPr>
                  </w:pPr>
                  <w:r w:rsidRPr="009A2300">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12F7F442" w14:textId="77777777" w:rsidR="00C96217" w:rsidRPr="009A2300" w:rsidRDefault="00C96217" w:rsidP="00BA38DB">
                  <w:pPr>
                    <w:jc w:val="center"/>
                    <w:rPr>
                      <w:sz w:val="20"/>
                      <w:szCs w:val="20"/>
                      <w:lang w:val="en-GB"/>
                    </w:rPr>
                  </w:pPr>
                  <w:r>
                    <w:rPr>
                      <w:sz w:val="20"/>
                      <w:szCs w:val="20"/>
                      <w:lang w:val="en-GB"/>
                    </w:rPr>
                    <w:t>50</w:t>
                  </w:r>
                </w:p>
              </w:tc>
            </w:tr>
            <w:tr w:rsidR="00C96217" w:rsidRPr="009A2300" w14:paraId="00EE2C8E" w14:textId="77777777" w:rsidTr="00BA38DB">
              <w:tc>
                <w:tcPr>
                  <w:tcW w:w="2467" w:type="dxa"/>
                  <w:tcBorders>
                    <w:top w:val="single" w:sz="4" w:space="0" w:color="auto"/>
                    <w:left w:val="single" w:sz="4" w:space="0" w:color="auto"/>
                    <w:bottom w:val="single" w:sz="4" w:space="0" w:color="auto"/>
                    <w:right w:val="single" w:sz="4" w:space="0" w:color="auto"/>
                  </w:tcBorders>
                </w:tcPr>
                <w:p w14:paraId="4C19C81D" w14:textId="77777777" w:rsidR="00C96217" w:rsidRPr="009A2300" w:rsidRDefault="00C96217" w:rsidP="00BA38DB">
                  <w:pPr>
                    <w:rPr>
                      <w:iCs/>
                      <w:sz w:val="20"/>
                      <w:szCs w:val="20"/>
                      <w:lang w:val="en-GB"/>
                    </w:rPr>
                  </w:pPr>
                  <w:r w:rsidRPr="009A2300">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141EE970" w14:textId="77777777" w:rsidR="00C96217" w:rsidRPr="009A2300" w:rsidRDefault="00C96217" w:rsidP="00BA38DB">
                  <w:pPr>
                    <w:jc w:val="center"/>
                    <w:rPr>
                      <w:sz w:val="20"/>
                      <w:szCs w:val="20"/>
                      <w:lang w:val="en-GB"/>
                    </w:rPr>
                  </w:pPr>
                  <w:r w:rsidRPr="009A2300">
                    <w:rPr>
                      <w:sz w:val="20"/>
                      <w:szCs w:val="20"/>
                      <w:lang w:val="en-GB"/>
                    </w:rPr>
                    <w:t>30</w:t>
                  </w:r>
                </w:p>
              </w:tc>
            </w:tr>
            <w:tr w:rsidR="00C96217" w:rsidRPr="009A2300" w14:paraId="338483F0" w14:textId="77777777" w:rsidTr="00BA38DB">
              <w:trPr>
                <w:trHeight w:val="1150"/>
              </w:trPr>
              <w:tc>
                <w:tcPr>
                  <w:tcW w:w="2467" w:type="dxa"/>
                  <w:tcBorders>
                    <w:top w:val="single" w:sz="4" w:space="0" w:color="auto"/>
                    <w:left w:val="single" w:sz="4" w:space="0" w:color="auto"/>
                    <w:right w:val="single" w:sz="4" w:space="0" w:color="auto"/>
                  </w:tcBorders>
                </w:tcPr>
                <w:p w14:paraId="4C300646" w14:textId="77777777" w:rsidR="00C96217" w:rsidRPr="009A2300" w:rsidRDefault="00C96217" w:rsidP="00BA38DB">
                  <w:pPr>
                    <w:rPr>
                      <w:iCs/>
                      <w:sz w:val="20"/>
                      <w:szCs w:val="20"/>
                      <w:lang w:val="en-GB"/>
                    </w:rPr>
                  </w:pPr>
                  <w:r w:rsidRPr="009A2300">
                    <w:rPr>
                      <w:iCs/>
                      <w:sz w:val="20"/>
                      <w:szCs w:val="20"/>
                      <w:lang w:val="en-GB"/>
                    </w:rPr>
                    <w:t>Series of individual technical reports (short projects) based on the laboratory exercises</w:t>
                  </w:r>
                </w:p>
                <w:p w14:paraId="696D783B" w14:textId="77777777" w:rsidR="00C96217" w:rsidRPr="009A2300" w:rsidRDefault="00C96217" w:rsidP="00BA38DB">
                  <w:pPr>
                    <w:rPr>
                      <w:iCs/>
                      <w:sz w:val="20"/>
                      <w:szCs w:val="20"/>
                      <w:lang w:val="en-GB"/>
                    </w:rPr>
                  </w:pPr>
                  <w:r w:rsidRPr="009A2300">
                    <w:rPr>
                      <w:iCs/>
                      <w:sz w:val="20"/>
                      <w:szCs w:val="20"/>
                      <w:lang w:val="en-GB"/>
                    </w:rPr>
                    <w:t>Individual study</w:t>
                  </w:r>
                </w:p>
              </w:tc>
              <w:tc>
                <w:tcPr>
                  <w:tcW w:w="2468" w:type="dxa"/>
                  <w:tcBorders>
                    <w:top w:val="single" w:sz="4" w:space="0" w:color="auto"/>
                    <w:left w:val="single" w:sz="4" w:space="0" w:color="auto"/>
                    <w:right w:val="single" w:sz="4" w:space="0" w:color="auto"/>
                  </w:tcBorders>
                </w:tcPr>
                <w:p w14:paraId="27AA5BB5" w14:textId="77777777" w:rsidR="00C96217" w:rsidRPr="009A2300" w:rsidRDefault="00C96217" w:rsidP="00BA38DB">
                  <w:pPr>
                    <w:jc w:val="center"/>
                    <w:rPr>
                      <w:sz w:val="20"/>
                      <w:szCs w:val="20"/>
                      <w:lang w:val="en-GB"/>
                    </w:rPr>
                  </w:pPr>
                  <w:r w:rsidRPr="009A2300">
                    <w:rPr>
                      <w:sz w:val="20"/>
                      <w:szCs w:val="20"/>
                      <w:lang w:val="en-GB"/>
                    </w:rPr>
                    <w:t>30</w:t>
                  </w:r>
                </w:p>
                <w:p w14:paraId="4D8CF449" w14:textId="77777777" w:rsidR="00C96217" w:rsidRPr="009A2300" w:rsidRDefault="00C96217" w:rsidP="00BA38DB">
                  <w:pPr>
                    <w:jc w:val="center"/>
                    <w:rPr>
                      <w:sz w:val="20"/>
                      <w:szCs w:val="20"/>
                      <w:lang w:val="en-GB"/>
                    </w:rPr>
                  </w:pPr>
                  <w:r w:rsidRPr="009A2300">
                    <w:rPr>
                      <w:sz w:val="20"/>
                      <w:szCs w:val="20"/>
                      <w:lang w:val="en-GB"/>
                    </w:rPr>
                    <w:t>60</w:t>
                  </w:r>
                </w:p>
              </w:tc>
            </w:tr>
            <w:tr w:rsidR="00C96217" w:rsidRPr="009A2300" w14:paraId="49A97DDE" w14:textId="77777777" w:rsidTr="00BA38DB">
              <w:tc>
                <w:tcPr>
                  <w:tcW w:w="2467" w:type="dxa"/>
                  <w:tcBorders>
                    <w:top w:val="single" w:sz="4" w:space="0" w:color="auto"/>
                    <w:left w:val="single" w:sz="4" w:space="0" w:color="auto"/>
                    <w:bottom w:val="single" w:sz="4" w:space="0" w:color="auto"/>
                    <w:right w:val="single" w:sz="4" w:space="0" w:color="auto"/>
                  </w:tcBorders>
                </w:tcPr>
                <w:p w14:paraId="7DC66BD8" w14:textId="77777777" w:rsidR="00C96217" w:rsidRPr="009A2300" w:rsidRDefault="00C96217" w:rsidP="00BA38DB">
                  <w:pPr>
                    <w:rPr>
                      <w:iCs/>
                      <w:sz w:val="20"/>
                      <w:szCs w:val="20"/>
                      <w:lang w:val="en-GB"/>
                    </w:rPr>
                  </w:pPr>
                  <w:r w:rsidRPr="009A2300">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0243F9F" w14:textId="77777777" w:rsidR="00C96217" w:rsidRPr="009A2300" w:rsidRDefault="00C96217" w:rsidP="00BA38DB">
                  <w:pPr>
                    <w:jc w:val="center"/>
                    <w:rPr>
                      <w:b/>
                      <w:i/>
                      <w:sz w:val="20"/>
                      <w:szCs w:val="20"/>
                      <w:lang w:val="en-GB"/>
                    </w:rPr>
                  </w:pPr>
                  <w:r w:rsidRPr="009A2300">
                    <w:rPr>
                      <w:b/>
                      <w:i/>
                      <w:sz w:val="20"/>
                      <w:szCs w:val="20"/>
                      <w:lang w:val="en-GB"/>
                    </w:rPr>
                    <w:t>1</w:t>
                  </w:r>
                  <w:r>
                    <w:rPr>
                      <w:b/>
                      <w:i/>
                      <w:sz w:val="20"/>
                      <w:szCs w:val="20"/>
                      <w:lang w:val="en-GB"/>
                    </w:rPr>
                    <w:t>00</w:t>
                  </w:r>
                </w:p>
              </w:tc>
            </w:tr>
          </w:tbl>
          <w:p w14:paraId="064E95F4" w14:textId="77777777" w:rsidR="00C96217" w:rsidRPr="009A2300" w:rsidRDefault="00C96217" w:rsidP="00BA38DB">
            <w:pPr>
              <w:rPr>
                <w:lang w:val="en-GB"/>
              </w:rPr>
            </w:pPr>
          </w:p>
        </w:tc>
      </w:tr>
      <w:tr w:rsidR="00C96217" w:rsidRPr="00D87EB2" w14:paraId="35A7974F" w14:textId="77777777" w:rsidTr="00BA38DB">
        <w:tc>
          <w:tcPr>
            <w:tcW w:w="3306" w:type="dxa"/>
          </w:tcPr>
          <w:p w14:paraId="6DDD0BEA" w14:textId="77777777" w:rsidR="00C96217" w:rsidRPr="009A2300" w:rsidRDefault="00C96217" w:rsidP="00BA38DB">
            <w:pPr>
              <w:jc w:val="right"/>
              <w:rPr>
                <w:b/>
                <w:sz w:val="20"/>
                <w:szCs w:val="20"/>
                <w:lang w:val="en-GB"/>
              </w:rPr>
            </w:pPr>
            <w:r w:rsidRPr="009A2300">
              <w:rPr>
                <w:b/>
                <w:sz w:val="20"/>
                <w:szCs w:val="20"/>
                <w:lang w:val="en-GB"/>
              </w:rPr>
              <w:t>STUDENT PERFORMANCE EVALUATION</w:t>
            </w:r>
          </w:p>
          <w:p w14:paraId="541F002D" w14:textId="77777777" w:rsidR="00C96217" w:rsidRPr="009A2300" w:rsidRDefault="00C96217" w:rsidP="00BA38DB">
            <w:pPr>
              <w:jc w:val="both"/>
              <w:rPr>
                <w:i/>
                <w:sz w:val="16"/>
                <w:szCs w:val="16"/>
                <w:lang w:val="en-GB"/>
              </w:rPr>
            </w:pPr>
            <w:r w:rsidRPr="009A2300">
              <w:rPr>
                <w:i/>
                <w:sz w:val="16"/>
                <w:szCs w:val="16"/>
                <w:lang w:val="en-GB"/>
              </w:rPr>
              <w:t>Description of the evaluation procedure</w:t>
            </w:r>
          </w:p>
          <w:p w14:paraId="4456950A" w14:textId="77777777" w:rsidR="00C96217" w:rsidRPr="009A2300" w:rsidRDefault="00C96217" w:rsidP="00BA38DB">
            <w:pPr>
              <w:jc w:val="both"/>
              <w:rPr>
                <w:i/>
                <w:sz w:val="16"/>
                <w:szCs w:val="16"/>
                <w:lang w:val="en-GB"/>
              </w:rPr>
            </w:pPr>
          </w:p>
          <w:p w14:paraId="48A0808A" w14:textId="77777777" w:rsidR="00C96217" w:rsidRPr="009A2300" w:rsidRDefault="00C96217" w:rsidP="00BA38DB">
            <w:pPr>
              <w:jc w:val="both"/>
              <w:rPr>
                <w:i/>
                <w:sz w:val="16"/>
                <w:szCs w:val="16"/>
                <w:lang w:val="en-GB"/>
              </w:rPr>
            </w:pPr>
            <w:r w:rsidRPr="009A2300">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0701B27" w14:textId="77777777" w:rsidR="00C96217" w:rsidRPr="009A2300" w:rsidRDefault="00C96217" w:rsidP="00BA38DB">
            <w:pPr>
              <w:jc w:val="both"/>
              <w:rPr>
                <w:i/>
                <w:sz w:val="16"/>
                <w:szCs w:val="16"/>
                <w:lang w:val="en-GB"/>
              </w:rPr>
            </w:pPr>
          </w:p>
          <w:p w14:paraId="77CE8C05" w14:textId="77777777" w:rsidR="00C96217" w:rsidRPr="009A2300" w:rsidRDefault="00C96217" w:rsidP="00BA38DB">
            <w:pPr>
              <w:jc w:val="both"/>
              <w:rPr>
                <w:i/>
                <w:sz w:val="16"/>
                <w:szCs w:val="16"/>
                <w:lang w:val="en-GB"/>
              </w:rPr>
            </w:pPr>
            <w:r w:rsidRPr="009A2300">
              <w:rPr>
                <w:i/>
                <w:sz w:val="16"/>
                <w:szCs w:val="16"/>
                <w:lang w:val="en-GB"/>
              </w:rPr>
              <w:t>Specifically-defined evaluation criteria are given, and if and where they are accessible to students.</w:t>
            </w:r>
          </w:p>
        </w:tc>
        <w:tc>
          <w:tcPr>
            <w:tcW w:w="5166" w:type="dxa"/>
          </w:tcPr>
          <w:p w14:paraId="49DE8863" w14:textId="77777777" w:rsidR="00C96217" w:rsidRPr="009721C1" w:rsidRDefault="00C96217" w:rsidP="00972484">
            <w:pPr>
              <w:numPr>
                <w:ilvl w:val="0"/>
                <w:numId w:val="261"/>
              </w:numPr>
              <w:ind w:left="379" w:hanging="284"/>
              <w:jc w:val="both"/>
              <w:rPr>
                <w:iCs/>
                <w:sz w:val="20"/>
                <w:szCs w:val="20"/>
                <w:lang w:val="en-US"/>
              </w:rPr>
            </w:pPr>
            <w:r w:rsidRPr="009721C1">
              <w:rPr>
                <w:iCs/>
                <w:sz w:val="20"/>
                <w:szCs w:val="20"/>
                <w:lang w:val="en-US"/>
              </w:rPr>
              <w:t>Written final exam (70%) that includes:</w:t>
            </w:r>
          </w:p>
          <w:p w14:paraId="79231F72" w14:textId="77777777" w:rsidR="00C96217" w:rsidRPr="009721C1" w:rsidRDefault="00C96217" w:rsidP="00BA38DB">
            <w:pPr>
              <w:ind w:left="237" w:hanging="142"/>
              <w:jc w:val="both"/>
              <w:rPr>
                <w:iCs/>
                <w:sz w:val="20"/>
                <w:szCs w:val="20"/>
                <w:lang w:val="en-US"/>
              </w:rPr>
            </w:pPr>
            <w:r w:rsidRPr="009721C1">
              <w:rPr>
                <w:iCs/>
                <w:sz w:val="20"/>
                <w:szCs w:val="20"/>
                <w:lang w:val="en-US"/>
              </w:rPr>
              <w:t xml:space="preserve">- Evaluation questions, </w:t>
            </w:r>
            <w:r>
              <w:rPr>
                <w:iCs/>
                <w:sz w:val="20"/>
                <w:szCs w:val="20"/>
                <w:lang w:val="en-US"/>
              </w:rPr>
              <w:t xml:space="preserve">questions requiring </w:t>
            </w:r>
            <w:r w:rsidRPr="009721C1">
              <w:rPr>
                <w:iCs/>
                <w:sz w:val="20"/>
                <w:szCs w:val="20"/>
                <w:lang w:val="en-US"/>
              </w:rPr>
              <w:t>short theory development and multiple choice</w:t>
            </w:r>
            <w:r>
              <w:rPr>
                <w:iCs/>
                <w:sz w:val="20"/>
                <w:szCs w:val="20"/>
                <w:lang w:val="en-US"/>
              </w:rPr>
              <w:t xml:space="preserve"> questions</w:t>
            </w:r>
            <w:r w:rsidRPr="009721C1">
              <w:rPr>
                <w:iCs/>
                <w:sz w:val="20"/>
                <w:szCs w:val="20"/>
                <w:lang w:val="en-US"/>
              </w:rPr>
              <w:t>.</w:t>
            </w:r>
          </w:p>
          <w:p w14:paraId="537A3E51" w14:textId="77777777" w:rsidR="00C96217" w:rsidRPr="009721C1" w:rsidRDefault="00C96217" w:rsidP="00BA38DB">
            <w:pPr>
              <w:ind w:left="237" w:hanging="142"/>
              <w:jc w:val="both"/>
              <w:rPr>
                <w:iCs/>
                <w:sz w:val="20"/>
                <w:szCs w:val="20"/>
                <w:lang w:val="en-US"/>
              </w:rPr>
            </w:pPr>
            <w:r w:rsidRPr="009721C1">
              <w:rPr>
                <w:iCs/>
                <w:sz w:val="20"/>
                <w:szCs w:val="20"/>
                <w:lang w:val="en-US"/>
              </w:rPr>
              <w:t xml:space="preserve">- </w:t>
            </w:r>
            <w:r>
              <w:rPr>
                <w:iCs/>
                <w:sz w:val="20"/>
                <w:szCs w:val="20"/>
                <w:lang w:val="en-US"/>
              </w:rPr>
              <w:t>Problem-</w:t>
            </w:r>
            <w:r w:rsidRPr="009721C1">
              <w:rPr>
                <w:iCs/>
                <w:sz w:val="20"/>
                <w:szCs w:val="20"/>
                <w:lang w:val="en-US"/>
              </w:rPr>
              <w:t>solving related to heat, humidity and air transfer phenomena.</w:t>
            </w:r>
          </w:p>
          <w:p w14:paraId="13B58477" w14:textId="77777777" w:rsidR="00C96217" w:rsidRPr="00FF613B" w:rsidRDefault="00C96217" w:rsidP="00972484">
            <w:pPr>
              <w:numPr>
                <w:ilvl w:val="0"/>
                <w:numId w:val="261"/>
              </w:numPr>
              <w:ind w:left="379" w:hanging="284"/>
              <w:jc w:val="both"/>
              <w:rPr>
                <w:iCs/>
                <w:sz w:val="20"/>
                <w:szCs w:val="20"/>
                <w:lang w:val="en-US"/>
              </w:rPr>
            </w:pPr>
            <w:r w:rsidRPr="009721C1">
              <w:rPr>
                <w:iCs/>
                <w:sz w:val="20"/>
                <w:szCs w:val="20"/>
                <w:lang w:val="en-US"/>
              </w:rPr>
              <w:t>Semester work (30%)</w:t>
            </w:r>
            <w:r>
              <w:rPr>
                <w:iCs/>
                <w:sz w:val="20"/>
                <w:szCs w:val="20"/>
                <w:lang w:val="en-US"/>
              </w:rPr>
              <w:t>.</w:t>
            </w:r>
          </w:p>
        </w:tc>
      </w:tr>
    </w:tbl>
    <w:p w14:paraId="79646F83" w14:textId="77777777" w:rsidR="00C96217" w:rsidRPr="009A2300"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5.  </w:t>
      </w:r>
      <w:r w:rsidRPr="009A2300">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96217" w:rsidRPr="009A2300" w14:paraId="40918E07" w14:textId="77777777" w:rsidTr="00BA38DB">
        <w:tc>
          <w:tcPr>
            <w:tcW w:w="8472" w:type="dxa"/>
          </w:tcPr>
          <w:p w14:paraId="1D16EF2D" w14:textId="77777777" w:rsidR="00C96217" w:rsidRPr="00A0752D" w:rsidRDefault="00C96217" w:rsidP="00BA38DB">
            <w:pPr>
              <w:jc w:val="both"/>
              <w:rPr>
                <w:rFonts w:cs="Arial"/>
                <w:i/>
                <w:sz w:val="16"/>
                <w:szCs w:val="16"/>
              </w:rPr>
            </w:pPr>
            <w:r w:rsidRPr="00A0752D">
              <w:rPr>
                <w:rFonts w:cs="Arial"/>
                <w:i/>
                <w:sz w:val="16"/>
                <w:szCs w:val="16"/>
              </w:rPr>
              <w:t>-Προτεινόμενη Βιβλιογραφία :</w:t>
            </w:r>
          </w:p>
          <w:p w14:paraId="13E24B1F" w14:textId="77777777" w:rsidR="00C96217" w:rsidRPr="00D94833" w:rsidRDefault="00C96217" w:rsidP="00972484">
            <w:pPr>
              <w:pStyle w:val="ListParagraph"/>
              <w:numPr>
                <w:ilvl w:val="3"/>
                <w:numId w:val="257"/>
              </w:numPr>
              <w:spacing w:after="0" w:line="240" w:lineRule="auto"/>
              <w:ind w:left="993" w:hanging="284"/>
              <w:jc w:val="both"/>
              <w:rPr>
                <w:rFonts w:ascii="Times New Roman" w:hAnsi="Times New Roman"/>
                <w:iCs/>
                <w:szCs w:val="22"/>
              </w:rPr>
            </w:pPr>
            <w:proofErr w:type="spellStart"/>
            <w:r w:rsidRPr="00D958AD">
              <w:rPr>
                <w:rFonts w:ascii="Times New Roman" w:hAnsi="Times New Roman"/>
                <w:iCs/>
                <w:szCs w:val="22"/>
              </w:rPr>
              <w:t>Παπαμανώλης</w:t>
            </w:r>
            <w:proofErr w:type="spellEnd"/>
            <w:r w:rsidRPr="00D958AD">
              <w:rPr>
                <w:rFonts w:ascii="Times New Roman" w:hAnsi="Times New Roman"/>
                <w:iCs/>
                <w:szCs w:val="22"/>
              </w:rPr>
              <w:t>,</w:t>
            </w:r>
            <w:r>
              <w:rPr>
                <w:rFonts w:ascii="Times New Roman" w:hAnsi="Times New Roman"/>
                <w:iCs/>
                <w:szCs w:val="22"/>
              </w:rPr>
              <w:t xml:space="preserve"> Ν.</w:t>
            </w:r>
            <w:r w:rsidRPr="00D958AD">
              <w:rPr>
                <w:rFonts w:ascii="Times New Roman" w:hAnsi="Times New Roman"/>
                <w:iCs/>
                <w:szCs w:val="22"/>
              </w:rPr>
              <w:t xml:space="preserve"> 2015. “Δομική Φυσική και Αρχές Περιβαλλοντικού Σχεδιασμού Κτιρίων”. Σύνδεσμος Ελληνικών Ακαδημαϊκών Βιβλιοθηκών. ISBN 978-960-603-072-7.</w:t>
            </w:r>
          </w:p>
          <w:p w14:paraId="6B689975" w14:textId="77777777" w:rsidR="00C96217" w:rsidRPr="00D958AD" w:rsidRDefault="00C96217" w:rsidP="00972484">
            <w:pPr>
              <w:pStyle w:val="ListParagraph"/>
              <w:numPr>
                <w:ilvl w:val="3"/>
                <w:numId w:val="257"/>
              </w:numPr>
              <w:spacing w:after="0" w:line="240" w:lineRule="auto"/>
              <w:ind w:left="993" w:hanging="284"/>
              <w:jc w:val="both"/>
              <w:rPr>
                <w:iCs/>
                <w:szCs w:val="22"/>
              </w:rPr>
            </w:pPr>
            <w:r w:rsidRPr="00D958AD">
              <w:rPr>
                <w:rFonts w:ascii="Times New Roman" w:hAnsi="Times New Roman"/>
                <w:iCs/>
                <w:szCs w:val="22"/>
                <w:lang w:val="en-GB"/>
              </w:rPr>
              <w:t>Hens, H.S., 2016. Applied building physics. Ernst &amp; Sohn.</w:t>
            </w:r>
          </w:p>
          <w:p w14:paraId="26D41C5C" w14:textId="77777777" w:rsidR="00C96217" w:rsidRPr="009A7367" w:rsidRDefault="00C96217" w:rsidP="00972484">
            <w:pPr>
              <w:pStyle w:val="ListParagraph"/>
              <w:numPr>
                <w:ilvl w:val="3"/>
                <w:numId w:val="257"/>
              </w:numPr>
              <w:spacing w:after="0" w:line="240" w:lineRule="auto"/>
              <w:ind w:left="993" w:hanging="284"/>
              <w:jc w:val="both"/>
              <w:rPr>
                <w:rFonts w:ascii="Times New Roman" w:hAnsi="Times New Roman"/>
                <w:iCs/>
                <w:szCs w:val="22"/>
                <w:lang w:val="en-GB"/>
              </w:rPr>
            </w:pPr>
            <w:r w:rsidRPr="00D958AD">
              <w:rPr>
                <w:rFonts w:ascii="Times New Roman" w:hAnsi="Times New Roman"/>
                <w:iCs/>
                <w:szCs w:val="22"/>
                <w:lang w:val="en-GB"/>
              </w:rPr>
              <w:t>Hens, H.S., 2017. Building physics-heat, air and moisture: fundamentals and engineering methods with examples and exercises. John Wiley &amp; Sons.</w:t>
            </w:r>
          </w:p>
          <w:p w14:paraId="3250BCD4" w14:textId="77777777" w:rsidR="00C96217" w:rsidRPr="00D23BEB" w:rsidRDefault="00C96217" w:rsidP="00972484">
            <w:pPr>
              <w:pStyle w:val="ListParagraph"/>
              <w:numPr>
                <w:ilvl w:val="3"/>
                <w:numId w:val="257"/>
              </w:numPr>
              <w:spacing w:after="0" w:line="240" w:lineRule="auto"/>
              <w:ind w:left="993" w:hanging="284"/>
              <w:jc w:val="both"/>
              <w:rPr>
                <w:iCs/>
                <w:szCs w:val="22"/>
              </w:rPr>
            </w:pPr>
            <w:proofErr w:type="spellStart"/>
            <w:r w:rsidRPr="009A7367">
              <w:rPr>
                <w:rFonts w:ascii="Times New Roman" w:hAnsi="Times New Roman"/>
                <w:iCs/>
                <w:szCs w:val="22"/>
                <w:lang w:val="en-GB"/>
              </w:rPr>
              <w:t>Pinterić</w:t>
            </w:r>
            <w:proofErr w:type="spellEnd"/>
            <w:r w:rsidRPr="009A7367">
              <w:rPr>
                <w:rFonts w:ascii="Times New Roman" w:hAnsi="Times New Roman"/>
                <w:iCs/>
                <w:szCs w:val="22"/>
                <w:lang w:val="en-GB"/>
              </w:rPr>
              <w:t>, M., 2017. Building Physics: from physical principles to international standards. Springer.</w:t>
            </w:r>
          </w:p>
          <w:p w14:paraId="5E68EED3" w14:textId="77777777" w:rsidR="00C96217" w:rsidRDefault="00C96217" w:rsidP="00BA38DB">
            <w:pPr>
              <w:jc w:val="both"/>
              <w:rPr>
                <w:rFonts w:cs="Arial"/>
                <w:i/>
                <w:sz w:val="16"/>
                <w:szCs w:val="16"/>
              </w:rPr>
            </w:pPr>
            <w:r w:rsidRPr="00A0752D">
              <w:rPr>
                <w:rFonts w:cs="Arial"/>
                <w:i/>
                <w:sz w:val="16"/>
                <w:szCs w:val="16"/>
              </w:rPr>
              <w:t>-Συναφή επιστημονικά περιοδικά:</w:t>
            </w:r>
          </w:p>
          <w:p w14:paraId="7A9EFE5F" w14:textId="77777777" w:rsidR="00C96217" w:rsidRPr="00BC43EB" w:rsidRDefault="00C96217" w:rsidP="00972484">
            <w:pPr>
              <w:pStyle w:val="ListParagraph"/>
              <w:numPr>
                <w:ilvl w:val="0"/>
                <w:numId w:val="260"/>
              </w:numPr>
              <w:spacing w:after="0" w:line="240" w:lineRule="auto"/>
              <w:ind w:left="993" w:hanging="284"/>
              <w:jc w:val="both"/>
              <w:rPr>
                <w:iCs/>
                <w:szCs w:val="22"/>
              </w:rPr>
            </w:pPr>
            <w:r w:rsidRPr="00BC43EB">
              <w:rPr>
                <w:rFonts w:ascii="Times New Roman" w:hAnsi="Times New Roman"/>
                <w:iCs/>
                <w:szCs w:val="22"/>
                <w:lang w:val="en-GB"/>
              </w:rPr>
              <w:t>Journal of Building Physics. SAGE Publications Ltd. ISSN 17442591.</w:t>
            </w:r>
          </w:p>
        </w:tc>
      </w:tr>
    </w:tbl>
    <w:p w14:paraId="2B0284C7" w14:textId="77777777" w:rsidR="00C96217" w:rsidRPr="009A2300" w:rsidRDefault="00C96217" w:rsidP="00C96217"/>
    <w:p w14:paraId="1AAC7ECB" w14:textId="77777777" w:rsidR="00D24C11" w:rsidRPr="00E876DA" w:rsidRDefault="00D24C11" w:rsidP="00F77A2D">
      <w:pPr>
        <w:spacing w:before="120" w:line="276" w:lineRule="auto"/>
        <w:ind w:firstLine="357"/>
        <w:jc w:val="center"/>
        <w:rPr>
          <w:b/>
          <w:strike/>
          <w:lang w:val="en-GB"/>
        </w:rPr>
      </w:pPr>
    </w:p>
    <w:p w14:paraId="6688E392" w14:textId="77777777" w:rsidR="00D24C11" w:rsidRPr="00E876DA" w:rsidRDefault="00D24C11" w:rsidP="00081BA0">
      <w:pPr>
        <w:rPr>
          <w:b/>
          <w:lang w:val="en-GB"/>
        </w:rPr>
        <w:sectPr w:rsidR="00D24C11" w:rsidRPr="00E876DA" w:rsidSect="004E24F7">
          <w:pgSz w:w="11906" w:h="16838"/>
          <w:pgMar w:top="1440" w:right="1800" w:bottom="1440" w:left="1800" w:header="708" w:footer="708" w:gutter="0"/>
          <w:cols w:space="708"/>
          <w:docGrid w:linePitch="360"/>
        </w:sectPr>
      </w:pPr>
    </w:p>
    <w:p w14:paraId="2C8F503A" w14:textId="724DF7BB" w:rsidR="00D24C11" w:rsidRPr="00E876DA" w:rsidRDefault="00597D45" w:rsidP="00081BA0">
      <w:r w:rsidRPr="00E876DA">
        <w:rPr>
          <w:b/>
        </w:rPr>
        <w:lastRenderedPageBreak/>
        <w:t>4</w:t>
      </w:r>
      <w:r w:rsidRPr="00E876DA">
        <w:rPr>
          <w:b/>
          <w:vertAlign w:val="superscript"/>
        </w:rPr>
        <w:t>th</w:t>
      </w:r>
      <w:r w:rsidRPr="00E876DA">
        <w:rPr>
          <w:b/>
        </w:rPr>
        <w:t xml:space="preserve"> </w:t>
      </w:r>
      <w:r w:rsidR="00D24C11" w:rsidRPr="00E876DA">
        <w:rPr>
          <w:b/>
        </w:rPr>
        <w:t xml:space="preserve">SEMESTER </w:t>
      </w:r>
    </w:p>
    <w:p w14:paraId="11058209" w14:textId="77777777" w:rsidR="00D24C11" w:rsidRPr="00E876DA" w:rsidRDefault="00D24C11" w:rsidP="00B06DDD">
      <w:pPr>
        <w:rPr>
          <w:b/>
        </w:rPr>
      </w:pPr>
    </w:p>
    <w:p w14:paraId="1B5A5941" w14:textId="77777777" w:rsidR="00D24C11" w:rsidRPr="00E876DA" w:rsidRDefault="00D24C11" w:rsidP="004B3BEF">
      <w:pPr>
        <w:spacing w:before="120"/>
        <w:jc w:val="center"/>
      </w:pPr>
      <w:r w:rsidRPr="00E876DA">
        <w:rPr>
          <w:b/>
        </w:rPr>
        <w:t>COURSE OUTLINE</w:t>
      </w:r>
    </w:p>
    <w:p w14:paraId="741EDF1D" w14:textId="77777777" w:rsidR="00D24C11" w:rsidRPr="00E876DA" w:rsidRDefault="00D24C11" w:rsidP="00972484">
      <w:pPr>
        <w:widowControl w:val="0"/>
        <w:numPr>
          <w:ilvl w:val="0"/>
          <w:numId w:val="62"/>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1304"/>
        <w:gridCol w:w="975"/>
        <w:gridCol w:w="1168"/>
        <w:gridCol w:w="306"/>
        <w:gridCol w:w="2010"/>
      </w:tblGrid>
      <w:tr w:rsidR="00D24C11" w:rsidRPr="00E876DA" w14:paraId="4C0EB5C6" w14:textId="77777777" w:rsidTr="005B5F21">
        <w:tc>
          <w:tcPr>
            <w:tcW w:w="2608" w:type="dxa"/>
            <w:shd w:val="clear" w:color="auto" w:fill="DDD9C3"/>
          </w:tcPr>
          <w:p w14:paraId="5F6246D5" w14:textId="77777777" w:rsidR="00D24C11" w:rsidRPr="00E876DA" w:rsidRDefault="00D24C11" w:rsidP="005B5F21">
            <w:pPr>
              <w:jc w:val="right"/>
              <w:rPr>
                <w:b/>
                <w:sz w:val="20"/>
                <w:szCs w:val="20"/>
              </w:rPr>
            </w:pPr>
            <w:r w:rsidRPr="00E876DA">
              <w:rPr>
                <w:b/>
                <w:sz w:val="20"/>
                <w:szCs w:val="20"/>
              </w:rPr>
              <w:t>SCHOOL</w:t>
            </w:r>
          </w:p>
        </w:tc>
        <w:tc>
          <w:tcPr>
            <w:tcW w:w="5914" w:type="dxa"/>
            <w:gridSpan w:val="5"/>
          </w:tcPr>
          <w:p w14:paraId="5844376A" w14:textId="77777777" w:rsidR="00D24C11" w:rsidRPr="00E876DA" w:rsidRDefault="00D24C11" w:rsidP="005B5F21">
            <w:pPr>
              <w:rPr>
                <w:caps/>
                <w:lang w:val="en-GB"/>
              </w:rPr>
            </w:pPr>
            <w:r w:rsidRPr="00E876DA">
              <w:rPr>
                <w:rFonts w:eastAsia="MS Mincho"/>
                <w:sz w:val="22"/>
                <w:szCs w:val="22"/>
                <w:lang w:val="en-GB" w:eastAsia="ja-JP"/>
              </w:rPr>
              <w:t>ENGINEERING</w:t>
            </w:r>
          </w:p>
        </w:tc>
      </w:tr>
      <w:tr w:rsidR="00D24C11" w:rsidRPr="00E876DA" w14:paraId="56CCC414" w14:textId="77777777" w:rsidTr="005B5F21">
        <w:tc>
          <w:tcPr>
            <w:tcW w:w="2608" w:type="dxa"/>
            <w:shd w:val="clear" w:color="auto" w:fill="DDD9C3"/>
          </w:tcPr>
          <w:p w14:paraId="6B6045B8" w14:textId="77777777" w:rsidR="00D24C11" w:rsidRPr="00E876DA" w:rsidRDefault="00D24C11" w:rsidP="005B5F21">
            <w:pPr>
              <w:jc w:val="right"/>
              <w:rPr>
                <w:b/>
                <w:sz w:val="20"/>
                <w:szCs w:val="20"/>
                <w:lang w:val="en-US"/>
              </w:rPr>
            </w:pPr>
            <w:r w:rsidRPr="00E876DA">
              <w:rPr>
                <w:b/>
                <w:sz w:val="20"/>
                <w:szCs w:val="20"/>
                <w:lang w:val="en-US"/>
              </w:rPr>
              <w:t xml:space="preserve">ACADEMIC UNIT </w:t>
            </w:r>
          </w:p>
        </w:tc>
        <w:tc>
          <w:tcPr>
            <w:tcW w:w="5914" w:type="dxa"/>
            <w:gridSpan w:val="5"/>
          </w:tcPr>
          <w:p w14:paraId="675F870C" w14:textId="77777777" w:rsidR="00D24C11" w:rsidRPr="00E876DA" w:rsidRDefault="00D24C11" w:rsidP="005B5F21">
            <w:pPr>
              <w:rPr>
                <w:caps/>
                <w:lang w:val="en-GB"/>
              </w:rPr>
            </w:pPr>
            <w:r w:rsidRPr="00E876DA">
              <w:rPr>
                <w:caps/>
                <w:sz w:val="22"/>
                <w:szCs w:val="22"/>
                <w:lang w:val="en-GB"/>
              </w:rPr>
              <w:t>Civil Engineer</w:t>
            </w:r>
          </w:p>
        </w:tc>
      </w:tr>
      <w:tr w:rsidR="00D24C11" w:rsidRPr="00E876DA" w14:paraId="22C47CB2" w14:textId="77777777" w:rsidTr="005B5F21">
        <w:tc>
          <w:tcPr>
            <w:tcW w:w="2608" w:type="dxa"/>
            <w:shd w:val="clear" w:color="auto" w:fill="DDD9C3"/>
          </w:tcPr>
          <w:p w14:paraId="088B229D" w14:textId="77777777" w:rsidR="00D24C11" w:rsidRPr="00E876DA" w:rsidRDefault="00D24C11" w:rsidP="005B5F21">
            <w:pPr>
              <w:jc w:val="right"/>
              <w:rPr>
                <w:b/>
                <w:sz w:val="20"/>
                <w:szCs w:val="20"/>
              </w:rPr>
            </w:pPr>
            <w:r w:rsidRPr="00E876DA">
              <w:rPr>
                <w:b/>
                <w:sz w:val="20"/>
                <w:szCs w:val="20"/>
              </w:rPr>
              <w:t>LEVEL OF COURSE</w:t>
            </w:r>
          </w:p>
        </w:tc>
        <w:tc>
          <w:tcPr>
            <w:tcW w:w="5914" w:type="dxa"/>
            <w:gridSpan w:val="5"/>
          </w:tcPr>
          <w:p w14:paraId="5CBB915D" w14:textId="77777777" w:rsidR="00D24C11" w:rsidRPr="00E876DA" w:rsidRDefault="00D24C11" w:rsidP="005B5F21">
            <w:r w:rsidRPr="00E876DA">
              <w:rPr>
                <w:sz w:val="22"/>
                <w:szCs w:val="22"/>
              </w:rPr>
              <w:t>UNDERGRADUATE</w:t>
            </w:r>
          </w:p>
        </w:tc>
      </w:tr>
      <w:tr w:rsidR="00D24C11" w:rsidRPr="00E876DA" w14:paraId="7D76728C" w14:textId="77777777" w:rsidTr="005B5F21">
        <w:tc>
          <w:tcPr>
            <w:tcW w:w="2608" w:type="dxa"/>
            <w:shd w:val="clear" w:color="auto" w:fill="DDD9C3"/>
          </w:tcPr>
          <w:p w14:paraId="66F07F52" w14:textId="77777777" w:rsidR="00D24C11" w:rsidRPr="00E876DA" w:rsidRDefault="00D24C11" w:rsidP="005B5F21">
            <w:pPr>
              <w:jc w:val="right"/>
              <w:rPr>
                <w:b/>
                <w:sz w:val="20"/>
                <w:szCs w:val="20"/>
              </w:rPr>
            </w:pPr>
            <w:r w:rsidRPr="00E876DA">
              <w:rPr>
                <w:b/>
                <w:sz w:val="20"/>
                <w:szCs w:val="20"/>
              </w:rPr>
              <w:t>COURSE CODE</w:t>
            </w:r>
          </w:p>
        </w:tc>
        <w:tc>
          <w:tcPr>
            <w:tcW w:w="1304" w:type="dxa"/>
          </w:tcPr>
          <w:p w14:paraId="335151A5" w14:textId="77777777" w:rsidR="00D24C11" w:rsidRPr="00E876DA" w:rsidRDefault="00D24C11" w:rsidP="005B5F21">
            <w:r w:rsidRPr="00E876DA">
              <w:rPr>
                <w:sz w:val="22"/>
                <w:szCs w:val="22"/>
              </w:rPr>
              <w:t>CIV_5220Α</w:t>
            </w:r>
          </w:p>
        </w:tc>
        <w:tc>
          <w:tcPr>
            <w:tcW w:w="2168" w:type="dxa"/>
            <w:gridSpan w:val="2"/>
            <w:shd w:val="clear" w:color="auto" w:fill="DDD9C3"/>
          </w:tcPr>
          <w:p w14:paraId="51B5ED26" w14:textId="77777777" w:rsidR="00D24C11" w:rsidRPr="00E876DA" w:rsidRDefault="00D24C11" w:rsidP="005B5F21">
            <w:pPr>
              <w:jc w:val="right"/>
              <w:rPr>
                <w:b/>
                <w:sz w:val="20"/>
                <w:szCs w:val="20"/>
              </w:rPr>
            </w:pPr>
            <w:r w:rsidRPr="00E876DA">
              <w:rPr>
                <w:b/>
                <w:sz w:val="20"/>
                <w:szCs w:val="20"/>
              </w:rPr>
              <w:t xml:space="preserve">SEMESTER </w:t>
            </w:r>
          </w:p>
        </w:tc>
        <w:tc>
          <w:tcPr>
            <w:tcW w:w="2442" w:type="dxa"/>
            <w:gridSpan w:val="2"/>
          </w:tcPr>
          <w:p w14:paraId="4B57AC36" w14:textId="77777777" w:rsidR="00D24C11" w:rsidRPr="00E876DA" w:rsidRDefault="00D24C11" w:rsidP="005B5F21">
            <w:pPr>
              <w:rPr>
                <w:lang w:val="en-US"/>
              </w:rPr>
            </w:pPr>
            <w:r w:rsidRPr="00E876DA">
              <w:rPr>
                <w:sz w:val="22"/>
                <w:szCs w:val="22"/>
                <w:lang w:val="en-US"/>
              </w:rPr>
              <w:t>4</w:t>
            </w:r>
            <w:r w:rsidRPr="00E876DA">
              <w:rPr>
                <w:sz w:val="22"/>
                <w:szCs w:val="22"/>
                <w:vertAlign w:val="superscript"/>
                <w:lang w:val="en-US"/>
              </w:rPr>
              <w:t>th</w:t>
            </w:r>
          </w:p>
        </w:tc>
      </w:tr>
      <w:tr w:rsidR="00D24C11" w:rsidRPr="00E876DA" w14:paraId="62BAD46A" w14:textId="77777777" w:rsidTr="005B5F21">
        <w:trPr>
          <w:trHeight w:val="375"/>
        </w:trPr>
        <w:tc>
          <w:tcPr>
            <w:tcW w:w="2608" w:type="dxa"/>
            <w:shd w:val="clear" w:color="auto" w:fill="DDD9C3"/>
            <w:vAlign w:val="center"/>
          </w:tcPr>
          <w:p w14:paraId="44156A62" w14:textId="77777777" w:rsidR="00D24C11" w:rsidRPr="00E876DA" w:rsidRDefault="00D24C11" w:rsidP="005B5F21">
            <w:pPr>
              <w:jc w:val="right"/>
              <w:rPr>
                <w:b/>
                <w:sz w:val="20"/>
                <w:szCs w:val="20"/>
              </w:rPr>
            </w:pPr>
            <w:r w:rsidRPr="00E876DA">
              <w:rPr>
                <w:b/>
                <w:sz w:val="20"/>
                <w:szCs w:val="20"/>
              </w:rPr>
              <w:t>COURSE TITLE</w:t>
            </w:r>
          </w:p>
        </w:tc>
        <w:tc>
          <w:tcPr>
            <w:tcW w:w="5914" w:type="dxa"/>
            <w:gridSpan w:val="5"/>
            <w:vAlign w:val="center"/>
          </w:tcPr>
          <w:p w14:paraId="049EFF75" w14:textId="77777777" w:rsidR="00D24C11" w:rsidRPr="00E876DA" w:rsidRDefault="00D24C11" w:rsidP="005B5F21">
            <w:pPr>
              <w:rPr>
                <w:lang w:val="en-US"/>
              </w:rPr>
            </w:pPr>
            <w:r w:rsidRPr="00E876DA">
              <w:rPr>
                <w:sz w:val="22"/>
                <w:szCs w:val="22"/>
                <w:lang w:val="en-US"/>
              </w:rPr>
              <w:t>ANALYSIS OF FRAMED STRUCTURES</w:t>
            </w:r>
          </w:p>
        </w:tc>
      </w:tr>
      <w:tr w:rsidR="00D24C11" w:rsidRPr="00E876DA" w14:paraId="28E4B797" w14:textId="77777777" w:rsidTr="005B5F21">
        <w:trPr>
          <w:trHeight w:val="196"/>
        </w:trPr>
        <w:tc>
          <w:tcPr>
            <w:tcW w:w="4912" w:type="dxa"/>
            <w:gridSpan w:val="3"/>
            <w:shd w:val="clear" w:color="auto" w:fill="DDD9C3"/>
            <w:vAlign w:val="center"/>
          </w:tcPr>
          <w:p w14:paraId="3473C717" w14:textId="77777777" w:rsidR="00D24C11" w:rsidRPr="00E876DA" w:rsidRDefault="00D24C11" w:rsidP="005B5F2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94" w:type="dxa"/>
            <w:gridSpan w:val="2"/>
            <w:shd w:val="clear" w:color="auto" w:fill="DDD9C3"/>
            <w:vAlign w:val="center"/>
          </w:tcPr>
          <w:p w14:paraId="58A99C5D" w14:textId="77777777" w:rsidR="00D24C11" w:rsidRPr="00E876DA" w:rsidRDefault="00D24C11" w:rsidP="005B5F21">
            <w:pPr>
              <w:jc w:val="center"/>
              <w:rPr>
                <w:b/>
                <w:sz w:val="20"/>
                <w:szCs w:val="20"/>
                <w:lang w:val="en-GB"/>
              </w:rPr>
            </w:pPr>
            <w:r w:rsidRPr="00E876DA">
              <w:rPr>
                <w:b/>
                <w:sz w:val="20"/>
                <w:szCs w:val="20"/>
                <w:lang w:val="en-GB"/>
              </w:rPr>
              <w:t>WEEKLY TEACHING HOURS</w:t>
            </w:r>
          </w:p>
        </w:tc>
        <w:tc>
          <w:tcPr>
            <w:tcW w:w="2116" w:type="dxa"/>
            <w:shd w:val="clear" w:color="auto" w:fill="DDD9C3"/>
            <w:vAlign w:val="center"/>
          </w:tcPr>
          <w:p w14:paraId="7DE081E9" w14:textId="77777777" w:rsidR="00D24C11" w:rsidRPr="00E876DA" w:rsidRDefault="00D24C11" w:rsidP="005B5F21">
            <w:pPr>
              <w:jc w:val="center"/>
              <w:rPr>
                <w:b/>
                <w:sz w:val="20"/>
                <w:szCs w:val="20"/>
                <w:lang w:val="en-GB"/>
              </w:rPr>
            </w:pPr>
            <w:r w:rsidRPr="00E876DA">
              <w:rPr>
                <w:b/>
                <w:sz w:val="20"/>
                <w:szCs w:val="20"/>
                <w:lang w:val="en-GB"/>
              </w:rPr>
              <w:t>CREDITS</w:t>
            </w:r>
          </w:p>
        </w:tc>
      </w:tr>
      <w:tr w:rsidR="00D24C11" w:rsidRPr="00E876DA" w14:paraId="3765D731" w14:textId="77777777" w:rsidTr="005B5F21">
        <w:trPr>
          <w:trHeight w:val="194"/>
        </w:trPr>
        <w:tc>
          <w:tcPr>
            <w:tcW w:w="4912" w:type="dxa"/>
            <w:gridSpan w:val="3"/>
          </w:tcPr>
          <w:p w14:paraId="6963DDB7" w14:textId="77777777" w:rsidR="00D24C11" w:rsidRPr="00E876DA" w:rsidRDefault="00D24C11" w:rsidP="005B5F21">
            <w:pPr>
              <w:jc w:val="right"/>
              <w:rPr>
                <w:sz w:val="20"/>
                <w:szCs w:val="20"/>
                <w:lang w:val="en-GB"/>
              </w:rPr>
            </w:pPr>
            <w:r w:rsidRPr="00E876DA">
              <w:rPr>
                <w:sz w:val="20"/>
                <w:szCs w:val="20"/>
                <w:lang w:val="en-GB"/>
              </w:rPr>
              <w:t>Lectures, seminars and laboratory work</w:t>
            </w:r>
          </w:p>
        </w:tc>
        <w:tc>
          <w:tcPr>
            <w:tcW w:w="1494" w:type="dxa"/>
            <w:gridSpan w:val="2"/>
          </w:tcPr>
          <w:p w14:paraId="373DA8B9" w14:textId="77777777" w:rsidR="00D24C11" w:rsidRPr="00E876DA" w:rsidRDefault="00D24C11" w:rsidP="005B5F21">
            <w:pPr>
              <w:jc w:val="center"/>
            </w:pPr>
            <w:r w:rsidRPr="00E876DA">
              <w:rPr>
                <w:sz w:val="22"/>
                <w:szCs w:val="22"/>
              </w:rPr>
              <w:t>4 (</w:t>
            </w:r>
            <w:proofErr w:type="spellStart"/>
            <w:r w:rsidRPr="00E876DA">
              <w:rPr>
                <w:sz w:val="22"/>
                <w:szCs w:val="22"/>
              </w:rPr>
              <w:t>lect</w:t>
            </w:r>
            <w:proofErr w:type="spellEnd"/>
            <w:r w:rsidRPr="00E876DA">
              <w:rPr>
                <w:sz w:val="22"/>
                <w:szCs w:val="22"/>
              </w:rPr>
              <w:t xml:space="preserve">.) </w:t>
            </w:r>
          </w:p>
        </w:tc>
        <w:tc>
          <w:tcPr>
            <w:tcW w:w="2116" w:type="dxa"/>
          </w:tcPr>
          <w:p w14:paraId="537E829E" w14:textId="77777777" w:rsidR="00D24C11" w:rsidRPr="00E876DA" w:rsidRDefault="00D24C11" w:rsidP="005B5F21">
            <w:pPr>
              <w:jc w:val="center"/>
            </w:pPr>
            <w:r w:rsidRPr="00E876DA">
              <w:rPr>
                <w:sz w:val="22"/>
                <w:szCs w:val="22"/>
              </w:rPr>
              <w:t>6</w:t>
            </w:r>
          </w:p>
        </w:tc>
      </w:tr>
      <w:tr w:rsidR="00D24C11" w:rsidRPr="00753BB4" w14:paraId="5F5D1B9D" w14:textId="77777777" w:rsidTr="005B5F21">
        <w:trPr>
          <w:trHeight w:val="194"/>
        </w:trPr>
        <w:tc>
          <w:tcPr>
            <w:tcW w:w="4912" w:type="dxa"/>
            <w:gridSpan w:val="3"/>
            <w:shd w:val="clear" w:color="auto" w:fill="DDD9C3"/>
          </w:tcPr>
          <w:p w14:paraId="58FD4CF0" w14:textId="77777777" w:rsidR="00D24C11" w:rsidRPr="00E876DA" w:rsidRDefault="00D24C11" w:rsidP="005B5F21">
            <w:pPr>
              <w:rPr>
                <w:i/>
                <w:sz w:val="18"/>
                <w:szCs w:val="18"/>
                <w:lang w:val="en-GB"/>
              </w:rPr>
            </w:pPr>
            <w:r w:rsidRPr="00E876DA">
              <w:rPr>
                <w:i/>
                <w:sz w:val="18"/>
                <w:szCs w:val="18"/>
                <w:lang w:val="en-GB"/>
              </w:rPr>
              <w:t>Add rows if necessary. The organisation of teaching and the teaching methods used are described in detail at (d).</w:t>
            </w:r>
          </w:p>
        </w:tc>
        <w:tc>
          <w:tcPr>
            <w:tcW w:w="1494" w:type="dxa"/>
            <w:gridSpan w:val="2"/>
          </w:tcPr>
          <w:p w14:paraId="087D80BD" w14:textId="77777777" w:rsidR="00D24C11" w:rsidRPr="00E876DA" w:rsidRDefault="00D24C11" w:rsidP="005B5F21">
            <w:pPr>
              <w:jc w:val="right"/>
              <w:rPr>
                <w:sz w:val="20"/>
                <w:szCs w:val="20"/>
                <w:lang w:val="en-GB"/>
              </w:rPr>
            </w:pPr>
          </w:p>
        </w:tc>
        <w:tc>
          <w:tcPr>
            <w:tcW w:w="2116" w:type="dxa"/>
          </w:tcPr>
          <w:p w14:paraId="51C07534" w14:textId="77777777" w:rsidR="00D24C11" w:rsidRPr="00E876DA" w:rsidRDefault="00D24C11" w:rsidP="005B5F21">
            <w:pPr>
              <w:rPr>
                <w:sz w:val="20"/>
                <w:szCs w:val="20"/>
                <w:lang w:val="en-GB"/>
              </w:rPr>
            </w:pPr>
          </w:p>
        </w:tc>
      </w:tr>
      <w:tr w:rsidR="00D24C11" w:rsidRPr="00E876DA" w14:paraId="139CC68E" w14:textId="77777777" w:rsidTr="005B5F21">
        <w:trPr>
          <w:trHeight w:val="599"/>
        </w:trPr>
        <w:tc>
          <w:tcPr>
            <w:tcW w:w="2608" w:type="dxa"/>
            <w:shd w:val="clear" w:color="auto" w:fill="DDD9C3"/>
          </w:tcPr>
          <w:p w14:paraId="11F93A11" w14:textId="77777777" w:rsidR="00D24C11" w:rsidRPr="00E876DA" w:rsidRDefault="00D24C11" w:rsidP="005B5F2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1356476" w14:textId="77777777" w:rsidR="00D24C11" w:rsidRPr="00E876DA" w:rsidRDefault="00D24C11" w:rsidP="005B5F2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4" w:type="dxa"/>
            <w:gridSpan w:val="5"/>
          </w:tcPr>
          <w:p w14:paraId="185BC4E2" w14:textId="77777777" w:rsidR="00D24C11" w:rsidRPr="00E876DA" w:rsidRDefault="00D24C11" w:rsidP="005B5F21">
            <w:pPr>
              <w:jc w:val="both"/>
            </w:pPr>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E876DA" w14:paraId="2674CA21" w14:textId="77777777" w:rsidTr="005B5F21">
        <w:tc>
          <w:tcPr>
            <w:tcW w:w="2608" w:type="dxa"/>
            <w:shd w:val="clear" w:color="auto" w:fill="DDD9C3"/>
          </w:tcPr>
          <w:p w14:paraId="0079EEC3" w14:textId="77777777" w:rsidR="00D24C11" w:rsidRPr="00E876DA" w:rsidRDefault="00D24C11" w:rsidP="005B5F21">
            <w:pPr>
              <w:jc w:val="right"/>
              <w:rPr>
                <w:b/>
                <w:sz w:val="20"/>
                <w:szCs w:val="20"/>
                <w:lang w:val="en-GB"/>
              </w:rPr>
            </w:pPr>
            <w:r w:rsidRPr="00E876DA">
              <w:rPr>
                <w:b/>
                <w:sz w:val="20"/>
                <w:szCs w:val="20"/>
                <w:lang w:val="en-GB"/>
              </w:rPr>
              <w:t>PREREQUISITE COURSES:</w:t>
            </w:r>
          </w:p>
        </w:tc>
        <w:tc>
          <w:tcPr>
            <w:tcW w:w="5914" w:type="dxa"/>
            <w:gridSpan w:val="5"/>
          </w:tcPr>
          <w:p w14:paraId="60C952A7" w14:textId="77777777" w:rsidR="00D24C11" w:rsidRPr="00E876DA" w:rsidRDefault="00D24C11" w:rsidP="005B5F21">
            <w:pPr>
              <w:jc w:val="both"/>
            </w:pPr>
            <w:r w:rsidRPr="00E876DA">
              <w:rPr>
                <w:sz w:val="22"/>
                <w:szCs w:val="22"/>
              </w:rPr>
              <w:t>‘</w:t>
            </w:r>
            <w:proofErr w:type="spellStart"/>
            <w:r w:rsidRPr="00E876DA">
              <w:rPr>
                <w:sz w:val="22"/>
                <w:szCs w:val="22"/>
              </w:rPr>
              <w:t>Engineering</w:t>
            </w:r>
            <w:proofErr w:type="spellEnd"/>
            <w:r w:rsidRPr="00E876DA">
              <w:rPr>
                <w:sz w:val="22"/>
                <w:szCs w:val="22"/>
              </w:rPr>
              <w:t xml:space="preserve"> </w:t>
            </w:r>
            <w:proofErr w:type="spellStart"/>
            <w:r w:rsidRPr="00E876DA">
              <w:rPr>
                <w:sz w:val="22"/>
                <w:szCs w:val="22"/>
              </w:rPr>
              <w:t>Mechanics-Statics</w:t>
            </w:r>
            <w:proofErr w:type="spellEnd"/>
            <w:r w:rsidRPr="00E876DA">
              <w:rPr>
                <w:sz w:val="22"/>
                <w:szCs w:val="22"/>
              </w:rPr>
              <w:t>’’.</w:t>
            </w:r>
          </w:p>
        </w:tc>
      </w:tr>
      <w:tr w:rsidR="00D24C11" w:rsidRPr="00E876DA" w14:paraId="1D2CC593" w14:textId="77777777" w:rsidTr="005B5F21">
        <w:tc>
          <w:tcPr>
            <w:tcW w:w="2608" w:type="dxa"/>
            <w:shd w:val="clear" w:color="auto" w:fill="DDD9C3"/>
          </w:tcPr>
          <w:p w14:paraId="697B23C9" w14:textId="77777777" w:rsidR="00D24C11" w:rsidRPr="00E876DA" w:rsidRDefault="00D24C11" w:rsidP="005B5F21">
            <w:pPr>
              <w:jc w:val="right"/>
              <w:rPr>
                <w:b/>
                <w:sz w:val="20"/>
                <w:szCs w:val="20"/>
                <w:lang w:val="en-GB"/>
              </w:rPr>
            </w:pPr>
            <w:r w:rsidRPr="00E876DA">
              <w:rPr>
                <w:b/>
                <w:sz w:val="20"/>
                <w:szCs w:val="20"/>
                <w:lang w:val="en-GB"/>
              </w:rPr>
              <w:t>LANGUAGE OF INSTRUCTION and EXAMINATIONS:</w:t>
            </w:r>
          </w:p>
        </w:tc>
        <w:tc>
          <w:tcPr>
            <w:tcW w:w="5914" w:type="dxa"/>
            <w:gridSpan w:val="5"/>
          </w:tcPr>
          <w:p w14:paraId="3418C105" w14:textId="77777777" w:rsidR="00D24C11" w:rsidRPr="00E876DA" w:rsidRDefault="00D24C11" w:rsidP="005B5F21">
            <w:pPr>
              <w:jc w:val="both"/>
              <w:rPr>
                <w:lang w:val="en-GB"/>
              </w:rPr>
            </w:pPr>
          </w:p>
          <w:p w14:paraId="34B19EFB" w14:textId="77777777" w:rsidR="00D24C11" w:rsidRPr="00E876DA" w:rsidRDefault="00D24C11" w:rsidP="005B5F21">
            <w:pPr>
              <w:tabs>
                <w:tab w:val="left" w:pos="360"/>
              </w:tabs>
              <w:jc w:val="both"/>
            </w:pPr>
            <w:r w:rsidRPr="00E876DA">
              <w:rPr>
                <w:sz w:val="22"/>
                <w:szCs w:val="22"/>
              </w:rPr>
              <w:t>Greek.</w:t>
            </w:r>
            <w:r w:rsidRPr="00E876DA">
              <w:rPr>
                <w:sz w:val="22"/>
                <w:szCs w:val="22"/>
              </w:rPr>
              <w:tab/>
            </w:r>
          </w:p>
        </w:tc>
      </w:tr>
      <w:tr w:rsidR="00D24C11" w:rsidRPr="00E876DA" w14:paraId="605E2D40" w14:textId="77777777" w:rsidTr="005B5F21">
        <w:tc>
          <w:tcPr>
            <w:tcW w:w="2608" w:type="dxa"/>
            <w:shd w:val="clear" w:color="auto" w:fill="DDD9C3"/>
          </w:tcPr>
          <w:p w14:paraId="59A44954" w14:textId="77777777" w:rsidR="00D24C11" w:rsidRPr="00E876DA" w:rsidRDefault="00D24C11" w:rsidP="005B5F21">
            <w:pPr>
              <w:jc w:val="right"/>
              <w:rPr>
                <w:b/>
                <w:sz w:val="20"/>
                <w:szCs w:val="20"/>
                <w:lang w:val="en-GB"/>
              </w:rPr>
            </w:pPr>
            <w:r w:rsidRPr="00E876DA">
              <w:rPr>
                <w:b/>
                <w:sz w:val="20"/>
                <w:szCs w:val="20"/>
                <w:lang w:val="en-GB"/>
              </w:rPr>
              <w:t>IS THE COURSE OFFERED TO ERASMUS STUDENTS</w:t>
            </w:r>
          </w:p>
        </w:tc>
        <w:tc>
          <w:tcPr>
            <w:tcW w:w="5914" w:type="dxa"/>
            <w:gridSpan w:val="5"/>
          </w:tcPr>
          <w:p w14:paraId="0E9E0CCF" w14:textId="77777777" w:rsidR="00D24C11" w:rsidRPr="00E876DA" w:rsidRDefault="00D24C11" w:rsidP="005B5F21">
            <w:proofErr w:type="spellStart"/>
            <w:r w:rsidRPr="00E876DA">
              <w:rPr>
                <w:sz w:val="22"/>
                <w:szCs w:val="22"/>
              </w:rPr>
              <w:t>Yes</w:t>
            </w:r>
            <w:proofErr w:type="spellEnd"/>
          </w:p>
        </w:tc>
      </w:tr>
      <w:tr w:rsidR="00D24C11" w:rsidRPr="00753BB4" w14:paraId="18888D7D" w14:textId="77777777" w:rsidTr="005B5F21">
        <w:tc>
          <w:tcPr>
            <w:tcW w:w="2608" w:type="dxa"/>
            <w:shd w:val="clear" w:color="auto" w:fill="DDD9C3"/>
          </w:tcPr>
          <w:p w14:paraId="17FAD81A" w14:textId="77777777" w:rsidR="00D24C11" w:rsidRPr="00E876DA" w:rsidRDefault="00D24C11" w:rsidP="005B5F21">
            <w:pPr>
              <w:jc w:val="right"/>
              <w:rPr>
                <w:b/>
                <w:sz w:val="20"/>
                <w:szCs w:val="20"/>
                <w:lang w:val="en-GB"/>
              </w:rPr>
            </w:pPr>
            <w:r w:rsidRPr="00E876DA">
              <w:rPr>
                <w:b/>
                <w:sz w:val="20"/>
                <w:szCs w:val="20"/>
                <w:lang w:val="en-GB"/>
              </w:rPr>
              <w:t>COURSE WEBSITE (URL)</w:t>
            </w:r>
          </w:p>
        </w:tc>
        <w:tc>
          <w:tcPr>
            <w:tcW w:w="5914" w:type="dxa"/>
            <w:gridSpan w:val="5"/>
          </w:tcPr>
          <w:p w14:paraId="0D412DD9" w14:textId="77777777" w:rsidR="00D24C11" w:rsidRPr="00E876DA" w:rsidRDefault="00D24C11" w:rsidP="005B5F21">
            <w:pPr>
              <w:rPr>
                <w:lang w:val="en-GB"/>
              </w:rPr>
            </w:pPr>
            <w:r w:rsidRPr="00E876DA">
              <w:rPr>
                <w:sz w:val="22"/>
                <w:szCs w:val="22"/>
                <w:lang w:val="en-GB"/>
              </w:rPr>
              <w:t>https://eclass.upatras.gr/courses/</w:t>
            </w:r>
          </w:p>
        </w:tc>
      </w:tr>
    </w:tbl>
    <w:p w14:paraId="49A8BBF7" w14:textId="77777777" w:rsidR="00D24C11" w:rsidRPr="00E876DA" w:rsidRDefault="00D24C11" w:rsidP="00972484">
      <w:pPr>
        <w:widowControl w:val="0"/>
        <w:numPr>
          <w:ilvl w:val="0"/>
          <w:numId w:val="62"/>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5246CFCD" w14:textId="77777777" w:rsidTr="005B5F21">
        <w:tc>
          <w:tcPr>
            <w:tcW w:w="8472" w:type="dxa"/>
            <w:tcBorders>
              <w:bottom w:val="nil"/>
            </w:tcBorders>
            <w:shd w:val="clear" w:color="auto" w:fill="DDD9C3"/>
          </w:tcPr>
          <w:p w14:paraId="693FDE7A" w14:textId="77777777" w:rsidR="00D24C11" w:rsidRPr="00E876DA" w:rsidRDefault="00D24C11" w:rsidP="005B5F21">
            <w:pPr>
              <w:rPr>
                <w:i/>
                <w:sz w:val="16"/>
                <w:szCs w:val="16"/>
                <w:lang w:val="en-GB"/>
              </w:rPr>
            </w:pPr>
            <w:r w:rsidRPr="00E876DA">
              <w:rPr>
                <w:b/>
                <w:sz w:val="20"/>
                <w:szCs w:val="20"/>
                <w:lang w:val="en-GB"/>
              </w:rPr>
              <w:t>Learning outcomes</w:t>
            </w:r>
          </w:p>
        </w:tc>
      </w:tr>
      <w:tr w:rsidR="00D24C11" w:rsidRPr="00753BB4" w14:paraId="530A7D04" w14:textId="77777777" w:rsidTr="005B5F21">
        <w:tc>
          <w:tcPr>
            <w:tcW w:w="8472" w:type="dxa"/>
            <w:tcBorders>
              <w:top w:val="nil"/>
            </w:tcBorders>
            <w:shd w:val="clear" w:color="auto" w:fill="DDD9C3"/>
          </w:tcPr>
          <w:p w14:paraId="019ED161"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4D32AEA" w14:textId="77777777" w:rsidR="00D24C11" w:rsidRPr="00E876DA" w:rsidRDefault="00D24C11" w:rsidP="005B5F21">
            <w:pPr>
              <w:autoSpaceDE w:val="0"/>
              <w:autoSpaceDN w:val="0"/>
              <w:adjustRightInd w:val="0"/>
              <w:rPr>
                <w:i/>
                <w:sz w:val="16"/>
                <w:szCs w:val="16"/>
                <w:lang w:val="en-GB"/>
              </w:rPr>
            </w:pPr>
            <w:r w:rsidRPr="00E876DA">
              <w:rPr>
                <w:i/>
                <w:sz w:val="16"/>
                <w:szCs w:val="16"/>
                <w:lang w:val="en-GB"/>
              </w:rPr>
              <w:t xml:space="preserve">Consult Appendix A </w:t>
            </w:r>
          </w:p>
          <w:p w14:paraId="7422211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C5C124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335D3C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246F2574" w14:textId="77777777" w:rsidTr="005B5F21">
        <w:tc>
          <w:tcPr>
            <w:tcW w:w="8472" w:type="dxa"/>
          </w:tcPr>
          <w:p w14:paraId="546AE8BB" w14:textId="77777777" w:rsidR="00D24C11" w:rsidRPr="00E876DA" w:rsidRDefault="00D24C11" w:rsidP="005B5F21">
            <w:pPr>
              <w:jc w:val="both"/>
              <w:rPr>
                <w:lang w:val="en-GB"/>
              </w:rPr>
            </w:pPr>
            <w:r w:rsidRPr="00E876DA">
              <w:rPr>
                <w:sz w:val="22"/>
                <w:szCs w:val="22"/>
                <w:lang w:val="en-GB"/>
              </w:rPr>
              <w:t xml:space="preserve">This course introduces the student to the analysis of plane, statically determinate and indeterminate structures together with the calculation of axial/shear force and bending moment diagrams. The influence lines of statically determinate structures are </w:t>
            </w:r>
            <w:r w:rsidRPr="00E876DA">
              <w:rPr>
                <w:sz w:val="22"/>
                <w:szCs w:val="22"/>
                <w:lang w:val="en-US"/>
              </w:rPr>
              <w:t xml:space="preserve">also </w:t>
            </w:r>
            <w:r w:rsidRPr="00E876DA">
              <w:rPr>
                <w:sz w:val="22"/>
                <w:szCs w:val="22"/>
                <w:lang w:val="en-GB"/>
              </w:rPr>
              <w:t>covered in length. The course, after reviewing force and moment diagrams, focuses on the Principle of Virtual Work for the calculation of deformations. A large fraction of the course is dedicated on the analysis of statically indeterminate structures. The student is introduced systematically to the process of structural analysis and the effectiveness of energy methods.</w:t>
            </w:r>
          </w:p>
        </w:tc>
      </w:tr>
      <w:tr w:rsidR="00D24C11" w:rsidRPr="00E876DA" w14:paraId="31AB22BA" w14:textId="77777777" w:rsidTr="005B5F21">
        <w:tblPrEx>
          <w:tblLook w:val="0000" w:firstRow="0" w:lastRow="0" w:firstColumn="0" w:lastColumn="0" w:noHBand="0" w:noVBand="0"/>
        </w:tblPrEx>
        <w:tc>
          <w:tcPr>
            <w:tcW w:w="8472" w:type="dxa"/>
            <w:tcBorders>
              <w:bottom w:val="nil"/>
            </w:tcBorders>
            <w:shd w:val="clear" w:color="auto" w:fill="DDD9C3"/>
          </w:tcPr>
          <w:p w14:paraId="56FC8C9C" w14:textId="77777777" w:rsidR="00D24C11" w:rsidRPr="00E876DA" w:rsidRDefault="00D24C11" w:rsidP="005B5F21">
            <w:pPr>
              <w:rPr>
                <w:i/>
                <w:sz w:val="16"/>
                <w:szCs w:val="16"/>
                <w:lang w:val="en-GB"/>
              </w:rPr>
            </w:pPr>
            <w:r w:rsidRPr="00E876DA">
              <w:rPr>
                <w:b/>
                <w:sz w:val="20"/>
                <w:szCs w:val="20"/>
                <w:lang w:val="en-GB"/>
              </w:rPr>
              <w:t>Learning outcomes</w:t>
            </w:r>
          </w:p>
        </w:tc>
      </w:tr>
      <w:tr w:rsidR="00D24C11" w:rsidRPr="00753BB4" w14:paraId="7C180436" w14:textId="77777777" w:rsidTr="005B5F21">
        <w:tc>
          <w:tcPr>
            <w:tcW w:w="8472" w:type="dxa"/>
            <w:tcBorders>
              <w:top w:val="nil"/>
              <w:bottom w:val="nil"/>
            </w:tcBorders>
            <w:shd w:val="clear" w:color="auto" w:fill="DDD9C3"/>
          </w:tcPr>
          <w:p w14:paraId="0D5FFC2F"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65A5CE9" w14:textId="77777777" w:rsidR="00D24C11" w:rsidRPr="00E876DA" w:rsidRDefault="00D24C11" w:rsidP="005B5F21">
            <w:pPr>
              <w:autoSpaceDE w:val="0"/>
              <w:autoSpaceDN w:val="0"/>
              <w:adjustRightInd w:val="0"/>
              <w:rPr>
                <w:i/>
                <w:sz w:val="16"/>
                <w:szCs w:val="16"/>
                <w:lang w:val="en-GB"/>
              </w:rPr>
            </w:pPr>
            <w:r w:rsidRPr="00E876DA">
              <w:rPr>
                <w:i/>
                <w:sz w:val="16"/>
                <w:szCs w:val="16"/>
                <w:lang w:val="en-GB"/>
              </w:rPr>
              <w:t xml:space="preserve">Consult Appendix A </w:t>
            </w:r>
          </w:p>
          <w:p w14:paraId="43AB153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5985C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66E9A0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05A14DED" w14:textId="77777777" w:rsidTr="005B5F21">
        <w:tc>
          <w:tcPr>
            <w:tcW w:w="8472" w:type="dxa"/>
          </w:tcPr>
          <w:p w14:paraId="40668D9E" w14:textId="77777777" w:rsidR="00D24C11" w:rsidRPr="00E876DA" w:rsidRDefault="00D24C11" w:rsidP="005B5F21">
            <w:pPr>
              <w:rPr>
                <w:lang w:val="en-GB"/>
              </w:rPr>
            </w:pPr>
            <w:r w:rsidRPr="00E876DA">
              <w:rPr>
                <w:sz w:val="22"/>
                <w:szCs w:val="22"/>
                <w:lang w:val="en-GB"/>
              </w:rPr>
              <w:lastRenderedPageBreak/>
              <w:t>By the end of this course the student will, furthermore, have developed the following skills (general abilities):</w:t>
            </w:r>
          </w:p>
          <w:p w14:paraId="3953C5EF"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understand the role of various support conditions and construct the free-body diagram of structures.</w:t>
            </w:r>
          </w:p>
          <w:p w14:paraId="5DDD2C00"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reactions of statically determinate structures and to draw force and moment diagrams.</w:t>
            </w:r>
          </w:p>
          <w:p w14:paraId="08EDF576"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influence lines of statically determinate beams, frames and trusses.</w:t>
            </w:r>
          </w:p>
          <w:p w14:paraId="2BEE7434"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deformations of statically determinate structures with the Principle of Virtual Work.</w:t>
            </w:r>
          </w:p>
          <w:p w14:paraId="75ECBB8A"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reactions of statically indeterminate structures and calculate/draw detailed force and moment diagrams.</w:t>
            </w:r>
          </w:p>
          <w:p w14:paraId="15E3965F"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deformations of statically indeterminate structures.</w:t>
            </w:r>
          </w:p>
          <w:p w14:paraId="570C6A17" w14:textId="77777777" w:rsidR="00D24C11" w:rsidRPr="00E876DA" w:rsidRDefault="00D24C11" w:rsidP="005B5F21">
            <w:pPr>
              <w:jc w:val="both"/>
              <w:rPr>
                <w:lang w:val="en-GB"/>
              </w:rPr>
            </w:pPr>
          </w:p>
          <w:p w14:paraId="124EDB4F" w14:textId="77777777" w:rsidR="00D24C11" w:rsidRPr="00E876DA" w:rsidRDefault="00D24C11" w:rsidP="005B5F21">
            <w:pPr>
              <w:rPr>
                <w:lang w:val="en-GB"/>
              </w:rPr>
            </w:pPr>
            <w:r w:rsidRPr="00E876DA">
              <w:rPr>
                <w:sz w:val="22"/>
                <w:szCs w:val="22"/>
                <w:lang w:val="en-GB"/>
              </w:rPr>
              <w:t>Generally, by the end of this course the student will, furthermore, have developed the following general abilities (from the list above):</w:t>
            </w:r>
          </w:p>
          <w:p w14:paraId="76402F33" w14:textId="77777777" w:rsidR="00D24C11" w:rsidRPr="00E876DA" w:rsidRDefault="00D24C11" w:rsidP="005B5F21">
            <w:pPr>
              <w:widowControl w:val="0"/>
              <w:autoSpaceDE w:val="0"/>
              <w:autoSpaceDN w:val="0"/>
              <w:adjustRightInd w:val="0"/>
              <w:rPr>
                <w:i/>
                <w:lang w:val="en-GB"/>
              </w:rPr>
            </w:pPr>
            <w:r w:rsidRPr="00E876DA">
              <w:rPr>
                <w:i/>
                <w:sz w:val="22"/>
                <w:szCs w:val="22"/>
                <w:lang w:val="en-GB"/>
              </w:rPr>
              <w:t xml:space="preserve">Autonomous (Independent) work </w:t>
            </w:r>
          </w:p>
          <w:p w14:paraId="175FBF00" w14:textId="77777777" w:rsidR="00D24C11" w:rsidRPr="00E876DA" w:rsidRDefault="00D24C11" w:rsidP="005B5F21">
            <w:pPr>
              <w:widowControl w:val="0"/>
              <w:autoSpaceDE w:val="0"/>
              <w:autoSpaceDN w:val="0"/>
              <w:adjustRightInd w:val="0"/>
              <w:rPr>
                <w:i/>
                <w:lang w:val="en-GB"/>
              </w:rPr>
            </w:pPr>
            <w:r w:rsidRPr="00E876DA">
              <w:rPr>
                <w:i/>
                <w:sz w:val="22"/>
                <w:szCs w:val="22"/>
                <w:lang w:val="en-GB"/>
              </w:rPr>
              <w:t>Group work</w:t>
            </w:r>
          </w:p>
          <w:p w14:paraId="4F2F260F" w14:textId="77777777" w:rsidR="00D24C11" w:rsidRPr="00E876DA" w:rsidRDefault="00D24C11" w:rsidP="005B5F21">
            <w:pPr>
              <w:widowControl w:val="0"/>
              <w:autoSpaceDE w:val="0"/>
              <w:autoSpaceDN w:val="0"/>
              <w:adjustRightInd w:val="0"/>
              <w:rPr>
                <w:i/>
                <w:lang w:val="en-GB"/>
              </w:rPr>
            </w:pPr>
            <w:r w:rsidRPr="00E876DA">
              <w:rPr>
                <w:i/>
                <w:sz w:val="22"/>
                <w:szCs w:val="22"/>
                <w:lang w:val="en-GB"/>
              </w:rPr>
              <w:t>Analysis and Design of Structures</w:t>
            </w:r>
          </w:p>
          <w:p w14:paraId="5ED3FD17" w14:textId="77777777" w:rsidR="00D24C11" w:rsidRPr="00E876DA" w:rsidRDefault="00D24C11" w:rsidP="005B5F21">
            <w:pPr>
              <w:widowControl w:val="0"/>
              <w:autoSpaceDE w:val="0"/>
              <w:autoSpaceDN w:val="0"/>
              <w:adjustRightInd w:val="0"/>
              <w:rPr>
                <w:i/>
                <w:sz w:val="20"/>
                <w:szCs w:val="20"/>
                <w:lang w:val="en-GB"/>
              </w:rPr>
            </w:pPr>
          </w:p>
        </w:tc>
      </w:tr>
    </w:tbl>
    <w:p w14:paraId="18372629" w14:textId="77777777" w:rsidR="00D24C11" w:rsidRPr="00E876DA" w:rsidRDefault="00D24C11" w:rsidP="00972484">
      <w:pPr>
        <w:widowControl w:val="0"/>
        <w:numPr>
          <w:ilvl w:val="0"/>
          <w:numId w:val="62"/>
        </w:numPr>
        <w:autoSpaceDE w:val="0"/>
        <w:autoSpaceDN w:val="0"/>
        <w:adjustRightInd w:val="0"/>
        <w:spacing w:before="120"/>
        <w:rPr>
          <w:b/>
        </w:rPr>
      </w:pPr>
      <w:r w:rsidRPr="00E876DA">
        <w:rPr>
          <w:b/>
          <w:lang w:val="en-US"/>
        </w:rPr>
        <w:t xml:space="preserve">SYLLABUS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BEE32C7" w14:textId="77777777" w:rsidTr="005B5F21">
        <w:trPr>
          <w:trHeight w:val="838"/>
        </w:trPr>
        <w:tc>
          <w:tcPr>
            <w:tcW w:w="8472" w:type="dxa"/>
          </w:tcPr>
          <w:p w14:paraId="16BFBB0E" w14:textId="77777777" w:rsidR="00D24C11" w:rsidRPr="00E876DA" w:rsidRDefault="00D24C11" w:rsidP="005B5F21">
            <w:pPr>
              <w:rPr>
                <w:b/>
                <w:sz w:val="20"/>
                <w:szCs w:val="20"/>
                <w:u w:val="single"/>
              </w:rPr>
            </w:pPr>
          </w:p>
          <w:p w14:paraId="5477B87D" w14:textId="77777777" w:rsidR="00D24C11" w:rsidRPr="00E876DA" w:rsidRDefault="00D24C11" w:rsidP="005B5F21">
            <w:pPr>
              <w:ind w:left="454" w:hanging="454"/>
              <w:jc w:val="both"/>
              <w:rPr>
                <w:i/>
                <w:iCs/>
              </w:rPr>
            </w:pPr>
            <w:proofErr w:type="spellStart"/>
            <w:r w:rsidRPr="00E876DA">
              <w:rPr>
                <w:i/>
                <w:iCs/>
                <w:sz w:val="22"/>
                <w:szCs w:val="22"/>
              </w:rPr>
              <w:t>Idealization</w:t>
            </w:r>
            <w:proofErr w:type="spellEnd"/>
            <w:r w:rsidRPr="00E876DA">
              <w:rPr>
                <w:i/>
                <w:iCs/>
                <w:sz w:val="22"/>
                <w:szCs w:val="22"/>
              </w:rPr>
              <w:t xml:space="preserve"> of </w:t>
            </w:r>
            <w:proofErr w:type="spellStart"/>
            <w:r w:rsidRPr="00E876DA">
              <w:rPr>
                <w:i/>
                <w:iCs/>
                <w:sz w:val="22"/>
                <w:szCs w:val="22"/>
              </w:rPr>
              <w:t>structures</w:t>
            </w:r>
            <w:proofErr w:type="spellEnd"/>
            <w:r w:rsidRPr="00E876DA">
              <w:rPr>
                <w:i/>
                <w:iCs/>
                <w:sz w:val="22"/>
                <w:szCs w:val="22"/>
              </w:rPr>
              <w:t xml:space="preserve"> </w:t>
            </w:r>
          </w:p>
          <w:p w14:paraId="0FED7A4A" w14:textId="77777777" w:rsidR="00D24C11" w:rsidRPr="00E876DA" w:rsidRDefault="00D24C11" w:rsidP="005B5F21">
            <w:pPr>
              <w:ind w:left="454" w:hanging="454"/>
              <w:jc w:val="both"/>
              <w:rPr>
                <w:i/>
                <w:iCs/>
              </w:rPr>
            </w:pPr>
            <w:proofErr w:type="spellStart"/>
            <w:r w:rsidRPr="00E876DA">
              <w:rPr>
                <w:i/>
                <w:iCs/>
                <w:sz w:val="22"/>
                <w:szCs w:val="22"/>
              </w:rPr>
              <w:t>Supports</w:t>
            </w:r>
            <w:proofErr w:type="spellEnd"/>
            <w:r w:rsidRPr="00E876DA">
              <w:rPr>
                <w:i/>
                <w:iCs/>
                <w:sz w:val="22"/>
                <w:szCs w:val="22"/>
              </w:rPr>
              <w:t xml:space="preserve"> of </w:t>
            </w:r>
            <w:proofErr w:type="spellStart"/>
            <w:r w:rsidRPr="00E876DA">
              <w:rPr>
                <w:i/>
                <w:iCs/>
                <w:sz w:val="22"/>
                <w:szCs w:val="22"/>
              </w:rPr>
              <w:t>plane</w:t>
            </w:r>
            <w:proofErr w:type="spellEnd"/>
            <w:r w:rsidRPr="00E876DA">
              <w:rPr>
                <w:i/>
                <w:iCs/>
                <w:sz w:val="22"/>
                <w:szCs w:val="22"/>
              </w:rPr>
              <w:t xml:space="preserve"> </w:t>
            </w:r>
            <w:proofErr w:type="spellStart"/>
            <w:r w:rsidRPr="00E876DA">
              <w:rPr>
                <w:i/>
                <w:iCs/>
                <w:sz w:val="22"/>
                <w:szCs w:val="22"/>
              </w:rPr>
              <w:t>structures</w:t>
            </w:r>
            <w:proofErr w:type="spellEnd"/>
          </w:p>
          <w:p w14:paraId="24792B6C" w14:textId="77777777" w:rsidR="00D24C11" w:rsidRPr="00E876DA" w:rsidRDefault="00D24C11" w:rsidP="005B5F21">
            <w:pPr>
              <w:ind w:left="454" w:hanging="454"/>
              <w:jc w:val="both"/>
              <w:rPr>
                <w:i/>
                <w:iCs/>
                <w:lang w:val="en-GB"/>
              </w:rPr>
            </w:pPr>
            <w:r w:rsidRPr="00E876DA">
              <w:rPr>
                <w:i/>
                <w:iCs/>
                <w:sz w:val="22"/>
                <w:szCs w:val="22"/>
                <w:lang w:val="en-GB"/>
              </w:rPr>
              <w:t>Free body diagram, Equations of Equilibrium</w:t>
            </w:r>
          </w:p>
          <w:p w14:paraId="57838D19" w14:textId="77777777" w:rsidR="00D24C11" w:rsidRPr="00E876DA" w:rsidRDefault="00D24C11" w:rsidP="005B5F21">
            <w:pPr>
              <w:ind w:left="454" w:hanging="454"/>
              <w:jc w:val="both"/>
              <w:rPr>
                <w:i/>
                <w:iCs/>
                <w:lang w:val="en-GB"/>
              </w:rPr>
            </w:pPr>
            <w:r w:rsidRPr="00E876DA">
              <w:rPr>
                <w:i/>
                <w:iCs/>
                <w:sz w:val="22"/>
                <w:szCs w:val="22"/>
                <w:lang w:val="en-GB"/>
              </w:rPr>
              <w:t>Linearity and Superposition</w:t>
            </w:r>
          </w:p>
          <w:p w14:paraId="6CC8E121" w14:textId="77777777" w:rsidR="00D24C11" w:rsidRPr="00E876DA" w:rsidRDefault="00D24C11" w:rsidP="005B5F21">
            <w:pPr>
              <w:ind w:left="454" w:hanging="454"/>
              <w:jc w:val="both"/>
              <w:rPr>
                <w:i/>
                <w:iCs/>
                <w:lang w:val="en-GB"/>
              </w:rPr>
            </w:pPr>
            <w:r w:rsidRPr="00E876DA">
              <w:rPr>
                <w:i/>
                <w:iCs/>
                <w:sz w:val="22"/>
                <w:szCs w:val="22"/>
                <w:lang w:val="en-GB"/>
              </w:rPr>
              <w:t xml:space="preserve"> Analysis of Statically Determinate Beams, Frames, Trusses</w:t>
            </w:r>
          </w:p>
          <w:p w14:paraId="7171A226" w14:textId="77777777" w:rsidR="00D24C11" w:rsidRPr="00E876DA" w:rsidRDefault="00D24C11" w:rsidP="005B5F21">
            <w:pPr>
              <w:ind w:left="454" w:hanging="454"/>
              <w:jc w:val="both"/>
              <w:rPr>
                <w:i/>
                <w:iCs/>
                <w:lang w:val="en-GB"/>
              </w:rPr>
            </w:pPr>
            <w:r w:rsidRPr="00E876DA">
              <w:rPr>
                <w:i/>
                <w:iCs/>
                <w:sz w:val="22"/>
                <w:szCs w:val="22"/>
                <w:lang w:val="en-GB"/>
              </w:rPr>
              <w:t>Axial/ Shear Force and Bending Moment Diagrams</w:t>
            </w:r>
          </w:p>
          <w:p w14:paraId="2F66930D" w14:textId="77777777" w:rsidR="00D24C11" w:rsidRPr="00E876DA" w:rsidRDefault="00D24C11" w:rsidP="005B5F21">
            <w:pPr>
              <w:ind w:left="454" w:hanging="454"/>
              <w:jc w:val="both"/>
              <w:rPr>
                <w:i/>
                <w:iCs/>
                <w:lang w:val="en-GB"/>
              </w:rPr>
            </w:pPr>
            <w:r w:rsidRPr="00E876DA">
              <w:rPr>
                <w:i/>
                <w:iCs/>
                <w:sz w:val="22"/>
                <w:szCs w:val="22"/>
                <w:lang w:val="en-GB"/>
              </w:rPr>
              <w:t>Symmetric and Antisymmetric Loading</w:t>
            </w:r>
          </w:p>
          <w:p w14:paraId="0D242E52" w14:textId="77777777" w:rsidR="00D24C11" w:rsidRPr="00E876DA" w:rsidRDefault="00D24C11" w:rsidP="005B5F21">
            <w:pPr>
              <w:ind w:left="454" w:hanging="454"/>
              <w:jc w:val="both"/>
              <w:rPr>
                <w:i/>
                <w:iCs/>
                <w:lang w:val="en-GB"/>
              </w:rPr>
            </w:pPr>
            <w:r w:rsidRPr="00E876DA">
              <w:rPr>
                <w:i/>
                <w:iCs/>
                <w:sz w:val="22"/>
                <w:szCs w:val="22"/>
                <w:lang w:val="en-GB"/>
              </w:rPr>
              <w:t>Influence Lines</w:t>
            </w:r>
          </w:p>
          <w:p w14:paraId="4011B60A" w14:textId="77777777" w:rsidR="00D24C11" w:rsidRPr="00E876DA" w:rsidRDefault="00D24C11" w:rsidP="005B5F21">
            <w:pPr>
              <w:ind w:left="454" w:hanging="454"/>
              <w:jc w:val="both"/>
              <w:rPr>
                <w:i/>
                <w:iCs/>
                <w:lang w:val="en-GB"/>
              </w:rPr>
            </w:pPr>
            <w:r w:rsidRPr="00E876DA">
              <w:rPr>
                <w:i/>
                <w:iCs/>
                <w:sz w:val="22"/>
                <w:szCs w:val="22"/>
                <w:lang w:val="en-GB"/>
              </w:rPr>
              <w:t>Elastic Line</w:t>
            </w:r>
          </w:p>
          <w:p w14:paraId="02816498" w14:textId="77777777" w:rsidR="00D24C11" w:rsidRPr="00E876DA" w:rsidRDefault="00D24C11" w:rsidP="005B5F21">
            <w:pPr>
              <w:ind w:left="454" w:hanging="454"/>
              <w:jc w:val="both"/>
              <w:rPr>
                <w:i/>
                <w:iCs/>
                <w:lang w:val="en-GB"/>
              </w:rPr>
            </w:pPr>
            <w:r w:rsidRPr="00E876DA">
              <w:rPr>
                <w:i/>
                <w:iCs/>
                <w:sz w:val="22"/>
                <w:szCs w:val="22"/>
                <w:lang w:val="en-GB"/>
              </w:rPr>
              <w:t>Principle of Virtual Work</w:t>
            </w:r>
          </w:p>
          <w:p w14:paraId="38FCCF38" w14:textId="77777777" w:rsidR="00D24C11" w:rsidRPr="00E876DA" w:rsidRDefault="00D24C11" w:rsidP="005B5F21">
            <w:pPr>
              <w:ind w:left="454" w:hanging="454"/>
              <w:jc w:val="both"/>
              <w:rPr>
                <w:i/>
                <w:iCs/>
                <w:lang w:val="en-GB"/>
              </w:rPr>
            </w:pPr>
            <w:r w:rsidRPr="00E876DA">
              <w:rPr>
                <w:i/>
                <w:iCs/>
                <w:sz w:val="22"/>
                <w:szCs w:val="22"/>
                <w:lang w:val="en-GB"/>
              </w:rPr>
              <w:t>The Unit-Load Method</w:t>
            </w:r>
          </w:p>
          <w:p w14:paraId="55A6736F" w14:textId="77777777" w:rsidR="00D24C11" w:rsidRPr="00E876DA" w:rsidRDefault="00D24C11" w:rsidP="005B5F21">
            <w:pPr>
              <w:ind w:left="454" w:hanging="454"/>
              <w:jc w:val="both"/>
              <w:rPr>
                <w:i/>
                <w:iCs/>
                <w:lang w:val="en-GB"/>
              </w:rPr>
            </w:pPr>
            <w:r w:rsidRPr="00E876DA">
              <w:rPr>
                <w:i/>
                <w:iCs/>
                <w:sz w:val="22"/>
                <w:szCs w:val="22"/>
                <w:lang w:val="en-GB"/>
              </w:rPr>
              <w:t>Calculation of Displacements with the Unit-Load Method</w:t>
            </w:r>
          </w:p>
          <w:p w14:paraId="6DA73CDE" w14:textId="77777777" w:rsidR="00D24C11" w:rsidRPr="00E876DA" w:rsidRDefault="00D24C11" w:rsidP="005B5F21">
            <w:pPr>
              <w:ind w:left="454" w:hanging="454"/>
              <w:jc w:val="both"/>
              <w:rPr>
                <w:i/>
                <w:iCs/>
                <w:lang w:val="en-GB"/>
              </w:rPr>
            </w:pPr>
            <w:r w:rsidRPr="00E876DA">
              <w:rPr>
                <w:i/>
                <w:iCs/>
                <w:sz w:val="22"/>
                <w:szCs w:val="22"/>
                <w:lang w:val="en-GB"/>
              </w:rPr>
              <w:t xml:space="preserve">The </w:t>
            </w:r>
            <w:proofErr w:type="spellStart"/>
            <w:r w:rsidRPr="00E876DA">
              <w:rPr>
                <w:i/>
                <w:iCs/>
                <w:sz w:val="22"/>
                <w:szCs w:val="22"/>
                <w:lang w:val="en-GB"/>
              </w:rPr>
              <w:t>Betti</w:t>
            </w:r>
            <w:proofErr w:type="spellEnd"/>
            <w:r w:rsidRPr="00E876DA">
              <w:rPr>
                <w:i/>
                <w:iCs/>
                <w:sz w:val="22"/>
                <w:szCs w:val="22"/>
                <w:lang w:val="en-GB"/>
              </w:rPr>
              <w:t>-Maxwell Reciprocity Theorem</w:t>
            </w:r>
          </w:p>
          <w:p w14:paraId="43D6FECB" w14:textId="77777777" w:rsidR="00D24C11" w:rsidRPr="00E876DA" w:rsidRDefault="00D24C11" w:rsidP="005B5F21">
            <w:pPr>
              <w:ind w:left="454" w:hanging="454"/>
              <w:jc w:val="both"/>
              <w:rPr>
                <w:i/>
                <w:iCs/>
                <w:lang w:val="en-GB"/>
              </w:rPr>
            </w:pPr>
            <w:r w:rsidRPr="00E876DA">
              <w:rPr>
                <w:i/>
                <w:iCs/>
                <w:sz w:val="22"/>
                <w:szCs w:val="22"/>
                <w:lang w:val="en-GB"/>
              </w:rPr>
              <w:t>Analysis of Statically Indeterminate Structures</w:t>
            </w:r>
          </w:p>
          <w:p w14:paraId="29F98C30" w14:textId="77777777" w:rsidR="00D24C11" w:rsidRPr="00E876DA" w:rsidRDefault="00D24C11" w:rsidP="005B5F21">
            <w:pPr>
              <w:ind w:left="454" w:hanging="454"/>
              <w:jc w:val="both"/>
              <w:rPr>
                <w:i/>
                <w:iCs/>
                <w:lang w:val="en-GB"/>
              </w:rPr>
            </w:pPr>
            <w:r w:rsidRPr="00E876DA">
              <w:rPr>
                <w:i/>
                <w:iCs/>
                <w:sz w:val="22"/>
                <w:szCs w:val="22"/>
                <w:lang w:val="en-GB"/>
              </w:rPr>
              <w:t>Approximate Analysis of Statically Indeterminate Structures</w:t>
            </w:r>
          </w:p>
          <w:p w14:paraId="6583CA21" w14:textId="77777777" w:rsidR="00D24C11" w:rsidRPr="00E876DA" w:rsidRDefault="00D24C11" w:rsidP="005B5F21">
            <w:pPr>
              <w:ind w:left="454" w:hanging="454"/>
              <w:jc w:val="both"/>
              <w:rPr>
                <w:i/>
                <w:iCs/>
                <w:lang w:val="en-GB"/>
              </w:rPr>
            </w:pPr>
            <w:r w:rsidRPr="00E876DA">
              <w:rPr>
                <w:i/>
                <w:iCs/>
                <w:lang w:val="en-GB"/>
              </w:rPr>
              <w:t xml:space="preserve"> </w:t>
            </w:r>
          </w:p>
        </w:tc>
      </w:tr>
    </w:tbl>
    <w:p w14:paraId="4C1EA727" w14:textId="77777777" w:rsidR="00D24C11" w:rsidRPr="00E876DA" w:rsidRDefault="00D24C11" w:rsidP="00972484">
      <w:pPr>
        <w:widowControl w:val="0"/>
        <w:numPr>
          <w:ilvl w:val="0"/>
          <w:numId w:val="62"/>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6C2F8B21" w14:textId="77777777" w:rsidTr="005B5F21">
        <w:tc>
          <w:tcPr>
            <w:tcW w:w="3306" w:type="dxa"/>
            <w:shd w:val="clear" w:color="auto" w:fill="DDD9C3"/>
          </w:tcPr>
          <w:p w14:paraId="4EFF591C" w14:textId="77777777" w:rsidR="00D24C11" w:rsidRPr="00E876DA" w:rsidRDefault="00D24C11" w:rsidP="005B5F2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50A6E20" w14:textId="77777777" w:rsidR="00D24C11" w:rsidRPr="00E876DA" w:rsidRDefault="00D24C11" w:rsidP="005B5F21">
            <w:pPr>
              <w:tabs>
                <w:tab w:val="left" w:pos="360"/>
              </w:tabs>
              <w:spacing w:before="120" w:after="120"/>
            </w:pPr>
            <w:proofErr w:type="spellStart"/>
            <w:r w:rsidRPr="00E876DA">
              <w:rPr>
                <w:sz w:val="22"/>
                <w:szCs w:val="22"/>
              </w:rPr>
              <w:t>Lectures</w:t>
            </w:r>
            <w:proofErr w:type="spellEnd"/>
          </w:p>
        </w:tc>
      </w:tr>
      <w:tr w:rsidR="00D24C11" w:rsidRPr="00753BB4" w14:paraId="482A9548" w14:textId="77777777" w:rsidTr="005B5F21">
        <w:tc>
          <w:tcPr>
            <w:tcW w:w="3306" w:type="dxa"/>
            <w:shd w:val="clear" w:color="auto" w:fill="DDD9C3"/>
          </w:tcPr>
          <w:p w14:paraId="76F95218" w14:textId="77777777" w:rsidR="00D24C11" w:rsidRPr="00E876DA" w:rsidRDefault="00D24C11" w:rsidP="005B5F2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55CF4C24" w14:textId="77777777" w:rsidR="00D24C11" w:rsidRPr="00E876DA" w:rsidRDefault="00D24C11" w:rsidP="005B5F21">
            <w:pPr>
              <w:rPr>
                <w:lang w:val="en-GB"/>
              </w:rPr>
            </w:pPr>
            <w:r w:rsidRPr="00E876DA">
              <w:rPr>
                <w:sz w:val="22"/>
                <w:szCs w:val="22"/>
                <w:lang w:val="en-GB"/>
              </w:rPr>
              <w:t xml:space="preserve">Course Material is offered through </w:t>
            </w:r>
            <w:proofErr w:type="spellStart"/>
            <w:r w:rsidRPr="00E876DA">
              <w:rPr>
                <w:sz w:val="22"/>
                <w:szCs w:val="22"/>
                <w:lang w:val="en-GB"/>
              </w:rPr>
              <w:t>eclass</w:t>
            </w:r>
            <w:proofErr w:type="spellEnd"/>
          </w:p>
          <w:p w14:paraId="0CA8F0CD" w14:textId="77777777" w:rsidR="00D24C11" w:rsidRPr="00E876DA" w:rsidRDefault="00D24C11" w:rsidP="005B5F21">
            <w:pPr>
              <w:rPr>
                <w:lang w:val="en-GB"/>
              </w:rPr>
            </w:pPr>
          </w:p>
        </w:tc>
      </w:tr>
      <w:tr w:rsidR="00D24C11" w:rsidRPr="00753BB4" w14:paraId="53EEBBC3" w14:textId="77777777" w:rsidTr="005B5F21">
        <w:tc>
          <w:tcPr>
            <w:tcW w:w="3306" w:type="dxa"/>
            <w:shd w:val="clear" w:color="auto" w:fill="DDD9C3"/>
          </w:tcPr>
          <w:p w14:paraId="24ADB676" w14:textId="77777777" w:rsidR="00D24C11" w:rsidRPr="00E876DA" w:rsidRDefault="00D24C11" w:rsidP="005B5F21">
            <w:pPr>
              <w:jc w:val="right"/>
              <w:rPr>
                <w:b/>
                <w:sz w:val="20"/>
                <w:szCs w:val="20"/>
                <w:lang w:val="en-GB"/>
              </w:rPr>
            </w:pPr>
            <w:r w:rsidRPr="00E876DA">
              <w:rPr>
                <w:b/>
                <w:sz w:val="20"/>
                <w:szCs w:val="20"/>
                <w:lang w:val="en-GB"/>
              </w:rPr>
              <w:t>TEACHING METHODS</w:t>
            </w:r>
          </w:p>
          <w:p w14:paraId="373D9566" w14:textId="77777777" w:rsidR="00D24C11" w:rsidRPr="00E876DA" w:rsidRDefault="00D24C11" w:rsidP="005B5F21">
            <w:pPr>
              <w:jc w:val="both"/>
              <w:rPr>
                <w:i/>
                <w:sz w:val="16"/>
                <w:szCs w:val="16"/>
                <w:lang w:val="en-GB"/>
              </w:rPr>
            </w:pPr>
            <w:r w:rsidRPr="00E876DA">
              <w:rPr>
                <w:i/>
                <w:sz w:val="16"/>
                <w:szCs w:val="16"/>
                <w:lang w:val="en-GB"/>
              </w:rPr>
              <w:t>The manner and methods of teaching are described in detail.</w:t>
            </w:r>
          </w:p>
          <w:p w14:paraId="50993D4D" w14:textId="77777777" w:rsidR="00D24C11" w:rsidRPr="00E876DA" w:rsidRDefault="00D24C11" w:rsidP="005B5F2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1D1853F" w14:textId="77777777" w:rsidR="00D24C11" w:rsidRPr="00E876DA" w:rsidRDefault="00D24C11" w:rsidP="005B5F21">
            <w:pPr>
              <w:jc w:val="both"/>
              <w:rPr>
                <w:i/>
                <w:sz w:val="16"/>
                <w:szCs w:val="16"/>
                <w:lang w:val="en-GB"/>
              </w:rPr>
            </w:pPr>
          </w:p>
          <w:p w14:paraId="7DF1864B" w14:textId="77777777" w:rsidR="00D24C11" w:rsidRPr="00E876DA" w:rsidRDefault="00D24C11" w:rsidP="005B5F21">
            <w:pPr>
              <w:jc w:val="both"/>
              <w:rPr>
                <w:i/>
                <w:sz w:val="16"/>
                <w:szCs w:val="16"/>
                <w:lang w:val="en-GB"/>
              </w:rPr>
            </w:pPr>
            <w:r w:rsidRPr="00E876DA">
              <w:rPr>
                <w:i/>
                <w:sz w:val="16"/>
                <w:szCs w:val="16"/>
                <w:lang w:val="en-GB"/>
              </w:rPr>
              <w:lastRenderedPageBreak/>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709AFC3D" w14:textId="77777777" w:rsidTr="005B5F21">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35B9E53B" w14:textId="77777777" w:rsidR="00D24C11" w:rsidRPr="00E876DA" w:rsidRDefault="00D24C11" w:rsidP="005B5F21">
                  <w:pPr>
                    <w:jc w:val="center"/>
                    <w:rPr>
                      <w:b/>
                      <w:i/>
                      <w:sz w:val="20"/>
                      <w:szCs w:val="20"/>
                      <w:lang w:val="en-GB"/>
                    </w:rPr>
                  </w:pPr>
                  <w:r w:rsidRPr="00E876DA">
                    <w:rPr>
                      <w:b/>
                      <w:i/>
                      <w:sz w:val="20"/>
                      <w:szCs w:val="20"/>
                      <w:lang w:val="en-GB"/>
                    </w:rPr>
                    <w:lastRenderedPageBreak/>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379BD72F" w14:textId="77777777" w:rsidR="00D24C11" w:rsidRPr="00E876DA" w:rsidRDefault="00D24C11" w:rsidP="005B5F21">
                  <w:pPr>
                    <w:jc w:val="center"/>
                    <w:rPr>
                      <w:b/>
                      <w:i/>
                      <w:sz w:val="20"/>
                      <w:szCs w:val="20"/>
                      <w:lang w:val="en-GB"/>
                    </w:rPr>
                  </w:pPr>
                  <w:r w:rsidRPr="00E876DA">
                    <w:rPr>
                      <w:b/>
                      <w:i/>
                      <w:sz w:val="20"/>
                      <w:szCs w:val="20"/>
                      <w:lang w:val="en-GB"/>
                    </w:rPr>
                    <w:t>Semester workload</w:t>
                  </w:r>
                </w:p>
              </w:tc>
            </w:tr>
            <w:tr w:rsidR="00D24C11" w:rsidRPr="00E876DA" w14:paraId="6568911B" w14:textId="77777777" w:rsidTr="005B5F21">
              <w:tc>
                <w:tcPr>
                  <w:tcW w:w="3004" w:type="dxa"/>
                  <w:tcBorders>
                    <w:top w:val="single" w:sz="4" w:space="0" w:color="auto"/>
                    <w:left w:val="single" w:sz="4" w:space="0" w:color="auto"/>
                    <w:bottom w:val="single" w:sz="4" w:space="0" w:color="auto"/>
                    <w:right w:val="single" w:sz="4" w:space="0" w:color="auto"/>
                  </w:tcBorders>
                </w:tcPr>
                <w:p w14:paraId="04CBAC05" w14:textId="77777777" w:rsidR="00D24C11" w:rsidRPr="00E876DA" w:rsidRDefault="00D24C11" w:rsidP="005B5F21">
                  <w:pPr>
                    <w:rPr>
                      <w:sz w:val="20"/>
                      <w:szCs w:val="20"/>
                      <w:lang w:val="en-GB"/>
                    </w:rPr>
                  </w:pPr>
                  <w:r w:rsidRPr="00E876DA">
                    <w:rPr>
                      <w:sz w:val="20"/>
                      <w:szCs w:val="20"/>
                      <w:lang w:val="en-GB"/>
                    </w:rPr>
                    <w:t>Lectures (4 conduct hours per week x 13 weeks)</w:t>
                  </w:r>
                </w:p>
              </w:tc>
              <w:tc>
                <w:tcPr>
                  <w:tcW w:w="1936" w:type="dxa"/>
                  <w:tcBorders>
                    <w:top w:val="single" w:sz="4" w:space="0" w:color="auto"/>
                    <w:left w:val="single" w:sz="4" w:space="0" w:color="auto"/>
                    <w:bottom w:val="single" w:sz="4" w:space="0" w:color="auto"/>
                    <w:right w:val="single" w:sz="4" w:space="0" w:color="auto"/>
                  </w:tcBorders>
                </w:tcPr>
                <w:p w14:paraId="1492F909" w14:textId="77777777" w:rsidR="00D24C11" w:rsidRPr="00E876DA" w:rsidRDefault="00D24C11" w:rsidP="005B5F21">
                  <w:pPr>
                    <w:jc w:val="center"/>
                    <w:rPr>
                      <w:sz w:val="20"/>
                      <w:szCs w:val="20"/>
                    </w:rPr>
                  </w:pPr>
                  <w:r w:rsidRPr="00E876DA">
                    <w:rPr>
                      <w:sz w:val="20"/>
                      <w:szCs w:val="20"/>
                    </w:rPr>
                    <w:t>52</w:t>
                  </w:r>
                </w:p>
              </w:tc>
            </w:tr>
            <w:tr w:rsidR="00D24C11" w:rsidRPr="00E876DA" w14:paraId="7C6EA523" w14:textId="77777777" w:rsidTr="005B5F21">
              <w:tc>
                <w:tcPr>
                  <w:tcW w:w="3004" w:type="dxa"/>
                  <w:tcBorders>
                    <w:top w:val="single" w:sz="4" w:space="0" w:color="auto"/>
                    <w:left w:val="single" w:sz="4" w:space="0" w:color="auto"/>
                    <w:bottom w:val="single" w:sz="4" w:space="0" w:color="auto"/>
                    <w:right w:val="single" w:sz="4" w:space="0" w:color="auto"/>
                  </w:tcBorders>
                </w:tcPr>
                <w:p w14:paraId="7793938B" w14:textId="77777777" w:rsidR="00D24C11" w:rsidRPr="00E876DA" w:rsidRDefault="00D24C11" w:rsidP="005B5F21">
                  <w:pPr>
                    <w:rPr>
                      <w:sz w:val="20"/>
                      <w:szCs w:val="20"/>
                      <w:lang w:val="en-GB"/>
                    </w:rPr>
                  </w:pPr>
                  <w:r w:rsidRPr="00E876DA">
                    <w:rPr>
                      <w:sz w:val="20"/>
                      <w:szCs w:val="20"/>
                      <w:lang w:val="en-GB"/>
                    </w:rPr>
                    <w:t>Additional lectures  (2 conduct hours per week x 5 weeks) - solving of representative problems</w:t>
                  </w:r>
                </w:p>
                <w:p w14:paraId="73903A6C" w14:textId="77777777" w:rsidR="00D24C11" w:rsidRPr="00E876DA" w:rsidRDefault="00D24C11" w:rsidP="005B5F21">
                  <w:pPr>
                    <w:rPr>
                      <w:sz w:val="20"/>
                      <w:szCs w:val="20"/>
                      <w:lang w:val="en-GB"/>
                    </w:rPr>
                  </w:pPr>
                  <w:r w:rsidRPr="00E876DA">
                    <w:rPr>
                      <w:sz w:val="20"/>
                      <w:szCs w:val="20"/>
                      <w:lang w:val="en-GB"/>
                    </w:rPr>
                    <w:t xml:space="preserve"> </w:t>
                  </w:r>
                </w:p>
              </w:tc>
              <w:tc>
                <w:tcPr>
                  <w:tcW w:w="1936" w:type="dxa"/>
                  <w:tcBorders>
                    <w:top w:val="single" w:sz="4" w:space="0" w:color="auto"/>
                    <w:left w:val="single" w:sz="4" w:space="0" w:color="auto"/>
                    <w:bottom w:val="single" w:sz="4" w:space="0" w:color="auto"/>
                    <w:right w:val="single" w:sz="4" w:space="0" w:color="auto"/>
                  </w:tcBorders>
                </w:tcPr>
                <w:p w14:paraId="7F1E360B" w14:textId="77777777" w:rsidR="00D24C11" w:rsidRPr="00E876DA" w:rsidRDefault="00D24C11" w:rsidP="005B5F21">
                  <w:pPr>
                    <w:jc w:val="center"/>
                    <w:rPr>
                      <w:sz w:val="20"/>
                      <w:szCs w:val="20"/>
                    </w:rPr>
                  </w:pPr>
                  <w:r w:rsidRPr="00E876DA">
                    <w:rPr>
                      <w:sz w:val="20"/>
                      <w:szCs w:val="20"/>
                    </w:rPr>
                    <w:t>10</w:t>
                  </w:r>
                </w:p>
                <w:p w14:paraId="450C4B18" w14:textId="77777777" w:rsidR="00D24C11" w:rsidRPr="00E876DA" w:rsidRDefault="00D24C11" w:rsidP="005B5F21">
                  <w:pPr>
                    <w:jc w:val="center"/>
                    <w:rPr>
                      <w:sz w:val="20"/>
                      <w:szCs w:val="20"/>
                    </w:rPr>
                  </w:pPr>
                </w:p>
                <w:p w14:paraId="03A99E61" w14:textId="77777777" w:rsidR="00D24C11" w:rsidRPr="00E876DA" w:rsidRDefault="00D24C11" w:rsidP="005B5F21">
                  <w:pPr>
                    <w:jc w:val="center"/>
                    <w:rPr>
                      <w:sz w:val="20"/>
                      <w:szCs w:val="20"/>
                    </w:rPr>
                  </w:pPr>
                </w:p>
                <w:p w14:paraId="1D2DADBB" w14:textId="77777777" w:rsidR="00D24C11" w:rsidRPr="00E876DA" w:rsidRDefault="00D24C11" w:rsidP="005B5F21">
                  <w:pPr>
                    <w:jc w:val="center"/>
                    <w:rPr>
                      <w:sz w:val="20"/>
                      <w:szCs w:val="20"/>
                    </w:rPr>
                  </w:pPr>
                  <w:r w:rsidRPr="00E876DA">
                    <w:rPr>
                      <w:sz w:val="20"/>
                      <w:szCs w:val="20"/>
                    </w:rPr>
                    <w:t xml:space="preserve">  </w:t>
                  </w:r>
                </w:p>
              </w:tc>
            </w:tr>
            <w:tr w:rsidR="00D24C11" w:rsidRPr="00E876DA" w14:paraId="77C97257" w14:textId="77777777" w:rsidTr="005B5F21">
              <w:tc>
                <w:tcPr>
                  <w:tcW w:w="3004" w:type="dxa"/>
                  <w:tcBorders>
                    <w:top w:val="single" w:sz="4" w:space="0" w:color="auto"/>
                    <w:left w:val="single" w:sz="4" w:space="0" w:color="auto"/>
                    <w:bottom w:val="single" w:sz="4" w:space="0" w:color="auto"/>
                    <w:right w:val="single" w:sz="4" w:space="0" w:color="auto"/>
                  </w:tcBorders>
                </w:tcPr>
                <w:p w14:paraId="3BC2377C" w14:textId="77777777" w:rsidR="00D24C11" w:rsidRPr="00E876DA" w:rsidRDefault="00D24C11" w:rsidP="005B5F21">
                  <w:pPr>
                    <w:rPr>
                      <w:sz w:val="20"/>
                      <w:szCs w:val="20"/>
                      <w:lang w:val="en-GB"/>
                    </w:rPr>
                  </w:pPr>
                  <w:r w:rsidRPr="00E876DA">
                    <w:rPr>
                      <w:sz w:val="20"/>
                      <w:szCs w:val="20"/>
                      <w:lang w:val="en-GB"/>
                    </w:rPr>
                    <w:lastRenderedPageBreak/>
                    <w:t>Problems for homework (2 conduct hours per week x 4 weeks)</w:t>
                  </w:r>
                </w:p>
              </w:tc>
              <w:tc>
                <w:tcPr>
                  <w:tcW w:w="1936" w:type="dxa"/>
                  <w:tcBorders>
                    <w:top w:val="single" w:sz="4" w:space="0" w:color="auto"/>
                    <w:left w:val="single" w:sz="4" w:space="0" w:color="auto"/>
                    <w:bottom w:val="single" w:sz="4" w:space="0" w:color="auto"/>
                    <w:right w:val="single" w:sz="4" w:space="0" w:color="auto"/>
                  </w:tcBorders>
                </w:tcPr>
                <w:p w14:paraId="24D76EFC" w14:textId="77777777" w:rsidR="00D24C11" w:rsidRPr="00E876DA" w:rsidRDefault="00D24C11" w:rsidP="005B5F21">
                  <w:pPr>
                    <w:jc w:val="center"/>
                    <w:rPr>
                      <w:sz w:val="20"/>
                      <w:szCs w:val="20"/>
                    </w:rPr>
                  </w:pPr>
                  <w:r w:rsidRPr="00E876DA">
                    <w:rPr>
                      <w:sz w:val="20"/>
                      <w:szCs w:val="20"/>
                      <w:lang w:val="en-GB"/>
                    </w:rPr>
                    <w:t xml:space="preserve"> </w:t>
                  </w:r>
                  <w:r w:rsidRPr="00E876DA">
                    <w:rPr>
                      <w:sz w:val="20"/>
                      <w:szCs w:val="20"/>
                    </w:rPr>
                    <w:t>8</w:t>
                  </w:r>
                </w:p>
              </w:tc>
            </w:tr>
            <w:tr w:rsidR="00D24C11" w:rsidRPr="00E876DA" w14:paraId="6F45DFAF" w14:textId="77777777" w:rsidTr="005B5F21">
              <w:tc>
                <w:tcPr>
                  <w:tcW w:w="3004" w:type="dxa"/>
                  <w:tcBorders>
                    <w:top w:val="single" w:sz="4" w:space="0" w:color="auto"/>
                    <w:left w:val="single" w:sz="4" w:space="0" w:color="auto"/>
                    <w:bottom w:val="single" w:sz="4" w:space="0" w:color="auto"/>
                    <w:right w:val="single" w:sz="4" w:space="0" w:color="auto"/>
                  </w:tcBorders>
                </w:tcPr>
                <w:p w14:paraId="063467AC" w14:textId="77777777" w:rsidR="00D24C11" w:rsidRPr="00E876DA" w:rsidRDefault="00D24C11" w:rsidP="005B5F21">
                  <w:pPr>
                    <w:rPr>
                      <w:sz w:val="20"/>
                      <w:szCs w:val="20"/>
                    </w:rPr>
                  </w:pPr>
                </w:p>
              </w:tc>
              <w:tc>
                <w:tcPr>
                  <w:tcW w:w="1936" w:type="dxa"/>
                  <w:tcBorders>
                    <w:top w:val="single" w:sz="4" w:space="0" w:color="auto"/>
                    <w:left w:val="single" w:sz="4" w:space="0" w:color="auto"/>
                    <w:bottom w:val="single" w:sz="4" w:space="0" w:color="auto"/>
                    <w:right w:val="single" w:sz="4" w:space="0" w:color="auto"/>
                  </w:tcBorders>
                </w:tcPr>
                <w:p w14:paraId="2379F2E6" w14:textId="77777777" w:rsidR="00D24C11" w:rsidRPr="00E876DA" w:rsidRDefault="00D24C11" w:rsidP="005B5F21">
                  <w:pPr>
                    <w:jc w:val="center"/>
                    <w:rPr>
                      <w:sz w:val="20"/>
                      <w:szCs w:val="20"/>
                    </w:rPr>
                  </w:pPr>
                  <w:r w:rsidRPr="00E876DA">
                    <w:rPr>
                      <w:sz w:val="20"/>
                      <w:szCs w:val="20"/>
                    </w:rPr>
                    <w:t xml:space="preserve">  </w:t>
                  </w:r>
                </w:p>
                <w:p w14:paraId="18682AFD" w14:textId="77777777" w:rsidR="00D24C11" w:rsidRPr="00E876DA" w:rsidRDefault="00D24C11" w:rsidP="005B5F21">
                  <w:pPr>
                    <w:rPr>
                      <w:sz w:val="20"/>
                      <w:szCs w:val="20"/>
                    </w:rPr>
                  </w:pPr>
                </w:p>
              </w:tc>
            </w:tr>
            <w:tr w:rsidR="00D24C11" w:rsidRPr="00E876DA" w14:paraId="68DFF115" w14:textId="77777777" w:rsidTr="005B5F21">
              <w:tc>
                <w:tcPr>
                  <w:tcW w:w="3004" w:type="dxa"/>
                  <w:tcBorders>
                    <w:top w:val="single" w:sz="4" w:space="0" w:color="auto"/>
                    <w:left w:val="single" w:sz="4" w:space="0" w:color="auto"/>
                    <w:bottom w:val="single" w:sz="4" w:space="0" w:color="auto"/>
                    <w:right w:val="single" w:sz="4" w:space="0" w:color="auto"/>
                  </w:tcBorders>
                </w:tcPr>
                <w:p w14:paraId="66A32A1E" w14:textId="77777777" w:rsidR="00D24C11" w:rsidRPr="00E876DA" w:rsidRDefault="00D24C11" w:rsidP="005B5F21">
                  <w:pPr>
                    <w:rPr>
                      <w:sz w:val="20"/>
                      <w:szCs w:val="20"/>
                      <w:lang w:val="en-GB"/>
                    </w:rPr>
                  </w:pPr>
                  <w:r w:rsidRPr="00E876DA">
                    <w:rPr>
                      <w:sz w:val="20"/>
                      <w:szCs w:val="20"/>
                      <w:lang w:val="en-GB"/>
                    </w:rPr>
                    <w:t xml:space="preserve">Hours for private study of the student and preparation of home-works </w:t>
                  </w:r>
                </w:p>
              </w:tc>
              <w:tc>
                <w:tcPr>
                  <w:tcW w:w="1936" w:type="dxa"/>
                  <w:tcBorders>
                    <w:top w:val="single" w:sz="4" w:space="0" w:color="auto"/>
                    <w:left w:val="single" w:sz="4" w:space="0" w:color="auto"/>
                    <w:bottom w:val="single" w:sz="4" w:space="0" w:color="auto"/>
                    <w:right w:val="single" w:sz="4" w:space="0" w:color="auto"/>
                  </w:tcBorders>
                </w:tcPr>
                <w:p w14:paraId="1C93B052" w14:textId="77777777" w:rsidR="00D24C11" w:rsidRPr="00E876DA" w:rsidRDefault="00D24C11" w:rsidP="005B5F21">
                  <w:pPr>
                    <w:jc w:val="center"/>
                    <w:rPr>
                      <w:sz w:val="20"/>
                      <w:szCs w:val="20"/>
                    </w:rPr>
                  </w:pPr>
                  <w:r w:rsidRPr="00E876DA">
                    <w:rPr>
                      <w:sz w:val="20"/>
                      <w:szCs w:val="20"/>
                    </w:rPr>
                    <w:t>150 -70 =80</w:t>
                  </w:r>
                </w:p>
              </w:tc>
            </w:tr>
            <w:tr w:rsidR="00D24C11" w:rsidRPr="00753BB4" w14:paraId="54264708" w14:textId="77777777" w:rsidTr="005B5F21">
              <w:tc>
                <w:tcPr>
                  <w:tcW w:w="3004" w:type="dxa"/>
                  <w:tcBorders>
                    <w:top w:val="single" w:sz="4" w:space="0" w:color="auto"/>
                    <w:left w:val="single" w:sz="4" w:space="0" w:color="auto"/>
                    <w:bottom w:val="single" w:sz="4" w:space="0" w:color="auto"/>
                    <w:right w:val="single" w:sz="4" w:space="0" w:color="auto"/>
                  </w:tcBorders>
                </w:tcPr>
                <w:p w14:paraId="7230B4C7" w14:textId="77777777" w:rsidR="00D24C11" w:rsidRPr="00E876DA" w:rsidRDefault="00D24C11" w:rsidP="005B5F21">
                  <w:pPr>
                    <w:rPr>
                      <w:b/>
                      <w:i/>
                      <w:sz w:val="20"/>
                      <w:szCs w:val="20"/>
                      <w:lang w:val="en-GB"/>
                    </w:rPr>
                  </w:pPr>
                  <w:r w:rsidRPr="00E876DA">
                    <w:rPr>
                      <w:b/>
                      <w:i/>
                      <w:sz w:val="20"/>
                      <w:szCs w:val="20"/>
                      <w:lang w:val="en-GB"/>
                    </w:rPr>
                    <w:t>Total number of hours for the Course</w:t>
                  </w:r>
                </w:p>
                <w:p w14:paraId="519423B0" w14:textId="77777777" w:rsidR="00D24C11" w:rsidRPr="00E876DA" w:rsidRDefault="00D24C11" w:rsidP="005B5F21">
                  <w:pPr>
                    <w:rPr>
                      <w:b/>
                      <w:i/>
                      <w:sz w:val="20"/>
                      <w:szCs w:val="20"/>
                      <w:lang w:val="en-GB"/>
                    </w:rPr>
                  </w:pPr>
                  <w:r w:rsidRPr="00E876DA">
                    <w:rPr>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3B29F845" w14:textId="77777777" w:rsidR="00D24C11" w:rsidRPr="00E876DA" w:rsidRDefault="00D24C11" w:rsidP="005B5F21">
                  <w:pPr>
                    <w:jc w:val="center"/>
                    <w:rPr>
                      <w:b/>
                      <w:i/>
                      <w:sz w:val="20"/>
                      <w:szCs w:val="20"/>
                      <w:lang w:val="en-GB"/>
                    </w:rPr>
                  </w:pPr>
                  <w:r w:rsidRPr="00E876DA">
                    <w:rPr>
                      <w:b/>
                      <w:i/>
                      <w:sz w:val="20"/>
                      <w:szCs w:val="20"/>
                      <w:lang w:val="en-GB"/>
                    </w:rPr>
                    <w:t>150 hours (total student work-load)</w:t>
                  </w:r>
                </w:p>
              </w:tc>
            </w:tr>
          </w:tbl>
          <w:p w14:paraId="5B7FE12F" w14:textId="77777777" w:rsidR="00D24C11" w:rsidRPr="00E876DA" w:rsidRDefault="00D24C11" w:rsidP="005B5F21">
            <w:pPr>
              <w:rPr>
                <w:lang w:val="en-GB"/>
              </w:rPr>
            </w:pPr>
          </w:p>
        </w:tc>
      </w:tr>
      <w:tr w:rsidR="00D24C11" w:rsidRPr="00E876DA" w14:paraId="642ACEA0" w14:textId="77777777" w:rsidTr="005B5F21">
        <w:tc>
          <w:tcPr>
            <w:tcW w:w="3306" w:type="dxa"/>
          </w:tcPr>
          <w:p w14:paraId="08A61311" w14:textId="77777777" w:rsidR="00D24C11" w:rsidRPr="00E876DA" w:rsidRDefault="00D24C11" w:rsidP="005B5F21">
            <w:pPr>
              <w:jc w:val="right"/>
              <w:rPr>
                <w:b/>
                <w:sz w:val="20"/>
                <w:szCs w:val="20"/>
                <w:lang w:val="en-GB"/>
              </w:rPr>
            </w:pPr>
            <w:r w:rsidRPr="00E876DA">
              <w:rPr>
                <w:b/>
                <w:sz w:val="20"/>
                <w:szCs w:val="20"/>
                <w:lang w:val="en-GB"/>
              </w:rPr>
              <w:t>STUDENT PERFORMANCE EVALUATION</w:t>
            </w:r>
          </w:p>
          <w:p w14:paraId="663623E1" w14:textId="77777777" w:rsidR="00D24C11" w:rsidRPr="00E876DA" w:rsidRDefault="00D24C11" w:rsidP="005B5F21">
            <w:pPr>
              <w:jc w:val="both"/>
              <w:rPr>
                <w:i/>
                <w:sz w:val="16"/>
                <w:szCs w:val="16"/>
                <w:lang w:val="en-GB"/>
              </w:rPr>
            </w:pPr>
            <w:r w:rsidRPr="00E876DA">
              <w:rPr>
                <w:i/>
                <w:sz w:val="16"/>
                <w:szCs w:val="16"/>
                <w:lang w:val="en-GB"/>
              </w:rPr>
              <w:t>Description of the evaluation procedure</w:t>
            </w:r>
          </w:p>
          <w:p w14:paraId="460B4B20" w14:textId="77777777" w:rsidR="00D24C11" w:rsidRPr="00E876DA" w:rsidRDefault="00D24C11" w:rsidP="005B5F21">
            <w:pPr>
              <w:jc w:val="both"/>
              <w:rPr>
                <w:i/>
                <w:sz w:val="16"/>
                <w:szCs w:val="16"/>
                <w:lang w:val="en-GB"/>
              </w:rPr>
            </w:pPr>
          </w:p>
          <w:p w14:paraId="3A4DE30B" w14:textId="77777777" w:rsidR="00D24C11" w:rsidRPr="00E876DA" w:rsidRDefault="00D24C11" w:rsidP="005B5F2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90BDD5C" w14:textId="77777777" w:rsidR="00D24C11" w:rsidRPr="00E876DA" w:rsidRDefault="00D24C11" w:rsidP="005B5F21">
            <w:pPr>
              <w:jc w:val="both"/>
              <w:rPr>
                <w:i/>
                <w:sz w:val="16"/>
                <w:szCs w:val="16"/>
                <w:lang w:val="en-GB"/>
              </w:rPr>
            </w:pPr>
          </w:p>
          <w:p w14:paraId="3737ED63" w14:textId="77777777" w:rsidR="00D24C11" w:rsidRPr="00E876DA" w:rsidRDefault="00D24C11" w:rsidP="005B5F2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79AB612" w14:textId="77777777" w:rsidR="00D24C11" w:rsidRPr="00E876DA" w:rsidRDefault="00D24C11" w:rsidP="005B5F21">
            <w:pPr>
              <w:autoSpaceDN w:val="0"/>
              <w:jc w:val="both"/>
              <w:rPr>
                <w:b/>
                <w:i/>
                <w:sz w:val="20"/>
                <w:szCs w:val="20"/>
                <w:u w:val="single"/>
                <w:lang w:val="en-GB"/>
              </w:rPr>
            </w:pPr>
          </w:p>
          <w:p w14:paraId="0547B8D8" w14:textId="77777777" w:rsidR="00D24C11" w:rsidRPr="00E876DA" w:rsidRDefault="00D24C11" w:rsidP="005B5F21">
            <w:pPr>
              <w:ind w:left="340"/>
              <w:jc w:val="both"/>
              <w:rPr>
                <w:lang w:val="en-GB"/>
              </w:rPr>
            </w:pPr>
            <w:r w:rsidRPr="00E876DA">
              <w:rPr>
                <w:sz w:val="22"/>
                <w:szCs w:val="22"/>
                <w:lang w:val="en-GB"/>
              </w:rPr>
              <w:t>Written final exam = 100% of  the Final Grade</w:t>
            </w:r>
          </w:p>
          <w:p w14:paraId="2B8AE3F4" w14:textId="77777777" w:rsidR="00D24C11" w:rsidRPr="00E876DA" w:rsidRDefault="00D24C11" w:rsidP="005B5F21">
            <w:pPr>
              <w:ind w:left="340"/>
              <w:jc w:val="both"/>
            </w:pPr>
            <w:proofErr w:type="spellStart"/>
            <w:r w:rsidRPr="00E876DA">
              <w:rPr>
                <w:sz w:val="22"/>
                <w:szCs w:val="22"/>
              </w:rPr>
              <w:t>Minimum</w:t>
            </w:r>
            <w:proofErr w:type="spellEnd"/>
            <w:r w:rsidRPr="00E876DA">
              <w:rPr>
                <w:sz w:val="22"/>
                <w:szCs w:val="22"/>
              </w:rPr>
              <w:t xml:space="preserve"> </w:t>
            </w:r>
            <w:proofErr w:type="spellStart"/>
            <w:r w:rsidRPr="00E876DA">
              <w:rPr>
                <w:sz w:val="22"/>
                <w:szCs w:val="22"/>
              </w:rPr>
              <w:t>Passing</w:t>
            </w:r>
            <w:proofErr w:type="spellEnd"/>
            <w:r w:rsidRPr="00E876DA">
              <w:rPr>
                <w:sz w:val="22"/>
                <w:szCs w:val="22"/>
              </w:rPr>
              <w:t xml:space="preserve"> </w:t>
            </w:r>
            <w:proofErr w:type="spellStart"/>
            <w:r w:rsidRPr="00E876DA">
              <w:rPr>
                <w:sz w:val="22"/>
                <w:szCs w:val="22"/>
              </w:rPr>
              <w:t>Grade</w:t>
            </w:r>
            <w:proofErr w:type="spellEnd"/>
            <w:r w:rsidRPr="00E876DA">
              <w:rPr>
                <w:sz w:val="22"/>
                <w:szCs w:val="22"/>
              </w:rPr>
              <w:t xml:space="preserve"> = 5</w:t>
            </w:r>
          </w:p>
          <w:p w14:paraId="0A57C4F0" w14:textId="77777777" w:rsidR="00D24C11" w:rsidRPr="00E876DA" w:rsidRDefault="00D24C11" w:rsidP="005B5F21">
            <w:pPr>
              <w:ind w:left="340"/>
              <w:jc w:val="both"/>
              <w:rPr>
                <w:sz w:val="20"/>
                <w:szCs w:val="20"/>
              </w:rPr>
            </w:pPr>
          </w:p>
        </w:tc>
      </w:tr>
    </w:tbl>
    <w:p w14:paraId="5945CD1B" w14:textId="77777777" w:rsidR="00D24C11" w:rsidRPr="00E876DA" w:rsidRDefault="00D24C11" w:rsidP="00972484">
      <w:pPr>
        <w:widowControl w:val="0"/>
        <w:numPr>
          <w:ilvl w:val="0"/>
          <w:numId w:val="62"/>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36B67486" w14:textId="77777777" w:rsidTr="005B5F21">
        <w:tc>
          <w:tcPr>
            <w:tcW w:w="8472" w:type="dxa"/>
          </w:tcPr>
          <w:p w14:paraId="65DA5DBF" w14:textId="77777777" w:rsidR="00D24C11" w:rsidRPr="00E876DA" w:rsidRDefault="00D24C11" w:rsidP="00972484">
            <w:pPr>
              <w:numPr>
                <w:ilvl w:val="0"/>
                <w:numId w:val="63"/>
              </w:numPr>
              <w:jc w:val="both"/>
              <w:rPr>
                <w:i/>
                <w:lang w:val="en-GB"/>
              </w:rPr>
            </w:pPr>
            <w:r w:rsidRPr="00E876DA">
              <w:rPr>
                <w:i/>
                <w:sz w:val="22"/>
                <w:szCs w:val="22"/>
                <w:lang w:val="en-GB"/>
              </w:rPr>
              <w:t xml:space="preserve">Structural Analysis , </w:t>
            </w:r>
            <w:proofErr w:type="spellStart"/>
            <w:r w:rsidRPr="00E876DA">
              <w:rPr>
                <w:i/>
                <w:sz w:val="22"/>
                <w:szCs w:val="22"/>
                <w:lang w:val="en-GB"/>
              </w:rPr>
              <w:t>Hibbeler</w:t>
            </w:r>
            <w:proofErr w:type="spellEnd"/>
            <w:r w:rsidRPr="00E876DA">
              <w:rPr>
                <w:i/>
                <w:sz w:val="22"/>
                <w:szCs w:val="22"/>
                <w:lang w:val="en-GB"/>
              </w:rPr>
              <w:t>, Edition Fountas, 2010</w:t>
            </w:r>
          </w:p>
          <w:p w14:paraId="054B5988" w14:textId="77777777" w:rsidR="00D24C11" w:rsidRPr="00E876DA" w:rsidRDefault="00D24C11" w:rsidP="00972484">
            <w:pPr>
              <w:numPr>
                <w:ilvl w:val="0"/>
                <w:numId w:val="64"/>
              </w:numPr>
              <w:jc w:val="both"/>
              <w:rPr>
                <w:i/>
                <w:sz w:val="20"/>
                <w:szCs w:val="20"/>
                <w:lang w:val="en-US"/>
              </w:rPr>
            </w:pPr>
            <w:r w:rsidRPr="00E876DA">
              <w:rPr>
                <w:i/>
                <w:sz w:val="22"/>
                <w:szCs w:val="22"/>
                <w:lang w:val="en-US"/>
              </w:rPr>
              <w:t xml:space="preserve">Structural Analysis, Vol. 2, </w:t>
            </w:r>
            <w:proofErr w:type="spellStart"/>
            <w:r w:rsidRPr="00E876DA">
              <w:rPr>
                <w:i/>
                <w:sz w:val="22"/>
                <w:szCs w:val="22"/>
                <w:lang w:val="en-US"/>
              </w:rPr>
              <w:t>Ioannis</w:t>
            </w:r>
            <w:proofErr w:type="spellEnd"/>
            <w:r w:rsidRPr="00E876DA">
              <w:rPr>
                <w:i/>
                <w:sz w:val="22"/>
                <w:szCs w:val="22"/>
                <w:lang w:val="en-US"/>
              </w:rPr>
              <w:t xml:space="preserve"> </w:t>
            </w:r>
            <w:proofErr w:type="spellStart"/>
            <w:r w:rsidRPr="00E876DA">
              <w:rPr>
                <w:i/>
                <w:sz w:val="22"/>
                <w:szCs w:val="22"/>
                <w:lang w:val="en-US"/>
              </w:rPr>
              <w:t>Avramidis</w:t>
            </w:r>
            <w:proofErr w:type="spellEnd"/>
            <w:r w:rsidRPr="00E876DA">
              <w:rPr>
                <w:i/>
                <w:sz w:val="22"/>
                <w:szCs w:val="22"/>
                <w:lang w:val="en-US"/>
              </w:rPr>
              <w:t>, ‘Sofia’ Editions, 2017</w:t>
            </w:r>
          </w:p>
        </w:tc>
      </w:tr>
    </w:tbl>
    <w:p w14:paraId="10A1026A" w14:textId="77777777" w:rsidR="00D24C11" w:rsidRPr="00E876DA" w:rsidRDefault="00D24C11" w:rsidP="004B3BEF">
      <w:pPr>
        <w:rPr>
          <w:lang w:val="en-US"/>
        </w:rPr>
      </w:pPr>
    </w:p>
    <w:p w14:paraId="0BE645CC" w14:textId="77777777" w:rsidR="00D24C11" w:rsidRPr="00E876DA" w:rsidRDefault="00D24C11" w:rsidP="00EE2DA5">
      <w:pPr>
        <w:spacing w:before="120"/>
        <w:jc w:val="center"/>
        <w:rPr>
          <w:b/>
          <w:strike/>
          <w:lang w:val="en-US"/>
        </w:rPr>
      </w:pPr>
    </w:p>
    <w:p w14:paraId="1C1059CF" w14:textId="77777777" w:rsidR="00D24C11" w:rsidRPr="00E876DA" w:rsidRDefault="00D24C11" w:rsidP="00584A81">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3A52249B" w14:textId="77777777" w:rsidR="00D24C11" w:rsidRPr="00E876DA" w:rsidRDefault="00D24C11" w:rsidP="00221E3B">
      <w:pPr>
        <w:rPr>
          <w:lang w:val="en-US"/>
        </w:rPr>
      </w:pPr>
    </w:p>
    <w:p w14:paraId="7C530FF1" w14:textId="77777777" w:rsidR="00D24C11" w:rsidRPr="00E876DA" w:rsidRDefault="00D24C11" w:rsidP="00014C2B">
      <w:pPr>
        <w:spacing w:before="120"/>
        <w:jc w:val="center"/>
      </w:pPr>
      <w:r w:rsidRPr="00E876DA">
        <w:rPr>
          <w:b/>
        </w:rPr>
        <w:t>COURSE OUTLINE</w:t>
      </w:r>
    </w:p>
    <w:p w14:paraId="19979540" w14:textId="77777777" w:rsidR="00D24C11" w:rsidRPr="00E876DA" w:rsidRDefault="00D24C11" w:rsidP="00972484">
      <w:pPr>
        <w:widowControl w:val="0"/>
        <w:numPr>
          <w:ilvl w:val="0"/>
          <w:numId w:val="67"/>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145"/>
        <w:gridCol w:w="1026"/>
        <w:gridCol w:w="1137"/>
        <w:gridCol w:w="300"/>
        <w:gridCol w:w="2091"/>
      </w:tblGrid>
      <w:tr w:rsidR="00D24C11" w:rsidRPr="00E876DA" w14:paraId="4E760D6D" w14:textId="77777777" w:rsidTr="009E79A4">
        <w:tc>
          <w:tcPr>
            <w:tcW w:w="2678" w:type="dxa"/>
            <w:shd w:val="clear" w:color="auto" w:fill="DDD9C3"/>
          </w:tcPr>
          <w:p w14:paraId="67458619" w14:textId="77777777" w:rsidR="00D24C11" w:rsidRPr="00E876DA" w:rsidRDefault="00D24C11" w:rsidP="00E003CC">
            <w:pPr>
              <w:jc w:val="right"/>
              <w:rPr>
                <w:b/>
                <w:sz w:val="20"/>
                <w:szCs w:val="20"/>
              </w:rPr>
            </w:pPr>
            <w:r w:rsidRPr="00E876DA">
              <w:rPr>
                <w:b/>
                <w:sz w:val="20"/>
                <w:szCs w:val="20"/>
              </w:rPr>
              <w:t>SCHOOL</w:t>
            </w:r>
          </w:p>
        </w:tc>
        <w:tc>
          <w:tcPr>
            <w:tcW w:w="5844" w:type="dxa"/>
            <w:gridSpan w:val="5"/>
          </w:tcPr>
          <w:p w14:paraId="713662B7" w14:textId="77777777" w:rsidR="00D24C11" w:rsidRPr="00E876DA" w:rsidRDefault="00D24C11" w:rsidP="00E003CC">
            <w:r w:rsidRPr="00E876DA">
              <w:rPr>
                <w:rFonts w:eastAsia="MS Mincho"/>
                <w:sz w:val="22"/>
                <w:szCs w:val="22"/>
                <w:lang w:val="en-GB" w:eastAsia="ja-JP"/>
              </w:rPr>
              <w:t>ENGINEERING</w:t>
            </w:r>
          </w:p>
        </w:tc>
      </w:tr>
      <w:tr w:rsidR="00D24C11" w:rsidRPr="00E876DA" w14:paraId="610BB128" w14:textId="77777777" w:rsidTr="009E79A4">
        <w:tc>
          <w:tcPr>
            <w:tcW w:w="2678" w:type="dxa"/>
            <w:shd w:val="clear" w:color="auto" w:fill="DDD9C3"/>
          </w:tcPr>
          <w:p w14:paraId="21EDEDAF" w14:textId="77777777" w:rsidR="00D24C11" w:rsidRPr="00E876DA" w:rsidRDefault="00D24C11" w:rsidP="00E003CC">
            <w:pPr>
              <w:jc w:val="right"/>
              <w:rPr>
                <w:b/>
                <w:sz w:val="20"/>
                <w:szCs w:val="20"/>
              </w:rPr>
            </w:pPr>
            <w:r w:rsidRPr="00E876DA">
              <w:rPr>
                <w:b/>
                <w:sz w:val="20"/>
                <w:szCs w:val="20"/>
              </w:rPr>
              <w:t>DEPARTMENT</w:t>
            </w:r>
          </w:p>
        </w:tc>
        <w:tc>
          <w:tcPr>
            <w:tcW w:w="5844" w:type="dxa"/>
            <w:gridSpan w:val="5"/>
          </w:tcPr>
          <w:p w14:paraId="3FC4194F" w14:textId="77777777" w:rsidR="00D24C11" w:rsidRPr="00E876DA" w:rsidRDefault="00D24C11" w:rsidP="00E003CC">
            <w:r w:rsidRPr="00E876DA">
              <w:rPr>
                <w:sz w:val="22"/>
                <w:szCs w:val="22"/>
              </w:rPr>
              <w:t>CIVIL ENGINEERING</w:t>
            </w:r>
          </w:p>
        </w:tc>
      </w:tr>
      <w:tr w:rsidR="00D24C11" w:rsidRPr="00E876DA" w14:paraId="3564B025" w14:textId="77777777" w:rsidTr="009E79A4">
        <w:tc>
          <w:tcPr>
            <w:tcW w:w="2678" w:type="dxa"/>
            <w:shd w:val="clear" w:color="auto" w:fill="DDD9C3"/>
          </w:tcPr>
          <w:p w14:paraId="189833FC" w14:textId="77777777" w:rsidR="00D24C11" w:rsidRPr="00E876DA" w:rsidRDefault="00D24C11" w:rsidP="00E003CC">
            <w:pPr>
              <w:jc w:val="right"/>
              <w:rPr>
                <w:b/>
                <w:sz w:val="20"/>
                <w:szCs w:val="20"/>
              </w:rPr>
            </w:pPr>
            <w:r w:rsidRPr="00E876DA">
              <w:rPr>
                <w:b/>
                <w:sz w:val="20"/>
                <w:szCs w:val="20"/>
              </w:rPr>
              <w:t>LEVEL OF COURSE</w:t>
            </w:r>
          </w:p>
        </w:tc>
        <w:tc>
          <w:tcPr>
            <w:tcW w:w="5844" w:type="dxa"/>
            <w:gridSpan w:val="5"/>
          </w:tcPr>
          <w:p w14:paraId="220F05F8" w14:textId="77777777" w:rsidR="00D24C11" w:rsidRPr="00E876DA" w:rsidRDefault="00D24C11" w:rsidP="00E003CC">
            <w:r w:rsidRPr="00E876DA">
              <w:rPr>
                <w:sz w:val="22"/>
                <w:szCs w:val="22"/>
              </w:rPr>
              <w:t>UNDERGRADUATE</w:t>
            </w:r>
          </w:p>
        </w:tc>
      </w:tr>
      <w:tr w:rsidR="00D24C11" w:rsidRPr="00E876DA" w14:paraId="41F11AFC" w14:textId="77777777" w:rsidTr="009E79A4">
        <w:tc>
          <w:tcPr>
            <w:tcW w:w="2678" w:type="dxa"/>
            <w:shd w:val="clear" w:color="auto" w:fill="DDD9C3"/>
          </w:tcPr>
          <w:p w14:paraId="72C645FE" w14:textId="77777777" w:rsidR="00D24C11" w:rsidRPr="00E876DA" w:rsidRDefault="00D24C11" w:rsidP="00E003CC">
            <w:pPr>
              <w:jc w:val="right"/>
              <w:rPr>
                <w:b/>
                <w:sz w:val="20"/>
                <w:szCs w:val="20"/>
              </w:rPr>
            </w:pPr>
            <w:r w:rsidRPr="00E876DA">
              <w:rPr>
                <w:b/>
                <w:sz w:val="20"/>
                <w:szCs w:val="20"/>
              </w:rPr>
              <w:t>COURSE CODE</w:t>
            </w:r>
          </w:p>
        </w:tc>
        <w:tc>
          <w:tcPr>
            <w:tcW w:w="1145" w:type="dxa"/>
          </w:tcPr>
          <w:p w14:paraId="3B781736" w14:textId="77777777" w:rsidR="00D24C11" w:rsidRPr="00E876DA" w:rsidRDefault="00D24C11" w:rsidP="00E003CC">
            <w:pPr>
              <w:rPr>
                <w:lang w:val="en-US"/>
              </w:rPr>
            </w:pPr>
            <w:r w:rsidRPr="00E876DA">
              <w:rPr>
                <w:sz w:val="22"/>
                <w:szCs w:val="22"/>
                <w:lang w:val="en-US"/>
              </w:rPr>
              <w:t>CIV_2216</w:t>
            </w:r>
          </w:p>
        </w:tc>
        <w:tc>
          <w:tcPr>
            <w:tcW w:w="2182" w:type="dxa"/>
            <w:gridSpan w:val="2"/>
            <w:shd w:val="clear" w:color="auto" w:fill="DDD9C3"/>
          </w:tcPr>
          <w:p w14:paraId="091F48DD" w14:textId="77777777" w:rsidR="00D24C11" w:rsidRPr="00E876DA" w:rsidRDefault="00D24C11" w:rsidP="00E003CC">
            <w:pPr>
              <w:jc w:val="right"/>
              <w:rPr>
                <w:b/>
              </w:rPr>
            </w:pPr>
            <w:r w:rsidRPr="00E876DA">
              <w:rPr>
                <w:b/>
                <w:sz w:val="22"/>
                <w:szCs w:val="22"/>
              </w:rPr>
              <w:t xml:space="preserve">SEMESTER </w:t>
            </w:r>
          </w:p>
        </w:tc>
        <w:tc>
          <w:tcPr>
            <w:tcW w:w="2517" w:type="dxa"/>
            <w:gridSpan w:val="2"/>
          </w:tcPr>
          <w:p w14:paraId="103AFC63" w14:textId="77777777" w:rsidR="00D24C11" w:rsidRPr="00E876DA" w:rsidRDefault="00D24C11" w:rsidP="00E003CC">
            <w:pPr>
              <w:rPr>
                <w:lang w:val="en-US"/>
              </w:rPr>
            </w:pPr>
            <w:r w:rsidRPr="00E876DA">
              <w:rPr>
                <w:sz w:val="22"/>
                <w:szCs w:val="22"/>
                <w:lang w:val="en-US"/>
              </w:rPr>
              <w:t>4</w:t>
            </w:r>
            <w:r w:rsidRPr="00E876DA">
              <w:rPr>
                <w:sz w:val="22"/>
                <w:szCs w:val="22"/>
                <w:vertAlign w:val="superscript"/>
                <w:lang w:val="en-US"/>
              </w:rPr>
              <w:t>th</w:t>
            </w:r>
          </w:p>
        </w:tc>
      </w:tr>
      <w:tr w:rsidR="00D24C11" w:rsidRPr="00E876DA" w14:paraId="64D51DCF" w14:textId="77777777" w:rsidTr="009E79A4">
        <w:trPr>
          <w:trHeight w:val="375"/>
        </w:trPr>
        <w:tc>
          <w:tcPr>
            <w:tcW w:w="2678" w:type="dxa"/>
            <w:shd w:val="clear" w:color="auto" w:fill="DDD9C3"/>
            <w:vAlign w:val="center"/>
          </w:tcPr>
          <w:p w14:paraId="59A51827" w14:textId="77777777" w:rsidR="00D24C11" w:rsidRPr="00E876DA" w:rsidRDefault="00D24C11" w:rsidP="00E003CC">
            <w:pPr>
              <w:jc w:val="right"/>
              <w:rPr>
                <w:b/>
                <w:sz w:val="20"/>
                <w:szCs w:val="20"/>
              </w:rPr>
            </w:pPr>
            <w:r w:rsidRPr="00E876DA">
              <w:rPr>
                <w:b/>
                <w:sz w:val="20"/>
                <w:szCs w:val="20"/>
              </w:rPr>
              <w:t>COURSE TITLE</w:t>
            </w:r>
          </w:p>
        </w:tc>
        <w:tc>
          <w:tcPr>
            <w:tcW w:w="5844" w:type="dxa"/>
            <w:gridSpan w:val="5"/>
            <w:vAlign w:val="center"/>
          </w:tcPr>
          <w:p w14:paraId="2D9C6B82" w14:textId="77777777" w:rsidR="00D24C11" w:rsidRPr="00E876DA" w:rsidRDefault="00D24C11" w:rsidP="00E003CC">
            <w:pPr>
              <w:rPr>
                <w:caps/>
              </w:rPr>
            </w:pPr>
            <w:r w:rsidRPr="00E876DA">
              <w:rPr>
                <w:bCs/>
                <w:caps/>
                <w:sz w:val="22"/>
                <w:szCs w:val="22"/>
              </w:rPr>
              <w:t>Dynamics - Vibrations</w:t>
            </w:r>
          </w:p>
        </w:tc>
      </w:tr>
      <w:tr w:rsidR="00D24C11" w:rsidRPr="00E876DA" w14:paraId="2C5CCAFD" w14:textId="77777777" w:rsidTr="009E79A4">
        <w:trPr>
          <w:trHeight w:val="196"/>
        </w:trPr>
        <w:tc>
          <w:tcPr>
            <w:tcW w:w="4868" w:type="dxa"/>
            <w:gridSpan w:val="3"/>
            <w:shd w:val="clear" w:color="auto" w:fill="DDD9C3"/>
            <w:vAlign w:val="center"/>
          </w:tcPr>
          <w:p w14:paraId="5EE58841"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2" w:type="dxa"/>
            <w:gridSpan w:val="2"/>
            <w:shd w:val="clear" w:color="auto" w:fill="DDD9C3"/>
            <w:vAlign w:val="center"/>
          </w:tcPr>
          <w:p w14:paraId="26A921B2"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202" w:type="dxa"/>
            <w:shd w:val="clear" w:color="auto" w:fill="DDD9C3"/>
            <w:vAlign w:val="center"/>
          </w:tcPr>
          <w:p w14:paraId="417E7BB6"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2131412A" w14:textId="77777777" w:rsidTr="009E79A4">
        <w:trPr>
          <w:trHeight w:val="194"/>
        </w:trPr>
        <w:tc>
          <w:tcPr>
            <w:tcW w:w="4868" w:type="dxa"/>
            <w:gridSpan w:val="3"/>
          </w:tcPr>
          <w:p w14:paraId="7EE40587" w14:textId="77777777" w:rsidR="00D24C11" w:rsidRPr="00E876DA" w:rsidRDefault="00D24C11" w:rsidP="00E003CC">
            <w:pPr>
              <w:jc w:val="right"/>
            </w:pPr>
            <w:proofErr w:type="spellStart"/>
            <w:r w:rsidRPr="00E876DA">
              <w:rPr>
                <w:sz w:val="22"/>
                <w:szCs w:val="22"/>
              </w:rPr>
              <w:t>Lectures</w:t>
            </w:r>
            <w:proofErr w:type="spellEnd"/>
            <w:r w:rsidRPr="00E876DA">
              <w:rPr>
                <w:sz w:val="22"/>
                <w:szCs w:val="22"/>
              </w:rPr>
              <w:t xml:space="preserve"> </w:t>
            </w:r>
          </w:p>
        </w:tc>
        <w:tc>
          <w:tcPr>
            <w:tcW w:w="1452" w:type="dxa"/>
            <w:gridSpan w:val="2"/>
          </w:tcPr>
          <w:p w14:paraId="0CB50009" w14:textId="77777777" w:rsidR="00D24C11" w:rsidRPr="00E876DA" w:rsidRDefault="00D24C11" w:rsidP="00E003CC">
            <w:pPr>
              <w:jc w:val="center"/>
              <w:rPr>
                <w:lang w:val="en-US"/>
              </w:rPr>
            </w:pPr>
            <w:r w:rsidRPr="00E876DA">
              <w:rPr>
                <w:lang w:val="en-US"/>
              </w:rPr>
              <w:t>3</w:t>
            </w:r>
          </w:p>
        </w:tc>
        <w:tc>
          <w:tcPr>
            <w:tcW w:w="2202" w:type="dxa"/>
          </w:tcPr>
          <w:p w14:paraId="16CF13A4" w14:textId="77777777" w:rsidR="00D24C11" w:rsidRPr="00E876DA" w:rsidRDefault="00D24C11" w:rsidP="00E003CC">
            <w:pPr>
              <w:jc w:val="center"/>
            </w:pPr>
            <w:r w:rsidRPr="00E876DA">
              <w:rPr>
                <w:sz w:val="22"/>
                <w:szCs w:val="22"/>
              </w:rPr>
              <w:t>6</w:t>
            </w:r>
          </w:p>
        </w:tc>
      </w:tr>
      <w:tr w:rsidR="00D24C11" w:rsidRPr="00E876DA" w14:paraId="35F91139" w14:textId="77777777" w:rsidTr="009E79A4">
        <w:trPr>
          <w:trHeight w:val="194"/>
        </w:trPr>
        <w:tc>
          <w:tcPr>
            <w:tcW w:w="4868" w:type="dxa"/>
            <w:gridSpan w:val="3"/>
          </w:tcPr>
          <w:p w14:paraId="799D9FC7" w14:textId="77777777" w:rsidR="00D24C11" w:rsidRPr="00E876DA" w:rsidRDefault="00D24C11" w:rsidP="00E003CC">
            <w:pPr>
              <w:jc w:val="right"/>
              <w:rPr>
                <w:lang w:val="en-US"/>
              </w:rPr>
            </w:pPr>
            <w:r w:rsidRPr="00E876DA">
              <w:rPr>
                <w:sz w:val="22"/>
                <w:szCs w:val="22"/>
                <w:lang w:val="en-US"/>
              </w:rPr>
              <w:t>Laboratory</w:t>
            </w:r>
          </w:p>
        </w:tc>
        <w:tc>
          <w:tcPr>
            <w:tcW w:w="1452" w:type="dxa"/>
            <w:gridSpan w:val="2"/>
          </w:tcPr>
          <w:p w14:paraId="2F0785FD" w14:textId="77777777" w:rsidR="00D24C11" w:rsidRPr="00E876DA" w:rsidRDefault="00D24C11" w:rsidP="00E003CC">
            <w:pPr>
              <w:jc w:val="center"/>
              <w:rPr>
                <w:lang w:val="en-US"/>
              </w:rPr>
            </w:pPr>
            <w:r w:rsidRPr="00E876DA">
              <w:rPr>
                <w:lang w:val="en-US"/>
              </w:rPr>
              <w:t>1</w:t>
            </w:r>
          </w:p>
        </w:tc>
        <w:tc>
          <w:tcPr>
            <w:tcW w:w="2202" w:type="dxa"/>
          </w:tcPr>
          <w:p w14:paraId="4EABF594" w14:textId="77777777" w:rsidR="00D24C11" w:rsidRPr="00E876DA" w:rsidRDefault="00D24C11" w:rsidP="00E003CC">
            <w:pPr>
              <w:jc w:val="center"/>
            </w:pPr>
          </w:p>
        </w:tc>
      </w:tr>
      <w:tr w:rsidR="00D24C11" w:rsidRPr="00753BB4" w14:paraId="463B71AD" w14:textId="77777777" w:rsidTr="009E79A4">
        <w:trPr>
          <w:trHeight w:val="194"/>
        </w:trPr>
        <w:tc>
          <w:tcPr>
            <w:tcW w:w="4868" w:type="dxa"/>
            <w:gridSpan w:val="3"/>
            <w:shd w:val="clear" w:color="auto" w:fill="DDD9C3"/>
          </w:tcPr>
          <w:p w14:paraId="2F16851C"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452" w:type="dxa"/>
            <w:gridSpan w:val="2"/>
          </w:tcPr>
          <w:p w14:paraId="0DFD4F01" w14:textId="77777777" w:rsidR="00D24C11" w:rsidRPr="00E876DA" w:rsidRDefault="00D24C11" w:rsidP="00E003CC">
            <w:pPr>
              <w:jc w:val="right"/>
              <w:rPr>
                <w:sz w:val="20"/>
                <w:szCs w:val="20"/>
                <w:lang w:val="en-GB"/>
              </w:rPr>
            </w:pPr>
          </w:p>
        </w:tc>
        <w:tc>
          <w:tcPr>
            <w:tcW w:w="2202" w:type="dxa"/>
          </w:tcPr>
          <w:p w14:paraId="49CC85F2" w14:textId="77777777" w:rsidR="00D24C11" w:rsidRPr="00E876DA" w:rsidRDefault="00D24C11" w:rsidP="00E003CC">
            <w:pPr>
              <w:rPr>
                <w:sz w:val="20"/>
                <w:szCs w:val="20"/>
                <w:lang w:val="en-GB"/>
              </w:rPr>
            </w:pPr>
          </w:p>
        </w:tc>
      </w:tr>
      <w:tr w:rsidR="00D24C11" w:rsidRPr="00E876DA" w14:paraId="338A30A8" w14:textId="77777777" w:rsidTr="009E79A4">
        <w:trPr>
          <w:trHeight w:val="599"/>
        </w:trPr>
        <w:tc>
          <w:tcPr>
            <w:tcW w:w="2678" w:type="dxa"/>
            <w:shd w:val="clear" w:color="auto" w:fill="DDD9C3"/>
          </w:tcPr>
          <w:p w14:paraId="7184CEBD"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EFC2126"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4" w:type="dxa"/>
            <w:gridSpan w:val="5"/>
          </w:tcPr>
          <w:p w14:paraId="79906546" w14:textId="77777777" w:rsidR="00D24C11" w:rsidRPr="00E876DA" w:rsidRDefault="00D24C11" w:rsidP="00E003CC">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p>
        </w:tc>
      </w:tr>
      <w:tr w:rsidR="00D24C11" w:rsidRPr="00E876DA" w14:paraId="096DFE06" w14:textId="77777777" w:rsidTr="009E79A4">
        <w:tc>
          <w:tcPr>
            <w:tcW w:w="2678" w:type="dxa"/>
            <w:shd w:val="clear" w:color="auto" w:fill="DDD9C3"/>
          </w:tcPr>
          <w:p w14:paraId="57796B2E" w14:textId="77777777" w:rsidR="00D24C11" w:rsidRPr="00E876DA" w:rsidRDefault="00D24C11" w:rsidP="009E79A4">
            <w:pPr>
              <w:jc w:val="right"/>
              <w:rPr>
                <w:b/>
                <w:sz w:val="20"/>
                <w:szCs w:val="20"/>
                <w:lang w:val="en-GB"/>
              </w:rPr>
            </w:pPr>
            <w:r w:rsidRPr="00E876DA">
              <w:rPr>
                <w:b/>
                <w:sz w:val="20"/>
                <w:szCs w:val="20"/>
                <w:lang w:val="en-GB"/>
              </w:rPr>
              <w:t>PREREQUISITE COURSES:</w:t>
            </w:r>
          </w:p>
        </w:tc>
        <w:tc>
          <w:tcPr>
            <w:tcW w:w="5844" w:type="dxa"/>
            <w:gridSpan w:val="5"/>
          </w:tcPr>
          <w:p w14:paraId="6811AEDB" w14:textId="77777777" w:rsidR="00D24C11" w:rsidRPr="00E876DA" w:rsidRDefault="00D24C11" w:rsidP="00E003CC"/>
        </w:tc>
      </w:tr>
      <w:tr w:rsidR="00D24C11" w:rsidRPr="00E876DA" w14:paraId="5C7ABBED" w14:textId="77777777" w:rsidTr="009E79A4">
        <w:tc>
          <w:tcPr>
            <w:tcW w:w="2678" w:type="dxa"/>
            <w:shd w:val="clear" w:color="auto" w:fill="DDD9C3"/>
          </w:tcPr>
          <w:p w14:paraId="5BB6E653"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5844" w:type="dxa"/>
            <w:gridSpan w:val="5"/>
          </w:tcPr>
          <w:p w14:paraId="12AED632" w14:textId="77777777" w:rsidR="00D24C11" w:rsidRPr="00E876DA" w:rsidRDefault="00D24C11" w:rsidP="00E003CC">
            <w:pPr>
              <w:rPr>
                <w:lang w:val="en-GB"/>
              </w:rPr>
            </w:pPr>
          </w:p>
          <w:p w14:paraId="585C000C" w14:textId="77777777" w:rsidR="00D24C11" w:rsidRPr="00E876DA" w:rsidRDefault="00D24C11" w:rsidP="009E79A4">
            <w:pPr>
              <w:tabs>
                <w:tab w:val="left" w:pos="360"/>
              </w:tabs>
            </w:pPr>
            <w:r w:rsidRPr="00E876DA">
              <w:rPr>
                <w:sz w:val="22"/>
                <w:szCs w:val="22"/>
              </w:rPr>
              <w:t>Greek</w:t>
            </w:r>
            <w:r w:rsidRPr="00E876DA">
              <w:rPr>
                <w:sz w:val="22"/>
                <w:szCs w:val="22"/>
              </w:rPr>
              <w:tab/>
            </w:r>
          </w:p>
        </w:tc>
      </w:tr>
      <w:tr w:rsidR="00D24C11" w:rsidRPr="00E876DA" w14:paraId="12E62D7A" w14:textId="77777777" w:rsidTr="009E79A4">
        <w:tc>
          <w:tcPr>
            <w:tcW w:w="2678" w:type="dxa"/>
            <w:shd w:val="clear" w:color="auto" w:fill="DDD9C3"/>
          </w:tcPr>
          <w:p w14:paraId="6B885EB1"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5844" w:type="dxa"/>
            <w:gridSpan w:val="5"/>
          </w:tcPr>
          <w:p w14:paraId="69A5A635" w14:textId="77777777" w:rsidR="00D24C11" w:rsidRPr="00E876DA" w:rsidRDefault="00D24C11" w:rsidP="00E003CC">
            <w:proofErr w:type="spellStart"/>
            <w:r w:rsidRPr="00E876DA">
              <w:rPr>
                <w:sz w:val="22"/>
                <w:szCs w:val="22"/>
              </w:rPr>
              <w:t>Υes</w:t>
            </w:r>
            <w:proofErr w:type="spellEnd"/>
            <w:r w:rsidRPr="00E876DA">
              <w:rPr>
                <w:sz w:val="22"/>
                <w:szCs w:val="22"/>
              </w:rPr>
              <w:t xml:space="preserve"> (in </w:t>
            </w:r>
            <w:proofErr w:type="spellStart"/>
            <w:r w:rsidRPr="00E876DA">
              <w:rPr>
                <w:sz w:val="22"/>
                <w:szCs w:val="22"/>
              </w:rPr>
              <w:t>English</w:t>
            </w:r>
            <w:proofErr w:type="spellEnd"/>
            <w:r w:rsidRPr="00E876DA">
              <w:rPr>
                <w:sz w:val="22"/>
                <w:szCs w:val="22"/>
              </w:rPr>
              <w:t>)</w:t>
            </w:r>
          </w:p>
        </w:tc>
      </w:tr>
      <w:tr w:rsidR="00D24C11" w:rsidRPr="00753BB4" w14:paraId="4823B039" w14:textId="77777777" w:rsidTr="009E79A4">
        <w:tc>
          <w:tcPr>
            <w:tcW w:w="2678" w:type="dxa"/>
            <w:shd w:val="clear" w:color="auto" w:fill="DDD9C3"/>
          </w:tcPr>
          <w:p w14:paraId="236B5C37"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5844" w:type="dxa"/>
            <w:gridSpan w:val="5"/>
          </w:tcPr>
          <w:p w14:paraId="68BD7AFA" w14:textId="77777777" w:rsidR="00D24C11" w:rsidRPr="00E876DA" w:rsidRDefault="00D24C11" w:rsidP="00E003CC">
            <w:pPr>
              <w:rPr>
                <w:lang w:val="en-GB"/>
              </w:rPr>
            </w:pPr>
            <w:r w:rsidRPr="00E876DA">
              <w:rPr>
                <w:sz w:val="22"/>
                <w:szCs w:val="22"/>
                <w:lang w:val="en-GB"/>
              </w:rPr>
              <w:t>https://eclass.upatras.gr/courses/CIV1751/</w:t>
            </w:r>
          </w:p>
        </w:tc>
      </w:tr>
    </w:tbl>
    <w:p w14:paraId="1C2C47A9" w14:textId="77777777" w:rsidR="00D24C11" w:rsidRPr="00E876DA" w:rsidRDefault="00D24C11" w:rsidP="00972484">
      <w:pPr>
        <w:widowControl w:val="0"/>
        <w:numPr>
          <w:ilvl w:val="0"/>
          <w:numId w:val="67"/>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8332599" w14:textId="77777777" w:rsidTr="00014C2B">
        <w:tc>
          <w:tcPr>
            <w:tcW w:w="8472" w:type="dxa"/>
            <w:gridSpan w:val="2"/>
            <w:tcBorders>
              <w:bottom w:val="nil"/>
            </w:tcBorders>
            <w:shd w:val="clear" w:color="auto" w:fill="DDD9C3"/>
          </w:tcPr>
          <w:p w14:paraId="69C5E6C6"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753BB4" w14:paraId="64107F06" w14:textId="77777777" w:rsidTr="00014C2B">
        <w:tc>
          <w:tcPr>
            <w:tcW w:w="8472" w:type="dxa"/>
            <w:gridSpan w:val="2"/>
            <w:tcBorders>
              <w:top w:val="nil"/>
            </w:tcBorders>
            <w:shd w:val="clear" w:color="auto" w:fill="DDD9C3"/>
          </w:tcPr>
          <w:p w14:paraId="0D365F76"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9F8F586"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5EF016B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BA3EF8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B27E1D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3B96D6F5" w14:textId="77777777" w:rsidTr="00014C2B">
        <w:tc>
          <w:tcPr>
            <w:tcW w:w="8472" w:type="dxa"/>
            <w:gridSpan w:val="2"/>
          </w:tcPr>
          <w:p w14:paraId="67E5FBAB" w14:textId="77777777" w:rsidR="00D24C11" w:rsidRPr="00E876DA" w:rsidRDefault="00D24C11" w:rsidP="00E003CC">
            <w:pPr>
              <w:rPr>
                <w:i/>
                <w:sz w:val="16"/>
                <w:szCs w:val="16"/>
                <w:lang w:val="en-GB"/>
              </w:rPr>
            </w:pPr>
          </w:p>
          <w:p w14:paraId="7CF4BDF0" w14:textId="77777777" w:rsidR="00D24C11" w:rsidRPr="00E876DA" w:rsidRDefault="00D24C11" w:rsidP="00E003CC">
            <w:pPr>
              <w:rPr>
                <w:lang w:val="en-GB"/>
              </w:rPr>
            </w:pPr>
            <w:r w:rsidRPr="00E876DA">
              <w:rPr>
                <w:sz w:val="22"/>
                <w:szCs w:val="22"/>
                <w:lang w:val="en-GB"/>
              </w:rPr>
              <w:t>By the end of this course the student will be able to:</w:t>
            </w:r>
          </w:p>
          <w:p w14:paraId="542792D4" w14:textId="77777777" w:rsidR="00D24C11" w:rsidRPr="00E876DA" w:rsidRDefault="00D24C11" w:rsidP="00972484">
            <w:pPr>
              <w:numPr>
                <w:ilvl w:val="0"/>
                <w:numId w:val="66"/>
              </w:numPr>
              <w:tabs>
                <w:tab w:val="clear" w:pos="720"/>
              </w:tabs>
              <w:ind w:left="340" w:hanging="340"/>
              <w:jc w:val="both"/>
              <w:rPr>
                <w:lang w:val="en-GB"/>
              </w:rPr>
            </w:pPr>
            <w:r w:rsidRPr="00E876DA">
              <w:rPr>
                <w:sz w:val="22"/>
                <w:szCs w:val="22"/>
                <w:lang w:val="en-GB"/>
              </w:rPr>
              <w:t>Handle the equations of motion of SDOF systems</w:t>
            </w:r>
          </w:p>
          <w:p w14:paraId="0D38A590" w14:textId="77777777" w:rsidR="00D24C11" w:rsidRPr="00E876DA" w:rsidRDefault="00D24C11" w:rsidP="00972484">
            <w:pPr>
              <w:numPr>
                <w:ilvl w:val="0"/>
                <w:numId w:val="66"/>
              </w:numPr>
              <w:tabs>
                <w:tab w:val="clear" w:pos="720"/>
              </w:tabs>
              <w:ind w:left="340" w:hanging="340"/>
              <w:jc w:val="both"/>
              <w:rPr>
                <w:lang w:val="en-GB"/>
              </w:rPr>
            </w:pPr>
            <w:r w:rsidRPr="00E876DA">
              <w:rPr>
                <w:sz w:val="22"/>
                <w:szCs w:val="22"/>
                <w:lang w:val="en-GB"/>
              </w:rPr>
              <w:t>Calculate the dynamic characteristics of systems and find  their free-vibration response</w:t>
            </w:r>
          </w:p>
          <w:p w14:paraId="513430EC" w14:textId="77777777" w:rsidR="00D24C11" w:rsidRPr="00E876DA" w:rsidRDefault="00D24C11" w:rsidP="00972484">
            <w:pPr>
              <w:numPr>
                <w:ilvl w:val="0"/>
                <w:numId w:val="66"/>
              </w:numPr>
              <w:tabs>
                <w:tab w:val="clear" w:pos="720"/>
              </w:tabs>
              <w:ind w:left="340" w:hanging="340"/>
              <w:jc w:val="both"/>
              <w:rPr>
                <w:b/>
                <w:lang w:val="en-GB"/>
              </w:rPr>
            </w:pPr>
            <w:r w:rsidRPr="00E876DA">
              <w:rPr>
                <w:sz w:val="22"/>
                <w:szCs w:val="22"/>
                <w:lang w:val="en-GB"/>
              </w:rPr>
              <w:t xml:space="preserve">Calculate the response of SDOF systems to dynamic excitations </w:t>
            </w:r>
          </w:p>
          <w:p w14:paraId="5A459CA2" w14:textId="77777777" w:rsidR="00D24C11" w:rsidRPr="00E876DA" w:rsidRDefault="00D24C11" w:rsidP="00972484">
            <w:pPr>
              <w:numPr>
                <w:ilvl w:val="0"/>
                <w:numId w:val="66"/>
              </w:numPr>
              <w:tabs>
                <w:tab w:val="clear" w:pos="720"/>
              </w:tabs>
              <w:ind w:left="340" w:hanging="340"/>
              <w:jc w:val="both"/>
              <w:rPr>
                <w:b/>
                <w:lang w:val="en-GB"/>
              </w:rPr>
            </w:pPr>
            <w:r w:rsidRPr="00E876DA">
              <w:rPr>
                <w:sz w:val="22"/>
                <w:szCs w:val="22"/>
                <w:lang w:val="en-GB"/>
              </w:rPr>
              <w:t>Understand the role of each of the system’s parameters (stiffness, damping etc.) in their dynamic response</w:t>
            </w:r>
          </w:p>
        </w:tc>
      </w:tr>
      <w:tr w:rsidR="00D24C11" w:rsidRPr="00E876DA" w14:paraId="25179BDF"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24C14242"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753BB4" w14:paraId="057FE3C2" w14:textId="77777777" w:rsidTr="00E70062">
        <w:tc>
          <w:tcPr>
            <w:tcW w:w="8472" w:type="dxa"/>
            <w:gridSpan w:val="2"/>
            <w:tcBorders>
              <w:top w:val="nil"/>
              <w:bottom w:val="nil"/>
            </w:tcBorders>
            <w:shd w:val="clear" w:color="auto" w:fill="D0CECE"/>
          </w:tcPr>
          <w:p w14:paraId="15C36ED7"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9CD4D3D" w14:textId="77777777" w:rsidTr="00E70062">
        <w:tblPrEx>
          <w:tblLook w:val="0000" w:firstRow="0" w:lastRow="0" w:firstColumn="0" w:lastColumn="0" w:noHBand="0" w:noVBand="0"/>
        </w:tblPrEx>
        <w:tc>
          <w:tcPr>
            <w:tcW w:w="3964" w:type="dxa"/>
            <w:tcBorders>
              <w:top w:val="nil"/>
              <w:right w:val="nil"/>
            </w:tcBorders>
            <w:shd w:val="clear" w:color="auto" w:fill="D0CECE"/>
          </w:tcPr>
          <w:p w14:paraId="16513F0E"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5ECAAB1"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35D216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46D6D20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3A44CC3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7C5BE446"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C51406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420635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Production of new research ideas </w:t>
            </w:r>
          </w:p>
        </w:tc>
        <w:tc>
          <w:tcPr>
            <w:tcW w:w="4508" w:type="dxa"/>
            <w:tcBorders>
              <w:top w:val="nil"/>
              <w:left w:val="nil"/>
            </w:tcBorders>
            <w:shd w:val="clear" w:color="auto" w:fill="D0CECE"/>
          </w:tcPr>
          <w:p w14:paraId="698FFC2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53C99EE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8E15D2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8C08B1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DA417F8"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B384442"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689F7689" w14:textId="77777777" w:rsidR="00D24C11" w:rsidRPr="00E876DA" w:rsidRDefault="00D24C11" w:rsidP="00E70062">
            <w:pPr>
              <w:rPr>
                <w:i/>
                <w:sz w:val="16"/>
                <w:szCs w:val="16"/>
                <w:lang w:val="en-GB"/>
              </w:rPr>
            </w:pPr>
            <w:r w:rsidRPr="00E876DA">
              <w:rPr>
                <w:i/>
                <w:sz w:val="16"/>
                <w:szCs w:val="16"/>
                <w:lang w:val="en-GB"/>
              </w:rPr>
              <w:t>……</w:t>
            </w:r>
          </w:p>
          <w:p w14:paraId="4893489A" w14:textId="77777777" w:rsidR="00D24C11" w:rsidRPr="00E876DA" w:rsidRDefault="00D24C11" w:rsidP="00E70062">
            <w:pPr>
              <w:rPr>
                <w:i/>
                <w:sz w:val="16"/>
                <w:szCs w:val="16"/>
                <w:lang w:val="en-GB"/>
              </w:rPr>
            </w:pPr>
            <w:r w:rsidRPr="00E876DA">
              <w:rPr>
                <w:i/>
                <w:sz w:val="16"/>
                <w:szCs w:val="16"/>
                <w:lang w:val="en-GB"/>
              </w:rPr>
              <w:lastRenderedPageBreak/>
              <w:t>Others…</w:t>
            </w:r>
          </w:p>
          <w:p w14:paraId="555505D3" w14:textId="77777777" w:rsidR="00D24C11" w:rsidRPr="00E876DA" w:rsidRDefault="00D24C11" w:rsidP="00E70062">
            <w:pPr>
              <w:rPr>
                <w:b/>
                <w:sz w:val="20"/>
                <w:szCs w:val="20"/>
                <w:lang w:val="en-GB"/>
              </w:rPr>
            </w:pPr>
            <w:r w:rsidRPr="00E876DA">
              <w:rPr>
                <w:i/>
                <w:sz w:val="16"/>
                <w:szCs w:val="16"/>
                <w:lang w:val="en-GB"/>
              </w:rPr>
              <w:t>…….</w:t>
            </w:r>
          </w:p>
        </w:tc>
      </w:tr>
      <w:tr w:rsidR="00D24C11" w:rsidRPr="00E876DA" w14:paraId="37FE980D" w14:textId="77777777" w:rsidTr="00014C2B">
        <w:tc>
          <w:tcPr>
            <w:tcW w:w="8472" w:type="dxa"/>
            <w:gridSpan w:val="2"/>
          </w:tcPr>
          <w:p w14:paraId="1418F1FB" w14:textId="77777777" w:rsidR="00D24C11" w:rsidRPr="00E876DA" w:rsidRDefault="00D24C11" w:rsidP="00972484">
            <w:pPr>
              <w:widowControl w:val="0"/>
              <w:numPr>
                <w:ilvl w:val="0"/>
                <w:numId w:val="65"/>
              </w:numPr>
              <w:tabs>
                <w:tab w:val="clear" w:pos="720"/>
              </w:tabs>
              <w:overflowPunct w:val="0"/>
              <w:autoSpaceDE w:val="0"/>
              <w:autoSpaceDN w:val="0"/>
              <w:adjustRightInd w:val="0"/>
              <w:ind w:left="340" w:hanging="340"/>
              <w:jc w:val="both"/>
              <w:textAlignment w:val="baseline"/>
              <w:rPr>
                <w:snapToGrid w:val="0"/>
              </w:rPr>
            </w:pPr>
            <w:proofErr w:type="spellStart"/>
            <w:r w:rsidRPr="00E876DA">
              <w:rPr>
                <w:snapToGrid w:val="0"/>
                <w:sz w:val="22"/>
                <w:szCs w:val="22"/>
              </w:rPr>
              <w:t>Ability</w:t>
            </w:r>
            <w:proofErr w:type="spellEnd"/>
            <w:r w:rsidRPr="00E876DA">
              <w:rPr>
                <w:snapToGrid w:val="0"/>
                <w:sz w:val="22"/>
                <w:szCs w:val="22"/>
              </w:rPr>
              <w:t xml:space="preserve"> </w:t>
            </w:r>
            <w:proofErr w:type="spellStart"/>
            <w:r w:rsidRPr="00E876DA">
              <w:rPr>
                <w:snapToGrid w:val="0"/>
                <w:sz w:val="22"/>
                <w:szCs w:val="22"/>
              </w:rPr>
              <w:t>to</w:t>
            </w:r>
            <w:proofErr w:type="spellEnd"/>
            <w:r w:rsidRPr="00E876DA">
              <w:rPr>
                <w:snapToGrid w:val="0"/>
                <w:sz w:val="22"/>
                <w:szCs w:val="22"/>
              </w:rPr>
              <w:t xml:space="preserve"> </w:t>
            </w:r>
            <w:proofErr w:type="spellStart"/>
            <w:r w:rsidRPr="00E876DA">
              <w:rPr>
                <w:snapToGrid w:val="0"/>
                <w:sz w:val="22"/>
                <w:szCs w:val="22"/>
              </w:rPr>
              <w:t>work</w:t>
            </w:r>
            <w:proofErr w:type="spellEnd"/>
            <w:r w:rsidRPr="00E876DA">
              <w:rPr>
                <w:snapToGrid w:val="0"/>
                <w:sz w:val="22"/>
                <w:szCs w:val="22"/>
              </w:rPr>
              <w:t xml:space="preserve"> </w:t>
            </w:r>
            <w:proofErr w:type="spellStart"/>
            <w:r w:rsidRPr="00E876DA">
              <w:rPr>
                <w:snapToGrid w:val="0"/>
                <w:sz w:val="22"/>
                <w:szCs w:val="22"/>
              </w:rPr>
              <w:t>autonomously</w:t>
            </w:r>
            <w:proofErr w:type="spellEnd"/>
          </w:p>
          <w:p w14:paraId="1C07F557" w14:textId="77777777" w:rsidR="00D24C11" w:rsidRPr="00E876DA" w:rsidRDefault="00D24C11" w:rsidP="00972484">
            <w:pPr>
              <w:widowControl w:val="0"/>
              <w:numPr>
                <w:ilvl w:val="0"/>
                <w:numId w:val="65"/>
              </w:numPr>
              <w:tabs>
                <w:tab w:val="clear" w:pos="720"/>
              </w:tabs>
              <w:overflowPunct w:val="0"/>
              <w:autoSpaceDE w:val="0"/>
              <w:autoSpaceDN w:val="0"/>
              <w:adjustRightInd w:val="0"/>
              <w:ind w:left="340" w:hanging="340"/>
              <w:jc w:val="both"/>
              <w:textAlignment w:val="baseline"/>
              <w:rPr>
                <w:snapToGrid w:val="0"/>
              </w:rPr>
            </w:pPr>
            <w:proofErr w:type="spellStart"/>
            <w:r w:rsidRPr="00E876DA">
              <w:rPr>
                <w:snapToGrid w:val="0"/>
                <w:sz w:val="22"/>
                <w:szCs w:val="22"/>
              </w:rPr>
              <w:t>Ability</w:t>
            </w:r>
            <w:proofErr w:type="spellEnd"/>
            <w:r w:rsidRPr="00E876DA">
              <w:rPr>
                <w:snapToGrid w:val="0"/>
                <w:sz w:val="22"/>
                <w:szCs w:val="22"/>
              </w:rPr>
              <w:t xml:space="preserve"> </w:t>
            </w:r>
            <w:proofErr w:type="spellStart"/>
            <w:r w:rsidRPr="00E876DA">
              <w:rPr>
                <w:snapToGrid w:val="0"/>
                <w:sz w:val="22"/>
                <w:szCs w:val="22"/>
              </w:rPr>
              <w:t>to</w:t>
            </w:r>
            <w:proofErr w:type="spellEnd"/>
            <w:r w:rsidRPr="00E876DA">
              <w:rPr>
                <w:snapToGrid w:val="0"/>
                <w:sz w:val="22"/>
                <w:szCs w:val="22"/>
              </w:rPr>
              <w:t xml:space="preserve"> </w:t>
            </w:r>
            <w:proofErr w:type="spellStart"/>
            <w:r w:rsidRPr="00E876DA">
              <w:rPr>
                <w:snapToGrid w:val="0"/>
                <w:sz w:val="22"/>
                <w:szCs w:val="22"/>
              </w:rPr>
              <w:t>make</w:t>
            </w:r>
            <w:proofErr w:type="spellEnd"/>
            <w:r w:rsidRPr="00E876DA">
              <w:rPr>
                <w:snapToGrid w:val="0"/>
                <w:sz w:val="22"/>
                <w:szCs w:val="22"/>
              </w:rPr>
              <w:t xml:space="preserve"> </w:t>
            </w:r>
            <w:proofErr w:type="spellStart"/>
            <w:r w:rsidRPr="00E876DA">
              <w:rPr>
                <w:snapToGrid w:val="0"/>
                <w:sz w:val="22"/>
                <w:szCs w:val="22"/>
              </w:rPr>
              <w:t>decisions</w:t>
            </w:r>
            <w:proofErr w:type="spellEnd"/>
          </w:p>
          <w:p w14:paraId="785BC532" w14:textId="77777777" w:rsidR="00D24C11" w:rsidRPr="00E876DA" w:rsidRDefault="00D24C11" w:rsidP="00972484">
            <w:pPr>
              <w:widowControl w:val="0"/>
              <w:numPr>
                <w:ilvl w:val="0"/>
                <w:numId w:val="65"/>
              </w:numPr>
              <w:tabs>
                <w:tab w:val="clear" w:pos="720"/>
              </w:tabs>
              <w:overflowPunct w:val="0"/>
              <w:autoSpaceDE w:val="0"/>
              <w:autoSpaceDN w:val="0"/>
              <w:adjustRightInd w:val="0"/>
              <w:ind w:left="340" w:hanging="340"/>
              <w:jc w:val="both"/>
              <w:textAlignment w:val="baseline"/>
              <w:rPr>
                <w:snapToGrid w:val="0"/>
              </w:rPr>
            </w:pPr>
            <w:proofErr w:type="spellStart"/>
            <w:r w:rsidRPr="00E876DA">
              <w:rPr>
                <w:snapToGrid w:val="0"/>
                <w:sz w:val="22"/>
                <w:szCs w:val="22"/>
              </w:rPr>
              <w:t>Ability</w:t>
            </w:r>
            <w:proofErr w:type="spellEnd"/>
            <w:r w:rsidRPr="00E876DA">
              <w:rPr>
                <w:snapToGrid w:val="0"/>
                <w:sz w:val="22"/>
                <w:szCs w:val="22"/>
              </w:rPr>
              <w:t xml:space="preserve"> </w:t>
            </w:r>
            <w:proofErr w:type="spellStart"/>
            <w:r w:rsidRPr="00E876DA">
              <w:rPr>
                <w:snapToGrid w:val="0"/>
                <w:sz w:val="22"/>
                <w:szCs w:val="22"/>
              </w:rPr>
              <w:t>to</w:t>
            </w:r>
            <w:proofErr w:type="spellEnd"/>
            <w:r w:rsidRPr="00E876DA">
              <w:rPr>
                <w:snapToGrid w:val="0"/>
                <w:sz w:val="22"/>
                <w:szCs w:val="22"/>
              </w:rPr>
              <w:t xml:space="preserve"> </w:t>
            </w:r>
            <w:proofErr w:type="spellStart"/>
            <w:r w:rsidRPr="00E876DA">
              <w:rPr>
                <w:snapToGrid w:val="0"/>
                <w:sz w:val="22"/>
                <w:szCs w:val="22"/>
              </w:rPr>
              <w:t>work</w:t>
            </w:r>
            <w:proofErr w:type="spellEnd"/>
            <w:r w:rsidRPr="00E876DA">
              <w:rPr>
                <w:snapToGrid w:val="0"/>
                <w:sz w:val="22"/>
                <w:szCs w:val="22"/>
              </w:rPr>
              <w:t xml:space="preserve"> in </w:t>
            </w:r>
            <w:proofErr w:type="spellStart"/>
            <w:r w:rsidRPr="00E876DA">
              <w:rPr>
                <w:snapToGrid w:val="0"/>
                <w:sz w:val="22"/>
                <w:szCs w:val="22"/>
              </w:rPr>
              <w:t>groups</w:t>
            </w:r>
            <w:proofErr w:type="spellEnd"/>
          </w:p>
          <w:p w14:paraId="73A91103" w14:textId="77777777" w:rsidR="00D24C11" w:rsidRPr="00E876DA" w:rsidRDefault="00D24C11" w:rsidP="00972484">
            <w:pPr>
              <w:widowControl w:val="0"/>
              <w:numPr>
                <w:ilvl w:val="0"/>
                <w:numId w:val="65"/>
              </w:numPr>
              <w:tabs>
                <w:tab w:val="clear" w:pos="720"/>
              </w:tabs>
              <w:overflowPunct w:val="0"/>
              <w:autoSpaceDE w:val="0"/>
              <w:autoSpaceDN w:val="0"/>
              <w:adjustRightInd w:val="0"/>
              <w:ind w:left="340" w:hanging="340"/>
              <w:jc w:val="both"/>
              <w:textAlignment w:val="baseline"/>
              <w:rPr>
                <w:snapToGrid w:val="0"/>
              </w:rPr>
            </w:pPr>
            <w:proofErr w:type="spellStart"/>
            <w:r w:rsidRPr="00E876DA">
              <w:rPr>
                <w:snapToGrid w:val="0"/>
                <w:sz w:val="22"/>
                <w:szCs w:val="22"/>
              </w:rPr>
              <w:t>Design</w:t>
            </w:r>
            <w:proofErr w:type="spellEnd"/>
            <w:r w:rsidRPr="00E876DA">
              <w:rPr>
                <w:snapToGrid w:val="0"/>
                <w:sz w:val="22"/>
                <w:szCs w:val="22"/>
              </w:rPr>
              <w:t xml:space="preserve"> of </w:t>
            </w:r>
            <w:proofErr w:type="spellStart"/>
            <w:r w:rsidRPr="00E876DA">
              <w:rPr>
                <w:snapToGrid w:val="0"/>
                <w:sz w:val="22"/>
                <w:szCs w:val="22"/>
              </w:rPr>
              <w:t>structures</w:t>
            </w:r>
            <w:proofErr w:type="spellEnd"/>
          </w:p>
        </w:tc>
      </w:tr>
    </w:tbl>
    <w:p w14:paraId="3D1BFD38" w14:textId="77777777" w:rsidR="00D24C11" w:rsidRPr="00E876DA" w:rsidRDefault="00D24C11" w:rsidP="00972484">
      <w:pPr>
        <w:widowControl w:val="0"/>
        <w:numPr>
          <w:ilvl w:val="0"/>
          <w:numId w:val="67"/>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35AA14E5" w14:textId="77777777" w:rsidTr="00014C2B">
        <w:trPr>
          <w:trHeight w:val="838"/>
        </w:trPr>
        <w:tc>
          <w:tcPr>
            <w:tcW w:w="8472" w:type="dxa"/>
          </w:tcPr>
          <w:p w14:paraId="75CE26A8" w14:textId="77777777" w:rsidR="00D24C11" w:rsidRPr="00E876DA" w:rsidRDefault="00D24C11" w:rsidP="00E003CC">
            <w:pPr>
              <w:ind w:left="34"/>
              <w:jc w:val="both"/>
              <w:rPr>
                <w:lang w:val="en-GB"/>
              </w:rPr>
            </w:pPr>
            <w:r w:rsidRPr="00E876DA">
              <w:rPr>
                <w:sz w:val="22"/>
                <w:szCs w:val="22"/>
                <w:lang w:val="en-GB"/>
              </w:rPr>
              <w:t>1. Dynamic degrees of freedom of  structural systems</w:t>
            </w:r>
          </w:p>
          <w:p w14:paraId="00ADE8A8" w14:textId="77777777" w:rsidR="00D24C11" w:rsidRPr="00E876DA" w:rsidRDefault="00D24C11" w:rsidP="00E003CC">
            <w:pPr>
              <w:ind w:left="34"/>
              <w:jc w:val="both"/>
              <w:rPr>
                <w:lang w:val="en-GB"/>
              </w:rPr>
            </w:pPr>
            <w:r w:rsidRPr="00E876DA">
              <w:rPr>
                <w:sz w:val="22"/>
                <w:szCs w:val="22"/>
                <w:lang w:val="en-GB"/>
              </w:rPr>
              <w:t xml:space="preserve">2. Structural properties related to the dynamic response </w:t>
            </w:r>
          </w:p>
          <w:p w14:paraId="2AC31E9E" w14:textId="77777777" w:rsidR="00D24C11" w:rsidRPr="00E876DA" w:rsidRDefault="00D24C11" w:rsidP="00E003CC">
            <w:pPr>
              <w:ind w:left="34"/>
              <w:jc w:val="both"/>
              <w:rPr>
                <w:lang w:val="en-GB"/>
              </w:rPr>
            </w:pPr>
            <w:r w:rsidRPr="00E876DA">
              <w:rPr>
                <w:sz w:val="22"/>
                <w:szCs w:val="22"/>
                <w:lang w:val="en-GB"/>
              </w:rPr>
              <w:t>3. Equations of motion for a SDOF system</w:t>
            </w:r>
          </w:p>
          <w:p w14:paraId="1A7A65F9" w14:textId="77777777" w:rsidR="00D24C11" w:rsidRPr="00E876DA" w:rsidRDefault="00D24C11" w:rsidP="00E003CC">
            <w:pPr>
              <w:ind w:left="34"/>
              <w:jc w:val="both"/>
              <w:rPr>
                <w:lang w:val="en-GB"/>
              </w:rPr>
            </w:pPr>
            <w:r w:rsidRPr="00E876DA">
              <w:rPr>
                <w:sz w:val="22"/>
                <w:szCs w:val="22"/>
                <w:lang w:val="en-GB"/>
              </w:rPr>
              <w:t>4. Free vibrations of structural systems</w:t>
            </w:r>
          </w:p>
          <w:p w14:paraId="64A6C6E0" w14:textId="77777777" w:rsidR="00D24C11" w:rsidRPr="00E876DA" w:rsidRDefault="00D24C11" w:rsidP="00E003CC">
            <w:pPr>
              <w:ind w:left="34"/>
              <w:jc w:val="both"/>
              <w:rPr>
                <w:lang w:val="en-GB"/>
              </w:rPr>
            </w:pPr>
            <w:r w:rsidRPr="00E876DA">
              <w:rPr>
                <w:sz w:val="22"/>
                <w:szCs w:val="22"/>
                <w:lang w:val="en-GB"/>
              </w:rPr>
              <w:t>5. Structural response to harmonic excitations</w:t>
            </w:r>
          </w:p>
          <w:p w14:paraId="6D287785" w14:textId="77777777" w:rsidR="00D24C11" w:rsidRPr="00E876DA" w:rsidRDefault="00D24C11" w:rsidP="00E003CC">
            <w:pPr>
              <w:ind w:left="34"/>
              <w:jc w:val="both"/>
              <w:rPr>
                <w:lang w:val="en-GB"/>
              </w:rPr>
            </w:pPr>
            <w:r w:rsidRPr="00E876DA">
              <w:rPr>
                <w:sz w:val="22"/>
                <w:szCs w:val="22"/>
                <w:lang w:val="en-GB"/>
              </w:rPr>
              <w:t>6. Structural response to general dynamic excitations</w:t>
            </w:r>
          </w:p>
          <w:p w14:paraId="447E204D" w14:textId="77777777" w:rsidR="00D24C11" w:rsidRPr="00E876DA" w:rsidRDefault="00D24C11" w:rsidP="00E003CC">
            <w:pPr>
              <w:ind w:left="34"/>
              <w:jc w:val="both"/>
              <w:rPr>
                <w:sz w:val="20"/>
                <w:szCs w:val="20"/>
                <w:u w:val="single"/>
                <w:lang w:val="en-GB"/>
              </w:rPr>
            </w:pPr>
          </w:p>
        </w:tc>
      </w:tr>
    </w:tbl>
    <w:p w14:paraId="58F076BF" w14:textId="77777777" w:rsidR="00D24C11" w:rsidRPr="00E876DA" w:rsidRDefault="00D24C11" w:rsidP="00972484">
      <w:pPr>
        <w:widowControl w:val="0"/>
        <w:numPr>
          <w:ilvl w:val="0"/>
          <w:numId w:val="67"/>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0E9EBA5" w14:textId="77777777" w:rsidTr="009E79A4">
        <w:trPr>
          <w:trHeight w:val="818"/>
        </w:trPr>
        <w:tc>
          <w:tcPr>
            <w:tcW w:w="3306" w:type="dxa"/>
            <w:shd w:val="clear" w:color="auto" w:fill="DDD9C3"/>
          </w:tcPr>
          <w:p w14:paraId="1C086A43"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9E13CE6" w14:textId="77777777" w:rsidR="00D24C11" w:rsidRPr="00E876DA" w:rsidRDefault="00D24C11" w:rsidP="00E003CC">
            <w:pPr>
              <w:tabs>
                <w:tab w:val="left" w:pos="360"/>
              </w:tabs>
              <w:spacing w:before="120" w:after="120"/>
            </w:pPr>
            <w:proofErr w:type="spellStart"/>
            <w:r w:rsidRPr="00E876DA">
              <w:rPr>
                <w:sz w:val="22"/>
                <w:szCs w:val="22"/>
              </w:rPr>
              <w:t>Lectures</w:t>
            </w:r>
            <w:proofErr w:type="spellEnd"/>
            <w:r w:rsidRPr="00E876DA">
              <w:rPr>
                <w:sz w:val="22"/>
                <w:szCs w:val="22"/>
              </w:rPr>
              <w:t xml:space="preserve"> </w:t>
            </w:r>
          </w:p>
        </w:tc>
      </w:tr>
      <w:tr w:rsidR="00D24C11" w:rsidRPr="00753BB4" w14:paraId="0BDF4B66" w14:textId="77777777" w:rsidTr="009E79A4">
        <w:tc>
          <w:tcPr>
            <w:tcW w:w="3306" w:type="dxa"/>
            <w:shd w:val="clear" w:color="auto" w:fill="DDD9C3"/>
          </w:tcPr>
          <w:p w14:paraId="4901D33C"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6118AC6" w14:textId="77777777" w:rsidR="00D24C11" w:rsidRPr="00E876DA" w:rsidRDefault="00D24C11" w:rsidP="00E003CC">
            <w:pPr>
              <w:rPr>
                <w:lang w:val="en-GB"/>
              </w:rPr>
            </w:pPr>
            <w:r w:rsidRPr="00E876DA">
              <w:rPr>
                <w:sz w:val="22"/>
                <w:szCs w:val="22"/>
                <w:lang w:val="en-GB"/>
              </w:rPr>
              <w:t>Learning supported through the e-class internet platform</w:t>
            </w:r>
          </w:p>
          <w:p w14:paraId="4A05AFF0" w14:textId="77777777" w:rsidR="00D24C11" w:rsidRPr="00E876DA" w:rsidRDefault="00D24C11" w:rsidP="00E003CC">
            <w:pPr>
              <w:rPr>
                <w:lang w:val="en-GB"/>
              </w:rPr>
            </w:pPr>
          </w:p>
          <w:p w14:paraId="573B5424" w14:textId="77777777" w:rsidR="00D24C11" w:rsidRPr="00E876DA" w:rsidRDefault="00D24C11" w:rsidP="00E003CC">
            <w:pPr>
              <w:rPr>
                <w:lang w:val="en-GB"/>
              </w:rPr>
            </w:pPr>
          </w:p>
          <w:p w14:paraId="1A17CDA2" w14:textId="77777777" w:rsidR="00D24C11" w:rsidRPr="00E876DA" w:rsidRDefault="00D24C11" w:rsidP="00E003CC">
            <w:pPr>
              <w:rPr>
                <w:lang w:val="en-GB"/>
              </w:rPr>
            </w:pPr>
          </w:p>
          <w:p w14:paraId="1E38908D" w14:textId="77777777" w:rsidR="00D24C11" w:rsidRPr="00E876DA" w:rsidRDefault="00D24C11" w:rsidP="00E003CC">
            <w:pPr>
              <w:rPr>
                <w:lang w:val="en-GB"/>
              </w:rPr>
            </w:pPr>
          </w:p>
          <w:p w14:paraId="7B0E3CBF" w14:textId="77777777" w:rsidR="00D24C11" w:rsidRPr="00E876DA" w:rsidRDefault="00D24C11" w:rsidP="00E003CC">
            <w:pPr>
              <w:rPr>
                <w:lang w:val="en-GB"/>
              </w:rPr>
            </w:pPr>
          </w:p>
          <w:p w14:paraId="6C3D6F2F" w14:textId="77777777" w:rsidR="00D24C11" w:rsidRPr="00E876DA" w:rsidRDefault="00D24C11" w:rsidP="00E003CC">
            <w:pPr>
              <w:rPr>
                <w:lang w:val="en-GB"/>
              </w:rPr>
            </w:pPr>
          </w:p>
        </w:tc>
      </w:tr>
      <w:tr w:rsidR="00D24C11" w:rsidRPr="00753BB4" w14:paraId="25DCC0E7" w14:textId="77777777" w:rsidTr="009E79A4">
        <w:tc>
          <w:tcPr>
            <w:tcW w:w="3306" w:type="dxa"/>
            <w:shd w:val="clear" w:color="auto" w:fill="DDD9C3"/>
          </w:tcPr>
          <w:p w14:paraId="105C3C22" w14:textId="77777777" w:rsidR="00D24C11" w:rsidRPr="00E876DA" w:rsidRDefault="00D24C11" w:rsidP="00E70062">
            <w:pPr>
              <w:jc w:val="right"/>
              <w:rPr>
                <w:b/>
                <w:sz w:val="20"/>
                <w:szCs w:val="20"/>
                <w:lang w:val="en-GB"/>
              </w:rPr>
            </w:pPr>
            <w:r w:rsidRPr="00E876DA">
              <w:rPr>
                <w:b/>
                <w:sz w:val="20"/>
                <w:szCs w:val="20"/>
                <w:lang w:val="en-GB"/>
              </w:rPr>
              <w:t>TEACHING METHODS</w:t>
            </w:r>
          </w:p>
          <w:p w14:paraId="3D7BA10B"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4ADE01C8"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1F726E1" w14:textId="77777777" w:rsidR="00D24C11" w:rsidRPr="00E876DA" w:rsidRDefault="00D24C11" w:rsidP="00E70062">
            <w:pPr>
              <w:jc w:val="both"/>
              <w:rPr>
                <w:i/>
                <w:sz w:val="16"/>
                <w:szCs w:val="16"/>
                <w:lang w:val="en-GB"/>
              </w:rPr>
            </w:pPr>
          </w:p>
          <w:p w14:paraId="419B5BAE"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1948"/>
            </w:tblGrid>
            <w:tr w:rsidR="00D24C11" w:rsidRPr="00E876DA" w14:paraId="0C5D6EF4" w14:textId="77777777" w:rsidTr="009E79A4">
              <w:tc>
                <w:tcPr>
                  <w:tcW w:w="2992" w:type="dxa"/>
                  <w:tcBorders>
                    <w:top w:val="single" w:sz="4" w:space="0" w:color="auto"/>
                    <w:left w:val="single" w:sz="4" w:space="0" w:color="auto"/>
                    <w:bottom w:val="single" w:sz="4" w:space="0" w:color="auto"/>
                    <w:right w:val="single" w:sz="4" w:space="0" w:color="auto"/>
                  </w:tcBorders>
                  <w:shd w:val="clear" w:color="auto" w:fill="DDD9C3"/>
                  <w:vAlign w:val="center"/>
                </w:tcPr>
                <w:p w14:paraId="0019092B"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48" w:type="dxa"/>
                  <w:tcBorders>
                    <w:top w:val="single" w:sz="4" w:space="0" w:color="auto"/>
                    <w:left w:val="single" w:sz="4" w:space="0" w:color="auto"/>
                    <w:bottom w:val="single" w:sz="4" w:space="0" w:color="auto"/>
                    <w:right w:val="single" w:sz="4" w:space="0" w:color="auto"/>
                  </w:tcBorders>
                  <w:shd w:val="clear" w:color="auto" w:fill="DDD9C3"/>
                  <w:vAlign w:val="center"/>
                </w:tcPr>
                <w:p w14:paraId="5B8159C3"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4F63DDC4" w14:textId="77777777" w:rsidTr="009E79A4">
              <w:tc>
                <w:tcPr>
                  <w:tcW w:w="2992" w:type="dxa"/>
                  <w:tcBorders>
                    <w:top w:val="single" w:sz="4" w:space="0" w:color="auto"/>
                    <w:left w:val="single" w:sz="4" w:space="0" w:color="auto"/>
                    <w:bottom w:val="single" w:sz="4" w:space="0" w:color="auto"/>
                    <w:right w:val="single" w:sz="4" w:space="0" w:color="auto"/>
                  </w:tcBorders>
                </w:tcPr>
                <w:p w14:paraId="777630F9" w14:textId="77777777" w:rsidR="00D24C11" w:rsidRPr="00E876DA" w:rsidRDefault="00D24C11" w:rsidP="00E003CC">
                  <w:pPr>
                    <w:rPr>
                      <w:sz w:val="20"/>
                      <w:szCs w:val="20"/>
                    </w:rPr>
                  </w:pPr>
                  <w:proofErr w:type="spellStart"/>
                  <w:r w:rsidRPr="00E876DA">
                    <w:rPr>
                      <w:sz w:val="20"/>
                      <w:szCs w:val="20"/>
                    </w:rPr>
                    <w:t>Lectures</w:t>
                  </w:r>
                  <w:proofErr w:type="spellEnd"/>
                </w:p>
              </w:tc>
              <w:tc>
                <w:tcPr>
                  <w:tcW w:w="1948" w:type="dxa"/>
                  <w:tcBorders>
                    <w:top w:val="single" w:sz="4" w:space="0" w:color="auto"/>
                    <w:left w:val="single" w:sz="4" w:space="0" w:color="auto"/>
                    <w:bottom w:val="single" w:sz="4" w:space="0" w:color="auto"/>
                    <w:right w:val="single" w:sz="4" w:space="0" w:color="auto"/>
                  </w:tcBorders>
                </w:tcPr>
                <w:p w14:paraId="0C41B25A" w14:textId="77777777" w:rsidR="00D24C11" w:rsidRPr="00E876DA" w:rsidRDefault="00D24C11" w:rsidP="00E003CC">
                  <w:pPr>
                    <w:jc w:val="center"/>
                    <w:rPr>
                      <w:sz w:val="20"/>
                      <w:szCs w:val="20"/>
                    </w:rPr>
                  </w:pPr>
                  <w:r w:rsidRPr="00E876DA">
                    <w:rPr>
                      <w:sz w:val="20"/>
                      <w:szCs w:val="20"/>
                    </w:rPr>
                    <w:t>52</w:t>
                  </w:r>
                </w:p>
              </w:tc>
            </w:tr>
            <w:tr w:rsidR="00D24C11" w:rsidRPr="00E876DA" w14:paraId="57498255" w14:textId="77777777" w:rsidTr="009E79A4">
              <w:tc>
                <w:tcPr>
                  <w:tcW w:w="2992" w:type="dxa"/>
                  <w:tcBorders>
                    <w:top w:val="single" w:sz="4" w:space="0" w:color="auto"/>
                    <w:left w:val="single" w:sz="4" w:space="0" w:color="auto"/>
                    <w:bottom w:val="single" w:sz="4" w:space="0" w:color="auto"/>
                    <w:right w:val="single" w:sz="4" w:space="0" w:color="auto"/>
                  </w:tcBorders>
                </w:tcPr>
                <w:p w14:paraId="453F9573" w14:textId="77777777" w:rsidR="00D24C11" w:rsidRPr="00E876DA" w:rsidRDefault="00D24C11" w:rsidP="00E003CC">
                  <w:pPr>
                    <w:rPr>
                      <w:sz w:val="20"/>
                      <w:szCs w:val="20"/>
                      <w:lang w:val="en-GB"/>
                    </w:rPr>
                  </w:pPr>
                  <w:r w:rsidRPr="00E876DA">
                    <w:rPr>
                      <w:sz w:val="20"/>
                      <w:szCs w:val="20"/>
                      <w:lang w:val="en-GB"/>
                    </w:rPr>
                    <w:t>Group project on case studies</w:t>
                  </w:r>
                </w:p>
              </w:tc>
              <w:tc>
                <w:tcPr>
                  <w:tcW w:w="1948" w:type="dxa"/>
                  <w:tcBorders>
                    <w:top w:val="single" w:sz="4" w:space="0" w:color="auto"/>
                    <w:left w:val="single" w:sz="4" w:space="0" w:color="auto"/>
                    <w:bottom w:val="single" w:sz="4" w:space="0" w:color="auto"/>
                    <w:right w:val="single" w:sz="4" w:space="0" w:color="auto"/>
                  </w:tcBorders>
                </w:tcPr>
                <w:p w14:paraId="3355302C" w14:textId="77777777" w:rsidR="00D24C11" w:rsidRPr="00E876DA" w:rsidRDefault="00D24C11" w:rsidP="00E003CC">
                  <w:pPr>
                    <w:jc w:val="center"/>
                    <w:rPr>
                      <w:sz w:val="20"/>
                      <w:szCs w:val="20"/>
                    </w:rPr>
                  </w:pPr>
                  <w:r w:rsidRPr="00E876DA">
                    <w:rPr>
                      <w:sz w:val="20"/>
                      <w:szCs w:val="20"/>
                    </w:rPr>
                    <w:t>50</w:t>
                  </w:r>
                </w:p>
                <w:p w14:paraId="6625E831" w14:textId="77777777" w:rsidR="00D24C11" w:rsidRPr="00E876DA" w:rsidRDefault="00D24C11" w:rsidP="00E003CC">
                  <w:pPr>
                    <w:jc w:val="center"/>
                    <w:rPr>
                      <w:sz w:val="20"/>
                      <w:szCs w:val="20"/>
                    </w:rPr>
                  </w:pPr>
                </w:p>
              </w:tc>
            </w:tr>
            <w:tr w:rsidR="00D24C11" w:rsidRPr="00E876DA" w14:paraId="62651353" w14:textId="77777777" w:rsidTr="009E79A4">
              <w:tc>
                <w:tcPr>
                  <w:tcW w:w="2992" w:type="dxa"/>
                  <w:tcBorders>
                    <w:top w:val="single" w:sz="4" w:space="0" w:color="auto"/>
                    <w:left w:val="single" w:sz="4" w:space="0" w:color="auto"/>
                    <w:bottom w:val="single" w:sz="4" w:space="0" w:color="auto"/>
                    <w:right w:val="single" w:sz="4" w:space="0" w:color="auto"/>
                  </w:tcBorders>
                </w:tcPr>
                <w:p w14:paraId="3A19CB40" w14:textId="77777777" w:rsidR="00D24C11" w:rsidRPr="00E876DA" w:rsidRDefault="00D24C11" w:rsidP="00E003CC">
                  <w:pPr>
                    <w:rPr>
                      <w:sz w:val="20"/>
                      <w:szCs w:val="20"/>
                    </w:rPr>
                  </w:pPr>
                  <w:proofErr w:type="spellStart"/>
                  <w:r w:rsidRPr="00E876DA">
                    <w:rPr>
                      <w:sz w:val="20"/>
                      <w:szCs w:val="20"/>
                    </w:rPr>
                    <w:t>Autonomous</w:t>
                  </w:r>
                  <w:proofErr w:type="spellEnd"/>
                  <w:r w:rsidRPr="00E876DA">
                    <w:rPr>
                      <w:sz w:val="20"/>
                      <w:szCs w:val="20"/>
                    </w:rPr>
                    <w:t xml:space="preserve"> </w:t>
                  </w:r>
                  <w:proofErr w:type="spellStart"/>
                  <w:r w:rsidRPr="00E876DA">
                    <w:rPr>
                      <w:sz w:val="20"/>
                      <w:szCs w:val="20"/>
                    </w:rPr>
                    <w:t>study</w:t>
                  </w:r>
                  <w:proofErr w:type="spellEnd"/>
                </w:p>
              </w:tc>
              <w:tc>
                <w:tcPr>
                  <w:tcW w:w="1948" w:type="dxa"/>
                  <w:tcBorders>
                    <w:top w:val="single" w:sz="4" w:space="0" w:color="auto"/>
                    <w:left w:val="single" w:sz="4" w:space="0" w:color="auto"/>
                    <w:bottom w:val="single" w:sz="4" w:space="0" w:color="auto"/>
                    <w:right w:val="single" w:sz="4" w:space="0" w:color="auto"/>
                  </w:tcBorders>
                </w:tcPr>
                <w:p w14:paraId="0A971DF6" w14:textId="77777777" w:rsidR="00D24C11" w:rsidRPr="00E876DA" w:rsidRDefault="00D24C11" w:rsidP="00E003CC">
                  <w:pPr>
                    <w:jc w:val="center"/>
                    <w:rPr>
                      <w:sz w:val="20"/>
                      <w:szCs w:val="20"/>
                    </w:rPr>
                  </w:pPr>
                  <w:r w:rsidRPr="00E876DA">
                    <w:rPr>
                      <w:sz w:val="20"/>
                      <w:szCs w:val="20"/>
                    </w:rPr>
                    <w:t>48</w:t>
                  </w:r>
                </w:p>
              </w:tc>
            </w:tr>
            <w:tr w:rsidR="00D24C11" w:rsidRPr="00753BB4" w14:paraId="489B1EF0" w14:textId="77777777" w:rsidTr="009E79A4">
              <w:tc>
                <w:tcPr>
                  <w:tcW w:w="2992" w:type="dxa"/>
                  <w:tcBorders>
                    <w:top w:val="single" w:sz="4" w:space="0" w:color="auto"/>
                    <w:left w:val="single" w:sz="4" w:space="0" w:color="auto"/>
                    <w:bottom w:val="single" w:sz="4" w:space="0" w:color="auto"/>
                    <w:right w:val="single" w:sz="4" w:space="0" w:color="auto"/>
                  </w:tcBorders>
                </w:tcPr>
                <w:p w14:paraId="5AA33064"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418452FB"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1948" w:type="dxa"/>
                  <w:tcBorders>
                    <w:top w:val="single" w:sz="4" w:space="0" w:color="auto"/>
                    <w:left w:val="single" w:sz="4" w:space="0" w:color="auto"/>
                    <w:bottom w:val="single" w:sz="4" w:space="0" w:color="auto"/>
                    <w:right w:val="single" w:sz="4" w:space="0" w:color="auto"/>
                  </w:tcBorders>
                  <w:vAlign w:val="center"/>
                </w:tcPr>
                <w:p w14:paraId="0C703B2F" w14:textId="77777777" w:rsidR="00D24C11" w:rsidRPr="00E876DA" w:rsidRDefault="00D24C11" w:rsidP="00E003CC">
                  <w:pPr>
                    <w:jc w:val="center"/>
                    <w:rPr>
                      <w:b/>
                      <w:i/>
                      <w:sz w:val="20"/>
                      <w:szCs w:val="20"/>
                      <w:lang w:val="en-GB"/>
                    </w:rPr>
                  </w:pPr>
                  <w:r w:rsidRPr="00E876DA">
                    <w:rPr>
                      <w:b/>
                      <w:i/>
                      <w:sz w:val="20"/>
                      <w:szCs w:val="20"/>
                      <w:lang w:val="en-GB"/>
                    </w:rPr>
                    <w:t>150 hours (total student work-load)</w:t>
                  </w:r>
                </w:p>
              </w:tc>
            </w:tr>
          </w:tbl>
          <w:p w14:paraId="01FEC51E" w14:textId="77777777" w:rsidR="00D24C11" w:rsidRPr="00E876DA" w:rsidRDefault="00D24C11" w:rsidP="00E003CC">
            <w:pPr>
              <w:rPr>
                <w:lang w:val="en-GB"/>
              </w:rPr>
            </w:pPr>
          </w:p>
        </w:tc>
      </w:tr>
      <w:tr w:rsidR="00D24C11" w:rsidRPr="00753BB4" w14:paraId="7E70EE39" w14:textId="77777777" w:rsidTr="009E79A4">
        <w:tc>
          <w:tcPr>
            <w:tcW w:w="3306" w:type="dxa"/>
          </w:tcPr>
          <w:p w14:paraId="20E12FD2"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79F443DB"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2ADC2E15" w14:textId="77777777" w:rsidR="00D24C11" w:rsidRPr="00E876DA" w:rsidRDefault="00D24C11" w:rsidP="00E70062">
            <w:pPr>
              <w:jc w:val="both"/>
              <w:rPr>
                <w:i/>
                <w:sz w:val="16"/>
                <w:szCs w:val="16"/>
                <w:lang w:val="en-GB"/>
              </w:rPr>
            </w:pPr>
          </w:p>
          <w:p w14:paraId="5BE0A97A" w14:textId="77777777" w:rsidR="00D24C11" w:rsidRPr="00E876DA" w:rsidRDefault="00D24C11" w:rsidP="00E7006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4D2A2F5" w14:textId="77777777" w:rsidR="00D24C11" w:rsidRPr="00E876DA" w:rsidRDefault="00D24C11" w:rsidP="00E70062">
            <w:pPr>
              <w:jc w:val="both"/>
              <w:rPr>
                <w:i/>
                <w:sz w:val="16"/>
                <w:szCs w:val="16"/>
                <w:lang w:val="en-GB"/>
              </w:rPr>
            </w:pPr>
          </w:p>
          <w:p w14:paraId="2FC27196"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18C6680" w14:textId="77777777" w:rsidR="00D24C11" w:rsidRPr="00E876DA" w:rsidRDefault="00D24C11" w:rsidP="00E003CC">
            <w:pPr>
              <w:rPr>
                <w:iCs/>
                <w:lang w:val="en-GB"/>
              </w:rPr>
            </w:pPr>
            <w:r w:rsidRPr="00E876DA">
              <w:rPr>
                <w:iCs/>
              </w:rPr>
              <w:t>Ι</w:t>
            </w:r>
            <w:r w:rsidRPr="00E876DA">
              <w:rPr>
                <w:iCs/>
                <w:sz w:val="22"/>
                <w:szCs w:val="22"/>
                <w:lang w:val="en-GB"/>
              </w:rPr>
              <w:t>. Final exam (70%) includes:</w:t>
            </w:r>
          </w:p>
          <w:p w14:paraId="124522A1" w14:textId="77777777" w:rsidR="00D24C11" w:rsidRPr="00E876DA" w:rsidRDefault="00D24C11" w:rsidP="00E003CC">
            <w:pPr>
              <w:ind w:left="267" w:hanging="267"/>
              <w:rPr>
                <w:iCs/>
                <w:lang w:val="en-GB"/>
              </w:rPr>
            </w:pPr>
            <w:r w:rsidRPr="00E876DA">
              <w:rPr>
                <w:iCs/>
                <w:sz w:val="22"/>
                <w:szCs w:val="22"/>
                <w:lang w:val="en-GB"/>
              </w:rPr>
              <w:t>-</w:t>
            </w:r>
            <w:r w:rsidRPr="00E876DA">
              <w:rPr>
                <w:iCs/>
                <w:sz w:val="22"/>
                <w:szCs w:val="22"/>
                <w:lang w:val="en-GB"/>
              </w:rPr>
              <w:tab/>
              <w:t>Multiple choice questions</w:t>
            </w:r>
          </w:p>
          <w:p w14:paraId="014E4412" w14:textId="77777777" w:rsidR="00D24C11" w:rsidRPr="00E876DA" w:rsidRDefault="00D24C11" w:rsidP="00E003CC">
            <w:pPr>
              <w:ind w:left="267" w:hanging="267"/>
              <w:rPr>
                <w:iCs/>
                <w:lang w:val="en-GB"/>
              </w:rPr>
            </w:pPr>
            <w:r w:rsidRPr="00E876DA">
              <w:rPr>
                <w:iCs/>
                <w:sz w:val="22"/>
                <w:szCs w:val="22"/>
                <w:lang w:val="en-GB"/>
              </w:rPr>
              <w:t>-</w:t>
            </w:r>
            <w:r w:rsidRPr="00E876DA">
              <w:rPr>
                <w:iCs/>
                <w:sz w:val="22"/>
                <w:szCs w:val="22"/>
                <w:lang w:val="en-GB"/>
              </w:rPr>
              <w:tab/>
              <w:t>Short answer questions</w:t>
            </w:r>
          </w:p>
          <w:p w14:paraId="32962841" w14:textId="77777777" w:rsidR="00D24C11" w:rsidRPr="00E876DA" w:rsidRDefault="00D24C11" w:rsidP="00E003CC">
            <w:pPr>
              <w:ind w:left="267" w:hanging="267"/>
              <w:rPr>
                <w:iCs/>
                <w:lang w:val="en-GB"/>
              </w:rPr>
            </w:pPr>
            <w:r w:rsidRPr="00E876DA">
              <w:rPr>
                <w:iCs/>
                <w:sz w:val="22"/>
                <w:szCs w:val="22"/>
                <w:lang w:val="en-GB"/>
              </w:rPr>
              <w:t>-</w:t>
            </w:r>
            <w:r w:rsidRPr="00E876DA">
              <w:rPr>
                <w:iCs/>
                <w:sz w:val="22"/>
                <w:szCs w:val="22"/>
                <w:lang w:val="en-GB"/>
              </w:rPr>
              <w:tab/>
              <w:t>Problem solving</w:t>
            </w:r>
          </w:p>
          <w:p w14:paraId="4593048E" w14:textId="77777777" w:rsidR="00D24C11" w:rsidRPr="00E876DA" w:rsidRDefault="00D24C11" w:rsidP="00E003CC">
            <w:pPr>
              <w:rPr>
                <w:iCs/>
                <w:lang w:val="en-GB"/>
              </w:rPr>
            </w:pPr>
            <w:r w:rsidRPr="00E876DA">
              <w:rPr>
                <w:iCs/>
                <w:sz w:val="22"/>
                <w:szCs w:val="22"/>
              </w:rPr>
              <w:t>ΙΙ</w:t>
            </w:r>
            <w:r w:rsidRPr="00E876DA">
              <w:rPr>
                <w:iCs/>
                <w:sz w:val="22"/>
                <w:szCs w:val="22"/>
                <w:lang w:val="en-GB"/>
              </w:rPr>
              <w:t>. Group project (30%)</w:t>
            </w:r>
          </w:p>
          <w:p w14:paraId="342290BE" w14:textId="77777777" w:rsidR="00D24C11" w:rsidRPr="00E876DA" w:rsidRDefault="00D24C11" w:rsidP="00E003CC">
            <w:pPr>
              <w:autoSpaceDN w:val="0"/>
              <w:ind w:left="380"/>
              <w:jc w:val="both"/>
              <w:rPr>
                <w:sz w:val="20"/>
                <w:szCs w:val="20"/>
                <w:lang w:val="en-GB"/>
              </w:rPr>
            </w:pPr>
          </w:p>
          <w:p w14:paraId="2D17A064" w14:textId="77777777" w:rsidR="00D24C11" w:rsidRPr="00E876DA" w:rsidRDefault="00D24C11" w:rsidP="00E003CC">
            <w:pPr>
              <w:autoSpaceDN w:val="0"/>
              <w:ind w:left="380"/>
              <w:jc w:val="both"/>
              <w:rPr>
                <w:sz w:val="20"/>
                <w:szCs w:val="20"/>
                <w:lang w:val="en-GB"/>
              </w:rPr>
            </w:pPr>
          </w:p>
        </w:tc>
      </w:tr>
    </w:tbl>
    <w:p w14:paraId="4D6FEF00" w14:textId="77777777" w:rsidR="00D24C11" w:rsidRPr="00E876DA" w:rsidRDefault="00D24C11" w:rsidP="00972484">
      <w:pPr>
        <w:widowControl w:val="0"/>
        <w:numPr>
          <w:ilvl w:val="0"/>
          <w:numId w:val="67"/>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92E0A15" w14:textId="77777777" w:rsidTr="00A65FD8">
        <w:tc>
          <w:tcPr>
            <w:tcW w:w="8472" w:type="dxa"/>
          </w:tcPr>
          <w:p w14:paraId="5A30BB39" w14:textId="77777777" w:rsidR="00D24C11" w:rsidRPr="00E876DA" w:rsidRDefault="00D24C11" w:rsidP="00014C2B">
            <w:pPr>
              <w:pStyle w:val="ListParagraph"/>
              <w:spacing w:after="0" w:line="240" w:lineRule="auto"/>
              <w:ind w:left="360"/>
              <w:jc w:val="both"/>
              <w:rPr>
                <w:rFonts w:ascii="Times New Roman" w:hAnsi="Times New Roman"/>
                <w:sz w:val="20"/>
              </w:rPr>
            </w:pPr>
            <w:r w:rsidRPr="00E876DA">
              <w:rPr>
                <w:rFonts w:ascii="Times New Roman" w:hAnsi="Times New Roman"/>
              </w:rPr>
              <w:t>1. “Στατική των Κατασκευών , Μέρος Α’” , Αρίσταρχος Οικονόμου</w:t>
            </w:r>
          </w:p>
          <w:p w14:paraId="1A8B6CF3"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“Στατική των Κατασκευών , Μέρος Β’” , Αρίσταρχος Οικονόμου</w:t>
            </w:r>
          </w:p>
          <w:p w14:paraId="71DF67B0"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 xml:space="preserve">“Ανάλυση Γραμμικών Φορέων” , Πέτρος </w:t>
            </w:r>
            <w:proofErr w:type="spellStart"/>
            <w:r w:rsidRPr="00E876DA">
              <w:rPr>
                <w:rFonts w:ascii="Times New Roman" w:hAnsi="Times New Roman"/>
              </w:rPr>
              <w:t>Μαραθιάς</w:t>
            </w:r>
            <w:proofErr w:type="spellEnd"/>
          </w:p>
          <w:p w14:paraId="2299BABC"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GB"/>
              </w:rPr>
              <w:lastRenderedPageBreak/>
              <w:t>“</w:t>
            </w:r>
            <w:r w:rsidRPr="00E876DA">
              <w:rPr>
                <w:rFonts w:ascii="Times New Roman" w:hAnsi="Times New Roman"/>
                <w:lang w:val="en-US"/>
              </w:rPr>
              <w:t>Dynamics</w:t>
            </w:r>
            <w:r w:rsidRPr="00E876DA">
              <w:rPr>
                <w:rFonts w:ascii="Times New Roman" w:hAnsi="Times New Roman"/>
                <w:lang w:val="en-GB"/>
              </w:rPr>
              <w:t xml:space="preserve"> </w:t>
            </w:r>
            <w:r w:rsidRPr="00E876DA">
              <w:rPr>
                <w:rFonts w:ascii="Times New Roman" w:hAnsi="Times New Roman"/>
                <w:lang w:val="en-US"/>
              </w:rPr>
              <w:t>of</w:t>
            </w:r>
            <w:r w:rsidRPr="00E876DA">
              <w:rPr>
                <w:rFonts w:ascii="Times New Roman" w:hAnsi="Times New Roman"/>
                <w:lang w:val="en-GB"/>
              </w:rPr>
              <w:t xml:space="preserve"> </w:t>
            </w:r>
            <w:r w:rsidRPr="00E876DA">
              <w:rPr>
                <w:rFonts w:ascii="Times New Roman" w:hAnsi="Times New Roman"/>
                <w:lang w:val="en-US"/>
              </w:rPr>
              <w:t xml:space="preserve">Structures”, Ray W. Clough, Joseph </w:t>
            </w:r>
            <w:proofErr w:type="spellStart"/>
            <w:r w:rsidRPr="00E876DA">
              <w:rPr>
                <w:rFonts w:ascii="Times New Roman" w:hAnsi="Times New Roman"/>
                <w:lang w:val="en-US"/>
              </w:rPr>
              <w:t>Penzien</w:t>
            </w:r>
            <w:proofErr w:type="spellEnd"/>
          </w:p>
          <w:p w14:paraId="7E9D7212"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US"/>
              </w:rPr>
              <w:t>“ Dynamics of Structures ”, Anil K. Chopra</w:t>
            </w:r>
          </w:p>
        </w:tc>
      </w:tr>
    </w:tbl>
    <w:p w14:paraId="7645B70B" w14:textId="77777777" w:rsidR="00D24C11" w:rsidRPr="00E876DA" w:rsidRDefault="00D24C11" w:rsidP="00014C2B">
      <w:pPr>
        <w:rPr>
          <w:lang w:val="en-GB"/>
        </w:rPr>
      </w:pPr>
    </w:p>
    <w:p w14:paraId="6B8C2518" w14:textId="77777777" w:rsidR="00D24C11" w:rsidRPr="00E876DA" w:rsidRDefault="00D24C11" w:rsidP="000C19FE">
      <w:pPr>
        <w:jc w:val="both"/>
        <w:rPr>
          <w:rFonts w:ascii="Cambria" w:hAnsi="Cambria"/>
          <w:sz w:val="20"/>
          <w:lang w:val="en-GB"/>
        </w:rPr>
      </w:pPr>
    </w:p>
    <w:p w14:paraId="7A77EC8C" w14:textId="77777777" w:rsidR="00D24C11" w:rsidRPr="00E876DA" w:rsidRDefault="00D24C11" w:rsidP="005839D9">
      <w:pPr>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65BAA72D" w14:textId="77777777" w:rsidR="00D24C11" w:rsidRPr="00E876DA" w:rsidRDefault="00D24C11" w:rsidP="004D3E56">
      <w:pPr>
        <w:spacing w:before="120"/>
        <w:jc w:val="center"/>
      </w:pPr>
      <w:r w:rsidRPr="00E876DA">
        <w:rPr>
          <w:b/>
        </w:rPr>
        <w:lastRenderedPageBreak/>
        <w:t>COURSE OUTLINE</w:t>
      </w:r>
    </w:p>
    <w:p w14:paraId="44AC4DFA" w14:textId="77777777" w:rsidR="00D24C11" w:rsidRPr="00E876DA" w:rsidRDefault="00D24C11" w:rsidP="00972484">
      <w:pPr>
        <w:widowControl w:val="0"/>
        <w:numPr>
          <w:ilvl w:val="0"/>
          <w:numId w:val="70"/>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5"/>
        <w:gridCol w:w="1635"/>
        <w:gridCol w:w="448"/>
        <w:gridCol w:w="2475"/>
      </w:tblGrid>
      <w:tr w:rsidR="00D24C11" w:rsidRPr="00E876DA" w14:paraId="3D8528BD" w14:textId="77777777" w:rsidTr="00E70062">
        <w:tc>
          <w:tcPr>
            <w:tcW w:w="1668" w:type="dxa"/>
            <w:shd w:val="clear" w:color="auto" w:fill="DDD9C3"/>
          </w:tcPr>
          <w:p w14:paraId="2138477D" w14:textId="77777777" w:rsidR="00D24C11" w:rsidRPr="00E876DA" w:rsidRDefault="00D24C11" w:rsidP="00E003CC">
            <w:pPr>
              <w:jc w:val="right"/>
              <w:rPr>
                <w:b/>
                <w:sz w:val="20"/>
                <w:szCs w:val="20"/>
              </w:rPr>
            </w:pPr>
            <w:r w:rsidRPr="00E876DA">
              <w:rPr>
                <w:b/>
                <w:sz w:val="20"/>
                <w:szCs w:val="20"/>
              </w:rPr>
              <w:t>SCHOOL</w:t>
            </w:r>
          </w:p>
        </w:tc>
        <w:tc>
          <w:tcPr>
            <w:tcW w:w="6854" w:type="dxa"/>
            <w:gridSpan w:val="5"/>
          </w:tcPr>
          <w:p w14:paraId="071B4DD2" w14:textId="77777777" w:rsidR="00D24C11" w:rsidRPr="00E876DA" w:rsidRDefault="00D24C11" w:rsidP="00E003CC">
            <w:r w:rsidRPr="00E876DA">
              <w:rPr>
                <w:rFonts w:eastAsia="MS Mincho"/>
                <w:sz w:val="22"/>
                <w:szCs w:val="22"/>
                <w:lang w:val="en-GB" w:eastAsia="ja-JP"/>
              </w:rPr>
              <w:t>ENGINEERING</w:t>
            </w:r>
          </w:p>
        </w:tc>
      </w:tr>
      <w:tr w:rsidR="00D24C11" w:rsidRPr="00E876DA" w14:paraId="3AD8AE2D" w14:textId="77777777" w:rsidTr="00E70062">
        <w:tc>
          <w:tcPr>
            <w:tcW w:w="1668" w:type="dxa"/>
            <w:shd w:val="clear" w:color="auto" w:fill="DDD9C3"/>
          </w:tcPr>
          <w:p w14:paraId="38789E05" w14:textId="77777777" w:rsidR="00D24C11" w:rsidRPr="00E876DA" w:rsidRDefault="00D24C11" w:rsidP="00E70062">
            <w:pPr>
              <w:ind w:right="100"/>
              <w:jc w:val="right"/>
              <w:rPr>
                <w:b/>
                <w:sz w:val="20"/>
                <w:szCs w:val="20"/>
                <w:lang w:val="en-US"/>
              </w:rPr>
            </w:pPr>
            <w:r w:rsidRPr="00E876DA">
              <w:rPr>
                <w:b/>
                <w:sz w:val="20"/>
                <w:szCs w:val="20"/>
                <w:lang w:val="en-US"/>
              </w:rPr>
              <w:t>ACADEMIC UNIT</w:t>
            </w:r>
          </w:p>
        </w:tc>
        <w:tc>
          <w:tcPr>
            <w:tcW w:w="6854" w:type="dxa"/>
            <w:gridSpan w:val="5"/>
          </w:tcPr>
          <w:p w14:paraId="06530AF9" w14:textId="77777777" w:rsidR="00D24C11" w:rsidRPr="00E876DA" w:rsidRDefault="00D24C11" w:rsidP="00E003CC">
            <w:r w:rsidRPr="00E876DA">
              <w:rPr>
                <w:sz w:val="22"/>
                <w:szCs w:val="22"/>
              </w:rPr>
              <w:t>CIVIL ENGINEERING</w:t>
            </w:r>
          </w:p>
        </w:tc>
      </w:tr>
      <w:tr w:rsidR="00D24C11" w:rsidRPr="00E876DA" w14:paraId="20D2A793" w14:textId="77777777" w:rsidTr="00E70062">
        <w:tc>
          <w:tcPr>
            <w:tcW w:w="1668" w:type="dxa"/>
            <w:shd w:val="clear" w:color="auto" w:fill="DDD9C3"/>
          </w:tcPr>
          <w:p w14:paraId="259EC546" w14:textId="77777777" w:rsidR="00D24C11" w:rsidRPr="00E876DA" w:rsidRDefault="00D24C11" w:rsidP="00E003CC">
            <w:pPr>
              <w:jc w:val="right"/>
              <w:rPr>
                <w:b/>
                <w:sz w:val="20"/>
                <w:szCs w:val="20"/>
              </w:rPr>
            </w:pPr>
            <w:r w:rsidRPr="00E876DA">
              <w:rPr>
                <w:b/>
                <w:sz w:val="20"/>
                <w:szCs w:val="20"/>
              </w:rPr>
              <w:t>LEVEL OF COURSE</w:t>
            </w:r>
          </w:p>
        </w:tc>
        <w:tc>
          <w:tcPr>
            <w:tcW w:w="6854" w:type="dxa"/>
            <w:gridSpan w:val="5"/>
          </w:tcPr>
          <w:p w14:paraId="5702C87F" w14:textId="77777777" w:rsidR="00D24C11" w:rsidRPr="00E876DA" w:rsidRDefault="00D24C11" w:rsidP="00E003CC">
            <w:r w:rsidRPr="00E876DA">
              <w:rPr>
                <w:sz w:val="22"/>
                <w:szCs w:val="22"/>
              </w:rPr>
              <w:t>UNDERGRADUATE</w:t>
            </w:r>
          </w:p>
        </w:tc>
      </w:tr>
      <w:tr w:rsidR="00D24C11" w:rsidRPr="00E876DA" w14:paraId="554E85A5" w14:textId="77777777" w:rsidTr="00E70062">
        <w:tc>
          <w:tcPr>
            <w:tcW w:w="1668" w:type="dxa"/>
            <w:shd w:val="clear" w:color="auto" w:fill="DDD9C3"/>
          </w:tcPr>
          <w:p w14:paraId="4C737A68" w14:textId="77777777" w:rsidR="00D24C11" w:rsidRPr="00E876DA" w:rsidRDefault="00D24C11" w:rsidP="00E003CC">
            <w:pPr>
              <w:jc w:val="right"/>
              <w:rPr>
                <w:b/>
                <w:sz w:val="20"/>
                <w:szCs w:val="20"/>
              </w:rPr>
            </w:pPr>
            <w:r w:rsidRPr="00E876DA">
              <w:rPr>
                <w:b/>
                <w:sz w:val="20"/>
                <w:szCs w:val="20"/>
              </w:rPr>
              <w:t>COURSE CODE</w:t>
            </w:r>
          </w:p>
        </w:tc>
        <w:tc>
          <w:tcPr>
            <w:tcW w:w="1701" w:type="dxa"/>
          </w:tcPr>
          <w:p w14:paraId="052BD6FB" w14:textId="77777777" w:rsidR="00D24C11" w:rsidRPr="00E876DA" w:rsidRDefault="00D24C11" w:rsidP="00E003CC">
            <w:pPr>
              <w:rPr>
                <w:lang w:val="en-US"/>
              </w:rPr>
            </w:pPr>
            <w:r w:rsidRPr="00E876DA">
              <w:rPr>
                <w:sz w:val="22"/>
                <w:szCs w:val="22"/>
              </w:rPr>
              <w:t>CIV</w:t>
            </w:r>
            <w:r w:rsidRPr="00E876DA">
              <w:rPr>
                <w:sz w:val="22"/>
                <w:szCs w:val="22"/>
                <w:lang w:val="en-US"/>
              </w:rPr>
              <w:t>_4410A</w:t>
            </w:r>
          </w:p>
        </w:tc>
        <w:tc>
          <w:tcPr>
            <w:tcW w:w="2230" w:type="dxa"/>
            <w:gridSpan w:val="2"/>
            <w:shd w:val="clear" w:color="auto" w:fill="DDD9C3"/>
          </w:tcPr>
          <w:p w14:paraId="7DE2FD92" w14:textId="77777777" w:rsidR="00D24C11" w:rsidRPr="00E876DA" w:rsidRDefault="00D24C11" w:rsidP="00E003CC">
            <w:pPr>
              <w:jc w:val="right"/>
              <w:rPr>
                <w:b/>
              </w:rPr>
            </w:pPr>
            <w:r w:rsidRPr="00E876DA">
              <w:rPr>
                <w:b/>
                <w:sz w:val="22"/>
                <w:szCs w:val="22"/>
              </w:rPr>
              <w:t xml:space="preserve">SEMESTER OF </w:t>
            </w:r>
          </w:p>
        </w:tc>
        <w:tc>
          <w:tcPr>
            <w:tcW w:w="2923" w:type="dxa"/>
            <w:gridSpan w:val="2"/>
          </w:tcPr>
          <w:p w14:paraId="0826D88E" w14:textId="77777777" w:rsidR="00D24C11" w:rsidRPr="00E876DA" w:rsidRDefault="00D24C11" w:rsidP="00E003CC">
            <w:pPr>
              <w:rPr>
                <w:lang w:val="en-US"/>
              </w:rPr>
            </w:pPr>
            <w:r w:rsidRPr="00E876DA">
              <w:rPr>
                <w:sz w:val="22"/>
                <w:szCs w:val="22"/>
                <w:lang w:val="en-US"/>
              </w:rPr>
              <w:t>4</w:t>
            </w:r>
            <w:r w:rsidRPr="00E876DA">
              <w:rPr>
                <w:sz w:val="22"/>
                <w:szCs w:val="22"/>
                <w:vertAlign w:val="superscript"/>
                <w:lang w:val="en-US"/>
              </w:rPr>
              <w:t>th</w:t>
            </w:r>
          </w:p>
        </w:tc>
      </w:tr>
      <w:tr w:rsidR="00D24C11" w:rsidRPr="00E876DA" w14:paraId="12B7AD34" w14:textId="77777777" w:rsidTr="00E70062">
        <w:trPr>
          <w:trHeight w:val="375"/>
        </w:trPr>
        <w:tc>
          <w:tcPr>
            <w:tcW w:w="1668" w:type="dxa"/>
            <w:shd w:val="clear" w:color="auto" w:fill="DDD9C3"/>
            <w:vAlign w:val="center"/>
          </w:tcPr>
          <w:p w14:paraId="4069DE69" w14:textId="77777777" w:rsidR="00D24C11" w:rsidRPr="00E876DA" w:rsidRDefault="00D24C11" w:rsidP="00E003CC">
            <w:pPr>
              <w:jc w:val="right"/>
              <w:rPr>
                <w:b/>
                <w:sz w:val="20"/>
                <w:szCs w:val="20"/>
              </w:rPr>
            </w:pPr>
            <w:r w:rsidRPr="00E876DA">
              <w:rPr>
                <w:b/>
                <w:sz w:val="20"/>
                <w:szCs w:val="20"/>
              </w:rPr>
              <w:t>COURSE TITLE</w:t>
            </w:r>
          </w:p>
        </w:tc>
        <w:tc>
          <w:tcPr>
            <w:tcW w:w="6854" w:type="dxa"/>
            <w:gridSpan w:val="5"/>
            <w:vAlign w:val="center"/>
          </w:tcPr>
          <w:p w14:paraId="38864952" w14:textId="77777777" w:rsidR="00D24C11" w:rsidRPr="00E876DA" w:rsidRDefault="00D24C11" w:rsidP="00E003CC">
            <w:r w:rsidRPr="00E876DA">
              <w:rPr>
                <w:sz w:val="22"/>
                <w:szCs w:val="22"/>
              </w:rPr>
              <w:t>FLUID MECHANICS</w:t>
            </w:r>
          </w:p>
        </w:tc>
      </w:tr>
      <w:tr w:rsidR="00D24C11" w:rsidRPr="00E876DA" w14:paraId="5E1112A5" w14:textId="77777777" w:rsidTr="00A65FD8">
        <w:trPr>
          <w:trHeight w:val="196"/>
        </w:trPr>
        <w:tc>
          <w:tcPr>
            <w:tcW w:w="3964" w:type="dxa"/>
            <w:gridSpan w:val="3"/>
            <w:shd w:val="clear" w:color="auto" w:fill="DDD9C3"/>
            <w:vAlign w:val="center"/>
          </w:tcPr>
          <w:p w14:paraId="2B7C5246"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083" w:type="dxa"/>
            <w:gridSpan w:val="2"/>
            <w:shd w:val="clear" w:color="auto" w:fill="DDD9C3"/>
            <w:vAlign w:val="center"/>
          </w:tcPr>
          <w:p w14:paraId="5B6D0B9D"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475" w:type="dxa"/>
            <w:shd w:val="clear" w:color="auto" w:fill="DDD9C3"/>
            <w:vAlign w:val="center"/>
          </w:tcPr>
          <w:p w14:paraId="01636B1E"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7F04B4C3" w14:textId="77777777" w:rsidTr="00A65FD8">
        <w:trPr>
          <w:trHeight w:val="194"/>
        </w:trPr>
        <w:tc>
          <w:tcPr>
            <w:tcW w:w="3964" w:type="dxa"/>
            <w:gridSpan w:val="3"/>
          </w:tcPr>
          <w:p w14:paraId="50053F59" w14:textId="77777777" w:rsidR="00D24C11" w:rsidRPr="00E876DA" w:rsidRDefault="00D24C11" w:rsidP="00E003CC">
            <w:pPr>
              <w:jc w:val="right"/>
              <w:rPr>
                <w:lang w:val="en-GB"/>
              </w:rPr>
            </w:pPr>
            <w:r w:rsidRPr="00E876DA">
              <w:rPr>
                <w:sz w:val="22"/>
                <w:szCs w:val="22"/>
                <w:lang w:val="en-GB"/>
              </w:rPr>
              <w:t>Lectures, seminars and laboratory work</w:t>
            </w:r>
          </w:p>
        </w:tc>
        <w:tc>
          <w:tcPr>
            <w:tcW w:w="2083" w:type="dxa"/>
            <w:gridSpan w:val="2"/>
          </w:tcPr>
          <w:p w14:paraId="745C24DA" w14:textId="77777777" w:rsidR="00D24C11" w:rsidRPr="00E876DA" w:rsidRDefault="00D24C11" w:rsidP="00E003CC">
            <w:pPr>
              <w:jc w:val="center"/>
            </w:pPr>
            <w:r w:rsidRPr="00E876DA">
              <w:rPr>
                <w:sz w:val="22"/>
                <w:szCs w:val="22"/>
              </w:rPr>
              <w:t>4 (</w:t>
            </w:r>
            <w:proofErr w:type="spellStart"/>
            <w:r w:rsidRPr="00E876DA">
              <w:rPr>
                <w:sz w:val="22"/>
                <w:szCs w:val="22"/>
              </w:rPr>
              <w:t>lect</w:t>
            </w:r>
            <w:proofErr w:type="spellEnd"/>
            <w:r w:rsidRPr="00E876DA">
              <w:rPr>
                <w:sz w:val="22"/>
                <w:szCs w:val="22"/>
              </w:rPr>
              <w:t>.)</w:t>
            </w:r>
          </w:p>
        </w:tc>
        <w:tc>
          <w:tcPr>
            <w:tcW w:w="2475" w:type="dxa"/>
          </w:tcPr>
          <w:p w14:paraId="0DFEB224" w14:textId="77777777" w:rsidR="00D24C11" w:rsidRPr="00E876DA" w:rsidRDefault="00D24C11" w:rsidP="00E003CC">
            <w:pPr>
              <w:jc w:val="center"/>
              <w:rPr>
                <w:lang w:val="en-US"/>
              </w:rPr>
            </w:pPr>
            <w:r w:rsidRPr="00E876DA">
              <w:rPr>
                <w:sz w:val="22"/>
                <w:szCs w:val="22"/>
                <w:lang w:val="en-US"/>
              </w:rPr>
              <w:t>6</w:t>
            </w:r>
          </w:p>
        </w:tc>
      </w:tr>
      <w:tr w:rsidR="00D24C11" w:rsidRPr="00753BB4" w14:paraId="3F332E62" w14:textId="77777777" w:rsidTr="00A65FD8">
        <w:trPr>
          <w:trHeight w:val="194"/>
        </w:trPr>
        <w:tc>
          <w:tcPr>
            <w:tcW w:w="3964" w:type="dxa"/>
            <w:gridSpan w:val="3"/>
            <w:shd w:val="clear" w:color="auto" w:fill="DDD9C3"/>
          </w:tcPr>
          <w:p w14:paraId="7297AB0D"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2083" w:type="dxa"/>
            <w:gridSpan w:val="2"/>
          </w:tcPr>
          <w:p w14:paraId="3F8A08A2" w14:textId="77777777" w:rsidR="00D24C11" w:rsidRPr="00E876DA" w:rsidRDefault="00D24C11" w:rsidP="00E003CC">
            <w:pPr>
              <w:jc w:val="right"/>
              <w:rPr>
                <w:sz w:val="20"/>
                <w:szCs w:val="20"/>
                <w:lang w:val="en-GB"/>
              </w:rPr>
            </w:pPr>
          </w:p>
        </w:tc>
        <w:tc>
          <w:tcPr>
            <w:tcW w:w="2475" w:type="dxa"/>
          </w:tcPr>
          <w:p w14:paraId="2D7A12E2" w14:textId="77777777" w:rsidR="00D24C11" w:rsidRPr="00E876DA" w:rsidRDefault="00D24C11" w:rsidP="00E003CC">
            <w:pPr>
              <w:rPr>
                <w:sz w:val="20"/>
                <w:szCs w:val="20"/>
                <w:lang w:val="en-GB"/>
              </w:rPr>
            </w:pPr>
          </w:p>
        </w:tc>
      </w:tr>
      <w:tr w:rsidR="00D24C11" w:rsidRPr="00E876DA" w14:paraId="65598824" w14:textId="77777777" w:rsidTr="00A65FD8">
        <w:trPr>
          <w:trHeight w:val="599"/>
        </w:trPr>
        <w:tc>
          <w:tcPr>
            <w:tcW w:w="3964" w:type="dxa"/>
            <w:gridSpan w:val="3"/>
            <w:shd w:val="clear" w:color="auto" w:fill="DDD9C3"/>
          </w:tcPr>
          <w:p w14:paraId="29874DFA"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6C74AA2"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4558" w:type="dxa"/>
            <w:gridSpan w:val="3"/>
          </w:tcPr>
          <w:p w14:paraId="66870862" w14:textId="77777777" w:rsidR="00D24C11" w:rsidRPr="00E876DA" w:rsidRDefault="00D24C11" w:rsidP="00E003CC">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Engineering</w:t>
            </w:r>
            <w:proofErr w:type="spellEnd"/>
          </w:p>
        </w:tc>
      </w:tr>
      <w:tr w:rsidR="00D24C11" w:rsidRPr="00753BB4" w14:paraId="31FD4BC2" w14:textId="77777777" w:rsidTr="00A65FD8">
        <w:tc>
          <w:tcPr>
            <w:tcW w:w="3964" w:type="dxa"/>
            <w:gridSpan w:val="3"/>
            <w:shd w:val="clear" w:color="auto" w:fill="DDD9C3"/>
          </w:tcPr>
          <w:p w14:paraId="36C8C68A" w14:textId="77777777" w:rsidR="00D24C11" w:rsidRPr="00E876DA" w:rsidRDefault="00D24C11" w:rsidP="00E70062">
            <w:pPr>
              <w:jc w:val="right"/>
              <w:rPr>
                <w:b/>
                <w:sz w:val="20"/>
                <w:szCs w:val="20"/>
                <w:lang w:val="en-GB"/>
              </w:rPr>
            </w:pPr>
            <w:r w:rsidRPr="00E876DA">
              <w:rPr>
                <w:b/>
                <w:sz w:val="20"/>
                <w:szCs w:val="20"/>
                <w:lang w:val="en-GB"/>
              </w:rPr>
              <w:t>PREREQUISITE COURSES:</w:t>
            </w:r>
          </w:p>
          <w:p w14:paraId="4F756078" w14:textId="77777777" w:rsidR="00D24C11" w:rsidRPr="00E876DA" w:rsidRDefault="00D24C11" w:rsidP="00E70062">
            <w:pPr>
              <w:jc w:val="right"/>
              <w:rPr>
                <w:b/>
                <w:sz w:val="20"/>
                <w:szCs w:val="20"/>
                <w:lang w:val="en-GB"/>
              </w:rPr>
            </w:pPr>
          </w:p>
        </w:tc>
        <w:tc>
          <w:tcPr>
            <w:tcW w:w="4558" w:type="dxa"/>
            <w:gridSpan w:val="3"/>
          </w:tcPr>
          <w:p w14:paraId="6502A83E" w14:textId="77777777" w:rsidR="00D24C11" w:rsidRPr="00E876DA" w:rsidRDefault="00D24C11" w:rsidP="00E003CC">
            <w:pPr>
              <w:rPr>
                <w:lang w:val="en-GB"/>
              </w:rPr>
            </w:pPr>
            <w:r w:rsidRPr="00E876DA">
              <w:rPr>
                <w:sz w:val="22"/>
                <w:szCs w:val="22"/>
                <w:lang w:val="en-GB"/>
              </w:rPr>
              <w:t>There are no formal prerequisites.  Knowledge, however, of basic Mathematical Analysis (Applied Mathematics I and II, as well as some material covered in Applied Mathematics III) is required.</w:t>
            </w:r>
          </w:p>
        </w:tc>
      </w:tr>
      <w:tr w:rsidR="00D24C11" w:rsidRPr="00E876DA" w14:paraId="6D560660" w14:textId="77777777" w:rsidTr="00A65FD8">
        <w:tc>
          <w:tcPr>
            <w:tcW w:w="3964" w:type="dxa"/>
            <w:gridSpan w:val="3"/>
            <w:shd w:val="clear" w:color="auto" w:fill="DDD9C3"/>
          </w:tcPr>
          <w:p w14:paraId="5D502745"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4558" w:type="dxa"/>
            <w:gridSpan w:val="3"/>
          </w:tcPr>
          <w:p w14:paraId="66FF5B14" w14:textId="77777777" w:rsidR="00D24C11" w:rsidRPr="00E876DA" w:rsidRDefault="00D24C11" w:rsidP="00E003CC">
            <w:pPr>
              <w:tabs>
                <w:tab w:val="left" w:pos="360"/>
              </w:tabs>
            </w:pPr>
            <w:r w:rsidRPr="00E876DA">
              <w:rPr>
                <w:sz w:val="22"/>
                <w:szCs w:val="22"/>
              </w:rPr>
              <w:t>Greek.</w:t>
            </w:r>
          </w:p>
        </w:tc>
      </w:tr>
      <w:tr w:rsidR="00D24C11" w:rsidRPr="00E876DA" w14:paraId="5CE52DC9" w14:textId="77777777" w:rsidTr="00A65FD8">
        <w:tc>
          <w:tcPr>
            <w:tcW w:w="3964" w:type="dxa"/>
            <w:gridSpan w:val="3"/>
            <w:shd w:val="clear" w:color="auto" w:fill="DDD9C3"/>
          </w:tcPr>
          <w:p w14:paraId="183F713C"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4558" w:type="dxa"/>
            <w:gridSpan w:val="3"/>
          </w:tcPr>
          <w:p w14:paraId="54E7D50D" w14:textId="77777777" w:rsidR="00D24C11" w:rsidRPr="00E876DA" w:rsidRDefault="00D24C11" w:rsidP="00E003CC">
            <w:proofErr w:type="spellStart"/>
            <w:r w:rsidRPr="00E876DA">
              <w:rPr>
                <w:sz w:val="22"/>
                <w:szCs w:val="22"/>
              </w:rPr>
              <w:t>No</w:t>
            </w:r>
            <w:proofErr w:type="spellEnd"/>
          </w:p>
        </w:tc>
      </w:tr>
      <w:tr w:rsidR="00D24C11" w:rsidRPr="00753BB4" w14:paraId="0C0FAC0A" w14:textId="77777777" w:rsidTr="00A65FD8">
        <w:tc>
          <w:tcPr>
            <w:tcW w:w="3964" w:type="dxa"/>
            <w:gridSpan w:val="3"/>
            <w:shd w:val="clear" w:color="auto" w:fill="DDD9C3"/>
          </w:tcPr>
          <w:p w14:paraId="5F1A5E98"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4558" w:type="dxa"/>
            <w:gridSpan w:val="3"/>
          </w:tcPr>
          <w:p w14:paraId="11ABE09D" w14:textId="77777777" w:rsidR="00D24C11" w:rsidRPr="00E876DA" w:rsidRDefault="00C6516C" w:rsidP="00E003CC">
            <w:pPr>
              <w:rPr>
                <w:lang w:val="en-GB"/>
              </w:rPr>
            </w:pPr>
            <w:hyperlink r:id="rId30" w:history="1">
              <w:r w:rsidR="00D24C11" w:rsidRPr="00E876DA">
                <w:rPr>
                  <w:rStyle w:val="Hyperlink"/>
                  <w:color w:val="auto"/>
                  <w:sz w:val="22"/>
                  <w:szCs w:val="22"/>
                  <w:lang w:val="en-GB"/>
                </w:rPr>
                <w:t>http://www.civil.upatras.gr/el/ProptixiakhEkpaideysh/Mathimata/BEtos/entry/cc57b914-e4b4-4087-b819-5e7f9ee002a0/?PageNo=0</w:t>
              </w:r>
            </w:hyperlink>
          </w:p>
          <w:p w14:paraId="09D49006" w14:textId="77777777" w:rsidR="00D24C11" w:rsidRPr="00E876DA" w:rsidRDefault="00C6516C" w:rsidP="00E003CC">
            <w:pPr>
              <w:rPr>
                <w:lang w:val="en-GB"/>
              </w:rPr>
            </w:pPr>
            <w:hyperlink r:id="rId31" w:history="1">
              <w:r w:rsidR="00D24C11" w:rsidRPr="00E876DA">
                <w:rPr>
                  <w:rStyle w:val="Hyperlink"/>
                  <w:color w:val="auto"/>
                  <w:sz w:val="22"/>
                  <w:szCs w:val="22"/>
                  <w:lang w:val="en-GB"/>
                </w:rPr>
                <w:t>https://eclass.upatras.gr/courses/CIV1558/</w:t>
              </w:r>
            </w:hyperlink>
          </w:p>
          <w:p w14:paraId="3AA5F75E" w14:textId="77777777" w:rsidR="00D24C11" w:rsidRPr="00E876DA" w:rsidRDefault="00D24C11" w:rsidP="00E003CC">
            <w:pPr>
              <w:rPr>
                <w:lang w:val="en-GB"/>
              </w:rPr>
            </w:pPr>
          </w:p>
        </w:tc>
      </w:tr>
    </w:tbl>
    <w:p w14:paraId="5047BBC5" w14:textId="77777777" w:rsidR="00D24C11" w:rsidRPr="00E876DA" w:rsidRDefault="00D24C11" w:rsidP="00972484">
      <w:pPr>
        <w:widowControl w:val="0"/>
        <w:numPr>
          <w:ilvl w:val="0"/>
          <w:numId w:val="70"/>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8C49D61" w14:textId="77777777" w:rsidTr="004D3E56">
        <w:tc>
          <w:tcPr>
            <w:tcW w:w="8472" w:type="dxa"/>
            <w:gridSpan w:val="2"/>
            <w:tcBorders>
              <w:bottom w:val="nil"/>
            </w:tcBorders>
            <w:shd w:val="clear" w:color="auto" w:fill="DDD9C3"/>
          </w:tcPr>
          <w:p w14:paraId="6AFB60FC"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753BB4" w14:paraId="40022892" w14:textId="77777777" w:rsidTr="004D3E56">
        <w:tc>
          <w:tcPr>
            <w:tcW w:w="8472" w:type="dxa"/>
            <w:gridSpan w:val="2"/>
            <w:tcBorders>
              <w:top w:val="nil"/>
            </w:tcBorders>
            <w:shd w:val="clear" w:color="auto" w:fill="DDD9C3"/>
          </w:tcPr>
          <w:p w14:paraId="39D67991"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40275A8"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1D68A0E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1F15C9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378E55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6014CF70" w14:textId="77777777" w:rsidTr="004D3E56">
        <w:tc>
          <w:tcPr>
            <w:tcW w:w="8472" w:type="dxa"/>
            <w:gridSpan w:val="2"/>
          </w:tcPr>
          <w:p w14:paraId="2DDB4235" w14:textId="77777777" w:rsidR="00D24C11" w:rsidRPr="00E876DA" w:rsidRDefault="00D24C11" w:rsidP="00E003CC">
            <w:pPr>
              <w:rPr>
                <w:i/>
                <w:sz w:val="16"/>
                <w:szCs w:val="16"/>
                <w:lang w:val="en-GB"/>
              </w:rPr>
            </w:pPr>
          </w:p>
          <w:p w14:paraId="4F87A493" w14:textId="77777777" w:rsidR="00D24C11" w:rsidRPr="00E876DA" w:rsidRDefault="00D24C11" w:rsidP="00E003CC">
            <w:pPr>
              <w:jc w:val="both"/>
              <w:rPr>
                <w:lang w:val="en-GB"/>
              </w:rPr>
            </w:pPr>
            <w:r w:rsidRPr="00E876DA">
              <w:rPr>
                <w:sz w:val="22"/>
                <w:szCs w:val="22"/>
                <w:lang w:val="en-GB"/>
              </w:rPr>
              <w:t>Students are intended to become familiar with:</w:t>
            </w:r>
          </w:p>
          <w:p w14:paraId="21C17385" w14:textId="77777777" w:rsidR="00D24C11" w:rsidRPr="00E876DA" w:rsidRDefault="00D24C11" w:rsidP="00972484">
            <w:pPr>
              <w:numPr>
                <w:ilvl w:val="0"/>
                <w:numId w:val="68"/>
              </w:numPr>
              <w:jc w:val="both"/>
            </w:pPr>
            <w:proofErr w:type="spellStart"/>
            <w:r w:rsidRPr="00E876DA">
              <w:rPr>
                <w:sz w:val="22"/>
                <w:szCs w:val="22"/>
              </w:rPr>
              <w:t>Basic</w:t>
            </w:r>
            <w:proofErr w:type="spellEnd"/>
            <w:r w:rsidRPr="00E876DA">
              <w:rPr>
                <w:sz w:val="22"/>
                <w:szCs w:val="22"/>
              </w:rPr>
              <w:t xml:space="preserve"> </w:t>
            </w:r>
            <w:proofErr w:type="spellStart"/>
            <w:r w:rsidRPr="00E876DA">
              <w:rPr>
                <w:sz w:val="22"/>
                <w:szCs w:val="22"/>
              </w:rPr>
              <w:t>concepts</w:t>
            </w:r>
            <w:proofErr w:type="spellEnd"/>
            <w:r w:rsidRPr="00E876DA">
              <w:rPr>
                <w:sz w:val="22"/>
                <w:szCs w:val="22"/>
              </w:rPr>
              <w:t xml:space="preserve"> of </w:t>
            </w:r>
            <w:proofErr w:type="spellStart"/>
            <w:r w:rsidRPr="00E876DA">
              <w:rPr>
                <w:sz w:val="22"/>
                <w:szCs w:val="22"/>
              </w:rPr>
              <w:t>Fluid</w:t>
            </w:r>
            <w:proofErr w:type="spellEnd"/>
            <w:r w:rsidRPr="00E876DA">
              <w:rPr>
                <w:sz w:val="22"/>
                <w:szCs w:val="22"/>
              </w:rPr>
              <w:t xml:space="preserve"> </w:t>
            </w:r>
            <w:proofErr w:type="spellStart"/>
            <w:r w:rsidRPr="00E876DA">
              <w:rPr>
                <w:sz w:val="22"/>
                <w:szCs w:val="22"/>
              </w:rPr>
              <w:t>Mechanics</w:t>
            </w:r>
            <w:proofErr w:type="spellEnd"/>
          </w:p>
          <w:p w14:paraId="1579802C" w14:textId="77777777" w:rsidR="00D24C11" w:rsidRPr="00E876DA" w:rsidRDefault="00D24C11" w:rsidP="00972484">
            <w:pPr>
              <w:numPr>
                <w:ilvl w:val="0"/>
                <w:numId w:val="68"/>
              </w:numPr>
              <w:jc w:val="both"/>
            </w:pPr>
            <w:proofErr w:type="spellStart"/>
            <w:r w:rsidRPr="00E876DA">
              <w:rPr>
                <w:sz w:val="22"/>
                <w:szCs w:val="22"/>
              </w:rPr>
              <w:t>Statics</w:t>
            </w:r>
            <w:proofErr w:type="spellEnd"/>
            <w:r w:rsidRPr="00E876DA">
              <w:rPr>
                <w:sz w:val="22"/>
                <w:szCs w:val="22"/>
              </w:rPr>
              <w:t xml:space="preserve"> for </w:t>
            </w:r>
            <w:proofErr w:type="spellStart"/>
            <w:r w:rsidRPr="00E876DA">
              <w:rPr>
                <w:sz w:val="22"/>
                <w:szCs w:val="22"/>
              </w:rPr>
              <w:t>incompressible</w:t>
            </w:r>
            <w:proofErr w:type="spellEnd"/>
            <w:r w:rsidRPr="00E876DA">
              <w:rPr>
                <w:sz w:val="22"/>
                <w:szCs w:val="22"/>
              </w:rPr>
              <w:t xml:space="preserve"> </w:t>
            </w:r>
            <w:proofErr w:type="spellStart"/>
            <w:r w:rsidRPr="00E876DA">
              <w:rPr>
                <w:sz w:val="22"/>
                <w:szCs w:val="22"/>
              </w:rPr>
              <w:t>fluids</w:t>
            </w:r>
            <w:proofErr w:type="spellEnd"/>
          </w:p>
          <w:p w14:paraId="7136DD11" w14:textId="77777777" w:rsidR="00D24C11" w:rsidRPr="00E876DA" w:rsidRDefault="00D24C11" w:rsidP="00972484">
            <w:pPr>
              <w:numPr>
                <w:ilvl w:val="0"/>
                <w:numId w:val="68"/>
              </w:numPr>
              <w:jc w:val="both"/>
              <w:rPr>
                <w:lang w:val="en-GB"/>
              </w:rPr>
            </w:pPr>
            <w:r w:rsidRPr="00E876DA">
              <w:rPr>
                <w:sz w:val="22"/>
                <w:szCs w:val="22"/>
                <w:lang w:val="en-GB"/>
              </w:rPr>
              <w:t>Equations of incompressible fluid dynamics: equation of continuity (differential and integral form) and equations of energy and momentum (integral form)</w:t>
            </w:r>
          </w:p>
          <w:p w14:paraId="60CBC125" w14:textId="77777777" w:rsidR="00D24C11" w:rsidRPr="00E876DA" w:rsidRDefault="00D24C11" w:rsidP="00972484">
            <w:pPr>
              <w:numPr>
                <w:ilvl w:val="0"/>
                <w:numId w:val="68"/>
              </w:numPr>
              <w:jc w:val="both"/>
              <w:rPr>
                <w:lang w:val="en-GB"/>
              </w:rPr>
            </w:pPr>
            <w:r w:rsidRPr="00E876DA">
              <w:rPr>
                <w:sz w:val="22"/>
                <w:szCs w:val="22"/>
                <w:lang w:val="en-GB"/>
              </w:rPr>
              <w:t>Equations of incompressible ideal fluids (Euler and Bernoulli equations).</w:t>
            </w:r>
          </w:p>
          <w:p w14:paraId="03BD9EE8" w14:textId="77777777" w:rsidR="00D24C11" w:rsidRPr="00E876DA" w:rsidRDefault="00D24C11" w:rsidP="00972484">
            <w:pPr>
              <w:numPr>
                <w:ilvl w:val="0"/>
                <w:numId w:val="68"/>
              </w:numPr>
              <w:jc w:val="both"/>
            </w:pPr>
            <w:proofErr w:type="spellStart"/>
            <w:r w:rsidRPr="00E876DA">
              <w:rPr>
                <w:sz w:val="22"/>
                <w:szCs w:val="22"/>
              </w:rPr>
              <w:t>Vorticity</w:t>
            </w:r>
            <w:proofErr w:type="spellEnd"/>
            <w:r w:rsidRPr="00E876DA">
              <w:rPr>
                <w:sz w:val="22"/>
                <w:szCs w:val="22"/>
              </w:rPr>
              <w:t xml:space="preserve"> and </w:t>
            </w:r>
            <w:proofErr w:type="spellStart"/>
            <w:r w:rsidRPr="00E876DA">
              <w:rPr>
                <w:sz w:val="22"/>
                <w:szCs w:val="22"/>
              </w:rPr>
              <w:t>potential</w:t>
            </w:r>
            <w:proofErr w:type="spellEnd"/>
            <w:r w:rsidRPr="00E876DA">
              <w:rPr>
                <w:sz w:val="22"/>
                <w:szCs w:val="22"/>
              </w:rPr>
              <w:t xml:space="preserve"> </w:t>
            </w:r>
            <w:proofErr w:type="spellStart"/>
            <w:r w:rsidRPr="00E876DA">
              <w:rPr>
                <w:sz w:val="22"/>
                <w:szCs w:val="22"/>
              </w:rPr>
              <w:t>flow</w:t>
            </w:r>
            <w:proofErr w:type="spellEnd"/>
          </w:p>
          <w:p w14:paraId="1C85E46E" w14:textId="77777777" w:rsidR="00D24C11" w:rsidRPr="00E876DA" w:rsidRDefault="00D24C11" w:rsidP="00972484">
            <w:pPr>
              <w:numPr>
                <w:ilvl w:val="0"/>
                <w:numId w:val="68"/>
              </w:numPr>
              <w:jc w:val="both"/>
            </w:pPr>
            <w:proofErr w:type="spellStart"/>
            <w:r w:rsidRPr="00E876DA">
              <w:rPr>
                <w:sz w:val="22"/>
                <w:szCs w:val="22"/>
              </w:rPr>
              <w:lastRenderedPageBreak/>
              <w:t>Dimensional</w:t>
            </w:r>
            <w:proofErr w:type="spellEnd"/>
            <w:r w:rsidRPr="00E876DA">
              <w:rPr>
                <w:sz w:val="22"/>
                <w:szCs w:val="22"/>
              </w:rPr>
              <w:t xml:space="preserve"> </w:t>
            </w:r>
            <w:proofErr w:type="spellStart"/>
            <w:r w:rsidRPr="00E876DA">
              <w:rPr>
                <w:sz w:val="22"/>
                <w:szCs w:val="22"/>
              </w:rPr>
              <w:t>Analysis</w:t>
            </w:r>
            <w:proofErr w:type="spellEnd"/>
            <w:r w:rsidRPr="00E876DA">
              <w:rPr>
                <w:sz w:val="22"/>
                <w:szCs w:val="22"/>
              </w:rPr>
              <w:t xml:space="preserve"> and </w:t>
            </w:r>
            <w:proofErr w:type="spellStart"/>
            <w:r w:rsidRPr="00E876DA">
              <w:rPr>
                <w:sz w:val="22"/>
                <w:szCs w:val="22"/>
              </w:rPr>
              <w:t>Hydraulic</w:t>
            </w:r>
            <w:proofErr w:type="spellEnd"/>
            <w:r w:rsidRPr="00E876DA">
              <w:rPr>
                <w:sz w:val="22"/>
                <w:szCs w:val="22"/>
              </w:rPr>
              <w:t xml:space="preserve"> </w:t>
            </w:r>
            <w:proofErr w:type="spellStart"/>
            <w:r w:rsidRPr="00E876DA">
              <w:rPr>
                <w:sz w:val="22"/>
                <w:szCs w:val="22"/>
              </w:rPr>
              <w:t>Similitude</w:t>
            </w:r>
            <w:proofErr w:type="spellEnd"/>
          </w:p>
          <w:p w14:paraId="579901A3" w14:textId="77777777" w:rsidR="00D24C11" w:rsidRPr="00E876DA" w:rsidRDefault="00D24C11" w:rsidP="00972484">
            <w:pPr>
              <w:numPr>
                <w:ilvl w:val="0"/>
                <w:numId w:val="68"/>
              </w:numPr>
              <w:spacing w:line="276" w:lineRule="auto"/>
              <w:jc w:val="both"/>
            </w:pPr>
            <w:proofErr w:type="spellStart"/>
            <w:r w:rsidRPr="00E876DA">
              <w:rPr>
                <w:sz w:val="22"/>
                <w:szCs w:val="22"/>
              </w:rPr>
              <w:t>Elements</w:t>
            </w:r>
            <w:proofErr w:type="spellEnd"/>
            <w:r w:rsidRPr="00E876DA">
              <w:rPr>
                <w:sz w:val="22"/>
                <w:szCs w:val="22"/>
              </w:rPr>
              <w:t xml:space="preserve"> of </w:t>
            </w:r>
            <w:proofErr w:type="spellStart"/>
            <w:r w:rsidRPr="00E876DA">
              <w:rPr>
                <w:sz w:val="22"/>
                <w:szCs w:val="22"/>
              </w:rPr>
              <w:t>Boundary</w:t>
            </w:r>
            <w:proofErr w:type="spellEnd"/>
            <w:r w:rsidRPr="00E876DA">
              <w:rPr>
                <w:sz w:val="22"/>
                <w:szCs w:val="22"/>
              </w:rPr>
              <w:t xml:space="preserve"> </w:t>
            </w:r>
            <w:proofErr w:type="spellStart"/>
            <w:r w:rsidRPr="00E876DA">
              <w:rPr>
                <w:sz w:val="22"/>
                <w:szCs w:val="22"/>
              </w:rPr>
              <w:t>Layer</w:t>
            </w:r>
            <w:proofErr w:type="spellEnd"/>
            <w:r w:rsidRPr="00E876DA">
              <w:rPr>
                <w:sz w:val="22"/>
                <w:szCs w:val="22"/>
              </w:rPr>
              <w:t xml:space="preserve"> </w:t>
            </w:r>
            <w:proofErr w:type="spellStart"/>
            <w:r w:rsidRPr="00E876DA">
              <w:rPr>
                <w:sz w:val="22"/>
                <w:szCs w:val="22"/>
              </w:rPr>
              <w:t>flow</w:t>
            </w:r>
            <w:proofErr w:type="spellEnd"/>
          </w:p>
          <w:p w14:paraId="23E0B477" w14:textId="77777777" w:rsidR="00D24C11" w:rsidRPr="00E876DA" w:rsidRDefault="00D24C11" w:rsidP="00E003CC">
            <w:pPr>
              <w:ind w:left="284"/>
              <w:jc w:val="both"/>
            </w:pPr>
          </w:p>
          <w:p w14:paraId="7E78026F" w14:textId="77777777" w:rsidR="00D24C11" w:rsidRPr="00E876DA" w:rsidRDefault="00D24C11" w:rsidP="00E003CC">
            <w:pPr>
              <w:jc w:val="both"/>
              <w:rPr>
                <w:lang w:val="en-GB"/>
              </w:rPr>
            </w:pPr>
            <w:r w:rsidRPr="00E876DA">
              <w:rPr>
                <w:sz w:val="22"/>
                <w:szCs w:val="22"/>
                <w:lang w:val="en-GB"/>
              </w:rPr>
              <w:t>Students are expected to develop the following skills:</w:t>
            </w:r>
          </w:p>
          <w:p w14:paraId="5D0247EB" w14:textId="77777777" w:rsidR="00D24C11" w:rsidRPr="00E876DA" w:rsidRDefault="00D24C11" w:rsidP="00972484">
            <w:pPr>
              <w:numPr>
                <w:ilvl w:val="0"/>
                <w:numId w:val="69"/>
              </w:numPr>
              <w:jc w:val="both"/>
              <w:rPr>
                <w:lang w:val="en-GB"/>
              </w:rPr>
            </w:pPr>
            <w:r w:rsidRPr="00E876DA">
              <w:rPr>
                <w:sz w:val="22"/>
                <w:szCs w:val="22"/>
                <w:lang w:val="en-GB"/>
              </w:rPr>
              <w:t>Ability to determine the pressure distribution in static fluids and to calculate forces on surfaces in contact with static fluids.</w:t>
            </w:r>
          </w:p>
          <w:p w14:paraId="3B8DFC48" w14:textId="77777777" w:rsidR="00D24C11" w:rsidRPr="00E876DA" w:rsidRDefault="00D24C11" w:rsidP="00972484">
            <w:pPr>
              <w:numPr>
                <w:ilvl w:val="0"/>
                <w:numId w:val="69"/>
              </w:numPr>
              <w:jc w:val="both"/>
              <w:rPr>
                <w:lang w:val="en-GB"/>
              </w:rPr>
            </w:pPr>
            <w:proofErr w:type="spellStart"/>
            <w:r w:rsidRPr="00E876DA">
              <w:rPr>
                <w:sz w:val="22"/>
                <w:szCs w:val="22"/>
                <w:lang w:val="en-GB"/>
              </w:rPr>
              <w:t>Analyze</w:t>
            </w:r>
            <w:proofErr w:type="spellEnd"/>
            <w:r w:rsidRPr="00E876DA">
              <w:rPr>
                <w:sz w:val="22"/>
                <w:szCs w:val="22"/>
                <w:lang w:val="en-GB"/>
              </w:rPr>
              <w:t xml:space="preserve"> fluid flow using control volume methods</w:t>
            </w:r>
          </w:p>
          <w:p w14:paraId="51141DF0" w14:textId="77777777" w:rsidR="00D24C11" w:rsidRPr="00E876DA" w:rsidRDefault="00D24C11" w:rsidP="00972484">
            <w:pPr>
              <w:numPr>
                <w:ilvl w:val="0"/>
                <w:numId w:val="69"/>
              </w:numPr>
              <w:jc w:val="both"/>
              <w:rPr>
                <w:lang w:val="en-GB"/>
              </w:rPr>
            </w:pPr>
            <w:r w:rsidRPr="00E876DA">
              <w:rPr>
                <w:sz w:val="22"/>
                <w:szCs w:val="22"/>
                <w:lang w:val="en-GB"/>
              </w:rPr>
              <w:t>Ability to use elementary potential flow solutions</w:t>
            </w:r>
          </w:p>
          <w:p w14:paraId="0BCD5A7B" w14:textId="77777777" w:rsidR="00D24C11" w:rsidRPr="00E876DA" w:rsidRDefault="00D24C11" w:rsidP="00972484">
            <w:pPr>
              <w:numPr>
                <w:ilvl w:val="0"/>
                <w:numId w:val="69"/>
              </w:numPr>
              <w:spacing w:line="276" w:lineRule="auto"/>
              <w:jc w:val="both"/>
              <w:rPr>
                <w:sz w:val="20"/>
                <w:szCs w:val="20"/>
                <w:lang w:val="en-GB"/>
              </w:rPr>
            </w:pPr>
            <w:r w:rsidRPr="00E876DA">
              <w:rPr>
                <w:sz w:val="22"/>
                <w:szCs w:val="22"/>
                <w:lang w:val="en-GB"/>
              </w:rPr>
              <w:t>Ability to use dimensional analysis and hydraulic similitude.</w:t>
            </w:r>
          </w:p>
        </w:tc>
      </w:tr>
      <w:tr w:rsidR="00D24C11" w:rsidRPr="00E876DA" w14:paraId="1B1456F5"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1966E2B7"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753BB4" w14:paraId="42BD02ED" w14:textId="77777777" w:rsidTr="00E70062">
        <w:tc>
          <w:tcPr>
            <w:tcW w:w="8472" w:type="dxa"/>
            <w:gridSpan w:val="2"/>
            <w:tcBorders>
              <w:top w:val="nil"/>
              <w:bottom w:val="nil"/>
            </w:tcBorders>
            <w:shd w:val="clear" w:color="auto" w:fill="D0CECE"/>
          </w:tcPr>
          <w:p w14:paraId="7658ABA0"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B50E35F" w14:textId="77777777" w:rsidTr="00E70062">
        <w:tblPrEx>
          <w:tblLook w:val="0000" w:firstRow="0" w:lastRow="0" w:firstColumn="0" w:lastColumn="0" w:noHBand="0" w:noVBand="0"/>
        </w:tblPrEx>
        <w:tc>
          <w:tcPr>
            <w:tcW w:w="3964" w:type="dxa"/>
            <w:tcBorders>
              <w:top w:val="nil"/>
              <w:right w:val="nil"/>
            </w:tcBorders>
            <w:shd w:val="clear" w:color="auto" w:fill="D0CECE"/>
          </w:tcPr>
          <w:p w14:paraId="682603D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56EC686"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5C2AD9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288B3CF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00ADF2C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2C465344"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0F5354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A0A383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51AFCB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75CF3C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40125A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B0D99D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3D456E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415B3EE"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0FA48229" w14:textId="77777777" w:rsidR="00D24C11" w:rsidRPr="00E876DA" w:rsidRDefault="00D24C11" w:rsidP="00E70062">
            <w:pPr>
              <w:rPr>
                <w:i/>
                <w:sz w:val="16"/>
                <w:szCs w:val="16"/>
                <w:lang w:val="en-GB"/>
              </w:rPr>
            </w:pPr>
            <w:r w:rsidRPr="00E876DA">
              <w:rPr>
                <w:i/>
                <w:sz w:val="16"/>
                <w:szCs w:val="16"/>
                <w:lang w:val="en-GB"/>
              </w:rPr>
              <w:t>……</w:t>
            </w:r>
          </w:p>
          <w:p w14:paraId="35222A6C" w14:textId="77777777" w:rsidR="00D24C11" w:rsidRPr="00E876DA" w:rsidRDefault="00D24C11" w:rsidP="00E70062">
            <w:pPr>
              <w:rPr>
                <w:i/>
                <w:sz w:val="16"/>
                <w:szCs w:val="16"/>
                <w:lang w:val="en-GB"/>
              </w:rPr>
            </w:pPr>
            <w:r w:rsidRPr="00E876DA">
              <w:rPr>
                <w:i/>
                <w:sz w:val="16"/>
                <w:szCs w:val="16"/>
                <w:lang w:val="en-GB"/>
              </w:rPr>
              <w:t>Others…</w:t>
            </w:r>
          </w:p>
          <w:p w14:paraId="7AC24EAB" w14:textId="77777777" w:rsidR="00D24C11" w:rsidRPr="00E876DA" w:rsidRDefault="00D24C11" w:rsidP="00E70062">
            <w:pPr>
              <w:rPr>
                <w:b/>
                <w:sz w:val="20"/>
                <w:szCs w:val="20"/>
                <w:lang w:val="en-GB"/>
              </w:rPr>
            </w:pPr>
            <w:r w:rsidRPr="00E876DA">
              <w:rPr>
                <w:i/>
                <w:sz w:val="16"/>
                <w:szCs w:val="16"/>
                <w:lang w:val="en-GB"/>
              </w:rPr>
              <w:t>…….</w:t>
            </w:r>
          </w:p>
        </w:tc>
      </w:tr>
      <w:tr w:rsidR="00D24C11" w:rsidRPr="00753BB4" w14:paraId="53BD73B4" w14:textId="77777777" w:rsidTr="004D3E56">
        <w:tc>
          <w:tcPr>
            <w:tcW w:w="8472" w:type="dxa"/>
            <w:gridSpan w:val="2"/>
          </w:tcPr>
          <w:p w14:paraId="392F60B2" w14:textId="77777777" w:rsidR="00D24C11" w:rsidRPr="00E876DA" w:rsidRDefault="00D24C11" w:rsidP="00E003CC">
            <w:pPr>
              <w:widowControl w:val="0"/>
              <w:autoSpaceDE w:val="0"/>
              <w:autoSpaceDN w:val="0"/>
              <w:adjustRightInd w:val="0"/>
              <w:rPr>
                <w:i/>
                <w:sz w:val="20"/>
                <w:szCs w:val="20"/>
                <w:lang w:val="en-GB"/>
              </w:rPr>
            </w:pPr>
            <w:r w:rsidRPr="00E876DA">
              <w:rPr>
                <w:i/>
                <w:sz w:val="20"/>
                <w:szCs w:val="20"/>
                <w:lang w:val="en-GB"/>
              </w:rPr>
              <w:t>Independent study</w:t>
            </w:r>
          </w:p>
          <w:p w14:paraId="699D5471" w14:textId="77777777" w:rsidR="00D24C11" w:rsidRPr="00E876DA" w:rsidRDefault="00D24C11" w:rsidP="00E003CC">
            <w:pPr>
              <w:widowControl w:val="0"/>
              <w:autoSpaceDE w:val="0"/>
              <w:autoSpaceDN w:val="0"/>
              <w:adjustRightInd w:val="0"/>
              <w:rPr>
                <w:i/>
                <w:sz w:val="20"/>
                <w:szCs w:val="20"/>
                <w:lang w:val="en-GB"/>
              </w:rPr>
            </w:pPr>
            <w:r w:rsidRPr="00E876DA">
              <w:rPr>
                <w:i/>
                <w:sz w:val="20"/>
                <w:szCs w:val="20"/>
                <w:lang w:val="en-GB"/>
              </w:rPr>
              <w:t>Analysis and synthesis of problem parameters</w:t>
            </w:r>
          </w:p>
        </w:tc>
      </w:tr>
    </w:tbl>
    <w:p w14:paraId="260C9583" w14:textId="77777777" w:rsidR="00D24C11" w:rsidRPr="00E876DA" w:rsidRDefault="00D24C11" w:rsidP="00972484">
      <w:pPr>
        <w:widowControl w:val="0"/>
        <w:numPr>
          <w:ilvl w:val="0"/>
          <w:numId w:val="70"/>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19482517" w14:textId="77777777" w:rsidTr="004D3E56">
        <w:trPr>
          <w:trHeight w:val="838"/>
        </w:trPr>
        <w:tc>
          <w:tcPr>
            <w:tcW w:w="8472" w:type="dxa"/>
          </w:tcPr>
          <w:p w14:paraId="4BD08341" w14:textId="77777777" w:rsidR="00D24C11" w:rsidRPr="00E876DA" w:rsidRDefault="00D24C11" w:rsidP="004D3E56">
            <w:pPr>
              <w:pStyle w:val="NormalWeb"/>
              <w:overflowPunct w:val="0"/>
              <w:autoSpaceDE w:val="0"/>
              <w:autoSpaceDN w:val="0"/>
              <w:adjustRightInd w:val="0"/>
              <w:spacing w:before="0" w:beforeAutospacing="0" w:after="0" w:afterAutospacing="0"/>
              <w:jc w:val="both"/>
              <w:rPr>
                <w:u w:val="single"/>
                <w:lang w:val="en-US"/>
              </w:rPr>
            </w:pPr>
            <w:r w:rsidRPr="00E876DA">
              <w:rPr>
                <w:sz w:val="22"/>
                <w:szCs w:val="22"/>
                <w:lang w:val="en-US"/>
              </w:rPr>
              <w:t xml:space="preserve">Definition and properties of fluids. Fluid statics. Manometers. Kinematics, stream lines, steak lines, path lines. The concept of System and Control Volume.  Integral analysis.  Continuity, energy, momentum equations. Ideal fluid flow, Euler and Bernoulli equations.  Applications.  Vorticity, velocity potential, stream function, Laplace equation. Real fluid flow, laminar, turbulent flow. Dimensional analysis, Buckingham theorem, similitude. </w:t>
            </w:r>
            <w:r w:rsidRPr="00E876DA">
              <w:rPr>
                <w:sz w:val="22"/>
                <w:szCs w:val="22"/>
                <w:lang w:val="en-GB"/>
              </w:rPr>
              <w:t xml:space="preserve"> </w:t>
            </w:r>
            <w:r w:rsidRPr="00E876DA">
              <w:rPr>
                <w:sz w:val="22"/>
                <w:szCs w:val="22"/>
                <w:lang w:val="en-US"/>
              </w:rPr>
              <w:t>Boundary layers.</w:t>
            </w:r>
          </w:p>
        </w:tc>
      </w:tr>
    </w:tbl>
    <w:p w14:paraId="7FC399FA" w14:textId="77777777" w:rsidR="00D24C11" w:rsidRPr="00E876DA" w:rsidRDefault="00D24C11" w:rsidP="00972484">
      <w:pPr>
        <w:widowControl w:val="0"/>
        <w:numPr>
          <w:ilvl w:val="0"/>
          <w:numId w:val="70"/>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E876DA" w14:paraId="74357B16" w14:textId="77777777" w:rsidTr="00E70062">
        <w:tc>
          <w:tcPr>
            <w:tcW w:w="3306" w:type="dxa"/>
            <w:shd w:val="clear" w:color="auto" w:fill="DDD9C3"/>
          </w:tcPr>
          <w:p w14:paraId="0DF6F59F"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56399A85" w14:textId="77777777" w:rsidR="00D24C11" w:rsidRPr="00E876DA" w:rsidRDefault="00D24C11" w:rsidP="00E003CC">
            <w:pPr>
              <w:tabs>
                <w:tab w:val="left" w:pos="360"/>
              </w:tabs>
              <w:spacing w:before="120" w:after="120"/>
              <w:rPr>
                <w:lang w:val="en-GB"/>
              </w:rPr>
            </w:pPr>
            <w:r w:rsidRPr="00E876DA">
              <w:rPr>
                <w:sz w:val="22"/>
                <w:szCs w:val="22"/>
                <w:lang w:val="en-GB"/>
              </w:rPr>
              <w:t>Blackboard lectures, supplemented with projection of video movies (Britannica, N.S.F. U.S.A.)</w:t>
            </w:r>
          </w:p>
          <w:p w14:paraId="7AE9BE46" w14:textId="77777777" w:rsidR="00D24C11" w:rsidRPr="00E876DA" w:rsidRDefault="00D24C11" w:rsidP="00E003CC">
            <w:pPr>
              <w:tabs>
                <w:tab w:val="left" w:pos="360"/>
              </w:tabs>
              <w:spacing w:before="120" w:after="120"/>
            </w:pPr>
            <w:proofErr w:type="spellStart"/>
            <w:r w:rsidRPr="00E876DA">
              <w:rPr>
                <w:sz w:val="22"/>
                <w:szCs w:val="22"/>
              </w:rPr>
              <w:t>Solution</w:t>
            </w:r>
            <w:proofErr w:type="spellEnd"/>
            <w:r w:rsidRPr="00E876DA">
              <w:rPr>
                <w:sz w:val="22"/>
                <w:szCs w:val="22"/>
              </w:rPr>
              <w:t xml:space="preserve"> of </w:t>
            </w:r>
            <w:proofErr w:type="spellStart"/>
            <w:r w:rsidRPr="00E876DA">
              <w:rPr>
                <w:sz w:val="22"/>
                <w:szCs w:val="22"/>
              </w:rPr>
              <w:t>sample</w:t>
            </w:r>
            <w:proofErr w:type="spellEnd"/>
            <w:r w:rsidRPr="00E876DA">
              <w:rPr>
                <w:sz w:val="22"/>
                <w:szCs w:val="22"/>
              </w:rPr>
              <w:t xml:space="preserve"> </w:t>
            </w:r>
            <w:proofErr w:type="spellStart"/>
            <w:r w:rsidRPr="00E876DA">
              <w:rPr>
                <w:sz w:val="22"/>
                <w:szCs w:val="22"/>
              </w:rPr>
              <w:t>problems</w:t>
            </w:r>
            <w:proofErr w:type="spellEnd"/>
          </w:p>
        </w:tc>
      </w:tr>
      <w:tr w:rsidR="00D24C11" w:rsidRPr="00753BB4" w14:paraId="7B2DC5FB" w14:textId="77777777" w:rsidTr="00E70062">
        <w:tc>
          <w:tcPr>
            <w:tcW w:w="3306" w:type="dxa"/>
            <w:shd w:val="clear" w:color="auto" w:fill="DDD9C3"/>
          </w:tcPr>
          <w:p w14:paraId="42BFFE57"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5A8D397A" w14:textId="77777777" w:rsidR="00D24C11" w:rsidRPr="00E876DA" w:rsidRDefault="00D24C11" w:rsidP="00E003CC">
            <w:pPr>
              <w:rPr>
                <w:lang w:val="en-GB"/>
              </w:rPr>
            </w:pPr>
            <w:r w:rsidRPr="00E876DA">
              <w:rPr>
                <w:sz w:val="22"/>
                <w:szCs w:val="22"/>
                <w:lang w:val="en-GB"/>
              </w:rPr>
              <w:t xml:space="preserve">Use of selected excerpts from video movies (Britannica, N.S.F. U.S.A.) is made.  These excerpts which are </w:t>
            </w:r>
            <w:proofErr w:type="spellStart"/>
            <w:r w:rsidRPr="00E876DA">
              <w:rPr>
                <w:sz w:val="22"/>
                <w:szCs w:val="22"/>
                <w:lang w:val="en-GB"/>
              </w:rPr>
              <w:t>analyzed</w:t>
            </w:r>
            <w:proofErr w:type="spellEnd"/>
            <w:r w:rsidRPr="00E876DA">
              <w:rPr>
                <w:sz w:val="22"/>
                <w:szCs w:val="22"/>
                <w:lang w:val="en-GB"/>
              </w:rPr>
              <w:t xml:space="preserve"> during the lectures are made available to students in the course Web page.</w:t>
            </w:r>
          </w:p>
          <w:p w14:paraId="76E2F068" w14:textId="77777777" w:rsidR="00D24C11" w:rsidRPr="00E876DA" w:rsidRDefault="00D24C11" w:rsidP="00E003CC">
            <w:pPr>
              <w:rPr>
                <w:lang w:val="en-GB"/>
              </w:rPr>
            </w:pPr>
          </w:p>
        </w:tc>
      </w:tr>
      <w:tr w:rsidR="00D24C11" w:rsidRPr="00753BB4" w14:paraId="0BACC6EE" w14:textId="77777777" w:rsidTr="00E70062">
        <w:tc>
          <w:tcPr>
            <w:tcW w:w="3306" w:type="dxa"/>
            <w:shd w:val="clear" w:color="auto" w:fill="DDD9C3"/>
          </w:tcPr>
          <w:p w14:paraId="2611264C" w14:textId="77777777" w:rsidR="00D24C11" w:rsidRPr="00E876DA" w:rsidRDefault="00D24C11" w:rsidP="00E70062">
            <w:pPr>
              <w:jc w:val="right"/>
              <w:rPr>
                <w:b/>
                <w:sz w:val="20"/>
                <w:szCs w:val="20"/>
                <w:lang w:val="en-GB"/>
              </w:rPr>
            </w:pPr>
            <w:r w:rsidRPr="00E876DA">
              <w:rPr>
                <w:b/>
                <w:sz w:val="20"/>
                <w:szCs w:val="20"/>
                <w:lang w:val="en-GB"/>
              </w:rPr>
              <w:t>TEACHING METHODS</w:t>
            </w:r>
          </w:p>
          <w:p w14:paraId="7AF6EBAD"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6DBC4348"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A6E0FAC" w14:textId="77777777" w:rsidR="00D24C11" w:rsidRPr="00E876DA" w:rsidRDefault="00D24C11" w:rsidP="00E70062">
            <w:pPr>
              <w:jc w:val="both"/>
              <w:rPr>
                <w:i/>
                <w:sz w:val="16"/>
                <w:szCs w:val="16"/>
                <w:lang w:val="en-GB"/>
              </w:rPr>
            </w:pPr>
          </w:p>
          <w:p w14:paraId="1B5C36B1"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1940"/>
            </w:tblGrid>
            <w:tr w:rsidR="00D24C11" w:rsidRPr="00E876DA" w14:paraId="342F53EE" w14:textId="77777777" w:rsidTr="00E70062">
              <w:tc>
                <w:tcPr>
                  <w:tcW w:w="2858" w:type="dxa"/>
                  <w:tcBorders>
                    <w:top w:val="single" w:sz="4" w:space="0" w:color="auto"/>
                    <w:left w:val="single" w:sz="4" w:space="0" w:color="auto"/>
                    <w:bottom w:val="single" w:sz="4" w:space="0" w:color="auto"/>
                    <w:right w:val="single" w:sz="4" w:space="0" w:color="auto"/>
                  </w:tcBorders>
                  <w:shd w:val="clear" w:color="auto" w:fill="DDD9C3"/>
                  <w:vAlign w:val="center"/>
                </w:tcPr>
                <w:p w14:paraId="3BAAEBC8"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40" w:type="dxa"/>
                  <w:tcBorders>
                    <w:top w:val="single" w:sz="4" w:space="0" w:color="auto"/>
                    <w:left w:val="single" w:sz="4" w:space="0" w:color="auto"/>
                    <w:bottom w:val="single" w:sz="4" w:space="0" w:color="auto"/>
                    <w:right w:val="single" w:sz="4" w:space="0" w:color="auto"/>
                  </w:tcBorders>
                  <w:shd w:val="clear" w:color="auto" w:fill="DDD9C3"/>
                  <w:vAlign w:val="center"/>
                </w:tcPr>
                <w:p w14:paraId="27243C70"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43E5A441" w14:textId="77777777" w:rsidTr="00E70062">
              <w:tc>
                <w:tcPr>
                  <w:tcW w:w="2858" w:type="dxa"/>
                  <w:tcBorders>
                    <w:top w:val="single" w:sz="4" w:space="0" w:color="auto"/>
                    <w:left w:val="single" w:sz="4" w:space="0" w:color="auto"/>
                    <w:bottom w:val="single" w:sz="4" w:space="0" w:color="auto"/>
                    <w:right w:val="single" w:sz="4" w:space="0" w:color="auto"/>
                  </w:tcBorders>
                </w:tcPr>
                <w:p w14:paraId="16B390A1" w14:textId="77777777" w:rsidR="00D24C11" w:rsidRPr="00E876DA" w:rsidRDefault="00D24C11" w:rsidP="00E003CC">
                  <w:pPr>
                    <w:rPr>
                      <w:sz w:val="20"/>
                      <w:szCs w:val="20"/>
                      <w:lang w:val="en-GB"/>
                    </w:rPr>
                  </w:pPr>
                  <w:r w:rsidRPr="00E876DA">
                    <w:rPr>
                      <w:sz w:val="20"/>
                      <w:szCs w:val="20"/>
                      <w:lang w:val="en-GB"/>
                    </w:rPr>
                    <w:t>Lectures (4 hours per week x 13 weeks)</w:t>
                  </w:r>
                </w:p>
              </w:tc>
              <w:tc>
                <w:tcPr>
                  <w:tcW w:w="1940" w:type="dxa"/>
                  <w:tcBorders>
                    <w:top w:val="single" w:sz="4" w:space="0" w:color="auto"/>
                    <w:left w:val="single" w:sz="4" w:space="0" w:color="auto"/>
                    <w:bottom w:val="single" w:sz="4" w:space="0" w:color="auto"/>
                    <w:right w:val="single" w:sz="4" w:space="0" w:color="auto"/>
                  </w:tcBorders>
                </w:tcPr>
                <w:p w14:paraId="01C028B0" w14:textId="77777777" w:rsidR="00D24C11" w:rsidRPr="00E876DA" w:rsidRDefault="00D24C11" w:rsidP="00E003CC">
                  <w:pPr>
                    <w:jc w:val="center"/>
                    <w:rPr>
                      <w:sz w:val="20"/>
                      <w:szCs w:val="20"/>
                    </w:rPr>
                  </w:pPr>
                  <w:r w:rsidRPr="00E876DA">
                    <w:rPr>
                      <w:sz w:val="20"/>
                      <w:szCs w:val="20"/>
                    </w:rPr>
                    <w:t>52</w:t>
                  </w:r>
                </w:p>
              </w:tc>
            </w:tr>
            <w:tr w:rsidR="00D24C11" w:rsidRPr="00E876DA" w14:paraId="241184E5" w14:textId="77777777" w:rsidTr="00E70062">
              <w:tc>
                <w:tcPr>
                  <w:tcW w:w="2858" w:type="dxa"/>
                  <w:tcBorders>
                    <w:top w:val="single" w:sz="4" w:space="0" w:color="auto"/>
                    <w:left w:val="single" w:sz="4" w:space="0" w:color="auto"/>
                    <w:bottom w:val="single" w:sz="4" w:space="0" w:color="auto"/>
                    <w:right w:val="single" w:sz="4" w:space="0" w:color="auto"/>
                  </w:tcBorders>
                </w:tcPr>
                <w:p w14:paraId="5BDB33EC" w14:textId="77777777" w:rsidR="00D24C11" w:rsidRPr="00E876DA" w:rsidRDefault="00D24C11" w:rsidP="00E003CC">
                  <w:pPr>
                    <w:rPr>
                      <w:sz w:val="20"/>
                      <w:szCs w:val="20"/>
                      <w:lang w:val="en-GB"/>
                    </w:rPr>
                  </w:pPr>
                  <w:r w:rsidRPr="00E876DA">
                    <w:rPr>
                      <w:sz w:val="20"/>
                      <w:szCs w:val="20"/>
                      <w:lang w:val="en-GB"/>
                    </w:rPr>
                    <w:t xml:space="preserve">Hours for private study of the student </w:t>
                  </w:r>
                </w:p>
              </w:tc>
              <w:tc>
                <w:tcPr>
                  <w:tcW w:w="1940" w:type="dxa"/>
                  <w:tcBorders>
                    <w:top w:val="single" w:sz="4" w:space="0" w:color="auto"/>
                    <w:left w:val="single" w:sz="4" w:space="0" w:color="auto"/>
                    <w:bottom w:val="single" w:sz="4" w:space="0" w:color="auto"/>
                    <w:right w:val="single" w:sz="4" w:space="0" w:color="auto"/>
                  </w:tcBorders>
                </w:tcPr>
                <w:p w14:paraId="0363BB35" w14:textId="77777777" w:rsidR="00D24C11" w:rsidRPr="00E876DA" w:rsidRDefault="00D24C11" w:rsidP="00E003CC">
                  <w:pPr>
                    <w:jc w:val="center"/>
                    <w:rPr>
                      <w:sz w:val="20"/>
                      <w:szCs w:val="20"/>
                      <w:lang w:val="en-US"/>
                    </w:rPr>
                  </w:pPr>
                  <w:r w:rsidRPr="00E876DA">
                    <w:rPr>
                      <w:sz w:val="20"/>
                      <w:szCs w:val="20"/>
                      <w:lang w:val="en-US"/>
                    </w:rPr>
                    <w:t>98</w:t>
                  </w:r>
                </w:p>
              </w:tc>
            </w:tr>
            <w:tr w:rsidR="00D24C11" w:rsidRPr="00753BB4" w14:paraId="6197944E" w14:textId="77777777" w:rsidTr="00E70062">
              <w:tc>
                <w:tcPr>
                  <w:tcW w:w="2858" w:type="dxa"/>
                  <w:tcBorders>
                    <w:top w:val="single" w:sz="4" w:space="0" w:color="auto"/>
                    <w:left w:val="single" w:sz="4" w:space="0" w:color="auto"/>
                    <w:bottom w:val="single" w:sz="4" w:space="0" w:color="auto"/>
                    <w:right w:val="single" w:sz="4" w:space="0" w:color="auto"/>
                  </w:tcBorders>
                </w:tcPr>
                <w:p w14:paraId="4F241836"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36C1B359"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1940" w:type="dxa"/>
                  <w:tcBorders>
                    <w:top w:val="single" w:sz="4" w:space="0" w:color="auto"/>
                    <w:left w:val="single" w:sz="4" w:space="0" w:color="auto"/>
                    <w:bottom w:val="single" w:sz="4" w:space="0" w:color="auto"/>
                    <w:right w:val="single" w:sz="4" w:space="0" w:color="auto"/>
                  </w:tcBorders>
                  <w:vAlign w:val="center"/>
                </w:tcPr>
                <w:p w14:paraId="400A2E1B" w14:textId="77777777" w:rsidR="00D24C11" w:rsidRPr="00E876DA" w:rsidRDefault="00D24C11" w:rsidP="00E003CC">
                  <w:pPr>
                    <w:jc w:val="center"/>
                    <w:rPr>
                      <w:b/>
                      <w:i/>
                      <w:sz w:val="20"/>
                      <w:szCs w:val="20"/>
                      <w:lang w:val="en-GB"/>
                    </w:rPr>
                  </w:pPr>
                  <w:r w:rsidRPr="00E876DA">
                    <w:rPr>
                      <w:b/>
                      <w:i/>
                      <w:sz w:val="20"/>
                      <w:szCs w:val="20"/>
                      <w:lang w:val="en-GB"/>
                    </w:rPr>
                    <w:t>150  hours (total student work-load)</w:t>
                  </w:r>
                </w:p>
              </w:tc>
            </w:tr>
          </w:tbl>
          <w:p w14:paraId="0F214DA7" w14:textId="77777777" w:rsidR="00D24C11" w:rsidRPr="00E876DA" w:rsidRDefault="00D24C11" w:rsidP="00E003CC">
            <w:pPr>
              <w:rPr>
                <w:lang w:val="en-GB"/>
              </w:rPr>
            </w:pPr>
          </w:p>
        </w:tc>
      </w:tr>
      <w:tr w:rsidR="00D24C11" w:rsidRPr="00753BB4" w14:paraId="27DEE43B" w14:textId="77777777" w:rsidTr="00E70062">
        <w:tc>
          <w:tcPr>
            <w:tcW w:w="3306" w:type="dxa"/>
          </w:tcPr>
          <w:p w14:paraId="7E5841F8"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1AE7B910"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46B358EE" w14:textId="77777777" w:rsidR="00D24C11" w:rsidRPr="00E876DA" w:rsidRDefault="00D24C11" w:rsidP="00E70062">
            <w:pPr>
              <w:jc w:val="both"/>
              <w:rPr>
                <w:i/>
                <w:sz w:val="16"/>
                <w:szCs w:val="16"/>
                <w:lang w:val="en-GB"/>
              </w:rPr>
            </w:pPr>
          </w:p>
          <w:p w14:paraId="69676C30" w14:textId="77777777" w:rsidR="00D24C11" w:rsidRPr="00E876DA" w:rsidRDefault="00D24C11" w:rsidP="00E70062">
            <w:pPr>
              <w:jc w:val="both"/>
              <w:rPr>
                <w:i/>
                <w:sz w:val="16"/>
                <w:szCs w:val="16"/>
                <w:lang w:val="en-GB"/>
              </w:rPr>
            </w:pPr>
            <w:r w:rsidRPr="00E876DA">
              <w:rPr>
                <w:i/>
                <w:sz w:val="16"/>
                <w:szCs w:val="16"/>
                <w:lang w:val="en-GB"/>
              </w:rPr>
              <w:t xml:space="preserve">Language of evaluation, methods of evaluation, summative or conclusive, multiple choice </w:t>
            </w:r>
            <w:r w:rsidRPr="00E876DA">
              <w:rPr>
                <w:i/>
                <w:sz w:val="16"/>
                <w:szCs w:val="16"/>
                <w:lang w:val="en-GB"/>
              </w:rPr>
              <w:lastRenderedPageBreak/>
              <w:t>questionnaires, short-answer questions, open-ended questions, problem solving, written work, essay/report, oral examination, public presentation, laboratory work, clinical examination of patient, art interpretation, other</w:t>
            </w:r>
          </w:p>
          <w:p w14:paraId="3FAE6373" w14:textId="77777777" w:rsidR="00D24C11" w:rsidRPr="00E876DA" w:rsidRDefault="00D24C11" w:rsidP="00E70062">
            <w:pPr>
              <w:jc w:val="both"/>
              <w:rPr>
                <w:i/>
                <w:sz w:val="16"/>
                <w:szCs w:val="16"/>
                <w:lang w:val="en-GB"/>
              </w:rPr>
            </w:pPr>
          </w:p>
          <w:p w14:paraId="202A0FD7"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08AE7583" w14:textId="77777777" w:rsidR="00D24C11" w:rsidRPr="00E876DA" w:rsidRDefault="00D24C11" w:rsidP="00E003CC">
            <w:pPr>
              <w:autoSpaceDN w:val="0"/>
              <w:ind w:left="380"/>
              <w:jc w:val="both"/>
              <w:rPr>
                <w:lang w:val="en-GB"/>
              </w:rPr>
            </w:pPr>
            <w:r w:rsidRPr="00E876DA">
              <w:rPr>
                <w:sz w:val="22"/>
                <w:szCs w:val="22"/>
                <w:lang w:val="en-GB"/>
              </w:rPr>
              <w:lastRenderedPageBreak/>
              <w:t>Final written examination (100%), during which solution of problems and answer of questions is required.</w:t>
            </w:r>
          </w:p>
        </w:tc>
      </w:tr>
    </w:tbl>
    <w:p w14:paraId="2CE66368" w14:textId="77777777" w:rsidR="00D24C11" w:rsidRPr="00E876DA" w:rsidRDefault="00D24C11" w:rsidP="00972484">
      <w:pPr>
        <w:widowControl w:val="0"/>
        <w:numPr>
          <w:ilvl w:val="0"/>
          <w:numId w:val="70"/>
        </w:numPr>
        <w:autoSpaceDE w:val="0"/>
        <w:autoSpaceDN w:val="0"/>
        <w:adjustRightInd w:val="0"/>
        <w:spacing w:before="240"/>
        <w:rPr>
          <w:b/>
        </w:rPr>
      </w:pPr>
      <w:r w:rsidRPr="00E876DA">
        <w:rPr>
          <w:b/>
          <w:lang w:val="en-US"/>
        </w:rPr>
        <w:t xml:space="preserve">ATTACHED BIBLIOGRAPHY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753BB4" w14:paraId="2FEA0410" w14:textId="77777777" w:rsidTr="004D3E56">
        <w:tc>
          <w:tcPr>
            <w:tcW w:w="8330" w:type="dxa"/>
          </w:tcPr>
          <w:p w14:paraId="1D805A8F" w14:textId="77777777" w:rsidR="00D24C11" w:rsidRPr="00E876DA" w:rsidRDefault="00D24C11" w:rsidP="00912EA3">
            <w:pPr>
              <w:numPr>
                <w:ilvl w:val="0"/>
                <w:numId w:val="11"/>
              </w:numPr>
              <w:jc w:val="both"/>
              <w:rPr>
                <w:lang w:val="en-GB"/>
              </w:rPr>
            </w:pPr>
            <w:r w:rsidRPr="00E876DA">
              <w:rPr>
                <w:sz w:val="22"/>
                <w:szCs w:val="22"/>
                <w:lang w:val="en-GB"/>
              </w:rPr>
              <w:t>Streeter, V.L., Wylie, E.B., Bedford, K.W., Fluid Mechanics, Fountas Books (in Greek).</w:t>
            </w:r>
          </w:p>
          <w:p w14:paraId="601EE841" w14:textId="77777777" w:rsidR="00D24C11" w:rsidRPr="00E876DA" w:rsidRDefault="00D24C11" w:rsidP="00912EA3">
            <w:pPr>
              <w:numPr>
                <w:ilvl w:val="0"/>
                <w:numId w:val="11"/>
              </w:numPr>
              <w:jc w:val="both"/>
              <w:rPr>
                <w:lang w:val="en-GB"/>
              </w:rPr>
            </w:pPr>
            <w:proofErr w:type="spellStart"/>
            <w:r w:rsidRPr="00E876DA">
              <w:rPr>
                <w:sz w:val="22"/>
                <w:szCs w:val="22"/>
                <w:lang w:val="en-GB"/>
              </w:rPr>
              <w:t>Liakopoulos</w:t>
            </w:r>
            <w:proofErr w:type="spellEnd"/>
            <w:r w:rsidRPr="00E876DA">
              <w:rPr>
                <w:sz w:val="22"/>
                <w:szCs w:val="22"/>
                <w:lang w:val="en-GB"/>
              </w:rPr>
              <w:t xml:space="preserve">, A. (2011) Fluid Mechanics, </w:t>
            </w:r>
            <w:proofErr w:type="spellStart"/>
            <w:r w:rsidRPr="00E876DA">
              <w:rPr>
                <w:sz w:val="22"/>
                <w:szCs w:val="22"/>
                <w:lang w:val="en-GB"/>
              </w:rPr>
              <w:t>Tziolas</w:t>
            </w:r>
            <w:proofErr w:type="spellEnd"/>
            <w:r w:rsidRPr="00E876DA">
              <w:rPr>
                <w:sz w:val="22"/>
                <w:szCs w:val="22"/>
                <w:lang w:val="en-GB"/>
              </w:rPr>
              <w:t xml:space="preserve"> Publications (in Greek).</w:t>
            </w:r>
          </w:p>
          <w:p w14:paraId="1CC0EA52" w14:textId="77777777" w:rsidR="00D24C11" w:rsidRPr="00E876DA" w:rsidRDefault="00D24C11" w:rsidP="00912EA3">
            <w:pPr>
              <w:numPr>
                <w:ilvl w:val="0"/>
                <w:numId w:val="11"/>
              </w:numPr>
              <w:jc w:val="both"/>
              <w:rPr>
                <w:lang w:val="en-US"/>
              </w:rPr>
            </w:pPr>
            <w:proofErr w:type="spellStart"/>
            <w:r w:rsidRPr="00E876DA">
              <w:rPr>
                <w:sz w:val="22"/>
                <w:szCs w:val="22"/>
                <w:lang w:val="en-US"/>
              </w:rPr>
              <w:t>Prinos</w:t>
            </w:r>
            <w:proofErr w:type="spellEnd"/>
            <w:r w:rsidRPr="00E876DA">
              <w:rPr>
                <w:sz w:val="22"/>
                <w:szCs w:val="22"/>
                <w:lang w:val="en-US"/>
              </w:rPr>
              <w:t>, P. (2014) Fluid Mechanics, Ziti Publications (in Greek).</w:t>
            </w:r>
          </w:p>
        </w:tc>
      </w:tr>
    </w:tbl>
    <w:p w14:paraId="3FAA9D19" w14:textId="77777777" w:rsidR="00D24C11" w:rsidRPr="00E876DA" w:rsidRDefault="00D24C11" w:rsidP="004D3E56">
      <w:pPr>
        <w:rPr>
          <w:lang w:val="en-US"/>
        </w:rPr>
      </w:pPr>
    </w:p>
    <w:p w14:paraId="0F59A645" w14:textId="77777777" w:rsidR="00D24C11" w:rsidRPr="00E876DA" w:rsidRDefault="00D24C11" w:rsidP="005839D9">
      <w:pPr>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7D4C64E7" w14:textId="77777777" w:rsidR="00D24C11" w:rsidRPr="00E876DA" w:rsidRDefault="00D24C11" w:rsidP="00692647">
      <w:pPr>
        <w:spacing w:before="120"/>
        <w:jc w:val="center"/>
        <w:rPr>
          <w:b/>
          <w:lang w:val="en-US"/>
        </w:rPr>
      </w:pPr>
      <w:r w:rsidRPr="00E876DA">
        <w:rPr>
          <w:b/>
        </w:rPr>
        <w:lastRenderedPageBreak/>
        <w:t>COURSE OUTLINE</w:t>
      </w:r>
    </w:p>
    <w:p w14:paraId="76C7E8D3" w14:textId="77777777" w:rsidR="00D24C11" w:rsidRPr="00E876DA" w:rsidRDefault="00D24C11" w:rsidP="00972484">
      <w:pPr>
        <w:widowControl w:val="0"/>
        <w:numPr>
          <w:ilvl w:val="0"/>
          <w:numId w:val="71"/>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403"/>
        <w:gridCol w:w="1016"/>
        <w:gridCol w:w="1124"/>
        <w:gridCol w:w="278"/>
        <w:gridCol w:w="1935"/>
      </w:tblGrid>
      <w:tr w:rsidR="00D24C11" w:rsidRPr="00E876DA" w14:paraId="361C9EE6" w14:textId="77777777" w:rsidTr="001F3334">
        <w:tc>
          <w:tcPr>
            <w:tcW w:w="2540" w:type="dxa"/>
            <w:shd w:val="clear" w:color="auto" w:fill="DDD9C3"/>
          </w:tcPr>
          <w:p w14:paraId="6E3BF10B" w14:textId="77777777" w:rsidR="00D24C11" w:rsidRPr="00E876DA" w:rsidRDefault="00D24C11" w:rsidP="008134C7">
            <w:pPr>
              <w:jc w:val="right"/>
              <w:rPr>
                <w:b/>
                <w:lang w:val="en-US"/>
              </w:rPr>
            </w:pPr>
            <w:r w:rsidRPr="00E876DA">
              <w:rPr>
                <w:b/>
              </w:rPr>
              <w:t>SCHOOL</w:t>
            </w:r>
          </w:p>
        </w:tc>
        <w:tc>
          <w:tcPr>
            <w:tcW w:w="5756" w:type="dxa"/>
            <w:gridSpan w:val="5"/>
          </w:tcPr>
          <w:p w14:paraId="0C9B1FB8" w14:textId="77777777" w:rsidR="00D24C11" w:rsidRPr="00E876DA" w:rsidRDefault="00D24C11" w:rsidP="008134C7">
            <w:pPr>
              <w:rPr>
                <w:lang w:val="en-US"/>
              </w:rPr>
            </w:pPr>
            <w:r w:rsidRPr="00E876DA">
              <w:rPr>
                <w:rFonts w:eastAsia="MS Mincho"/>
                <w:sz w:val="22"/>
                <w:szCs w:val="22"/>
                <w:lang w:val="en-GB" w:eastAsia="ja-JP"/>
              </w:rPr>
              <w:t>ENGINEERING</w:t>
            </w:r>
          </w:p>
        </w:tc>
      </w:tr>
      <w:tr w:rsidR="00D24C11" w:rsidRPr="00E876DA" w14:paraId="6C743499" w14:textId="77777777" w:rsidTr="001F3334">
        <w:tc>
          <w:tcPr>
            <w:tcW w:w="2540" w:type="dxa"/>
            <w:shd w:val="clear" w:color="auto" w:fill="DDD9C3"/>
          </w:tcPr>
          <w:p w14:paraId="0308BB38" w14:textId="77777777" w:rsidR="00D24C11" w:rsidRPr="00E876DA" w:rsidRDefault="00D24C11" w:rsidP="008134C7">
            <w:pPr>
              <w:jc w:val="right"/>
              <w:rPr>
                <w:b/>
                <w:lang w:val="en-US"/>
              </w:rPr>
            </w:pPr>
            <w:r w:rsidRPr="00E876DA">
              <w:rPr>
                <w:b/>
                <w:lang w:val="en-US"/>
              </w:rPr>
              <w:t>ACADEMIC UNIT</w:t>
            </w:r>
          </w:p>
        </w:tc>
        <w:tc>
          <w:tcPr>
            <w:tcW w:w="5756" w:type="dxa"/>
            <w:gridSpan w:val="5"/>
          </w:tcPr>
          <w:p w14:paraId="010308C6" w14:textId="77777777" w:rsidR="00D24C11" w:rsidRPr="00E876DA" w:rsidRDefault="00D24C11" w:rsidP="008134C7">
            <w:pPr>
              <w:rPr>
                <w:lang w:val="en-US"/>
              </w:rPr>
            </w:pPr>
            <w:r w:rsidRPr="00E876DA">
              <w:t>CIVIL ENGINEERING</w:t>
            </w:r>
          </w:p>
        </w:tc>
      </w:tr>
      <w:tr w:rsidR="00D24C11" w:rsidRPr="00E876DA" w14:paraId="00F85D3D" w14:textId="77777777" w:rsidTr="001F3334">
        <w:tc>
          <w:tcPr>
            <w:tcW w:w="2540" w:type="dxa"/>
            <w:shd w:val="clear" w:color="auto" w:fill="DDD9C3"/>
          </w:tcPr>
          <w:p w14:paraId="4112C9E9" w14:textId="77777777" w:rsidR="00D24C11" w:rsidRPr="00E876DA" w:rsidRDefault="00D24C11" w:rsidP="008134C7">
            <w:pPr>
              <w:jc w:val="right"/>
              <w:rPr>
                <w:b/>
                <w:lang w:val="en-US"/>
              </w:rPr>
            </w:pPr>
            <w:r w:rsidRPr="00E876DA">
              <w:rPr>
                <w:b/>
              </w:rPr>
              <w:t>LEVEL OF COURSE</w:t>
            </w:r>
          </w:p>
        </w:tc>
        <w:tc>
          <w:tcPr>
            <w:tcW w:w="5756" w:type="dxa"/>
            <w:gridSpan w:val="5"/>
          </w:tcPr>
          <w:p w14:paraId="08D8D1E1" w14:textId="77777777" w:rsidR="00D24C11" w:rsidRPr="00E876DA" w:rsidRDefault="00D24C11" w:rsidP="008134C7">
            <w:pPr>
              <w:rPr>
                <w:lang w:val="en-US"/>
              </w:rPr>
            </w:pPr>
            <w:r w:rsidRPr="00E876DA">
              <w:t>UNDERGRADUATE</w:t>
            </w:r>
          </w:p>
        </w:tc>
      </w:tr>
      <w:tr w:rsidR="00D24C11" w:rsidRPr="00E876DA" w14:paraId="6B48CFEC" w14:textId="77777777" w:rsidTr="001F3334">
        <w:tc>
          <w:tcPr>
            <w:tcW w:w="2540" w:type="dxa"/>
            <w:shd w:val="clear" w:color="auto" w:fill="DDD9C3"/>
          </w:tcPr>
          <w:p w14:paraId="531D9EFD" w14:textId="77777777" w:rsidR="00D24C11" w:rsidRPr="00E876DA" w:rsidRDefault="00D24C11" w:rsidP="008134C7">
            <w:pPr>
              <w:jc w:val="right"/>
              <w:rPr>
                <w:b/>
                <w:lang w:val="en-US"/>
              </w:rPr>
            </w:pPr>
            <w:r w:rsidRPr="00E876DA">
              <w:rPr>
                <w:b/>
              </w:rPr>
              <w:t>COURSE CODE</w:t>
            </w:r>
          </w:p>
        </w:tc>
        <w:tc>
          <w:tcPr>
            <w:tcW w:w="1403" w:type="dxa"/>
          </w:tcPr>
          <w:p w14:paraId="326921BC" w14:textId="77777777" w:rsidR="00D24C11" w:rsidRPr="00E876DA" w:rsidRDefault="00D24C11" w:rsidP="008134C7">
            <w:r w:rsidRPr="00E876DA">
              <w:t>CIV_5605A</w:t>
            </w:r>
          </w:p>
        </w:tc>
        <w:tc>
          <w:tcPr>
            <w:tcW w:w="2140" w:type="dxa"/>
            <w:gridSpan w:val="2"/>
            <w:shd w:val="clear" w:color="auto" w:fill="DDD9C3"/>
          </w:tcPr>
          <w:p w14:paraId="063FF5BA" w14:textId="77777777" w:rsidR="00D24C11" w:rsidRPr="00E876DA" w:rsidRDefault="00D24C11" w:rsidP="008134C7">
            <w:pPr>
              <w:jc w:val="right"/>
              <w:rPr>
                <w:b/>
                <w:lang w:val="en-US"/>
              </w:rPr>
            </w:pPr>
            <w:r w:rsidRPr="00E876DA">
              <w:rPr>
                <w:b/>
              </w:rPr>
              <w:t xml:space="preserve">SEMESTER </w:t>
            </w:r>
          </w:p>
        </w:tc>
        <w:tc>
          <w:tcPr>
            <w:tcW w:w="2213" w:type="dxa"/>
            <w:gridSpan w:val="2"/>
          </w:tcPr>
          <w:p w14:paraId="5EC29E89" w14:textId="77777777" w:rsidR="00D24C11" w:rsidRPr="00E876DA" w:rsidRDefault="00D24C11" w:rsidP="008134C7">
            <w:pPr>
              <w:rPr>
                <w:lang w:val="en-US"/>
              </w:rPr>
            </w:pPr>
            <w:r w:rsidRPr="00E876DA">
              <w:t>4</w:t>
            </w:r>
            <w:proofErr w:type="spellStart"/>
            <w:r w:rsidRPr="00E876DA">
              <w:rPr>
                <w:vertAlign w:val="superscript"/>
                <w:lang w:val="en-US"/>
              </w:rPr>
              <w:t>th</w:t>
            </w:r>
            <w:proofErr w:type="spellEnd"/>
          </w:p>
        </w:tc>
      </w:tr>
      <w:tr w:rsidR="00D24C11" w:rsidRPr="00E876DA" w14:paraId="0E38A807" w14:textId="77777777" w:rsidTr="001F3334">
        <w:trPr>
          <w:trHeight w:val="375"/>
        </w:trPr>
        <w:tc>
          <w:tcPr>
            <w:tcW w:w="2540" w:type="dxa"/>
            <w:shd w:val="clear" w:color="auto" w:fill="DDD9C3"/>
            <w:vAlign w:val="center"/>
          </w:tcPr>
          <w:p w14:paraId="635D8EFD" w14:textId="77777777" w:rsidR="00D24C11" w:rsidRPr="00E876DA" w:rsidRDefault="00D24C11" w:rsidP="008134C7">
            <w:pPr>
              <w:jc w:val="right"/>
              <w:rPr>
                <w:b/>
                <w:sz w:val="20"/>
                <w:szCs w:val="20"/>
                <w:lang w:val="en-US"/>
              </w:rPr>
            </w:pPr>
            <w:r w:rsidRPr="00E876DA">
              <w:rPr>
                <w:b/>
                <w:sz w:val="20"/>
                <w:szCs w:val="20"/>
              </w:rPr>
              <w:t>COURSE TITLE</w:t>
            </w:r>
          </w:p>
        </w:tc>
        <w:tc>
          <w:tcPr>
            <w:tcW w:w="5756" w:type="dxa"/>
            <w:gridSpan w:val="5"/>
            <w:vAlign w:val="center"/>
          </w:tcPr>
          <w:p w14:paraId="17435C4D" w14:textId="77777777" w:rsidR="00D24C11" w:rsidRPr="00E876DA" w:rsidRDefault="00D24C11" w:rsidP="008134C7">
            <w:pPr>
              <w:rPr>
                <w:lang w:val="en-US"/>
              </w:rPr>
            </w:pPr>
            <w:r w:rsidRPr="00E876DA">
              <w:t>TRAFFIC ENGINEERING</w:t>
            </w:r>
          </w:p>
        </w:tc>
      </w:tr>
      <w:tr w:rsidR="00D24C11" w:rsidRPr="00E876DA" w14:paraId="3AB3EE93" w14:textId="77777777" w:rsidTr="001F3334">
        <w:trPr>
          <w:trHeight w:val="196"/>
        </w:trPr>
        <w:tc>
          <w:tcPr>
            <w:tcW w:w="4959" w:type="dxa"/>
            <w:gridSpan w:val="3"/>
            <w:shd w:val="clear" w:color="auto" w:fill="DDD9C3"/>
            <w:vAlign w:val="center"/>
          </w:tcPr>
          <w:p w14:paraId="2E92D4E8"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02" w:type="dxa"/>
            <w:gridSpan w:val="2"/>
            <w:shd w:val="clear" w:color="auto" w:fill="DDD9C3"/>
            <w:vAlign w:val="center"/>
          </w:tcPr>
          <w:p w14:paraId="51FEA33E" w14:textId="77777777" w:rsidR="00D24C11" w:rsidRPr="00E876DA" w:rsidRDefault="00D24C11" w:rsidP="008134C7">
            <w:pPr>
              <w:jc w:val="center"/>
              <w:rPr>
                <w:b/>
                <w:sz w:val="20"/>
                <w:szCs w:val="20"/>
              </w:rPr>
            </w:pPr>
            <w:r w:rsidRPr="00E876DA">
              <w:rPr>
                <w:b/>
                <w:sz w:val="20"/>
                <w:szCs w:val="20"/>
              </w:rPr>
              <w:t>WEEKLY TEACHING HOURS</w:t>
            </w:r>
          </w:p>
        </w:tc>
        <w:tc>
          <w:tcPr>
            <w:tcW w:w="1935" w:type="dxa"/>
            <w:shd w:val="clear" w:color="auto" w:fill="DDD9C3"/>
            <w:vAlign w:val="center"/>
          </w:tcPr>
          <w:p w14:paraId="30C96EFF" w14:textId="77777777" w:rsidR="00D24C11" w:rsidRPr="00E876DA" w:rsidRDefault="00D24C11" w:rsidP="008134C7">
            <w:pPr>
              <w:jc w:val="center"/>
              <w:rPr>
                <w:b/>
                <w:sz w:val="20"/>
                <w:szCs w:val="20"/>
              </w:rPr>
            </w:pPr>
            <w:r w:rsidRPr="00E876DA">
              <w:rPr>
                <w:b/>
                <w:sz w:val="20"/>
                <w:szCs w:val="20"/>
              </w:rPr>
              <w:t>CREDITS</w:t>
            </w:r>
          </w:p>
        </w:tc>
      </w:tr>
      <w:tr w:rsidR="00D24C11" w:rsidRPr="00E876DA" w14:paraId="35BC4F97" w14:textId="77777777" w:rsidTr="001F3334">
        <w:trPr>
          <w:trHeight w:val="194"/>
        </w:trPr>
        <w:tc>
          <w:tcPr>
            <w:tcW w:w="4959" w:type="dxa"/>
            <w:gridSpan w:val="3"/>
          </w:tcPr>
          <w:p w14:paraId="23D45140" w14:textId="5B77C98B" w:rsidR="00D24C11" w:rsidRPr="00E876DA" w:rsidRDefault="00D24C11" w:rsidP="008134C7">
            <w:pPr>
              <w:jc w:val="right"/>
              <w:rPr>
                <w:lang w:val="en-US"/>
              </w:rPr>
            </w:pPr>
            <w:r w:rsidRPr="00E876DA">
              <w:rPr>
                <w:lang w:val="en-GB"/>
              </w:rPr>
              <w:t>Lectures</w:t>
            </w:r>
            <w:r w:rsidR="001F3334">
              <w:rPr>
                <w:lang w:val="en-GB"/>
              </w:rPr>
              <w:t xml:space="preserve"> and </w:t>
            </w:r>
            <w:r w:rsidRPr="00E876DA">
              <w:rPr>
                <w:lang w:val="en-GB"/>
              </w:rPr>
              <w:t>seminars</w:t>
            </w:r>
          </w:p>
        </w:tc>
        <w:tc>
          <w:tcPr>
            <w:tcW w:w="1402" w:type="dxa"/>
            <w:gridSpan w:val="2"/>
          </w:tcPr>
          <w:p w14:paraId="233DC18B" w14:textId="77777777" w:rsidR="00D24C11" w:rsidRPr="00E876DA" w:rsidRDefault="00D24C11" w:rsidP="008134C7">
            <w:pPr>
              <w:jc w:val="center"/>
              <w:rPr>
                <w:lang w:val="en-US"/>
              </w:rPr>
            </w:pPr>
            <w:r w:rsidRPr="00E876DA">
              <w:t>4</w:t>
            </w:r>
          </w:p>
        </w:tc>
        <w:tc>
          <w:tcPr>
            <w:tcW w:w="1935" w:type="dxa"/>
          </w:tcPr>
          <w:p w14:paraId="1336BB4E" w14:textId="163FC2F1" w:rsidR="00D24C11" w:rsidRPr="00E876DA" w:rsidRDefault="001F3334" w:rsidP="008134C7">
            <w:pPr>
              <w:jc w:val="center"/>
              <w:rPr>
                <w:lang w:val="en-US"/>
              </w:rPr>
            </w:pPr>
            <w:r>
              <w:rPr>
                <w:lang w:val="en-US"/>
              </w:rPr>
              <w:t>6</w:t>
            </w:r>
          </w:p>
        </w:tc>
      </w:tr>
      <w:tr w:rsidR="00D24C11" w:rsidRPr="00E876DA" w14:paraId="69616DA4" w14:textId="77777777" w:rsidTr="001F3334">
        <w:trPr>
          <w:trHeight w:val="194"/>
        </w:trPr>
        <w:tc>
          <w:tcPr>
            <w:tcW w:w="4959" w:type="dxa"/>
            <w:gridSpan w:val="3"/>
          </w:tcPr>
          <w:p w14:paraId="14462CCC" w14:textId="6F599A7E" w:rsidR="00D24C11" w:rsidRPr="001F3334" w:rsidRDefault="001F3334" w:rsidP="008134C7">
            <w:pPr>
              <w:jc w:val="right"/>
              <w:rPr>
                <w:lang w:val="en-US"/>
              </w:rPr>
            </w:pPr>
            <w:r w:rsidRPr="001F3334">
              <w:rPr>
                <w:lang w:val="en-GB"/>
              </w:rPr>
              <w:t>Laboratory exercises, field training and project</w:t>
            </w:r>
          </w:p>
        </w:tc>
        <w:tc>
          <w:tcPr>
            <w:tcW w:w="1402" w:type="dxa"/>
            <w:gridSpan w:val="2"/>
          </w:tcPr>
          <w:p w14:paraId="633158E3" w14:textId="77777777" w:rsidR="00D24C11" w:rsidRPr="00E876DA" w:rsidRDefault="00D24C11" w:rsidP="008134C7">
            <w:pPr>
              <w:jc w:val="center"/>
            </w:pPr>
            <w:r w:rsidRPr="00E876DA">
              <w:t>1</w:t>
            </w:r>
          </w:p>
        </w:tc>
        <w:tc>
          <w:tcPr>
            <w:tcW w:w="1935" w:type="dxa"/>
          </w:tcPr>
          <w:p w14:paraId="772BE0F1" w14:textId="27265FB5" w:rsidR="00D24C11" w:rsidRPr="00E876DA" w:rsidRDefault="00D24C11" w:rsidP="008134C7">
            <w:pPr>
              <w:jc w:val="center"/>
            </w:pPr>
          </w:p>
        </w:tc>
      </w:tr>
      <w:tr w:rsidR="00D24C11" w:rsidRPr="00753BB4" w14:paraId="020FBFEF" w14:textId="77777777" w:rsidTr="001F3334">
        <w:trPr>
          <w:trHeight w:val="194"/>
        </w:trPr>
        <w:tc>
          <w:tcPr>
            <w:tcW w:w="4959" w:type="dxa"/>
            <w:gridSpan w:val="3"/>
            <w:shd w:val="clear" w:color="auto" w:fill="DDD9C3"/>
          </w:tcPr>
          <w:p w14:paraId="59B82297"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402" w:type="dxa"/>
            <w:gridSpan w:val="2"/>
          </w:tcPr>
          <w:p w14:paraId="0813D7EC" w14:textId="77777777" w:rsidR="00D24C11" w:rsidRPr="00E876DA" w:rsidRDefault="00D24C11" w:rsidP="008134C7">
            <w:pPr>
              <w:jc w:val="right"/>
              <w:rPr>
                <w:sz w:val="20"/>
                <w:szCs w:val="20"/>
                <w:lang w:val="en-GB"/>
              </w:rPr>
            </w:pPr>
          </w:p>
        </w:tc>
        <w:tc>
          <w:tcPr>
            <w:tcW w:w="1935" w:type="dxa"/>
          </w:tcPr>
          <w:p w14:paraId="7C4F1CC6" w14:textId="77777777" w:rsidR="00D24C11" w:rsidRPr="00E876DA" w:rsidRDefault="00D24C11" w:rsidP="008134C7">
            <w:pPr>
              <w:rPr>
                <w:sz w:val="20"/>
                <w:szCs w:val="20"/>
                <w:lang w:val="en-GB"/>
              </w:rPr>
            </w:pPr>
          </w:p>
        </w:tc>
      </w:tr>
      <w:tr w:rsidR="001F3334" w:rsidRPr="00753BB4" w14:paraId="1AFC2C92" w14:textId="77777777" w:rsidTr="001F3334">
        <w:trPr>
          <w:trHeight w:val="599"/>
        </w:trPr>
        <w:tc>
          <w:tcPr>
            <w:tcW w:w="2540" w:type="dxa"/>
            <w:shd w:val="clear" w:color="auto" w:fill="DDD9C3"/>
          </w:tcPr>
          <w:p w14:paraId="3142EBCC" w14:textId="77777777" w:rsidR="001F3334" w:rsidRPr="00E876DA" w:rsidRDefault="001F3334" w:rsidP="001F333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F5CBEE2" w14:textId="77777777" w:rsidR="001F3334" w:rsidRPr="00E876DA" w:rsidRDefault="001F3334" w:rsidP="001F333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756" w:type="dxa"/>
            <w:gridSpan w:val="5"/>
            <w:tcBorders>
              <w:top w:val="single" w:sz="4" w:space="0" w:color="auto"/>
              <w:left w:val="single" w:sz="4" w:space="0" w:color="auto"/>
              <w:bottom w:val="single" w:sz="4" w:space="0" w:color="auto"/>
              <w:right w:val="single" w:sz="4" w:space="0" w:color="auto"/>
            </w:tcBorders>
          </w:tcPr>
          <w:p w14:paraId="5413E9C6" w14:textId="22E716CA" w:rsidR="001F3334" w:rsidRPr="00E876DA" w:rsidRDefault="001F3334" w:rsidP="001F3334">
            <w:pPr>
              <w:rPr>
                <w:lang w:val="en-US"/>
              </w:rPr>
            </w:pPr>
            <w:r w:rsidRPr="0061576B">
              <w:rPr>
                <w:lang w:val="en-GB"/>
              </w:rPr>
              <w:t xml:space="preserve">Specialised general knowledge &amp; skills development </w:t>
            </w:r>
          </w:p>
        </w:tc>
      </w:tr>
      <w:tr w:rsidR="001F3334" w:rsidRPr="007F4CE7" w14:paraId="68B47F23" w14:textId="77777777" w:rsidTr="001F3334">
        <w:tc>
          <w:tcPr>
            <w:tcW w:w="2540" w:type="dxa"/>
            <w:shd w:val="clear" w:color="auto" w:fill="DDD9C3"/>
          </w:tcPr>
          <w:p w14:paraId="57469622" w14:textId="77777777" w:rsidR="001F3334" w:rsidRPr="00E876DA" w:rsidRDefault="001F3334" w:rsidP="001F3334">
            <w:pPr>
              <w:jc w:val="right"/>
              <w:rPr>
                <w:b/>
                <w:sz w:val="20"/>
                <w:szCs w:val="20"/>
              </w:rPr>
            </w:pPr>
            <w:r w:rsidRPr="00E876DA">
              <w:rPr>
                <w:b/>
                <w:sz w:val="20"/>
                <w:szCs w:val="20"/>
              </w:rPr>
              <w:t>PREREQUISITE COURSES:</w:t>
            </w:r>
          </w:p>
          <w:p w14:paraId="49FA7FED" w14:textId="77777777" w:rsidR="001F3334" w:rsidRPr="00E876DA" w:rsidRDefault="001F3334" w:rsidP="001F3334">
            <w:pPr>
              <w:jc w:val="right"/>
              <w:rPr>
                <w:b/>
                <w:sz w:val="20"/>
                <w:szCs w:val="20"/>
              </w:rPr>
            </w:pPr>
          </w:p>
        </w:tc>
        <w:tc>
          <w:tcPr>
            <w:tcW w:w="5756" w:type="dxa"/>
            <w:gridSpan w:val="5"/>
            <w:tcBorders>
              <w:top w:val="single" w:sz="4" w:space="0" w:color="auto"/>
              <w:left w:val="single" w:sz="4" w:space="0" w:color="auto"/>
              <w:bottom w:val="single" w:sz="4" w:space="0" w:color="auto"/>
              <w:right w:val="single" w:sz="4" w:space="0" w:color="auto"/>
            </w:tcBorders>
          </w:tcPr>
          <w:p w14:paraId="6F9CAD62" w14:textId="1662113C" w:rsidR="001F3334" w:rsidRPr="00E876DA" w:rsidRDefault="001F3334" w:rsidP="001F3334">
            <w:pPr>
              <w:spacing w:after="200"/>
              <w:rPr>
                <w:lang w:val="en-US"/>
              </w:rPr>
            </w:pPr>
            <w:r>
              <w:rPr>
                <w:lang w:val="en-GB"/>
              </w:rPr>
              <w:t xml:space="preserve">Applied Mathematics and Statistics </w:t>
            </w:r>
          </w:p>
        </w:tc>
      </w:tr>
      <w:tr w:rsidR="001F3334" w:rsidRPr="00753BB4" w14:paraId="09774167" w14:textId="77777777" w:rsidTr="001F3334">
        <w:trPr>
          <w:trHeight w:val="1088"/>
        </w:trPr>
        <w:tc>
          <w:tcPr>
            <w:tcW w:w="2540" w:type="dxa"/>
            <w:shd w:val="clear" w:color="auto" w:fill="DDD9C3"/>
          </w:tcPr>
          <w:p w14:paraId="6F7E4957" w14:textId="77777777" w:rsidR="001F3334" w:rsidRPr="00E876DA" w:rsidRDefault="001F3334" w:rsidP="001F3334">
            <w:pPr>
              <w:jc w:val="right"/>
              <w:rPr>
                <w:b/>
                <w:sz w:val="20"/>
                <w:szCs w:val="20"/>
                <w:lang w:val="en-GB"/>
              </w:rPr>
            </w:pPr>
            <w:r w:rsidRPr="00E876DA">
              <w:rPr>
                <w:b/>
                <w:sz w:val="20"/>
                <w:szCs w:val="20"/>
                <w:lang w:val="en-GB"/>
              </w:rPr>
              <w:t>LANGUAGE OF INSTRUCTION and EXAMINATIONS:</w:t>
            </w:r>
          </w:p>
        </w:tc>
        <w:tc>
          <w:tcPr>
            <w:tcW w:w="5756" w:type="dxa"/>
            <w:gridSpan w:val="5"/>
            <w:tcBorders>
              <w:top w:val="single" w:sz="4" w:space="0" w:color="auto"/>
              <w:left w:val="single" w:sz="4" w:space="0" w:color="auto"/>
              <w:bottom w:val="single" w:sz="4" w:space="0" w:color="auto"/>
              <w:right w:val="single" w:sz="4" w:space="0" w:color="auto"/>
            </w:tcBorders>
          </w:tcPr>
          <w:p w14:paraId="5AD07076" w14:textId="56F5651F" w:rsidR="001F3334" w:rsidRPr="00E876DA" w:rsidRDefault="001F3334" w:rsidP="001F3334">
            <w:pPr>
              <w:tabs>
                <w:tab w:val="left" w:pos="360"/>
              </w:tabs>
              <w:spacing w:after="200" w:line="276" w:lineRule="auto"/>
              <w:rPr>
                <w:lang w:val="en-US"/>
              </w:rPr>
            </w:pPr>
            <w:r>
              <w:rPr>
                <w:lang w:val="en-GB"/>
              </w:rPr>
              <w:t>Greek. Teaching may be performed in English if foreign students attend the course.</w:t>
            </w:r>
          </w:p>
        </w:tc>
      </w:tr>
      <w:tr w:rsidR="001F3334" w:rsidRPr="00E876DA" w14:paraId="619216A8" w14:textId="77777777" w:rsidTr="001F3334">
        <w:tc>
          <w:tcPr>
            <w:tcW w:w="2540" w:type="dxa"/>
            <w:shd w:val="clear" w:color="auto" w:fill="DDD9C3"/>
          </w:tcPr>
          <w:p w14:paraId="3F14BA6D" w14:textId="77777777" w:rsidR="001F3334" w:rsidRPr="00E876DA" w:rsidRDefault="001F3334" w:rsidP="001F3334">
            <w:pPr>
              <w:jc w:val="right"/>
              <w:rPr>
                <w:b/>
                <w:sz w:val="20"/>
                <w:szCs w:val="20"/>
                <w:lang w:val="en-GB"/>
              </w:rPr>
            </w:pPr>
            <w:r w:rsidRPr="00E876DA">
              <w:rPr>
                <w:b/>
                <w:sz w:val="20"/>
                <w:szCs w:val="20"/>
                <w:lang w:val="en-GB"/>
              </w:rPr>
              <w:t>IS THE COURSE OFFERED TO ERASMUS STUDENTS</w:t>
            </w:r>
          </w:p>
        </w:tc>
        <w:tc>
          <w:tcPr>
            <w:tcW w:w="5756" w:type="dxa"/>
            <w:gridSpan w:val="5"/>
            <w:tcBorders>
              <w:top w:val="single" w:sz="4" w:space="0" w:color="auto"/>
              <w:left w:val="single" w:sz="4" w:space="0" w:color="auto"/>
              <w:bottom w:val="single" w:sz="4" w:space="0" w:color="auto"/>
              <w:right w:val="single" w:sz="4" w:space="0" w:color="auto"/>
            </w:tcBorders>
          </w:tcPr>
          <w:p w14:paraId="1940AF4F" w14:textId="57497E31" w:rsidR="001F3334" w:rsidRPr="00E876DA" w:rsidRDefault="001F3334" w:rsidP="001F3334">
            <w:pPr>
              <w:rPr>
                <w:lang w:val="en-US"/>
              </w:rPr>
            </w:pPr>
            <w:proofErr w:type="spellStart"/>
            <w:r>
              <w:t>Υes</w:t>
            </w:r>
            <w:proofErr w:type="spellEnd"/>
          </w:p>
        </w:tc>
      </w:tr>
      <w:tr w:rsidR="001F3334" w:rsidRPr="00E876DA" w14:paraId="6DFAB3D6" w14:textId="77777777" w:rsidTr="001F3334">
        <w:tc>
          <w:tcPr>
            <w:tcW w:w="2540" w:type="dxa"/>
            <w:shd w:val="clear" w:color="auto" w:fill="DDD9C3"/>
          </w:tcPr>
          <w:p w14:paraId="3C7C0445" w14:textId="77777777" w:rsidR="001F3334" w:rsidRPr="00E876DA" w:rsidRDefault="001F3334" w:rsidP="001F3334">
            <w:pPr>
              <w:jc w:val="right"/>
              <w:rPr>
                <w:b/>
                <w:sz w:val="20"/>
                <w:szCs w:val="20"/>
              </w:rPr>
            </w:pPr>
            <w:r w:rsidRPr="00E876DA">
              <w:rPr>
                <w:b/>
                <w:sz w:val="20"/>
                <w:szCs w:val="20"/>
              </w:rPr>
              <w:t>COURSE WEBSITE (URL)</w:t>
            </w:r>
          </w:p>
        </w:tc>
        <w:tc>
          <w:tcPr>
            <w:tcW w:w="5756" w:type="dxa"/>
            <w:gridSpan w:val="5"/>
            <w:tcBorders>
              <w:top w:val="single" w:sz="4" w:space="0" w:color="auto"/>
              <w:left w:val="single" w:sz="4" w:space="0" w:color="auto"/>
              <w:bottom w:val="single" w:sz="4" w:space="0" w:color="auto"/>
              <w:right w:val="single" w:sz="4" w:space="0" w:color="auto"/>
            </w:tcBorders>
          </w:tcPr>
          <w:p w14:paraId="7CBCB1B7" w14:textId="397B0DBF" w:rsidR="001F3334" w:rsidRPr="001F3334" w:rsidRDefault="00C6516C" w:rsidP="001F3334">
            <w:pPr>
              <w:rPr>
                <w:sz w:val="20"/>
                <w:szCs w:val="20"/>
              </w:rPr>
            </w:pPr>
            <w:hyperlink r:id="rId32" w:history="1">
              <w:r w:rsidR="001F3334" w:rsidRPr="00A34620">
                <w:rPr>
                  <w:rStyle w:val="Hyperlink"/>
                  <w:rFonts w:cs="Arial"/>
                  <w:sz w:val="20"/>
                  <w:szCs w:val="20"/>
                </w:rPr>
                <w:t>https://eclass.upatras.gr/courses/CIV1771/</w:t>
              </w:r>
            </w:hyperlink>
          </w:p>
        </w:tc>
      </w:tr>
    </w:tbl>
    <w:p w14:paraId="45D20A69" w14:textId="77777777" w:rsidR="00D24C11" w:rsidRPr="00E876DA" w:rsidRDefault="00D24C11" w:rsidP="00972484">
      <w:pPr>
        <w:widowControl w:val="0"/>
        <w:numPr>
          <w:ilvl w:val="0"/>
          <w:numId w:val="71"/>
        </w:numPr>
        <w:autoSpaceDE w:val="0"/>
        <w:autoSpaceDN w:val="0"/>
        <w:adjustRightInd w:val="0"/>
        <w:spacing w:before="120"/>
        <w:rPr>
          <w:b/>
          <w:lang w:val="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9696DF8" w14:textId="77777777" w:rsidTr="008134C7">
        <w:tc>
          <w:tcPr>
            <w:tcW w:w="8472" w:type="dxa"/>
            <w:gridSpan w:val="2"/>
            <w:tcBorders>
              <w:bottom w:val="nil"/>
            </w:tcBorders>
            <w:shd w:val="clear" w:color="auto" w:fill="DDD9C3"/>
          </w:tcPr>
          <w:p w14:paraId="25E626C1" w14:textId="77777777" w:rsidR="00D24C11" w:rsidRPr="00E876DA" w:rsidRDefault="00D24C11" w:rsidP="008134C7">
            <w:pPr>
              <w:rPr>
                <w:i/>
                <w:sz w:val="16"/>
                <w:szCs w:val="16"/>
              </w:rPr>
            </w:pPr>
            <w:proofErr w:type="spellStart"/>
            <w:r w:rsidRPr="00E876DA">
              <w:rPr>
                <w:b/>
                <w:sz w:val="20"/>
                <w:szCs w:val="20"/>
              </w:rPr>
              <w:t>Learning</w:t>
            </w:r>
            <w:proofErr w:type="spellEnd"/>
            <w:r w:rsidRPr="00E876DA">
              <w:rPr>
                <w:b/>
                <w:sz w:val="20"/>
                <w:szCs w:val="20"/>
              </w:rPr>
              <w:t xml:space="preserve"> </w:t>
            </w:r>
            <w:proofErr w:type="spellStart"/>
            <w:r w:rsidRPr="00E876DA">
              <w:rPr>
                <w:b/>
                <w:sz w:val="20"/>
                <w:szCs w:val="20"/>
              </w:rPr>
              <w:t>outcomes</w:t>
            </w:r>
            <w:proofErr w:type="spellEnd"/>
          </w:p>
        </w:tc>
      </w:tr>
      <w:tr w:rsidR="00D24C11" w:rsidRPr="00753BB4" w14:paraId="594A96A8" w14:textId="77777777" w:rsidTr="008134C7">
        <w:tc>
          <w:tcPr>
            <w:tcW w:w="8472" w:type="dxa"/>
            <w:gridSpan w:val="2"/>
            <w:tcBorders>
              <w:top w:val="nil"/>
            </w:tcBorders>
            <w:shd w:val="clear" w:color="auto" w:fill="DDD9C3"/>
          </w:tcPr>
          <w:p w14:paraId="2CAC6AE2"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D8D24E2" w14:textId="77777777" w:rsidR="00D24C11" w:rsidRPr="00E876DA" w:rsidRDefault="00D24C11" w:rsidP="008134C7">
            <w:pPr>
              <w:autoSpaceDE w:val="0"/>
              <w:autoSpaceDN w:val="0"/>
              <w:adjustRightInd w:val="0"/>
              <w:rPr>
                <w:i/>
                <w:sz w:val="16"/>
                <w:szCs w:val="16"/>
              </w:rPr>
            </w:pPr>
            <w:proofErr w:type="spellStart"/>
            <w:r w:rsidRPr="00E876DA">
              <w:rPr>
                <w:i/>
                <w:sz w:val="16"/>
                <w:szCs w:val="16"/>
              </w:rPr>
              <w:t>Consult</w:t>
            </w:r>
            <w:proofErr w:type="spellEnd"/>
            <w:r w:rsidRPr="00E876DA">
              <w:rPr>
                <w:i/>
                <w:sz w:val="16"/>
                <w:szCs w:val="16"/>
              </w:rPr>
              <w:t xml:space="preserve"> </w:t>
            </w:r>
            <w:proofErr w:type="spellStart"/>
            <w:r w:rsidRPr="00E876DA">
              <w:rPr>
                <w:i/>
                <w:sz w:val="16"/>
                <w:szCs w:val="16"/>
              </w:rPr>
              <w:t>Appendix</w:t>
            </w:r>
            <w:proofErr w:type="spellEnd"/>
            <w:r w:rsidRPr="00E876DA">
              <w:rPr>
                <w:i/>
                <w:sz w:val="16"/>
                <w:szCs w:val="16"/>
              </w:rPr>
              <w:t xml:space="preserve"> A </w:t>
            </w:r>
          </w:p>
          <w:p w14:paraId="5ACCE89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202BCE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E157C3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09078984" w14:textId="77777777" w:rsidTr="008134C7">
        <w:tc>
          <w:tcPr>
            <w:tcW w:w="8472" w:type="dxa"/>
            <w:gridSpan w:val="2"/>
          </w:tcPr>
          <w:p w14:paraId="0C778EDE" w14:textId="77777777" w:rsidR="001F3334" w:rsidRPr="001F3334" w:rsidRDefault="001F3334" w:rsidP="001F3334">
            <w:pPr>
              <w:rPr>
                <w:sz w:val="22"/>
                <w:szCs w:val="22"/>
                <w:lang w:val="en-GB"/>
              </w:rPr>
            </w:pPr>
            <w:r w:rsidRPr="001F3334">
              <w:rPr>
                <w:sz w:val="22"/>
                <w:szCs w:val="22"/>
                <w:lang w:val="en-GB"/>
              </w:rPr>
              <w:t xml:space="preserve">The objective of this course is to introduce students to basic concepts, methods, and tools of traffic engineering. </w:t>
            </w:r>
          </w:p>
          <w:p w14:paraId="61B0A0B4" w14:textId="77777777" w:rsidR="001F3334" w:rsidRPr="001F3334" w:rsidRDefault="001F3334" w:rsidP="001F3334">
            <w:pPr>
              <w:rPr>
                <w:sz w:val="22"/>
                <w:szCs w:val="22"/>
                <w:lang w:val="en-GB"/>
              </w:rPr>
            </w:pPr>
            <w:r w:rsidRPr="001F3334">
              <w:rPr>
                <w:sz w:val="22"/>
                <w:szCs w:val="22"/>
                <w:lang w:val="en-GB"/>
              </w:rPr>
              <w:t>By the end of this course the student will be able to:</w:t>
            </w:r>
          </w:p>
          <w:p w14:paraId="50121339" w14:textId="77777777" w:rsidR="001F3334" w:rsidRPr="001F3334" w:rsidRDefault="001F3334" w:rsidP="00972484">
            <w:pPr>
              <w:numPr>
                <w:ilvl w:val="0"/>
                <w:numId w:val="265"/>
              </w:numPr>
              <w:rPr>
                <w:sz w:val="22"/>
                <w:szCs w:val="22"/>
                <w:lang w:val="en-US"/>
              </w:rPr>
            </w:pPr>
            <w:r w:rsidRPr="001F3334">
              <w:rPr>
                <w:sz w:val="22"/>
                <w:szCs w:val="22"/>
                <w:lang w:val="en-US"/>
              </w:rPr>
              <w:t xml:space="preserve">Understand the physics of traffic </w:t>
            </w:r>
            <w:proofErr w:type="spellStart"/>
            <w:r w:rsidRPr="001F3334">
              <w:rPr>
                <w:sz w:val="22"/>
                <w:szCs w:val="22"/>
                <w:lang w:val="en-US"/>
              </w:rPr>
              <w:t>phenaomena</w:t>
            </w:r>
            <w:proofErr w:type="spellEnd"/>
            <w:r w:rsidRPr="001F3334">
              <w:rPr>
                <w:sz w:val="22"/>
                <w:szCs w:val="22"/>
                <w:lang w:val="en-US"/>
              </w:rPr>
              <w:t>, along with their causes and consequences</w:t>
            </w:r>
          </w:p>
          <w:p w14:paraId="607858E2" w14:textId="77777777" w:rsidR="001F3334" w:rsidRPr="001F3334" w:rsidRDefault="001F3334" w:rsidP="00972484">
            <w:pPr>
              <w:numPr>
                <w:ilvl w:val="0"/>
                <w:numId w:val="265"/>
              </w:numPr>
              <w:rPr>
                <w:sz w:val="22"/>
                <w:szCs w:val="22"/>
                <w:lang w:val="en-US"/>
              </w:rPr>
            </w:pPr>
            <w:r w:rsidRPr="001F3334">
              <w:rPr>
                <w:sz w:val="22"/>
                <w:szCs w:val="22"/>
                <w:lang w:val="en-US"/>
              </w:rPr>
              <w:t>Describe traffic state with analytical expressions</w:t>
            </w:r>
          </w:p>
          <w:p w14:paraId="03F6B484" w14:textId="77777777" w:rsidR="001F3334" w:rsidRPr="001F3334" w:rsidRDefault="001F3334" w:rsidP="00972484">
            <w:pPr>
              <w:numPr>
                <w:ilvl w:val="0"/>
                <w:numId w:val="265"/>
              </w:numPr>
              <w:rPr>
                <w:sz w:val="22"/>
                <w:szCs w:val="22"/>
                <w:lang w:val="en-US"/>
              </w:rPr>
            </w:pPr>
            <w:r w:rsidRPr="001F3334">
              <w:rPr>
                <w:sz w:val="22"/>
                <w:szCs w:val="22"/>
                <w:lang w:val="en-US"/>
              </w:rPr>
              <w:t xml:space="preserve">Simulate traffic </w:t>
            </w:r>
            <w:proofErr w:type="spellStart"/>
            <w:r w:rsidRPr="001F3334">
              <w:rPr>
                <w:sz w:val="22"/>
                <w:szCs w:val="22"/>
                <w:lang w:val="en-US"/>
              </w:rPr>
              <w:t>phenaomena</w:t>
            </w:r>
            <w:proofErr w:type="spellEnd"/>
            <w:r w:rsidRPr="001F3334">
              <w:rPr>
                <w:sz w:val="22"/>
                <w:szCs w:val="22"/>
                <w:lang w:val="en-US"/>
              </w:rPr>
              <w:t xml:space="preserve"> using software</w:t>
            </w:r>
          </w:p>
          <w:p w14:paraId="2A77DA56" w14:textId="77777777" w:rsidR="001F3334" w:rsidRPr="001F3334" w:rsidRDefault="001F3334" w:rsidP="00972484">
            <w:pPr>
              <w:numPr>
                <w:ilvl w:val="0"/>
                <w:numId w:val="265"/>
              </w:numPr>
              <w:rPr>
                <w:sz w:val="22"/>
                <w:szCs w:val="22"/>
                <w:lang w:val="en-US"/>
              </w:rPr>
            </w:pPr>
            <w:r w:rsidRPr="001F3334">
              <w:rPr>
                <w:sz w:val="22"/>
                <w:szCs w:val="22"/>
                <w:lang w:val="en-US"/>
              </w:rPr>
              <w:t xml:space="preserve">Apply quantitative and </w:t>
            </w:r>
            <w:proofErr w:type="spellStart"/>
            <w:r w:rsidRPr="001F3334">
              <w:rPr>
                <w:sz w:val="22"/>
                <w:szCs w:val="22"/>
                <w:lang w:val="en-US"/>
              </w:rPr>
              <w:t>qualitaitice</w:t>
            </w:r>
            <w:proofErr w:type="spellEnd"/>
            <w:r w:rsidRPr="001F3334">
              <w:rPr>
                <w:sz w:val="22"/>
                <w:szCs w:val="22"/>
                <w:lang w:val="en-US"/>
              </w:rPr>
              <w:t xml:space="preserve"> methods of analysis</w:t>
            </w:r>
          </w:p>
          <w:p w14:paraId="52FFD96D" w14:textId="77777777" w:rsidR="001F3334" w:rsidRPr="001F3334" w:rsidRDefault="001F3334" w:rsidP="00972484">
            <w:pPr>
              <w:numPr>
                <w:ilvl w:val="0"/>
                <w:numId w:val="265"/>
              </w:numPr>
              <w:rPr>
                <w:sz w:val="22"/>
                <w:szCs w:val="22"/>
                <w:lang w:val="en-US"/>
              </w:rPr>
            </w:pPr>
            <w:r w:rsidRPr="001F3334">
              <w:rPr>
                <w:sz w:val="22"/>
                <w:szCs w:val="22"/>
                <w:lang w:val="en-US"/>
              </w:rPr>
              <w:t>Propose corrective measures for traffic management</w:t>
            </w:r>
          </w:p>
          <w:p w14:paraId="17FE120F" w14:textId="3C450FAD" w:rsidR="00D24C11" w:rsidRPr="00E876DA" w:rsidRDefault="001F3334" w:rsidP="001F3334">
            <w:pPr>
              <w:jc w:val="both"/>
              <w:rPr>
                <w:sz w:val="20"/>
                <w:szCs w:val="20"/>
                <w:lang w:val="en-US"/>
              </w:rPr>
            </w:pPr>
            <w:r w:rsidRPr="001F3334">
              <w:rPr>
                <w:sz w:val="22"/>
                <w:szCs w:val="22"/>
                <w:lang w:val="en-US"/>
              </w:rPr>
              <w:t xml:space="preserve">Evaluate the performance of road </w:t>
            </w:r>
            <w:proofErr w:type="spellStart"/>
            <w:r w:rsidRPr="001F3334">
              <w:rPr>
                <w:sz w:val="22"/>
                <w:szCs w:val="22"/>
                <w:lang w:val="en-US"/>
              </w:rPr>
              <w:t>netwroks</w:t>
            </w:r>
            <w:proofErr w:type="spellEnd"/>
          </w:p>
        </w:tc>
      </w:tr>
      <w:tr w:rsidR="00D24C11" w:rsidRPr="00E876DA" w14:paraId="27F91997" w14:textId="77777777" w:rsidTr="008134C7">
        <w:tblPrEx>
          <w:tblLook w:val="0000" w:firstRow="0" w:lastRow="0" w:firstColumn="0" w:lastColumn="0" w:noHBand="0" w:noVBand="0"/>
        </w:tblPrEx>
        <w:tc>
          <w:tcPr>
            <w:tcW w:w="8472" w:type="dxa"/>
            <w:gridSpan w:val="2"/>
            <w:tcBorders>
              <w:bottom w:val="nil"/>
            </w:tcBorders>
            <w:shd w:val="clear" w:color="auto" w:fill="D0CECE"/>
          </w:tcPr>
          <w:p w14:paraId="01334C0C" w14:textId="77777777" w:rsidR="00D24C11" w:rsidRPr="00E876DA" w:rsidRDefault="00D24C11" w:rsidP="008134C7">
            <w:pPr>
              <w:rPr>
                <w:b/>
                <w:sz w:val="20"/>
                <w:szCs w:val="20"/>
              </w:rPr>
            </w:pPr>
            <w:r w:rsidRPr="00E876DA">
              <w:rPr>
                <w:b/>
                <w:sz w:val="20"/>
                <w:szCs w:val="20"/>
              </w:rPr>
              <w:t xml:space="preserve">General </w:t>
            </w:r>
            <w:proofErr w:type="spellStart"/>
            <w:r w:rsidRPr="00E876DA">
              <w:rPr>
                <w:b/>
                <w:sz w:val="20"/>
                <w:szCs w:val="20"/>
              </w:rPr>
              <w:t>Competences</w:t>
            </w:r>
            <w:proofErr w:type="spellEnd"/>
            <w:r w:rsidRPr="00E876DA">
              <w:rPr>
                <w:b/>
                <w:sz w:val="20"/>
                <w:szCs w:val="20"/>
              </w:rPr>
              <w:t xml:space="preserve"> </w:t>
            </w:r>
          </w:p>
        </w:tc>
      </w:tr>
      <w:tr w:rsidR="00D24C11" w:rsidRPr="00753BB4" w14:paraId="286208AE" w14:textId="77777777" w:rsidTr="008134C7">
        <w:tc>
          <w:tcPr>
            <w:tcW w:w="8472" w:type="dxa"/>
            <w:gridSpan w:val="2"/>
            <w:tcBorders>
              <w:top w:val="nil"/>
              <w:bottom w:val="nil"/>
            </w:tcBorders>
            <w:shd w:val="clear" w:color="auto" w:fill="D0CECE"/>
          </w:tcPr>
          <w:p w14:paraId="1A57764C"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B25259A" w14:textId="77777777" w:rsidTr="008134C7">
        <w:tblPrEx>
          <w:tblLook w:val="0000" w:firstRow="0" w:lastRow="0" w:firstColumn="0" w:lastColumn="0" w:noHBand="0" w:noVBand="0"/>
        </w:tblPrEx>
        <w:tc>
          <w:tcPr>
            <w:tcW w:w="3964" w:type="dxa"/>
            <w:tcBorders>
              <w:top w:val="nil"/>
              <w:right w:val="nil"/>
            </w:tcBorders>
            <w:shd w:val="clear" w:color="auto" w:fill="D0CECE"/>
          </w:tcPr>
          <w:p w14:paraId="53F3CCD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w:t>
            </w:r>
            <w:r w:rsidRPr="00E876DA">
              <w:rPr>
                <w:i/>
                <w:sz w:val="16"/>
                <w:szCs w:val="16"/>
                <w:lang w:val="en-GB"/>
              </w:rPr>
              <w:lastRenderedPageBreak/>
              <w:t xml:space="preserve">information, with the use of the necessary technology </w:t>
            </w:r>
          </w:p>
          <w:p w14:paraId="4B06638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4F26221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04F6AE9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06948F5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0C4C47E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56EA14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02E54D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C79CED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17FFF46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lastRenderedPageBreak/>
              <w:t xml:space="preserve">Respect for difference and multiculturalism </w:t>
            </w:r>
          </w:p>
          <w:p w14:paraId="5150E4F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76CE31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7510A3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B022C3D"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3D67D97B" w14:textId="77777777" w:rsidR="00D24C11" w:rsidRPr="00E876DA" w:rsidRDefault="00D24C11" w:rsidP="008134C7">
            <w:pPr>
              <w:rPr>
                <w:i/>
                <w:sz w:val="16"/>
                <w:szCs w:val="16"/>
              </w:rPr>
            </w:pPr>
            <w:r w:rsidRPr="00E876DA">
              <w:rPr>
                <w:i/>
                <w:sz w:val="16"/>
                <w:szCs w:val="16"/>
              </w:rPr>
              <w:t>……</w:t>
            </w:r>
          </w:p>
          <w:p w14:paraId="540F1BCC" w14:textId="77777777" w:rsidR="00D24C11" w:rsidRPr="00E876DA" w:rsidRDefault="00D24C11" w:rsidP="008134C7">
            <w:pPr>
              <w:rPr>
                <w:i/>
                <w:sz w:val="16"/>
                <w:szCs w:val="16"/>
              </w:rPr>
            </w:pPr>
            <w:proofErr w:type="spellStart"/>
            <w:r w:rsidRPr="00E876DA">
              <w:rPr>
                <w:i/>
                <w:sz w:val="16"/>
                <w:szCs w:val="16"/>
              </w:rPr>
              <w:t>Others</w:t>
            </w:r>
            <w:proofErr w:type="spellEnd"/>
            <w:r w:rsidRPr="00E876DA">
              <w:rPr>
                <w:i/>
                <w:sz w:val="16"/>
                <w:szCs w:val="16"/>
              </w:rPr>
              <w:t>…</w:t>
            </w:r>
          </w:p>
          <w:p w14:paraId="62AA5253" w14:textId="77777777" w:rsidR="00D24C11" w:rsidRPr="00E876DA" w:rsidRDefault="00D24C11" w:rsidP="008134C7">
            <w:pPr>
              <w:rPr>
                <w:b/>
                <w:sz w:val="20"/>
                <w:szCs w:val="20"/>
              </w:rPr>
            </w:pPr>
            <w:r w:rsidRPr="00E876DA">
              <w:rPr>
                <w:i/>
                <w:sz w:val="16"/>
                <w:szCs w:val="16"/>
              </w:rPr>
              <w:t>…….</w:t>
            </w:r>
          </w:p>
        </w:tc>
      </w:tr>
      <w:tr w:rsidR="00D24C11" w:rsidRPr="00753BB4" w14:paraId="469E07A1" w14:textId="77777777" w:rsidTr="008134C7">
        <w:tc>
          <w:tcPr>
            <w:tcW w:w="8472" w:type="dxa"/>
            <w:gridSpan w:val="2"/>
          </w:tcPr>
          <w:p w14:paraId="6CE83BC1" w14:textId="77777777" w:rsidR="001F3334" w:rsidRPr="001F3334" w:rsidRDefault="001F3334" w:rsidP="001F3334">
            <w:pPr>
              <w:rPr>
                <w:lang w:val="en-US"/>
              </w:rPr>
            </w:pPr>
            <w:r w:rsidRPr="001F3334">
              <w:rPr>
                <w:lang w:val="en-GB"/>
              </w:rPr>
              <w:t>By the end of this course the student will have developed the following skills (general abilities):</w:t>
            </w:r>
          </w:p>
          <w:p w14:paraId="24495B64" w14:textId="77777777" w:rsidR="001F3334" w:rsidRPr="001F3334" w:rsidRDefault="001F3334" w:rsidP="00972484">
            <w:pPr>
              <w:numPr>
                <w:ilvl w:val="0"/>
                <w:numId w:val="266"/>
              </w:numPr>
              <w:rPr>
                <w:iCs/>
                <w:lang w:val="en-GB"/>
              </w:rPr>
            </w:pPr>
            <w:r w:rsidRPr="001F3334">
              <w:rPr>
                <w:iCs/>
                <w:lang w:val="en-GB"/>
              </w:rPr>
              <w:t xml:space="preserve">Search for, analysis and synthesis of data and information, with the use of the necessary technology </w:t>
            </w:r>
          </w:p>
          <w:p w14:paraId="2D43E3F8" w14:textId="77777777" w:rsidR="001F3334" w:rsidRPr="001F3334" w:rsidRDefault="001F3334" w:rsidP="00972484">
            <w:pPr>
              <w:numPr>
                <w:ilvl w:val="0"/>
                <w:numId w:val="266"/>
              </w:numPr>
              <w:rPr>
                <w:iCs/>
                <w:lang w:val="en-GB"/>
              </w:rPr>
            </w:pPr>
            <w:r w:rsidRPr="001F3334">
              <w:rPr>
                <w:iCs/>
                <w:lang w:val="en-GB"/>
              </w:rPr>
              <w:t xml:space="preserve">Adapting to new situations </w:t>
            </w:r>
          </w:p>
          <w:p w14:paraId="208D765D" w14:textId="77777777" w:rsidR="001F3334" w:rsidRPr="001F3334" w:rsidRDefault="001F3334" w:rsidP="00972484">
            <w:pPr>
              <w:numPr>
                <w:ilvl w:val="0"/>
                <w:numId w:val="266"/>
              </w:numPr>
              <w:rPr>
                <w:iCs/>
                <w:lang w:val="en-GB"/>
              </w:rPr>
            </w:pPr>
            <w:r w:rsidRPr="001F3334">
              <w:rPr>
                <w:iCs/>
                <w:lang w:val="en-GB"/>
              </w:rPr>
              <w:t xml:space="preserve">Decision-making </w:t>
            </w:r>
          </w:p>
          <w:p w14:paraId="6E029C62" w14:textId="77777777" w:rsidR="001F3334" w:rsidRPr="001F3334" w:rsidRDefault="001F3334" w:rsidP="00972484">
            <w:pPr>
              <w:numPr>
                <w:ilvl w:val="0"/>
                <w:numId w:val="266"/>
              </w:numPr>
              <w:rPr>
                <w:iCs/>
                <w:lang w:val="en-GB"/>
              </w:rPr>
            </w:pPr>
            <w:r w:rsidRPr="001F3334">
              <w:rPr>
                <w:iCs/>
                <w:lang w:val="en-GB"/>
              </w:rPr>
              <w:t xml:space="preserve">Working independently </w:t>
            </w:r>
          </w:p>
          <w:p w14:paraId="75364A31" w14:textId="77777777" w:rsidR="001F3334" w:rsidRPr="001F3334" w:rsidRDefault="001F3334" w:rsidP="00972484">
            <w:pPr>
              <w:numPr>
                <w:ilvl w:val="0"/>
                <w:numId w:val="266"/>
              </w:numPr>
              <w:rPr>
                <w:iCs/>
                <w:lang w:val="en-GB"/>
              </w:rPr>
            </w:pPr>
            <w:r w:rsidRPr="001F3334">
              <w:rPr>
                <w:iCs/>
                <w:lang w:val="en-GB"/>
              </w:rPr>
              <w:t>Team work</w:t>
            </w:r>
          </w:p>
          <w:p w14:paraId="5515F67D" w14:textId="3EC93DE6" w:rsidR="00D24C11" w:rsidRPr="00E876DA" w:rsidRDefault="001F3334" w:rsidP="001F3334">
            <w:pPr>
              <w:widowControl w:val="0"/>
              <w:autoSpaceDE w:val="0"/>
              <w:autoSpaceDN w:val="0"/>
              <w:adjustRightInd w:val="0"/>
              <w:rPr>
                <w:i/>
                <w:sz w:val="20"/>
                <w:szCs w:val="20"/>
                <w:lang w:val="en-GB"/>
              </w:rPr>
            </w:pPr>
            <w:r w:rsidRPr="001F3334">
              <w:rPr>
                <w:iCs/>
                <w:lang w:val="en-GB"/>
              </w:rPr>
              <w:t xml:space="preserve">Working in an interdisciplinary environment </w:t>
            </w:r>
          </w:p>
        </w:tc>
      </w:tr>
    </w:tbl>
    <w:p w14:paraId="37978CBF" w14:textId="77777777" w:rsidR="00D24C11" w:rsidRPr="00E876DA" w:rsidRDefault="00D24C11" w:rsidP="00972484">
      <w:pPr>
        <w:widowControl w:val="0"/>
        <w:numPr>
          <w:ilvl w:val="0"/>
          <w:numId w:val="71"/>
        </w:numPr>
        <w:autoSpaceDE w:val="0"/>
        <w:autoSpaceDN w:val="0"/>
        <w:adjustRightInd w:val="0"/>
        <w:spacing w:before="120"/>
        <w:rPr>
          <w:b/>
          <w:lang w:val="en-US"/>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5E061C3" w14:textId="77777777" w:rsidTr="008134C7">
        <w:trPr>
          <w:trHeight w:val="838"/>
        </w:trPr>
        <w:tc>
          <w:tcPr>
            <w:tcW w:w="8472" w:type="dxa"/>
          </w:tcPr>
          <w:p w14:paraId="1C223301" w14:textId="77777777" w:rsidR="00D24C11" w:rsidRPr="001F3334" w:rsidRDefault="00D24C11" w:rsidP="008134C7">
            <w:pPr>
              <w:ind w:left="34"/>
              <w:jc w:val="both"/>
              <w:rPr>
                <w:sz w:val="22"/>
                <w:szCs w:val="22"/>
                <w:lang w:val="en-US"/>
              </w:rPr>
            </w:pPr>
            <w:r w:rsidRPr="001F3334">
              <w:rPr>
                <w:sz w:val="22"/>
                <w:szCs w:val="22"/>
                <w:lang w:val="en-GB"/>
              </w:rPr>
              <w:t>1. Introduction to properties and organization of traffic systems. Basic concepts of traffic systems.</w:t>
            </w:r>
          </w:p>
          <w:p w14:paraId="670B7A50" w14:textId="77777777" w:rsidR="00D24C11" w:rsidRPr="001F3334" w:rsidRDefault="00D24C11" w:rsidP="008134C7">
            <w:pPr>
              <w:ind w:left="34"/>
              <w:jc w:val="both"/>
              <w:rPr>
                <w:sz w:val="22"/>
                <w:szCs w:val="22"/>
                <w:lang w:val="en-GB"/>
              </w:rPr>
            </w:pPr>
            <w:r w:rsidRPr="001F3334">
              <w:rPr>
                <w:sz w:val="22"/>
                <w:szCs w:val="22"/>
                <w:lang w:val="en-GB"/>
              </w:rPr>
              <w:t>2. Traffic characteristics and measurements.</w:t>
            </w:r>
          </w:p>
          <w:p w14:paraId="3E603DCF" w14:textId="77777777" w:rsidR="00D24C11" w:rsidRPr="001F3334" w:rsidRDefault="00D24C11" w:rsidP="008134C7">
            <w:pPr>
              <w:ind w:left="34"/>
              <w:jc w:val="both"/>
              <w:rPr>
                <w:sz w:val="22"/>
                <w:szCs w:val="22"/>
                <w:lang w:val="en-GB"/>
              </w:rPr>
            </w:pPr>
            <w:r w:rsidRPr="001F3334">
              <w:rPr>
                <w:sz w:val="22"/>
                <w:szCs w:val="22"/>
                <w:lang w:val="en-GB"/>
              </w:rPr>
              <w:t>3. Fundamental relationships between the basic traffic dimensions (traffic flow, density, speed).</w:t>
            </w:r>
          </w:p>
          <w:p w14:paraId="0D2FF383" w14:textId="77777777" w:rsidR="00D24C11" w:rsidRPr="001F3334" w:rsidRDefault="00D24C11" w:rsidP="008134C7">
            <w:pPr>
              <w:ind w:left="34"/>
              <w:jc w:val="both"/>
              <w:rPr>
                <w:sz w:val="22"/>
                <w:szCs w:val="22"/>
                <w:lang w:val="en-GB"/>
              </w:rPr>
            </w:pPr>
            <w:r w:rsidRPr="001F3334">
              <w:rPr>
                <w:sz w:val="22"/>
                <w:szCs w:val="22"/>
                <w:lang w:val="en-GB"/>
              </w:rPr>
              <w:t>4. Traffic capacity of sections of the road network.</w:t>
            </w:r>
          </w:p>
          <w:p w14:paraId="039D9CBE" w14:textId="77777777" w:rsidR="00D24C11" w:rsidRPr="001F3334" w:rsidRDefault="00D24C11" w:rsidP="008134C7">
            <w:pPr>
              <w:ind w:left="34"/>
              <w:jc w:val="both"/>
              <w:rPr>
                <w:sz w:val="22"/>
                <w:szCs w:val="22"/>
                <w:lang w:val="en-GB"/>
              </w:rPr>
            </w:pPr>
            <w:r w:rsidRPr="001F3334">
              <w:rPr>
                <w:sz w:val="22"/>
                <w:szCs w:val="22"/>
                <w:lang w:val="en-GB"/>
              </w:rPr>
              <w:t>5. Special traffic studies (pedestrian studies, parking, accident studies).</w:t>
            </w:r>
          </w:p>
          <w:p w14:paraId="5092E8AF" w14:textId="77777777" w:rsidR="00D24C11" w:rsidRPr="001F3334" w:rsidRDefault="00D24C11" w:rsidP="008134C7">
            <w:pPr>
              <w:ind w:left="34"/>
              <w:jc w:val="both"/>
              <w:rPr>
                <w:sz w:val="22"/>
                <w:szCs w:val="22"/>
                <w:lang w:val="en-US"/>
              </w:rPr>
            </w:pPr>
            <w:r w:rsidRPr="001F3334">
              <w:rPr>
                <w:sz w:val="22"/>
                <w:szCs w:val="22"/>
                <w:lang w:val="en-US"/>
              </w:rPr>
              <w:t xml:space="preserve">6. Traffic </w:t>
            </w:r>
            <w:proofErr w:type="spellStart"/>
            <w:r w:rsidRPr="001F3334">
              <w:rPr>
                <w:sz w:val="22"/>
                <w:szCs w:val="22"/>
                <w:lang w:val="en-US"/>
              </w:rPr>
              <w:t>signalisation</w:t>
            </w:r>
            <w:proofErr w:type="spellEnd"/>
            <w:r w:rsidRPr="001F3334">
              <w:rPr>
                <w:sz w:val="22"/>
                <w:szCs w:val="22"/>
                <w:lang w:val="en-US"/>
              </w:rPr>
              <w:t xml:space="preserve"> (features, conditions, regulation, control, evaluation).</w:t>
            </w:r>
          </w:p>
          <w:p w14:paraId="140A1BA3" w14:textId="77777777" w:rsidR="00D24C11" w:rsidRPr="001F3334" w:rsidRDefault="00D24C11" w:rsidP="008134C7">
            <w:pPr>
              <w:pStyle w:val="NormalWeb"/>
              <w:overflowPunct w:val="0"/>
              <w:autoSpaceDE w:val="0"/>
              <w:autoSpaceDN w:val="0"/>
              <w:adjustRightInd w:val="0"/>
              <w:spacing w:before="0" w:beforeAutospacing="0" w:after="0" w:afterAutospacing="0"/>
              <w:rPr>
                <w:sz w:val="22"/>
                <w:szCs w:val="22"/>
                <w:lang w:val="en-US"/>
              </w:rPr>
            </w:pPr>
            <w:r w:rsidRPr="001F3334">
              <w:rPr>
                <w:sz w:val="22"/>
                <w:szCs w:val="22"/>
                <w:lang w:val="en-US"/>
              </w:rPr>
              <w:t xml:space="preserve"> 7. Introduction to autonomous traffic systems.</w:t>
            </w:r>
          </w:p>
          <w:p w14:paraId="2EF55C3D" w14:textId="1364908D" w:rsidR="001F3334" w:rsidRPr="00E876DA" w:rsidRDefault="001F3334" w:rsidP="008134C7">
            <w:pPr>
              <w:pStyle w:val="NormalWeb"/>
              <w:overflowPunct w:val="0"/>
              <w:autoSpaceDE w:val="0"/>
              <w:autoSpaceDN w:val="0"/>
              <w:adjustRightInd w:val="0"/>
              <w:spacing w:before="0" w:beforeAutospacing="0" w:after="0" w:afterAutospacing="0"/>
              <w:rPr>
                <w:rFonts w:eastAsia="Times New Roman"/>
                <w:sz w:val="20"/>
                <w:szCs w:val="20"/>
                <w:u w:val="single"/>
                <w:lang w:val="en-US"/>
              </w:rPr>
            </w:pPr>
          </w:p>
        </w:tc>
      </w:tr>
    </w:tbl>
    <w:p w14:paraId="5C1321E5" w14:textId="77777777" w:rsidR="00D24C11" w:rsidRPr="00E876DA" w:rsidRDefault="00D24C11" w:rsidP="00972484">
      <w:pPr>
        <w:widowControl w:val="0"/>
        <w:numPr>
          <w:ilvl w:val="0"/>
          <w:numId w:val="71"/>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F3334" w:rsidRPr="007F4CE7" w14:paraId="2E144E1C" w14:textId="77777777" w:rsidTr="00FB5E70">
        <w:tc>
          <w:tcPr>
            <w:tcW w:w="3306" w:type="dxa"/>
            <w:shd w:val="clear" w:color="auto" w:fill="DDD9C3"/>
          </w:tcPr>
          <w:p w14:paraId="650846E6" w14:textId="77777777" w:rsidR="001F3334" w:rsidRPr="00E876DA" w:rsidRDefault="001F3334" w:rsidP="001F333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Borders>
              <w:top w:val="single" w:sz="4" w:space="0" w:color="auto"/>
              <w:left w:val="single" w:sz="4" w:space="0" w:color="auto"/>
              <w:bottom w:val="single" w:sz="4" w:space="0" w:color="auto"/>
              <w:right w:val="single" w:sz="4" w:space="0" w:color="auto"/>
            </w:tcBorders>
          </w:tcPr>
          <w:p w14:paraId="0994D74D" w14:textId="32D80BCF" w:rsidR="001F3334" w:rsidRPr="001F3334" w:rsidRDefault="001F3334" w:rsidP="001F3334">
            <w:pPr>
              <w:tabs>
                <w:tab w:val="left" w:pos="360"/>
              </w:tabs>
              <w:spacing w:before="120" w:after="120" w:line="276" w:lineRule="auto"/>
              <w:rPr>
                <w:sz w:val="22"/>
                <w:szCs w:val="22"/>
                <w:lang w:val="en-US"/>
              </w:rPr>
            </w:pPr>
            <w:r w:rsidRPr="001F3334">
              <w:rPr>
                <w:sz w:val="22"/>
                <w:szCs w:val="22"/>
                <w:lang w:val="en-GB"/>
              </w:rPr>
              <w:t xml:space="preserve">Face-to-face </w:t>
            </w:r>
          </w:p>
        </w:tc>
      </w:tr>
      <w:tr w:rsidR="001F3334" w:rsidRPr="00753BB4" w14:paraId="6BB2B0A9" w14:textId="77777777" w:rsidTr="00FB5E70">
        <w:tc>
          <w:tcPr>
            <w:tcW w:w="3306" w:type="dxa"/>
            <w:shd w:val="clear" w:color="auto" w:fill="DDD9C3"/>
          </w:tcPr>
          <w:p w14:paraId="5C05574B" w14:textId="77777777" w:rsidR="001F3334" w:rsidRPr="00E876DA" w:rsidRDefault="001F3334" w:rsidP="001F333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Borders>
              <w:top w:val="single" w:sz="4" w:space="0" w:color="auto"/>
              <w:left w:val="single" w:sz="4" w:space="0" w:color="auto"/>
              <w:bottom w:val="single" w:sz="4" w:space="0" w:color="auto"/>
              <w:right w:val="single" w:sz="4" w:space="0" w:color="auto"/>
            </w:tcBorders>
          </w:tcPr>
          <w:p w14:paraId="1E39B2E9" w14:textId="77777777" w:rsidR="001F3334" w:rsidRPr="001F3334" w:rsidRDefault="001F3334" w:rsidP="001F3334">
            <w:pPr>
              <w:rPr>
                <w:sz w:val="22"/>
                <w:szCs w:val="22"/>
                <w:lang w:val="en-US"/>
              </w:rPr>
            </w:pPr>
            <w:r w:rsidRPr="001F3334">
              <w:rPr>
                <w:sz w:val="22"/>
                <w:szCs w:val="22"/>
                <w:lang w:val="en-GB"/>
              </w:rPr>
              <w:t>- Specialised software for traffic systems analysis and management</w:t>
            </w:r>
          </w:p>
          <w:p w14:paraId="255291DE" w14:textId="26915503" w:rsidR="001F3334" w:rsidRPr="001F3334" w:rsidRDefault="001F3334" w:rsidP="001F3334">
            <w:pPr>
              <w:rPr>
                <w:sz w:val="22"/>
                <w:szCs w:val="22"/>
                <w:lang w:val="en-US"/>
              </w:rPr>
            </w:pPr>
            <w:r w:rsidRPr="001F3334">
              <w:rPr>
                <w:sz w:val="22"/>
                <w:szCs w:val="22"/>
                <w:lang w:val="en-GB"/>
              </w:rPr>
              <w:t>- Learning support through electronic platform e-class</w:t>
            </w:r>
          </w:p>
        </w:tc>
      </w:tr>
      <w:tr w:rsidR="00D24C11" w:rsidRPr="00E876DA" w14:paraId="5119A0F1" w14:textId="77777777" w:rsidTr="008134C7">
        <w:tc>
          <w:tcPr>
            <w:tcW w:w="3306" w:type="dxa"/>
            <w:shd w:val="clear" w:color="auto" w:fill="DDD9C3"/>
          </w:tcPr>
          <w:p w14:paraId="41303A62" w14:textId="77777777" w:rsidR="00D24C11" w:rsidRPr="00E876DA" w:rsidRDefault="00D24C11" w:rsidP="008134C7">
            <w:pPr>
              <w:jc w:val="right"/>
              <w:rPr>
                <w:b/>
                <w:sz w:val="20"/>
                <w:szCs w:val="20"/>
                <w:lang w:val="en-GB"/>
              </w:rPr>
            </w:pPr>
            <w:r w:rsidRPr="00E876DA">
              <w:rPr>
                <w:b/>
                <w:sz w:val="20"/>
                <w:szCs w:val="20"/>
                <w:lang w:val="en-GB"/>
              </w:rPr>
              <w:t>TEACHING METHODS</w:t>
            </w:r>
          </w:p>
          <w:p w14:paraId="723C8629"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16F3B474" w14:textId="77777777" w:rsidR="00D24C11" w:rsidRPr="00E876DA" w:rsidRDefault="00D24C11" w:rsidP="008134C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E5E8CCD" w14:textId="77777777" w:rsidR="00D24C11" w:rsidRPr="00E876DA" w:rsidRDefault="00D24C11" w:rsidP="008134C7">
            <w:pPr>
              <w:jc w:val="both"/>
              <w:rPr>
                <w:i/>
                <w:sz w:val="16"/>
                <w:szCs w:val="16"/>
                <w:lang w:val="en-GB"/>
              </w:rPr>
            </w:pPr>
          </w:p>
          <w:p w14:paraId="2C4C52F7"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5"/>
              <w:gridCol w:w="1895"/>
            </w:tblGrid>
            <w:tr w:rsidR="00D24C11" w:rsidRPr="00E876DA" w14:paraId="61FB8927" w14:textId="77777777" w:rsidTr="008134C7">
              <w:tc>
                <w:tcPr>
                  <w:tcW w:w="3045" w:type="dxa"/>
                  <w:tcBorders>
                    <w:top w:val="single" w:sz="4" w:space="0" w:color="auto"/>
                    <w:left w:val="single" w:sz="4" w:space="0" w:color="auto"/>
                    <w:bottom w:val="single" w:sz="4" w:space="0" w:color="auto"/>
                    <w:right w:val="single" w:sz="4" w:space="0" w:color="auto"/>
                  </w:tcBorders>
                  <w:shd w:val="clear" w:color="auto" w:fill="DDD9C3"/>
                  <w:vAlign w:val="center"/>
                </w:tcPr>
                <w:p w14:paraId="071793F1" w14:textId="77777777" w:rsidR="00D24C11" w:rsidRPr="00E876DA" w:rsidRDefault="00D24C11" w:rsidP="008134C7">
                  <w:pPr>
                    <w:jc w:val="center"/>
                    <w:rPr>
                      <w:b/>
                      <w:i/>
                      <w:sz w:val="20"/>
                      <w:szCs w:val="20"/>
                    </w:rPr>
                  </w:pPr>
                  <w:proofErr w:type="spellStart"/>
                  <w:r w:rsidRPr="00E876DA">
                    <w:rPr>
                      <w:b/>
                      <w:i/>
                      <w:sz w:val="20"/>
                      <w:szCs w:val="20"/>
                    </w:rPr>
                    <w:t>Activity</w:t>
                  </w:r>
                  <w:proofErr w:type="spellEnd"/>
                </w:p>
              </w:tc>
              <w:tc>
                <w:tcPr>
                  <w:tcW w:w="1895" w:type="dxa"/>
                  <w:tcBorders>
                    <w:top w:val="single" w:sz="4" w:space="0" w:color="auto"/>
                    <w:left w:val="single" w:sz="4" w:space="0" w:color="auto"/>
                    <w:bottom w:val="single" w:sz="4" w:space="0" w:color="auto"/>
                    <w:right w:val="single" w:sz="4" w:space="0" w:color="auto"/>
                  </w:tcBorders>
                  <w:shd w:val="clear" w:color="auto" w:fill="DDD9C3"/>
                  <w:vAlign w:val="center"/>
                </w:tcPr>
                <w:p w14:paraId="2E933F98" w14:textId="77777777" w:rsidR="00D24C11" w:rsidRPr="00E876DA" w:rsidRDefault="00D24C11" w:rsidP="008134C7">
                  <w:pPr>
                    <w:jc w:val="center"/>
                    <w:rPr>
                      <w:b/>
                      <w:i/>
                      <w:sz w:val="20"/>
                      <w:szCs w:val="20"/>
                    </w:rPr>
                  </w:pPr>
                  <w:proofErr w:type="spellStart"/>
                  <w:r w:rsidRPr="00E876DA">
                    <w:rPr>
                      <w:b/>
                      <w:i/>
                      <w:sz w:val="20"/>
                      <w:szCs w:val="20"/>
                    </w:rPr>
                    <w:t>Semester</w:t>
                  </w:r>
                  <w:proofErr w:type="spellEnd"/>
                  <w:r w:rsidRPr="00E876DA">
                    <w:rPr>
                      <w:b/>
                      <w:i/>
                      <w:sz w:val="20"/>
                      <w:szCs w:val="20"/>
                    </w:rPr>
                    <w:t xml:space="preserve"> </w:t>
                  </w:r>
                  <w:proofErr w:type="spellStart"/>
                  <w:r w:rsidRPr="00E876DA">
                    <w:rPr>
                      <w:b/>
                      <w:i/>
                      <w:sz w:val="20"/>
                      <w:szCs w:val="20"/>
                    </w:rPr>
                    <w:t>workload</w:t>
                  </w:r>
                  <w:proofErr w:type="spellEnd"/>
                </w:p>
              </w:tc>
            </w:tr>
            <w:tr w:rsidR="001F3334" w:rsidRPr="00E876DA" w14:paraId="2BE4D5AF" w14:textId="77777777" w:rsidTr="008134C7">
              <w:tc>
                <w:tcPr>
                  <w:tcW w:w="3045" w:type="dxa"/>
                  <w:tcBorders>
                    <w:top w:val="single" w:sz="4" w:space="0" w:color="auto"/>
                    <w:left w:val="single" w:sz="4" w:space="0" w:color="auto"/>
                    <w:bottom w:val="single" w:sz="4" w:space="0" w:color="auto"/>
                    <w:right w:val="single" w:sz="4" w:space="0" w:color="auto"/>
                  </w:tcBorders>
                </w:tcPr>
                <w:p w14:paraId="09C97C55" w14:textId="068B8E61" w:rsidR="001F3334" w:rsidRPr="00E876DA" w:rsidRDefault="001F3334" w:rsidP="001F3334">
                  <w:pPr>
                    <w:rPr>
                      <w:sz w:val="20"/>
                      <w:szCs w:val="20"/>
                      <w:lang w:val="en-US"/>
                    </w:rPr>
                  </w:pPr>
                  <w:proofErr w:type="spellStart"/>
                  <w:r>
                    <w:rPr>
                      <w:sz w:val="20"/>
                      <w:szCs w:val="20"/>
                    </w:rPr>
                    <w:t>Lectures</w:t>
                  </w:r>
                  <w:proofErr w:type="spellEnd"/>
                  <w:r>
                    <w:rPr>
                      <w:sz w:val="20"/>
                      <w:szCs w:val="20"/>
                    </w:rPr>
                    <w:t xml:space="preserve"> </w:t>
                  </w:r>
                </w:p>
              </w:tc>
              <w:tc>
                <w:tcPr>
                  <w:tcW w:w="1895" w:type="dxa"/>
                  <w:tcBorders>
                    <w:top w:val="single" w:sz="4" w:space="0" w:color="auto"/>
                    <w:left w:val="single" w:sz="4" w:space="0" w:color="auto"/>
                    <w:bottom w:val="single" w:sz="4" w:space="0" w:color="auto"/>
                    <w:right w:val="single" w:sz="4" w:space="0" w:color="auto"/>
                  </w:tcBorders>
                </w:tcPr>
                <w:p w14:paraId="11B37038" w14:textId="77777777" w:rsidR="001F3334" w:rsidRPr="00E876DA" w:rsidRDefault="001F3334" w:rsidP="001F3334">
                  <w:pPr>
                    <w:jc w:val="center"/>
                    <w:rPr>
                      <w:sz w:val="20"/>
                      <w:szCs w:val="20"/>
                      <w:lang w:val="en-US"/>
                    </w:rPr>
                  </w:pPr>
                  <w:r w:rsidRPr="00E876DA">
                    <w:rPr>
                      <w:sz w:val="20"/>
                      <w:szCs w:val="20"/>
                    </w:rPr>
                    <w:t>52</w:t>
                  </w:r>
                </w:p>
              </w:tc>
            </w:tr>
            <w:tr w:rsidR="001F3334" w:rsidRPr="00E876DA" w14:paraId="719E0853" w14:textId="77777777" w:rsidTr="008134C7">
              <w:tc>
                <w:tcPr>
                  <w:tcW w:w="3045" w:type="dxa"/>
                  <w:tcBorders>
                    <w:top w:val="single" w:sz="4" w:space="0" w:color="auto"/>
                    <w:left w:val="single" w:sz="4" w:space="0" w:color="auto"/>
                    <w:bottom w:val="single" w:sz="4" w:space="0" w:color="auto"/>
                    <w:right w:val="single" w:sz="4" w:space="0" w:color="auto"/>
                  </w:tcBorders>
                </w:tcPr>
                <w:p w14:paraId="04E65D0A" w14:textId="01674093" w:rsidR="001F3334" w:rsidRPr="00E876DA" w:rsidRDefault="001F3334" w:rsidP="001F3334">
                  <w:pPr>
                    <w:rPr>
                      <w:sz w:val="20"/>
                      <w:szCs w:val="20"/>
                      <w:lang w:val="en-US"/>
                    </w:rPr>
                  </w:pPr>
                  <w:proofErr w:type="spellStart"/>
                  <w:r>
                    <w:rPr>
                      <w:sz w:val="20"/>
                      <w:szCs w:val="20"/>
                    </w:rPr>
                    <w:t>Practical</w:t>
                  </w:r>
                  <w:proofErr w:type="spellEnd"/>
                  <w:r>
                    <w:rPr>
                      <w:sz w:val="20"/>
                      <w:szCs w:val="20"/>
                    </w:rPr>
                    <w:t xml:space="preserve"> </w:t>
                  </w:r>
                  <w:proofErr w:type="spellStart"/>
                  <w:r>
                    <w:rPr>
                      <w:sz w:val="20"/>
                      <w:szCs w:val="20"/>
                    </w:rPr>
                    <w:t>exercises</w:t>
                  </w:r>
                  <w:proofErr w:type="spellEnd"/>
                </w:p>
              </w:tc>
              <w:tc>
                <w:tcPr>
                  <w:tcW w:w="1895" w:type="dxa"/>
                  <w:tcBorders>
                    <w:top w:val="single" w:sz="4" w:space="0" w:color="auto"/>
                    <w:left w:val="single" w:sz="4" w:space="0" w:color="auto"/>
                    <w:bottom w:val="single" w:sz="4" w:space="0" w:color="auto"/>
                    <w:right w:val="single" w:sz="4" w:space="0" w:color="auto"/>
                  </w:tcBorders>
                </w:tcPr>
                <w:p w14:paraId="148C0088" w14:textId="77777777" w:rsidR="001F3334" w:rsidRPr="00E876DA" w:rsidRDefault="001F3334" w:rsidP="001F3334">
                  <w:pPr>
                    <w:jc w:val="center"/>
                    <w:rPr>
                      <w:sz w:val="20"/>
                      <w:szCs w:val="20"/>
                      <w:lang w:val="en-US"/>
                    </w:rPr>
                  </w:pPr>
                  <w:r w:rsidRPr="00E876DA">
                    <w:rPr>
                      <w:sz w:val="20"/>
                      <w:szCs w:val="20"/>
                    </w:rPr>
                    <w:t>26</w:t>
                  </w:r>
                </w:p>
                <w:p w14:paraId="59FD2836" w14:textId="77777777" w:rsidR="001F3334" w:rsidRPr="00E876DA" w:rsidRDefault="001F3334" w:rsidP="001F3334">
                  <w:pPr>
                    <w:jc w:val="center"/>
                    <w:rPr>
                      <w:sz w:val="20"/>
                      <w:szCs w:val="20"/>
                    </w:rPr>
                  </w:pPr>
                </w:p>
                <w:p w14:paraId="5FFC9268" w14:textId="77777777" w:rsidR="001F3334" w:rsidRPr="00E876DA" w:rsidRDefault="001F3334" w:rsidP="001F3334">
                  <w:pPr>
                    <w:jc w:val="center"/>
                    <w:rPr>
                      <w:sz w:val="20"/>
                      <w:szCs w:val="20"/>
                    </w:rPr>
                  </w:pPr>
                </w:p>
                <w:p w14:paraId="7789841B" w14:textId="77777777" w:rsidR="001F3334" w:rsidRPr="00E876DA" w:rsidRDefault="001F3334" w:rsidP="001F3334">
                  <w:pPr>
                    <w:jc w:val="center"/>
                    <w:rPr>
                      <w:sz w:val="20"/>
                      <w:szCs w:val="20"/>
                    </w:rPr>
                  </w:pPr>
                  <w:r w:rsidRPr="00E876DA">
                    <w:rPr>
                      <w:sz w:val="20"/>
                      <w:szCs w:val="20"/>
                    </w:rPr>
                    <w:t xml:space="preserve">  </w:t>
                  </w:r>
                </w:p>
              </w:tc>
            </w:tr>
            <w:tr w:rsidR="001F3334" w:rsidRPr="00E876DA" w14:paraId="6F650DD1" w14:textId="77777777" w:rsidTr="008134C7">
              <w:tc>
                <w:tcPr>
                  <w:tcW w:w="3045" w:type="dxa"/>
                  <w:tcBorders>
                    <w:top w:val="single" w:sz="4" w:space="0" w:color="auto"/>
                    <w:left w:val="single" w:sz="4" w:space="0" w:color="auto"/>
                    <w:bottom w:val="single" w:sz="4" w:space="0" w:color="auto"/>
                    <w:right w:val="single" w:sz="4" w:space="0" w:color="auto"/>
                  </w:tcBorders>
                </w:tcPr>
                <w:p w14:paraId="56B2568E" w14:textId="2F967C1B" w:rsidR="001F3334" w:rsidRPr="00E876DA" w:rsidRDefault="001F3334" w:rsidP="001F3334">
                  <w:pPr>
                    <w:rPr>
                      <w:sz w:val="20"/>
                      <w:szCs w:val="20"/>
                      <w:lang w:val="en-US"/>
                    </w:rPr>
                  </w:pPr>
                  <w:proofErr w:type="spellStart"/>
                  <w:r>
                    <w:rPr>
                      <w:sz w:val="20"/>
                      <w:szCs w:val="20"/>
                    </w:rPr>
                    <w:t>Field</w:t>
                  </w:r>
                  <w:proofErr w:type="spellEnd"/>
                  <w:r>
                    <w:rPr>
                      <w:sz w:val="20"/>
                      <w:szCs w:val="20"/>
                    </w:rPr>
                    <w:t xml:space="preserve"> </w:t>
                  </w:r>
                  <w:proofErr w:type="spellStart"/>
                  <w:r>
                    <w:rPr>
                      <w:sz w:val="20"/>
                      <w:szCs w:val="20"/>
                    </w:rPr>
                    <w:t>training</w:t>
                  </w:r>
                  <w:proofErr w:type="spellEnd"/>
                  <w:r>
                    <w:rPr>
                      <w:sz w:val="20"/>
                      <w:szCs w:val="20"/>
                      <w:lang w:val="fr-FR"/>
                    </w:rPr>
                    <w:t xml:space="preserve">, </w:t>
                  </w:r>
                  <w:proofErr w:type="spellStart"/>
                  <w:r>
                    <w:rPr>
                      <w:sz w:val="20"/>
                      <w:szCs w:val="20"/>
                      <w:lang w:val="fr-FR"/>
                    </w:rPr>
                    <w:t>laboratory</w:t>
                  </w:r>
                  <w:proofErr w:type="spellEnd"/>
                  <w:r>
                    <w:rPr>
                      <w:sz w:val="20"/>
                      <w:szCs w:val="20"/>
                      <w:lang w:val="fr-FR"/>
                    </w:rPr>
                    <w:t xml:space="preserve"> practice</w:t>
                  </w:r>
                </w:p>
              </w:tc>
              <w:tc>
                <w:tcPr>
                  <w:tcW w:w="1895" w:type="dxa"/>
                  <w:tcBorders>
                    <w:top w:val="single" w:sz="4" w:space="0" w:color="auto"/>
                    <w:left w:val="single" w:sz="4" w:space="0" w:color="auto"/>
                    <w:bottom w:val="single" w:sz="4" w:space="0" w:color="auto"/>
                    <w:right w:val="single" w:sz="4" w:space="0" w:color="auto"/>
                  </w:tcBorders>
                </w:tcPr>
                <w:p w14:paraId="12AF6FEA" w14:textId="77777777" w:rsidR="001F3334" w:rsidRPr="00E876DA" w:rsidRDefault="001F3334" w:rsidP="001F3334">
                  <w:pPr>
                    <w:jc w:val="center"/>
                    <w:rPr>
                      <w:sz w:val="20"/>
                      <w:szCs w:val="20"/>
                    </w:rPr>
                  </w:pPr>
                  <w:r w:rsidRPr="00E876DA">
                    <w:rPr>
                      <w:sz w:val="20"/>
                      <w:szCs w:val="20"/>
                    </w:rPr>
                    <w:t>8</w:t>
                  </w:r>
                </w:p>
              </w:tc>
            </w:tr>
            <w:tr w:rsidR="001F3334" w:rsidRPr="00E876DA" w14:paraId="23094239" w14:textId="77777777" w:rsidTr="008134C7">
              <w:tc>
                <w:tcPr>
                  <w:tcW w:w="3045" w:type="dxa"/>
                  <w:tcBorders>
                    <w:top w:val="single" w:sz="4" w:space="0" w:color="auto"/>
                    <w:left w:val="single" w:sz="4" w:space="0" w:color="auto"/>
                    <w:bottom w:val="single" w:sz="4" w:space="0" w:color="auto"/>
                    <w:right w:val="single" w:sz="4" w:space="0" w:color="auto"/>
                  </w:tcBorders>
                </w:tcPr>
                <w:p w14:paraId="12CFF268" w14:textId="6C8FE3C2" w:rsidR="001F3334" w:rsidRPr="00E876DA" w:rsidRDefault="001F3334" w:rsidP="001F3334">
                  <w:pPr>
                    <w:rPr>
                      <w:sz w:val="20"/>
                      <w:szCs w:val="20"/>
                      <w:lang w:val="en-US"/>
                    </w:rPr>
                  </w:pPr>
                  <w:r w:rsidRPr="00592E8C">
                    <w:rPr>
                      <w:sz w:val="20"/>
                      <w:szCs w:val="20"/>
                      <w:lang w:val="en-GB"/>
                    </w:rPr>
                    <w:t xml:space="preserve">Project on laboratory/field </w:t>
                  </w:r>
                  <w:proofErr w:type="spellStart"/>
                  <w:r w:rsidRPr="00592E8C">
                    <w:rPr>
                      <w:sz w:val="20"/>
                      <w:szCs w:val="20"/>
                      <w:lang w:val="en-GB"/>
                    </w:rPr>
                    <w:t>t</w:t>
                  </w:r>
                  <w:r>
                    <w:rPr>
                      <w:sz w:val="20"/>
                      <w:szCs w:val="20"/>
                      <w:lang w:val="en-GB"/>
                    </w:rPr>
                    <w:t>rianing</w:t>
                  </w:r>
                  <w:proofErr w:type="spellEnd"/>
                </w:p>
              </w:tc>
              <w:tc>
                <w:tcPr>
                  <w:tcW w:w="1895" w:type="dxa"/>
                  <w:tcBorders>
                    <w:top w:val="single" w:sz="4" w:space="0" w:color="auto"/>
                    <w:left w:val="single" w:sz="4" w:space="0" w:color="auto"/>
                    <w:bottom w:val="single" w:sz="4" w:space="0" w:color="auto"/>
                    <w:right w:val="single" w:sz="4" w:space="0" w:color="auto"/>
                  </w:tcBorders>
                </w:tcPr>
                <w:p w14:paraId="4E932D69" w14:textId="77777777" w:rsidR="001F3334" w:rsidRPr="00E876DA" w:rsidRDefault="001F3334" w:rsidP="001F3334">
                  <w:pPr>
                    <w:jc w:val="center"/>
                    <w:rPr>
                      <w:sz w:val="20"/>
                      <w:szCs w:val="20"/>
                      <w:lang w:val="en-US"/>
                    </w:rPr>
                  </w:pPr>
                  <w:r w:rsidRPr="00E876DA">
                    <w:rPr>
                      <w:sz w:val="20"/>
                      <w:szCs w:val="20"/>
                    </w:rPr>
                    <w:t>5</w:t>
                  </w:r>
                </w:p>
                <w:p w14:paraId="7F4206BB" w14:textId="77777777" w:rsidR="001F3334" w:rsidRPr="00E876DA" w:rsidRDefault="001F3334" w:rsidP="001F3334">
                  <w:pPr>
                    <w:rPr>
                      <w:sz w:val="20"/>
                      <w:szCs w:val="20"/>
                      <w:lang w:val="en-US"/>
                    </w:rPr>
                  </w:pPr>
                </w:p>
              </w:tc>
            </w:tr>
            <w:tr w:rsidR="001F3334" w:rsidRPr="00E876DA" w14:paraId="2D40E84C" w14:textId="77777777" w:rsidTr="008134C7">
              <w:tc>
                <w:tcPr>
                  <w:tcW w:w="3045" w:type="dxa"/>
                  <w:tcBorders>
                    <w:top w:val="single" w:sz="4" w:space="0" w:color="auto"/>
                    <w:left w:val="single" w:sz="4" w:space="0" w:color="auto"/>
                    <w:bottom w:val="single" w:sz="4" w:space="0" w:color="auto"/>
                    <w:right w:val="single" w:sz="4" w:space="0" w:color="auto"/>
                  </w:tcBorders>
                </w:tcPr>
                <w:p w14:paraId="353E5C26" w14:textId="0C750C58" w:rsidR="001F3334" w:rsidRPr="00E876DA" w:rsidRDefault="001F3334" w:rsidP="001F3334">
                  <w:pPr>
                    <w:rPr>
                      <w:sz w:val="20"/>
                      <w:szCs w:val="20"/>
                      <w:lang w:val="en-US"/>
                    </w:rPr>
                  </w:pPr>
                  <w:proofErr w:type="spellStart"/>
                  <w:r>
                    <w:rPr>
                      <w:sz w:val="20"/>
                      <w:szCs w:val="20"/>
                    </w:rPr>
                    <w:t>Independent</w:t>
                  </w:r>
                  <w:proofErr w:type="spellEnd"/>
                  <w:r>
                    <w:rPr>
                      <w:sz w:val="20"/>
                      <w:szCs w:val="20"/>
                    </w:rPr>
                    <w:t xml:space="preserve"> </w:t>
                  </w:r>
                  <w:proofErr w:type="spellStart"/>
                  <w:r>
                    <w:rPr>
                      <w:sz w:val="20"/>
                      <w:szCs w:val="20"/>
                    </w:rPr>
                    <w:t>study</w:t>
                  </w:r>
                  <w:proofErr w:type="spellEnd"/>
                </w:p>
              </w:tc>
              <w:tc>
                <w:tcPr>
                  <w:tcW w:w="1895" w:type="dxa"/>
                  <w:tcBorders>
                    <w:top w:val="single" w:sz="4" w:space="0" w:color="auto"/>
                    <w:left w:val="single" w:sz="4" w:space="0" w:color="auto"/>
                    <w:bottom w:val="single" w:sz="4" w:space="0" w:color="auto"/>
                    <w:right w:val="single" w:sz="4" w:space="0" w:color="auto"/>
                  </w:tcBorders>
                </w:tcPr>
                <w:p w14:paraId="3461F6AC" w14:textId="77777777" w:rsidR="001F3334" w:rsidRPr="00E876DA" w:rsidRDefault="001F3334" w:rsidP="001F3334">
                  <w:pPr>
                    <w:jc w:val="center"/>
                    <w:rPr>
                      <w:sz w:val="20"/>
                      <w:szCs w:val="20"/>
                      <w:lang w:val="en-US"/>
                    </w:rPr>
                  </w:pPr>
                  <w:r w:rsidRPr="00E876DA">
                    <w:rPr>
                      <w:sz w:val="20"/>
                      <w:szCs w:val="20"/>
                    </w:rPr>
                    <w:t>59</w:t>
                  </w:r>
                </w:p>
              </w:tc>
            </w:tr>
            <w:tr w:rsidR="00D24C11" w:rsidRPr="00E876DA" w14:paraId="57DFFEF9" w14:textId="77777777" w:rsidTr="008134C7">
              <w:tc>
                <w:tcPr>
                  <w:tcW w:w="3045" w:type="dxa"/>
                  <w:tcBorders>
                    <w:top w:val="single" w:sz="4" w:space="0" w:color="auto"/>
                    <w:left w:val="single" w:sz="4" w:space="0" w:color="auto"/>
                    <w:bottom w:val="single" w:sz="4" w:space="0" w:color="auto"/>
                    <w:right w:val="single" w:sz="4" w:space="0" w:color="auto"/>
                  </w:tcBorders>
                </w:tcPr>
                <w:p w14:paraId="2E1C6DD9" w14:textId="77777777" w:rsidR="00D24C11" w:rsidRPr="00E876DA" w:rsidRDefault="00D24C11" w:rsidP="008134C7">
                  <w:pPr>
                    <w:rPr>
                      <w:b/>
                      <w:i/>
                      <w:sz w:val="20"/>
                      <w:szCs w:val="20"/>
                      <w:lang w:val="en-US"/>
                    </w:rPr>
                  </w:pPr>
                  <w:r w:rsidRPr="00E876DA">
                    <w:rPr>
                      <w:b/>
                      <w:i/>
                      <w:sz w:val="20"/>
                      <w:szCs w:val="20"/>
                      <w:lang w:val="en-GB"/>
                    </w:rPr>
                    <w:t>Total number of hours for the Course</w:t>
                  </w:r>
                </w:p>
                <w:p w14:paraId="13AEE731" w14:textId="77777777" w:rsidR="00D24C11" w:rsidRPr="00E876DA" w:rsidRDefault="00D24C11" w:rsidP="008134C7">
                  <w:pPr>
                    <w:rPr>
                      <w:b/>
                      <w:i/>
                      <w:sz w:val="20"/>
                      <w:szCs w:val="20"/>
                      <w:lang w:val="en-US"/>
                    </w:rPr>
                  </w:pPr>
                  <w:r w:rsidRPr="00E876DA">
                    <w:rPr>
                      <w:b/>
                      <w:i/>
                      <w:sz w:val="20"/>
                      <w:szCs w:val="20"/>
                      <w:lang w:val="en-GB"/>
                    </w:rPr>
                    <w:t>(25 hours of work-load per ECTS credit)</w:t>
                  </w:r>
                </w:p>
              </w:tc>
              <w:tc>
                <w:tcPr>
                  <w:tcW w:w="1895" w:type="dxa"/>
                  <w:tcBorders>
                    <w:top w:val="single" w:sz="4" w:space="0" w:color="auto"/>
                    <w:left w:val="single" w:sz="4" w:space="0" w:color="auto"/>
                    <w:bottom w:val="single" w:sz="4" w:space="0" w:color="auto"/>
                    <w:right w:val="single" w:sz="4" w:space="0" w:color="auto"/>
                  </w:tcBorders>
                  <w:vAlign w:val="center"/>
                </w:tcPr>
                <w:p w14:paraId="37E7EF9C" w14:textId="77777777" w:rsidR="00D24C11" w:rsidRPr="00E876DA" w:rsidRDefault="00D24C11" w:rsidP="008134C7">
                  <w:pPr>
                    <w:jc w:val="center"/>
                    <w:rPr>
                      <w:b/>
                      <w:i/>
                      <w:sz w:val="20"/>
                      <w:szCs w:val="20"/>
                      <w:lang w:val="en-US"/>
                    </w:rPr>
                  </w:pPr>
                  <w:r w:rsidRPr="00E876DA">
                    <w:rPr>
                      <w:b/>
                      <w:i/>
                      <w:sz w:val="20"/>
                      <w:szCs w:val="20"/>
                    </w:rPr>
                    <w:t xml:space="preserve">150 </w:t>
                  </w:r>
                </w:p>
              </w:tc>
            </w:tr>
          </w:tbl>
          <w:p w14:paraId="4745855A" w14:textId="77777777" w:rsidR="00D24C11" w:rsidRPr="00E876DA" w:rsidRDefault="00D24C11" w:rsidP="008134C7">
            <w:pPr>
              <w:rPr>
                <w:lang w:val="en-US"/>
              </w:rPr>
            </w:pPr>
          </w:p>
        </w:tc>
      </w:tr>
      <w:tr w:rsidR="00D24C11" w:rsidRPr="00753BB4" w14:paraId="76232339" w14:textId="77777777" w:rsidTr="008134C7">
        <w:tc>
          <w:tcPr>
            <w:tcW w:w="3306" w:type="dxa"/>
          </w:tcPr>
          <w:p w14:paraId="5F400FD2" w14:textId="77777777" w:rsidR="00D24C11" w:rsidRPr="00E876DA" w:rsidRDefault="00D24C11" w:rsidP="008134C7">
            <w:pPr>
              <w:jc w:val="right"/>
              <w:rPr>
                <w:b/>
                <w:sz w:val="20"/>
                <w:szCs w:val="20"/>
                <w:lang w:val="en-GB"/>
              </w:rPr>
            </w:pPr>
            <w:r w:rsidRPr="00E876DA">
              <w:rPr>
                <w:b/>
                <w:sz w:val="20"/>
                <w:szCs w:val="20"/>
                <w:lang w:val="en-GB"/>
              </w:rPr>
              <w:t>STUDENT PERFORMANCE EVALUATION</w:t>
            </w:r>
          </w:p>
          <w:p w14:paraId="37ABD610"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563FF76E" w14:textId="77777777" w:rsidR="00D24C11" w:rsidRPr="00E876DA" w:rsidRDefault="00D24C11" w:rsidP="008134C7">
            <w:pPr>
              <w:jc w:val="both"/>
              <w:rPr>
                <w:i/>
                <w:sz w:val="16"/>
                <w:szCs w:val="16"/>
                <w:lang w:val="en-GB"/>
              </w:rPr>
            </w:pPr>
          </w:p>
          <w:p w14:paraId="6F042C12" w14:textId="77777777" w:rsidR="00D24C11" w:rsidRPr="00E876DA" w:rsidRDefault="00D24C11" w:rsidP="008134C7">
            <w:pPr>
              <w:jc w:val="both"/>
              <w:rPr>
                <w:i/>
                <w:sz w:val="16"/>
                <w:szCs w:val="16"/>
                <w:lang w:val="en-GB"/>
              </w:rPr>
            </w:pPr>
            <w:r w:rsidRPr="00E876DA">
              <w:rPr>
                <w:i/>
                <w:sz w:val="16"/>
                <w:szCs w:val="16"/>
                <w:lang w:val="en-GB"/>
              </w:rPr>
              <w:t>Language of evaluation, methods of evaluation, summative or conclusive, multiple choice questionnaires, short-answer questions, open-</w:t>
            </w:r>
            <w:r w:rsidRPr="00E876DA">
              <w:rPr>
                <w:i/>
                <w:sz w:val="16"/>
                <w:szCs w:val="16"/>
                <w:lang w:val="en-GB"/>
              </w:rPr>
              <w:lastRenderedPageBreak/>
              <w:t>ended questions, problem solving, written work, essay/report, oral examination, public presentation, laboratory work, clinical examination of patient, art interpretation, other</w:t>
            </w:r>
          </w:p>
          <w:p w14:paraId="0E1BAB13" w14:textId="77777777" w:rsidR="00D24C11" w:rsidRPr="00E876DA" w:rsidRDefault="00D24C11" w:rsidP="008134C7">
            <w:pPr>
              <w:jc w:val="both"/>
              <w:rPr>
                <w:i/>
                <w:sz w:val="16"/>
                <w:szCs w:val="16"/>
                <w:lang w:val="en-GB"/>
              </w:rPr>
            </w:pPr>
          </w:p>
          <w:p w14:paraId="567EA72E"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3E08127" w14:textId="77777777" w:rsidR="00D24C11" w:rsidRPr="00E876DA" w:rsidRDefault="00D24C11" w:rsidP="008134C7">
            <w:pPr>
              <w:jc w:val="both"/>
              <w:rPr>
                <w:lang w:val="en-US"/>
              </w:rPr>
            </w:pPr>
            <w:r w:rsidRPr="00E876DA">
              <w:rPr>
                <w:lang w:val="en-GB"/>
              </w:rPr>
              <w:lastRenderedPageBreak/>
              <w:t xml:space="preserve">Written examination: 80% </w:t>
            </w:r>
          </w:p>
          <w:p w14:paraId="66C78F28" w14:textId="77777777" w:rsidR="00D24C11" w:rsidRPr="00E876DA" w:rsidRDefault="00D24C11" w:rsidP="008134C7">
            <w:pPr>
              <w:jc w:val="both"/>
              <w:rPr>
                <w:lang w:val="en-GB"/>
              </w:rPr>
            </w:pPr>
            <w:r w:rsidRPr="00E876DA">
              <w:rPr>
                <w:lang w:val="en-GB"/>
              </w:rPr>
              <w:t>Field work and project: 20%</w:t>
            </w:r>
          </w:p>
          <w:p w14:paraId="10CBD125" w14:textId="77777777" w:rsidR="00D24C11" w:rsidRPr="00E876DA" w:rsidRDefault="00D24C11" w:rsidP="008134C7">
            <w:pPr>
              <w:spacing w:after="200" w:line="276" w:lineRule="auto"/>
              <w:jc w:val="both"/>
              <w:rPr>
                <w:sz w:val="20"/>
                <w:szCs w:val="20"/>
                <w:lang w:val="en-US"/>
              </w:rPr>
            </w:pPr>
            <w:r w:rsidRPr="00E876DA">
              <w:rPr>
                <w:lang w:val="en-GB"/>
              </w:rPr>
              <w:lastRenderedPageBreak/>
              <w:t xml:space="preserve">The written examination and the project must be passed. Passing grade for the two written tests is 50 out of 100.  </w:t>
            </w:r>
          </w:p>
        </w:tc>
      </w:tr>
    </w:tbl>
    <w:p w14:paraId="3D0B370C" w14:textId="77777777" w:rsidR="00D24C11" w:rsidRPr="00E876DA" w:rsidRDefault="00D24C11" w:rsidP="00972484">
      <w:pPr>
        <w:widowControl w:val="0"/>
        <w:numPr>
          <w:ilvl w:val="0"/>
          <w:numId w:val="71"/>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026FB2CD" w14:textId="77777777" w:rsidTr="008134C7">
        <w:tc>
          <w:tcPr>
            <w:tcW w:w="8472" w:type="dxa"/>
          </w:tcPr>
          <w:p w14:paraId="724B8C37" w14:textId="77777777" w:rsidR="00D24C11" w:rsidRPr="00E876DA" w:rsidRDefault="00D24C11" w:rsidP="008134C7">
            <w:pPr>
              <w:jc w:val="both"/>
              <w:rPr>
                <w:i/>
                <w:sz w:val="16"/>
                <w:szCs w:val="16"/>
              </w:rPr>
            </w:pPr>
            <w:r w:rsidRPr="00E876DA">
              <w:rPr>
                <w:i/>
                <w:sz w:val="16"/>
                <w:szCs w:val="16"/>
              </w:rPr>
              <w:t xml:space="preserve">- </w:t>
            </w:r>
            <w:proofErr w:type="spellStart"/>
            <w:r w:rsidRPr="00E876DA">
              <w:rPr>
                <w:i/>
                <w:sz w:val="16"/>
                <w:szCs w:val="16"/>
              </w:rPr>
              <w:t>Suggested</w:t>
            </w:r>
            <w:proofErr w:type="spellEnd"/>
            <w:r w:rsidRPr="00E876DA">
              <w:rPr>
                <w:i/>
                <w:sz w:val="16"/>
                <w:szCs w:val="16"/>
              </w:rPr>
              <w:t xml:space="preserve"> </w:t>
            </w:r>
            <w:proofErr w:type="spellStart"/>
            <w:r w:rsidRPr="00E876DA">
              <w:rPr>
                <w:i/>
                <w:sz w:val="16"/>
                <w:szCs w:val="16"/>
              </w:rPr>
              <w:t>bibliography</w:t>
            </w:r>
            <w:proofErr w:type="spellEnd"/>
            <w:r w:rsidRPr="00E876DA">
              <w:rPr>
                <w:i/>
                <w:sz w:val="16"/>
                <w:szCs w:val="16"/>
              </w:rPr>
              <w:t>:</w:t>
            </w:r>
          </w:p>
          <w:p w14:paraId="574F1769" w14:textId="77777777" w:rsidR="00D24C11" w:rsidRPr="001F3334" w:rsidRDefault="00D24C11" w:rsidP="008134C7">
            <w:pPr>
              <w:jc w:val="both"/>
              <w:rPr>
                <w:sz w:val="22"/>
                <w:szCs w:val="22"/>
              </w:rPr>
            </w:pPr>
            <w:r w:rsidRPr="001F3334">
              <w:rPr>
                <w:sz w:val="22"/>
                <w:szCs w:val="22"/>
              </w:rPr>
              <w:t xml:space="preserve">«Κυκλοφοριακή Τεχνική», Γκόλιας, </w:t>
            </w:r>
            <w:proofErr w:type="spellStart"/>
            <w:r w:rsidRPr="001F3334">
              <w:rPr>
                <w:sz w:val="22"/>
                <w:szCs w:val="22"/>
              </w:rPr>
              <w:t>Φραντζεσκάκης</w:t>
            </w:r>
            <w:proofErr w:type="spellEnd"/>
            <w:r w:rsidRPr="001F3334">
              <w:rPr>
                <w:sz w:val="22"/>
                <w:szCs w:val="22"/>
              </w:rPr>
              <w:t xml:space="preserve">, </w:t>
            </w:r>
            <w:proofErr w:type="spellStart"/>
            <w:r w:rsidRPr="001F3334">
              <w:rPr>
                <w:sz w:val="22"/>
                <w:szCs w:val="22"/>
              </w:rPr>
              <w:t>Πιτσιάβα</w:t>
            </w:r>
            <w:proofErr w:type="spellEnd"/>
            <w:r w:rsidRPr="001F3334">
              <w:rPr>
                <w:sz w:val="22"/>
                <w:szCs w:val="22"/>
              </w:rPr>
              <w:t>, εκδόσεις Παπασωτηρίου, Αθήνα 2009.</w:t>
            </w:r>
          </w:p>
          <w:p w14:paraId="1041F3AF" w14:textId="7124E825" w:rsidR="00D24C11" w:rsidRPr="001F3334" w:rsidRDefault="00D24C11" w:rsidP="008134C7">
            <w:pPr>
              <w:jc w:val="both"/>
              <w:rPr>
                <w:sz w:val="22"/>
                <w:szCs w:val="22"/>
              </w:rPr>
            </w:pPr>
            <w:r w:rsidRPr="001F3334">
              <w:rPr>
                <w:sz w:val="22"/>
                <w:szCs w:val="22"/>
              </w:rPr>
              <w:t>«Τεχνική της Κυκλοφορίας», Ε. Ματσούκης, εκδόσεις Συμμετρία, Αθήνα 2008.</w:t>
            </w:r>
          </w:p>
          <w:p w14:paraId="2FEABBBE" w14:textId="77777777" w:rsidR="001F3334" w:rsidRPr="00E876DA" w:rsidRDefault="001F3334" w:rsidP="008134C7">
            <w:pPr>
              <w:jc w:val="both"/>
              <w:rPr>
                <w:i/>
                <w:sz w:val="16"/>
                <w:szCs w:val="16"/>
              </w:rPr>
            </w:pPr>
          </w:p>
          <w:p w14:paraId="4D2E4090" w14:textId="77777777" w:rsidR="00D24C11" w:rsidRPr="00E876DA" w:rsidRDefault="00D24C11" w:rsidP="008134C7">
            <w:pPr>
              <w:spacing w:after="120"/>
              <w:jc w:val="both"/>
              <w:rPr>
                <w:i/>
                <w:sz w:val="16"/>
                <w:szCs w:val="16"/>
              </w:rPr>
            </w:pPr>
            <w:r w:rsidRPr="00E876DA">
              <w:rPr>
                <w:i/>
                <w:sz w:val="16"/>
                <w:szCs w:val="16"/>
              </w:rPr>
              <w:t xml:space="preserve">-- </w:t>
            </w:r>
            <w:proofErr w:type="spellStart"/>
            <w:r w:rsidRPr="00E876DA">
              <w:rPr>
                <w:i/>
                <w:sz w:val="16"/>
                <w:szCs w:val="16"/>
              </w:rPr>
              <w:t>Related</w:t>
            </w:r>
            <w:proofErr w:type="spellEnd"/>
            <w:r w:rsidRPr="00E876DA">
              <w:rPr>
                <w:i/>
                <w:sz w:val="16"/>
                <w:szCs w:val="16"/>
              </w:rPr>
              <w:t xml:space="preserve"> </w:t>
            </w:r>
            <w:proofErr w:type="spellStart"/>
            <w:r w:rsidRPr="00E876DA">
              <w:rPr>
                <w:i/>
                <w:sz w:val="16"/>
                <w:szCs w:val="16"/>
              </w:rPr>
              <w:t>academic</w:t>
            </w:r>
            <w:proofErr w:type="spellEnd"/>
            <w:r w:rsidRPr="00E876DA">
              <w:rPr>
                <w:i/>
                <w:sz w:val="16"/>
                <w:szCs w:val="16"/>
              </w:rPr>
              <w:t xml:space="preserve"> </w:t>
            </w:r>
            <w:proofErr w:type="spellStart"/>
            <w:r w:rsidRPr="00E876DA">
              <w:rPr>
                <w:i/>
                <w:sz w:val="16"/>
                <w:szCs w:val="16"/>
              </w:rPr>
              <w:t>journals</w:t>
            </w:r>
            <w:proofErr w:type="spellEnd"/>
            <w:r w:rsidRPr="00E876DA">
              <w:rPr>
                <w:i/>
                <w:sz w:val="16"/>
                <w:szCs w:val="16"/>
              </w:rPr>
              <w:t>:</w:t>
            </w:r>
          </w:p>
        </w:tc>
      </w:tr>
    </w:tbl>
    <w:p w14:paraId="122B17D3" w14:textId="77777777" w:rsidR="00D24C11" w:rsidRPr="00E876DA" w:rsidRDefault="00D24C11" w:rsidP="006A6340">
      <w:pPr>
        <w:jc w:val="center"/>
      </w:pPr>
      <w:r w:rsidRPr="00E876DA">
        <w:br w:type="page"/>
      </w:r>
      <w:r w:rsidRPr="00E876DA">
        <w:rPr>
          <w:b/>
        </w:rPr>
        <w:lastRenderedPageBreak/>
        <w:t>COURSE OUTLINE</w:t>
      </w:r>
    </w:p>
    <w:p w14:paraId="1A3DB9B9" w14:textId="77777777" w:rsidR="00D24C11" w:rsidRPr="00E876DA" w:rsidRDefault="00D24C11" w:rsidP="00972484">
      <w:pPr>
        <w:widowControl w:val="0"/>
        <w:numPr>
          <w:ilvl w:val="0"/>
          <w:numId w:val="75"/>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1145"/>
        <w:gridCol w:w="1023"/>
        <w:gridCol w:w="1154"/>
        <w:gridCol w:w="304"/>
        <w:gridCol w:w="2069"/>
      </w:tblGrid>
      <w:tr w:rsidR="00D24C11" w:rsidRPr="00E876DA" w14:paraId="2F5C03BF" w14:textId="77777777" w:rsidTr="004351C9">
        <w:tc>
          <w:tcPr>
            <w:tcW w:w="2682" w:type="dxa"/>
            <w:shd w:val="clear" w:color="auto" w:fill="DDD9C3"/>
          </w:tcPr>
          <w:p w14:paraId="4D0A9DF0" w14:textId="77777777" w:rsidR="00D24C11" w:rsidRPr="00E876DA" w:rsidRDefault="00D24C11" w:rsidP="00E003CC">
            <w:pPr>
              <w:jc w:val="right"/>
              <w:rPr>
                <w:b/>
                <w:sz w:val="20"/>
                <w:szCs w:val="20"/>
              </w:rPr>
            </w:pPr>
            <w:r w:rsidRPr="00E876DA">
              <w:rPr>
                <w:b/>
                <w:sz w:val="20"/>
                <w:szCs w:val="20"/>
              </w:rPr>
              <w:t>SCHOOL</w:t>
            </w:r>
          </w:p>
        </w:tc>
        <w:tc>
          <w:tcPr>
            <w:tcW w:w="5840" w:type="dxa"/>
            <w:gridSpan w:val="5"/>
          </w:tcPr>
          <w:p w14:paraId="2B59CEB7" w14:textId="77777777" w:rsidR="00D24C11" w:rsidRPr="00E876DA" w:rsidRDefault="00D24C11" w:rsidP="00E003CC">
            <w:r w:rsidRPr="00E876DA">
              <w:rPr>
                <w:rFonts w:eastAsia="MS Mincho"/>
                <w:sz w:val="22"/>
                <w:szCs w:val="22"/>
                <w:lang w:val="en-GB" w:eastAsia="ja-JP"/>
              </w:rPr>
              <w:t>ENGINEERING</w:t>
            </w:r>
          </w:p>
        </w:tc>
      </w:tr>
      <w:tr w:rsidR="00D24C11" w:rsidRPr="00E876DA" w14:paraId="2EE916C5" w14:textId="77777777" w:rsidTr="004351C9">
        <w:tc>
          <w:tcPr>
            <w:tcW w:w="2682" w:type="dxa"/>
            <w:shd w:val="clear" w:color="auto" w:fill="DDD9C3"/>
          </w:tcPr>
          <w:p w14:paraId="780871E0" w14:textId="77777777" w:rsidR="00D24C11" w:rsidRPr="00E876DA" w:rsidRDefault="00D24C11" w:rsidP="00E003CC">
            <w:pPr>
              <w:jc w:val="right"/>
              <w:rPr>
                <w:b/>
                <w:sz w:val="20"/>
                <w:szCs w:val="20"/>
                <w:lang w:val="en-US"/>
              </w:rPr>
            </w:pPr>
            <w:r w:rsidRPr="00E876DA">
              <w:rPr>
                <w:b/>
                <w:sz w:val="20"/>
                <w:szCs w:val="20"/>
                <w:lang w:val="en-US"/>
              </w:rPr>
              <w:t xml:space="preserve">ACADEMIC UNIT </w:t>
            </w:r>
          </w:p>
        </w:tc>
        <w:tc>
          <w:tcPr>
            <w:tcW w:w="5840" w:type="dxa"/>
            <w:gridSpan w:val="5"/>
          </w:tcPr>
          <w:p w14:paraId="7705A71E" w14:textId="77777777" w:rsidR="00D24C11" w:rsidRPr="00E876DA" w:rsidRDefault="00D24C11" w:rsidP="00E003CC">
            <w:r w:rsidRPr="00E876DA">
              <w:rPr>
                <w:sz w:val="22"/>
                <w:szCs w:val="22"/>
              </w:rPr>
              <w:t>CIVIL ENGINEERING</w:t>
            </w:r>
          </w:p>
        </w:tc>
      </w:tr>
      <w:tr w:rsidR="00D24C11" w:rsidRPr="00E876DA" w14:paraId="706AF3AF" w14:textId="77777777" w:rsidTr="004351C9">
        <w:tc>
          <w:tcPr>
            <w:tcW w:w="2682" w:type="dxa"/>
            <w:shd w:val="clear" w:color="auto" w:fill="DDD9C3"/>
          </w:tcPr>
          <w:p w14:paraId="3F1B5A8F" w14:textId="77777777" w:rsidR="00D24C11" w:rsidRPr="00E876DA" w:rsidRDefault="00D24C11" w:rsidP="00E003CC">
            <w:pPr>
              <w:jc w:val="right"/>
              <w:rPr>
                <w:b/>
                <w:sz w:val="20"/>
                <w:szCs w:val="20"/>
              </w:rPr>
            </w:pPr>
            <w:r w:rsidRPr="00E876DA">
              <w:rPr>
                <w:b/>
                <w:sz w:val="20"/>
                <w:szCs w:val="20"/>
              </w:rPr>
              <w:t>LEVEL OF COURSE</w:t>
            </w:r>
          </w:p>
        </w:tc>
        <w:tc>
          <w:tcPr>
            <w:tcW w:w="5840" w:type="dxa"/>
            <w:gridSpan w:val="5"/>
          </w:tcPr>
          <w:p w14:paraId="176DF55F" w14:textId="77777777" w:rsidR="00D24C11" w:rsidRPr="00E876DA" w:rsidRDefault="00D24C11" w:rsidP="00E003CC">
            <w:r w:rsidRPr="00E876DA">
              <w:rPr>
                <w:sz w:val="22"/>
                <w:szCs w:val="22"/>
              </w:rPr>
              <w:t>UNDERGRADUATE</w:t>
            </w:r>
          </w:p>
        </w:tc>
      </w:tr>
      <w:tr w:rsidR="00D24C11" w:rsidRPr="00E876DA" w14:paraId="3746E444" w14:textId="77777777" w:rsidTr="004351C9">
        <w:tc>
          <w:tcPr>
            <w:tcW w:w="2682" w:type="dxa"/>
            <w:shd w:val="clear" w:color="auto" w:fill="DDD9C3"/>
          </w:tcPr>
          <w:p w14:paraId="521366ED" w14:textId="77777777" w:rsidR="00D24C11" w:rsidRPr="00E876DA" w:rsidRDefault="00D24C11" w:rsidP="00E003CC">
            <w:pPr>
              <w:jc w:val="right"/>
              <w:rPr>
                <w:b/>
                <w:sz w:val="20"/>
                <w:szCs w:val="20"/>
              </w:rPr>
            </w:pPr>
            <w:r w:rsidRPr="00E876DA">
              <w:rPr>
                <w:b/>
                <w:sz w:val="20"/>
                <w:szCs w:val="20"/>
              </w:rPr>
              <w:t>COURSE CODE</w:t>
            </w:r>
          </w:p>
        </w:tc>
        <w:tc>
          <w:tcPr>
            <w:tcW w:w="1145" w:type="dxa"/>
          </w:tcPr>
          <w:p w14:paraId="4D6070BB" w14:textId="77777777" w:rsidR="00D24C11" w:rsidRPr="00E876DA" w:rsidRDefault="00D24C11" w:rsidP="00E003CC">
            <w:r w:rsidRPr="00E876DA">
              <w:rPr>
                <w:sz w:val="22"/>
                <w:szCs w:val="22"/>
              </w:rPr>
              <w:t>CIV_4414</w:t>
            </w:r>
          </w:p>
        </w:tc>
        <w:tc>
          <w:tcPr>
            <w:tcW w:w="2197" w:type="dxa"/>
            <w:gridSpan w:val="2"/>
            <w:shd w:val="clear" w:color="auto" w:fill="DDD9C3"/>
          </w:tcPr>
          <w:p w14:paraId="07D19F96" w14:textId="77777777" w:rsidR="00D24C11" w:rsidRPr="00E876DA" w:rsidRDefault="00D24C11" w:rsidP="00E003CC">
            <w:pPr>
              <w:jc w:val="right"/>
              <w:rPr>
                <w:b/>
              </w:rPr>
            </w:pPr>
            <w:r w:rsidRPr="00E876DA">
              <w:rPr>
                <w:b/>
                <w:sz w:val="22"/>
                <w:szCs w:val="22"/>
              </w:rPr>
              <w:t>SEMESTER</w:t>
            </w:r>
          </w:p>
        </w:tc>
        <w:tc>
          <w:tcPr>
            <w:tcW w:w="2498" w:type="dxa"/>
            <w:gridSpan w:val="2"/>
          </w:tcPr>
          <w:p w14:paraId="0FE3F551" w14:textId="77777777" w:rsidR="00D24C11" w:rsidRPr="00E876DA" w:rsidRDefault="00D24C11" w:rsidP="00E003CC">
            <w:pPr>
              <w:rPr>
                <w:lang w:val="en-US"/>
              </w:rPr>
            </w:pPr>
            <w:r w:rsidRPr="00E876DA">
              <w:rPr>
                <w:sz w:val="22"/>
                <w:szCs w:val="22"/>
                <w:lang w:val="en-US"/>
              </w:rPr>
              <w:t>4</w:t>
            </w:r>
            <w:r w:rsidRPr="00E876DA">
              <w:rPr>
                <w:sz w:val="22"/>
                <w:szCs w:val="22"/>
                <w:vertAlign w:val="superscript"/>
                <w:lang w:val="en-US"/>
              </w:rPr>
              <w:t>th</w:t>
            </w:r>
          </w:p>
        </w:tc>
      </w:tr>
      <w:tr w:rsidR="00D24C11" w:rsidRPr="00E876DA" w14:paraId="2AD09C92" w14:textId="77777777" w:rsidTr="004351C9">
        <w:trPr>
          <w:trHeight w:val="375"/>
        </w:trPr>
        <w:tc>
          <w:tcPr>
            <w:tcW w:w="2682" w:type="dxa"/>
            <w:shd w:val="clear" w:color="auto" w:fill="DDD9C3"/>
            <w:vAlign w:val="center"/>
          </w:tcPr>
          <w:p w14:paraId="35AFD541" w14:textId="77777777" w:rsidR="00D24C11" w:rsidRPr="00E876DA" w:rsidRDefault="00D24C11" w:rsidP="00E003CC">
            <w:pPr>
              <w:jc w:val="right"/>
              <w:rPr>
                <w:b/>
                <w:sz w:val="20"/>
                <w:szCs w:val="20"/>
              </w:rPr>
            </w:pPr>
            <w:r w:rsidRPr="00E876DA">
              <w:rPr>
                <w:b/>
                <w:sz w:val="20"/>
                <w:szCs w:val="20"/>
              </w:rPr>
              <w:t>COURSE TITLE</w:t>
            </w:r>
          </w:p>
        </w:tc>
        <w:tc>
          <w:tcPr>
            <w:tcW w:w="5840" w:type="dxa"/>
            <w:gridSpan w:val="5"/>
            <w:vAlign w:val="center"/>
          </w:tcPr>
          <w:p w14:paraId="3594DC35" w14:textId="77777777" w:rsidR="00D24C11" w:rsidRPr="00E876DA" w:rsidRDefault="00D24C11" w:rsidP="00E003CC">
            <w:r w:rsidRPr="00E876DA">
              <w:rPr>
                <w:sz w:val="22"/>
                <w:szCs w:val="22"/>
              </w:rPr>
              <w:t>ENVIRONMENTAL CHEMISTRY</w:t>
            </w:r>
          </w:p>
        </w:tc>
      </w:tr>
      <w:tr w:rsidR="00D24C11" w:rsidRPr="00E876DA" w14:paraId="12FAA0AC" w14:textId="77777777" w:rsidTr="004351C9">
        <w:trPr>
          <w:trHeight w:val="196"/>
        </w:trPr>
        <w:tc>
          <w:tcPr>
            <w:tcW w:w="4870" w:type="dxa"/>
            <w:gridSpan w:val="3"/>
            <w:shd w:val="clear" w:color="auto" w:fill="DDD9C3"/>
            <w:vAlign w:val="center"/>
          </w:tcPr>
          <w:p w14:paraId="2013532D" w14:textId="77777777" w:rsidR="00D24C11" w:rsidRPr="00E876DA" w:rsidRDefault="00D24C11" w:rsidP="005E468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75" w:type="dxa"/>
            <w:gridSpan w:val="2"/>
            <w:shd w:val="clear" w:color="auto" w:fill="DDD9C3"/>
            <w:vAlign w:val="center"/>
          </w:tcPr>
          <w:p w14:paraId="206A996D" w14:textId="77777777" w:rsidR="00D24C11" w:rsidRPr="00E876DA" w:rsidRDefault="00D24C11" w:rsidP="005E4687">
            <w:pPr>
              <w:jc w:val="center"/>
              <w:rPr>
                <w:b/>
                <w:sz w:val="20"/>
                <w:szCs w:val="20"/>
                <w:lang w:val="en-GB"/>
              </w:rPr>
            </w:pPr>
            <w:r w:rsidRPr="00E876DA">
              <w:rPr>
                <w:b/>
                <w:sz w:val="20"/>
                <w:szCs w:val="20"/>
                <w:lang w:val="en-GB"/>
              </w:rPr>
              <w:t>WEEKLY TEACHING HOURS</w:t>
            </w:r>
          </w:p>
        </w:tc>
        <w:tc>
          <w:tcPr>
            <w:tcW w:w="2177" w:type="dxa"/>
            <w:shd w:val="clear" w:color="auto" w:fill="DDD9C3"/>
            <w:vAlign w:val="center"/>
          </w:tcPr>
          <w:p w14:paraId="348CA74A" w14:textId="77777777" w:rsidR="00D24C11" w:rsidRPr="00E876DA" w:rsidRDefault="00D24C11" w:rsidP="005E4687">
            <w:pPr>
              <w:jc w:val="center"/>
              <w:rPr>
                <w:b/>
                <w:sz w:val="20"/>
                <w:szCs w:val="20"/>
                <w:lang w:val="en-GB"/>
              </w:rPr>
            </w:pPr>
            <w:r w:rsidRPr="00E876DA">
              <w:rPr>
                <w:b/>
                <w:sz w:val="20"/>
                <w:szCs w:val="20"/>
                <w:lang w:val="en-GB"/>
              </w:rPr>
              <w:t>CREDITS</w:t>
            </w:r>
          </w:p>
        </w:tc>
      </w:tr>
      <w:tr w:rsidR="00D24C11" w:rsidRPr="00E876DA" w14:paraId="54AC663C" w14:textId="77777777" w:rsidTr="004351C9">
        <w:trPr>
          <w:trHeight w:val="194"/>
        </w:trPr>
        <w:tc>
          <w:tcPr>
            <w:tcW w:w="4870" w:type="dxa"/>
            <w:gridSpan w:val="3"/>
          </w:tcPr>
          <w:p w14:paraId="33F29158" w14:textId="77777777" w:rsidR="00D24C11" w:rsidRPr="00E876DA" w:rsidRDefault="00D24C11" w:rsidP="00E003CC">
            <w:pPr>
              <w:jc w:val="right"/>
              <w:rPr>
                <w:lang w:val="en-GB"/>
              </w:rPr>
            </w:pPr>
            <w:r w:rsidRPr="00E876DA">
              <w:rPr>
                <w:sz w:val="22"/>
                <w:szCs w:val="22"/>
                <w:lang w:val="en-GB"/>
              </w:rPr>
              <w:t>Lectures, seminars and laboratory work</w:t>
            </w:r>
          </w:p>
        </w:tc>
        <w:tc>
          <w:tcPr>
            <w:tcW w:w="1475" w:type="dxa"/>
            <w:gridSpan w:val="2"/>
          </w:tcPr>
          <w:p w14:paraId="7BBEB2E8" w14:textId="77777777" w:rsidR="00D24C11" w:rsidRPr="00E876DA" w:rsidRDefault="00D24C11" w:rsidP="00E003CC">
            <w:pPr>
              <w:jc w:val="center"/>
            </w:pPr>
            <w:r w:rsidRPr="00E876DA">
              <w:rPr>
                <w:sz w:val="22"/>
                <w:szCs w:val="22"/>
              </w:rPr>
              <w:t>3 (</w:t>
            </w:r>
            <w:proofErr w:type="spellStart"/>
            <w:r w:rsidRPr="00E876DA">
              <w:rPr>
                <w:sz w:val="22"/>
                <w:szCs w:val="22"/>
              </w:rPr>
              <w:t>lectures</w:t>
            </w:r>
            <w:proofErr w:type="spellEnd"/>
            <w:r w:rsidRPr="00E876DA">
              <w:rPr>
                <w:sz w:val="22"/>
                <w:szCs w:val="22"/>
              </w:rPr>
              <w:t xml:space="preserve">) </w:t>
            </w:r>
          </w:p>
        </w:tc>
        <w:tc>
          <w:tcPr>
            <w:tcW w:w="2177" w:type="dxa"/>
          </w:tcPr>
          <w:p w14:paraId="5DE27B98" w14:textId="77777777" w:rsidR="00D24C11" w:rsidRPr="00E876DA" w:rsidRDefault="00D24C11" w:rsidP="00E003CC">
            <w:pPr>
              <w:jc w:val="center"/>
            </w:pPr>
            <w:r w:rsidRPr="00E876DA">
              <w:rPr>
                <w:sz w:val="22"/>
                <w:szCs w:val="22"/>
              </w:rPr>
              <w:t>6</w:t>
            </w:r>
          </w:p>
        </w:tc>
      </w:tr>
      <w:tr w:rsidR="00D24C11" w:rsidRPr="00753BB4" w14:paraId="3093990A" w14:textId="77777777" w:rsidTr="004351C9">
        <w:trPr>
          <w:trHeight w:val="194"/>
        </w:trPr>
        <w:tc>
          <w:tcPr>
            <w:tcW w:w="4870" w:type="dxa"/>
            <w:gridSpan w:val="3"/>
            <w:shd w:val="clear" w:color="auto" w:fill="DDD9C3"/>
          </w:tcPr>
          <w:p w14:paraId="74DAFAD6"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475" w:type="dxa"/>
            <w:gridSpan w:val="2"/>
          </w:tcPr>
          <w:p w14:paraId="0FD5EB4A" w14:textId="77777777" w:rsidR="00D24C11" w:rsidRPr="00E876DA" w:rsidRDefault="00D24C11" w:rsidP="00E003CC">
            <w:pPr>
              <w:jc w:val="right"/>
              <w:rPr>
                <w:sz w:val="20"/>
                <w:szCs w:val="20"/>
                <w:lang w:val="en-GB"/>
              </w:rPr>
            </w:pPr>
          </w:p>
        </w:tc>
        <w:tc>
          <w:tcPr>
            <w:tcW w:w="2177" w:type="dxa"/>
          </w:tcPr>
          <w:p w14:paraId="1CB03FFD" w14:textId="77777777" w:rsidR="00D24C11" w:rsidRPr="00E876DA" w:rsidRDefault="00D24C11" w:rsidP="00E003CC">
            <w:pPr>
              <w:rPr>
                <w:sz w:val="20"/>
                <w:szCs w:val="20"/>
                <w:lang w:val="en-GB"/>
              </w:rPr>
            </w:pPr>
          </w:p>
        </w:tc>
      </w:tr>
      <w:tr w:rsidR="00D24C11" w:rsidRPr="00753BB4" w14:paraId="2BFCBCEC" w14:textId="77777777" w:rsidTr="004351C9">
        <w:trPr>
          <w:trHeight w:val="599"/>
        </w:trPr>
        <w:tc>
          <w:tcPr>
            <w:tcW w:w="2682" w:type="dxa"/>
            <w:shd w:val="clear" w:color="auto" w:fill="DDD9C3"/>
          </w:tcPr>
          <w:p w14:paraId="2962DD17" w14:textId="77777777" w:rsidR="00D24C11" w:rsidRPr="00E876DA" w:rsidRDefault="00D24C11" w:rsidP="005E468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C887A2" w14:textId="77777777" w:rsidR="00D24C11" w:rsidRPr="00E876DA" w:rsidRDefault="00D24C11" w:rsidP="005E468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0" w:type="dxa"/>
            <w:gridSpan w:val="5"/>
          </w:tcPr>
          <w:p w14:paraId="3808283F" w14:textId="77777777" w:rsidR="00D24C11" w:rsidRPr="00E876DA" w:rsidRDefault="00D24C11" w:rsidP="00E003CC">
            <w:pPr>
              <w:rPr>
                <w:lang w:val="en-GB"/>
              </w:rPr>
            </w:pPr>
            <w:r w:rsidRPr="00E876DA">
              <w:rPr>
                <w:sz w:val="22"/>
                <w:szCs w:val="22"/>
                <w:lang w:val="en-GB"/>
              </w:rPr>
              <w:t>Field of Science (Chemistry) and Skills Development (Environment)</w:t>
            </w:r>
          </w:p>
        </w:tc>
      </w:tr>
      <w:tr w:rsidR="00D24C11" w:rsidRPr="00753BB4" w14:paraId="5DF05E2C" w14:textId="77777777" w:rsidTr="004351C9">
        <w:tc>
          <w:tcPr>
            <w:tcW w:w="2682" w:type="dxa"/>
            <w:shd w:val="clear" w:color="auto" w:fill="DDD9C3"/>
          </w:tcPr>
          <w:p w14:paraId="19E880E1" w14:textId="77777777" w:rsidR="00D24C11" w:rsidRPr="00E876DA" w:rsidRDefault="00D24C11" w:rsidP="004351C9">
            <w:pPr>
              <w:jc w:val="right"/>
              <w:rPr>
                <w:b/>
                <w:sz w:val="20"/>
                <w:szCs w:val="20"/>
                <w:lang w:val="en-GB"/>
              </w:rPr>
            </w:pPr>
            <w:r w:rsidRPr="00E876DA">
              <w:rPr>
                <w:b/>
                <w:sz w:val="20"/>
                <w:szCs w:val="20"/>
                <w:lang w:val="en-GB"/>
              </w:rPr>
              <w:t>PREREQUISITE COURSES:</w:t>
            </w:r>
          </w:p>
        </w:tc>
        <w:tc>
          <w:tcPr>
            <w:tcW w:w="5840" w:type="dxa"/>
            <w:gridSpan w:val="5"/>
          </w:tcPr>
          <w:p w14:paraId="07A4F4BC" w14:textId="77777777" w:rsidR="00D24C11" w:rsidRPr="00E876DA" w:rsidRDefault="00D24C11" w:rsidP="00E003CC">
            <w:pPr>
              <w:rPr>
                <w:lang w:val="en-GB"/>
              </w:rPr>
            </w:pPr>
            <w:r w:rsidRPr="00E876DA">
              <w:rPr>
                <w:sz w:val="22"/>
                <w:szCs w:val="22"/>
                <w:lang w:val="en-GB"/>
              </w:rPr>
              <w:t xml:space="preserve">There is not prerequisite course. </w:t>
            </w:r>
          </w:p>
          <w:p w14:paraId="5E4D7E3A" w14:textId="77777777" w:rsidR="00D24C11" w:rsidRPr="00E876DA" w:rsidRDefault="00D24C11" w:rsidP="00E003CC">
            <w:pPr>
              <w:rPr>
                <w:lang w:val="en-GB"/>
              </w:rPr>
            </w:pPr>
          </w:p>
        </w:tc>
      </w:tr>
      <w:tr w:rsidR="00D24C11" w:rsidRPr="00753BB4" w14:paraId="00E9043D" w14:textId="77777777" w:rsidTr="004351C9">
        <w:tc>
          <w:tcPr>
            <w:tcW w:w="2682" w:type="dxa"/>
            <w:shd w:val="clear" w:color="auto" w:fill="DDD9C3"/>
          </w:tcPr>
          <w:p w14:paraId="6959956C" w14:textId="77777777" w:rsidR="00D24C11" w:rsidRPr="00E876DA" w:rsidRDefault="00D24C11" w:rsidP="005E4687">
            <w:pPr>
              <w:jc w:val="right"/>
              <w:rPr>
                <w:b/>
                <w:sz w:val="20"/>
                <w:szCs w:val="20"/>
                <w:lang w:val="en-GB"/>
              </w:rPr>
            </w:pPr>
            <w:r w:rsidRPr="00E876DA">
              <w:rPr>
                <w:b/>
                <w:sz w:val="20"/>
                <w:szCs w:val="20"/>
                <w:lang w:val="en-GB"/>
              </w:rPr>
              <w:t>LANGUAGE OF INSTRUCTION and EXAMINATIONS:</w:t>
            </w:r>
          </w:p>
        </w:tc>
        <w:tc>
          <w:tcPr>
            <w:tcW w:w="5840" w:type="dxa"/>
            <w:gridSpan w:val="5"/>
          </w:tcPr>
          <w:p w14:paraId="2CC64F77" w14:textId="77777777" w:rsidR="00D24C11" w:rsidRPr="00E876DA" w:rsidRDefault="00D24C11" w:rsidP="00E003CC">
            <w:pPr>
              <w:tabs>
                <w:tab w:val="left" w:pos="360"/>
              </w:tabs>
              <w:rPr>
                <w:lang w:val="en-GB"/>
              </w:rPr>
            </w:pPr>
            <w:r w:rsidRPr="00E876DA">
              <w:rPr>
                <w:sz w:val="22"/>
                <w:szCs w:val="22"/>
                <w:lang w:val="en-GB"/>
              </w:rPr>
              <w:t>Greek. Teaching may be however performed in English in case foreign students attend the course.</w:t>
            </w:r>
          </w:p>
          <w:p w14:paraId="4EE34C0A" w14:textId="77777777" w:rsidR="00D24C11" w:rsidRPr="00E876DA" w:rsidRDefault="00D24C11" w:rsidP="00E003CC">
            <w:pPr>
              <w:tabs>
                <w:tab w:val="left" w:pos="1545"/>
              </w:tabs>
              <w:rPr>
                <w:lang w:val="en-GB"/>
              </w:rPr>
            </w:pPr>
            <w:r w:rsidRPr="00E876DA">
              <w:rPr>
                <w:sz w:val="22"/>
                <w:szCs w:val="22"/>
                <w:lang w:val="en-GB"/>
              </w:rPr>
              <w:tab/>
            </w:r>
          </w:p>
        </w:tc>
      </w:tr>
      <w:tr w:rsidR="00D24C11" w:rsidRPr="00E876DA" w14:paraId="62F55267" w14:textId="77777777" w:rsidTr="004351C9">
        <w:tc>
          <w:tcPr>
            <w:tcW w:w="2682" w:type="dxa"/>
            <w:shd w:val="clear" w:color="auto" w:fill="DDD9C3"/>
          </w:tcPr>
          <w:p w14:paraId="06543B28" w14:textId="77777777" w:rsidR="00D24C11" w:rsidRPr="00E876DA" w:rsidRDefault="00D24C11" w:rsidP="005E4687">
            <w:pPr>
              <w:jc w:val="right"/>
              <w:rPr>
                <w:b/>
                <w:sz w:val="20"/>
                <w:szCs w:val="20"/>
                <w:lang w:val="en-GB"/>
              </w:rPr>
            </w:pPr>
            <w:r w:rsidRPr="00E876DA">
              <w:rPr>
                <w:b/>
                <w:sz w:val="20"/>
                <w:szCs w:val="20"/>
                <w:lang w:val="en-GB"/>
              </w:rPr>
              <w:t>IS THE COURSE OFFERED TO ERASMUS STUDENTS</w:t>
            </w:r>
          </w:p>
        </w:tc>
        <w:tc>
          <w:tcPr>
            <w:tcW w:w="5840" w:type="dxa"/>
            <w:gridSpan w:val="5"/>
          </w:tcPr>
          <w:p w14:paraId="686E1A56" w14:textId="77777777" w:rsidR="00D24C11" w:rsidRPr="00E876DA" w:rsidRDefault="00D24C11" w:rsidP="00E003CC">
            <w:proofErr w:type="spellStart"/>
            <w:r w:rsidRPr="00E876DA">
              <w:rPr>
                <w:sz w:val="22"/>
                <w:szCs w:val="22"/>
              </w:rPr>
              <w:t>Υes</w:t>
            </w:r>
            <w:proofErr w:type="spellEnd"/>
          </w:p>
        </w:tc>
      </w:tr>
      <w:tr w:rsidR="00D24C11" w:rsidRPr="00753BB4" w14:paraId="295D82C5" w14:textId="77777777" w:rsidTr="004351C9">
        <w:tc>
          <w:tcPr>
            <w:tcW w:w="2682" w:type="dxa"/>
            <w:shd w:val="clear" w:color="auto" w:fill="DDD9C3"/>
          </w:tcPr>
          <w:p w14:paraId="78672F5A" w14:textId="77777777" w:rsidR="00D24C11" w:rsidRPr="00E876DA" w:rsidRDefault="00D24C11" w:rsidP="005E4687">
            <w:pPr>
              <w:jc w:val="right"/>
              <w:rPr>
                <w:b/>
                <w:sz w:val="20"/>
                <w:szCs w:val="20"/>
                <w:lang w:val="en-GB"/>
              </w:rPr>
            </w:pPr>
            <w:r w:rsidRPr="00E876DA">
              <w:rPr>
                <w:b/>
                <w:sz w:val="20"/>
                <w:szCs w:val="20"/>
                <w:lang w:val="en-GB"/>
              </w:rPr>
              <w:t>COURSE WEBSITE (URL)</w:t>
            </w:r>
          </w:p>
        </w:tc>
        <w:tc>
          <w:tcPr>
            <w:tcW w:w="5840" w:type="dxa"/>
            <w:gridSpan w:val="5"/>
          </w:tcPr>
          <w:p w14:paraId="29908C27" w14:textId="77777777" w:rsidR="00D24C11" w:rsidRPr="00E876DA" w:rsidRDefault="00D24C11" w:rsidP="00E003CC">
            <w:pPr>
              <w:rPr>
                <w:lang w:val="en-GB"/>
              </w:rPr>
            </w:pPr>
            <w:r w:rsidRPr="00E876DA">
              <w:rPr>
                <w:sz w:val="22"/>
                <w:szCs w:val="22"/>
                <w:lang w:val="en-GB"/>
              </w:rPr>
              <w:t>https://eclass.upatras.gr/courses/CIV1747</w:t>
            </w:r>
          </w:p>
        </w:tc>
      </w:tr>
    </w:tbl>
    <w:p w14:paraId="036E87CD" w14:textId="77777777" w:rsidR="00D24C11" w:rsidRPr="00E876DA" w:rsidRDefault="00D24C11" w:rsidP="00972484">
      <w:pPr>
        <w:widowControl w:val="0"/>
        <w:numPr>
          <w:ilvl w:val="0"/>
          <w:numId w:val="75"/>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0E19339" w14:textId="77777777" w:rsidTr="0055520A">
        <w:trPr>
          <w:trHeight w:val="85"/>
        </w:trPr>
        <w:tc>
          <w:tcPr>
            <w:tcW w:w="8472" w:type="dxa"/>
            <w:gridSpan w:val="2"/>
            <w:tcBorders>
              <w:bottom w:val="nil"/>
            </w:tcBorders>
            <w:shd w:val="clear" w:color="auto" w:fill="DDD9C3"/>
          </w:tcPr>
          <w:p w14:paraId="425C7AD8" w14:textId="77777777" w:rsidR="00D24C11" w:rsidRPr="00E876DA" w:rsidRDefault="00D24C11" w:rsidP="005E4687">
            <w:pPr>
              <w:rPr>
                <w:i/>
                <w:sz w:val="16"/>
                <w:szCs w:val="16"/>
                <w:lang w:val="en-GB"/>
              </w:rPr>
            </w:pPr>
            <w:r w:rsidRPr="00E876DA">
              <w:rPr>
                <w:b/>
                <w:sz w:val="20"/>
                <w:szCs w:val="20"/>
                <w:lang w:val="en-GB"/>
              </w:rPr>
              <w:t>Learning outcomes</w:t>
            </w:r>
          </w:p>
        </w:tc>
      </w:tr>
      <w:tr w:rsidR="00D24C11" w:rsidRPr="00753BB4" w14:paraId="7E8DC394" w14:textId="77777777" w:rsidTr="0055520A">
        <w:tc>
          <w:tcPr>
            <w:tcW w:w="8472" w:type="dxa"/>
            <w:gridSpan w:val="2"/>
            <w:tcBorders>
              <w:top w:val="nil"/>
            </w:tcBorders>
            <w:shd w:val="clear" w:color="auto" w:fill="DDD9C3"/>
          </w:tcPr>
          <w:p w14:paraId="18D9DAFC"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8B2B0F6" w14:textId="77777777" w:rsidR="00D24C11" w:rsidRPr="00E876DA" w:rsidRDefault="00D24C11" w:rsidP="005E4687">
            <w:pPr>
              <w:autoSpaceDE w:val="0"/>
              <w:autoSpaceDN w:val="0"/>
              <w:adjustRightInd w:val="0"/>
              <w:rPr>
                <w:i/>
                <w:sz w:val="16"/>
                <w:szCs w:val="16"/>
                <w:lang w:val="en-GB"/>
              </w:rPr>
            </w:pPr>
            <w:r w:rsidRPr="00E876DA">
              <w:rPr>
                <w:i/>
                <w:sz w:val="16"/>
                <w:szCs w:val="16"/>
                <w:lang w:val="en-GB"/>
              </w:rPr>
              <w:t xml:space="preserve">Consult Appendix A </w:t>
            </w:r>
          </w:p>
          <w:p w14:paraId="7A3BCF2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38688F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B426E4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1964ECD" w14:textId="77777777" w:rsidTr="0055520A">
        <w:tc>
          <w:tcPr>
            <w:tcW w:w="8472" w:type="dxa"/>
            <w:gridSpan w:val="2"/>
          </w:tcPr>
          <w:p w14:paraId="1F94F589" w14:textId="77777777" w:rsidR="00D24C11" w:rsidRPr="00E876DA" w:rsidRDefault="00D24C11" w:rsidP="00E003CC">
            <w:pPr>
              <w:rPr>
                <w:i/>
                <w:lang w:val="en-GB"/>
              </w:rPr>
            </w:pPr>
          </w:p>
          <w:p w14:paraId="309C4A7C" w14:textId="77777777" w:rsidR="00D24C11" w:rsidRPr="00E876DA" w:rsidRDefault="00D24C11" w:rsidP="0055520A">
            <w:pPr>
              <w:jc w:val="both"/>
              <w:rPr>
                <w:lang w:val="en-GB"/>
              </w:rPr>
            </w:pPr>
            <w:r w:rsidRPr="00E876DA">
              <w:rPr>
                <w:sz w:val="22"/>
                <w:szCs w:val="22"/>
                <w:lang w:val="en-GB"/>
              </w:rPr>
              <w:t>This course is an introduction in chemistry and environmental studies.</w:t>
            </w:r>
          </w:p>
          <w:p w14:paraId="76E235FC" w14:textId="77777777" w:rsidR="00D24C11" w:rsidRPr="00E876DA" w:rsidRDefault="00D24C11" w:rsidP="0055520A">
            <w:pPr>
              <w:pStyle w:val="NormalWeb"/>
              <w:shd w:val="clear" w:color="auto" w:fill="FFFFFF"/>
              <w:spacing w:before="0" w:beforeAutospacing="0" w:after="120" w:afterAutospacing="0"/>
              <w:jc w:val="both"/>
              <w:textAlignment w:val="baseline"/>
              <w:rPr>
                <w:rStyle w:val="Emphasis"/>
                <w:iCs/>
                <w:lang w:val="en-US"/>
              </w:rPr>
            </w:pPr>
          </w:p>
          <w:p w14:paraId="5F3DF490" w14:textId="77777777" w:rsidR="00D24C11" w:rsidRPr="00E876DA" w:rsidRDefault="00D24C11" w:rsidP="0055520A">
            <w:pPr>
              <w:pStyle w:val="NormalWeb"/>
              <w:shd w:val="clear" w:color="auto" w:fill="FFFFFF"/>
              <w:spacing w:before="0" w:beforeAutospacing="0" w:after="120" w:afterAutospacing="0"/>
              <w:jc w:val="both"/>
              <w:textAlignment w:val="baseline"/>
              <w:rPr>
                <w:lang w:val="en-US"/>
              </w:rPr>
            </w:pPr>
            <w:r w:rsidRPr="00E876DA">
              <w:rPr>
                <w:rStyle w:val="Emphasis"/>
                <w:iCs/>
                <w:sz w:val="22"/>
                <w:szCs w:val="22"/>
                <w:lang w:val="en-US"/>
              </w:rPr>
              <w:t xml:space="preserve">Environmental Chemistry </w:t>
            </w:r>
            <w:r w:rsidRPr="00E876DA">
              <w:rPr>
                <w:sz w:val="22"/>
                <w:szCs w:val="22"/>
                <w:lang w:val="en-US"/>
              </w:rPr>
              <w:t>is an exceptionally useful course. After reviewing basic chemical concepts, quickly progresses to more advanced and contemporary applications including ozone depletion, physiochemical and biological treatment of pollutants, and green chemistry.</w:t>
            </w:r>
          </w:p>
          <w:p w14:paraId="66DC276E" w14:textId="77777777" w:rsidR="00D24C11" w:rsidRPr="00E876DA" w:rsidRDefault="00D24C11" w:rsidP="0055520A">
            <w:pPr>
              <w:pStyle w:val="NormalWeb"/>
              <w:shd w:val="clear" w:color="auto" w:fill="FFFFFF"/>
              <w:spacing w:before="0" w:beforeAutospacing="0" w:after="120" w:afterAutospacing="0"/>
              <w:jc w:val="both"/>
              <w:textAlignment w:val="baseline"/>
              <w:rPr>
                <w:lang w:val="en-US"/>
              </w:rPr>
            </w:pPr>
            <w:r w:rsidRPr="00E876DA">
              <w:rPr>
                <w:sz w:val="22"/>
                <w:szCs w:val="22"/>
                <w:lang w:val="en-US"/>
              </w:rPr>
              <w:t>The chemistry of processes of the atmosphere, lithosphere and hydrosphere are covered in detail and the effects of pollutants on each of these chemical processes are extensively considered, as are their effects on the biosphere. The course includes an array of environmental chemistry experiments that can be performed at the microscale level. Ideas for additional open-ended projects are provided, and a thorough introduction to environmental experimentation.</w:t>
            </w:r>
          </w:p>
          <w:p w14:paraId="26E18F1D" w14:textId="77777777" w:rsidR="00D24C11" w:rsidRPr="00E876DA" w:rsidRDefault="00D24C11" w:rsidP="0055520A">
            <w:pPr>
              <w:jc w:val="both"/>
              <w:rPr>
                <w:shd w:val="clear" w:color="auto" w:fill="FFFFFF"/>
                <w:lang w:val="en-GB"/>
              </w:rPr>
            </w:pPr>
            <w:r w:rsidRPr="00E876DA">
              <w:rPr>
                <w:sz w:val="22"/>
                <w:szCs w:val="22"/>
                <w:shd w:val="clear" w:color="auto" w:fill="FFFFFF"/>
                <w:lang w:val="en-GB"/>
              </w:rPr>
              <w:t xml:space="preserve">The course presents chemical analyses of our most pressing waste, pollution, and resource problems for the undergraduate students. The distinctive holistic approach provides both a solid ground in theory, as well as a laboratory introductory and experimental applications. This course </w:t>
            </w:r>
            <w:proofErr w:type="spellStart"/>
            <w:r w:rsidRPr="00E876DA">
              <w:rPr>
                <w:sz w:val="22"/>
                <w:szCs w:val="22"/>
                <w:shd w:val="clear" w:color="auto" w:fill="FFFFFF"/>
                <w:lang w:val="en-GB"/>
              </w:rPr>
              <w:t>fulfills</w:t>
            </w:r>
            <w:proofErr w:type="spellEnd"/>
            <w:r w:rsidRPr="00E876DA">
              <w:rPr>
                <w:sz w:val="22"/>
                <w:szCs w:val="22"/>
                <w:shd w:val="clear" w:color="auto" w:fill="FFFFFF"/>
                <w:lang w:val="en-GB"/>
              </w:rPr>
              <w:t xml:space="preserve"> an urgent need for an introductory knowledge in environmental chemistry </w:t>
            </w:r>
            <w:r w:rsidRPr="00E876DA">
              <w:rPr>
                <w:sz w:val="22"/>
                <w:szCs w:val="22"/>
                <w:shd w:val="clear" w:color="auto" w:fill="FFFFFF"/>
                <w:lang w:val="en-GB"/>
              </w:rPr>
              <w:lastRenderedPageBreak/>
              <w:t>combining theory and practice and is a valuable tool for preparing the next generation of environmental engineers. </w:t>
            </w:r>
          </w:p>
          <w:p w14:paraId="363C1172" w14:textId="77777777" w:rsidR="00D24C11" w:rsidRPr="00E876DA" w:rsidRDefault="00D24C11" w:rsidP="00E003CC">
            <w:pPr>
              <w:rPr>
                <w:i/>
                <w:lang w:val="en-GB"/>
              </w:rPr>
            </w:pPr>
          </w:p>
          <w:p w14:paraId="397607F3" w14:textId="77777777" w:rsidR="00D24C11" w:rsidRPr="00E876DA" w:rsidRDefault="00D24C11" w:rsidP="00E003CC">
            <w:pPr>
              <w:rPr>
                <w:lang w:val="en-GB"/>
              </w:rPr>
            </w:pPr>
            <w:r w:rsidRPr="00E876DA">
              <w:rPr>
                <w:sz w:val="22"/>
                <w:szCs w:val="22"/>
                <w:lang w:val="en-GB"/>
              </w:rPr>
              <w:t>By the end of this course the student will be able to:</w:t>
            </w:r>
          </w:p>
          <w:p w14:paraId="001BBE56" w14:textId="77777777" w:rsidR="00D24C11" w:rsidRPr="00E876DA" w:rsidRDefault="00D24C11" w:rsidP="00972484">
            <w:pPr>
              <w:pStyle w:val="2"/>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Explain the Chemistry Fundamentals</w:t>
            </w:r>
          </w:p>
          <w:p w14:paraId="4361A08A" w14:textId="77777777" w:rsidR="00D24C11" w:rsidRPr="00E876DA" w:rsidRDefault="00D24C11" w:rsidP="00972484">
            <w:pPr>
              <w:pStyle w:val="2"/>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Analyze the Chemistry of Processes in the Atmosphere</w:t>
            </w:r>
          </w:p>
          <w:p w14:paraId="1358A9ED" w14:textId="77777777" w:rsidR="00D24C11" w:rsidRPr="00E876DA" w:rsidRDefault="00D24C11" w:rsidP="00972484">
            <w:pPr>
              <w:pStyle w:val="2"/>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Analyze the Chemistry of Processes in the Lithosphere</w:t>
            </w:r>
          </w:p>
          <w:p w14:paraId="4B7B9827" w14:textId="77777777" w:rsidR="00D24C11" w:rsidRPr="00E876DA" w:rsidRDefault="00D24C11" w:rsidP="00972484">
            <w:pPr>
              <w:pStyle w:val="2"/>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Analyze the Chemistry of Processes in the Hydrosphere</w:t>
            </w:r>
          </w:p>
          <w:p w14:paraId="5F88ECB4" w14:textId="77777777" w:rsidR="00D24C11" w:rsidRPr="00E876DA" w:rsidRDefault="00D24C11" w:rsidP="00972484">
            <w:pPr>
              <w:pStyle w:val="2"/>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lang w:val="en-US"/>
              </w:rPr>
              <w:t xml:space="preserve">Collect all the necessary information for </w:t>
            </w:r>
            <w:r w:rsidRPr="00E876DA">
              <w:rPr>
                <w:rFonts w:ascii="Times New Roman" w:hAnsi="Times New Roman"/>
                <w:shd w:val="clear" w:color="auto" w:fill="FFFFFF"/>
                <w:lang w:val="en-US" w:eastAsia="el-GR"/>
              </w:rPr>
              <w:t>Natural Biochemical Processes and Organisms in the Biosphere</w:t>
            </w:r>
          </w:p>
          <w:p w14:paraId="22ED9BBF" w14:textId="77777777" w:rsidR="00D24C11" w:rsidRPr="00E876DA" w:rsidRDefault="00D24C11" w:rsidP="00972484">
            <w:pPr>
              <w:pStyle w:val="2"/>
              <w:numPr>
                <w:ilvl w:val="0"/>
                <w:numId w:val="72"/>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Explain the Effects of Pollutants on the Chemistry of the Atmosphere, Hydrosphere and Lithosphere</w:t>
            </w:r>
          </w:p>
          <w:p w14:paraId="107CA683" w14:textId="77777777" w:rsidR="00D24C11" w:rsidRPr="00E876DA" w:rsidRDefault="00D24C11" w:rsidP="00972484">
            <w:pPr>
              <w:pStyle w:val="2"/>
              <w:numPr>
                <w:ilvl w:val="0"/>
                <w:numId w:val="72"/>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Explain the Effects of Pollutants on the Biosphere: Biodegradability, Toxicity, and Risks</w:t>
            </w:r>
          </w:p>
          <w:p w14:paraId="190CA4F1" w14:textId="77777777" w:rsidR="00D24C11" w:rsidRPr="00E876DA" w:rsidRDefault="00D24C11" w:rsidP="00972484">
            <w:pPr>
              <w:pStyle w:val="2"/>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Use Physicochemical and Physical Treatment of Pollutants and Wastes</w:t>
            </w:r>
          </w:p>
          <w:p w14:paraId="1520719E" w14:textId="77777777" w:rsidR="00D24C11" w:rsidRPr="00E876DA" w:rsidRDefault="00D24C11" w:rsidP="00972484">
            <w:pPr>
              <w:pStyle w:val="2"/>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Use Biological Treatment of Pollutants and Wastes</w:t>
            </w:r>
          </w:p>
          <w:p w14:paraId="18B3797E" w14:textId="77777777" w:rsidR="00D24C11" w:rsidRPr="00E876DA" w:rsidRDefault="00D24C11" w:rsidP="00972484">
            <w:pPr>
              <w:pStyle w:val="2"/>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Explain the Minimization and Prevention of Pollution; Green Chemistry</w:t>
            </w:r>
          </w:p>
          <w:p w14:paraId="38488801" w14:textId="77777777" w:rsidR="00D24C11" w:rsidRPr="00E876DA" w:rsidRDefault="00D24C11" w:rsidP="00E003CC">
            <w:pPr>
              <w:pStyle w:val="2"/>
              <w:spacing w:after="0" w:line="240" w:lineRule="auto"/>
              <w:contextualSpacing/>
              <w:jc w:val="left"/>
              <w:rPr>
                <w:rFonts w:ascii="Times New Roman" w:hAnsi="Times New Roman"/>
                <w:lang w:val="en-US" w:eastAsia="el-GR"/>
              </w:rPr>
            </w:pPr>
          </w:p>
        </w:tc>
      </w:tr>
      <w:tr w:rsidR="00D24C11" w:rsidRPr="00E876DA" w14:paraId="2B6888C5" w14:textId="77777777" w:rsidTr="005E4687">
        <w:tblPrEx>
          <w:tblLook w:val="0000" w:firstRow="0" w:lastRow="0" w:firstColumn="0" w:lastColumn="0" w:noHBand="0" w:noVBand="0"/>
        </w:tblPrEx>
        <w:tc>
          <w:tcPr>
            <w:tcW w:w="8472" w:type="dxa"/>
            <w:gridSpan w:val="2"/>
            <w:tcBorders>
              <w:bottom w:val="nil"/>
            </w:tcBorders>
            <w:shd w:val="clear" w:color="auto" w:fill="D0CECE"/>
          </w:tcPr>
          <w:p w14:paraId="0E59F068" w14:textId="77777777" w:rsidR="00D24C11" w:rsidRPr="00E876DA" w:rsidRDefault="00D24C11" w:rsidP="005E4687">
            <w:pPr>
              <w:rPr>
                <w:b/>
                <w:sz w:val="20"/>
                <w:szCs w:val="20"/>
                <w:lang w:val="en-GB"/>
              </w:rPr>
            </w:pPr>
            <w:r w:rsidRPr="00E876DA">
              <w:rPr>
                <w:b/>
                <w:sz w:val="20"/>
                <w:szCs w:val="20"/>
                <w:lang w:val="en-GB"/>
              </w:rPr>
              <w:t xml:space="preserve">General Competences </w:t>
            </w:r>
          </w:p>
        </w:tc>
      </w:tr>
      <w:tr w:rsidR="00D24C11" w:rsidRPr="00753BB4" w14:paraId="798F1B0F" w14:textId="77777777" w:rsidTr="005E4687">
        <w:tc>
          <w:tcPr>
            <w:tcW w:w="8472" w:type="dxa"/>
            <w:gridSpan w:val="2"/>
            <w:tcBorders>
              <w:top w:val="nil"/>
              <w:bottom w:val="nil"/>
            </w:tcBorders>
            <w:shd w:val="clear" w:color="auto" w:fill="D0CECE"/>
          </w:tcPr>
          <w:p w14:paraId="6453AFE0"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1BAEC7F" w14:textId="77777777" w:rsidTr="005E4687">
        <w:tblPrEx>
          <w:tblLook w:val="0000" w:firstRow="0" w:lastRow="0" w:firstColumn="0" w:lastColumn="0" w:noHBand="0" w:noVBand="0"/>
        </w:tblPrEx>
        <w:tc>
          <w:tcPr>
            <w:tcW w:w="3964" w:type="dxa"/>
            <w:tcBorders>
              <w:top w:val="nil"/>
              <w:right w:val="nil"/>
            </w:tcBorders>
            <w:shd w:val="clear" w:color="auto" w:fill="D0CECE"/>
          </w:tcPr>
          <w:p w14:paraId="020E03DE"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EB70109"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DAFA89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Decision-making </w:t>
            </w:r>
          </w:p>
          <w:p w14:paraId="56E460A2"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independently </w:t>
            </w:r>
          </w:p>
          <w:p w14:paraId="125BF95A"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Team work</w:t>
            </w:r>
          </w:p>
          <w:p w14:paraId="6D79A4A5"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EAE3B8F"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D2FD343"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EC883FD"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D7C41CD"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2F5147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F1FD009"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27CADD4"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4257F93" w14:textId="77777777" w:rsidR="00D24C11" w:rsidRPr="00E876DA" w:rsidRDefault="00D24C11" w:rsidP="005E4687">
            <w:pPr>
              <w:rPr>
                <w:i/>
                <w:sz w:val="16"/>
                <w:szCs w:val="16"/>
                <w:lang w:val="en-GB"/>
              </w:rPr>
            </w:pPr>
            <w:r w:rsidRPr="00E876DA">
              <w:rPr>
                <w:i/>
                <w:sz w:val="16"/>
                <w:szCs w:val="16"/>
                <w:lang w:val="en-GB"/>
              </w:rPr>
              <w:t>Production of free, creative and inductive thinking</w:t>
            </w:r>
          </w:p>
          <w:p w14:paraId="6D9BF0E8" w14:textId="77777777" w:rsidR="00D24C11" w:rsidRPr="00E876DA" w:rsidRDefault="00D24C11" w:rsidP="005E4687">
            <w:pPr>
              <w:rPr>
                <w:i/>
                <w:sz w:val="16"/>
                <w:szCs w:val="16"/>
                <w:lang w:val="en-GB"/>
              </w:rPr>
            </w:pPr>
            <w:r w:rsidRPr="00E876DA">
              <w:rPr>
                <w:i/>
                <w:sz w:val="16"/>
                <w:szCs w:val="16"/>
                <w:lang w:val="en-GB"/>
              </w:rPr>
              <w:t>……</w:t>
            </w:r>
          </w:p>
          <w:p w14:paraId="1275F191" w14:textId="77777777" w:rsidR="00D24C11" w:rsidRPr="00E876DA" w:rsidRDefault="00D24C11" w:rsidP="005E4687">
            <w:pPr>
              <w:rPr>
                <w:i/>
                <w:sz w:val="16"/>
                <w:szCs w:val="16"/>
                <w:lang w:val="en-GB"/>
              </w:rPr>
            </w:pPr>
            <w:r w:rsidRPr="00E876DA">
              <w:rPr>
                <w:i/>
                <w:sz w:val="16"/>
                <w:szCs w:val="16"/>
                <w:lang w:val="en-GB"/>
              </w:rPr>
              <w:t>Others…</w:t>
            </w:r>
          </w:p>
          <w:p w14:paraId="51C0EFC3" w14:textId="77777777" w:rsidR="00D24C11" w:rsidRPr="00E876DA" w:rsidRDefault="00D24C11" w:rsidP="005E4687">
            <w:pPr>
              <w:rPr>
                <w:b/>
                <w:sz w:val="20"/>
                <w:szCs w:val="20"/>
                <w:lang w:val="en-GB"/>
              </w:rPr>
            </w:pPr>
            <w:r w:rsidRPr="00E876DA">
              <w:rPr>
                <w:i/>
                <w:sz w:val="16"/>
                <w:szCs w:val="16"/>
                <w:lang w:val="en-GB"/>
              </w:rPr>
              <w:t>…….</w:t>
            </w:r>
          </w:p>
        </w:tc>
      </w:tr>
      <w:tr w:rsidR="00D24C11" w:rsidRPr="00753BB4" w14:paraId="3C1809DE" w14:textId="77777777" w:rsidTr="0055520A">
        <w:tc>
          <w:tcPr>
            <w:tcW w:w="8472" w:type="dxa"/>
            <w:gridSpan w:val="2"/>
          </w:tcPr>
          <w:p w14:paraId="2B0FAA1E" w14:textId="77777777" w:rsidR="00D24C11" w:rsidRPr="00E876DA" w:rsidRDefault="00D24C11" w:rsidP="00E003CC">
            <w:pPr>
              <w:jc w:val="both"/>
              <w:rPr>
                <w:lang w:val="en-GB"/>
              </w:rPr>
            </w:pPr>
          </w:p>
          <w:p w14:paraId="12FDFC9F" w14:textId="77777777" w:rsidR="00D24C11" w:rsidRPr="00E876DA" w:rsidRDefault="00D24C11" w:rsidP="00E003CC">
            <w:pPr>
              <w:rPr>
                <w:lang w:val="en-GB"/>
              </w:rPr>
            </w:pPr>
            <w:r w:rsidRPr="00E876DA">
              <w:rPr>
                <w:sz w:val="22"/>
                <w:szCs w:val="22"/>
                <w:lang w:val="en-GB"/>
              </w:rPr>
              <w:t>By the end of this course the student will, furthermore, have developed the following skills (general abilities):</w:t>
            </w:r>
          </w:p>
          <w:p w14:paraId="34D10A52" w14:textId="77777777" w:rsidR="00D24C11" w:rsidRPr="00E876DA" w:rsidRDefault="00D24C11" w:rsidP="00972484">
            <w:pPr>
              <w:widowControl w:val="0"/>
              <w:numPr>
                <w:ilvl w:val="0"/>
                <w:numId w:val="76"/>
              </w:numPr>
              <w:overflowPunct w:val="0"/>
              <w:autoSpaceDE w:val="0"/>
              <w:autoSpaceDN w:val="0"/>
              <w:adjustRightInd w:val="0"/>
              <w:jc w:val="both"/>
              <w:textAlignment w:val="baseline"/>
              <w:rPr>
                <w:snapToGrid w:val="0"/>
                <w:lang w:val="en-GB"/>
              </w:rPr>
            </w:pPr>
            <w:r w:rsidRPr="00E876DA">
              <w:rPr>
                <w:snapToGrid w:val="0"/>
                <w:sz w:val="22"/>
                <w:szCs w:val="22"/>
                <w:lang w:val="en-GB"/>
              </w:rPr>
              <w:t xml:space="preserve">Ability to exhibit knowledge and understanding of the essential facts, concepts, theories and applications which are related to Environmental Chemistry. </w:t>
            </w:r>
          </w:p>
          <w:p w14:paraId="5285CC39" w14:textId="77777777" w:rsidR="00D24C11" w:rsidRPr="00E876DA" w:rsidRDefault="00D24C11" w:rsidP="00972484">
            <w:pPr>
              <w:widowControl w:val="0"/>
              <w:numPr>
                <w:ilvl w:val="0"/>
                <w:numId w:val="76"/>
              </w:numPr>
              <w:overflowPunct w:val="0"/>
              <w:autoSpaceDE w:val="0"/>
              <w:autoSpaceDN w:val="0"/>
              <w:adjustRightInd w:val="0"/>
              <w:jc w:val="both"/>
              <w:textAlignment w:val="baseline"/>
              <w:rPr>
                <w:snapToGrid w:val="0"/>
                <w:lang w:val="en-GB"/>
              </w:rPr>
            </w:pPr>
            <w:r w:rsidRPr="00E876DA">
              <w:rPr>
                <w:snapToGrid w:val="0"/>
                <w:sz w:val="22"/>
                <w:szCs w:val="22"/>
                <w:lang w:val="en-GB"/>
              </w:rPr>
              <w:t>Ability to apply this knowledge and understanding to the solution of problems related to Environmental Chemistry of non-familiar nature.</w:t>
            </w:r>
          </w:p>
          <w:p w14:paraId="71F877C7" w14:textId="77777777" w:rsidR="00D24C11" w:rsidRPr="00E876DA" w:rsidRDefault="00D24C11" w:rsidP="00972484">
            <w:pPr>
              <w:numPr>
                <w:ilvl w:val="0"/>
                <w:numId w:val="76"/>
              </w:numPr>
              <w:overflowPunct w:val="0"/>
              <w:autoSpaceDE w:val="0"/>
              <w:autoSpaceDN w:val="0"/>
              <w:adjustRightInd w:val="0"/>
              <w:jc w:val="both"/>
              <w:textAlignment w:val="baseline"/>
              <w:rPr>
                <w:lang w:val="en-GB"/>
              </w:rPr>
            </w:pPr>
            <w:r w:rsidRPr="00E876DA">
              <w:rPr>
                <w:sz w:val="22"/>
                <w:szCs w:val="22"/>
              </w:rPr>
              <w:t>Α</w:t>
            </w:r>
            <w:proofErr w:type="spellStart"/>
            <w:r w:rsidRPr="00E876DA">
              <w:rPr>
                <w:sz w:val="22"/>
                <w:szCs w:val="22"/>
                <w:lang w:val="en-GB"/>
              </w:rPr>
              <w:t>bility</w:t>
            </w:r>
            <w:proofErr w:type="spellEnd"/>
            <w:r w:rsidRPr="00E876DA">
              <w:rPr>
                <w:sz w:val="22"/>
                <w:szCs w:val="22"/>
                <w:lang w:val="en-GB"/>
              </w:rPr>
              <w:t xml:space="preserve"> to adopt and apply methodology to the solution of non-familiar problems of Environmental Chemistry.</w:t>
            </w:r>
          </w:p>
          <w:p w14:paraId="6417FBA9" w14:textId="77777777" w:rsidR="00D24C11" w:rsidRPr="00E876DA" w:rsidRDefault="00D24C11" w:rsidP="00972484">
            <w:pPr>
              <w:widowControl w:val="0"/>
              <w:numPr>
                <w:ilvl w:val="0"/>
                <w:numId w:val="76"/>
              </w:numPr>
              <w:overflowPunct w:val="0"/>
              <w:autoSpaceDE w:val="0"/>
              <w:autoSpaceDN w:val="0"/>
              <w:adjustRightInd w:val="0"/>
              <w:jc w:val="both"/>
              <w:textAlignment w:val="baseline"/>
              <w:rPr>
                <w:snapToGrid w:val="0"/>
                <w:lang w:val="en-GB"/>
              </w:rPr>
            </w:pPr>
            <w:r w:rsidRPr="00E876DA">
              <w:rPr>
                <w:snapToGrid w:val="0"/>
                <w:sz w:val="22"/>
                <w:szCs w:val="22"/>
                <w:lang w:val="en-GB"/>
              </w:rPr>
              <w:t>Study skills needed for continuing professional development.</w:t>
            </w:r>
          </w:p>
          <w:p w14:paraId="071E71AB" w14:textId="77777777" w:rsidR="00D24C11" w:rsidRPr="00E876DA" w:rsidRDefault="00D24C11" w:rsidP="00972484">
            <w:pPr>
              <w:numPr>
                <w:ilvl w:val="0"/>
                <w:numId w:val="76"/>
              </w:numPr>
              <w:jc w:val="both"/>
              <w:rPr>
                <w:lang w:val="en-GB"/>
              </w:rPr>
            </w:pPr>
            <w:r w:rsidRPr="00E876DA">
              <w:rPr>
                <w:sz w:val="22"/>
                <w:szCs w:val="22"/>
                <w:lang w:val="en-GB"/>
              </w:rPr>
              <w:t>Ability to interact with others in environmental chemical or interdisciplinary problems.</w:t>
            </w:r>
          </w:p>
          <w:p w14:paraId="35FB567C" w14:textId="77777777" w:rsidR="00D24C11" w:rsidRPr="00E876DA" w:rsidRDefault="00D24C11" w:rsidP="00E003CC">
            <w:pPr>
              <w:jc w:val="both"/>
              <w:rPr>
                <w:lang w:val="en-GB"/>
              </w:rPr>
            </w:pPr>
          </w:p>
          <w:p w14:paraId="063190B7" w14:textId="77777777" w:rsidR="00D24C11" w:rsidRPr="00E876DA" w:rsidRDefault="00D24C11" w:rsidP="00E003CC">
            <w:pPr>
              <w:rPr>
                <w:lang w:val="en-GB"/>
              </w:rPr>
            </w:pPr>
            <w:r w:rsidRPr="00E876DA">
              <w:rPr>
                <w:sz w:val="22"/>
                <w:szCs w:val="22"/>
                <w:lang w:val="en-GB"/>
              </w:rPr>
              <w:t>Generally, by the end of this course the student will, furthermore, have develop the following general abilities (from the list above):</w:t>
            </w:r>
          </w:p>
          <w:p w14:paraId="368982C4"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Searching, analysis and synthesis of facts and information, as well as using the necessary technologies </w:t>
            </w:r>
          </w:p>
          <w:p w14:paraId="546A5B37"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Adaptation to new situations </w:t>
            </w:r>
          </w:p>
          <w:p w14:paraId="0F3A27CC"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Decision making </w:t>
            </w:r>
          </w:p>
          <w:p w14:paraId="45157648"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Autonomous (Independent) work </w:t>
            </w:r>
          </w:p>
          <w:p w14:paraId="63677255" w14:textId="77777777" w:rsidR="00D24C11" w:rsidRPr="00E876DA" w:rsidRDefault="00D24C11" w:rsidP="00E003CC">
            <w:pPr>
              <w:widowControl w:val="0"/>
              <w:autoSpaceDE w:val="0"/>
              <w:autoSpaceDN w:val="0"/>
              <w:adjustRightInd w:val="0"/>
              <w:rPr>
                <w:lang w:val="en-GB"/>
              </w:rPr>
            </w:pPr>
            <w:r w:rsidRPr="00E876DA">
              <w:rPr>
                <w:sz w:val="22"/>
                <w:szCs w:val="22"/>
                <w:lang w:val="en-GB"/>
              </w:rPr>
              <w:t>Group work</w:t>
            </w:r>
          </w:p>
          <w:p w14:paraId="129A2057"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Exercise of criticism and self-criticism </w:t>
            </w:r>
          </w:p>
          <w:p w14:paraId="3DD76DF1" w14:textId="77777777" w:rsidR="00D24C11" w:rsidRPr="00E876DA" w:rsidRDefault="00D24C11" w:rsidP="00E003CC">
            <w:pPr>
              <w:widowControl w:val="0"/>
              <w:rPr>
                <w:lang w:val="en-GB"/>
              </w:rPr>
            </w:pPr>
            <w:r w:rsidRPr="00E876DA">
              <w:rPr>
                <w:sz w:val="22"/>
                <w:szCs w:val="22"/>
                <w:lang w:val="en-GB"/>
              </w:rPr>
              <w:t xml:space="preserve">Promotion of free, creative and inductive thinking </w:t>
            </w:r>
          </w:p>
          <w:p w14:paraId="0CA18335" w14:textId="77777777" w:rsidR="00D24C11" w:rsidRPr="00E876DA" w:rsidRDefault="00D24C11" w:rsidP="00E003CC">
            <w:pPr>
              <w:widowControl w:val="0"/>
              <w:rPr>
                <w:lang w:val="en-GB"/>
              </w:rPr>
            </w:pPr>
            <w:r w:rsidRPr="00E876DA">
              <w:rPr>
                <w:sz w:val="22"/>
                <w:szCs w:val="22"/>
                <w:lang w:val="en-GB"/>
              </w:rPr>
              <w:t>Respect to natural environment</w:t>
            </w:r>
          </w:p>
          <w:p w14:paraId="2B3334C3" w14:textId="77777777" w:rsidR="00D24C11" w:rsidRPr="00E876DA" w:rsidRDefault="00D24C11" w:rsidP="00E003CC">
            <w:pPr>
              <w:widowControl w:val="0"/>
              <w:autoSpaceDE w:val="0"/>
              <w:autoSpaceDN w:val="0"/>
              <w:adjustRightInd w:val="0"/>
              <w:rPr>
                <w:lang w:val="en-GB"/>
              </w:rPr>
            </w:pPr>
            <w:r w:rsidRPr="00E876DA">
              <w:rPr>
                <w:sz w:val="22"/>
                <w:szCs w:val="22"/>
                <w:lang w:val="en-GB"/>
              </w:rPr>
              <w:t>Work design and management</w:t>
            </w:r>
          </w:p>
          <w:p w14:paraId="667BF2A1" w14:textId="77777777" w:rsidR="00D24C11" w:rsidRPr="00E876DA" w:rsidRDefault="00D24C11" w:rsidP="00E003CC">
            <w:pPr>
              <w:widowControl w:val="0"/>
              <w:autoSpaceDE w:val="0"/>
              <w:autoSpaceDN w:val="0"/>
              <w:adjustRightInd w:val="0"/>
              <w:rPr>
                <w:lang w:val="en-GB"/>
              </w:rPr>
            </w:pPr>
          </w:p>
        </w:tc>
      </w:tr>
    </w:tbl>
    <w:p w14:paraId="013F5B66" w14:textId="77777777" w:rsidR="00D24C11" w:rsidRPr="00E876DA" w:rsidRDefault="00D24C11" w:rsidP="00972484">
      <w:pPr>
        <w:widowControl w:val="0"/>
        <w:numPr>
          <w:ilvl w:val="0"/>
          <w:numId w:val="75"/>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A260B2F" w14:textId="77777777" w:rsidTr="0055520A">
        <w:trPr>
          <w:trHeight w:val="838"/>
        </w:trPr>
        <w:tc>
          <w:tcPr>
            <w:tcW w:w="8472" w:type="dxa"/>
          </w:tcPr>
          <w:p w14:paraId="76A2120C" w14:textId="77777777" w:rsidR="00D24C11" w:rsidRPr="00E876DA" w:rsidRDefault="00D24C11" w:rsidP="00E003CC">
            <w:pPr>
              <w:rPr>
                <w:sz w:val="20"/>
                <w:szCs w:val="20"/>
                <w:shd w:val="clear" w:color="auto" w:fill="FFFFFF"/>
              </w:rPr>
            </w:pPr>
          </w:p>
          <w:p w14:paraId="429B46D4" w14:textId="77777777" w:rsidR="00D24C11" w:rsidRPr="00E876DA" w:rsidRDefault="00D24C11" w:rsidP="00E003CC">
            <w:pPr>
              <w:rPr>
                <w:shd w:val="clear" w:color="auto" w:fill="FFFFFF"/>
                <w:lang w:val="en-GB"/>
              </w:rPr>
            </w:pPr>
            <w:r w:rsidRPr="00E876DA">
              <w:rPr>
                <w:sz w:val="22"/>
                <w:szCs w:val="22"/>
                <w:shd w:val="clear" w:color="auto" w:fill="FFFFFF"/>
                <w:lang w:val="en-GB"/>
              </w:rPr>
              <w:t>The course contents are the following:</w:t>
            </w:r>
          </w:p>
          <w:p w14:paraId="59F90AC1" w14:textId="77777777" w:rsidR="00D24C11" w:rsidRPr="00E876DA" w:rsidRDefault="00D24C11" w:rsidP="00972484">
            <w:pPr>
              <w:pStyle w:val="2"/>
              <w:numPr>
                <w:ilvl w:val="0"/>
                <w:numId w:val="73"/>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Introduction to Environmental Chemistry</w:t>
            </w:r>
          </w:p>
          <w:p w14:paraId="421E82DA" w14:textId="77777777" w:rsidR="00D24C11" w:rsidRPr="00E876DA" w:rsidRDefault="00D24C11" w:rsidP="00972484">
            <w:pPr>
              <w:pStyle w:val="2"/>
              <w:numPr>
                <w:ilvl w:val="0"/>
                <w:numId w:val="73"/>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Chemistry Fundamentals</w:t>
            </w:r>
          </w:p>
          <w:p w14:paraId="278EBEE3" w14:textId="77777777" w:rsidR="00D24C11" w:rsidRPr="00E876DA" w:rsidRDefault="00D24C11" w:rsidP="00972484">
            <w:pPr>
              <w:pStyle w:val="2"/>
              <w:numPr>
                <w:ilvl w:val="0"/>
                <w:numId w:val="73"/>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The Chemistry of Processes in the Atmosphere</w:t>
            </w:r>
          </w:p>
          <w:p w14:paraId="2A3DCE34" w14:textId="77777777" w:rsidR="00D24C11" w:rsidRPr="00E876DA" w:rsidRDefault="00D24C11" w:rsidP="00972484">
            <w:pPr>
              <w:pStyle w:val="2"/>
              <w:numPr>
                <w:ilvl w:val="0"/>
                <w:numId w:val="73"/>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The Chemistry of Processes in the Lithosphere</w:t>
            </w:r>
          </w:p>
          <w:p w14:paraId="201C5C29" w14:textId="77777777" w:rsidR="00D24C11" w:rsidRPr="00E876DA" w:rsidRDefault="00D24C11" w:rsidP="00972484">
            <w:pPr>
              <w:pStyle w:val="2"/>
              <w:numPr>
                <w:ilvl w:val="0"/>
                <w:numId w:val="73"/>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The Chemistry of Processes in the Hydrosphere</w:t>
            </w:r>
          </w:p>
          <w:p w14:paraId="7B085E5E" w14:textId="77777777" w:rsidR="00D24C11" w:rsidRPr="00E876DA" w:rsidRDefault="00D24C11" w:rsidP="00972484">
            <w:pPr>
              <w:pStyle w:val="2"/>
              <w:numPr>
                <w:ilvl w:val="0"/>
                <w:numId w:val="73"/>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Natural Biochemical Processes and Organisms in the Biosphere</w:t>
            </w:r>
          </w:p>
          <w:p w14:paraId="0B193550" w14:textId="77777777" w:rsidR="00D24C11" w:rsidRPr="00E876DA" w:rsidRDefault="00D24C11" w:rsidP="00972484">
            <w:pPr>
              <w:pStyle w:val="2"/>
              <w:numPr>
                <w:ilvl w:val="0"/>
                <w:numId w:val="73"/>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Effects of Pollutants on the Chemistry of the Atmosphere, Hydrosphere and Lithosphere</w:t>
            </w:r>
          </w:p>
          <w:p w14:paraId="611EE699" w14:textId="77777777" w:rsidR="00D24C11" w:rsidRPr="00E876DA" w:rsidRDefault="00D24C11" w:rsidP="00972484">
            <w:pPr>
              <w:pStyle w:val="2"/>
              <w:numPr>
                <w:ilvl w:val="0"/>
                <w:numId w:val="73"/>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Effects of Pollutants on the Biosphere: Biodegradability, Toxicity, and Risks</w:t>
            </w:r>
          </w:p>
          <w:p w14:paraId="79815FAF" w14:textId="77777777" w:rsidR="00D24C11" w:rsidRPr="00E876DA" w:rsidRDefault="00D24C11" w:rsidP="00972484">
            <w:pPr>
              <w:pStyle w:val="2"/>
              <w:numPr>
                <w:ilvl w:val="0"/>
                <w:numId w:val="73"/>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Physicochemical and Physical Treatment of Pollutants and Wastes</w:t>
            </w:r>
          </w:p>
          <w:p w14:paraId="7340B030" w14:textId="77777777" w:rsidR="00D24C11" w:rsidRPr="00E876DA" w:rsidRDefault="00D24C11" w:rsidP="00972484">
            <w:pPr>
              <w:pStyle w:val="2"/>
              <w:numPr>
                <w:ilvl w:val="0"/>
                <w:numId w:val="73"/>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Biological Treatment of Pollutants and Wastes</w:t>
            </w:r>
          </w:p>
          <w:p w14:paraId="13B405C5" w14:textId="77777777" w:rsidR="00D24C11" w:rsidRPr="00E876DA" w:rsidRDefault="00D24C11" w:rsidP="00972484">
            <w:pPr>
              <w:pStyle w:val="2"/>
              <w:numPr>
                <w:ilvl w:val="0"/>
                <w:numId w:val="73"/>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The Minimization and Prevention of Pollution; Green Chemistry</w:t>
            </w:r>
          </w:p>
          <w:p w14:paraId="7C4E126E" w14:textId="77777777" w:rsidR="00D24C11" w:rsidRPr="00E876DA" w:rsidRDefault="00D24C11" w:rsidP="00E003CC">
            <w:pPr>
              <w:rPr>
                <w:sz w:val="20"/>
                <w:szCs w:val="20"/>
                <w:lang w:val="en-GB" w:eastAsia="el-GR"/>
              </w:rPr>
            </w:pPr>
          </w:p>
        </w:tc>
      </w:tr>
    </w:tbl>
    <w:p w14:paraId="0087E26B" w14:textId="77777777" w:rsidR="00D24C11" w:rsidRPr="00E876DA" w:rsidRDefault="00D24C11" w:rsidP="00972484">
      <w:pPr>
        <w:widowControl w:val="0"/>
        <w:numPr>
          <w:ilvl w:val="0"/>
          <w:numId w:val="75"/>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2CB46BB" w14:textId="77777777" w:rsidTr="00A276E4">
        <w:tc>
          <w:tcPr>
            <w:tcW w:w="3306" w:type="dxa"/>
            <w:shd w:val="clear" w:color="auto" w:fill="DDD9C3"/>
          </w:tcPr>
          <w:p w14:paraId="7805DC43" w14:textId="77777777" w:rsidR="00D24C11" w:rsidRPr="00E876DA" w:rsidRDefault="00D24C11" w:rsidP="005E468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3DFFBCB" w14:textId="77777777" w:rsidR="00D24C11" w:rsidRPr="00E876DA" w:rsidRDefault="00D24C11" w:rsidP="00E003CC">
            <w:pPr>
              <w:tabs>
                <w:tab w:val="left" w:pos="360"/>
              </w:tabs>
              <w:spacing w:before="120" w:after="120"/>
            </w:pPr>
            <w:proofErr w:type="spellStart"/>
            <w:r w:rsidRPr="00E876DA">
              <w:rPr>
                <w:sz w:val="22"/>
                <w:szCs w:val="22"/>
              </w:rPr>
              <w:t>Lectures</w:t>
            </w:r>
            <w:proofErr w:type="spellEnd"/>
            <w:r w:rsidRPr="00E876DA">
              <w:rPr>
                <w:sz w:val="22"/>
                <w:szCs w:val="22"/>
              </w:rPr>
              <w:t xml:space="preserve"> and </w:t>
            </w:r>
            <w:proofErr w:type="spellStart"/>
            <w:r w:rsidRPr="00E876DA">
              <w:rPr>
                <w:sz w:val="22"/>
                <w:szCs w:val="22"/>
              </w:rPr>
              <w:t>seminars</w:t>
            </w:r>
            <w:proofErr w:type="spellEnd"/>
            <w:r w:rsidRPr="00E876DA">
              <w:rPr>
                <w:sz w:val="22"/>
                <w:szCs w:val="22"/>
              </w:rPr>
              <w:t>.</w:t>
            </w:r>
          </w:p>
        </w:tc>
      </w:tr>
      <w:tr w:rsidR="00D24C11" w:rsidRPr="00753BB4" w14:paraId="6993F955" w14:textId="77777777" w:rsidTr="00A276E4">
        <w:tc>
          <w:tcPr>
            <w:tcW w:w="3306" w:type="dxa"/>
            <w:shd w:val="clear" w:color="auto" w:fill="DDD9C3"/>
          </w:tcPr>
          <w:p w14:paraId="1B653F50" w14:textId="77777777" w:rsidR="00D24C11" w:rsidRPr="00E876DA" w:rsidRDefault="00D24C11" w:rsidP="005E468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63AAF90" w14:textId="77777777" w:rsidR="00D24C11" w:rsidRPr="00E876DA" w:rsidRDefault="00D24C11" w:rsidP="00E003CC">
            <w:pPr>
              <w:rPr>
                <w:lang w:val="en-GB"/>
              </w:rPr>
            </w:pPr>
            <w:r w:rsidRPr="00E876DA">
              <w:rPr>
                <w:sz w:val="22"/>
                <w:szCs w:val="22"/>
                <w:lang w:val="en-GB"/>
              </w:rPr>
              <w:t xml:space="preserve">Use of Information and Communication Technologies (ICTs) (e.g. </w:t>
            </w:r>
            <w:proofErr w:type="spellStart"/>
            <w:r w:rsidRPr="00E876DA">
              <w:rPr>
                <w:sz w:val="22"/>
                <w:szCs w:val="22"/>
                <w:lang w:val="en-GB"/>
              </w:rPr>
              <w:t>powerpoint</w:t>
            </w:r>
            <w:proofErr w:type="spellEnd"/>
            <w:r w:rsidRPr="00E876DA">
              <w:rPr>
                <w:sz w:val="22"/>
                <w:szCs w:val="22"/>
                <w:lang w:val="en-GB"/>
              </w:rPr>
              <w:t xml:space="preserve">) in teaching. The lectures content of the course for each chapter are uploaded on the internet, in the form of a series of pdf files, where from the students can freely download them using a password which is provided to them at the beginning of the course. </w:t>
            </w:r>
          </w:p>
          <w:p w14:paraId="646DF66F" w14:textId="77777777" w:rsidR="00D24C11" w:rsidRPr="00E876DA" w:rsidRDefault="00D24C11" w:rsidP="00E003CC">
            <w:pPr>
              <w:rPr>
                <w:lang w:val="en-GB"/>
              </w:rPr>
            </w:pPr>
          </w:p>
        </w:tc>
      </w:tr>
      <w:tr w:rsidR="00D24C11" w:rsidRPr="00753BB4" w14:paraId="563345FA" w14:textId="77777777" w:rsidTr="00A276E4">
        <w:tc>
          <w:tcPr>
            <w:tcW w:w="3306" w:type="dxa"/>
            <w:shd w:val="clear" w:color="auto" w:fill="DDD9C3"/>
          </w:tcPr>
          <w:p w14:paraId="6CD11921" w14:textId="77777777" w:rsidR="00D24C11" w:rsidRPr="00E876DA" w:rsidRDefault="00D24C11" w:rsidP="005E4687">
            <w:pPr>
              <w:jc w:val="right"/>
              <w:rPr>
                <w:b/>
                <w:sz w:val="20"/>
                <w:szCs w:val="20"/>
                <w:lang w:val="en-GB"/>
              </w:rPr>
            </w:pPr>
            <w:r w:rsidRPr="00E876DA">
              <w:rPr>
                <w:b/>
                <w:sz w:val="20"/>
                <w:szCs w:val="20"/>
                <w:lang w:val="en-GB"/>
              </w:rPr>
              <w:t>TEACHING METHODS</w:t>
            </w:r>
          </w:p>
          <w:p w14:paraId="2CBDEC5E" w14:textId="77777777" w:rsidR="00D24C11" w:rsidRPr="00E876DA" w:rsidRDefault="00D24C11" w:rsidP="005E4687">
            <w:pPr>
              <w:jc w:val="both"/>
              <w:rPr>
                <w:i/>
                <w:sz w:val="16"/>
                <w:szCs w:val="16"/>
                <w:lang w:val="en-GB"/>
              </w:rPr>
            </w:pPr>
            <w:r w:rsidRPr="00E876DA">
              <w:rPr>
                <w:i/>
                <w:sz w:val="16"/>
                <w:szCs w:val="16"/>
                <w:lang w:val="en-GB"/>
              </w:rPr>
              <w:t>The manner and methods of teaching are described in detail.</w:t>
            </w:r>
          </w:p>
          <w:p w14:paraId="0D21A2DA" w14:textId="77777777" w:rsidR="00D24C11" w:rsidRPr="00E876DA" w:rsidRDefault="00D24C11" w:rsidP="005E468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E712A5C" w14:textId="77777777" w:rsidR="00D24C11" w:rsidRPr="00E876DA" w:rsidRDefault="00D24C11" w:rsidP="005E4687">
            <w:pPr>
              <w:jc w:val="both"/>
              <w:rPr>
                <w:i/>
                <w:sz w:val="16"/>
                <w:szCs w:val="16"/>
                <w:lang w:val="en-GB"/>
              </w:rPr>
            </w:pPr>
          </w:p>
          <w:p w14:paraId="3672E8DC" w14:textId="77777777" w:rsidR="00D24C11" w:rsidRPr="00E876DA" w:rsidRDefault="00D24C11" w:rsidP="005E468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1955"/>
            </w:tblGrid>
            <w:tr w:rsidR="00D24C11" w:rsidRPr="00E876DA" w14:paraId="621017B7" w14:textId="77777777" w:rsidTr="00A276E4">
              <w:tc>
                <w:tcPr>
                  <w:tcW w:w="2985" w:type="dxa"/>
                  <w:tcBorders>
                    <w:top w:val="single" w:sz="4" w:space="0" w:color="auto"/>
                    <w:left w:val="single" w:sz="4" w:space="0" w:color="auto"/>
                    <w:bottom w:val="single" w:sz="4" w:space="0" w:color="auto"/>
                    <w:right w:val="single" w:sz="4" w:space="0" w:color="auto"/>
                  </w:tcBorders>
                  <w:shd w:val="clear" w:color="auto" w:fill="DDD9C3"/>
                  <w:vAlign w:val="center"/>
                </w:tcPr>
                <w:p w14:paraId="715C06CD" w14:textId="77777777" w:rsidR="00D24C11" w:rsidRPr="00E876DA" w:rsidRDefault="00D24C11" w:rsidP="005E4687">
                  <w:pPr>
                    <w:jc w:val="center"/>
                    <w:rPr>
                      <w:b/>
                      <w:i/>
                      <w:sz w:val="20"/>
                      <w:szCs w:val="20"/>
                      <w:lang w:val="en-GB"/>
                    </w:rPr>
                  </w:pPr>
                  <w:r w:rsidRPr="00E876DA">
                    <w:rPr>
                      <w:b/>
                      <w:i/>
                      <w:sz w:val="20"/>
                      <w:szCs w:val="20"/>
                      <w:lang w:val="en-GB"/>
                    </w:rPr>
                    <w:t>Activity</w:t>
                  </w:r>
                </w:p>
              </w:tc>
              <w:tc>
                <w:tcPr>
                  <w:tcW w:w="1955" w:type="dxa"/>
                  <w:tcBorders>
                    <w:top w:val="single" w:sz="4" w:space="0" w:color="auto"/>
                    <w:left w:val="single" w:sz="4" w:space="0" w:color="auto"/>
                    <w:bottom w:val="single" w:sz="4" w:space="0" w:color="auto"/>
                    <w:right w:val="single" w:sz="4" w:space="0" w:color="auto"/>
                  </w:tcBorders>
                  <w:shd w:val="clear" w:color="auto" w:fill="DDD9C3"/>
                  <w:vAlign w:val="center"/>
                </w:tcPr>
                <w:p w14:paraId="727DE03A" w14:textId="77777777" w:rsidR="00D24C11" w:rsidRPr="00E876DA" w:rsidRDefault="00D24C11" w:rsidP="005E4687">
                  <w:pPr>
                    <w:jc w:val="center"/>
                    <w:rPr>
                      <w:b/>
                      <w:i/>
                      <w:sz w:val="20"/>
                      <w:szCs w:val="20"/>
                      <w:lang w:val="en-GB"/>
                    </w:rPr>
                  </w:pPr>
                  <w:r w:rsidRPr="00E876DA">
                    <w:rPr>
                      <w:b/>
                      <w:i/>
                      <w:sz w:val="20"/>
                      <w:szCs w:val="20"/>
                      <w:lang w:val="en-GB"/>
                    </w:rPr>
                    <w:t>Semester workload</w:t>
                  </w:r>
                </w:p>
              </w:tc>
            </w:tr>
            <w:tr w:rsidR="00D24C11" w:rsidRPr="00E876DA" w14:paraId="5C979D4B" w14:textId="77777777" w:rsidTr="00A276E4">
              <w:tc>
                <w:tcPr>
                  <w:tcW w:w="2985" w:type="dxa"/>
                  <w:tcBorders>
                    <w:top w:val="single" w:sz="4" w:space="0" w:color="auto"/>
                    <w:left w:val="single" w:sz="4" w:space="0" w:color="auto"/>
                    <w:bottom w:val="single" w:sz="4" w:space="0" w:color="auto"/>
                    <w:right w:val="single" w:sz="4" w:space="0" w:color="auto"/>
                  </w:tcBorders>
                </w:tcPr>
                <w:p w14:paraId="1E6AB10F" w14:textId="77777777" w:rsidR="00D24C11" w:rsidRPr="00E876DA" w:rsidRDefault="00D24C11" w:rsidP="00E003CC">
                  <w:pPr>
                    <w:rPr>
                      <w:sz w:val="20"/>
                      <w:szCs w:val="20"/>
                      <w:lang w:val="en-GB"/>
                    </w:rPr>
                  </w:pPr>
                  <w:r w:rsidRPr="00E876DA">
                    <w:rPr>
                      <w:sz w:val="20"/>
                      <w:szCs w:val="20"/>
                      <w:lang w:val="en-GB"/>
                    </w:rPr>
                    <w:t>Lectures (3 conduct hours per week x 13 weeks)</w:t>
                  </w:r>
                </w:p>
              </w:tc>
              <w:tc>
                <w:tcPr>
                  <w:tcW w:w="1955" w:type="dxa"/>
                  <w:tcBorders>
                    <w:top w:val="single" w:sz="4" w:space="0" w:color="auto"/>
                    <w:left w:val="single" w:sz="4" w:space="0" w:color="auto"/>
                    <w:bottom w:val="single" w:sz="4" w:space="0" w:color="auto"/>
                    <w:right w:val="single" w:sz="4" w:space="0" w:color="auto"/>
                  </w:tcBorders>
                </w:tcPr>
                <w:p w14:paraId="7E173D4D" w14:textId="77777777" w:rsidR="00D24C11" w:rsidRPr="00E876DA" w:rsidRDefault="00D24C11" w:rsidP="00E003CC">
                  <w:pPr>
                    <w:jc w:val="center"/>
                    <w:rPr>
                      <w:sz w:val="20"/>
                      <w:szCs w:val="20"/>
                    </w:rPr>
                  </w:pPr>
                  <w:r w:rsidRPr="00E876DA">
                    <w:rPr>
                      <w:sz w:val="20"/>
                      <w:szCs w:val="20"/>
                      <w:lang w:val="en-GB"/>
                    </w:rPr>
                    <w:t xml:space="preserve"> </w:t>
                  </w:r>
                  <w:r w:rsidRPr="00E876DA">
                    <w:rPr>
                      <w:sz w:val="20"/>
                      <w:szCs w:val="20"/>
                    </w:rPr>
                    <w:t>39</w:t>
                  </w:r>
                </w:p>
              </w:tc>
            </w:tr>
            <w:tr w:rsidR="00D24C11" w:rsidRPr="00E876DA" w14:paraId="1E70D22A" w14:textId="77777777" w:rsidTr="00A276E4">
              <w:tc>
                <w:tcPr>
                  <w:tcW w:w="2985" w:type="dxa"/>
                  <w:tcBorders>
                    <w:top w:val="single" w:sz="4" w:space="0" w:color="auto"/>
                    <w:left w:val="single" w:sz="4" w:space="0" w:color="auto"/>
                    <w:bottom w:val="single" w:sz="4" w:space="0" w:color="auto"/>
                    <w:right w:val="single" w:sz="4" w:space="0" w:color="auto"/>
                  </w:tcBorders>
                </w:tcPr>
                <w:p w14:paraId="3F7A3CDC" w14:textId="77777777" w:rsidR="00D24C11" w:rsidRPr="00E876DA" w:rsidRDefault="00D24C11" w:rsidP="00E003CC">
                  <w:pPr>
                    <w:rPr>
                      <w:sz w:val="20"/>
                      <w:szCs w:val="20"/>
                    </w:rPr>
                  </w:pPr>
                  <w:proofErr w:type="spellStart"/>
                  <w:r w:rsidRPr="00E876DA">
                    <w:rPr>
                      <w:sz w:val="20"/>
                      <w:szCs w:val="20"/>
                    </w:rPr>
                    <w:t>Final</w:t>
                  </w:r>
                  <w:proofErr w:type="spellEnd"/>
                  <w:r w:rsidRPr="00E876DA">
                    <w:rPr>
                      <w:sz w:val="20"/>
                      <w:szCs w:val="20"/>
                    </w:rPr>
                    <w:t xml:space="preserve"> </w:t>
                  </w:r>
                  <w:proofErr w:type="spellStart"/>
                  <w:r w:rsidRPr="00E876DA">
                    <w:rPr>
                      <w:sz w:val="20"/>
                      <w:szCs w:val="20"/>
                    </w:rPr>
                    <w:t>examination</w:t>
                  </w:r>
                  <w:proofErr w:type="spellEnd"/>
                  <w:r w:rsidRPr="00E876DA">
                    <w:rPr>
                      <w:sz w:val="20"/>
                      <w:szCs w:val="20"/>
                    </w:rPr>
                    <w:t xml:space="preserve"> (3 </w:t>
                  </w:r>
                  <w:proofErr w:type="spellStart"/>
                  <w:r w:rsidRPr="00E876DA">
                    <w:rPr>
                      <w:sz w:val="20"/>
                      <w:szCs w:val="20"/>
                    </w:rPr>
                    <w:t>conduct</w:t>
                  </w:r>
                  <w:proofErr w:type="spellEnd"/>
                  <w:r w:rsidRPr="00E876DA">
                    <w:rPr>
                      <w:sz w:val="20"/>
                      <w:szCs w:val="20"/>
                    </w:rPr>
                    <w:t xml:space="preserve"> </w:t>
                  </w:r>
                  <w:proofErr w:type="spellStart"/>
                  <w:r w:rsidRPr="00E876DA">
                    <w:rPr>
                      <w:sz w:val="20"/>
                      <w:szCs w:val="20"/>
                    </w:rPr>
                    <w:t>hours</w:t>
                  </w:r>
                  <w:proofErr w:type="spellEnd"/>
                  <w:r w:rsidRPr="00E876DA">
                    <w:rPr>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4F7D8C01" w14:textId="77777777" w:rsidR="00D24C11" w:rsidRPr="00E876DA" w:rsidRDefault="00D24C11" w:rsidP="00E003CC">
                  <w:pPr>
                    <w:jc w:val="center"/>
                    <w:rPr>
                      <w:sz w:val="20"/>
                      <w:szCs w:val="20"/>
                    </w:rPr>
                  </w:pPr>
                  <w:r w:rsidRPr="00E876DA">
                    <w:rPr>
                      <w:sz w:val="20"/>
                      <w:szCs w:val="20"/>
                    </w:rPr>
                    <w:t>3</w:t>
                  </w:r>
                </w:p>
              </w:tc>
            </w:tr>
            <w:tr w:rsidR="00D24C11" w:rsidRPr="00E876DA" w14:paraId="4F542D72" w14:textId="77777777" w:rsidTr="00A276E4">
              <w:tc>
                <w:tcPr>
                  <w:tcW w:w="2985" w:type="dxa"/>
                  <w:tcBorders>
                    <w:top w:val="single" w:sz="4" w:space="0" w:color="auto"/>
                    <w:left w:val="single" w:sz="4" w:space="0" w:color="auto"/>
                    <w:bottom w:val="single" w:sz="4" w:space="0" w:color="auto"/>
                    <w:right w:val="single" w:sz="4" w:space="0" w:color="auto"/>
                  </w:tcBorders>
                </w:tcPr>
                <w:p w14:paraId="693B59E4" w14:textId="77777777" w:rsidR="00D24C11" w:rsidRPr="00E876DA" w:rsidRDefault="00D24C11" w:rsidP="00E003CC">
                  <w:pPr>
                    <w:rPr>
                      <w:sz w:val="20"/>
                      <w:szCs w:val="20"/>
                      <w:lang w:val="en-GB"/>
                    </w:rPr>
                  </w:pPr>
                  <w:r w:rsidRPr="00E876DA">
                    <w:rPr>
                      <w:sz w:val="20"/>
                      <w:szCs w:val="20"/>
                      <w:lang w:val="en-GB"/>
                    </w:rPr>
                    <w:t>Hours for private study of the student and preparation of home-works (3 per semester)</w:t>
                  </w:r>
                </w:p>
              </w:tc>
              <w:tc>
                <w:tcPr>
                  <w:tcW w:w="1955" w:type="dxa"/>
                  <w:tcBorders>
                    <w:top w:val="single" w:sz="4" w:space="0" w:color="auto"/>
                    <w:left w:val="single" w:sz="4" w:space="0" w:color="auto"/>
                    <w:bottom w:val="single" w:sz="4" w:space="0" w:color="auto"/>
                    <w:right w:val="single" w:sz="4" w:space="0" w:color="auto"/>
                  </w:tcBorders>
                </w:tcPr>
                <w:p w14:paraId="24F4685B" w14:textId="77777777" w:rsidR="00D24C11" w:rsidRPr="00E876DA" w:rsidRDefault="00D24C11" w:rsidP="00E003CC">
                  <w:pPr>
                    <w:jc w:val="center"/>
                    <w:rPr>
                      <w:sz w:val="20"/>
                      <w:szCs w:val="20"/>
                    </w:rPr>
                  </w:pPr>
                  <w:r w:rsidRPr="00E876DA">
                    <w:rPr>
                      <w:sz w:val="20"/>
                      <w:szCs w:val="20"/>
                    </w:rPr>
                    <w:t>108</w:t>
                  </w:r>
                </w:p>
              </w:tc>
            </w:tr>
            <w:tr w:rsidR="00D24C11" w:rsidRPr="00753BB4" w14:paraId="50F1C5FA" w14:textId="77777777" w:rsidTr="00A276E4">
              <w:tc>
                <w:tcPr>
                  <w:tcW w:w="2985" w:type="dxa"/>
                  <w:tcBorders>
                    <w:top w:val="single" w:sz="4" w:space="0" w:color="auto"/>
                    <w:left w:val="single" w:sz="4" w:space="0" w:color="auto"/>
                    <w:bottom w:val="single" w:sz="4" w:space="0" w:color="auto"/>
                    <w:right w:val="single" w:sz="4" w:space="0" w:color="auto"/>
                  </w:tcBorders>
                </w:tcPr>
                <w:p w14:paraId="6B6045B4"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675EFBAE" w14:textId="77777777" w:rsidR="00D24C11" w:rsidRPr="00E876DA" w:rsidRDefault="00D24C11" w:rsidP="00E003CC">
                  <w:pPr>
                    <w:rPr>
                      <w:sz w:val="20"/>
                      <w:szCs w:val="20"/>
                      <w:lang w:val="en-GB"/>
                    </w:rPr>
                  </w:pPr>
                  <w:r w:rsidRPr="00E876DA">
                    <w:rPr>
                      <w:b/>
                      <w:i/>
                      <w:sz w:val="20"/>
                      <w:szCs w:val="20"/>
                      <w:lang w:val="en-GB"/>
                    </w:rPr>
                    <w:t>(25 hours of work-load per ECTS credit)</w:t>
                  </w:r>
                </w:p>
              </w:tc>
              <w:tc>
                <w:tcPr>
                  <w:tcW w:w="1955" w:type="dxa"/>
                  <w:tcBorders>
                    <w:top w:val="single" w:sz="4" w:space="0" w:color="auto"/>
                    <w:left w:val="single" w:sz="4" w:space="0" w:color="auto"/>
                    <w:bottom w:val="single" w:sz="4" w:space="0" w:color="auto"/>
                    <w:right w:val="single" w:sz="4" w:space="0" w:color="auto"/>
                  </w:tcBorders>
                  <w:vAlign w:val="center"/>
                </w:tcPr>
                <w:p w14:paraId="41EA34A0" w14:textId="77777777" w:rsidR="00D24C11" w:rsidRPr="00E876DA" w:rsidRDefault="00D24C11" w:rsidP="00E003CC">
                  <w:pPr>
                    <w:jc w:val="center"/>
                    <w:rPr>
                      <w:sz w:val="20"/>
                      <w:szCs w:val="20"/>
                      <w:lang w:val="en-GB"/>
                    </w:rPr>
                  </w:pPr>
                  <w:r w:rsidRPr="00E876DA">
                    <w:rPr>
                      <w:b/>
                      <w:i/>
                      <w:sz w:val="20"/>
                      <w:szCs w:val="20"/>
                      <w:lang w:val="en-GB"/>
                    </w:rPr>
                    <w:t>150 hours (total student work-load)</w:t>
                  </w:r>
                </w:p>
              </w:tc>
            </w:tr>
            <w:tr w:rsidR="00D24C11" w:rsidRPr="00753BB4" w14:paraId="5FF26157" w14:textId="77777777" w:rsidTr="00A276E4">
              <w:tc>
                <w:tcPr>
                  <w:tcW w:w="2985" w:type="dxa"/>
                  <w:tcBorders>
                    <w:top w:val="single" w:sz="4" w:space="0" w:color="auto"/>
                    <w:left w:val="single" w:sz="4" w:space="0" w:color="auto"/>
                    <w:bottom w:val="single" w:sz="4" w:space="0" w:color="auto"/>
                    <w:right w:val="single" w:sz="4" w:space="0" w:color="auto"/>
                  </w:tcBorders>
                </w:tcPr>
                <w:p w14:paraId="6644D837" w14:textId="77777777" w:rsidR="00D24C11" w:rsidRPr="00E876DA" w:rsidRDefault="00D24C11" w:rsidP="00E003CC">
                  <w:pPr>
                    <w:rPr>
                      <w:sz w:val="20"/>
                      <w:szCs w:val="20"/>
                      <w:lang w:val="en-GB"/>
                    </w:rPr>
                  </w:pPr>
                </w:p>
              </w:tc>
              <w:tc>
                <w:tcPr>
                  <w:tcW w:w="1955" w:type="dxa"/>
                  <w:tcBorders>
                    <w:top w:val="single" w:sz="4" w:space="0" w:color="auto"/>
                    <w:left w:val="single" w:sz="4" w:space="0" w:color="auto"/>
                    <w:bottom w:val="single" w:sz="4" w:space="0" w:color="auto"/>
                    <w:right w:val="single" w:sz="4" w:space="0" w:color="auto"/>
                  </w:tcBorders>
                  <w:vAlign w:val="center"/>
                </w:tcPr>
                <w:p w14:paraId="7A27B25C" w14:textId="77777777" w:rsidR="00D24C11" w:rsidRPr="00E876DA" w:rsidRDefault="00D24C11" w:rsidP="00E003CC">
                  <w:pPr>
                    <w:jc w:val="center"/>
                    <w:rPr>
                      <w:sz w:val="20"/>
                      <w:szCs w:val="20"/>
                      <w:lang w:val="en-GB"/>
                    </w:rPr>
                  </w:pPr>
                </w:p>
              </w:tc>
            </w:tr>
            <w:tr w:rsidR="00D24C11" w:rsidRPr="00753BB4" w14:paraId="36A8764B" w14:textId="77777777" w:rsidTr="00A276E4">
              <w:tc>
                <w:tcPr>
                  <w:tcW w:w="2985" w:type="dxa"/>
                  <w:tcBorders>
                    <w:top w:val="single" w:sz="4" w:space="0" w:color="auto"/>
                    <w:left w:val="single" w:sz="4" w:space="0" w:color="auto"/>
                    <w:bottom w:val="single" w:sz="4" w:space="0" w:color="auto"/>
                    <w:right w:val="single" w:sz="4" w:space="0" w:color="auto"/>
                  </w:tcBorders>
                </w:tcPr>
                <w:p w14:paraId="708D326D" w14:textId="77777777" w:rsidR="00D24C11" w:rsidRPr="00E876DA" w:rsidRDefault="00D24C11" w:rsidP="00E003CC">
                  <w:pPr>
                    <w:rPr>
                      <w:b/>
                      <w:i/>
                      <w:sz w:val="20"/>
                      <w:szCs w:val="20"/>
                      <w:lang w:val="en-GB"/>
                    </w:rPr>
                  </w:pPr>
                </w:p>
              </w:tc>
              <w:tc>
                <w:tcPr>
                  <w:tcW w:w="1955" w:type="dxa"/>
                  <w:tcBorders>
                    <w:top w:val="single" w:sz="4" w:space="0" w:color="auto"/>
                    <w:left w:val="single" w:sz="4" w:space="0" w:color="auto"/>
                    <w:bottom w:val="single" w:sz="4" w:space="0" w:color="auto"/>
                    <w:right w:val="single" w:sz="4" w:space="0" w:color="auto"/>
                  </w:tcBorders>
                  <w:vAlign w:val="center"/>
                </w:tcPr>
                <w:p w14:paraId="73D4680B" w14:textId="77777777" w:rsidR="00D24C11" w:rsidRPr="00E876DA" w:rsidRDefault="00D24C11" w:rsidP="00E003CC">
                  <w:pPr>
                    <w:jc w:val="center"/>
                    <w:rPr>
                      <w:b/>
                      <w:i/>
                      <w:sz w:val="20"/>
                      <w:szCs w:val="20"/>
                      <w:lang w:val="en-GB"/>
                    </w:rPr>
                  </w:pPr>
                </w:p>
              </w:tc>
            </w:tr>
          </w:tbl>
          <w:p w14:paraId="77CEDE4E" w14:textId="77777777" w:rsidR="00D24C11" w:rsidRPr="00E876DA" w:rsidRDefault="00D24C11" w:rsidP="00E003CC">
            <w:pPr>
              <w:rPr>
                <w:lang w:val="en-GB"/>
              </w:rPr>
            </w:pPr>
          </w:p>
        </w:tc>
      </w:tr>
      <w:tr w:rsidR="00D24C11" w:rsidRPr="00E876DA" w14:paraId="435448BE" w14:textId="77777777" w:rsidTr="00A276E4">
        <w:tc>
          <w:tcPr>
            <w:tcW w:w="3306" w:type="dxa"/>
          </w:tcPr>
          <w:p w14:paraId="08107A8A" w14:textId="77777777" w:rsidR="00D24C11" w:rsidRPr="00E876DA" w:rsidRDefault="00D24C11" w:rsidP="005E4687">
            <w:pPr>
              <w:jc w:val="right"/>
              <w:rPr>
                <w:b/>
                <w:sz w:val="20"/>
                <w:szCs w:val="20"/>
                <w:lang w:val="en-GB"/>
              </w:rPr>
            </w:pPr>
            <w:r w:rsidRPr="00E876DA">
              <w:rPr>
                <w:b/>
                <w:sz w:val="20"/>
                <w:szCs w:val="20"/>
                <w:lang w:val="en-GB"/>
              </w:rPr>
              <w:t>STUDENT PERFORMANCE EVALUATION</w:t>
            </w:r>
          </w:p>
          <w:p w14:paraId="7B39B720" w14:textId="77777777" w:rsidR="00D24C11" w:rsidRPr="00E876DA" w:rsidRDefault="00D24C11" w:rsidP="005E4687">
            <w:pPr>
              <w:jc w:val="both"/>
              <w:rPr>
                <w:i/>
                <w:sz w:val="16"/>
                <w:szCs w:val="16"/>
                <w:lang w:val="en-GB"/>
              </w:rPr>
            </w:pPr>
            <w:r w:rsidRPr="00E876DA">
              <w:rPr>
                <w:i/>
                <w:sz w:val="16"/>
                <w:szCs w:val="16"/>
                <w:lang w:val="en-GB"/>
              </w:rPr>
              <w:t>Description of the evaluation procedure</w:t>
            </w:r>
          </w:p>
          <w:p w14:paraId="70335343" w14:textId="77777777" w:rsidR="00D24C11" w:rsidRPr="00E876DA" w:rsidRDefault="00D24C11" w:rsidP="005E4687">
            <w:pPr>
              <w:jc w:val="both"/>
              <w:rPr>
                <w:i/>
                <w:sz w:val="16"/>
                <w:szCs w:val="16"/>
                <w:lang w:val="en-GB"/>
              </w:rPr>
            </w:pPr>
          </w:p>
          <w:p w14:paraId="7C0E2F4A" w14:textId="77777777" w:rsidR="00D24C11" w:rsidRPr="00E876DA" w:rsidRDefault="00D24C11" w:rsidP="005E468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739371F" w14:textId="77777777" w:rsidR="00D24C11" w:rsidRPr="00E876DA" w:rsidRDefault="00D24C11" w:rsidP="005E4687">
            <w:pPr>
              <w:jc w:val="both"/>
              <w:rPr>
                <w:i/>
                <w:sz w:val="16"/>
                <w:szCs w:val="16"/>
                <w:lang w:val="en-GB"/>
              </w:rPr>
            </w:pPr>
          </w:p>
          <w:p w14:paraId="7904893C" w14:textId="77777777" w:rsidR="00D24C11" w:rsidRPr="00E876DA" w:rsidRDefault="00D24C11" w:rsidP="005E468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E11AEFE" w14:textId="77777777" w:rsidR="00D24C11" w:rsidRPr="00E876DA" w:rsidRDefault="00D24C11" w:rsidP="00E003CC">
            <w:pPr>
              <w:autoSpaceDN w:val="0"/>
              <w:ind w:left="340"/>
              <w:jc w:val="both"/>
              <w:rPr>
                <w:b/>
                <w:i/>
                <w:sz w:val="20"/>
                <w:szCs w:val="20"/>
                <w:u w:val="single"/>
                <w:lang w:val="en-GB"/>
              </w:rPr>
            </w:pPr>
            <w:r w:rsidRPr="00E876DA">
              <w:rPr>
                <w:b/>
                <w:i/>
                <w:sz w:val="20"/>
                <w:szCs w:val="20"/>
                <w:u w:val="single"/>
                <w:lang w:val="en-GB"/>
              </w:rPr>
              <w:t>ENVIRONMENTAL CHEMISTRY (EC)</w:t>
            </w:r>
          </w:p>
          <w:p w14:paraId="47732B34" w14:textId="77777777" w:rsidR="00D24C11" w:rsidRPr="00E876DA" w:rsidRDefault="00D24C11" w:rsidP="00E003CC">
            <w:pPr>
              <w:autoSpaceDN w:val="0"/>
              <w:ind w:left="340"/>
              <w:jc w:val="both"/>
              <w:rPr>
                <w:b/>
                <w:i/>
                <w:sz w:val="20"/>
                <w:szCs w:val="20"/>
                <w:u w:val="single"/>
                <w:lang w:val="en-GB"/>
              </w:rPr>
            </w:pPr>
          </w:p>
          <w:p w14:paraId="284D3712" w14:textId="77777777" w:rsidR="00D24C11" w:rsidRPr="00E876DA" w:rsidRDefault="00D24C11" w:rsidP="0055520A">
            <w:pPr>
              <w:autoSpaceDN w:val="0"/>
              <w:jc w:val="both"/>
              <w:rPr>
                <w:lang w:val="en-GB"/>
              </w:rPr>
            </w:pPr>
            <w:r w:rsidRPr="00E876DA">
              <w:rPr>
                <w:sz w:val="20"/>
                <w:szCs w:val="20"/>
                <w:lang w:val="en-GB"/>
              </w:rPr>
              <w:t>1</w:t>
            </w:r>
            <w:r w:rsidRPr="00E876DA">
              <w:rPr>
                <w:sz w:val="22"/>
                <w:szCs w:val="22"/>
                <w:lang w:val="en-GB"/>
              </w:rPr>
              <w:t>. Optionally preparation of home-work from each student.  After every lecture there are about 50 questions-exercises to be answered-solved in order to better understand the lecture. The students who do that they are well prepared to write the 50% of the final exam which is very similar to those exercises.</w:t>
            </w:r>
          </w:p>
          <w:p w14:paraId="35466476" w14:textId="77777777" w:rsidR="00D24C11" w:rsidRPr="00E876DA" w:rsidRDefault="00D24C11" w:rsidP="0055520A">
            <w:pPr>
              <w:autoSpaceDN w:val="0"/>
              <w:jc w:val="both"/>
              <w:rPr>
                <w:lang w:val="en-GB"/>
              </w:rPr>
            </w:pPr>
          </w:p>
          <w:p w14:paraId="6888E22C" w14:textId="77777777" w:rsidR="00D24C11" w:rsidRPr="00E876DA" w:rsidRDefault="00D24C11" w:rsidP="0055520A">
            <w:pPr>
              <w:autoSpaceDN w:val="0"/>
              <w:jc w:val="both"/>
              <w:rPr>
                <w:lang w:val="en-GB"/>
              </w:rPr>
            </w:pPr>
            <w:r w:rsidRPr="00E876DA">
              <w:rPr>
                <w:sz w:val="22"/>
                <w:szCs w:val="22"/>
                <w:lang w:val="en-GB"/>
              </w:rPr>
              <w:t>2. Written examination after the end of the semester - final grade.</w:t>
            </w:r>
          </w:p>
          <w:p w14:paraId="6659B3FC" w14:textId="77777777" w:rsidR="00D24C11" w:rsidRPr="00E876DA" w:rsidRDefault="00D24C11" w:rsidP="00E003CC">
            <w:pPr>
              <w:autoSpaceDN w:val="0"/>
              <w:jc w:val="both"/>
              <w:rPr>
                <w:lang w:val="en-GB"/>
              </w:rPr>
            </w:pPr>
          </w:p>
          <w:p w14:paraId="1A5AAA02" w14:textId="77777777" w:rsidR="00D24C11" w:rsidRPr="00E876DA" w:rsidRDefault="00D24C11" w:rsidP="0055520A">
            <w:pPr>
              <w:autoSpaceDN w:val="0"/>
              <w:jc w:val="both"/>
              <w:rPr>
                <w:sz w:val="20"/>
                <w:szCs w:val="20"/>
              </w:rPr>
            </w:pPr>
            <w:proofErr w:type="spellStart"/>
            <w:r w:rsidRPr="00E876DA">
              <w:rPr>
                <w:sz w:val="22"/>
                <w:szCs w:val="22"/>
              </w:rPr>
              <w:t>Minimum</w:t>
            </w:r>
            <w:proofErr w:type="spellEnd"/>
            <w:r w:rsidRPr="00E876DA">
              <w:rPr>
                <w:sz w:val="22"/>
                <w:szCs w:val="22"/>
              </w:rPr>
              <w:t xml:space="preserve"> </w:t>
            </w:r>
            <w:proofErr w:type="spellStart"/>
            <w:r w:rsidRPr="00E876DA">
              <w:rPr>
                <w:sz w:val="22"/>
                <w:szCs w:val="22"/>
              </w:rPr>
              <w:t>passing</w:t>
            </w:r>
            <w:proofErr w:type="spellEnd"/>
            <w:r w:rsidRPr="00E876DA">
              <w:rPr>
                <w:sz w:val="22"/>
                <w:szCs w:val="22"/>
              </w:rPr>
              <w:t xml:space="preserve"> </w:t>
            </w:r>
            <w:proofErr w:type="spellStart"/>
            <w:r w:rsidRPr="00E876DA">
              <w:rPr>
                <w:sz w:val="22"/>
                <w:szCs w:val="22"/>
              </w:rPr>
              <w:t>grade</w:t>
            </w:r>
            <w:proofErr w:type="spellEnd"/>
            <w:r w:rsidRPr="00E876DA">
              <w:rPr>
                <w:sz w:val="22"/>
                <w:szCs w:val="22"/>
              </w:rPr>
              <w:t>:  5.</w:t>
            </w:r>
          </w:p>
          <w:p w14:paraId="2338D1F0" w14:textId="77777777" w:rsidR="00D24C11" w:rsidRPr="00E876DA" w:rsidRDefault="00D24C11" w:rsidP="00E003CC">
            <w:pPr>
              <w:ind w:left="340"/>
              <w:jc w:val="both"/>
              <w:rPr>
                <w:sz w:val="20"/>
                <w:szCs w:val="20"/>
              </w:rPr>
            </w:pPr>
          </w:p>
          <w:p w14:paraId="55DABB67" w14:textId="77777777" w:rsidR="00D24C11" w:rsidRPr="00E876DA" w:rsidRDefault="00D24C11" w:rsidP="00E003CC">
            <w:pPr>
              <w:autoSpaceDN w:val="0"/>
              <w:ind w:left="380"/>
              <w:jc w:val="both"/>
              <w:rPr>
                <w:sz w:val="20"/>
                <w:szCs w:val="20"/>
              </w:rPr>
            </w:pPr>
          </w:p>
        </w:tc>
      </w:tr>
    </w:tbl>
    <w:p w14:paraId="13777133" w14:textId="77777777" w:rsidR="00D24C11" w:rsidRPr="00E876DA" w:rsidRDefault="00D24C11" w:rsidP="00972484">
      <w:pPr>
        <w:widowControl w:val="0"/>
        <w:numPr>
          <w:ilvl w:val="0"/>
          <w:numId w:val="75"/>
        </w:numPr>
        <w:autoSpaceDE w:val="0"/>
        <w:autoSpaceDN w:val="0"/>
        <w:adjustRightInd w:val="0"/>
        <w:spacing w:before="240"/>
        <w:rPr>
          <w:b/>
        </w:rPr>
      </w:pPr>
      <w:r w:rsidRPr="00E876DA">
        <w:rPr>
          <w:b/>
          <w:lang w:val="en-US"/>
        </w:rPr>
        <w:lastRenderedPageBreak/>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2415174" w14:textId="77777777" w:rsidTr="0055520A">
        <w:tc>
          <w:tcPr>
            <w:tcW w:w="8472" w:type="dxa"/>
          </w:tcPr>
          <w:p w14:paraId="683E72A3" w14:textId="77777777" w:rsidR="00D24C11" w:rsidRPr="00E876DA" w:rsidRDefault="00D24C11" w:rsidP="00E003CC">
            <w:pPr>
              <w:ind w:left="1080"/>
              <w:rPr>
                <w:sz w:val="20"/>
                <w:szCs w:val="20"/>
                <w:lang w:eastAsia="el-GR"/>
              </w:rPr>
            </w:pPr>
          </w:p>
          <w:p w14:paraId="3EC0D180" w14:textId="77777777" w:rsidR="00D24C11" w:rsidRPr="00E876DA" w:rsidRDefault="00D24C11" w:rsidP="00972484">
            <w:pPr>
              <w:numPr>
                <w:ilvl w:val="0"/>
                <w:numId w:val="74"/>
              </w:numPr>
              <w:rPr>
                <w:lang w:val="en-US" w:eastAsia="el-GR"/>
              </w:rPr>
            </w:pPr>
            <w:r w:rsidRPr="00E876DA">
              <w:rPr>
                <w:sz w:val="22"/>
                <w:szCs w:val="22"/>
                <w:shd w:val="clear" w:color="auto" w:fill="FFFFFF"/>
                <w:lang w:val="en-US"/>
              </w:rPr>
              <w:t>Environmental chemistry, fundamentals, 2008, Authors: </w:t>
            </w:r>
            <w:r w:rsidRPr="00E876DA">
              <w:rPr>
                <w:rStyle w:val="Strong"/>
                <w:b w:val="0"/>
                <w:sz w:val="22"/>
                <w:szCs w:val="22"/>
                <w:shd w:val="clear" w:color="auto" w:fill="FFFFFF"/>
                <w:lang w:val="en-US"/>
              </w:rPr>
              <w:t>Ibanez</w:t>
            </w:r>
            <w:r w:rsidRPr="00E876DA">
              <w:rPr>
                <w:b/>
                <w:sz w:val="22"/>
                <w:szCs w:val="22"/>
                <w:shd w:val="clear" w:color="auto" w:fill="FFFFFF"/>
                <w:lang w:val="en-US"/>
              </w:rPr>
              <w:t xml:space="preserve">, </w:t>
            </w:r>
            <w:r w:rsidRPr="00E876DA">
              <w:rPr>
                <w:sz w:val="22"/>
                <w:szCs w:val="22"/>
                <w:shd w:val="clear" w:color="auto" w:fill="FFFFFF"/>
                <w:lang w:val="en-US"/>
              </w:rPr>
              <w:t>J.G.,</w:t>
            </w:r>
            <w:r w:rsidRPr="00E876DA">
              <w:rPr>
                <w:b/>
                <w:sz w:val="22"/>
                <w:szCs w:val="22"/>
                <w:shd w:val="clear" w:color="auto" w:fill="FFFFFF"/>
                <w:lang w:val="en-US"/>
              </w:rPr>
              <w:t> </w:t>
            </w:r>
            <w:r w:rsidRPr="00E876DA">
              <w:rPr>
                <w:rStyle w:val="Strong"/>
                <w:b w:val="0"/>
                <w:sz w:val="22"/>
                <w:szCs w:val="22"/>
                <w:shd w:val="clear" w:color="auto" w:fill="FFFFFF"/>
                <w:lang w:val="en-US"/>
              </w:rPr>
              <w:t>Hernandez-Esparza</w:t>
            </w:r>
            <w:r w:rsidRPr="00E876DA">
              <w:rPr>
                <w:b/>
                <w:sz w:val="22"/>
                <w:szCs w:val="22"/>
                <w:shd w:val="clear" w:color="auto" w:fill="FFFFFF"/>
                <w:lang w:val="en-US"/>
              </w:rPr>
              <w:t xml:space="preserve">, </w:t>
            </w:r>
            <w:r w:rsidRPr="00E876DA">
              <w:rPr>
                <w:sz w:val="22"/>
                <w:szCs w:val="22"/>
                <w:shd w:val="clear" w:color="auto" w:fill="FFFFFF"/>
                <w:lang w:val="en-US"/>
              </w:rPr>
              <w:t>M.,</w:t>
            </w:r>
            <w:r w:rsidRPr="00E876DA">
              <w:rPr>
                <w:b/>
                <w:sz w:val="22"/>
                <w:szCs w:val="22"/>
                <w:shd w:val="clear" w:color="auto" w:fill="FFFFFF"/>
                <w:lang w:val="en-US"/>
              </w:rPr>
              <w:t> </w:t>
            </w:r>
            <w:proofErr w:type="spellStart"/>
            <w:r w:rsidRPr="00E876DA">
              <w:rPr>
                <w:rStyle w:val="Strong"/>
                <w:b w:val="0"/>
                <w:sz w:val="22"/>
                <w:szCs w:val="22"/>
                <w:shd w:val="clear" w:color="auto" w:fill="FFFFFF"/>
                <w:lang w:val="en-US"/>
              </w:rPr>
              <w:t>Doria</w:t>
            </w:r>
            <w:proofErr w:type="spellEnd"/>
            <w:r w:rsidRPr="00E876DA">
              <w:rPr>
                <w:rStyle w:val="Strong"/>
                <w:b w:val="0"/>
                <w:sz w:val="22"/>
                <w:szCs w:val="22"/>
                <w:shd w:val="clear" w:color="auto" w:fill="FFFFFF"/>
                <w:lang w:val="en-US"/>
              </w:rPr>
              <w:t>-Serrano</w:t>
            </w:r>
            <w:r w:rsidRPr="00E876DA">
              <w:rPr>
                <w:b/>
                <w:sz w:val="22"/>
                <w:szCs w:val="22"/>
                <w:shd w:val="clear" w:color="auto" w:fill="FFFFFF"/>
                <w:lang w:val="en-US"/>
              </w:rPr>
              <w:t xml:space="preserve">, </w:t>
            </w:r>
            <w:r w:rsidRPr="00E876DA">
              <w:rPr>
                <w:sz w:val="22"/>
                <w:szCs w:val="22"/>
                <w:shd w:val="clear" w:color="auto" w:fill="FFFFFF"/>
                <w:lang w:val="en-US"/>
              </w:rPr>
              <w:t>C.,</w:t>
            </w:r>
            <w:r w:rsidRPr="00E876DA">
              <w:rPr>
                <w:b/>
                <w:sz w:val="22"/>
                <w:szCs w:val="22"/>
                <w:shd w:val="clear" w:color="auto" w:fill="FFFFFF"/>
                <w:lang w:val="en-US"/>
              </w:rPr>
              <w:t> </w:t>
            </w:r>
            <w:proofErr w:type="spellStart"/>
            <w:r w:rsidRPr="00E876DA">
              <w:rPr>
                <w:rStyle w:val="Strong"/>
                <w:b w:val="0"/>
                <w:sz w:val="22"/>
                <w:szCs w:val="22"/>
                <w:shd w:val="clear" w:color="auto" w:fill="FFFFFF"/>
                <w:lang w:val="en-US"/>
              </w:rPr>
              <w:t>Fregoso</w:t>
            </w:r>
            <w:proofErr w:type="spellEnd"/>
            <w:r w:rsidRPr="00E876DA">
              <w:rPr>
                <w:rStyle w:val="Strong"/>
                <w:b w:val="0"/>
                <w:sz w:val="22"/>
                <w:szCs w:val="22"/>
                <w:shd w:val="clear" w:color="auto" w:fill="FFFFFF"/>
                <w:lang w:val="en-US"/>
              </w:rPr>
              <w:t>-Infante</w:t>
            </w:r>
            <w:r w:rsidRPr="00E876DA">
              <w:rPr>
                <w:sz w:val="22"/>
                <w:szCs w:val="22"/>
                <w:shd w:val="clear" w:color="auto" w:fill="FFFFFF"/>
                <w:lang w:val="en-US"/>
              </w:rPr>
              <w:t>, A.,</w:t>
            </w:r>
            <w:r w:rsidRPr="00E876DA">
              <w:rPr>
                <w:b/>
                <w:sz w:val="22"/>
                <w:szCs w:val="22"/>
                <w:shd w:val="clear" w:color="auto" w:fill="FFFFFF"/>
                <w:lang w:val="en-US"/>
              </w:rPr>
              <w:t> </w:t>
            </w:r>
            <w:r w:rsidRPr="00E876DA">
              <w:rPr>
                <w:rStyle w:val="Strong"/>
                <w:b w:val="0"/>
                <w:sz w:val="22"/>
                <w:szCs w:val="22"/>
                <w:shd w:val="clear" w:color="auto" w:fill="FFFFFF"/>
                <w:lang w:val="en-US"/>
              </w:rPr>
              <w:t>Singh</w:t>
            </w:r>
            <w:r w:rsidRPr="00E876DA">
              <w:rPr>
                <w:sz w:val="22"/>
                <w:szCs w:val="22"/>
                <w:shd w:val="clear" w:color="auto" w:fill="FFFFFF"/>
                <w:lang w:val="en-US"/>
              </w:rPr>
              <w:t>, M.M.</w:t>
            </w:r>
          </w:p>
          <w:p w14:paraId="0631DFC3" w14:textId="77777777" w:rsidR="00D24C11" w:rsidRPr="00E876DA" w:rsidRDefault="00D24C11" w:rsidP="00216550">
            <w:pPr>
              <w:ind w:left="360"/>
              <w:rPr>
                <w:sz w:val="10"/>
                <w:szCs w:val="10"/>
                <w:lang w:val="en-US" w:eastAsia="el-GR"/>
              </w:rPr>
            </w:pPr>
          </w:p>
          <w:p w14:paraId="42620186" w14:textId="77777777" w:rsidR="00D24C11" w:rsidRPr="00E876DA" w:rsidRDefault="00D24C11" w:rsidP="00972484">
            <w:pPr>
              <w:numPr>
                <w:ilvl w:val="0"/>
                <w:numId w:val="74"/>
              </w:numPr>
              <w:spacing w:after="120"/>
              <w:jc w:val="both"/>
              <w:rPr>
                <w:lang w:val="en-GB"/>
              </w:rPr>
            </w:pPr>
            <w:r w:rsidRPr="00E876DA">
              <w:rPr>
                <w:sz w:val="22"/>
                <w:szCs w:val="22"/>
                <w:lang w:val="en-GB"/>
              </w:rPr>
              <w:t>PDF’s from the ppt’s of the lectures</w:t>
            </w:r>
          </w:p>
          <w:p w14:paraId="44E148AC" w14:textId="77777777" w:rsidR="00D24C11" w:rsidRPr="00E876DA" w:rsidRDefault="00D24C11" w:rsidP="00972484">
            <w:pPr>
              <w:numPr>
                <w:ilvl w:val="0"/>
                <w:numId w:val="74"/>
              </w:numPr>
              <w:spacing w:after="120"/>
              <w:jc w:val="both"/>
            </w:pPr>
            <w:r w:rsidRPr="00E876DA">
              <w:rPr>
                <w:sz w:val="22"/>
                <w:szCs w:val="22"/>
              </w:rPr>
              <w:t xml:space="preserve">400 </w:t>
            </w:r>
            <w:proofErr w:type="spellStart"/>
            <w:r w:rsidRPr="00E876DA">
              <w:rPr>
                <w:sz w:val="22"/>
                <w:szCs w:val="22"/>
              </w:rPr>
              <w:t>questions</w:t>
            </w:r>
            <w:proofErr w:type="spellEnd"/>
            <w:r w:rsidRPr="00E876DA">
              <w:rPr>
                <w:sz w:val="22"/>
                <w:szCs w:val="22"/>
              </w:rPr>
              <w:t xml:space="preserve"> &amp; </w:t>
            </w:r>
            <w:proofErr w:type="spellStart"/>
            <w:r w:rsidRPr="00E876DA">
              <w:rPr>
                <w:sz w:val="22"/>
                <w:szCs w:val="22"/>
              </w:rPr>
              <w:t>exercises</w:t>
            </w:r>
            <w:proofErr w:type="spellEnd"/>
            <w:r w:rsidRPr="00E876DA">
              <w:rPr>
                <w:sz w:val="22"/>
                <w:szCs w:val="22"/>
              </w:rPr>
              <w:t xml:space="preserve"> </w:t>
            </w:r>
            <w:proofErr w:type="spellStart"/>
            <w:r w:rsidRPr="00E876DA">
              <w:rPr>
                <w:sz w:val="22"/>
                <w:szCs w:val="22"/>
              </w:rPr>
              <w:t>from</w:t>
            </w:r>
            <w:proofErr w:type="spellEnd"/>
            <w:r w:rsidRPr="00E876DA">
              <w:rPr>
                <w:sz w:val="22"/>
                <w:szCs w:val="22"/>
              </w:rPr>
              <w:t xml:space="preserve"> the </w:t>
            </w:r>
            <w:proofErr w:type="spellStart"/>
            <w:r w:rsidRPr="00E876DA">
              <w:rPr>
                <w:sz w:val="22"/>
                <w:szCs w:val="22"/>
              </w:rPr>
              <w:t>lectures</w:t>
            </w:r>
            <w:proofErr w:type="spellEnd"/>
          </w:p>
          <w:p w14:paraId="11ADC3E8" w14:textId="77777777" w:rsidR="00D24C11" w:rsidRPr="00E876DA" w:rsidRDefault="00D24C11" w:rsidP="00972484">
            <w:pPr>
              <w:numPr>
                <w:ilvl w:val="0"/>
                <w:numId w:val="74"/>
              </w:numPr>
              <w:spacing w:after="120"/>
              <w:jc w:val="both"/>
              <w:rPr>
                <w:sz w:val="20"/>
                <w:szCs w:val="20"/>
                <w:lang w:val="en-GB"/>
              </w:rPr>
            </w:pPr>
            <w:r w:rsidRPr="00E876DA">
              <w:rPr>
                <w:sz w:val="22"/>
                <w:szCs w:val="22"/>
                <w:lang w:val="en-GB"/>
              </w:rPr>
              <w:t>Notes of lecturers in Greek.</w:t>
            </w:r>
            <w:r w:rsidRPr="00E876DA">
              <w:rPr>
                <w:sz w:val="20"/>
                <w:szCs w:val="20"/>
                <w:lang w:val="en-GB"/>
              </w:rPr>
              <w:t xml:space="preserve"> </w:t>
            </w:r>
          </w:p>
        </w:tc>
      </w:tr>
    </w:tbl>
    <w:p w14:paraId="2EDEB57E" w14:textId="77777777" w:rsidR="00D24C11" w:rsidRPr="00E876DA" w:rsidRDefault="00D24C11" w:rsidP="0055520A">
      <w:pPr>
        <w:rPr>
          <w:lang w:val="en-GB"/>
        </w:rPr>
      </w:pPr>
    </w:p>
    <w:p w14:paraId="30E58142" w14:textId="77777777" w:rsidR="00D24C11" w:rsidRPr="00E876DA" w:rsidRDefault="00D24C11" w:rsidP="002D4262">
      <w:pPr>
        <w:pStyle w:val="Default"/>
        <w:rPr>
          <w:color w:val="auto"/>
          <w:lang w:val="en-GB"/>
        </w:rPr>
      </w:pPr>
    </w:p>
    <w:p w14:paraId="6F9C9CB0" w14:textId="77777777" w:rsidR="00D24C11" w:rsidRPr="00E876DA" w:rsidRDefault="00D24C11" w:rsidP="005D38E8">
      <w:pPr>
        <w:rPr>
          <w:lang w:val="en-GB"/>
        </w:rPr>
      </w:pPr>
    </w:p>
    <w:p w14:paraId="6633F25D" w14:textId="77777777" w:rsidR="00D24C11" w:rsidRPr="00E876DA" w:rsidRDefault="00D24C11" w:rsidP="00B06DDD">
      <w:pPr>
        <w:rPr>
          <w:b/>
          <w:sz w:val="56"/>
          <w:szCs w:val="56"/>
          <w:lang w:val="en-GB"/>
        </w:rPr>
      </w:pPr>
    </w:p>
    <w:p w14:paraId="71E5BF4F" w14:textId="77777777" w:rsidR="00D24C11" w:rsidRPr="00E876DA" w:rsidRDefault="00D24C11" w:rsidP="00B06DDD">
      <w:pPr>
        <w:rPr>
          <w:b/>
          <w:sz w:val="56"/>
          <w:szCs w:val="56"/>
          <w:lang w:val="en-GB"/>
        </w:rPr>
      </w:pPr>
    </w:p>
    <w:p w14:paraId="15E93EA0" w14:textId="1F4FB291" w:rsidR="00D24C11" w:rsidRPr="00E876DA" w:rsidRDefault="00D24C11" w:rsidP="00DD1AFC">
      <w:pPr>
        <w:jc w:val="both"/>
      </w:pPr>
      <w:r w:rsidRPr="00E876DA">
        <w:rPr>
          <w:lang w:val="en-GB"/>
        </w:rPr>
        <w:br w:type="page"/>
      </w:r>
      <w:r w:rsidR="00597D45" w:rsidRPr="00E876DA">
        <w:rPr>
          <w:b/>
        </w:rPr>
        <w:lastRenderedPageBreak/>
        <w:t>5</w:t>
      </w:r>
      <w:r w:rsidR="00597D45" w:rsidRPr="00E876DA">
        <w:rPr>
          <w:b/>
          <w:vertAlign w:val="superscript"/>
        </w:rPr>
        <w:t>th</w:t>
      </w:r>
      <w:r w:rsidR="00597D45" w:rsidRPr="00E876DA">
        <w:rPr>
          <w:b/>
        </w:rPr>
        <w:t xml:space="preserve"> </w:t>
      </w:r>
      <w:r w:rsidRPr="00E876DA">
        <w:rPr>
          <w:b/>
        </w:rPr>
        <w:t xml:space="preserve">SEMESTER </w:t>
      </w:r>
    </w:p>
    <w:p w14:paraId="30143C98" w14:textId="77777777" w:rsidR="00D24C11" w:rsidRPr="00E876DA" w:rsidRDefault="00D24C11" w:rsidP="00221E3B"/>
    <w:p w14:paraId="13655D1A" w14:textId="77777777" w:rsidR="00D24C11" w:rsidRPr="00E876DA" w:rsidRDefault="00D24C11" w:rsidP="00B15C13">
      <w:pPr>
        <w:spacing w:before="120" w:line="276" w:lineRule="auto"/>
        <w:ind w:firstLine="357"/>
        <w:jc w:val="center"/>
        <w:rPr>
          <w:lang w:val="en-GB"/>
        </w:rPr>
      </w:pPr>
      <w:r w:rsidRPr="00E876DA">
        <w:rPr>
          <w:b/>
          <w:lang w:val="en-GB"/>
        </w:rPr>
        <w:t>COURSE OUTLINE</w:t>
      </w:r>
    </w:p>
    <w:p w14:paraId="32B165AB" w14:textId="77777777" w:rsidR="00D24C11" w:rsidRPr="00E876DA" w:rsidRDefault="00D24C11" w:rsidP="00972484">
      <w:pPr>
        <w:widowControl w:val="0"/>
        <w:numPr>
          <w:ilvl w:val="0"/>
          <w:numId w:val="8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491"/>
        <w:gridCol w:w="1237"/>
        <w:gridCol w:w="1429"/>
        <w:gridCol w:w="288"/>
        <w:gridCol w:w="1333"/>
      </w:tblGrid>
      <w:tr w:rsidR="00D24C11" w:rsidRPr="00E876DA" w14:paraId="52902F59" w14:textId="77777777" w:rsidTr="00E003CC">
        <w:tc>
          <w:tcPr>
            <w:tcW w:w="2905" w:type="dxa"/>
            <w:shd w:val="clear" w:color="auto" w:fill="D0CECE"/>
          </w:tcPr>
          <w:p w14:paraId="5A9625F0" w14:textId="77777777" w:rsidR="00D24C11" w:rsidRPr="00E876DA" w:rsidRDefault="00D24C11" w:rsidP="00E003CC">
            <w:pPr>
              <w:jc w:val="right"/>
              <w:rPr>
                <w:b/>
                <w:sz w:val="20"/>
                <w:szCs w:val="20"/>
                <w:lang w:val="en-GB"/>
              </w:rPr>
            </w:pPr>
            <w:r w:rsidRPr="00E876DA">
              <w:rPr>
                <w:b/>
                <w:sz w:val="20"/>
                <w:szCs w:val="20"/>
                <w:lang w:val="en-GB"/>
              </w:rPr>
              <w:t>SCHOOL</w:t>
            </w:r>
          </w:p>
        </w:tc>
        <w:tc>
          <w:tcPr>
            <w:tcW w:w="5391" w:type="dxa"/>
            <w:gridSpan w:val="5"/>
          </w:tcPr>
          <w:p w14:paraId="4D3A59B4"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385EE004" w14:textId="77777777" w:rsidTr="00E003CC">
        <w:tc>
          <w:tcPr>
            <w:tcW w:w="2905" w:type="dxa"/>
            <w:shd w:val="clear" w:color="auto" w:fill="D0CECE"/>
          </w:tcPr>
          <w:p w14:paraId="007544D3"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391" w:type="dxa"/>
            <w:gridSpan w:val="5"/>
          </w:tcPr>
          <w:p w14:paraId="2DDDFDD0" w14:textId="77777777" w:rsidR="00D24C11" w:rsidRPr="00E876DA" w:rsidRDefault="00D24C11" w:rsidP="00E003CC">
            <w:pPr>
              <w:rPr>
                <w:caps/>
                <w:lang w:val="en-GB"/>
              </w:rPr>
            </w:pPr>
            <w:r w:rsidRPr="00E876DA">
              <w:rPr>
                <w:caps/>
                <w:sz w:val="22"/>
                <w:szCs w:val="22"/>
                <w:lang w:val="en-GB"/>
              </w:rPr>
              <w:t xml:space="preserve">Civil Engineering </w:t>
            </w:r>
          </w:p>
        </w:tc>
      </w:tr>
      <w:tr w:rsidR="00D24C11" w:rsidRPr="00E876DA" w14:paraId="132842F7" w14:textId="77777777" w:rsidTr="00E003CC">
        <w:tc>
          <w:tcPr>
            <w:tcW w:w="2905" w:type="dxa"/>
            <w:shd w:val="clear" w:color="auto" w:fill="D0CECE"/>
          </w:tcPr>
          <w:p w14:paraId="2AC4DB6C"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391" w:type="dxa"/>
            <w:gridSpan w:val="5"/>
          </w:tcPr>
          <w:p w14:paraId="5D2297D9"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146411A4" w14:textId="77777777" w:rsidTr="00E003CC">
        <w:tc>
          <w:tcPr>
            <w:tcW w:w="2905" w:type="dxa"/>
            <w:shd w:val="clear" w:color="auto" w:fill="D0CECE"/>
          </w:tcPr>
          <w:p w14:paraId="0A9DBD20"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310" w:type="dxa"/>
          </w:tcPr>
          <w:p w14:paraId="606D1B5C" w14:textId="77777777" w:rsidR="00D24C11" w:rsidRPr="00E876DA" w:rsidRDefault="00D24C11" w:rsidP="00E003CC">
            <w:pPr>
              <w:rPr>
                <w:b/>
                <w:lang w:val="en-GB"/>
              </w:rPr>
            </w:pPr>
            <w:r w:rsidRPr="00E876DA">
              <w:rPr>
                <w:sz w:val="22"/>
                <w:szCs w:val="22"/>
              </w:rPr>
              <w:t>CIV_6221Α</w:t>
            </w:r>
          </w:p>
        </w:tc>
        <w:tc>
          <w:tcPr>
            <w:tcW w:w="2524" w:type="dxa"/>
            <w:gridSpan w:val="2"/>
            <w:shd w:val="clear" w:color="auto" w:fill="D0CECE"/>
          </w:tcPr>
          <w:p w14:paraId="54BF951A" w14:textId="77777777" w:rsidR="00D24C11" w:rsidRPr="00E876DA" w:rsidRDefault="00D24C11" w:rsidP="00E003CC">
            <w:pPr>
              <w:jc w:val="right"/>
              <w:rPr>
                <w:b/>
                <w:lang w:val="en-GB"/>
              </w:rPr>
            </w:pPr>
            <w:r w:rsidRPr="00E876DA">
              <w:rPr>
                <w:b/>
                <w:sz w:val="22"/>
                <w:szCs w:val="22"/>
                <w:lang w:val="en-GB"/>
              </w:rPr>
              <w:t>SEMESTER</w:t>
            </w:r>
          </w:p>
        </w:tc>
        <w:tc>
          <w:tcPr>
            <w:tcW w:w="1557" w:type="dxa"/>
            <w:gridSpan w:val="2"/>
          </w:tcPr>
          <w:p w14:paraId="54C7E9E0" w14:textId="77777777" w:rsidR="00D24C11" w:rsidRPr="00E876DA" w:rsidRDefault="00D24C11" w:rsidP="00E003CC">
            <w:pPr>
              <w:rPr>
                <w:bCs/>
                <w:lang w:val="en-GB"/>
              </w:rPr>
            </w:pPr>
            <w:r w:rsidRPr="00E876DA">
              <w:rPr>
                <w:bCs/>
                <w:sz w:val="22"/>
                <w:szCs w:val="22"/>
                <w:lang w:val="en-GB"/>
              </w:rPr>
              <w:t>5</w:t>
            </w:r>
            <w:r w:rsidRPr="00E876DA">
              <w:rPr>
                <w:bCs/>
                <w:sz w:val="22"/>
                <w:szCs w:val="22"/>
                <w:vertAlign w:val="superscript"/>
                <w:lang w:val="en-GB"/>
              </w:rPr>
              <w:t>th</w:t>
            </w:r>
            <w:r w:rsidRPr="00E876DA">
              <w:rPr>
                <w:bCs/>
                <w:sz w:val="22"/>
                <w:szCs w:val="22"/>
                <w:lang w:val="en-GB"/>
              </w:rPr>
              <w:t xml:space="preserve"> </w:t>
            </w:r>
          </w:p>
        </w:tc>
      </w:tr>
      <w:tr w:rsidR="00D24C11" w:rsidRPr="00753BB4" w14:paraId="18CB7888" w14:textId="77777777" w:rsidTr="00E003CC">
        <w:trPr>
          <w:trHeight w:val="375"/>
        </w:trPr>
        <w:tc>
          <w:tcPr>
            <w:tcW w:w="2905" w:type="dxa"/>
            <w:shd w:val="clear" w:color="auto" w:fill="D0CECE"/>
            <w:vAlign w:val="center"/>
          </w:tcPr>
          <w:p w14:paraId="5E057D32"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391" w:type="dxa"/>
            <w:gridSpan w:val="5"/>
            <w:vAlign w:val="center"/>
          </w:tcPr>
          <w:p w14:paraId="13A0BEFC" w14:textId="77777777" w:rsidR="00D24C11" w:rsidRPr="00E876DA" w:rsidRDefault="00D24C11" w:rsidP="00E003CC">
            <w:pPr>
              <w:rPr>
                <w:caps/>
                <w:lang w:val="en-GB"/>
              </w:rPr>
            </w:pPr>
            <w:r w:rsidRPr="00E876DA">
              <w:rPr>
                <w:caps/>
                <w:sz w:val="22"/>
                <w:szCs w:val="22"/>
                <w:lang w:val="en-GB"/>
              </w:rPr>
              <w:t>Matrix Analysis of Framed Structures</w:t>
            </w:r>
          </w:p>
        </w:tc>
      </w:tr>
      <w:tr w:rsidR="00D24C11" w:rsidRPr="00E876DA" w14:paraId="63D05074" w14:textId="77777777" w:rsidTr="00E003CC">
        <w:trPr>
          <w:trHeight w:val="196"/>
        </w:trPr>
        <w:tc>
          <w:tcPr>
            <w:tcW w:w="5466" w:type="dxa"/>
            <w:gridSpan w:val="3"/>
            <w:shd w:val="clear" w:color="auto" w:fill="D0CECE"/>
            <w:vAlign w:val="center"/>
          </w:tcPr>
          <w:p w14:paraId="50DBA89C"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98" w:type="dxa"/>
            <w:gridSpan w:val="2"/>
            <w:shd w:val="clear" w:color="auto" w:fill="D0CECE"/>
            <w:vAlign w:val="center"/>
          </w:tcPr>
          <w:p w14:paraId="15E05326"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32" w:type="dxa"/>
            <w:shd w:val="clear" w:color="auto" w:fill="D0CECE"/>
            <w:vAlign w:val="center"/>
          </w:tcPr>
          <w:p w14:paraId="59E2908D"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32D19954" w14:textId="77777777" w:rsidTr="00E003CC">
        <w:trPr>
          <w:trHeight w:val="194"/>
        </w:trPr>
        <w:tc>
          <w:tcPr>
            <w:tcW w:w="5466" w:type="dxa"/>
            <w:gridSpan w:val="3"/>
          </w:tcPr>
          <w:p w14:paraId="49AB6D2C" w14:textId="77777777" w:rsidR="00D24C11" w:rsidRPr="00E876DA" w:rsidRDefault="00D24C11" w:rsidP="00E003CC">
            <w:pPr>
              <w:jc w:val="right"/>
              <w:rPr>
                <w:caps/>
                <w:lang w:val="en-GB"/>
              </w:rPr>
            </w:pPr>
            <w:r w:rsidRPr="00E876DA">
              <w:rPr>
                <w:caps/>
                <w:sz w:val="22"/>
                <w:szCs w:val="22"/>
                <w:lang w:val="en-GB"/>
              </w:rPr>
              <w:t>Lectures and solution of exercises</w:t>
            </w:r>
          </w:p>
        </w:tc>
        <w:tc>
          <w:tcPr>
            <w:tcW w:w="1598" w:type="dxa"/>
            <w:gridSpan w:val="2"/>
          </w:tcPr>
          <w:p w14:paraId="50881490" w14:textId="77777777" w:rsidR="00D24C11" w:rsidRPr="00E876DA" w:rsidRDefault="00D24C11" w:rsidP="00E003CC">
            <w:pPr>
              <w:jc w:val="center"/>
              <w:rPr>
                <w:caps/>
                <w:lang w:val="en-GB"/>
              </w:rPr>
            </w:pPr>
            <w:r w:rsidRPr="00E876DA">
              <w:rPr>
                <w:caps/>
                <w:sz w:val="22"/>
                <w:szCs w:val="22"/>
                <w:lang w:val="en-GB"/>
              </w:rPr>
              <w:t>4</w:t>
            </w:r>
          </w:p>
        </w:tc>
        <w:tc>
          <w:tcPr>
            <w:tcW w:w="1232" w:type="dxa"/>
            <w:vMerge w:val="restart"/>
            <w:vAlign w:val="center"/>
          </w:tcPr>
          <w:p w14:paraId="0F89C184" w14:textId="77777777" w:rsidR="00D24C11" w:rsidRPr="00E876DA" w:rsidRDefault="00D24C11" w:rsidP="00E003CC">
            <w:pPr>
              <w:jc w:val="center"/>
              <w:rPr>
                <w:caps/>
                <w:lang w:val="en-GB"/>
              </w:rPr>
            </w:pPr>
            <w:r w:rsidRPr="00E876DA">
              <w:rPr>
                <w:caps/>
                <w:sz w:val="22"/>
                <w:szCs w:val="22"/>
                <w:lang w:val="en-GB"/>
              </w:rPr>
              <w:t>6</w:t>
            </w:r>
          </w:p>
        </w:tc>
      </w:tr>
      <w:tr w:rsidR="00D24C11" w:rsidRPr="00E876DA" w14:paraId="56101AEE" w14:textId="77777777" w:rsidTr="00E003CC">
        <w:trPr>
          <w:trHeight w:val="194"/>
        </w:trPr>
        <w:tc>
          <w:tcPr>
            <w:tcW w:w="5466" w:type="dxa"/>
            <w:gridSpan w:val="3"/>
          </w:tcPr>
          <w:p w14:paraId="2DF40415" w14:textId="77777777" w:rsidR="00D24C11" w:rsidRPr="00E876DA" w:rsidRDefault="00D24C11" w:rsidP="00E003CC">
            <w:pPr>
              <w:jc w:val="right"/>
            </w:pPr>
            <w:proofErr w:type="spellStart"/>
            <w:r w:rsidRPr="00E876DA">
              <w:rPr>
                <w:sz w:val="22"/>
                <w:szCs w:val="22"/>
              </w:rPr>
              <w:t>Computational</w:t>
            </w:r>
            <w:proofErr w:type="spellEnd"/>
            <w:r w:rsidRPr="00E876DA">
              <w:rPr>
                <w:sz w:val="22"/>
                <w:szCs w:val="22"/>
              </w:rPr>
              <w:t xml:space="preserve"> </w:t>
            </w:r>
            <w:proofErr w:type="spellStart"/>
            <w:r w:rsidRPr="00E876DA">
              <w:rPr>
                <w:sz w:val="22"/>
                <w:szCs w:val="22"/>
              </w:rPr>
              <w:t>Laboratory</w:t>
            </w:r>
            <w:proofErr w:type="spellEnd"/>
          </w:p>
        </w:tc>
        <w:tc>
          <w:tcPr>
            <w:tcW w:w="1598" w:type="dxa"/>
            <w:gridSpan w:val="2"/>
          </w:tcPr>
          <w:p w14:paraId="054D67EF" w14:textId="77777777" w:rsidR="00D24C11" w:rsidRPr="00E876DA" w:rsidRDefault="00D24C11" w:rsidP="00E003CC">
            <w:pPr>
              <w:jc w:val="center"/>
              <w:rPr>
                <w:lang w:val="en-GB"/>
              </w:rPr>
            </w:pPr>
            <w:r w:rsidRPr="00E876DA">
              <w:rPr>
                <w:sz w:val="22"/>
                <w:szCs w:val="22"/>
                <w:lang w:val="en-GB"/>
              </w:rPr>
              <w:t>1</w:t>
            </w:r>
          </w:p>
        </w:tc>
        <w:tc>
          <w:tcPr>
            <w:tcW w:w="1232" w:type="dxa"/>
            <w:vMerge/>
          </w:tcPr>
          <w:p w14:paraId="0598E830" w14:textId="77777777" w:rsidR="00D24C11" w:rsidRPr="00E876DA" w:rsidRDefault="00D24C11" w:rsidP="00E003CC">
            <w:pPr>
              <w:jc w:val="center"/>
              <w:rPr>
                <w:sz w:val="20"/>
                <w:szCs w:val="20"/>
                <w:lang w:val="en-GB"/>
              </w:rPr>
            </w:pPr>
          </w:p>
        </w:tc>
      </w:tr>
      <w:tr w:rsidR="00D24C11" w:rsidRPr="00753BB4" w14:paraId="3111372E" w14:textId="77777777" w:rsidTr="00E003CC">
        <w:trPr>
          <w:trHeight w:val="194"/>
        </w:trPr>
        <w:tc>
          <w:tcPr>
            <w:tcW w:w="5466" w:type="dxa"/>
            <w:gridSpan w:val="3"/>
            <w:shd w:val="clear" w:color="auto" w:fill="D0CECE"/>
          </w:tcPr>
          <w:p w14:paraId="42E5FDB8"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98" w:type="dxa"/>
            <w:gridSpan w:val="2"/>
          </w:tcPr>
          <w:p w14:paraId="0C434CD8" w14:textId="77777777" w:rsidR="00D24C11" w:rsidRPr="00E876DA" w:rsidRDefault="00D24C11" w:rsidP="00E003CC">
            <w:pPr>
              <w:jc w:val="right"/>
              <w:rPr>
                <w:sz w:val="20"/>
                <w:szCs w:val="20"/>
                <w:lang w:val="en-GB"/>
              </w:rPr>
            </w:pPr>
          </w:p>
        </w:tc>
        <w:tc>
          <w:tcPr>
            <w:tcW w:w="1232" w:type="dxa"/>
          </w:tcPr>
          <w:p w14:paraId="0CE7BB83" w14:textId="77777777" w:rsidR="00D24C11" w:rsidRPr="00E876DA" w:rsidRDefault="00D24C11" w:rsidP="00E003CC">
            <w:pPr>
              <w:rPr>
                <w:sz w:val="20"/>
                <w:szCs w:val="20"/>
                <w:lang w:val="en-GB"/>
              </w:rPr>
            </w:pPr>
          </w:p>
        </w:tc>
      </w:tr>
      <w:tr w:rsidR="00D24C11" w:rsidRPr="00E876DA" w14:paraId="5061E3FB" w14:textId="77777777" w:rsidTr="00E003CC">
        <w:trPr>
          <w:trHeight w:val="599"/>
        </w:trPr>
        <w:tc>
          <w:tcPr>
            <w:tcW w:w="2905" w:type="dxa"/>
            <w:shd w:val="clear" w:color="auto" w:fill="D0CECE"/>
          </w:tcPr>
          <w:p w14:paraId="7C7EA817"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2036608"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91" w:type="dxa"/>
            <w:gridSpan w:val="5"/>
          </w:tcPr>
          <w:p w14:paraId="776DF521" w14:textId="77777777" w:rsidR="00D24C11" w:rsidRPr="00E876DA" w:rsidRDefault="00D24C11" w:rsidP="00E003CC">
            <w:pPr>
              <w:rPr>
                <w:lang w:val="en-GB"/>
              </w:rPr>
            </w:pPr>
            <w:r w:rsidRPr="00E876DA">
              <w:rPr>
                <w:sz w:val="22"/>
                <w:szCs w:val="22"/>
                <w:lang w:val="en-GB"/>
              </w:rPr>
              <w:t>specialised general knowledge</w:t>
            </w:r>
          </w:p>
        </w:tc>
      </w:tr>
      <w:tr w:rsidR="00D24C11" w:rsidRPr="00753BB4" w14:paraId="65FC38C0" w14:textId="77777777" w:rsidTr="00E003CC">
        <w:tc>
          <w:tcPr>
            <w:tcW w:w="2905" w:type="dxa"/>
            <w:shd w:val="clear" w:color="auto" w:fill="D0CECE"/>
          </w:tcPr>
          <w:p w14:paraId="5673EABA" w14:textId="77777777" w:rsidR="00D24C11" w:rsidRPr="00E876DA" w:rsidRDefault="00D24C11" w:rsidP="00E003CC">
            <w:pPr>
              <w:jc w:val="right"/>
              <w:rPr>
                <w:b/>
                <w:sz w:val="20"/>
                <w:szCs w:val="20"/>
                <w:lang w:val="en-GB"/>
              </w:rPr>
            </w:pPr>
            <w:r w:rsidRPr="00E876DA">
              <w:rPr>
                <w:b/>
                <w:sz w:val="20"/>
                <w:szCs w:val="20"/>
                <w:lang w:val="en-GB"/>
              </w:rPr>
              <w:t>PREREQUISITE COURSES:</w:t>
            </w:r>
          </w:p>
          <w:p w14:paraId="3800B38B" w14:textId="77777777" w:rsidR="00D24C11" w:rsidRPr="00E876DA" w:rsidRDefault="00D24C11" w:rsidP="00E003CC">
            <w:pPr>
              <w:jc w:val="right"/>
              <w:rPr>
                <w:b/>
                <w:sz w:val="20"/>
                <w:szCs w:val="20"/>
                <w:lang w:val="en-GB"/>
              </w:rPr>
            </w:pPr>
          </w:p>
        </w:tc>
        <w:tc>
          <w:tcPr>
            <w:tcW w:w="5391" w:type="dxa"/>
            <w:gridSpan w:val="5"/>
          </w:tcPr>
          <w:p w14:paraId="0DF4AA66" w14:textId="77777777" w:rsidR="00D24C11" w:rsidRPr="00E876DA" w:rsidRDefault="00D24C11" w:rsidP="00E003CC">
            <w:pPr>
              <w:autoSpaceDE w:val="0"/>
              <w:autoSpaceDN w:val="0"/>
              <w:adjustRightInd w:val="0"/>
              <w:rPr>
                <w:rFonts w:eastAsia="Times New Roman"/>
                <w:lang w:val="en-GB" w:eastAsia="el-GR"/>
              </w:rPr>
            </w:pPr>
            <w:r w:rsidRPr="00E876DA">
              <w:rPr>
                <w:rFonts w:eastAsia="Times New Roman"/>
                <w:sz w:val="22"/>
                <w:szCs w:val="22"/>
                <w:lang w:val="en-GB" w:eastAsia="el-GR"/>
              </w:rPr>
              <w:t xml:space="preserve">«Mathematics – subjects of </w:t>
            </w:r>
            <w:proofErr w:type="spellStart"/>
            <w:r w:rsidRPr="00E876DA">
              <w:rPr>
                <w:rFonts w:eastAsia="Times New Roman"/>
                <w:sz w:val="22"/>
                <w:szCs w:val="22"/>
                <w:lang w:val="en-GB" w:eastAsia="el-GR"/>
              </w:rPr>
              <w:t>Lianear</w:t>
            </w:r>
            <w:proofErr w:type="spellEnd"/>
            <w:r w:rsidRPr="00E876DA">
              <w:rPr>
                <w:rFonts w:eastAsia="Times New Roman"/>
                <w:sz w:val="22"/>
                <w:szCs w:val="22"/>
                <w:lang w:val="en-GB" w:eastAsia="el-GR"/>
              </w:rPr>
              <w:t xml:space="preserve"> Algebra»,</w:t>
            </w:r>
          </w:p>
          <w:p w14:paraId="7E39C8CB" w14:textId="77777777" w:rsidR="00D24C11" w:rsidRPr="00E876DA" w:rsidRDefault="00D24C11" w:rsidP="00E003CC">
            <w:pPr>
              <w:rPr>
                <w:rFonts w:eastAsia="Times New Roman"/>
                <w:lang w:val="en-GB" w:eastAsia="el-GR"/>
              </w:rPr>
            </w:pPr>
            <w:r w:rsidRPr="00E876DA">
              <w:rPr>
                <w:rFonts w:eastAsia="Times New Roman"/>
                <w:sz w:val="22"/>
                <w:szCs w:val="22"/>
                <w:lang w:val="en-GB" w:eastAsia="el-GR"/>
              </w:rPr>
              <w:t>«</w:t>
            </w:r>
            <w:r w:rsidRPr="00E876DA">
              <w:rPr>
                <w:sz w:val="22"/>
                <w:szCs w:val="22"/>
                <w:lang w:val="en-GB"/>
              </w:rPr>
              <w:t>Mechanics of Materials</w:t>
            </w:r>
            <w:r w:rsidRPr="00E876DA">
              <w:rPr>
                <w:rFonts w:eastAsia="Times New Roman"/>
                <w:sz w:val="22"/>
                <w:szCs w:val="22"/>
                <w:lang w:val="en-GB" w:eastAsia="el-GR"/>
              </w:rPr>
              <w:t>», and</w:t>
            </w:r>
          </w:p>
          <w:p w14:paraId="09D9075D" w14:textId="77777777" w:rsidR="00D24C11" w:rsidRPr="00E876DA" w:rsidRDefault="00D24C11" w:rsidP="00E003CC">
            <w:pPr>
              <w:autoSpaceDE w:val="0"/>
              <w:autoSpaceDN w:val="0"/>
              <w:adjustRightInd w:val="0"/>
              <w:rPr>
                <w:lang w:val="en-GB"/>
              </w:rPr>
            </w:pPr>
            <w:r w:rsidRPr="00E876DA">
              <w:rPr>
                <w:sz w:val="22"/>
                <w:szCs w:val="22"/>
                <w:lang w:val="en-GB"/>
              </w:rPr>
              <w:t>«Structural Analysis with Classical Methods»</w:t>
            </w:r>
          </w:p>
        </w:tc>
      </w:tr>
      <w:tr w:rsidR="00D24C11" w:rsidRPr="00E876DA" w14:paraId="6B33574B" w14:textId="77777777" w:rsidTr="00E003CC">
        <w:tc>
          <w:tcPr>
            <w:tcW w:w="2905" w:type="dxa"/>
            <w:shd w:val="clear" w:color="auto" w:fill="D0CECE"/>
          </w:tcPr>
          <w:p w14:paraId="1819FFE9"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391" w:type="dxa"/>
            <w:gridSpan w:val="5"/>
          </w:tcPr>
          <w:p w14:paraId="387B3F2C" w14:textId="77777777" w:rsidR="00D24C11" w:rsidRPr="00E876DA" w:rsidRDefault="00D24C11" w:rsidP="00E003CC">
            <w:pPr>
              <w:rPr>
                <w:lang w:val="en-GB"/>
              </w:rPr>
            </w:pPr>
            <w:r w:rsidRPr="00E876DA">
              <w:rPr>
                <w:sz w:val="22"/>
                <w:szCs w:val="22"/>
                <w:lang w:val="en-GB"/>
              </w:rPr>
              <w:t>Greek</w:t>
            </w:r>
          </w:p>
        </w:tc>
      </w:tr>
      <w:tr w:rsidR="00D24C11" w:rsidRPr="00E876DA" w14:paraId="4334F249" w14:textId="77777777" w:rsidTr="00E003CC">
        <w:tc>
          <w:tcPr>
            <w:tcW w:w="2905" w:type="dxa"/>
            <w:shd w:val="clear" w:color="auto" w:fill="D0CECE"/>
          </w:tcPr>
          <w:p w14:paraId="2BA8D00F"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391" w:type="dxa"/>
            <w:gridSpan w:val="5"/>
          </w:tcPr>
          <w:p w14:paraId="06429403" w14:textId="77777777" w:rsidR="00D24C11" w:rsidRPr="00E876DA" w:rsidRDefault="00D24C11" w:rsidP="00E003CC">
            <w:pPr>
              <w:rPr>
                <w:lang w:val="en-GB"/>
              </w:rPr>
            </w:pPr>
            <w:r w:rsidRPr="00E876DA">
              <w:rPr>
                <w:sz w:val="22"/>
                <w:szCs w:val="22"/>
                <w:lang w:val="en-GB"/>
              </w:rPr>
              <w:t>No</w:t>
            </w:r>
          </w:p>
        </w:tc>
      </w:tr>
      <w:tr w:rsidR="00D24C11" w:rsidRPr="00753BB4" w14:paraId="72AE5D50" w14:textId="77777777" w:rsidTr="00E003CC">
        <w:tc>
          <w:tcPr>
            <w:tcW w:w="2905" w:type="dxa"/>
            <w:shd w:val="clear" w:color="auto" w:fill="D0CECE"/>
          </w:tcPr>
          <w:p w14:paraId="613FA106"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391" w:type="dxa"/>
            <w:gridSpan w:val="5"/>
          </w:tcPr>
          <w:p w14:paraId="61116075" w14:textId="77777777" w:rsidR="00D24C11" w:rsidRPr="00E876DA" w:rsidRDefault="00D24C11" w:rsidP="00E003CC">
            <w:pPr>
              <w:rPr>
                <w:lang w:val="en-GB"/>
              </w:rPr>
            </w:pPr>
            <w:r w:rsidRPr="00E876DA">
              <w:rPr>
                <w:sz w:val="22"/>
                <w:szCs w:val="22"/>
                <w:lang w:val="en-GB"/>
              </w:rPr>
              <w:t>https://eclass.upatras.gr/modules/document/?course=CIV1680</w:t>
            </w:r>
          </w:p>
        </w:tc>
      </w:tr>
    </w:tbl>
    <w:p w14:paraId="263ECD16" w14:textId="77777777" w:rsidR="00D24C11" w:rsidRPr="00E876DA" w:rsidRDefault="00D24C11" w:rsidP="00972484">
      <w:pPr>
        <w:widowControl w:val="0"/>
        <w:numPr>
          <w:ilvl w:val="0"/>
          <w:numId w:val="8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947D00F" w14:textId="77777777" w:rsidTr="00E003CC">
        <w:tc>
          <w:tcPr>
            <w:tcW w:w="8472" w:type="dxa"/>
            <w:gridSpan w:val="2"/>
            <w:tcBorders>
              <w:bottom w:val="nil"/>
            </w:tcBorders>
            <w:shd w:val="clear" w:color="auto" w:fill="D0CECE"/>
          </w:tcPr>
          <w:p w14:paraId="524E84C1"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753BB4" w14:paraId="5B97DEB6" w14:textId="77777777" w:rsidTr="00E003CC">
        <w:tc>
          <w:tcPr>
            <w:tcW w:w="8472" w:type="dxa"/>
            <w:gridSpan w:val="2"/>
            <w:tcBorders>
              <w:top w:val="nil"/>
            </w:tcBorders>
            <w:shd w:val="clear" w:color="auto" w:fill="D0CECE"/>
          </w:tcPr>
          <w:p w14:paraId="43059129"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79EB733"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2EE6E92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B8C78C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701654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8F5841C" w14:textId="77777777" w:rsidTr="00E003CC">
        <w:tc>
          <w:tcPr>
            <w:tcW w:w="8472" w:type="dxa"/>
            <w:gridSpan w:val="2"/>
          </w:tcPr>
          <w:p w14:paraId="6C47DE9B" w14:textId="77777777" w:rsidR="00D24C11" w:rsidRPr="00E876DA" w:rsidRDefault="00D24C11" w:rsidP="00B15C13">
            <w:pPr>
              <w:autoSpaceDE w:val="0"/>
              <w:autoSpaceDN w:val="0"/>
              <w:adjustRightInd w:val="0"/>
              <w:jc w:val="both"/>
              <w:rPr>
                <w:lang w:val="en-GB"/>
              </w:rPr>
            </w:pPr>
            <w:r w:rsidRPr="00E876DA">
              <w:rPr>
                <w:sz w:val="22"/>
                <w:szCs w:val="22"/>
                <w:lang w:val="en-GB"/>
              </w:rPr>
              <w:t>By the end of this course the student will have develop the following abilities:</w:t>
            </w:r>
          </w:p>
          <w:p w14:paraId="1C33CF21" w14:textId="77777777" w:rsidR="00D24C11" w:rsidRPr="00E876DA" w:rsidRDefault="00D24C11" w:rsidP="00B15C13">
            <w:pPr>
              <w:autoSpaceDE w:val="0"/>
              <w:autoSpaceDN w:val="0"/>
              <w:adjustRightInd w:val="0"/>
              <w:jc w:val="both"/>
              <w:rPr>
                <w:lang w:val="en-GB"/>
              </w:rPr>
            </w:pPr>
            <w:r w:rsidRPr="00E876DA">
              <w:rPr>
                <w:sz w:val="22"/>
                <w:szCs w:val="22"/>
                <w:lang w:val="en-GB"/>
              </w:rPr>
              <w:t>1. Express structure loads as equivalent nodal loads.</w:t>
            </w:r>
          </w:p>
          <w:p w14:paraId="0A9DF158" w14:textId="77777777" w:rsidR="00D24C11" w:rsidRPr="00E876DA" w:rsidRDefault="00D24C11" w:rsidP="00B15C13">
            <w:pPr>
              <w:autoSpaceDE w:val="0"/>
              <w:autoSpaceDN w:val="0"/>
              <w:adjustRightInd w:val="0"/>
              <w:jc w:val="both"/>
              <w:rPr>
                <w:lang w:val="en-GB"/>
              </w:rPr>
            </w:pPr>
            <w:r w:rsidRPr="00E876DA">
              <w:rPr>
                <w:sz w:val="22"/>
                <w:szCs w:val="22"/>
                <w:lang w:val="en-GB"/>
              </w:rPr>
              <w:t>2. Recognize the significant degrees of freedom of a structure and to evaluate the effect of various bending and axial deformations on the nodal deformations of interest.</w:t>
            </w:r>
          </w:p>
          <w:p w14:paraId="684073F7" w14:textId="77777777" w:rsidR="00D24C11" w:rsidRPr="00E876DA" w:rsidRDefault="00D24C11" w:rsidP="00B15C13">
            <w:pPr>
              <w:autoSpaceDE w:val="0"/>
              <w:autoSpaceDN w:val="0"/>
              <w:adjustRightInd w:val="0"/>
              <w:jc w:val="both"/>
              <w:rPr>
                <w:lang w:val="en-GB"/>
              </w:rPr>
            </w:pPr>
            <w:r w:rsidRPr="00E876DA">
              <w:rPr>
                <w:sz w:val="22"/>
                <w:szCs w:val="22"/>
                <w:lang w:val="en-GB"/>
              </w:rPr>
              <w:t>3. Construct the stiffness matrix of a structure and compute nodal deformations and reactions.</w:t>
            </w:r>
          </w:p>
          <w:p w14:paraId="0BADB103" w14:textId="77777777" w:rsidR="00D24C11" w:rsidRPr="00E876DA" w:rsidRDefault="00D24C11" w:rsidP="00B15C13">
            <w:pPr>
              <w:autoSpaceDE w:val="0"/>
              <w:autoSpaceDN w:val="0"/>
              <w:adjustRightInd w:val="0"/>
              <w:jc w:val="both"/>
              <w:rPr>
                <w:lang w:val="en-GB"/>
              </w:rPr>
            </w:pPr>
            <w:r w:rsidRPr="00E876DA">
              <w:rPr>
                <w:sz w:val="22"/>
                <w:szCs w:val="22"/>
                <w:lang w:val="en-GB"/>
              </w:rPr>
              <w:t>4. Enter the data of the geometry and the loads of a given frame into the commercially available software , SAP2000 and perform the static analysis of the frame on a computer.</w:t>
            </w:r>
          </w:p>
          <w:p w14:paraId="216C713F" w14:textId="77777777" w:rsidR="00D24C11" w:rsidRPr="00E876DA" w:rsidRDefault="00D24C11" w:rsidP="00B15C13">
            <w:pPr>
              <w:autoSpaceDE w:val="0"/>
              <w:autoSpaceDN w:val="0"/>
              <w:adjustRightInd w:val="0"/>
              <w:jc w:val="both"/>
              <w:rPr>
                <w:lang w:val="en-GB"/>
              </w:rPr>
            </w:pPr>
            <w:r w:rsidRPr="00E876DA">
              <w:rPr>
                <w:sz w:val="22"/>
                <w:szCs w:val="22"/>
                <w:lang w:val="en-GB"/>
              </w:rPr>
              <w:t>5. Interpret the analysis results presented in the form of diagrams.</w:t>
            </w:r>
          </w:p>
          <w:p w14:paraId="5841375B" w14:textId="77777777" w:rsidR="00D24C11" w:rsidRPr="00E876DA" w:rsidRDefault="00D24C11" w:rsidP="00B15C13">
            <w:pPr>
              <w:autoSpaceDE w:val="0"/>
              <w:autoSpaceDN w:val="0"/>
              <w:adjustRightInd w:val="0"/>
              <w:jc w:val="both"/>
              <w:rPr>
                <w:i/>
                <w:sz w:val="20"/>
                <w:szCs w:val="20"/>
                <w:lang w:val="en-GB"/>
              </w:rPr>
            </w:pPr>
          </w:p>
        </w:tc>
      </w:tr>
      <w:tr w:rsidR="00D24C11" w:rsidRPr="00E876DA" w14:paraId="1183EAA4"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5DDA0F25"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753BB4" w14:paraId="3C21DC9E" w14:textId="77777777" w:rsidTr="00E003CC">
        <w:tc>
          <w:tcPr>
            <w:tcW w:w="8472" w:type="dxa"/>
            <w:gridSpan w:val="2"/>
            <w:tcBorders>
              <w:top w:val="nil"/>
              <w:bottom w:val="nil"/>
            </w:tcBorders>
            <w:shd w:val="clear" w:color="auto" w:fill="D0CECE"/>
          </w:tcPr>
          <w:p w14:paraId="0CCD5426"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283483F" w14:textId="77777777" w:rsidTr="00E003CC">
        <w:tblPrEx>
          <w:tblLook w:val="0000" w:firstRow="0" w:lastRow="0" w:firstColumn="0" w:lastColumn="0" w:noHBand="0" w:noVBand="0"/>
        </w:tblPrEx>
        <w:tc>
          <w:tcPr>
            <w:tcW w:w="3964" w:type="dxa"/>
            <w:tcBorders>
              <w:top w:val="nil"/>
              <w:right w:val="nil"/>
            </w:tcBorders>
            <w:shd w:val="clear" w:color="auto" w:fill="D0CECE"/>
          </w:tcPr>
          <w:p w14:paraId="7A1976AE"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3DEAF6E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A0E17B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09B18D1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7B7FA19E"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6A6835E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AE9343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F85E70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EFC830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83AB58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F53A33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6A82E6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D09B1B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7F46499"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65C3F940" w14:textId="77777777" w:rsidR="00D24C11" w:rsidRPr="00E876DA" w:rsidRDefault="00D24C11" w:rsidP="00E003CC">
            <w:pPr>
              <w:rPr>
                <w:i/>
                <w:sz w:val="16"/>
                <w:szCs w:val="16"/>
                <w:lang w:val="en-GB"/>
              </w:rPr>
            </w:pPr>
            <w:r w:rsidRPr="00E876DA">
              <w:rPr>
                <w:i/>
                <w:sz w:val="16"/>
                <w:szCs w:val="16"/>
                <w:lang w:val="en-GB"/>
              </w:rPr>
              <w:t>……</w:t>
            </w:r>
          </w:p>
          <w:p w14:paraId="2A3E0AE1" w14:textId="77777777" w:rsidR="00D24C11" w:rsidRPr="00E876DA" w:rsidRDefault="00D24C11" w:rsidP="00E003CC">
            <w:pPr>
              <w:rPr>
                <w:i/>
                <w:sz w:val="16"/>
                <w:szCs w:val="16"/>
                <w:lang w:val="en-GB"/>
              </w:rPr>
            </w:pPr>
            <w:r w:rsidRPr="00E876DA">
              <w:rPr>
                <w:i/>
                <w:sz w:val="16"/>
                <w:szCs w:val="16"/>
                <w:lang w:val="en-GB"/>
              </w:rPr>
              <w:t>Others…</w:t>
            </w:r>
          </w:p>
          <w:p w14:paraId="29343288" w14:textId="77777777" w:rsidR="00D24C11" w:rsidRPr="00E876DA" w:rsidRDefault="00D24C11" w:rsidP="00E003CC">
            <w:pPr>
              <w:rPr>
                <w:b/>
                <w:sz w:val="20"/>
                <w:szCs w:val="20"/>
                <w:lang w:val="en-GB"/>
              </w:rPr>
            </w:pPr>
            <w:r w:rsidRPr="00E876DA">
              <w:rPr>
                <w:i/>
                <w:sz w:val="16"/>
                <w:szCs w:val="16"/>
                <w:lang w:val="en-GB"/>
              </w:rPr>
              <w:t>…….</w:t>
            </w:r>
          </w:p>
        </w:tc>
      </w:tr>
      <w:tr w:rsidR="00D24C11" w:rsidRPr="00753BB4" w14:paraId="0590BC55" w14:textId="77777777" w:rsidTr="00E003CC">
        <w:tc>
          <w:tcPr>
            <w:tcW w:w="8472" w:type="dxa"/>
            <w:gridSpan w:val="2"/>
          </w:tcPr>
          <w:p w14:paraId="1177859C" w14:textId="77777777" w:rsidR="00D24C11" w:rsidRPr="00E876DA" w:rsidRDefault="00D24C11" w:rsidP="00972484">
            <w:pPr>
              <w:pStyle w:val="ListParagraph"/>
              <w:widowControl w:val="0"/>
              <w:numPr>
                <w:ilvl w:val="0"/>
                <w:numId w:val="77"/>
              </w:numPr>
              <w:autoSpaceDE w:val="0"/>
              <w:autoSpaceDN w:val="0"/>
              <w:adjustRightInd w:val="0"/>
              <w:spacing w:after="0" w:line="240" w:lineRule="auto"/>
              <w:ind w:left="452"/>
              <w:rPr>
                <w:rFonts w:ascii="Times New Roman" w:hAnsi="Times New Roman"/>
                <w:szCs w:val="22"/>
                <w:lang w:val="en-GB"/>
              </w:rPr>
            </w:pPr>
            <w:r w:rsidRPr="00E876DA">
              <w:rPr>
                <w:rFonts w:ascii="Times New Roman" w:hAnsi="Times New Roman"/>
                <w:szCs w:val="22"/>
                <w:lang w:val="en-GB"/>
              </w:rPr>
              <w:t xml:space="preserve">Project planning and management </w:t>
            </w:r>
          </w:p>
          <w:p w14:paraId="314D7AA7" w14:textId="77777777" w:rsidR="00D24C11" w:rsidRPr="00E876DA" w:rsidRDefault="00D24C11" w:rsidP="00972484">
            <w:pPr>
              <w:pStyle w:val="ListParagraph"/>
              <w:numPr>
                <w:ilvl w:val="0"/>
                <w:numId w:val="77"/>
              </w:numPr>
              <w:spacing w:after="0" w:line="240" w:lineRule="auto"/>
              <w:ind w:left="452"/>
              <w:rPr>
                <w:rFonts w:ascii="Times New Roman" w:hAnsi="Times New Roman"/>
                <w:szCs w:val="22"/>
                <w:lang w:val="en-GB"/>
              </w:rPr>
            </w:pPr>
            <w:r w:rsidRPr="00E876DA">
              <w:rPr>
                <w:rFonts w:ascii="Times New Roman" w:hAnsi="Times New Roman"/>
                <w:szCs w:val="22"/>
                <w:lang w:val="en-GB"/>
              </w:rPr>
              <w:t>Production of free, creative and inductive thinking</w:t>
            </w:r>
          </w:p>
          <w:p w14:paraId="04672F5D" w14:textId="77777777" w:rsidR="00D24C11" w:rsidRPr="00E876DA" w:rsidRDefault="00D24C11" w:rsidP="00E003CC">
            <w:pPr>
              <w:widowControl w:val="0"/>
              <w:autoSpaceDE w:val="0"/>
              <w:autoSpaceDN w:val="0"/>
              <w:adjustRightInd w:val="0"/>
              <w:spacing w:after="60"/>
              <w:rPr>
                <w:i/>
                <w:sz w:val="16"/>
                <w:szCs w:val="16"/>
                <w:lang w:val="en-GB"/>
              </w:rPr>
            </w:pPr>
          </w:p>
        </w:tc>
      </w:tr>
    </w:tbl>
    <w:p w14:paraId="1C95CF8A" w14:textId="77777777" w:rsidR="00D24C11" w:rsidRPr="00E876DA" w:rsidRDefault="00D24C11" w:rsidP="00972484">
      <w:pPr>
        <w:widowControl w:val="0"/>
        <w:numPr>
          <w:ilvl w:val="0"/>
          <w:numId w:val="8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38384AD" w14:textId="77777777" w:rsidTr="00E003CC">
        <w:tc>
          <w:tcPr>
            <w:tcW w:w="8472" w:type="dxa"/>
          </w:tcPr>
          <w:p w14:paraId="3A479FA0" w14:textId="77777777" w:rsidR="00D24C11" w:rsidRPr="00E876DA" w:rsidRDefault="00D24C11" w:rsidP="00B15C13">
            <w:pPr>
              <w:autoSpaceDE w:val="0"/>
              <w:autoSpaceDN w:val="0"/>
              <w:adjustRightInd w:val="0"/>
              <w:jc w:val="both"/>
              <w:rPr>
                <w:lang w:val="en-GB"/>
              </w:rPr>
            </w:pPr>
            <w:r w:rsidRPr="00E876DA">
              <w:rPr>
                <w:sz w:val="22"/>
                <w:szCs w:val="22"/>
                <w:lang w:val="en-GB"/>
              </w:rPr>
              <w:t>Matrix Algebra, Nodal forces and nodal displacements, The stiffness matrix of a linear spring in the local coordinate system. The stiffness matrix of two springs in series. Properties of the stiffness matrix. Calculation of the internal forces in the members of plane frames.</w:t>
            </w:r>
          </w:p>
          <w:p w14:paraId="68C38355" w14:textId="77777777" w:rsidR="00D24C11" w:rsidRPr="00E876DA" w:rsidRDefault="00D24C11" w:rsidP="00B15C13">
            <w:pPr>
              <w:autoSpaceDE w:val="0"/>
              <w:autoSpaceDN w:val="0"/>
              <w:adjustRightInd w:val="0"/>
              <w:jc w:val="both"/>
              <w:rPr>
                <w:lang w:val="en-GB"/>
              </w:rPr>
            </w:pPr>
            <w:r w:rsidRPr="00E876DA">
              <w:rPr>
                <w:sz w:val="22"/>
                <w:szCs w:val="22"/>
                <w:lang w:val="en-GB"/>
              </w:rPr>
              <w:t>The direct stiffness method.</w:t>
            </w:r>
          </w:p>
          <w:p w14:paraId="2F923549" w14:textId="77777777" w:rsidR="00D24C11" w:rsidRPr="00E876DA" w:rsidRDefault="00D24C11" w:rsidP="00B15C13">
            <w:pPr>
              <w:autoSpaceDE w:val="0"/>
              <w:autoSpaceDN w:val="0"/>
              <w:adjustRightInd w:val="0"/>
              <w:jc w:val="both"/>
              <w:rPr>
                <w:lang w:val="en-GB"/>
              </w:rPr>
            </w:pPr>
            <w:r w:rsidRPr="00E876DA">
              <w:rPr>
                <w:sz w:val="22"/>
                <w:szCs w:val="22"/>
                <w:lang w:val="en-GB"/>
              </w:rPr>
              <w:t>Analysis of trusses: The pinned bar element. Transformation of coordinates from the local to the global coordinate system. The transformation matrix. The stiffness matrix of a bar in the global coordinate system. Application of the direct stiffness method for the analysis of plane trusses.</w:t>
            </w:r>
          </w:p>
          <w:p w14:paraId="17131075" w14:textId="77777777" w:rsidR="00D24C11" w:rsidRPr="00E876DA" w:rsidRDefault="00D24C11" w:rsidP="00B15C13">
            <w:pPr>
              <w:autoSpaceDE w:val="0"/>
              <w:autoSpaceDN w:val="0"/>
              <w:adjustRightInd w:val="0"/>
              <w:jc w:val="both"/>
              <w:rPr>
                <w:lang w:val="en-GB"/>
              </w:rPr>
            </w:pPr>
            <w:r w:rsidRPr="00E876DA">
              <w:rPr>
                <w:sz w:val="22"/>
                <w:szCs w:val="22"/>
                <w:lang w:val="en-GB"/>
              </w:rPr>
              <w:t>Beams and frames: The beam element, Calculations of the element stiffness matrix with the unit load method. Analysis of continuous beams subjected to nodal and distributed loads. The stiffness matrix of beams in the global coordinate system. Analysis of frames with the direct stiffness method.</w:t>
            </w:r>
          </w:p>
          <w:p w14:paraId="516B114C" w14:textId="77777777" w:rsidR="00D24C11" w:rsidRPr="00E876DA" w:rsidRDefault="00D24C11" w:rsidP="00B15C13">
            <w:pPr>
              <w:autoSpaceDE w:val="0"/>
              <w:autoSpaceDN w:val="0"/>
              <w:adjustRightInd w:val="0"/>
              <w:jc w:val="both"/>
              <w:rPr>
                <w:sz w:val="20"/>
                <w:szCs w:val="20"/>
                <w:lang w:val="en-GB"/>
              </w:rPr>
            </w:pPr>
            <w:r w:rsidRPr="00E876DA">
              <w:rPr>
                <w:sz w:val="22"/>
                <w:szCs w:val="22"/>
                <w:lang w:val="en-GB"/>
              </w:rPr>
              <w:t>Special Topics: Internal Member Releases, Member End Length Offsets, Diaphragms.</w:t>
            </w:r>
          </w:p>
        </w:tc>
      </w:tr>
    </w:tbl>
    <w:p w14:paraId="3785A230" w14:textId="77777777" w:rsidR="00D24C11" w:rsidRPr="00E876DA" w:rsidRDefault="00D24C11" w:rsidP="00972484">
      <w:pPr>
        <w:widowControl w:val="0"/>
        <w:numPr>
          <w:ilvl w:val="0"/>
          <w:numId w:val="8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4E38EEBC" w14:textId="77777777" w:rsidTr="00E003CC">
        <w:tc>
          <w:tcPr>
            <w:tcW w:w="3306" w:type="dxa"/>
            <w:shd w:val="clear" w:color="auto" w:fill="D0CECE"/>
          </w:tcPr>
          <w:p w14:paraId="1CABCDE7"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606CED1" w14:textId="77777777" w:rsidR="00D24C11" w:rsidRPr="00E876DA" w:rsidRDefault="00D24C11" w:rsidP="00E003CC">
            <w:pPr>
              <w:spacing w:after="200" w:line="276" w:lineRule="auto"/>
              <w:rPr>
                <w:rFonts w:eastAsia="Times New Roman"/>
                <w:iCs/>
                <w:lang w:val="en-GB"/>
              </w:rPr>
            </w:pPr>
            <w:r w:rsidRPr="00E876DA">
              <w:rPr>
                <w:sz w:val="22"/>
                <w:szCs w:val="22"/>
                <w:lang w:val="en-GB"/>
              </w:rPr>
              <w:t>Face-to-face – in classroom</w:t>
            </w:r>
          </w:p>
        </w:tc>
      </w:tr>
      <w:tr w:rsidR="00D24C11" w:rsidRPr="00753BB4" w14:paraId="457FD100" w14:textId="77777777" w:rsidTr="00E003CC">
        <w:tc>
          <w:tcPr>
            <w:tcW w:w="3306" w:type="dxa"/>
            <w:shd w:val="clear" w:color="auto" w:fill="D0CECE"/>
          </w:tcPr>
          <w:p w14:paraId="792B6EB8"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243938A" w14:textId="77777777" w:rsidR="00D24C11" w:rsidRPr="00E876DA" w:rsidRDefault="00D24C11" w:rsidP="00E003CC">
            <w:pPr>
              <w:rPr>
                <w:b/>
                <w:lang w:val="en-GB"/>
              </w:rPr>
            </w:pPr>
            <w:r w:rsidRPr="00E876DA">
              <w:rPr>
                <w:sz w:val="22"/>
                <w:szCs w:val="22"/>
                <w:lang w:val="en-GB"/>
              </w:rPr>
              <w:t>Specialized structural analysis software.</w:t>
            </w:r>
            <w:r w:rsidRPr="00E876DA">
              <w:rPr>
                <w:sz w:val="22"/>
                <w:szCs w:val="22"/>
                <w:lang w:val="en-GB"/>
              </w:rPr>
              <w:br/>
              <w:t>Support the learning process through the e-class platform.</w:t>
            </w:r>
          </w:p>
        </w:tc>
      </w:tr>
      <w:tr w:rsidR="00D24C11" w:rsidRPr="00E876DA" w14:paraId="2F28D7CB" w14:textId="77777777" w:rsidTr="00E003CC">
        <w:tc>
          <w:tcPr>
            <w:tcW w:w="3306" w:type="dxa"/>
            <w:shd w:val="clear" w:color="auto" w:fill="D0CECE"/>
          </w:tcPr>
          <w:p w14:paraId="5381CBDC" w14:textId="77777777" w:rsidR="00D24C11" w:rsidRPr="00E876DA" w:rsidRDefault="00D24C11" w:rsidP="00E003CC">
            <w:pPr>
              <w:jc w:val="right"/>
              <w:rPr>
                <w:b/>
                <w:sz w:val="20"/>
                <w:szCs w:val="20"/>
                <w:lang w:val="en-GB"/>
              </w:rPr>
            </w:pPr>
            <w:r w:rsidRPr="00E876DA">
              <w:rPr>
                <w:b/>
                <w:sz w:val="20"/>
                <w:szCs w:val="20"/>
                <w:lang w:val="en-GB"/>
              </w:rPr>
              <w:t>TEACHING METHODS</w:t>
            </w:r>
          </w:p>
          <w:p w14:paraId="35768F1D"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205D1D5C"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F3C1363" w14:textId="77777777" w:rsidR="00D24C11" w:rsidRPr="00E876DA" w:rsidRDefault="00D24C11" w:rsidP="00E003CC">
            <w:pPr>
              <w:jc w:val="both"/>
              <w:rPr>
                <w:i/>
                <w:sz w:val="16"/>
                <w:szCs w:val="16"/>
                <w:lang w:val="en-GB"/>
              </w:rPr>
            </w:pPr>
          </w:p>
          <w:p w14:paraId="2EC082F3"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3F8C17E4"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2A6C70C8"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D2F6D98"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4FB43982" w14:textId="77777777" w:rsidTr="00E003CC">
              <w:tc>
                <w:tcPr>
                  <w:tcW w:w="2467" w:type="dxa"/>
                  <w:tcBorders>
                    <w:top w:val="single" w:sz="4" w:space="0" w:color="auto"/>
                    <w:left w:val="single" w:sz="4" w:space="0" w:color="auto"/>
                    <w:bottom w:val="single" w:sz="4" w:space="0" w:color="auto"/>
                    <w:right w:val="single" w:sz="4" w:space="0" w:color="auto"/>
                  </w:tcBorders>
                </w:tcPr>
                <w:p w14:paraId="7C7D5E17"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08F9782" w14:textId="77777777" w:rsidR="00D24C11" w:rsidRPr="00E876DA" w:rsidRDefault="00D24C11" w:rsidP="00E003CC">
                  <w:pPr>
                    <w:jc w:val="center"/>
                    <w:rPr>
                      <w:sz w:val="20"/>
                      <w:szCs w:val="20"/>
                      <w:lang w:val="en-GB"/>
                    </w:rPr>
                  </w:pPr>
                  <w:r w:rsidRPr="00E876DA">
                    <w:rPr>
                      <w:sz w:val="20"/>
                      <w:szCs w:val="20"/>
                      <w:lang w:val="en-GB"/>
                    </w:rPr>
                    <w:t>52</w:t>
                  </w:r>
                </w:p>
              </w:tc>
            </w:tr>
            <w:tr w:rsidR="00D24C11" w:rsidRPr="00E876DA" w14:paraId="22185760" w14:textId="77777777" w:rsidTr="00E003CC">
              <w:tc>
                <w:tcPr>
                  <w:tcW w:w="2467" w:type="dxa"/>
                  <w:tcBorders>
                    <w:top w:val="single" w:sz="4" w:space="0" w:color="auto"/>
                    <w:left w:val="single" w:sz="4" w:space="0" w:color="auto"/>
                    <w:bottom w:val="single" w:sz="4" w:space="0" w:color="auto"/>
                    <w:right w:val="single" w:sz="4" w:space="0" w:color="auto"/>
                  </w:tcBorders>
                </w:tcPr>
                <w:p w14:paraId="500EFDA0" w14:textId="77777777" w:rsidR="00D24C11" w:rsidRPr="00E876DA" w:rsidRDefault="00D24C11" w:rsidP="00E003CC">
                  <w:pPr>
                    <w:rPr>
                      <w:iCs/>
                      <w:sz w:val="20"/>
                      <w:szCs w:val="20"/>
                      <w:lang w:val="en-GB"/>
                    </w:rPr>
                  </w:pPr>
                  <w:r w:rsidRPr="00E876DA">
                    <w:rPr>
                      <w:iCs/>
                      <w:sz w:val="20"/>
                      <w:szCs w:val="20"/>
                      <w:lang w:val="en-GB"/>
                    </w:rPr>
                    <w:t>Solution of thematic exercise</w:t>
                  </w:r>
                </w:p>
              </w:tc>
              <w:tc>
                <w:tcPr>
                  <w:tcW w:w="2468" w:type="dxa"/>
                  <w:tcBorders>
                    <w:top w:val="single" w:sz="4" w:space="0" w:color="auto"/>
                    <w:left w:val="single" w:sz="4" w:space="0" w:color="auto"/>
                    <w:bottom w:val="single" w:sz="4" w:space="0" w:color="auto"/>
                    <w:right w:val="single" w:sz="4" w:space="0" w:color="auto"/>
                  </w:tcBorders>
                </w:tcPr>
                <w:p w14:paraId="6A24D550"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3CEB6046" w14:textId="77777777" w:rsidTr="00E003CC">
              <w:tc>
                <w:tcPr>
                  <w:tcW w:w="2467" w:type="dxa"/>
                  <w:tcBorders>
                    <w:top w:val="single" w:sz="4" w:space="0" w:color="auto"/>
                    <w:left w:val="single" w:sz="4" w:space="0" w:color="auto"/>
                    <w:bottom w:val="single" w:sz="4" w:space="0" w:color="auto"/>
                    <w:right w:val="single" w:sz="4" w:space="0" w:color="auto"/>
                  </w:tcBorders>
                </w:tcPr>
                <w:p w14:paraId="1ADCB447" w14:textId="77777777" w:rsidR="00D24C11" w:rsidRPr="00E876DA" w:rsidRDefault="00D24C11" w:rsidP="00E003CC">
                  <w:pPr>
                    <w:rPr>
                      <w:iCs/>
                      <w:sz w:val="20"/>
                      <w:szCs w:val="20"/>
                      <w:lang w:val="en-GB"/>
                    </w:rPr>
                  </w:pPr>
                  <w:proofErr w:type="spellStart"/>
                  <w:r w:rsidRPr="00E876DA">
                    <w:rPr>
                      <w:rStyle w:val="shorttext"/>
                      <w:sz w:val="20"/>
                      <w:szCs w:val="20"/>
                    </w:rPr>
                    <w:t>Independent</w:t>
                  </w:r>
                  <w:proofErr w:type="spellEnd"/>
                  <w:r w:rsidRPr="00E876DA">
                    <w:rPr>
                      <w:rStyle w:val="shorttext"/>
                      <w:sz w:val="20"/>
                      <w:szCs w:val="20"/>
                    </w:rPr>
                    <w:t xml:space="preserve"> </w:t>
                  </w:r>
                  <w:proofErr w:type="spellStart"/>
                  <w:r w:rsidRPr="00E876DA">
                    <w:rPr>
                      <w:rStyle w:val="shorttext"/>
                      <w:sz w:val="20"/>
                      <w:szCs w:val="20"/>
                    </w:rPr>
                    <w:t>Study</w:t>
                  </w:r>
                  <w:proofErr w:type="spellEnd"/>
                </w:p>
              </w:tc>
              <w:tc>
                <w:tcPr>
                  <w:tcW w:w="2468" w:type="dxa"/>
                  <w:tcBorders>
                    <w:top w:val="single" w:sz="4" w:space="0" w:color="auto"/>
                    <w:left w:val="single" w:sz="4" w:space="0" w:color="auto"/>
                    <w:bottom w:val="single" w:sz="4" w:space="0" w:color="auto"/>
                    <w:right w:val="single" w:sz="4" w:space="0" w:color="auto"/>
                  </w:tcBorders>
                </w:tcPr>
                <w:p w14:paraId="1FFCB653" w14:textId="77777777" w:rsidR="00D24C11" w:rsidRPr="00E876DA" w:rsidRDefault="00D24C11" w:rsidP="00E003CC">
                  <w:pPr>
                    <w:jc w:val="center"/>
                    <w:rPr>
                      <w:sz w:val="20"/>
                      <w:szCs w:val="20"/>
                      <w:lang w:val="en-GB"/>
                    </w:rPr>
                  </w:pPr>
                  <w:r w:rsidRPr="00E876DA">
                    <w:rPr>
                      <w:sz w:val="20"/>
                      <w:szCs w:val="20"/>
                      <w:lang w:val="en-GB"/>
                    </w:rPr>
                    <w:t>85</w:t>
                  </w:r>
                </w:p>
              </w:tc>
            </w:tr>
            <w:tr w:rsidR="00D24C11" w:rsidRPr="00E876DA" w14:paraId="3AAA6EAD" w14:textId="77777777" w:rsidTr="00E003CC">
              <w:tc>
                <w:tcPr>
                  <w:tcW w:w="2467" w:type="dxa"/>
                  <w:tcBorders>
                    <w:top w:val="single" w:sz="4" w:space="0" w:color="auto"/>
                    <w:left w:val="single" w:sz="4" w:space="0" w:color="auto"/>
                    <w:bottom w:val="single" w:sz="4" w:space="0" w:color="auto"/>
                    <w:right w:val="single" w:sz="4" w:space="0" w:color="auto"/>
                  </w:tcBorders>
                </w:tcPr>
                <w:p w14:paraId="2CD93A44" w14:textId="77777777" w:rsidR="00D24C11" w:rsidRPr="00E876DA" w:rsidRDefault="00D24C11" w:rsidP="00E003CC">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49D1E91"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3764C00F" w14:textId="77777777" w:rsidR="00D24C11" w:rsidRPr="00E876DA" w:rsidRDefault="00D24C11" w:rsidP="00E003CC">
            <w:pPr>
              <w:rPr>
                <w:lang w:val="en-GB"/>
              </w:rPr>
            </w:pPr>
          </w:p>
        </w:tc>
      </w:tr>
      <w:tr w:rsidR="00D24C11" w:rsidRPr="00E876DA" w14:paraId="42EC7711" w14:textId="77777777" w:rsidTr="00E003CC">
        <w:tc>
          <w:tcPr>
            <w:tcW w:w="3306" w:type="dxa"/>
          </w:tcPr>
          <w:p w14:paraId="4CEB4024"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78088429"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79C305FD" w14:textId="77777777" w:rsidR="00D24C11" w:rsidRPr="00E876DA" w:rsidRDefault="00D24C11" w:rsidP="00E003CC">
            <w:pPr>
              <w:jc w:val="both"/>
              <w:rPr>
                <w:i/>
                <w:sz w:val="16"/>
                <w:szCs w:val="16"/>
                <w:lang w:val="en-GB"/>
              </w:rPr>
            </w:pPr>
          </w:p>
          <w:p w14:paraId="49C9A6BB"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80E3C75" w14:textId="77777777" w:rsidR="00D24C11" w:rsidRPr="00E876DA" w:rsidRDefault="00D24C11" w:rsidP="00E003CC">
            <w:pPr>
              <w:jc w:val="both"/>
              <w:rPr>
                <w:i/>
                <w:sz w:val="16"/>
                <w:szCs w:val="16"/>
                <w:lang w:val="en-GB"/>
              </w:rPr>
            </w:pPr>
          </w:p>
          <w:p w14:paraId="35323D41" w14:textId="77777777" w:rsidR="00D24C11" w:rsidRPr="00E876DA" w:rsidRDefault="00D24C11" w:rsidP="00E003CC">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6364BDE7" w14:textId="77777777" w:rsidR="00D24C11" w:rsidRPr="00E876DA" w:rsidRDefault="00D24C11" w:rsidP="00E003CC">
            <w:pPr>
              <w:rPr>
                <w:sz w:val="20"/>
                <w:szCs w:val="20"/>
                <w:lang w:val="en-GB"/>
              </w:rPr>
            </w:pPr>
          </w:p>
          <w:p w14:paraId="2AD63836" w14:textId="77777777" w:rsidR="00D24C11" w:rsidRPr="00E876DA" w:rsidRDefault="00D24C11" w:rsidP="00972484">
            <w:pPr>
              <w:pStyle w:val="ListParagraph"/>
              <w:numPr>
                <w:ilvl w:val="0"/>
                <w:numId w:val="78"/>
              </w:numPr>
              <w:spacing w:after="0" w:line="240" w:lineRule="auto"/>
              <w:ind w:left="410" w:hanging="284"/>
              <w:rPr>
                <w:rFonts w:ascii="Times New Roman" w:hAnsi="Times New Roman"/>
                <w:szCs w:val="22"/>
                <w:lang w:val="en-GB"/>
              </w:rPr>
            </w:pPr>
            <w:r w:rsidRPr="00E876DA">
              <w:rPr>
                <w:rFonts w:ascii="Times New Roman" w:hAnsi="Times New Roman"/>
                <w:szCs w:val="22"/>
                <w:lang w:val="en-GB"/>
              </w:rPr>
              <w:t>Written final exam (50%) which includes:</w:t>
            </w:r>
          </w:p>
          <w:p w14:paraId="77373BAB" w14:textId="77777777" w:rsidR="00D24C11" w:rsidRPr="00E876DA" w:rsidRDefault="00D24C11" w:rsidP="00972484">
            <w:pPr>
              <w:pStyle w:val="ListParagraph"/>
              <w:numPr>
                <w:ilvl w:val="0"/>
                <w:numId w:val="79"/>
              </w:numPr>
              <w:spacing w:after="0" w:line="240" w:lineRule="auto"/>
              <w:rPr>
                <w:rFonts w:ascii="Times New Roman" w:hAnsi="Times New Roman"/>
                <w:szCs w:val="22"/>
                <w:lang w:val="en-GB"/>
              </w:rPr>
            </w:pPr>
            <w:r w:rsidRPr="00E876DA">
              <w:rPr>
                <w:rFonts w:ascii="Times New Roman" w:hAnsi="Times New Roman"/>
                <w:szCs w:val="22"/>
                <w:lang w:val="en-GB"/>
              </w:rPr>
              <w:t>Solution of 2 or 3 exercises</w:t>
            </w:r>
          </w:p>
          <w:p w14:paraId="1CF8F6F9" w14:textId="77777777" w:rsidR="00D24C11" w:rsidRPr="00E876DA" w:rsidRDefault="00D24C11" w:rsidP="00E003CC">
            <w:pPr>
              <w:rPr>
                <w:lang w:val="en-GB"/>
              </w:rPr>
            </w:pPr>
          </w:p>
          <w:p w14:paraId="16277F02" w14:textId="77777777" w:rsidR="00D24C11" w:rsidRPr="00E876DA" w:rsidRDefault="00D24C11" w:rsidP="00972484">
            <w:pPr>
              <w:pStyle w:val="ListParagraph"/>
              <w:numPr>
                <w:ilvl w:val="0"/>
                <w:numId w:val="78"/>
              </w:numPr>
              <w:spacing w:after="0" w:line="240" w:lineRule="auto"/>
              <w:ind w:left="410" w:hanging="284"/>
              <w:rPr>
                <w:rStyle w:val="shorttext"/>
                <w:rFonts w:ascii="Times New Roman" w:hAnsi="Times New Roman"/>
                <w:szCs w:val="22"/>
                <w:lang w:val="en-GB"/>
              </w:rPr>
            </w:pPr>
            <w:proofErr w:type="spellStart"/>
            <w:r w:rsidRPr="00E876DA">
              <w:rPr>
                <w:rStyle w:val="shorttext"/>
                <w:rFonts w:ascii="Times New Roman" w:hAnsi="Times New Roman"/>
                <w:szCs w:val="22"/>
              </w:rPr>
              <w:t>Delivery</w:t>
            </w:r>
            <w:proofErr w:type="spellEnd"/>
            <w:r w:rsidRPr="00E876DA">
              <w:rPr>
                <w:rStyle w:val="shorttext"/>
                <w:rFonts w:ascii="Times New Roman" w:hAnsi="Times New Roman"/>
                <w:szCs w:val="22"/>
              </w:rPr>
              <w:t xml:space="preserve"> of </w:t>
            </w:r>
            <w:proofErr w:type="spellStart"/>
            <w:r w:rsidRPr="00E876DA">
              <w:rPr>
                <w:rStyle w:val="shorttext"/>
                <w:rFonts w:ascii="Times New Roman" w:hAnsi="Times New Roman"/>
                <w:szCs w:val="22"/>
              </w:rPr>
              <w:t>thematic</w:t>
            </w:r>
            <w:proofErr w:type="spellEnd"/>
            <w:r w:rsidRPr="00E876DA">
              <w:rPr>
                <w:rStyle w:val="shorttext"/>
                <w:rFonts w:ascii="Times New Roman" w:hAnsi="Times New Roman"/>
                <w:szCs w:val="22"/>
              </w:rPr>
              <w:t xml:space="preserve"> </w:t>
            </w:r>
            <w:proofErr w:type="spellStart"/>
            <w:r w:rsidRPr="00E876DA">
              <w:rPr>
                <w:rStyle w:val="shorttext"/>
                <w:rFonts w:ascii="Times New Roman" w:hAnsi="Times New Roman"/>
                <w:szCs w:val="22"/>
              </w:rPr>
              <w:t>exercise</w:t>
            </w:r>
            <w:proofErr w:type="spellEnd"/>
            <w:r w:rsidRPr="00E876DA">
              <w:rPr>
                <w:rStyle w:val="shorttext"/>
                <w:rFonts w:ascii="Times New Roman" w:hAnsi="Times New Roman"/>
                <w:szCs w:val="22"/>
              </w:rPr>
              <w:t xml:space="preserve"> (20%)</w:t>
            </w:r>
          </w:p>
          <w:p w14:paraId="04402D52" w14:textId="77777777" w:rsidR="00D24C11" w:rsidRPr="00E876DA" w:rsidRDefault="00D24C11" w:rsidP="00972484">
            <w:pPr>
              <w:pStyle w:val="ListParagraph"/>
              <w:numPr>
                <w:ilvl w:val="0"/>
                <w:numId w:val="78"/>
              </w:numPr>
              <w:spacing w:after="0" w:line="240" w:lineRule="auto"/>
              <w:ind w:left="410" w:hanging="284"/>
              <w:rPr>
                <w:rFonts w:ascii="Times New Roman" w:hAnsi="Times New Roman"/>
                <w:szCs w:val="22"/>
                <w:lang w:val="en-GB"/>
              </w:rPr>
            </w:pPr>
            <w:proofErr w:type="spellStart"/>
            <w:r w:rsidRPr="00E876DA">
              <w:rPr>
                <w:rStyle w:val="shorttext"/>
                <w:rFonts w:ascii="Times New Roman" w:hAnsi="Times New Roman"/>
                <w:szCs w:val="22"/>
              </w:rPr>
              <w:t>Computational</w:t>
            </w:r>
            <w:proofErr w:type="spellEnd"/>
            <w:r w:rsidRPr="00E876DA">
              <w:rPr>
                <w:rStyle w:val="shorttext"/>
                <w:rFonts w:ascii="Times New Roman" w:hAnsi="Times New Roman"/>
                <w:szCs w:val="22"/>
              </w:rPr>
              <w:t xml:space="preserve"> </w:t>
            </w:r>
            <w:proofErr w:type="spellStart"/>
            <w:r w:rsidRPr="00E876DA">
              <w:rPr>
                <w:rStyle w:val="shorttext"/>
                <w:rFonts w:ascii="Times New Roman" w:hAnsi="Times New Roman"/>
                <w:szCs w:val="22"/>
              </w:rPr>
              <w:t>Laboratoty</w:t>
            </w:r>
            <w:proofErr w:type="spellEnd"/>
            <w:r w:rsidRPr="00E876DA">
              <w:rPr>
                <w:rStyle w:val="shorttext"/>
                <w:rFonts w:ascii="Times New Roman" w:hAnsi="Times New Roman"/>
                <w:szCs w:val="22"/>
              </w:rPr>
              <w:t xml:space="preserve"> </w:t>
            </w:r>
            <w:proofErr w:type="spellStart"/>
            <w:r w:rsidRPr="00E876DA">
              <w:rPr>
                <w:rStyle w:val="shorttext"/>
                <w:rFonts w:ascii="Times New Roman" w:hAnsi="Times New Roman"/>
                <w:szCs w:val="22"/>
              </w:rPr>
              <w:t>exam</w:t>
            </w:r>
            <w:proofErr w:type="spellEnd"/>
            <w:r w:rsidRPr="00E876DA">
              <w:rPr>
                <w:rStyle w:val="shorttext"/>
                <w:rFonts w:ascii="Times New Roman" w:hAnsi="Times New Roman"/>
                <w:szCs w:val="22"/>
              </w:rPr>
              <w:t xml:space="preserve"> (30%)</w:t>
            </w:r>
          </w:p>
          <w:p w14:paraId="2D17621B" w14:textId="77777777" w:rsidR="00D24C11" w:rsidRPr="00E876DA" w:rsidRDefault="00D24C11" w:rsidP="00E003CC">
            <w:pPr>
              <w:rPr>
                <w:sz w:val="20"/>
                <w:szCs w:val="20"/>
                <w:lang w:val="en-GB"/>
              </w:rPr>
            </w:pPr>
          </w:p>
          <w:p w14:paraId="751B6BF0" w14:textId="77777777" w:rsidR="00D24C11" w:rsidRPr="00E876DA" w:rsidRDefault="00D24C11" w:rsidP="00E003CC">
            <w:pPr>
              <w:rPr>
                <w:sz w:val="20"/>
                <w:szCs w:val="20"/>
                <w:lang w:val="en-GB"/>
              </w:rPr>
            </w:pPr>
          </w:p>
          <w:p w14:paraId="3808D6FD" w14:textId="77777777" w:rsidR="00D24C11" w:rsidRPr="00E876DA" w:rsidRDefault="00D24C11" w:rsidP="00E003CC">
            <w:pPr>
              <w:rPr>
                <w:sz w:val="20"/>
                <w:szCs w:val="20"/>
                <w:lang w:val="en-GB"/>
              </w:rPr>
            </w:pPr>
          </w:p>
          <w:p w14:paraId="462C8B0A" w14:textId="77777777" w:rsidR="00D24C11" w:rsidRPr="00E876DA" w:rsidRDefault="00D24C11" w:rsidP="00E003CC">
            <w:pPr>
              <w:rPr>
                <w:sz w:val="20"/>
                <w:szCs w:val="20"/>
                <w:lang w:val="en-GB"/>
              </w:rPr>
            </w:pPr>
          </w:p>
          <w:p w14:paraId="35DEE463" w14:textId="77777777" w:rsidR="00D24C11" w:rsidRPr="00E876DA" w:rsidRDefault="00D24C11" w:rsidP="00E003CC">
            <w:pPr>
              <w:rPr>
                <w:sz w:val="20"/>
                <w:szCs w:val="20"/>
                <w:lang w:val="en-GB"/>
              </w:rPr>
            </w:pPr>
          </w:p>
        </w:tc>
      </w:tr>
    </w:tbl>
    <w:p w14:paraId="04A09D7F" w14:textId="77777777" w:rsidR="00D24C11" w:rsidRPr="00E876DA" w:rsidRDefault="00D24C11" w:rsidP="00972484">
      <w:pPr>
        <w:widowControl w:val="0"/>
        <w:numPr>
          <w:ilvl w:val="0"/>
          <w:numId w:val="80"/>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AECDF5A" w14:textId="77777777" w:rsidTr="00E003CC">
        <w:tc>
          <w:tcPr>
            <w:tcW w:w="8472" w:type="dxa"/>
          </w:tcPr>
          <w:p w14:paraId="20C6CE35"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05E17C28" w14:textId="77777777" w:rsidR="00D24C11" w:rsidRPr="00E876DA" w:rsidRDefault="00D24C11" w:rsidP="00E003CC">
            <w:pPr>
              <w:jc w:val="both"/>
              <w:rPr>
                <w:i/>
                <w:sz w:val="16"/>
                <w:szCs w:val="16"/>
                <w:lang w:val="en-GB"/>
              </w:rPr>
            </w:pPr>
          </w:p>
          <w:p w14:paraId="3664C726"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5338D49F" w14:textId="77777777" w:rsidR="00D24C11" w:rsidRPr="00E876DA" w:rsidRDefault="00D24C11" w:rsidP="00E003CC">
            <w:pPr>
              <w:jc w:val="both"/>
              <w:rPr>
                <w:rFonts w:eastAsia="Times New Roman"/>
                <w:sz w:val="20"/>
                <w:szCs w:val="20"/>
                <w:lang w:val="en-GB"/>
              </w:rPr>
            </w:pPr>
          </w:p>
          <w:p w14:paraId="4641AD1B" w14:textId="77777777" w:rsidR="00D24C11" w:rsidRPr="00E876DA" w:rsidRDefault="00D24C11" w:rsidP="00E003CC">
            <w:pPr>
              <w:autoSpaceDE w:val="0"/>
              <w:autoSpaceDN w:val="0"/>
              <w:adjustRightInd w:val="0"/>
              <w:rPr>
                <w:lang w:val="en-GB"/>
              </w:rPr>
            </w:pPr>
            <w:r w:rsidRPr="00E876DA">
              <w:rPr>
                <w:sz w:val="22"/>
                <w:szCs w:val="22"/>
                <w:lang w:val="en-GB"/>
              </w:rPr>
              <w:t xml:space="preserve">Course notes entitled “Matrix Analysis of Framed Structures”, by </w:t>
            </w:r>
            <w:proofErr w:type="spellStart"/>
            <w:r w:rsidRPr="00E876DA">
              <w:rPr>
                <w:sz w:val="22"/>
                <w:szCs w:val="22"/>
                <w:lang w:val="en-GB"/>
              </w:rPr>
              <w:t>Manolis</w:t>
            </w:r>
            <w:proofErr w:type="spellEnd"/>
            <w:r w:rsidRPr="00E876DA">
              <w:rPr>
                <w:sz w:val="22"/>
                <w:szCs w:val="22"/>
                <w:lang w:val="en-GB"/>
              </w:rPr>
              <w:t xml:space="preserve"> </w:t>
            </w:r>
            <w:proofErr w:type="spellStart"/>
            <w:r w:rsidRPr="00E876DA">
              <w:rPr>
                <w:sz w:val="22"/>
                <w:szCs w:val="22"/>
                <w:lang w:val="en-GB"/>
              </w:rPr>
              <w:t>Sfakianakis</w:t>
            </w:r>
            <w:proofErr w:type="spellEnd"/>
            <w:r w:rsidRPr="00E876DA">
              <w:rPr>
                <w:sz w:val="22"/>
                <w:szCs w:val="22"/>
                <w:lang w:val="en-GB"/>
              </w:rPr>
              <w:t>, University of Patras, 2005.</w:t>
            </w:r>
          </w:p>
          <w:p w14:paraId="609ABA60" w14:textId="77777777" w:rsidR="00D24C11" w:rsidRPr="00E876DA" w:rsidRDefault="00D24C11" w:rsidP="00E003CC">
            <w:pPr>
              <w:autoSpaceDE w:val="0"/>
              <w:autoSpaceDN w:val="0"/>
              <w:adjustRightInd w:val="0"/>
              <w:rPr>
                <w:b/>
                <w:sz w:val="20"/>
                <w:szCs w:val="20"/>
                <w:lang w:val="en-GB"/>
              </w:rPr>
            </w:pPr>
            <w:r w:rsidRPr="00E876DA">
              <w:rPr>
                <w:b/>
                <w:sz w:val="22"/>
                <w:szCs w:val="22"/>
                <w:lang w:val="en-GB"/>
              </w:rPr>
              <w:t>“</w:t>
            </w:r>
            <w:r w:rsidRPr="00E876DA">
              <w:rPr>
                <w:sz w:val="22"/>
                <w:szCs w:val="22"/>
                <w:lang w:val="en-GB"/>
              </w:rPr>
              <w:t xml:space="preserve">Matrix Analysis of Framed Structures – Direct Stiffness Method”, by M. </w:t>
            </w:r>
            <w:proofErr w:type="spellStart"/>
            <w:r w:rsidRPr="00E876DA">
              <w:rPr>
                <w:sz w:val="22"/>
                <w:szCs w:val="22"/>
                <w:lang w:val="en-GB"/>
              </w:rPr>
              <w:t>Papadrakakis</w:t>
            </w:r>
            <w:proofErr w:type="spellEnd"/>
            <w:r w:rsidRPr="00E876DA">
              <w:rPr>
                <w:sz w:val="22"/>
                <w:szCs w:val="22"/>
                <w:lang w:val="en-GB"/>
              </w:rPr>
              <w:t xml:space="preserve"> &amp; V. </w:t>
            </w:r>
            <w:proofErr w:type="spellStart"/>
            <w:r w:rsidRPr="00E876DA">
              <w:rPr>
                <w:sz w:val="22"/>
                <w:szCs w:val="22"/>
                <w:lang w:val="en-GB"/>
              </w:rPr>
              <w:t>Sapountzakis</w:t>
            </w:r>
            <w:proofErr w:type="spellEnd"/>
            <w:r w:rsidRPr="00E876DA">
              <w:rPr>
                <w:sz w:val="22"/>
                <w:szCs w:val="22"/>
                <w:lang w:val="en-GB"/>
              </w:rPr>
              <w:t>.</w:t>
            </w:r>
          </w:p>
        </w:tc>
      </w:tr>
    </w:tbl>
    <w:p w14:paraId="5C413771" w14:textId="77777777" w:rsidR="00D24C11" w:rsidRPr="00E876DA" w:rsidRDefault="00D24C11" w:rsidP="00B15C13">
      <w:pPr>
        <w:rPr>
          <w:lang w:val="en-GB"/>
        </w:rPr>
      </w:pPr>
    </w:p>
    <w:p w14:paraId="4CF8C949" w14:textId="77777777" w:rsidR="00D24C11" w:rsidRPr="00E876DA" w:rsidRDefault="00D24C11" w:rsidP="008A0C7E">
      <w:pPr>
        <w:spacing w:before="120"/>
        <w:jc w:val="center"/>
        <w:rPr>
          <w:rFonts w:cs="Arial"/>
          <w:b/>
          <w:lang w:val="en-GB"/>
        </w:rPr>
      </w:pPr>
    </w:p>
    <w:p w14:paraId="7F4ECA2F" w14:textId="77777777" w:rsidR="00D24C11" w:rsidRPr="00E876DA" w:rsidRDefault="00D24C11" w:rsidP="008A0C7E">
      <w:pPr>
        <w:spacing w:before="120"/>
        <w:jc w:val="center"/>
        <w:rPr>
          <w:rFonts w:cs="Arial"/>
          <w:b/>
          <w:lang w:val="en-GB"/>
        </w:rPr>
      </w:pPr>
    </w:p>
    <w:p w14:paraId="0CAF7705" w14:textId="77777777" w:rsidR="00D24C11" w:rsidRPr="00E876DA" w:rsidRDefault="00D24C11" w:rsidP="008A0C7E">
      <w:pPr>
        <w:spacing w:before="120"/>
        <w:jc w:val="center"/>
        <w:rPr>
          <w:rFonts w:cs="Arial"/>
          <w:b/>
          <w:lang w:val="en-GB"/>
        </w:rPr>
      </w:pPr>
    </w:p>
    <w:p w14:paraId="4275BDBA" w14:textId="77777777" w:rsidR="00D24C11" w:rsidRPr="00E876DA" w:rsidRDefault="00D24C11" w:rsidP="008A0C7E">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39FC6A47" w14:textId="77777777" w:rsidR="00D24C11" w:rsidRPr="00E876DA" w:rsidRDefault="00D24C11" w:rsidP="008D7D87">
      <w:pPr>
        <w:spacing w:before="120"/>
        <w:jc w:val="center"/>
      </w:pPr>
      <w:r w:rsidRPr="00E876DA">
        <w:rPr>
          <w:b/>
        </w:rPr>
        <w:lastRenderedPageBreak/>
        <w:t>COURSE OUTLINE</w:t>
      </w:r>
    </w:p>
    <w:p w14:paraId="2385FA3D" w14:textId="77777777" w:rsidR="00D24C11" w:rsidRPr="00E876DA" w:rsidRDefault="00D24C11" w:rsidP="00972484">
      <w:pPr>
        <w:widowControl w:val="0"/>
        <w:numPr>
          <w:ilvl w:val="0"/>
          <w:numId w:val="81"/>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304"/>
        <w:gridCol w:w="1013"/>
        <w:gridCol w:w="1124"/>
        <w:gridCol w:w="289"/>
        <w:gridCol w:w="2013"/>
      </w:tblGrid>
      <w:tr w:rsidR="00D24C11" w:rsidRPr="00E876DA" w14:paraId="14913B2B" w14:textId="77777777" w:rsidTr="00123D4F">
        <w:tc>
          <w:tcPr>
            <w:tcW w:w="2635" w:type="dxa"/>
            <w:shd w:val="clear" w:color="auto" w:fill="DDD9C3"/>
          </w:tcPr>
          <w:p w14:paraId="65DDC4D5" w14:textId="77777777" w:rsidR="00D24C11" w:rsidRPr="00E876DA" w:rsidRDefault="00D24C11" w:rsidP="00123D4F">
            <w:pPr>
              <w:jc w:val="right"/>
              <w:rPr>
                <w:b/>
                <w:sz w:val="20"/>
                <w:szCs w:val="20"/>
              </w:rPr>
            </w:pPr>
            <w:r w:rsidRPr="00E876DA">
              <w:rPr>
                <w:b/>
                <w:sz w:val="20"/>
                <w:szCs w:val="20"/>
              </w:rPr>
              <w:t>SCHOOL</w:t>
            </w:r>
          </w:p>
        </w:tc>
        <w:tc>
          <w:tcPr>
            <w:tcW w:w="5887" w:type="dxa"/>
            <w:gridSpan w:val="5"/>
          </w:tcPr>
          <w:p w14:paraId="07D514F2" w14:textId="77777777" w:rsidR="00D24C11" w:rsidRPr="00E876DA" w:rsidRDefault="00D24C11" w:rsidP="00123D4F">
            <w:r w:rsidRPr="00E876DA">
              <w:rPr>
                <w:rFonts w:eastAsia="MS Mincho"/>
                <w:sz w:val="22"/>
                <w:szCs w:val="22"/>
                <w:lang w:val="en-GB" w:eastAsia="ja-JP"/>
              </w:rPr>
              <w:t>ENGINEERING</w:t>
            </w:r>
          </w:p>
        </w:tc>
      </w:tr>
      <w:tr w:rsidR="00D24C11" w:rsidRPr="00E876DA" w14:paraId="4CF093F2" w14:textId="77777777" w:rsidTr="00123D4F">
        <w:tc>
          <w:tcPr>
            <w:tcW w:w="2635" w:type="dxa"/>
            <w:shd w:val="clear" w:color="auto" w:fill="DDD9C3"/>
          </w:tcPr>
          <w:p w14:paraId="22979D64" w14:textId="77777777" w:rsidR="00D24C11" w:rsidRPr="00E876DA" w:rsidRDefault="00D24C11" w:rsidP="00123D4F">
            <w:pPr>
              <w:jc w:val="right"/>
              <w:rPr>
                <w:b/>
                <w:sz w:val="20"/>
                <w:szCs w:val="20"/>
                <w:lang w:val="en-US"/>
              </w:rPr>
            </w:pPr>
            <w:r w:rsidRPr="00E876DA">
              <w:rPr>
                <w:b/>
                <w:sz w:val="20"/>
                <w:szCs w:val="20"/>
                <w:lang w:val="en-US"/>
              </w:rPr>
              <w:t>ACADEMIC UNIT</w:t>
            </w:r>
          </w:p>
        </w:tc>
        <w:tc>
          <w:tcPr>
            <w:tcW w:w="5887" w:type="dxa"/>
            <w:gridSpan w:val="5"/>
          </w:tcPr>
          <w:p w14:paraId="2D7DC4B8" w14:textId="77777777" w:rsidR="00D24C11" w:rsidRPr="00E876DA" w:rsidRDefault="00D24C11" w:rsidP="00123D4F">
            <w:r w:rsidRPr="00E876DA">
              <w:rPr>
                <w:sz w:val="22"/>
                <w:szCs w:val="22"/>
              </w:rPr>
              <w:t>CIVIL ENGINEERING</w:t>
            </w:r>
          </w:p>
        </w:tc>
      </w:tr>
      <w:tr w:rsidR="00D24C11" w:rsidRPr="00E876DA" w14:paraId="47F8D48C" w14:textId="77777777" w:rsidTr="00123D4F">
        <w:tc>
          <w:tcPr>
            <w:tcW w:w="2635" w:type="dxa"/>
            <w:shd w:val="clear" w:color="auto" w:fill="DDD9C3"/>
          </w:tcPr>
          <w:p w14:paraId="4468813B" w14:textId="77777777" w:rsidR="00D24C11" w:rsidRPr="00E876DA" w:rsidRDefault="00D24C11" w:rsidP="00123D4F">
            <w:pPr>
              <w:jc w:val="right"/>
              <w:rPr>
                <w:b/>
                <w:sz w:val="20"/>
                <w:szCs w:val="20"/>
              </w:rPr>
            </w:pPr>
            <w:r w:rsidRPr="00E876DA">
              <w:rPr>
                <w:b/>
                <w:sz w:val="20"/>
                <w:szCs w:val="20"/>
              </w:rPr>
              <w:t>LEVEL OF COURSE</w:t>
            </w:r>
          </w:p>
        </w:tc>
        <w:tc>
          <w:tcPr>
            <w:tcW w:w="5887" w:type="dxa"/>
            <w:gridSpan w:val="5"/>
          </w:tcPr>
          <w:p w14:paraId="783297DC" w14:textId="77777777" w:rsidR="00D24C11" w:rsidRPr="00E876DA" w:rsidRDefault="00D24C11" w:rsidP="00123D4F">
            <w:r w:rsidRPr="00E876DA">
              <w:rPr>
                <w:sz w:val="22"/>
                <w:szCs w:val="22"/>
              </w:rPr>
              <w:t>UNDERGRADUATE</w:t>
            </w:r>
          </w:p>
        </w:tc>
      </w:tr>
      <w:tr w:rsidR="00D24C11" w:rsidRPr="00E876DA" w14:paraId="465B8F97" w14:textId="77777777" w:rsidTr="00123D4F">
        <w:tc>
          <w:tcPr>
            <w:tcW w:w="2635" w:type="dxa"/>
            <w:shd w:val="clear" w:color="auto" w:fill="DDD9C3"/>
          </w:tcPr>
          <w:p w14:paraId="2FFEE1FE" w14:textId="77777777" w:rsidR="00D24C11" w:rsidRPr="00E876DA" w:rsidRDefault="00D24C11" w:rsidP="00123D4F">
            <w:pPr>
              <w:jc w:val="right"/>
              <w:rPr>
                <w:b/>
                <w:sz w:val="20"/>
                <w:szCs w:val="20"/>
              </w:rPr>
            </w:pPr>
            <w:r w:rsidRPr="00E876DA">
              <w:rPr>
                <w:b/>
                <w:sz w:val="20"/>
                <w:szCs w:val="20"/>
              </w:rPr>
              <w:t>COURSE CODE</w:t>
            </w:r>
          </w:p>
        </w:tc>
        <w:tc>
          <w:tcPr>
            <w:tcW w:w="1304" w:type="dxa"/>
          </w:tcPr>
          <w:p w14:paraId="60308CA9" w14:textId="77777777" w:rsidR="00D24C11" w:rsidRPr="00E876DA" w:rsidRDefault="00D24C11" w:rsidP="00123D4F">
            <w:r w:rsidRPr="00E876DA">
              <w:rPr>
                <w:sz w:val="22"/>
                <w:szCs w:val="22"/>
              </w:rPr>
              <w:t>CIV_6235Α</w:t>
            </w:r>
          </w:p>
        </w:tc>
        <w:tc>
          <w:tcPr>
            <w:tcW w:w="2157" w:type="dxa"/>
            <w:gridSpan w:val="2"/>
            <w:shd w:val="clear" w:color="auto" w:fill="DDD9C3"/>
          </w:tcPr>
          <w:p w14:paraId="419122DC" w14:textId="77777777" w:rsidR="00D24C11" w:rsidRPr="00E876DA" w:rsidRDefault="00D24C11" w:rsidP="00123D4F">
            <w:pPr>
              <w:jc w:val="right"/>
              <w:rPr>
                <w:b/>
              </w:rPr>
            </w:pPr>
            <w:r w:rsidRPr="00E876DA">
              <w:rPr>
                <w:b/>
                <w:sz w:val="22"/>
                <w:szCs w:val="22"/>
              </w:rPr>
              <w:t>SEMESTER</w:t>
            </w:r>
          </w:p>
        </w:tc>
        <w:tc>
          <w:tcPr>
            <w:tcW w:w="2426" w:type="dxa"/>
            <w:gridSpan w:val="2"/>
          </w:tcPr>
          <w:p w14:paraId="77F3283C" w14:textId="77777777" w:rsidR="00D24C11" w:rsidRPr="00E876DA" w:rsidRDefault="00D24C11" w:rsidP="00123D4F">
            <w:pPr>
              <w:rPr>
                <w:lang w:val="en-US"/>
              </w:rPr>
            </w:pPr>
            <w:r w:rsidRPr="00E876DA">
              <w:rPr>
                <w:bCs/>
                <w:sz w:val="22"/>
                <w:szCs w:val="22"/>
                <w:lang w:val="en-GB"/>
              </w:rPr>
              <w:t>5</w:t>
            </w:r>
            <w:r w:rsidRPr="00E876DA">
              <w:rPr>
                <w:bCs/>
                <w:sz w:val="22"/>
                <w:szCs w:val="22"/>
                <w:vertAlign w:val="superscript"/>
                <w:lang w:val="en-GB"/>
              </w:rPr>
              <w:t>th</w:t>
            </w:r>
          </w:p>
        </w:tc>
      </w:tr>
      <w:tr w:rsidR="00D24C11" w:rsidRPr="00753BB4" w14:paraId="3D155D72" w14:textId="77777777" w:rsidTr="00123D4F">
        <w:trPr>
          <w:trHeight w:val="375"/>
        </w:trPr>
        <w:tc>
          <w:tcPr>
            <w:tcW w:w="2635" w:type="dxa"/>
            <w:shd w:val="clear" w:color="auto" w:fill="DDD9C3"/>
            <w:vAlign w:val="center"/>
          </w:tcPr>
          <w:p w14:paraId="41A06F31" w14:textId="77777777" w:rsidR="00D24C11" w:rsidRPr="00E876DA" w:rsidRDefault="00D24C11" w:rsidP="00123D4F">
            <w:pPr>
              <w:jc w:val="right"/>
              <w:rPr>
                <w:b/>
                <w:sz w:val="20"/>
                <w:szCs w:val="20"/>
              </w:rPr>
            </w:pPr>
            <w:r w:rsidRPr="00E876DA">
              <w:rPr>
                <w:b/>
                <w:sz w:val="20"/>
                <w:szCs w:val="20"/>
              </w:rPr>
              <w:t>COURSE TITLE</w:t>
            </w:r>
          </w:p>
        </w:tc>
        <w:tc>
          <w:tcPr>
            <w:tcW w:w="5887" w:type="dxa"/>
            <w:gridSpan w:val="5"/>
            <w:vAlign w:val="center"/>
          </w:tcPr>
          <w:p w14:paraId="42D694C0" w14:textId="77777777" w:rsidR="00D24C11" w:rsidRPr="00E876DA" w:rsidRDefault="00D24C11" w:rsidP="00123D4F">
            <w:pPr>
              <w:rPr>
                <w:lang w:val="en-US"/>
              </w:rPr>
            </w:pPr>
            <w:r w:rsidRPr="00E876DA">
              <w:rPr>
                <w:sz w:val="22"/>
                <w:szCs w:val="22"/>
                <w:lang w:val="en-US"/>
              </w:rPr>
              <w:t xml:space="preserve">DESIGN OF STEEL STRUCTURAL COMPONENTS </w:t>
            </w:r>
          </w:p>
        </w:tc>
      </w:tr>
      <w:tr w:rsidR="00D24C11" w:rsidRPr="00E876DA" w14:paraId="60BA4196" w14:textId="77777777" w:rsidTr="00123D4F">
        <w:trPr>
          <w:trHeight w:val="196"/>
        </w:trPr>
        <w:tc>
          <w:tcPr>
            <w:tcW w:w="4972" w:type="dxa"/>
            <w:gridSpan w:val="3"/>
            <w:shd w:val="clear" w:color="auto" w:fill="DDD9C3"/>
            <w:vAlign w:val="center"/>
          </w:tcPr>
          <w:p w14:paraId="77AEB421" w14:textId="77777777" w:rsidR="00D24C11" w:rsidRPr="00E876DA" w:rsidRDefault="00D24C11" w:rsidP="00123D4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426" w:type="dxa"/>
            <w:gridSpan w:val="2"/>
            <w:shd w:val="clear" w:color="auto" w:fill="DDD9C3"/>
            <w:vAlign w:val="center"/>
          </w:tcPr>
          <w:p w14:paraId="04414E67" w14:textId="77777777" w:rsidR="00D24C11" w:rsidRPr="00E876DA" w:rsidRDefault="00D24C11" w:rsidP="00123D4F">
            <w:pPr>
              <w:jc w:val="center"/>
              <w:rPr>
                <w:b/>
                <w:sz w:val="20"/>
                <w:szCs w:val="20"/>
                <w:lang w:val="en-GB"/>
              </w:rPr>
            </w:pPr>
            <w:r w:rsidRPr="00E876DA">
              <w:rPr>
                <w:b/>
                <w:sz w:val="20"/>
                <w:szCs w:val="20"/>
                <w:lang w:val="en-GB"/>
              </w:rPr>
              <w:t>WEEKLY TEACHING HOURS</w:t>
            </w:r>
          </w:p>
        </w:tc>
        <w:tc>
          <w:tcPr>
            <w:tcW w:w="2124" w:type="dxa"/>
            <w:shd w:val="clear" w:color="auto" w:fill="DDD9C3"/>
            <w:vAlign w:val="center"/>
          </w:tcPr>
          <w:p w14:paraId="586974FF" w14:textId="77777777" w:rsidR="00D24C11" w:rsidRPr="00E876DA" w:rsidRDefault="00D24C11" w:rsidP="00123D4F">
            <w:pPr>
              <w:jc w:val="center"/>
              <w:rPr>
                <w:b/>
                <w:sz w:val="20"/>
                <w:szCs w:val="20"/>
                <w:lang w:val="en-GB"/>
              </w:rPr>
            </w:pPr>
            <w:r w:rsidRPr="00E876DA">
              <w:rPr>
                <w:b/>
                <w:sz w:val="20"/>
                <w:szCs w:val="20"/>
                <w:lang w:val="en-GB"/>
              </w:rPr>
              <w:t>CREDITS</w:t>
            </w:r>
          </w:p>
        </w:tc>
      </w:tr>
      <w:tr w:rsidR="00D24C11" w:rsidRPr="00E876DA" w14:paraId="47A975E0" w14:textId="77777777" w:rsidTr="00123D4F">
        <w:trPr>
          <w:trHeight w:val="194"/>
        </w:trPr>
        <w:tc>
          <w:tcPr>
            <w:tcW w:w="4972" w:type="dxa"/>
            <w:gridSpan w:val="3"/>
          </w:tcPr>
          <w:p w14:paraId="6473075C" w14:textId="77777777" w:rsidR="00D24C11" w:rsidRPr="00E876DA" w:rsidRDefault="00D24C11" w:rsidP="00123D4F">
            <w:pPr>
              <w:jc w:val="right"/>
              <w:rPr>
                <w:lang w:val="en-GB"/>
              </w:rPr>
            </w:pPr>
            <w:r w:rsidRPr="00E876DA">
              <w:rPr>
                <w:sz w:val="22"/>
                <w:szCs w:val="22"/>
                <w:lang w:val="en-GB"/>
              </w:rPr>
              <w:t>Lectures, seminars and laboratory work</w:t>
            </w:r>
          </w:p>
        </w:tc>
        <w:tc>
          <w:tcPr>
            <w:tcW w:w="1426" w:type="dxa"/>
            <w:gridSpan w:val="2"/>
          </w:tcPr>
          <w:p w14:paraId="2BEE3588" w14:textId="77777777" w:rsidR="00D24C11" w:rsidRPr="00E876DA" w:rsidRDefault="00D24C11" w:rsidP="00123D4F">
            <w:pPr>
              <w:jc w:val="center"/>
            </w:pPr>
            <w:r w:rsidRPr="00E876DA">
              <w:rPr>
                <w:sz w:val="22"/>
                <w:szCs w:val="22"/>
              </w:rPr>
              <w:t>4 (</w:t>
            </w:r>
            <w:proofErr w:type="spellStart"/>
            <w:r w:rsidRPr="00E876DA">
              <w:rPr>
                <w:sz w:val="22"/>
                <w:szCs w:val="22"/>
              </w:rPr>
              <w:t>lect</w:t>
            </w:r>
            <w:proofErr w:type="spellEnd"/>
            <w:r w:rsidRPr="00E876DA">
              <w:rPr>
                <w:sz w:val="22"/>
                <w:szCs w:val="22"/>
              </w:rPr>
              <w:t xml:space="preserve">.) </w:t>
            </w:r>
          </w:p>
        </w:tc>
        <w:tc>
          <w:tcPr>
            <w:tcW w:w="2124" w:type="dxa"/>
          </w:tcPr>
          <w:p w14:paraId="6C886577" w14:textId="77777777" w:rsidR="00D24C11" w:rsidRPr="00E876DA" w:rsidRDefault="00D24C11" w:rsidP="00123D4F">
            <w:pPr>
              <w:jc w:val="center"/>
            </w:pPr>
            <w:r w:rsidRPr="00E876DA">
              <w:rPr>
                <w:sz w:val="22"/>
                <w:szCs w:val="22"/>
              </w:rPr>
              <w:t>6</w:t>
            </w:r>
          </w:p>
        </w:tc>
      </w:tr>
      <w:tr w:rsidR="00D24C11" w:rsidRPr="00753BB4" w14:paraId="11F06C2E" w14:textId="77777777" w:rsidTr="00123D4F">
        <w:trPr>
          <w:trHeight w:val="194"/>
        </w:trPr>
        <w:tc>
          <w:tcPr>
            <w:tcW w:w="4972" w:type="dxa"/>
            <w:gridSpan w:val="3"/>
            <w:shd w:val="clear" w:color="auto" w:fill="DDD9C3"/>
          </w:tcPr>
          <w:p w14:paraId="4B1BDEBA" w14:textId="77777777" w:rsidR="00D24C11" w:rsidRPr="00E876DA" w:rsidRDefault="00D24C11" w:rsidP="00123D4F">
            <w:pPr>
              <w:rPr>
                <w:i/>
                <w:sz w:val="18"/>
                <w:szCs w:val="18"/>
                <w:lang w:val="en-GB"/>
              </w:rPr>
            </w:pPr>
            <w:r w:rsidRPr="00E876DA">
              <w:rPr>
                <w:i/>
                <w:sz w:val="18"/>
                <w:szCs w:val="18"/>
                <w:lang w:val="en-GB"/>
              </w:rPr>
              <w:t>Add rows if necessary. The organisation of teaching and the teaching methods used are described in detail at (d).</w:t>
            </w:r>
          </w:p>
        </w:tc>
        <w:tc>
          <w:tcPr>
            <w:tcW w:w="1426" w:type="dxa"/>
            <w:gridSpan w:val="2"/>
          </w:tcPr>
          <w:p w14:paraId="073C62EF" w14:textId="77777777" w:rsidR="00D24C11" w:rsidRPr="00E876DA" w:rsidRDefault="00D24C11" w:rsidP="00123D4F">
            <w:pPr>
              <w:jc w:val="right"/>
              <w:rPr>
                <w:sz w:val="20"/>
                <w:szCs w:val="20"/>
                <w:lang w:val="en-GB"/>
              </w:rPr>
            </w:pPr>
          </w:p>
        </w:tc>
        <w:tc>
          <w:tcPr>
            <w:tcW w:w="2124" w:type="dxa"/>
          </w:tcPr>
          <w:p w14:paraId="32AC2ABD" w14:textId="77777777" w:rsidR="00D24C11" w:rsidRPr="00E876DA" w:rsidRDefault="00D24C11" w:rsidP="00123D4F">
            <w:pPr>
              <w:rPr>
                <w:sz w:val="20"/>
                <w:szCs w:val="20"/>
                <w:lang w:val="en-GB"/>
              </w:rPr>
            </w:pPr>
          </w:p>
        </w:tc>
      </w:tr>
      <w:tr w:rsidR="00D24C11" w:rsidRPr="00E876DA" w14:paraId="4499F0C2" w14:textId="77777777" w:rsidTr="00123D4F">
        <w:trPr>
          <w:trHeight w:val="599"/>
        </w:trPr>
        <w:tc>
          <w:tcPr>
            <w:tcW w:w="2635" w:type="dxa"/>
            <w:shd w:val="clear" w:color="auto" w:fill="DDD9C3"/>
          </w:tcPr>
          <w:p w14:paraId="4F72DA2E" w14:textId="77777777" w:rsidR="00D24C11" w:rsidRPr="00E876DA" w:rsidRDefault="00D24C11" w:rsidP="00123D4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428FCC4" w14:textId="77777777" w:rsidR="00D24C11" w:rsidRPr="00E876DA" w:rsidRDefault="00D24C11" w:rsidP="00123D4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7" w:type="dxa"/>
            <w:gridSpan w:val="5"/>
          </w:tcPr>
          <w:p w14:paraId="3375ADD1" w14:textId="77777777" w:rsidR="00D24C11" w:rsidRPr="00E876DA" w:rsidRDefault="00D24C11" w:rsidP="00123D4F">
            <w:pPr>
              <w:jc w:val="both"/>
            </w:pPr>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7A02866F" w14:textId="77777777" w:rsidTr="00123D4F">
        <w:tc>
          <w:tcPr>
            <w:tcW w:w="2635" w:type="dxa"/>
            <w:shd w:val="clear" w:color="auto" w:fill="DDD9C3"/>
          </w:tcPr>
          <w:p w14:paraId="60B62767" w14:textId="77777777" w:rsidR="00D24C11" w:rsidRPr="00E876DA" w:rsidRDefault="00D24C11" w:rsidP="00123D4F">
            <w:pPr>
              <w:jc w:val="right"/>
              <w:rPr>
                <w:b/>
                <w:sz w:val="20"/>
                <w:szCs w:val="20"/>
                <w:lang w:val="en-GB"/>
              </w:rPr>
            </w:pPr>
            <w:r w:rsidRPr="00E876DA">
              <w:rPr>
                <w:b/>
                <w:sz w:val="20"/>
                <w:szCs w:val="20"/>
                <w:lang w:val="en-GB"/>
              </w:rPr>
              <w:t>PREREQUISITE COURSES:</w:t>
            </w:r>
          </w:p>
          <w:p w14:paraId="47128DF5" w14:textId="77777777" w:rsidR="00D24C11" w:rsidRPr="00E876DA" w:rsidRDefault="00D24C11" w:rsidP="00123D4F">
            <w:pPr>
              <w:jc w:val="right"/>
              <w:rPr>
                <w:b/>
                <w:sz w:val="20"/>
                <w:szCs w:val="20"/>
                <w:lang w:val="en-GB"/>
              </w:rPr>
            </w:pPr>
          </w:p>
        </w:tc>
        <w:tc>
          <w:tcPr>
            <w:tcW w:w="5887" w:type="dxa"/>
            <w:gridSpan w:val="5"/>
          </w:tcPr>
          <w:p w14:paraId="2DDCCD4B" w14:textId="77777777" w:rsidR="00D24C11" w:rsidRPr="00E876DA" w:rsidRDefault="00D24C11" w:rsidP="00123D4F">
            <w:pPr>
              <w:jc w:val="both"/>
              <w:rPr>
                <w:lang w:val="en-GB"/>
              </w:rPr>
            </w:pPr>
            <w:r w:rsidRPr="00E876DA">
              <w:rPr>
                <w:sz w:val="22"/>
                <w:szCs w:val="22"/>
                <w:lang w:val="en-GB"/>
              </w:rPr>
              <w:t>None.</w:t>
            </w:r>
          </w:p>
          <w:p w14:paraId="0ABC6F32" w14:textId="77777777" w:rsidR="00D24C11" w:rsidRPr="00E876DA" w:rsidRDefault="00D24C11" w:rsidP="00123D4F">
            <w:pPr>
              <w:jc w:val="both"/>
              <w:rPr>
                <w:lang w:val="en-GB"/>
              </w:rPr>
            </w:pPr>
            <w:r w:rsidRPr="00E876DA">
              <w:rPr>
                <w:sz w:val="22"/>
                <w:szCs w:val="22"/>
                <w:lang w:val="en-GB"/>
              </w:rPr>
              <w:t xml:space="preserve">The students should possess fundamental knowledge in Mechanics of materials.  </w:t>
            </w:r>
          </w:p>
        </w:tc>
      </w:tr>
      <w:tr w:rsidR="00D24C11" w:rsidRPr="00753BB4" w14:paraId="0233376A" w14:textId="77777777" w:rsidTr="00123D4F">
        <w:tc>
          <w:tcPr>
            <w:tcW w:w="2635" w:type="dxa"/>
            <w:shd w:val="clear" w:color="auto" w:fill="DDD9C3"/>
          </w:tcPr>
          <w:p w14:paraId="4DEC5625" w14:textId="77777777" w:rsidR="00D24C11" w:rsidRPr="00E876DA" w:rsidRDefault="00D24C11" w:rsidP="00123D4F">
            <w:pPr>
              <w:jc w:val="right"/>
              <w:rPr>
                <w:b/>
                <w:sz w:val="20"/>
                <w:szCs w:val="20"/>
                <w:lang w:val="en-GB"/>
              </w:rPr>
            </w:pPr>
            <w:r w:rsidRPr="00E876DA">
              <w:rPr>
                <w:b/>
                <w:sz w:val="20"/>
                <w:szCs w:val="20"/>
                <w:lang w:val="en-GB"/>
              </w:rPr>
              <w:t>LANGUAGE OF INSTRUCTION and EXAMINATIONS:</w:t>
            </w:r>
          </w:p>
        </w:tc>
        <w:tc>
          <w:tcPr>
            <w:tcW w:w="5887" w:type="dxa"/>
            <w:gridSpan w:val="5"/>
          </w:tcPr>
          <w:p w14:paraId="7EB1B329" w14:textId="77777777" w:rsidR="00D24C11" w:rsidRPr="00E876DA" w:rsidRDefault="00D24C11" w:rsidP="00123D4F">
            <w:pPr>
              <w:tabs>
                <w:tab w:val="left" w:pos="360"/>
              </w:tabs>
              <w:jc w:val="both"/>
              <w:rPr>
                <w:lang w:val="en-GB"/>
              </w:rPr>
            </w:pPr>
            <w:r w:rsidRPr="00E876DA">
              <w:rPr>
                <w:sz w:val="22"/>
                <w:szCs w:val="22"/>
                <w:lang w:val="en-GB"/>
              </w:rPr>
              <w:t xml:space="preserve">Greek. Offered also in English in the form of a coursework and meetings in the office of the instructor. </w:t>
            </w:r>
          </w:p>
        </w:tc>
      </w:tr>
      <w:tr w:rsidR="00D24C11" w:rsidRPr="00E876DA" w14:paraId="2ECBD97D" w14:textId="77777777" w:rsidTr="00123D4F">
        <w:tc>
          <w:tcPr>
            <w:tcW w:w="2635" w:type="dxa"/>
            <w:shd w:val="clear" w:color="auto" w:fill="DDD9C3"/>
          </w:tcPr>
          <w:p w14:paraId="01E19961" w14:textId="77777777" w:rsidR="00D24C11" w:rsidRPr="00E876DA" w:rsidRDefault="00D24C11" w:rsidP="00123D4F">
            <w:pPr>
              <w:jc w:val="right"/>
              <w:rPr>
                <w:b/>
                <w:sz w:val="20"/>
                <w:szCs w:val="20"/>
                <w:lang w:val="en-GB"/>
              </w:rPr>
            </w:pPr>
            <w:r w:rsidRPr="00E876DA">
              <w:rPr>
                <w:b/>
                <w:sz w:val="20"/>
                <w:szCs w:val="20"/>
                <w:lang w:val="en-GB"/>
              </w:rPr>
              <w:t>IS THE COURSE OFFERED TO ERASMUS STUDENTS</w:t>
            </w:r>
          </w:p>
        </w:tc>
        <w:tc>
          <w:tcPr>
            <w:tcW w:w="5887" w:type="dxa"/>
            <w:gridSpan w:val="5"/>
          </w:tcPr>
          <w:p w14:paraId="46C5D6BD" w14:textId="77777777" w:rsidR="00D24C11" w:rsidRPr="00E876DA" w:rsidRDefault="00D24C11" w:rsidP="00123D4F">
            <w:proofErr w:type="spellStart"/>
            <w:r w:rsidRPr="00E876DA">
              <w:rPr>
                <w:sz w:val="22"/>
                <w:szCs w:val="22"/>
              </w:rPr>
              <w:t>Yes</w:t>
            </w:r>
            <w:proofErr w:type="spellEnd"/>
          </w:p>
        </w:tc>
      </w:tr>
      <w:tr w:rsidR="00D24C11" w:rsidRPr="00753BB4" w14:paraId="6D4FB934" w14:textId="77777777" w:rsidTr="00123D4F">
        <w:tc>
          <w:tcPr>
            <w:tcW w:w="2635" w:type="dxa"/>
            <w:shd w:val="clear" w:color="auto" w:fill="DDD9C3"/>
          </w:tcPr>
          <w:p w14:paraId="5D635185" w14:textId="77777777" w:rsidR="00D24C11" w:rsidRPr="00E876DA" w:rsidRDefault="00D24C11" w:rsidP="00123D4F">
            <w:pPr>
              <w:jc w:val="right"/>
              <w:rPr>
                <w:b/>
                <w:sz w:val="20"/>
                <w:szCs w:val="20"/>
                <w:lang w:val="en-GB"/>
              </w:rPr>
            </w:pPr>
            <w:r w:rsidRPr="00E876DA">
              <w:rPr>
                <w:b/>
                <w:sz w:val="20"/>
                <w:szCs w:val="20"/>
                <w:lang w:val="en-GB"/>
              </w:rPr>
              <w:t>COURSE WEBSITE (URL)</w:t>
            </w:r>
          </w:p>
        </w:tc>
        <w:tc>
          <w:tcPr>
            <w:tcW w:w="5887" w:type="dxa"/>
            <w:gridSpan w:val="5"/>
          </w:tcPr>
          <w:p w14:paraId="463B5599" w14:textId="77777777" w:rsidR="00D24C11" w:rsidRPr="00E876DA" w:rsidRDefault="00D24C11" w:rsidP="00123D4F">
            <w:pPr>
              <w:rPr>
                <w:lang w:val="en-GB"/>
              </w:rPr>
            </w:pPr>
            <w:r w:rsidRPr="00E876DA">
              <w:rPr>
                <w:rFonts w:cs="Arial"/>
                <w:sz w:val="22"/>
                <w:szCs w:val="22"/>
                <w:lang w:val="en-GB"/>
              </w:rPr>
              <w:t>https://eclass.upatras.gr/courses/CIV1541/</w:t>
            </w:r>
          </w:p>
        </w:tc>
      </w:tr>
    </w:tbl>
    <w:p w14:paraId="2680EBF0" w14:textId="77777777" w:rsidR="00D24C11" w:rsidRPr="00E876DA" w:rsidRDefault="00D24C11" w:rsidP="00972484">
      <w:pPr>
        <w:widowControl w:val="0"/>
        <w:numPr>
          <w:ilvl w:val="0"/>
          <w:numId w:val="81"/>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81FD2DE" w14:textId="77777777" w:rsidTr="00123D4F">
        <w:tc>
          <w:tcPr>
            <w:tcW w:w="8472" w:type="dxa"/>
            <w:gridSpan w:val="2"/>
            <w:tcBorders>
              <w:bottom w:val="nil"/>
            </w:tcBorders>
            <w:shd w:val="clear" w:color="auto" w:fill="DDD9C3"/>
          </w:tcPr>
          <w:p w14:paraId="3AE82D54" w14:textId="77777777" w:rsidR="00D24C11" w:rsidRPr="00E876DA" w:rsidRDefault="00D24C11" w:rsidP="00123D4F">
            <w:pPr>
              <w:rPr>
                <w:i/>
                <w:sz w:val="16"/>
                <w:szCs w:val="16"/>
                <w:lang w:val="en-GB"/>
              </w:rPr>
            </w:pPr>
            <w:r w:rsidRPr="00E876DA">
              <w:rPr>
                <w:b/>
                <w:sz w:val="20"/>
                <w:szCs w:val="20"/>
                <w:lang w:val="en-GB"/>
              </w:rPr>
              <w:t>Learning outcomes</w:t>
            </w:r>
          </w:p>
        </w:tc>
      </w:tr>
      <w:tr w:rsidR="00D24C11" w:rsidRPr="00753BB4" w14:paraId="74071D51" w14:textId="77777777" w:rsidTr="00123D4F">
        <w:tc>
          <w:tcPr>
            <w:tcW w:w="8472" w:type="dxa"/>
            <w:gridSpan w:val="2"/>
            <w:tcBorders>
              <w:top w:val="nil"/>
            </w:tcBorders>
            <w:shd w:val="clear" w:color="auto" w:fill="DDD9C3"/>
          </w:tcPr>
          <w:p w14:paraId="77E9894E"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5455C83" w14:textId="77777777" w:rsidR="00D24C11" w:rsidRPr="00E876DA" w:rsidRDefault="00D24C11" w:rsidP="00123D4F">
            <w:pPr>
              <w:autoSpaceDE w:val="0"/>
              <w:autoSpaceDN w:val="0"/>
              <w:adjustRightInd w:val="0"/>
              <w:rPr>
                <w:i/>
                <w:sz w:val="16"/>
                <w:szCs w:val="16"/>
                <w:lang w:val="en-GB"/>
              </w:rPr>
            </w:pPr>
            <w:r w:rsidRPr="00E876DA">
              <w:rPr>
                <w:i/>
                <w:sz w:val="16"/>
                <w:szCs w:val="16"/>
                <w:lang w:val="en-GB"/>
              </w:rPr>
              <w:t xml:space="preserve">Consult Appendix A </w:t>
            </w:r>
          </w:p>
          <w:p w14:paraId="60FAEC1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3F709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DD01D7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60C0ECAA" w14:textId="77777777" w:rsidTr="00123D4F">
        <w:tc>
          <w:tcPr>
            <w:tcW w:w="8472" w:type="dxa"/>
            <w:gridSpan w:val="2"/>
          </w:tcPr>
          <w:p w14:paraId="4FFCAA61" w14:textId="77777777" w:rsidR="00D24C11" w:rsidRPr="00E876DA" w:rsidRDefault="00D24C11" w:rsidP="00123D4F">
            <w:pPr>
              <w:jc w:val="both"/>
              <w:rPr>
                <w:rFonts w:cs="Arial"/>
                <w:lang w:val="en-GB"/>
              </w:rPr>
            </w:pPr>
            <w:r w:rsidRPr="00E876DA">
              <w:rPr>
                <w:rFonts w:cs="Arial"/>
                <w:sz w:val="22"/>
                <w:szCs w:val="22"/>
                <w:lang w:val="en-GB"/>
              </w:rPr>
              <w:t xml:space="preserve">The objective of the course is to teach the theoretical background and the actual design guidelines of EN1993-1-1. It offers an introduction in steel structures and the methods of fabrication and erection. It starts with the main design principles of Eurocodes followed by theoretical lectures on the mechanical behaviour and properties of steel. The core of the course is the calculation of the strength of steel cross-sections and the calculation of the buckling strength of steel members. Finally, the course offers lectures focusing on practical aspects such as preparation of engineer’s drawings for steel structures and effective communication with fabricators and constructors for the successful completion of a project.  </w:t>
            </w:r>
          </w:p>
          <w:p w14:paraId="2B21321E" w14:textId="77777777" w:rsidR="00D24C11" w:rsidRPr="00E876DA" w:rsidRDefault="00D24C11" w:rsidP="00123D4F">
            <w:pPr>
              <w:jc w:val="both"/>
              <w:rPr>
                <w:rFonts w:cs="Arial"/>
                <w:lang w:val="en-GB"/>
              </w:rPr>
            </w:pPr>
          </w:p>
          <w:p w14:paraId="338C6B70" w14:textId="77777777" w:rsidR="00D24C11" w:rsidRPr="00E876DA" w:rsidRDefault="00D24C11" w:rsidP="00123D4F">
            <w:pPr>
              <w:jc w:val="both"/>
              <w:rPr>
                <w:lang w:val="en-GB"/>
              </w:rPr>
            </w:pPr>
            <w:r w:rsidRPr="00E876DA">
              <w:rPr>
                <w:sz w:val="22"/>
                <w:szCs w:val="22"/>
                <w:lang w:val="en-GB"/>
              </w:rPr>
              <w:t>After successful completion of the course, the student will be able to:</w:t>
            </w:r>
          </w:p>
          <w:p w14:paraId="2D02668E"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Define the class of a steel cross-section.</w:t>
            </w:r>
          </w:p>
          <w:p w14:paraId="50251845"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To calculate the strength of a steel cross-section.</w:t>
            </w:r>
          </w:p>
          <w:p w14:paraId="3A21023B"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To calculate the buckling strength of a steel member.</w:t>
            </w:r>
          </w:p>
          <w:p w14:paraId="1F5F723E"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 xml:space="preserve">To calculate the local buckling strength of a steel member. </w:t>
            </w:r>
          </w:p>
          <w:p w14:paraId="2BAE8213"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To use EN1993-1-1 for designing steel structural members.</w:t>
            </w:r>
          </w:p>
        </w:tc>
      </w:tr>
      <w:tr w:rsidR="00D24C11" w:rsidRPr="00E876DA" w14:paraId="25924A2A" w14:textId="77777777" w:rsidTr="00123D4F">
        <w:tblPrEx>
          <w:tblLook w:val="0000" w:firstRow="0" w:lastRow="0" w:firstColumn="0" w:lastColumn="0" w:noHBand="0" w:noVBand="0"/>
        </w:tblPrEx>
        <w:tc>
          <w:tcPr>
            <w:tcW w:w="8472" w:type="dxa"/>
            <w:gridSpan w:val="2"/>
            <w:tcBorders>
              <w:bottom w:val="nil"/>
            </w:tcBorders>
            <w:shd w:val="clear" w:color="auto" w:fill="D0CECE"/>
          </w:tcPr>
          <w:p w14:paraId="644426D3" w14:textId="77777777" w:rsidR="00D24C11" w:rsidRPr="00E876DA" w:rsidRDefault="00D24C11" w:rsidP="00123D4F">
            <w:pPr>
              <w:rPr>
                <w:b/>
                <w:sz w:val="20"/>
                <w:szCs w:val="20"/>
                <w:lang w:val="en-GB"/>
              </w:rPr>
            </w:pPr>
            <w:r w:rsidRPr="00E876DA">
              <w:rPr>
                <w:b/>
                <w:sz w:val="20"/>
                <w:szCs w:val="20"/>
                <w:lang w:val="en-GB"/>
              </w:rPr>
              <w:lastRenderedPageBreak/>
              <w:t xml:space="preserve">General Competences </w:t>
            </w:r>
          </w:p>
        </w:tc>
      </w:tr>
      <w:tr w:rsidR="00D24C11" w:rsidRPr="00753BB4" w14:paraId="7D353071" w14:textId="77777777" w:rsidTr="00123D4F">
        <w:tc>
          <w:tcPr>
            <w:tcW w:w="8472" w:type="dxa"/>
            <w:gridSpan w:val="2"/>
            <w:tcBorders>
              <w:top w:val="nil"/>
              <w:bottom w:val="nil"/>
            </w:tcBorders>
            <w:shd w:val="clear" w:color="auto" w:fill="D0CECE"/>
          </w:tcPr>
          <w:p w14:paraId="7833FB1B"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FAE9A14" w14:textId="77777777" w:rsidTr="00123D4F">
        <w:tblPrEx>
          <w:tblLook w:val="0000" w:firstRow="0" w:lastRow="0" w:firstColumn="0" w:lastColumn="0" w:noHBand="0" w:noVBand="0"/>
        </w:tblPrEx>
        <w:tc>
          <w:tcPr>
            <w:tcW w:w="3964" w:type="dxa"/>
            <w:tcBorders>
              <w:top w:val="nil"/>
              <w:right w:val="nil"/>
            </w:tcBorders>
            <w:shd w:val="clear" w:color="auto" w:fill="D0CECE"/>
          </w:tcPr>
          <w:p w14:paraId="7C906625"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AAB8676"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15241CC"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Decision-making </w:t>
            </w:r>
          </w:p>
          <w:p w14:paraId="3BB2FC49"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independently </w:t>
            </w:r>
          </w:p>
          <w:p w14:paraId="5C8559CE"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Team work</w:t>
            </w:r>
          </w:p>
          <w:p w14:paraId="02D31326"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6924E13"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5CA34BA"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9559DDD"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495D60B"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34124AA"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52837DD"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2F41CA4"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9FB73A8" w14:textId="77777777" w:rsidR="00D24C11" w:rsidRPr="00E876DA" w:rsidRDefault="00D24C11" w:rsidP="00123D4F">
            <w:pPr>
              <w:rPr>
                <w:i/>
                <w:sz w:val="16"/>
                <w:szCs w:val="16"/>
                <w:lang w:val="en-GB"/>
              </w:rPr>
            </w:pPr>
            <w:r w:rsidRPr="00E876DA">
              <w:rPr>
                <w:i/>
                <w:sz w:val="16"/>
                <w:szCs w:val="16"/>
                <w:lang w:val="en-GB"/>
              </w:rPr>
              <w:t>Production of free, creative and inductive thinking</w:t>
            </w:r>
          </w:p>
          <w:p w14:paraId="0E90B0BA" w14:textId="77777777" w:rsidR="00D24C11" w:rsidRPr="00E876DA" w:rsidRDefault="00D24C11" w:rsidP="00123D4F">
            <w:pPr>
              <w:rPr>
                <w:i/>
                <w:sz w:val="16"/>
                <w:szCs w:val="16"/>
                <w:lang w:val="en-GB"/>
              </w:rPr>
            </w:pPr>
            <w:r w:rsidRPr="00E876DA">
              <w:rPr>
                <w:i/>
                <w:sz w:val="16"/>
                <w:szCs w:val="16"/>
                <w:lang w:val="en-GB"/>
              </w:rPr>
              <w:t>……</w:t>
            </w:r>
          </w:p>
          <w:p w14:paraId="5FD887FD" w14:textId="77777777" w:rsidR="00D24C11" w:rsidRPr="00E876DA" w:rsidRDefault="00D24C11" w:rsidP="00123D4F">
            <w:pPr>
              <w:rPr>
                <w:i/>
                <w:sz w:val="16"/>
                <w:szCs w:val="16"/>
                <w:lang w:val="en-GB"/>
              </w:rPr>
            </w:pPr>
            <w:r w:rsidRPr="00E876DA">
              <w:rPr>
                <w:i/>
                <w:sz w:val="16"/>
                <w:szCs w:val="16"/>
                <w:lang w:val="en-GB"/>
              </w:rPr>
              <w:t>Others…</w:t>
            </w:r>
          </w:p>
          <w:p w14:paraId="10E5EC80" w14:textId="77777777" w:rsidR="00D24C11" w:rsidRPr="00E876DA" w:rsidRDefault="00D24C11" w:rsidP="00123D4F">
            <w:pPr>
              <w:rPr>
                <w:b/>
                <w:sz w:val="20"/>
                <w:szCs w:val="20"/>
                <w:lang w:val="en-GB"/>
              </w:rPr>
            </w:pPr>
            <w:r w:rsidRPr="00E876DA">
              <w:rPr>
                <w:i/>
                <w:sz w:val="16"/>
                <w:szCs w:val="16"/>
                <w:lang w:val="en-GB"/>
              </w:rPr>
              <w:t>…….</w:t>
            </w:r>
          </w:p>
        </w:tc>
      </w:tr>
      <w:tr w:rsidR="00D24C11" w:rsidRPr="00753BB4" w14:paraId="532E3650" w14:textId="77777777" w:rsidTr="00123D4F">
        <w:tc>
          <w:tcPr>
            <w:tcW w:w="8472" w:type="dxa"/>
            <w:gridSpan w:val="2"/>
          </w:tcPr>
          <w:p w14:paraId="4859D838" w14:textId="77777777" w:rsidR="00D24C11" w:rsidRPr="00E876DA" w:rsidRDefault="00D24C11" w:rsidP="00123D4F">
            <w:pPr>
              <w:rPr>
                <w:lang w:val="en-GB"/>
              </w:rPr>
            </w:pPr>
            <w:r w:rsidRPr="00E876DA">
              <w:rPr>
                <w:sz w:val="22"/>
                <w:szCs w:val="22"/>
                <w:lang w:val="en-GB"/>
              </w:rPr>
              <w:t>By the end of this course the student will have developed the following general abilities (from the list above):</w:t>
            </w:r>
          </w:p>
          <w:p w14:paraId="39C8A5D9" w14:textId="77777777" w:rsidR="00D24C11" w:rsidRPr="00E876DA" w:rsidRDefault="00D24C11" w:rsidP="00972484">
            <w:pPr>
              <w:widowControl w:val="0"/>
              <w:numPr>
                <w:ilvl w:val="0"/>
                <w:numId w:val="248"/>
              </w:numPr>
              <w:autoSpaceDE w:val="0"/>
              <w:autoSpaceDN w:val="0"/>
              <w:adjustRightInd w:val="0"/>
              <w:ind w:left="284" w:hanging="284"/>
            </w:pPr>
            <w:r w:rsidRPr="00E876DA">
              <w:rPr>
                <w:sz w:val="22"/>
                <w:szCs w:val="22"/>
                <w:lang w:val="en-GB"/>
              </w:rPr>
              <w:t>Criticism and self-criticism</w:t>
            </w:r>
          </w:p>
          <w:p w14:paraId="618F56F0" w14:textId="77777777" w:rsidR="00D24C11" w:rsidRPr="00E876DA" w:rsidRDefault="00D24C11" w:rsidP="00972484">
            <w:pPr>
              <w:widowControl w:val="0"/>
              <w:numPr>
                <w:ilvl w:val="0"/>
                <w:numId w:val="248"/>
              </w:numPr>
              <w:autoSpaceDE w:val="0"/>
              <w:autoSpaceDN w:val="0"/>
              <w:adjustRightInd w:val="0"/>
              <w:ind w:left="284" w:hanging="284"/>
            </w:pPr>
            <w:r w:rsidRPr="00E876DA">
              <w:rPr>
                <w:sz w:val="22"/>
                <w:szCs w:val="22"/>
                <w:lang w:val="en-GB"/>
              </w:rPr>
              <w:t>Project planning and management</w:t>
            </w:r>
          </w:p>
          <w:p w14:paraId="53071E9C" w14:textId="77777777" w:rsidR="00D24C11" w:rsidRPr="00E876DA" w:rsidRDefault="00D24C11" w:rsidP="00972484">
            <w:pPr>
              <w:widowControl w:val="0"/>
              <w:numPr>
                <w:ilvl w:val="0"/>
                <w:numId w:val="248"/>
              </w:numPr>
              <w:autoSpaceDE w:val="0"/>
              <w:autoSpaceDN w:val="0"/>
              <w:adjustRightInd w:val="0"/>
              <w:ind w:left="284" w:hanging="284"/>
              <w:rPr>
                <w:lang w:val="en-GB"/>
              </w:rPr>
            </w:pPr>
            <w:r w:rsidRPr="00E876DA">
              <w:rPr>
                <w:sz w:val="22"/>
                <w:szCs w:val="22"/>
                <w:lang w:val="en-GB"/>
              </w:rPr>
              <w:t>Production of free, creative and inductive thinking</w:t>
            </w:r>
            <w:r w:rsidRPr="00E876DA">
              <w:rPr>
                <w:i/>
                <w:sz w:val="20"/>
                <w:szCs w:val="20"/>
                <w:lang w:val="en-GB"/>
              </w:rPr>
              <w:t xml:space="preserve"> </w:t>
            </w:r>
          </w:p>
        </w:tc>
      </w:tr>
    </w:tbl>
    <w:p w14:paraId="2EE68DA1" w14:textId="77777777" w:rsidR="00D24C11" w:rsidRPr="00E876DA" w:rsidRDefault="00D24C11" w:rsidP="00972484">
      <w:pPr>
        <w:widowControl w:val="0"/>
        <w:numPr>
          <w:ilvl w:val="0"/>
          <w:numId w:val="81"/>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E0BF8B4" w14:textId="77777777" w:rsidTr="00123D4F">
        <w:trPr>
          <w:trHeight w:val="838"/>
        </w:trPr>
        <w:tc>
          <w:tcPr>
            <w:tcW w:w="8472" w:type="dxa"/>
          </w:tcPr>
          <w:p w14:paraId="5DD428E9" w14:textId="77777777" w:rsidR="00D24C11" w:rsidRPr="00E876DA" w:rsidRDefault="00D24C11" w:rsidP="00123D4F">
            <w:pPr>
              <w:rPr>
                <w:b/>
                <w:sz w:val="20"/>
                <w:szCs w:val="20"/>
                <w:u w:val="single"/>
              </w:rPr>
            </w:pPr>
          </w:p>
          <w:p w14:paraId="2F32612A" w14:textId="77777777" w:rsidR="00D24C11" w:rsidRPr="00E876DA" w:rsidRDefault="00D24C11" w:rsidP="00123D4F">
            <w:pPr>
              <w:ind w:left="454" w:hanging="454"/>
              <w:jc w:val="both"/>
              <w:rPr>
                <w:iCs/>
                <w:lang w:val="en-GB"/>
              </w:rPr>
            </w:pPr>
            <w:proofErr w:type="spellStart"/>
            <w:r w:rsidRPr="00E876DA">
              <w:rPr>
                <w:i/>
                <w:iCs/>
                <w:sz w:val="22"/>
                <w:szCs w:val="22"/>
                <w:lang w:val="en-GB"/>
              </w:rPr>
              <w:t>i</w:t>
            </w:r>
            <w:proofErr w:type="spellEnd"/>
            <w:r w:rsidRPr="00E876DA">
              <w:rPr>
                <w:i/>
                <w:iCs/>
                <w:sz w:val="22"/>
                <w:szCs w:val="22"/>
                <w:lang w:val="en-GB"/>
              </w:rPr>
              <w:t>.</w:t>
            </w:r>
            <w:r w:rsidRPr="00E876DA">
              <w:rPr>
                <w:i/>
                <w:iCs/>
                <w:sz w:val="22"/>
                <w:szCs w:val="22"/>
                <w:lang w:val="en-GB"/>
              </w:rPr>
              <w:tab/>
            </w:r>
            <w:r w:rsidRPr="00E876DA">
              <w:rPr>
                <w:sz w:val="22"/>
                <w:szCs w:val="22"/>
                <w:lang w:val="en-GB"/>
              </w:rPr>
              <w:t>Introduction to steel structures. Structural steel. Basic design principles of Eurocode 3.</w:t>
            </w:r>
          </w:p>
          <w:p w14:paraId="3AC65F07" w14:textId="77777777" w:rsidR="00D24C11" w:rsidRPr="00E876DA" w:rsidRDefault="00D24C11" w:rsidP="00123D4F">
            <w:pPr>
              <w:ind w:left="454" w:hanging="454"/>
              <w:jc w:val="both"/>
              <w:rPr>
                <w:lang w:val="en-GB"/>
              </w:rPr>
            </w:pPr>
            <w:r w:rsidRPr="00E876DA">
              <w:rPr>
                <w:iCs/>
                <w:sz w:val="22"/>
                <w:szCs w:val="22"/>
                <w:lang w:val="en-GB"/>
              </w:rPr>
              <w:t>ii.</w:t>
            </w:r>
            <w:r w:rsidRPr="00E876DA">
              <w:rPr>
                <w:iCs/>
                <w:sz w:val="22"/>
                <w:szCs w:val="22"/>
                <w:lang w:val="en-GB"/>
              </w:rPr>
              <w:tab/>
            </w:r>
            <w:r w:rsidRPr="00E876DA">
              <w:rPr>
                <w:sz w:val="22"/>
                <w:szCs w:val="22"/>
                <w:lang w:val="en-GB"/>
              </w:rPr>
              <w:t>Classification of steel sections. Resistance of sections in tension, compression, shear, bending, torsion.</w:t>
            </w:r>
          </w:p>
          <w:p w14:paraId="6738500E" w14:textId="77777777" w:rsidR="00D24C11" w:rsidRPr="00E876DA" w:rsidRDefault="00D24C11" w:rsidP="00123D4F">
            <w:pPr>
              <w:ind w:left="454" w:hanging="454"/>
              <w:jc w:val="both"/>
              <w:rPr>
                <w:iCs/>
                <w:lang w:val="en-GB"/>
              </w:rPr>
            </w:pPr>
            <w:r w:rsidRPr="00E876DA">
              <w:rPr>
                <w:iCs/>
                <w:sz w:val="22"/>
                <w:szCs w:val="22"/>
                <w:lang w:val="en-GB"/>
              </w:rPr>
              <w:t>iii.</w:t>
            </w:r>
            <w:r w:rsidRPr="00E876DA">
              <w:rPr>
                <w:iCs/>
                <w:sz w:val="22"/>
                <w:szCs w:val="22"/>
                <w:lang w:val="en-GB"/>
              </w:rPr>
              <w:tab/>
              <w:t>Resistance of sections in combined stresses. Final design equations for sections.</w:t>
            </w:r>
          </w:p>
          <w:p w14:paraId="766411FC" w14:textId="77777777" w:rsidR="00D24C11" w:rsidRPr="00E876DA" w:rsidRDefault="00D24C11" w:rsidP="00123D4F">
            <w:pPr>
              <w:ind w:left="454" w:hanging="454"/>
              <w:jc w:val="both"/>
              <w:rPr>
                <w:iCs/>
                <w:lang w:val="en-GB"/>
              </w:rPr>
            </w:pPr>
            <w:r w:rsidRPr="00E876DA">
              <w:rPr>
                <w:iCs/>
                <w:sz w:val="22"/>
                <w:szCs w:val="22"/>
                <w:lang w:val="en-GB"/>
              </w:rPr>
              <w:t>iv.</w:t>
            </w:r>
            <w:r w:rsidRPr="00E876DA">
              <w:rPr>
                <w:iCs/>
                <w:sz w:val="22"/>
                <w:szCs w:val="22"/>
                <w:lang w:val="en-GB"/>
              </w:rPr>
              <w:tab/>
              <w:t>Flexural, torsional and flexural-torsional buckling.</w:t>
            </w:r>
          </w:p>
          <w:p w14:paraId="7812D5C6" w14:textId="77777777" w:rsidR="00D24C11" w:rsidRPr="00E876DA" w:rsidRDefault="00D24C11" w:rsidP="00123D4F">
            <w:pPr>
              <w:ind w:left="454" w:hanging="454"/>
              <w:jc w:val="both"/>
              <w:rPr>
                <w:iCs/>
                <w:lang w:val="en-GB"/>
              </w:rPr>
            </w:pPr>
            <w:r w:rsidRPr="00E876DA">
              <w:rPr>
                <w:iCs/>
                <w:sz w:val="22"/>
                <w:szCs w:val="22"/>
                <w:lang w:val="en-GB"/>
              </w:rPr>
              <w:t>v.</w:t>
            </w:r>
            <w:r w:rsidRPr="00E876DA">
              <w:rPr>
                <w:iCs/>
                <w:sz w:val="22"/>
                <w:szCs w:val="22"/>
                <w:lang w:val="en-GB"/>
              </w:rPr>
              <w:tab/>
              <w:t>Lateral-torsional buckling and lateral restraints.</w:t>
            </w:r>
          </w:p>
          <w:p w14:paraId="059FF60F" w14:textId="77777777" w:rsidR="00D24C11" w:rsidRPr="00E876DA" w:rsidRDefault="00D24C11" w:rsidP="00123D4F">
            <w:pPr>
              <w:ind w:left="454" w:hanging="454"/>
              <w:jc w:val="both"/>
              <w:rPr>
                <w:iCs/>
                <w:lang w:val="en-GB"/>
              </w:rPr>
            </w:pPr>
            <w:r w:rsidRPr="00E876DA">
              <w:rPr>
                <w:iCs/>
                <w:sz w:val="22"/>
                <w:szCs w:val="22"/>
                <w:lang w:val="en-GB"/>
              </w:rPr>
              <w:t>vi.</w:t>
            </w:r>
            <w:r w:rsidRPr="00E876DA">
              <w:rPr>
                <w:iCs/>
                <w:sz w:val="22"/>
                <w:szCs w:val="22"/>
                <w:lang w:val="en-GB"/>
              </w:rPr>
              <w:tab/>
              <w:t>Shear buckling of thin-web members, local instability effects.</w:t>
            </w:r>
          </w:p>
          <w:p w14:paraId="64AF4AEE" w14:textId="77777777" w:rsidR="00D24C11" w:rsidRPr="00E876DA" w:rsidRDefault="00D24C11" w:rsidP="00123D4F">
            <w:pPr>
              <w:ind w:left="454" w:hanging="454"/>
              <w:jc w:val="both"/>
              <w:rPr>
                <w:iCs/>
                <w:lang w:val="en-GB"/>
              </w:rPr>
            </w:pPr>
            <w:r w:rsidRPr="00E876DA">
              <w:rPr>
                <w:iCs/>
                <w:sz w:val="22"/>
                <w:szCs w:val="22"/>
                <w:lang w:val="en-GB"/>
              </w:rPr>
              <w:t>vii.</w:t>
            </w:r>
            <w:r w:rsidRPr="00E876DA">
              <w:rPr>
                <w:iCs/>
                <w:sz w:val="22"/>
                <w:szCs w:val="22"/>
                <w:lang w:val="en-GB"/>
              </w:rPr>
              <w:tab/>
              <w:t>Resistance of members in combined buckling phenomena. Final design equations for members.</w:t>
            </w:r>
          </w:p>
          <w:p w14:paraId="33DA701E" w14:textId="77777777" w:rsidR="00D24C11" w:rsidRPr="00E876DA" w:rsidRDefault="00D24C11" w:rsidP="00123D4F">
            <w:pPr>
              <w:rPr>
                <w:b/>
                <w:u w:val="single"/>
                <w:lang w:val="en-GB"/>
              </w:rPr>
            </w:pPr>
          </w:p>
        </w:tc>
      </w:tr>
    </w:tbl>
    <w:p w14:paraId="0C50E803" w14:textId="77777777" w:rsidR="00D24C11" w:rsidRPr="00E876DA" w:rsidRDefault="00D24C11" w:rsidP="00972484">
      <w:pPr>
        <w:widowControl w:val="0"/>
        <w:numPr>
          <w:ilvl w:val="0"/>
          <w:numId w:val="81"/>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63577308" w14:textId="77777777" w:rsidTr="00123D4F">
        <w:tc>
          <w:tcPr>
            <w:tcW w:w="3306" w:type="dxa"/>
            <w:shd w:val="clear" w:color="auto" w:fill="DDD9C3"/>
          </w:tcPr>
          <w:p w14:paraId="16E16DAB" w14:textId="77777777" w:rsidR="00D24C11" w:rsidRPr="00E876DA" w:rsidRDefault="00D24C11" w:rsidP="00123D4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13903E6" w14:textId="77777777" w:rsidR="00D24C11" w:rsidRPr="00E876DA" w:rsidRDefault="00D24C11" w:rsidP="00123D4F">
            <w:pPr>
              <w:tabs>
                <w:tab w:val="left" w:pos="360"/>
              </w:tabs>
              <w:spacing w:before="120" w:after="120"/>
            </w:pPr>
            <w:proofErr w:type="spellStart"/>
            <w:r w:rsidRPr="00E876DA">
              <w:rPr>
                <w:sz w:val="22"/>
                <w:szCs w:val="22"/>
              </w:rPr>
              <w:t>Lectures</w:t>
            </w:r>
            <w:proofErr w:type="spellEnd"/>
          </w:p>
        </w:tc>
      </w:tr>
      <w:tr w:rsidR="00D24C11" w:rsidRPr="00E876DA" w14:paraId="4850E339" w14:textId="77777777" w:rsidTr="00123D4F">
        <w:tc>
          <w:tcPr>
            <w:tcW w:w="3306" w:type="dxa"/>
            <w:shd w:val="clear" w:color="auto" w:fill="DDD9C3"/>
          </w:tcPr>
          <w:p w14:paraId="2CE4EA00" w14:textId="77777777" w:rsidR="00D24C11" w:rsidRPr="00E876DA" w:rsidRDefault="00D24C11" w:rsidP="00123D4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4F1D1A6" w14:textId="77777777" w:rsidR="00D24C11" w:rsidRPr="00E876DA" w:rsidRDefault="00D24C11" w:rsidP="00123D4F">
            <w:pPr>
              <w:rPr>
                <w:lang w:val="en-GB"/>
              </w:rPr>
            </w:pPr>
            <w:r w:rsidRPr="00E876DA">
              <w:rPr>
                <w:sz w:val="22"/>
                <w:szCs w:val="22"/>
                <w:lang w:val="en-GB"/>
              </w:rPr>
              <w:t>E-class teaching platform</w:t>
            </w:r>
          </w:p>
          <w:p w14:paraId="2C04AA5E" w14:textId="77777777" w:rsidR="00D24C11" w:rsidRPr="00E876DA" w:rsidRDefault="00D24C11" w:rsidP="00123D4F">
            <w:pPr>
              <w:rPr>
                <w:lang w:val="en-GB"/>
              </w:rPr>
            </w:pPr>
          </w:p>
          <w:p w14:paraId="4A08A28D" w14:textId="77777777" w:rsidR="00D24C11" w:rsidRPr="00E876DA" w:rsidRDefault="00D24C11" w:rsidP="00123D4F">
            <w:pPr>
              <w:rPr>
                <w:lang w:val="en-GB"/>
              </w:rPr>
            </w:pPr>
          </w:p>
        </w:tc>
      </w:tr>
      <w:tr w:rsidR="00D24C11" w:rsidRPr="00753BB4" w14:paraId="049CFDB5" w14:textId="77777777" w:rsidTr="00123D4F">
        <w:tc>
          <w:tcPr>
            <w:tcW w:w="3306" w:type="dxa"/>
            <w:shd w:val="clear" w:color="auto" w:fill="DDD9C3"/>
          </w:tcPr>
          <w:p w14:paraId="6229E00A" w14:textId="77777777" w:rsidR="00D24C11" w:rsidRPr="00E876DA" w:rsidRDefault="00D24C11" w:rsidP="00123D4F">
            <w:pPr>
              <w:jc w:val="right"/>
              <w:rPr>
                <w:b/>
                <w:sz w:val="20"/>
                <w:szCs w:val="20"/>
                <w:lang w:val="en-GB"/>
              </w:rPr>
            </w:pPr>
            <w:r w:rsidRPr="00E876DA">
              <w:rPr>
                <w:b/>
                <w:sz w:val="20"/>
                <w:szCs w:val="20"/>
                <w:lang w:val="en-GB"/>
              </w:rPr>
              <w:t>TEACHING METHODS</w:t>
            </w:r>
          </w:p>
          <w:p w14:paraId="7B84D3C5" w14:textId="77777777" w:rsidR="00D24C11" w:rsidRPr="00E876DA" w:rsidRDefault="00D24C11" w:rsidP="00123D4F">
            <w:pPr>
              <w:jc w:val="both"/>
              <w:rPr>
                <w:i/>
                <w:sz w:val="16"/>
                <w:szCs w:val="16"/>
                <w:lang w:val="en-GB"/>
              </w:rPr>
            </w:pPr>
            <w:r w:rsidRPr="00E876DA">
              <w:rPr>
                <w:i/>
                <w:sz w:val="16"/>
                <w:szCs w:val="16"/>
                <w:lang w:val="en-GB"/>
              </w:rPr>
              <w:t>The manner and methods of teaching are described in detail.</w:t>
            </w:r>
          </w:p>
          <w:p w14:paraId="31BD1B3D" w14:textId="77777777" w:rsidR="00D24C11" w:rsidRPr="00E876DA" w:rsidRDefault="00D24C11" w:rsidP="00123D4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ECAB193" w14:textId="77777777" w:rsidR="00D24C11" w:rsidRPr="00E876DA" w:rsidRDefault="00D24C11" w:rsidP="00123D4F">
            <w:pPr>
              <w:jc w:val="both"/>
              <w:rPr>
                <w:i/>
                <w:sz w:val="16"/>
                <w:szCs w:val="16"/>
                <w:lang w:val="en-GB"/>
              </w:rPr>
            </w:pPr>
          </w:p>
          <w:p w14:paraId="010B3A02" w14:textId="77777777" w:rsidR="00D24C11" w:rsidRPr="00E876DA" w:rsidRDefault="00D24C11" w:rsidP="00123D4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226CCE26" w14:textId="77777777" w:rsidTr="00123D4F">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26BD1DE5" w14:textId="77777777" w:rsidR="00D24C11" w:rsidRPr="00E876DA" w:rsidRDefault="00D24C11" w:rsidP="00123D4F">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40309264" w14:textId="77777777" w:rsidR="00D24C11" w:rsidRPr="00E876DA" w:rsidRDefault="00D24C11" w:rsidP="00123D4F">
                  <w:pPr>
                    <w:jc w:val="center"/>
                    <w:rPr>
                      <w:b/>
                      <w:i/>
                      <w:sz w:val="20"/>
                      <w:szCs w:val="20"/>
                      <w:lang w:val="en-GB"/>
                    </w:rPr>
                  </w:pPr>
                  <w:r w:rsidRPr="00E876DA">
                    <w:rPr>
                      <w:b/>
                      <w:i/>
                      <w:sz w:val="20"/>
                      <w:szCs w:val="20"/>
                      <w:lang w:val="en-GB"/>
                    </w:rPr>
                    <w:t>Semester workload</w:t>
                  </w:r>
                </w:p>
              </w:tc>
            </w:tr>
            <w:tr w:rsidR="00D24C11" w:rsidRPr="00E876DA" w14:paraId="36D2109F" w14:textId="77777777" w:rsidTr="00123D4F">
              <w:tc>
                <w:tcPr>
                  <w:tcW w:w="3004" w:type="dxa"/>
                  <w:tcBorders>
                    <w:top w:val="single" w:sz="4" w:space="0" w:color="auto"/>
                    <w:left w:val="single" w:sz="4" w:space="0" w:color="auto"/>
                    <w:bottom w:val="single" w:sz="4" w:space="0" w:color="auto"/>
                    <w:right w:val="single" w:sz="4" w:space="0" w:color="auto"/>
                  </w:tcBorders>
                </w:tcPr>
                <w:p w14:paraId="432D526F" w14:textId="77777777" w:rsidR="00D24C11" w:rsidRPr="00E876DA" w:rsidRDefault="00D24C11" w:rsidP="00123D4F">
                  <w:pPr>
                    <w:rPr>
                      <w:sz w:val="20"/>
                      <w:szCs w:val="20"/>
                      <w:lang w:val="en-GB"/>
                    </w:rPr>
                  </w:pPr>
                  <w:r w:rsidRPr="00E876DA">
                    <w:rPr>
                      <w:sz w:val="20"/>
                      <w:szCs w:val="20"/>
                      <w:lang w:val="en-GB"/>
                    </w:rPr>
                    <w:t>Lectures (4 contact hours per week x 13 weeks)</w:t>
                  </w:r>
                </w:p>
              </w:tc>
              <w:tc>
                <w:tcPr>
                  <w:tcW w:w="1936" w:type="dxa"/>
                  <w:tcBorders>
                    <w:top w:val="single" w:sz="4" w:space="0" w:color="auto"/>
                    <w:left w:val="single" w:sz="4" w:space="0" w:color="auto"/>
                    <w:bottom w:val="single" w:sz="4" w:space="0" w:color="auto"/>
                    <w:right w:val="single" w:sz="4" w:space="0" w:color="auto"/>
                  </w:tcBorders>
                </w:tcPr>
                <w:p w14:paraId="3CC042DE" w14:textId="77777777" w:rsidR="00D24C11" w:rsidRPr="00E876DA" w:rsidRDefault="00D24C11" w:rsidP="00123D4F">
                  <w:pPr>
                    <w:jc w:val="center"/>
                    <w:rPr>
                      <w:sz w:val="20"/>
                      <w:szCs w:val="20"/>
                    </w:rPr>
                  </w:pPr>
                  <w:r w:rsidRPr="00E876DA">
                    <w:rPr>
                      <w:sz w:val="20"/>
                      <w:szCs w:val="20"/>
                    </w:rPr>
                    <w:t>52</w:t>
                  </w:r>
                </w:p>
              </w:tc>
            </w:tr>
            <w:tr w:rsidR="00D24C11" w:rsidRPr="00E876DA" w14:paraId="3C2378C0" w14:textId="77777777" w:rsidTr="00123D4F">
              <w:tc>
                <w:tcPr>
                  <w:tcW w:w="3004" w:type="dxa"/>
                  <w:tcBorders>
                    <w:top w:val="single" w:sz="4" w:space="0" w:color="auto"/>
                    <w:left w:val="single" w:sz="4" w:space="0" w:color="auto"/>
                    <w:bottom w:val="single" w:sz="4" w:space="0" w:color="auto"/>
                    <w:right w:val="single" w:sz="4" w:space="0" w:color="auto"/>
                  </w:tcBorders>
                </w:tcPr>
                <w:p w14:paraId="33D472AA" w14:textId="77777777" w:rsidR="00D24C11" w:rsidRPr="00E876DA" w:rsidRDefault="00D24C11" w:rsidP="00123D4F">
                  <w:pPr>
                    <w:rPr>
                      <w:sz w:val="20"/>
                      <w:szCs w:val="20"/>
                      <w:lang w:val="en-GB"/>
                    </w:rPr>
                  </w:pPr>
                  <w:r w:rsidRPr="00E876DA">
                    <w:rPr>
                      <w:sz w:val="20"/>
                      <w:szCs w:val="20"/>
                      <w:lang w:val="en-GB"/>
                    </w:rPr>
                    <w:t>Hours for private study of the student and preparation of problem sets</w:t>
                  </w:r>
                </w:p>
              </w:tc>
              <w:tc>
                <w:tcPr>
                  <w:tcW w:w="1936" w:type="dxa"/>
                  <w:tcBorders>
                    <w:top w:val="single" w:sz="4" w:space="0" w:color="auto"/>
                    <w:left w:val="single" w:sz="4" w:space="0" w:color="auto"/>
                    <w:bottom w:val="single" w:sz="4" w:space="0" w:color="auto"/>
                    <w:right w:val="single" w:sz="4" w:space="0" w:color="auto"/>
                  </w:tcBorders>
                </w:tcPr>
                <w:p w14:paraId="783FA17F" w14:textId="77777777" w:rsidR="00D24C11" w:rsidRPr="00E876DA" w:rsidRDefault="00D24C11" w:rsidP="00123D4F">
                  <w:pPr>
                    <w:jc w:val="center"/>
                    <w:rPr>
                      <w:sz w:val="20"/>
                      <w:szCs w:val="20"/>
                      <w:lang w:val="en-GB"/>
                    </w:rPr>
                  </w:pPr>
                  <w:r w:rsidRPr="00E876DA">
                    <w:rPr>
                      <w:sz w:val="20"/>
                      <w:szCs w:val="20"/>
                      <w:lang w:val="en-GB"/>
                    </w:rPr>
                    <w:t>98</w:t>
                  </w:r>
                </w:p>
              </w:tc>
            </w:tr>
            <w:tr w:rsidR="00D24C11" w:rsidRPr="00753BB4" w14:paraId="2C1925F0" w14:textId="77777777" w:rsidTr="00123D4F">
              <w:tc>
                <w:tcPr>
                  <w:tcW w:w="3004" w:type="dxa"/>
                  <w:tcBorders>
                    <w:top w:val="single" w:sz="4" w:space="0" w:color="auto"/>
                    <w:left w:val="single" w:sz="4" w:space="0" w:color="auto"/>
                    <w:bottom w:val="single" w:sz="4" w:space="0" w:color="auto"/>
                    <w:right w:val="single" w:sz="4" w:space="0" w:color="auto"/>
                  </w:tcBorders>
                </w:tcPr>
                <w:p w14:paraId="37DC4214" w14:textId="77777777" w:rsidR="00D24C11" w:rsidRPr="00E876DA" w:rsidRDefault="00D24C11" w:rsidP="00123D4F">
                  <w:pPr>
                    <w:rPr>
                      <w:b/>
                      <w:i/>
                      <w:sz w:val="20"/>
                      <w:szCs w:val="20"/>
                      <w:lang w:val="en-GB"/>
                    </w:rPr>
                  </w:pPr>
                  <w:r w:rsidRPr="00E876DA">
                    <w:rPr>
                      <w:b/>
                      <w:i/>
                      <w:sz w:val="20"/>
                      <w:szCs w:val="20"/>
                      <w:lang w:val="en-GB"/>
                    </w:rPr>
                    <w:t>Total number of hours for the Course</w:t>
                  </w:r>
                </w:p>
                <w:p w14:paraId="17DFDB6D" w14:textId="77777777" w:rsidR="00D24C11" w:rsidRPr="00E876DA" w:rsidRDefault="00D24C11" w:rsidP="00123D4F">
                  <w:pPr>
                    <w:rPr>
                      <w:b/>
                      <w:i/>
                      <w:sz w:val="20"/>
                      <w:szCs w:val="20"/>
                      <w:lang w:val="en-GB"/>
                    </w:rPr>
                  </w:pPr>
                  <w:r w:rsidRPr="00E876DA">
                    <w:rPr>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01F19621" w14:textId="77777777" w:rsidR="00D24C11" w:rsidRPr="00E876DA" w:rsidRDefault="00D24C11" w:rsidP="00123D4F">
                  <w:pPr>
                    <w:jc w:val="center"/>
                    <w:rPr>
                      <w:b/>
                      <w:i/>
                      <w:sz w:val="20"/>
                      <w:szCs w:val="20"/>
                      <w:lang w:val="en-GB"/>
                    </w:rPr>
                  </w:pPr>
                  <w:r w:rsidRPr="00E876DA">
                    <w:rPr>
                      <w:b/>
                      <w:i/>
                      <w:sz w:val="20"/>
                      <w:szCs w:val="20"/>
                      <w:lang w:val="en-GB"/>
                    </w:rPr>
                    <w:t>150 hours (total student work-load)</w:t>
                  </w:r>
                </w:p>
              </w:tc>
            </w:tr>
          </w:tbl>
          <w:p w14:paraId="5BD139A3" w14:textId="77777777" w:rsidR="00D24C11" w:rsidRPr="00E876DA" w:rsidRDefault="00D24C11" w:rsidP="00123D4F">
            <w:pPr>
              <w:rPr>
                <w:lang w:val="en-GB"/>
              </w:rPr>
            </w:pPr>
          </w:p>
        </w:tc>
      </w:tr>
      <w:tr w:rsidR="00D24C11" w:rsidRPr="00E876DA" w14:paraId="7C0FB6A8" w14:textId="77777777" w:rsidTr="00123D4F">
        <w:tc>
          <w:tcPr>
            <w:tcW w:w="3306" w:type="dxa"/>
          </w:tcPr>
          <w:p w14:paraId="15BDB3EA" w14:textId="77777777" w:rsidR="00D24C11" w:rsidRPr="00E876DA" w:rsidRDefault="00D24C11" w:rsidP="00123D4F">
            <w:pPr>
              <w:jc w:val="right"/>
              <w:rPr>
                <w:b/>
                <w:sz w:val="20"/>
                <w:szCs w:val="20"/>
                <w:lang w:val="en-GB"/>
              </w:rPr>
            </w:pPr>
            <w:r w:rsidRPr="00E876DA">
              <w:rPr>
                <w:b/>
                <w:sz w:val="20"/>
                <w:szCs w:val="20"/>
                <w:lang w:val="en-GB"/>
              </w:rPr>
              <w:t>STUDENT PERFORMANCE EVALUATION</w:t>
            </w:r>
          </w:p>
          <w:p w14:paraId="29ABE376" w14:textId="77777777" w:rsidR="00D24C11" w:rsidRPr="00E876DA" w:rsidRDefault="00D24C11" w:rsidP="00123D4F">
            <w:pPr>
              <w:jc w:val="both"/>
              <w:rPr>
                <w:i/>
                <w:sz w:val="16"/>
                <w:szCs w:val="16"/>
                <w:lang w:val="en-GB"/>
              </w:rPr>
            </w:pPr>
            <w:r w:rsidRPr="00E876DA">
              <w:rPr>
                <w:i/>
                <w:sz w:val="16"/>
                <w:szCs w:val="16"/>
                <w:lang w:val="en-GB"/>
              </w:rPr>
              <w:t>Description of the evaluation procedure</w:t>
            </w:r>
          </w:p>
          <w:p w14:paraId="4241FC56" w14:textId="77777777" w:rsidR="00D24C11" w:rsidRPr="00E876DA" w:rsidRDefault="00D24C11" w:rsidP="00123D4F">
            <w:pPr>
              <w:jc w:val="both"/>
              <w:rPr>
                <w:i/>
                <w:sz w:val="16"/>
                <w:szCs w:val="16"/>
                <w:lang w:val="en-GB"/>
              </w:rPr>
            </w:pPr>
          </w:p>
          <w:p w14:paraId="787A3A3E" w14:textId="77777777" w:rsidR="00D24C11" w:rsidRPr="00E876DA" w:rsidRDefault="00D24C11" w:rsidP="00123D4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41955E9" w14:textId="77777777" w:rsidR="00D24C11" w:rsidRPr="00E876DA" w:rsidRDefault="00D24C11" w:rsidP="00123D4F">
            <w:pPr>
              <w:jc w:val="both"/>
              <w:rPr>
                <w:i/>
                <w:sz w:val="16"/>
                <w:szCs w:val="16"/>
                <w:lang w:val="en-GB"/>
              </w:rPr>
            </w:pPr>
          </w:p>
          <w:p w14:paraId="5B018902" w14:textId="77777777" w:rsidR="00D24C11" w:rsidRPr="00E876DA" w:rsidRDefault="00D24C11" w:rsidP="00123D4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4F208DC" w14:textId="77777777" w:rsidR="00D24C11" w:rsidRPr="00E876DA" w:rsidRDefault="00D24C11" w:rsidP="00123D4F">
            <w:pPr>
              <w:autoSpaceDN w:val="0"/>
              <w:jc w:val="both"/>
              <w:rPr>
                <w:b/>
                <w:i/>
                <w:sz w:val="20"/>
                <w:szCs w:val="20"/>
                <w:u w:val="single"/>
                <w:lang w:val="en-GB"/>
              </w:rPr>
            </w:pPr>
          </w:p>
          <w:p w14:paraId="344AD8C8" w14:textId="77777777" w:rsidR="00D24C11" w:rsidRPr="00E876DA" w:rsidRDefault="00D24C11" w:rsidP="00123D4F">
            <w:pPr>
              <w:autoSpaceDN w:val="0"/>
              <w:ind w:left="380"/>
              <w:jc w:val="both"/>
              <w:rPr>
                <w:lang w:val="en-GB"/>
              </w:rPr>
            </w:pPr>
            <w:r w:rsidRPr="00E876DA">
              <w:rPr>
                <w:sz w:val="22"/>
                <w:szCs w:val="22"/>
                <w:lang w:val="en-GB"/>
              </w:rPr>
              <w:t>Written examination that counts for 100% of the final grade. The examination involves problems that combine several contents of the course.</w:t>
            </w:r>
          </w:p>
          <w:p w14:paraId="366B49F9" w14:textId="77777777" w:rsidR="00D24C11" w:rsidRPr="00E876DA" w:rsidRDefault="00D24C11" w:rsidP="00123D4F">
            <w:pPr>
              <w:autoSpaceDN w:val="0"/>
              <w:ind w:left="380"/>
              <w:jc w:val="both"/>
            </w:pPr>
            <w:proofErr w:type="spellStart"/>
            <w:r w:rsidRPr="00E876DA">
              <w:rPr>
                <w:sz w:val="22"/>
                <w:szCs w:val="22"/>
              </w:rPr>
              <w:t>Minimum</w:t>
            </w:r>
            <w:proofErr w:type="spellEnd"/>
            <w:r w:rsidRPr="00E876DA">
              <w:rPr>
                <w:sz w:val="22"/>
                <w:szCs w:val="22"/>
              </w:rPr>
              <w:t xml:space="preserve"> </w:t>
            </w:r>
            <w:proofErr w:type="spellStart"/>
            <w:r w:rsidRPr="00E876DA">
              <w:rPr>
                <w:sz w:val="22"/>
                <w:szCs w:val="22"/>
              </w:rPr>
              <w:t>passing</w:t>
            </w:r>
            <w:proofErr w:type="spellEnd"/>
            <w:r w:rsidRPr="00E876DA">
              <w:rPr>
                <w:sz w:val="22"/>
                <w:szCs w:val="22"/>
              </w:rPr>
              <w:t xml:space="preserve"> </w:t>
            </w:r>
            <w:proofErr w:type="spellStart"/>
            <w:r w:rsidRPr="00E876DA">
              <w:rPr>
                <w:sz w:val="22"/>
                <w:szCs w:val="22"/>
              </w:rPr>
              <w:t>grade</w:t>
            </w:r>
            <w:proofErr w:type="spellEnd"/>
            <w:r w:rsidRPr="00E876DA">
              <w:rPr>
                <w:sz w:val="22"/>
                <w:szCs w:val="22"/>
              </w:rPr>
              <w:t>:  5.</w:t>
            </w:r>
          </w:p>
          <w:p w14:paraId="4D019CB7" w14:textId="77777777" w:rsidR="00D24C11" w:rsidRPr="00E876DA" w:rsidRDefault="00D24C11" w:rsidP="00123D4F">
            <w:pPr>
              <w:ind w:left="340"/>
              <w:jc w:val="both"/>
              <w:rPr>
                <w:sz w:val="20"/>
                <w:szCs w:val="20"/>
              </w:rPr>
            </w:pPr>
          </w:p>
          <w:p w14:paraId="51E5E85A" w14:textId="77777777" w:rsidR="00D24C11" w:rsidRPr="00E876DA" w:rsidRDefault="00D24C11" w:rsidP="00123D4F">
            <w:pPr>
              <w:autoSpaceDN w:val="0"/>
              <w:ind w:left="380"/>
              <w:jc w:val="both"/>
              <w:rPr>
                <w:sz w:val="20"/>
                <w:szCs w:val="20"/>
              </w:rPr>
            </w:pPr>
          </w:p>
        </w:tc>
      </w:tr>
    </w:tbl>
    <w:p w14:paraId="01DF55CD" w14:textId="77777777" w:rsidR="00D24C11" w:rsidRPr="00E876DA" w:rsidRDefault="00D24C11" w:rsidP="00972484">
      <w:pPr>
        <w:widowControl w:val="0"/>
        <w:numPr>
          <w:ilvl w:val="0"/>
          <w:numId w:val="81"/>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4E71D5E1" w14:textId="77777777" w:rsidTr="00123D4F">
        <w:tc>
          <w:tcPr>
            <w:tcW w:w="8472" w:type="dxa"/>
          </w:tcPr>
          <w:p w14:paraId="6FEB5C3B" w14:textId="77777777" w:rsidR="00D24C11" w:rsidRPr="00E876DA" w:rsidRDefault="00D24C11" w:rsidP="00972484">
            <w:pPr>
              <w:numPr>
                <w:ilvl w:val="0"/>
                <w:numId w:val="82"/>
              </w:numPr>
              <w:jc w:val="both"/>
              <w:rPr>
                <w:rFonts w:cs="Arial"/>
              </w:rPr>
            </w:pPr>
            <w:r w:rsidRPr="00E876DA">
              <w:rPr>
                <w:rFonts w:cs="Arial"/>
                <w:lang w:val="en-GB"/>
              </w:rPr>
              <w:t>Design of steel structural members according to EN1993-1-1. TL</w:t>
            </w:r>
            <w:r w:rsidRPr="00E876DA">
              <w:rPr>
                <w:rFonts w:cs="Arial"/>
              </w:rPr>
              <w:t xml:space="preserve"> </w:t>
            </w:r>
            <w:proofErr w:type="spellStart"/>
            <w:r w:rsidRPr="00E876DA">
              <w:rPr>
                <w:rFonts w:cs="Arial"/>
                <w:lang w:val="en-GB"/>
              </w:rPr>
              <w:t>Karavasilis</w:t>
            </w:r>
            <w:proofErr w:type="spellEnd"/>
            <w:r w:rsidRPr="00E876DA">
              <w:rPr>
                <w:rFonts w:cs="Arial"/>
              </w:rPr>
              <w:t xml:space="preserve">. </w:t>
            </w:r>
            <w:r w:rsidRPr="00E876DA">
              <w:rPr>
                <w:rFonts w:cs="Arial"/>
                <w:lang w:val="en-GB"/>
              </w:rPr>
              <w:t>University</w:t>
            </w:r>
            <w:r w:rsidRPr="00E876DA">
              <w:rPr>
                <w:rFonts w:cs="Arial"/>
              </w:rPr>
              <w:t xml:space="preserve"> </w:t>
            </w:r>
            <w:r w:rsidRPr="00E876DA">
              <w:rPr>
                <w:rFonts w:cs="Arial"/>
                <w:lang w:val="en-GB"/>
              </w:rPr>
              <w:t>Press</w:t>
            </w:r>
            <w:r w:rsidRPr="00E876DA">
              <w:rPr>
                <w:rFonts w:cs="Arial"/>
              </w:rPr>
              <w:t xml:space="preserve">. </w:t>
            </w:r>
            <w:r w:rsidRPr="00E876DA">
              <w:rPr>
                <w:rFonts w:cs="Arial"/>
                <w:lang w:val="en-GB"/>
              </w:rPr>
              <w:t>2019</w:t>
            </w:r>
          </w:p>
          <w:p w14:paraId="333E3D92" w14:textId="77777777" w:rsidR="00D24C11" w:rsidRPr="00E876DA" w:rsidRDefault="00D24C11" w:rsidP="00972484">
            <w:pPr>
              <w:numPr>
                <w:ilvl w:val="0"/>
                <w:numId w:val="82"/>
              </w:numPr>
              <w:jc w:val="both"/>
              <w:rPr>
                <w:rFonts w:cs="Arial"/>
                <w:lang w:val="en-GB"/>
              </w:rPr>
            </w:pPr>
            <w:r w:rsidRPr="00E876DA">
              <w:rPr>
                <w:sz w:val="22"/>
                <w:szCs w:val="22"/>
                <w:lang w:val="en-GB"/>
              </w:rPr>
              <w:t xml:space="preserve">Design of steel structures (with examples). I </w:t>
            </w:r>
            <w:proofErr w:type="spellStart"/>
            <w:r w:rsidRPr="00E876DA">
              <w:rPr>
                <w:sz w:val="22"/>
                <w:szCs w:val="22"/>
                <w:lang w:val="en-GB"/>
              </w:rPr>
              <w:t>Vayias</w:t>
            </w:r>
            <w:proofErr w:type="spellEnd"/>
            <w:r w:rsidRPr="00E876DA">
              <w:rPr>
                <w:sz w:val="22"/>
                <w:szCs w:val="22"/>
                <w:lang w:val="en-GB"/>
              </w:rPr>
              <w:t xml:space="preserve">, </w:t>
            </w:r>
            <w:r w:rsidRPr="00E876DA">
              <w:rPr>
                <w:sz w:val="22"/>
                <w:szCs w:val="22"/>
              </w:rPr>
              <w:t>Ι</w:t>
            </w:r>
            <w:r w:rsidRPr="00E876DA">
              <w:rPr>
                <w:sz w:val="22"/>
                <w:szCs w:val="22"/>
                <w:lang w:val="en-GB"/>
              </w:rPr>
              <w:t xml:space="preserve"> </w:t>
            </w:r>
            <w:proofErr w:type="spellStart"/>
            <w:r w:rsidRPr="00E876DA">
              <w:rPr>
                <w:sz w:val="22"/>
                <w:szCs w:val="22"/>
                <w:lang w:val="en-GB"/>
              </w:rPr>
              <w:t>Ermopoulos</w:t>
            </w:r>
            <w:proofErr w:type="spellEnd"/>
            <w:r w:rsidRPr="00E876DA">
              <w:rPr>
                <w:sz w:val="22"/>
                <w:szCs w:val="22"/>
                <w:lang w:val="en-GB"/>
              </w:rPr>
              <w:t>, G Ioannidis. 2013.</w:t>
            </w:r>
          </w:p>
          <w:p w14:paraId="75CCD770" w14:textId="77777777" w:rsidR="00D24C11" w:rsidRPr="00E876DA" w:rsidRDefault="00D24C11" w:rsidP="00972484">
            <w:pPr>
              <w:numPr>
                <w:ilvl w:val="0"/>
                <w:numId w:val="82"/>
              </w:numPr>
              <w:jc w:val="both"/>
              <w:rPr>
                <w:i/>
                <w:sz w:val="20"/>
                <w:szCs w:val="20"/>
              </w:rPr>
            </w:pPr>
            <w:r w:rsidRPr="00E876DA">
              <w:rPr>
                <w:rFonts w:cs="Arial"/>
                <w:sz w:val="22"/>
                <w:szCs w:val="22"/>
                <w:lang w:val="en-GB"/>
              </w:rPr>
              <w:t>Steel structures – Analysis and Design. I</w:t>
            </w:r>
            <w:r w:rsidRPr="00E876DA">
              <w:rPr>
                <w:rFonts w:cs="Arial"/>
                <w:sz w:val="22"/>
                <w:szCs w:val="22"/>
              </w:rPr>
              <w:t xml:space="preserve"> </w:t>
            </w:r>
            <w:proofErr w:type="spellStart"/>
            <w:r w:rsidRPr="00E876DA">
              <w:rPr>
                <w:rFonts w:cs="Arial"/>
                <w:sz w:val="22"/>
                <w:szCs w:val="22"/>
                <w:lang w:val="en-GB"/>
              </w:rPr>
              <w:t>Vayias</w:t>
            </w:r>
            <w:proofErr w:type="spellEnd"/>
            <w:r w:rsidRPr="00E876DA">
              <w:rPr>
                <w:rFonts w:cs="Arial"/>
                <w:sz w:val="22"/>
                <w:szCs w:val="22"/>
              </w:rPr>
              <w:t>. 2003</w:t>
            </w:r>
            <w:r w:rsidRPr="00E876DA">
              <w:rPr>
                <w:i/>
                <w:sz w:val="22"/>
                <w:szCs w:val="22"/>
              </w:rPr>
              <w:t>.</w:t>
            </w:r>
            <w:r w:rsidRPr="00E876DA">
              <w:rPr>
                <w:sz w:val="20"/>
                <w:szCs w:val="20"/>
              </w:rPr>
              <w:t xml:space="preserve"> </w:t>
            </w:r>
          </w:p>
        </w:tc>
      </w:tr>
    </w:tbl>
    <w:p w14:paraId="0026EBB0" w14:textId="77777777" w:rsidR="00D24C11" w:rsidRPr="00E876DA" w:rsidRDefault="00D24C11" w:rsidP="00476C45">
      <w:pPr>
        <w:spacing w:before="120"/>
        <w:jc w:val="center"/>
        <w:rPr>
          <w:b/>
        </w:rPr>
      </w:pPr>
    </w:p>
    <w:p w14:paraId="702C7555" w14:textId="77777777" w:rsidR="00D24C11" w:rsidRPr="00E876DA" w:rsidRDefault="00D24C11" w:rsidP="00F06E74">
      <w:pPr>
        <w:spacing w:before="120" w:line="276" w:lineRule="auto"/>
        <w:ind w:firstLine="357"/>
        <w:jc w:val="center"/>
        <w:rPr>
          <w:b/>
          <w:lang w:val="en-GB"/>
        </w:rPr>
        <w:sectPr w:rsidR="00D24C11" w:rsidRPr="00E876DA" w:rsidSect="004E24F7">
          <w:pgSz w:w="11906" w:h="16838"/>
          <w:pgMar w:top="1440" w:right="1800" w:bottom="1440" w:left="1800" w:header="708" w:footer="708" w:gutter="0"/>
          <w:cols w:space="708"/>
          <w:docGrid w:linePitch="360"/>
        </w:sectPr>
      </w:pPr>
    </w:p>
    <w:p w14:paraId="749E3922" w14:textId="77777777" w:rsidR="00D24C11" w:rsidRPr="00E876DA" w:rsidRDefault="00D24C11" w:rsidP="00F06E74">
      <w:pPr>
        <w:spacing w:before="120" w:line="276" w:lineRule="auto"/>
        <w:ind w:firstLine="357"/>
        <w:jc w:val="center"/>
        <w:rPr>
          <w:lang w:val="en-GB"/>
        </w:rPr>
      </w:pPr>
      <w:r w:rsidRPr="00E876DA">
        <w:rPr>
          <w:b/>
          <w:lang w:val="en-GB"/>
        </w:rPr>
        <w:lastRenderedPageBreak/>
        <w:t>COURSE OUTLINE</w:t>
      </w:r>
    </w:p>
    <w:p w14:paraId="7502D44B" w14:textId="77777777" w:rsidR="00D24C11" w:rsidRPr="00E876DA" w:rsidRDefault="00D24C11" w:rsidP="00972484">
      <w:pPr>
        <w:widowControl w:val="0"/>
        <w:numPr>
          <w:ilvl w:val="0"/>
          <w:numId w:val="87"/>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1145"/>
        <w:gridCol w:w="1269"/>
        <w:gridCol w:w="1208"/>
        <w:gridCol w:w="333"/>
        <w:gridCol w:w="1230"/>
      </w:tblGrid>
      <w:tr w:rsidR="00D24C11" w:rsidRPr="00E876DA" w14:paraId="7AF9AB61" w14:textId="77777777" w:rsidTr="00E003CC">
        <w:tc>
          <w:tcPr>
            <w:tcW w:w="3205" w:type="dxa"/>
            <w:shd w:val="clear" w:color="auto" w:fill="D0CECE"/>
          </w:tcPr>
          <w:p w14:paraId="089746B2"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2E7FE179"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67380328" w14:textId="77777777" w:rsidTr="00E003CC">
        <w:tc>
          <w:tcPr>
            <w:tcW w:w="3205" w:type="dxa"/>
            <w:shd w:val="clear" w:color="auto" w:fill="D0CECE"/>
          </w:tcPr>
          <w:p w14:paraId="5730B2EE"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024D36B2"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20E8C843" w14:textId="77777777" w:rsidTr="00E003CC">
        <w:tc>
          <w:tcPr>
            <w:tcW w:w="3205" w:type="dxa"/>
            <w:shd w:val="clear" w:color="auto" w:fill="D0CECE"/>
          </w:tcPr>
          <w:p w14:paraId="6ADE1416"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64B578D1"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0FCCCFD9" w14:textId="77777777" w:rsidTr="00E003CC">
        <w:tc>
          <w:tcPr>
            <w:tcW w:w="3205" w:type="dxa"/>
            <w:shd w:val="clear" w:color="auto" w:fill="D0CECE"/>
          </w:tcPr>
          <w:p w14:paraId="1D57801E"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35" w:type="dxa"/>
          </w:tcPr>
          <w:p w14:paraId="40DAC734" w14:textId="77777777" w:rsidR="00D24C11" w:rsidRPr="00E876DA" w:rsidRDefault="00D24C11" w:rsidP="00E003CC">
            <w:pPr>
              <w:rPr>
                <w:lang w:val="en-GB"/>
              </w:rPr>
            </w:pPr>
            <w:r w:rsidRPr="00E876DA">
              <w:rPr>
                <w:sz w:val="22"/>
                <w:szCs w:val="22"/>
                <w:lang w:val="en-GB"/>
              </w:rPr>
              <w:t>CIV_5310</w:t>
            </w:r>
          </w:p>
        </w:tc>
        <w:tc>
          <w:tcPr>
            <w:tcW w:w="2505" w:type="dxa"/>
            <w:gridSpan w:val="2"/>
            <w:shd w:val="clear" w:color="auto" w:fill="D0CECE"/>
          </w:tcPr>
          <w:p w14:paraId="2418FA99"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6D5277DA" w14:textId="77777777" w:rsidR="00D24C11" w:rsidRPr="00E876DA" w:rsidRDefault="00D24C11" w:rsidP="00E003CC">
            <w:pPr>
              <w:rPr>
                <w:lang w:val="en-GB"/>
              </w:rPr>
            </w:pPr>
            <w:r w:rsidRPr="00E876DA">
              <w:rPr>
                <w:bCs/>
                <w:sz w:val="22"/>
                <w:szCs w:val="22"/>
                <w:lang w:val="en-GB"/>
              </w:rPr>
              <w:t>5</w:t>
            </w:r>
            <w:r w:rsidRPr="00E876DA">
              <w:rPr>
                <w:bCs/>
                <w:sz w:val="22"/>
                <w:szCs w:val="22"/>
                <w:vertAlign w:val="superscript"/>
                <w:lang w:val="en-GB"/>
              </w:rPr>
              <w:t>th</w:t>
            </w:r>
          </w:p>
        </w:tc>
      </w:tr>
      <w:tr w:rsidR="00D24C11" w:rsidRPr="00E876DA" w14:paraId="6311F257" w14:textId="77777777" w:rsidTr="00E003CC">
        <w:trPr>
          <w:trHeight w:val="375"/>
        </w:trPr>
        <w:tc>
          <w:tcPr>
            <w:tcW w:w="3205" w:type="dxa"/>
            <w:shd w:val="clear" w:color="auto" w:fill="D0CECE"/>
            <w:vAlign w:val="center"/>
          </w:tcPr>
          <w:p w14:paraId="3F4E6FCE"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3F23FF9D" w14:textId="77777777" w:rsidR="00D24C11" w:rsidRPr="00E876DA" w:rsidRDefault="00D24C11" w:rsidP="00E003CC">
            <w:pPr>
              <w:rPr>
                <w:caps/>
                <w:lang w:val="en-GB"/>
              </w:rPr>
            </w:pPr>
            <w:r w:rsidRPr="00E876DA">
              <w:rPr>
                <w:caps/>
                <w:sz w:val="22"/>
                <w:szCs w:val="22"/>
                <w:lang w:val="en-GB"/>
              </w:rPr>
              <w:t>Soil Mechanics I</w:t>
            </w:r>
          </w:p>
        </w:tc>
      </w:tr>
      <w:tr w:rsidR="00D24C11" w:rsidRPr="00E876DA" w14:paraId="1E93BC3B" w14:textId="77777777" w:rsidTr="00E003CC">
        <w:trPr>
          <w:trHeight w:val="196"/>
        </w:trPr>
        <w:tc>
          <w:tcPr>
            <w:tcW w:w="5637" w:type="dxa"/>
            <w:gridSpan w:val="3"/>
            <w:shd w:val="clear" w:color="auto" w:fill="D0CECE"/>
            <w:vAlign w:val="center"/>
          </w:tcPr>
          <w:p w14:paraId="428AD84F"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63992D55"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66CFF88"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239A27C2" w14:textId="77777777" w:rsidTr="00E003CC">
        <w:trPr>
          <w:trHeight w:val="194"/>
        </w:trPr>
        <w:tc>
          <w:tcPr>
            <w:tcW w:w="5637" w:type="dxa"/>
            <w:gridSpan w:val="3"/>
          </w:tcPr>
          <w:p w14:paraId="24A8E346"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7E23C4F9" w14:textId="77777777" w:rsidR="00D24C11" w:rsidRPr="00E876DA" w:rsidRDefault="00D24C11" w:rsidP="00E003CC">
            <w:pPr>
              <w:jc w:val="center"/>
              <w:rPr>
                <w:lang w:val="en-GB"/>
              </w:rPr>
            </w:pPr>
            <w:r w:rsidRPr="00E876DA">
              <w:rPr>
                <w:sz w:val="22"/>
                <w:szCs w:val="22"/>
                <w:lang w:val="en-GB"/>
              </w:rPr>
              <w:t>4</w:t>
            </w:r>
          </w:p>
        </w:tc>
        <w:tc>
          <w:tcPr>
            <w:tcW w:w="1240" w:type="dxa"/>
          </w:tcPr>
          <w:p w14:paraId="3D488EC6" w14:textId="77777777" w:rsidR="00D24C11" w:rsidRPr="00E876DA" w:rsidRDefault="00D24C11" w:rsidP="00E003CC">
            <w:pPr>
              <w:jc w:val="center"/>
              <w:rPr>
                <w:lang w:val="en-GB"/>
              </w:rPr>
            </w:pPr>
            <w:r w:rsidRPr="00E876DA">
              <w:rPr>
                <w:sz w:val="22"/>
                <w:szCs w:val="22"/>
                <w:lang w:val="en-GB"/>
              </w:rPr>
              <w:t>6</w:t>
            </w:r>
          </w:p>
        </w:tc>
      </w:tr>
      <w:tr w:rsidR="00D24C11" w:rsidRPr="00E876DA" w14:paraId="29FAB871" w14:textId="77777777" w:rsidTr="00E003CC">
        <w:trPr>
          <w:trHeight w:val="194"/>
        </w:trPr>
        <w:tc>
          <w:tcPr>
            <w:tcW w:w="5637" w:type="dxa"/>
            <w:gridSpan w:val="3"/>
          </w:tcPr>
          <w:p w14:paraId="6BF4118B" w14:textId="77777777" w:rsidR="00D24C11" w:rsidRPr="00E876DA" w:rsidRDefault="00D24C11" w:rsidP="00E003CC">
            <w:pPr>
              <w:jc w:val="right"/>
              <w:rPr>
                <w:lang w:val="en-GB"/>
              </w:rPr>
            </w:pPr>
            <w:r w:rsidRPr="00E876DA">
              <w:rPr>
                <w:sz w:val="22"/>
                <w:szCs w:val="22"/>
                <w:lang w:val="en-GB"/>
              </w:rPr>
              <w:t>Laboratory exercises</w:t>
            </w:r>
          </w:p>
        </w:tc>
        <w:tc>
          <w:tcPr>
            <w:tcW w:w="1559" w:type="dxa"/>
            <w:gridSpan w:val="2"/>
          </w:tcPr>
          <w:p w14:paraId="0D51FA0F" w14:textId="77777777" w:rsidR="00D24C11" w:rsidRPr="00E876DA" w:rsidRDefault="00D24C11" w:rsidP="00E003CC">
            <w:pPr>
              <w:jc w:val="center"/>
              <w:rPr>
                <w:lang w:val="en-GB"/>
              </w:rPr>
            </w:pPr>
            <w:r w:rsidRPr="00E876DA">
              <w:rPr>
                <w:sz w:val="22"/>
                <w:szCs w:val="22"/>
                <w:lang w:val="en-GB"/>
              </w:rPr>
              <w:t>2</w:t>
            </w:r>
          </w:p>
        </w:tc>
        <w:tc>
          <w:tcPr>
            <w:tcW w:w="1240" w:type="dxa"/>
          </w:tcPr>
          <w:p w14:paraId="1CF2CEF8" w14:textId="77777777" w:rsidR="00D24C11" w:rsidRPr="00E876DA" w:rsidRDefault="00D24C11" w:rsidP="00E003CC">
            <w:pPr>
              <w:rPr>
                <w:lang w:val="en-GB"/>
              </w:rPr>
            </w:pPr>
          </w:p>
        </w:tc>
      </w:tr>
      <w:tr w:rsidR="00D24C11" w:rsidRPr="00E876DA" w14:paraId="5E5755E0" w14:textId="77777777" w:rsidTr="00E003CC">
        <w:trPr>
          <w:trHeight w:val="194"/>
        </w:trPr>
        <w:tc>
          <w:tcPr>
            <w:tcW w:w="5637" w:type="dxa"/>
            <w:gridSpan w:val="3"/>
          </w:tcPr>
          <w:p w14:paraId="1282914F" w14:textId="77777777" w:rsidR="00D24C11" w:rsidRPr="00E876DA" w:rsidRDefault="00D24C11" w:rsidP="00E003CC">
            <w:pPr>
              <w:rPr>
                <w:b/>
                <w:sz w:val="20"/>
                <w:szCs w:val="20"/>
                <w:lang w:val="en-GB"/>
              </w:rPr>
            </w:pPr>
          </w:p>
        </w:tc>
        <w:tc>
          <w:tcPr>
            <w:tcW w:w="1559" w:type="dxa"/>
            <w:gridSpan w:val="2"/>
          </w:tcPr>
          <w:p w14:paraId="360D3767" w14:textId="77777777" w:rsidR="00D24C11" w:rsidRPr="00E876DA" w:rsidRDefault="00D24C11" w:rsidP="00E003CC">
            <w:pPr>
              <w:jc w:val="right"/>
              <w:rPr>
                <w:sz w:val="20"/>
                <w:szCs w:val="20"/>
                <w:lang w:val="en-GB"/>
              </w:rPr>
            </w:pPr>
          </w:p>
        </w:tc>
        <w:tc>
          <w:tcPr>
            <w:tcW w:w="1240" w:type="dxa"/>
          </w:tcPr>
          <w:p w14:paraId="34132AA2" w14:textId="77777777" w:rsidR="00D24C11" w:rsidRPr="00E876DA" w:rsidRDefault="00D24C11" w:rsidP="00E003CC">
            <w:pPr>
              <w:rPr>
                <w:sz w:val="20"/>
                <w:szCs w:val="20"/>
                <w:lang w:val="en-GB"/>
              </w:rPr>
            </w:pPr>
          </w:p>
        </w:tc>
      </w:tr>
      <w:tr w:rsidR="00D24C11" w:rsidRPr="00753BB4" w14:paraId="27913C1B" w14:textId="77777777" w:rsidTr="00E003CC">
        <w:trPr>
          <w:trHeight w:val="194"/>
        </w:trPr>
        <w:tc>
          <w:tcPr>
            <w:tcW w:w="5637" w:type="dxa"/>
            <w:gridSpan w:val="3"/>
            <w:shd w:val="clear" w:color="auto" w:fill="D0CECE"/>
          </w:tcPr>
          <w:p w14:paraId="57866816"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A53FB8B" w14:textId="77777777" w:rsidR="00D24C11" w:rsidRPr="00E876DA" w:rsidRDefault="00D24C11" w:rsidP="00E003CC">
            <w:pPr>
              <w:jc w:val="right"/>
              <w:rPr>
                <w:sz w:val="20"/>
                <w:szCs w:val="20"/>
                <w:lang w:val="en-GB"/>
              </w:rPr>
            </w:pPr>
          </w:p>
        </w:tc>
        <w:tc>
          <w:tcPr>
            <w:tcW w:w="1240" w:type="dxa"/>
          </w:tcPr>
          <w:p w14:paraId="62E5DE62" w14:textId="77777777" w:rsidR="00D24C11" w:rsidRPr="00E876DA" w:rsidRDefault="00D24C11" w:rsidP="00E003CC">
            <w:pPr>
              <w:rPr>
                <w:sz w:val="20"/>
                <w:szCs w:val="20"/>
                <w:lang w:val="en-GB"/>
              </w:rPr>
            </w:pPr>
          </w:p>
        </w:tc>
      </w:tr>
      <w:tr w:rsidR="00D24C11" w:rsidRPr="00E876DA" w14:paraId="76C0AE62" w14:textId="77777777" w:rsidTr="00E003CC">
        <w:trPr>
          <w:trHeight w:val="599"/>
        </w:trPr>
        <w:tc>
          <w:tcPr>
            <w:tcW w:w="3205" w:type="dxa"/>
            <w:shd w:val="clear" w:color="auto" w:fill="D0CECE"/>
          </w:tcPr>
          <w:p w14:paraId="09BB9DDF"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DA4211D"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C976314"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753BB4" w14:paraId="199E7DB2" w14:textId="77777777" w:rsidTr="00E003CC">
        <w:tc>
          <w:tcPr>
            <w:tcW w:w="3205" w:type="dxa"/>
            <w:shd w:val="clear" w:color="auto" w:fill="D0CECE"/>
          </w:tcPr>
          <w:p w14:paraId="58EEE7AD" w14:textId="77777777" w:rsidR="00D24C11" w:rsidRPr="00E876DA" w:rsidRDefault="00D24C11" w:rsidP="00E003CC">
            <w:pPr>
              <w:jc w:val="right"/>
              <w:rPr>
                <w:b/>
                <w:sz w:val="20"/>
                <w:szCs w:val="20"/>
                <w:lang w:val="en-GB"/>
              </w:rPr>
            </w:pPr>
            <w:r w:rsidRPr="00E876DA">
              <w:rPr>
                <w:b/>
                <w:sz w:val="20"/>
                <w:szCs w:val="20"/>
                <w:lang w:val="en-GB"/>
              </w:rPr>
              <w:t>PREREQUISITE COURSES:</w:t>
            </w:r>
          </w:p>
          <w:p w14:paraId="603ABE46" w14:textId="77777777" w:rsidR="00D24C11" w:rsidRPr="00E876DA" w:rsidRDefault="00D24C11" w:rsidP="00E003CC">
            <w:pPr>
              <w:jc w:val="right"/>
              <w:rPr>
                <w:b/>
                <w:sz w:val="20"/>
                <w:szCs w:val="20"/>
                <w:lang w:val="en-GB"/>
              </w:rPr>
            </w:pPr>
          </w:p>
        </w:tc>
        <w:tc>
          <w:tcPr>
            <w:tcW w:w="5231" w:type="dxa"/>
            <w:gridSpan w:val="5"/>
          </w:tcPr>
          <w:p w14:paraId="48A268E2" w14:textId="77777777" w:rsidR="00D24C11" w:rsidRPr="00E876DA" w:rsidRDefault="00D24C11" w:rsidP="00E003CC">
            <w:pPr>
              <w:rPr>
                <w:lang w:val="en-GB"/>
              </w:rPr>
            </w:pPr>
            <w:r w:rsidRPr="00E876DA">
              <w:rPr>
                <w:sz w:val="22"/>
                <w:szCs w:val="22"/>
                <w:lang w:val="en-GB"/>
              </w:rPr>
              <w:t>There are no prerequisite courses. It is however recommended that students have a working knowledge of Strength of Materials and Fluid Mechanics</w:t>
            </w:r>
          </w:p>
        </w:tc>
      </w:tr>
      <w:tr w:rsidR="00D24C11" w:rsidRPr="00753BB4" w14:paraId="06EB9D4E" w14:textId="77777777" w:rsidTr="00E003CC">
        <w:tc>
          <w:tcPr>
            <w:tcW w:w="3205" w:type="dxa"/>
            <w:shd w:val="clear" w:color="auto" w:fill="D0CECE"/>
          </w:tcPr>
          <w:p w14:paraId="7048D61A"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354A8561"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0F54225A" w14:textId="77777777" w:rsidTr="00E003CC">
        <w:tc>
          <w:tcPr>
            <w:tcW w:w="3205" w:type="dxa"/>
            <w:shd w:val="clear" w:color="auto" w:fill="D0CECE"/>
          </w:tcPr>
          <w:p w14:paraId="17FE5C41"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1425F5D1" w14:textId="77777777" w:rsidR="00D24C11" w:rsidRPr="00E876DA" w:rsidRDefault="00D24C11" w:rsidP="00E003CC">
            <w:pPr>
              <w:rPr>
                <w:lang w:val="en-GB"/>
              </w:rPr>
            </w:pPr>
            <w:r w:rsidRPr="00E876DA">
              <w:rPr>
                <w:sz w:val="22"/>
                <w:szCs w:val="22"/>
                <w:lang w:val="en-GB"/>
              </w:rPr>
              <w:t>Yes</w:t>
            </w:r>
          </w:p>
        </w:tc>
      </w:tr>
      <w:tr w:rsidR="00D24C11" w:rsidRPr="00753BB4" w14:paraId="30E7AF3F" w14:textId="77777777" w:rsidTr="00E003CC">
        <w:tc>
          <w:tcPr>
            <w:tcW w:w="3205" w:type="dxa"/>
            <w:shd w:val="clear" w:color="auto" w:fill="D0CECE"/>
          </w:tcPr>
          <w:p w14:paraId="29B69EDA"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5DF8E7F6" w14:textId="77777777" w:rsidR="00D24C11" w:rsidRPr="00E876DA" w:rsidRDefault="00D24C11" w:rsidP="00E003CC">
            <w:pPr>
              <w:rPr>
                <w:lang w:val="en-GB"/>
              </w:rPr>
            </w:pPr>
            <w:r w:rsidRPr="00E876DA">
              <w:rPr>
                <w:sz w:val="22"/>
                <w:szCs w:val="22"/>
                <w:lang w:val="en-GB"/>
              </w:rPr>
              <w:t>https://eclass.upatras.gr/courses/CIV1655/</w:t>
            </w:r>
          </w:p>
        </w:tc>
      </w:tr>
    </w:tbl>
    <w:p w14:paraId="433AC66C" w14:textId="77777777" w:rsidR="00D24C11" w:rsidRPr="00E876DA" w:rsidRDefault="00D24C11" w:rsidP="00972484">
      <w:pPr>
        <w:widowControl w:val="0"/>
        <w:numPr>
          <w:ilvl w:val="0"/>
          <w:numId w:val="87"/>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CFA51EB" w14:textId="77777777" w:rsidTr="00E003CC">
        <w:tc>
          <w:tcPr>
            <w:tcW w:w="8472" w:type="dxa"/>
            <w:gridSpan w:val="2"/>
            <w:tcBorders>
              <w:bottom w:val="nil"/>
            </w:tcBorders>
            <w:shd w:val="clear" w:color="auto" w:fill="D0CECE"/>
          </w:tcPr>
          <w:p w14:paraId="40DB0276"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753BB4" w14:paraId="63F3FB59" w14:textId="77777777" w:rsidTr="00E003CC">
        <w:tc>
          <w:tcPr>
            <w:tcW w:w="8472" w:type="dxa"/>
            <w:gridSpan w:val="2"/>
            <w:tcBorders>
              <w:top w:val="nil"/>
            </w:tcBorders>
            <w:shd w:val="clear" w:color="auto" w:fill="D0CECE"/>
          </w:tcPr>
          <w:p w14:paraId="1A25712D"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97385CB"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FE08A4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4265F5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F25B09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29238E7F" w14:textId="77777777" w:rsidTr="00E003CC">
        <w:tc>
          <w:tcPr>
            <w:tcW w:w="8472" w:type="dxa"/>
            <w:gridSpan w:val="2"/>
          </w:tcPr>
          <w:p w14:paraId="21FE8097" w14:textId="77777777" w:rsidR="00D24C11" w:rsidRPr="00E876DA" w:rsidRDefault="00D24C11" w:rsidP="00E003CC">
            <w:pPr>
              <w:rPr>
                <w:sz w:val="20"/>
                <w:szCs w:val="20"/>
                <w:lang w:val="en-GB"/>
              </w:rPr>
            </w:pPr>
          </w:p>
          <w:p w14:paraId="3B97F2FA" w14:textId="77777777" w:rsidR="00D24C11" w:rsidRPr="00E876DA" w:rsidRDefault="00D24C11" w:rsidP="00E003CC">
            <w:pPr>
              <w:rPr>
                <w:lang w:val="en-GB"/>
              </w:rPr>
            </w:pPr>
            <w:r w:rsidRPr="00E876DA">
              <w:rPr>
                <w:sz w:val="22"/>
                <w:szCs w:val="22"/>
                <w:lang w:val="en-GB"/>
              </w:rPr>
              <w:t>At the end of this course the students should be able to:</w:t>
            </w:r>
          </w:p>
          <w:p w14:paraId="4F513DA8" w14:textId="77777777" w:rsidR="00D24C11" w:rsidRPr="00E876DA" w:rsidRDefault="00D24C11" w:rsidP="00972484">
            <w:pPr>
              <w:numPr>
                <w:ilvl w:val="0"/>
                <w:numId w:val="83"/>
              </w:numPr>
              <w:tabs>
                <w:tab w:val="clear" w:pos="720"/>
                <w:tab w:val="num" w:pos="0"/>
              </w:tabs>
              <w:ind w:left="441" w:hanging="283"/>
              <w:rPr>
                <w:lang w:val="en-GB"/>
              </w:rPr>
            </w:pPr>
            <w:r w:rsidRPr="00E876DA">
              <w:rPr>
                <w:sz w:val="22"/>
                <w:szCs w:val="22"/>
                <w:lang w:val="en-GB"/>
              </w:rPr>
              <w:t xml:space="preserve">Know the properties and mechanical </w:t>
            </w:r>
            <w:proofErr w:type="spellStart"/>
            <w:r w:rsidRPr="00E876DA">
              <w:rPr>
                <w:sz w:val="22"/>
                <w:szCs w:val="22"/>
                <w:lang w:val="en-GB"/>
              </w:rPr>
              <w:t>behavior</w:t>
            </w:r>
            <w:proofErr w:type="spellEnd"/>
            <w:r w:rsidRPr="00E876DA">
              <w:rPr>
                <w:sz w:val="22"/>
                <w:szCs w:val="22"/>
                <w:lang w:val="en-GB"/>
              </w:rPr>
              <w:t xml:space="preserve"> of soils.</w:t>
            </w:r>
          </w:p>
          <w:p w14:paraId="7AB731E4" w14:textId="77777777" w:rsidR="00D24C11" w:rsidRPr="00E876DA" w:rsidRDefault="00D24C11" w:rsidP="00972484">
            <w:pPr>
              <w:numPr>
                <w:ilvl w:val="0"/>
                <w:numId w:val="83"/>
              </w:numPr>
              <w:tabs>
                <w:tab w:val="clear" w:pos="720"/>
                <w:tab w:val="num" w:pos="0"/>
              </w:tabs>
              <w:ind w:left="441" w:hanging="283"/>
              <w:rPr>
                <w:lang w:val="en-GB"/>
              </w:rPr>
            </w:pPr>
            <w:r w:rsidRPr="00E876DA">
              <w:rPr>
                <w:sz w:val="22"/>
                <w:szCs w:val="22"/>
                <w:lang w:val="en-GB"/>
              </w:rPr>
              <w:t>Know the standard lab procedures for determining soil properties.</w:t>
            </w:r>
          </w:p>
          <w:p w14:paraId="6101EC31" w14:textId="77777777" w:rsidR="00D24C11" w:rsidRPr="00E876DA" w:rsidRDefault="00D24C11" w:rsidP="00972484">
            <w:pPr>
              <w:numPr>
                <w:ilvl w:val="0"/>
                <w:numId w:val="83"/>
              </w:numPr>
              <w:tabs>
                <w:tab w:val="clear" w:pos="720"/>
                <w:tab w:val="num" w:pos="0"/>
              </w:tabs>
              <w:ind w:left="441" w:hanging="283"/>
              <w:rPr>
                <w:lang w:val="en-GB"/>
              </w:rPr>
            </w:pPr>
            <w:r w:rsidRPr="00E876DA">
              <w:rPr>
                <w:sz w:val="22"/>
                <w:szCs w:val="22"/>
                <w:lang w:val="en-GB"/>
              </w:rPr>
              <w:t>Understand the fundamental principle of effective stresses in soils.</w:t>
            </w:r>
          </w:p>
          <w:p w14:paraId="21CEF117" w14:textId="77777777" w:rsidR="00D24C11" w:rsidRPr="00E876DA" w:rsidRDefault="00D24C11" w:rsidP="00972484">
            <w:pPr>
              <w:numPr>
                <w:ilvl w:val="0"/>
                <w:numId w:val="83"/>
              </w:numPr>
              <w:tabs>
                <w:tab w:val="clear" w:pos="720"/>
                <w:tab w:val="num" w:pos="0"/>
              </w:tabs>
              <w:ind w:left="441" w:hanging="283"/>
              <w:rPr>
                <w:lang w:val="en-GB"/>
              </w:rPr>
            </w:pPr>
            <w:r w:rsidRPr="00E876DA">
              <w:rPr>
                <w:sz w:val="22"/>
                <w:szCs w:val="22"/>
                <w:lang w:val="en-GB"/>
              </w:rPr>
              <w:t xml:space="preserve">Understand and quantify state-of-stress and stress-strain </w:t>
            </w:r>
            <w:proofErr w:type="spellStart"/>
            <w:r w:rsidRPr="00E876DA">
              <w:rPr>
                <w:sz w:val="22"/>
                <w:szCs w:val="22"/>
                <w:lang w:val="en-GB"/>
              </w:rPr>
              <w:t>behavior</w:t>
            </w:r>
            <w:proofErr w:type="spellEnd"/>
            <w:r w:rsidRPr="00E876DA">
              <w:rPr>
                <w:sz w:val="22"/>
                <w:szCs w:val="22"/>
                <w:lang w:val="en-GB"/>
              </w:rPr>
              <w:t xml:space="preserve"> in soils.</w:t>
            </w:r>
          </w:p>
          <w:p w14:paraId="1B03B84E" w14:textId="77777777" w:rsidR="00D24C11" w:rsidRPr="00E876DA" w:rsidRDefault="00D24C11" w:rsidP="00972484">
            <w:pPr>
              <w:numPr>
                <w:ilvl w:val="0"/>
                <w:numId w:val="83"/>
              </w:numPr>
              <w:tabs>
                <w:tab w:val="clear" w:pos="720"/>
                <w:tab w:val="num" w:pos="0"/>
              </w:tabs>
              <w:ind w:left="441" w:hanging="283"/>
              <w:rPr>
                <w:lang w:val="en-GB"/>
              </w:rPr>
            </w:pPr>
            <w:r w:rsidRPr="00E876DA">
              <w:rPr>
                <w:sz w:val="22"/>
                <w:szCs w:val="22"/>
                <w:lang w:val="en-GB"/>
              </w:rPr>
              <w:t>Compute discharge, settlement and shear strength</w:t>
            </w:r>
          </w:p>
          <w:p w14:paraId="78C23D9B" w14:textId="77777777" w:rsidR="00D24C11" w:rsidRPr="00E876DA" w:rsidRDefault="00D24C11" w:rsidP="00E003CC">
            <w:pPr>
              <w:rPr>
                <w:lang w:val="en-GB"/>
              </w:rPr>
            </w:pPr>
          </w:p>
          <w:p w14:paraId="4EC26921" w14:textId="77777777" w:rsidR="00D24C11" w:rsidRPr="00E876DA" w:rsidRDefault="00D24C11" w:rsidP="00E003CC">
            <w:pPr>
              <w:rPr>
                <w:lang w:val="en-GB"/>
              </w:rPr>
            </w:pPr>
            <w:r w:rsidRPr="00E876DA">
              <w:rPr>
                <w:sz w:val="22"/>
                <w:szCs w:val="22"/>
                <w:lang w:val="en-GB"/>
              </w:rPr>
              <w:t>At the end of the course the student will have further developed the following skills/competences:</w:t>
            </w:r>
          </w:p>
          <w:p w14:paraId="134800B7" w14:textId="77777777" w:rsidR="00D24C11" w:rsidRPr="00E876DA" w:rsidRDefault="00D24C11" w:rsidP="00972484">
            <w:pPr>
              <w:numPr>
                <w:ilvl w:val="0"/>
                <w:numId w:val="84"/>
              </w:numPr>
              <w:tabs>
                <w:tab w:val="clear" w:pos="720"/>
              </w:tabs>
              <w:ind w:left="426" w:hanging="284"/>
              <w:rPr>
                <w:lang w:val="en-GB"/>
              </w:rPr>
            </w:pPr>
            <w:r w:rsidRPr="00E876DA">
              <w:rPr>
                <w:sz w:val="22"/>
                <w:szCs w:val="22"/>
                <w:lang w:val="en-GB"/>
              </w:rPr>
              <w:t>Ability to describe the natural state of soils and classify them within a standard system.</w:t>
            </w:r>
          </w:p>
          <w:p w14:paraId="4C502B45" w14:textId="77777777" w:rsidR="00D24C11" w:rsidRPr="00E876DA" w:rsidRDefault="00D24C11" w:rsidP="00972484">
            <w:pPr>
              <w:numPr>
                <w:ilvl w:val="0"/>
                <w:numId w:val="84"/>
              </w:numPr>
              <w:tabs>
                <w:tab w:val="clear" w:pos="720"/>
              </w:tabs>
              <w:ind w:left="426" w:hanging="284"/>
              <w:rPr>
                <w:lang w:val="en-GB"/>
              </w:rPr>
            </w:pPr>
            <w:r w:rsidRPr="00E876DA">
              <w:rPr>
                <w:sz w:val="22"/>
                <w:szCs w:val="22"/>
                <w:lang w:val="en-GB"/>
              </w:rPr>
              <w:t>Ability to compute stresses in a soil mass and apply the effective stress principle.</w:t>
            </w:r>
          </w:p>
          <w:p w14:paraId="3A98D826" w14:textId="77777777" w:rsidR="00D24C11" w:rsidRPr="00E876DA" w:rsidRDefault="00D24C11" w:rsidP="00972484">
            <w:pPr>
              <w:numPr>
                <w:ilvl w:val="0"/>
                <w:numId w:val="84"/>
              </w:numPr>
              <w:tabs>
                <w:tab w:val="clear" w:pos="720"/>
              </w:tabs>
              <w:ind w:left="426" w:hanging="284"/>
              <w:rPr>
                <w:lang w:val="en-GB"/>
              </w:rPr>
            </w:pPr>
            <w:r w:rsidRPr="00E876DA">
              <w:rPr>
                <w:sz w:val="22"/>
                <w:szCs w:val="22"/>
                <w:lang w:val="en-GB"/>
              </w:rPr>
              <w:t>Ability to quantify soil permeability.</w:t>
            </w:r>
          </w:p>
          <w:p w14:paraId="14A8FABB" w14:textId="77777777" w:rsidR="00D24C11" w:rsidRPr="00E876DA" w:rsidRDefault="00D24C11" w:rsidP="00972484">
            <w:pPr>
              <w:numPr>
                <w:ilvl w:val="0"/>
                <w:numId w:val="84"/>
              </w:numPr>
              <w:tabs>
                <w:tab w:val="clear" w:pos="720"/>
              </w:tabs>
              <w:ind w:left="426" w:hanging="284"/>
              <w:rPr>
                <w:lang w:val="en-GB"/>
              </w:rPr>
            </w:pPr>
            <w:r w:rsidRPr="00E876DA">
              <w:rPr>
                <w:sz w:val="22"/>
                <w:szCs w:val="22"/>
                <w:lang w:val="en-GB"/>
              </w:rPr>
              <w:t>Ability to compute total and time-rate of settlement.</w:t>
            </w:r>
          </w:p>
          <w:p w14:paraId="31A79201" w14:textId="77777777" w:rsidR="00D24C11" w:rsidRPr="00E876DA" w:rsidRDefault="00D24C11" w:rsidP="00972484">
            <w:pPr>
              <w:numPr>
                <w:ilvl w:val="0"/>
                <w:numId w:val="84"/>
              </w:numPr>
              <w:tabs>
                <w:tab w:val="clear" w:pos="720"/>
              </w:tabs>
              <w:ind w:left="426" w:hanging="284"/>
              <w:rPr>
                <w:lang w:val="en-GB"/>
              </w:rPr>
            </w:pPr>
            <w:r w:rsidRPr="00E876DA">
              <w:rPr>
                <w:sz w:val="22"/>
                <w:szCs w:val="22"/>
                <w:lang w:val="en-GB"/>
              </w:rPr>
              <w:t>Ability to compute shear strength of soils.</w:t>
            </w:r>
          </w:p>
          <w:p w14:paraId="04990171" w14:textId="77777777" w:rsidR="00D24C11" w:rsidRPr="00E876DA" w:rsidRDefault="00D24C11" w:rsidP="00972484">
            <w:pPr>
              <w:numPr>
                <w:ilvl w:val="0"/>
                <w:numId w:val="84"/>
              </w:numPr>
              <w:tabs>
                <w:tab w:val="clear" w:pos="720"/>
              </w:tabs>
              <w:ind w:left="426" w:hanging="284"/>
              <w:rPr>
                <w:lang w:val="en-GB"/>
              </w:rPr>
            </w:pPr>
            <w:r w:rsidRPr="00E876DA">
              <w:rPr>
                <w:sz w:val="22"/>
                <w:szCs w:val="22"/>
                <w:lang w:val="en-GB"/>
              </w:rPr>
              <w:lastRenderedPageBreak/>
              <w:t>Ability to apply standard lab procedures and process the relevant data.</w:t>
            </w:r>
          </w:p>
          <w:p w14:paraId="7CD8EDB1" w14:textId="77777777" w:rsidR="00D24C11" w:rsidRPr="00E876DA" w:rsidRDefault="00D24C11" w:rsidP="00E003CC">
            <w:pPr>
              <w:widowControl w:val="0"/>
              <w:autoSpaceDE w:val="0"/>
              <w:autoSpaceDN w:val="0"/>
              <w:adjustRightInd w:val="0"/>
              <w:spacing w:after="60"/>
              <w:rPr>
                <w:sz w:val="20"/>
                <w:szCs w:val="20"/>
                <w:lang w:val="en-GB"/>
              </w:rPr>
            </w:pPr>
          </w:p>
        </w:tc>
      </w:tr>
      <w:tr w:rsidR="00D24C11" w:rsidRPr="00E876DA" w14:paraId="2D5E20FB"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541E66E4"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753BB4" w14:paraId="73977540" w14:textId="77777777" w:rsidTr="00E003CC">
        <w:tc>
          <w:tcPr>
            <w:tcW w:w="8472" w:type="dxa"/>
            <w:gridSpan w:val="2"/>
            <w:tcBorders>
              <w:top w:val="nil"/>
              <w:bottom w:val="nil"/>
            </w:tcBorders>
            <w:shd w:val="clear" w:color="auto" w:fill="D0CECE"/>
          </w:tcPr>
          <w:p w14:paraId="0F240318"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7FEA9BE" w14:textId="77777777" w:rsidTr="00E003CC">
        <w:tblPrEx>
          <w:tblLook w:val="0000" w:firstRow="0" w:lastRow="0" w:firstColumn="0" w:lastColumn="0" w:noHBand="0" w:noVBand="0"/>
        </w:tblPrEx>
        <w:tc>
          <w:tcPr>
            <w:tcW w:w="3964" w:type="dxa"/>
            <w:tcBorders>
              <w:top w:val="nil"/>
              <w:right w:val="nil"/>
            </w:tcBorders>
            <w:shd w:val="clear" w:color="auto" w:fill="D0CECE"/>
          </w:tcPr>
          <w:p w14:paraId="147A07A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88508D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2B19C5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42C6925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56E8CEF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3C5814B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A1FCBE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0DD6C4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9909F9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C4720A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FBB598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165EA0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DD0F17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3CCBFB9"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30E3D873" w14:textId="77777777" w:rsidR="00D24C11" w:rsidRPr="00E876DA" w:rsidRDefault="00D24C11" w:rsidP="00E003CC">
            <w:pPr>
              <w:rPr>
                <w:i/>
                <w:sz w:val="16"/>
                <w:szCs w:val="16"/>
                <w:lang w:val="en-GB"/>
              </w:rPr>
            </w:pPr>
            <w:r w:rsidRPr="00E876DA">
              <w:rPr>
                <w:i/>
                <w:sz w:val="16"/>
                <w:szCs w:val="16"/>
                <w:lang w:val="en-GB"/>
              </w:rPr>
              <w:t>……</w:t>
            </w:r>
          </w:p>
          <w:p w14:paraId="2FF38F1E" w14:textId="77777777" w:rsidR="00D24C11" w:rsidRPr="00E876DA" w:rsidRDefault="00D24C11" w:rsidP="00E003CC">
            <w:pPr>
              <w:rPr>
                <w:i/>
                <w:sz w:val="16"/>
                <w:szCs w:val="16"/>
                <w:lang w:val="en-GB"/>
              </w:rPr>
            </w:pPr>
            <w:r w:rsidRPr="00E876DA">
              <w:rPr>
                <w:i/>
                <w:sz w:val="16"/>
                <w:szCs w:val="16"/>
                <w:lang w:val="en-GB"/>
              </w:rPr>
              <w:t>Others…</w:t>
            </w:r>
          </w:p>
          <w:p w14:paraId="2DC6357C"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56641FA2" w14:textId="77777777" w:rsidTr="00E003CC">
        <w:tc>
          <w:tcPr>
            <w:tcW w:w="8472" w:type="dxa"/>
            <w:gridSpan w:val="2"/>
          </w:tcPr>
          <w:p w14:paraId="6FC2B3BD" w14:textId="77777777" w:rsidR="00D24C11" w:rsidRPr="00E876DA" w:rsidRDefault="00D24C11" w:rsidP="00972484">
            <w:pPr>
              <w:pStyle w:val="ListParagraph"/>
              <w:numPr>
                <w:ilvl w:val="0"/>
                <w:numId w:val="86"/>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1B765213" w14:textId="77777777" w:rsidR="00D24C11" w:rsidRPr="00E876DA" w:rsidRDefault="00D24C11" w:rsidP="00972484">
            <w:pPr>
              <w:pStyle w:val="ListParagraph"/>
              <w:numPr>
                <w:ilvl w:val="0"/>
                <w:numId w:val="86"/>
              </w:numPr>
              <w:spacing w:after="0" w:line="240" w:lineRule="auto"/>
              <w:rPr>
                <w:rFonts w:ascii="Times New Roman" w:hAnsi="Times New Roman"/>
                <w:szCs w:val="22"/>
                <w:lang w:val="en-GB"/>
              </w:rPr>
            </w:pPr>
            <w:r w:rsidRPr="00E876DA">
              <w:rPr>
                <w:rFonts w:ascii="Times New Roman" w:hAnsi="Times New Roman"/>
                <w:szCs w:val="22"/>
                <w:lang w:val="en-GB"/>
              </w:rPr>
              <w:t xml:space="preserve">Working independently </w:t>
            </w:r>
          </w:p>
          <w:p w14:paraId="2537527C" w14:textId="77777777" w:rsidR="00D24C11" w:rsidRPr="00E876DA" w:rsidRDefault="00D24C11" w:rsidP="00E003CC">
            <w:pPr>
              <w:rPr>
                <w:sz w:val="20"/>
                <w:szCs w:val="20"/>
                <w:lang w:val="en-GB"/>
              </w:rPr>
            </w:pPr>
          </w:p>
        </w:tc>
      </w:tr>
    </w:tbl>
    <w:p w14:paraId="5A1E79B8" w14:textId="77777777" w:rsidR="00D24C11" w:rsidRPr="00E876DA" w:rsidRDefault="00D24C11" w:rsidP="00972484">
      <w:pPr>
        <w:widowControl w:val="0"/>
        <w:numPr>
          <w:ilvl w:val="0"/>
          <w:numId w:val="87"/>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3F8B6D9" w14:textId="77777777" w:rsidTr="00E003CC">
        <w:tc>
          <w:tcPr>
            <w:tcW w:w="8472" w:type="dxa"/>
          </w:tcPr>
          <w:p w14:paraId="5E3068F3" w14:textId="77777777" w:rsidR="00D24C11" w:rsidRPr="00E876DA" w:rsidRDefault="00D24C11" w:rsidP="00E003CC">
            <w:pPr>
              <w:ind w:left="709" w:hanging="349"/>
              <w:rPr>
                <w:rFonts w:eastAsia="Times New Roman"/>
                <w:iCs/>
              </w:rPr>
            </w:pPr>
          </w:p>
          <w:p w14:paraId="02371BB5"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1.</w:t>
            </w:r>
            <w:r w:rsidRPr="00E876DA">
              <w:rPr>
                <w:rFonts w:eastAsia="Times New Roman"/>
                <w:b/>
                <w:iCs/>
                <w:sz w:val="22"/>
                <w:szCs w:val="22"/>
                <w:lang w:val="en-GB"/>
              </w:rPr>
              <w:tab/>
              <w:t>Introduction</w:t>
            </w:r>
          </w:p>
          <w:p w14:paraId="172E91AC"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Soil formation, mineralogy and basic characteristics.</w:t>
            </w:r>
          </w:p>
          <w:p w14:paraId="70973FB0"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2.</w:t>
            </w:r>
            <w:r w:rsidRPr="00E876DA">
              <w:rPr>
                <w:rFonts w:eastAsia="Times New Roman"/>
                <w:b/>
                <w:iCs/>
                <w:sz w:val="22"/>
                <w:szCs w:val="22"/>
                <w:lang w:val="en-GB"/>
              </w:rPr>
              <w:tab/>
              <w:t>Natural state of soils</w:t>
            </w:r>
          </w:p>
          <w:p w14:paraId="7573295D"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Phase diagram, gradation, plasticity, classification.</w:t>
            </w:r>
          </w:p>
          <w:p w14:paraId="5E06BA50"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3.</w:t>
            </w:r>
            <w:r w:rsidRPr="00E876DA">
              <w:rPr>
                <w:rFonts w:eastAsia="Times New Roman"/>
                <w:b/>
                <w:iCs/>
                <w:sz w:val="22"/>
                <w:szCs w:val="22"/>
                <w:lang w:val="en-GB"/>
              </w:rPr>
              <w:tab/>
              <w:t>Stresses in soils</w:t>
            </w:r>
          </w:p>
          <w:p w14:paraId="43266DB2"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Geostatic conditions, theory of elasticity, external loads, deformation.</w:t>
            </w:r>
            <w:r w:rsidRPr="00E876DA">
              <w:rPr>
                <w:rFonts w:eastAsia="Times New Roman"/>
                <w:iCs/>
                <w:sz w:val="22"/>
                <w:szCs w:val="22"/>
                <w:lang w:val="en-GB"/>
              </w:rPr>
              <w:tab/>
            </w:r>
          </w:p>
          <w:p w14:paraId="344B2F50"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4.</w:t>
            </w:r>
            <w:r w:rsidRPr="00E876DA">
              <w:rPr>
                <w:rFonts w:eastAsia="Times New Roman"/>
                <w:b/>
                <w:iCs/>
                <w:sz w:val="22"/>
                <w:szCs w:val="22"/>
                <w:lang w:val="en-GB"/>
              </w:rPr>
              <w:tab/>
              <w:t>Water in soils</w:t>
            </w:r>
          </w:p>
          <w:p w14:paraId="4362EE3F"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Types of water, effective stresses, geostatic and flow conditions, Darcy law, permeability.</w:t>
            </w:r>
          </w:p>
          <w:p w14:paraId="455ACD17"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5.</w:t>
            </w:r>
            <w:r w:rsidRPr="00E876DA">
              <w:rPr>
                <w:rFonts w:eastAsia="Times New Roman"/>
                <w:b/>
                <w:iCs/>
                <w:sz w:val="22"/>
                <w:szCs w:val="22"/>
                <w:lang w:val="en-GB"/>
              </w:rPr>
              <w:tab/>
              <w:t>Consolidation</w:t>
            </w:r>
          </w:p>
          <w:p w14:paraId="477ABBE7"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Theory of consolidation, primary and secondary consolidation, total settlement, time-rate of settlement.</w:t>
            </w:r>
          </w:p>
          <w:p w14:paraId="4A8770DF"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6.</w:t>
            </w:r>
            <w:r w:rsidRPr="00E876DA">
              <w:rPr>
                <w:rFonts w:eastAsia="Times New Roman"/>
                <w:b/>
                <w:iCs/>
                <w:sz w:val="22"/>
                <w:szCs w:val="22"/>
                <w:lang w:val="en-GB"/>
              </w:rPr>
              <w:tab/>
              <w:t xml:space="preserve">Shear strength </w:t>
            </w:r>
          </w:p>
          <w:p w14:paraId="490200B0"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 xml:space="preserve">Stress-strain relations and shear strength of soils, failure criteria, </w:t>
            </w:r>
            <w:proofErr w:type="spellStart"/>
            <w:r w:rsidRPr="00E876DA">
              <w:rPr>
                <w:rFonts w:eastAsia="Times New Roman"/>
                <w:iCs/>
                <w:sz w:val="22"/>
                <w:szCs w:val="22"/>
                <w:lang w:val="en-GB"/>
              </w:rPr>
              <w:t>behavior</w:t>
            </w:r>
            <w:proofErr w:type="spellEnd"/>
            <w:r w:rsidRPr="00E876DA">
              <w:rPr>
                <w:rFonts w:eastAsia="Times New Roman"/>
                <w:iCs/>
                <w:sz w:val="22"/>
                <w:szCs w:val="22"/>
                <w:lang w:val="en-GB"/>
              </w:rPr>
              <w:t xml:space="preserve"> of saturated soils in drained and undrained conditions.</w:t>
            </w:r>
          </w:p>
          <w:p w14:paraId="6CE14C6E"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7.</w:t>
            </w:r>
            <w:r w:rsidRPr="00E876DA">
              <w:rPr>
                <w:rFonts w:eastAsia="Times New Roman"/>
                <w:b/>
                <w:iCs/>
                <w:sz w:val="22"/>
                <w:szCs w:val="22"/>
                <w:lang w:val="en-GB"/>
              </w:rPr>
              <w:tab/>
              <w:t>Compaction</w:t>
            </w:r>
          </w:p>
          <w:p w14:paraId="1A3E18C4"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Density-moisture relationship, compaction energy, methods for soil compaction</w:t>
            </w:r>
          </w:p>
          <w:p w14:paraId="5B48D3F8" w14:textId="77777777" w:rsidR="00D24C11" w:rsidRPr="00E876DA" w:rsidRDefault="00D24C11" w:rsidP="00E003CC">
            <w:pPr>
              <w:pStyle w:val="ListParagraph"/>
              <w:rPr>
                <w:rFonts w:ascii="Times New Roman" w:hAnsi="Times New Roman"/>
                <w:sz w:val="20"/>
                <w:lang w:val="en-GB"/>
              </w:rPr>
            </w:pPr>
          </w:p>
        </w:tc>
      </w:tr>
    </w:tbl>
    <w:p w14:paraId="478B6FEF" w14:textId="77777777" w:rsidR="00D24C11" w:rsidRPr="00E876DA" w:rsidRDefault="00D24C11" w:rsidP="00F06E74">
      <w:pPr>
        <w:widowControl w:val="0"/>
        <w:autoSpaceDE w:val="0"/>
        <w:autoSpaceDN w:val="0"/>
        <w:adjustRightInd w:val="0"/>
        <w:spacing w:before="120" w:after="200" w:line="276" w:lineRule="auto"/>
        <w:rPr>
          <w:b/>
          <w:sz w:val="22"/>
          <w:szCs w:val="22"/>
          <w:lang w:val="en-GB"/>
        </w:rPr>
      </w:pPr>
    </w:p>
    <w:p w14:paraId="4B51FA24" w14:textId="77777777" w:rsidR="00D24C11" w:rsidRPr="00E876DA" w:rsidRDefault="00D24C11" w:rsidP="00972484">
      <w:pPr>
        <w:widowControl w:val="0"/>
        <w:numPr>
          <w:ilvl w:val="0"/>
          <w:numId w:val="87"/>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D0F4664" w14:textId="77777777" w:rsidTr="00E003CC">
        <w:tc>
          <w:tcPr>
            <w:tcW w:w="3306" w:type="dxa"/>
            <w:shd w:val="clear" w:color="auto" w:fill="D0CECE"/>
          </w:tcPr>
          <w:p w14:paraId="22F61A83"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663C87D"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753BB4" w14:paraId="4D71A696" w14:textId="77777777" w:rsidTr="00E003CC">
        <w:tc>
          <w:tcPr>
            <w:tcW w:w="3306" w:type="dxa"/>
            <w:shd w:val="clear" w:color="auto" w:fill="D0CECE"/>
          </w:tcPr>
          <w:p w14:paraId="5E0C4224"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7525ACA"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4702F5C0" w14:textId="77777777" w:rsidTr="00E003CC">
        <w:tc>
          <w:tcPr>
            <w:tcW w:w="3306" w:type="dxa"/>
            <w:shd w:val="clear" w:color="auto" w:fill="D0CECE"/>
          </w:tcPr>
          <w:p w14:paraId="1C10B2F8" w14:textId="77777777" w:rsidR="00D24C11" w:rsidRPr="00E876DA" w:rsidRDefault="00D24C11" w:rsidP="00E003CC">
            <w:pPr>
              <w:jc w:val="right"/>
              <w:rPr>
                <w:b/>
                <w:sz w:val="20"/>
                <w:szCs w:val="20"/>
                <w:lang w:val="en-GB"/>
              </w:rPr>
            </w:pPr>
            <w:r w:rsidRPr="00E876DA">
              <w:rPr>
                <w:b/>
                <w:sz w:val="20"/>
                <w:szCs w:val="20"/>
                <w:lang w:val="en-GB"/>
              </w:rPr>
              <w:t>TEACHING METHODS</w:t>
            </w:r>
          </w:p>
          <w:p w14:paraId="47AE8BD7"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0E379658" w14:textId="77777777" w:rsidR="00D24C11" w:rsidRPr="00E876DA" w:rsidRDefault="00D24C11" w:rsidP="00E003CC">
            <w:pPr>
              <w:jc w:val="both"/>
              <w:rPr>
                <w:i/>
                <w:sz w:val="16"/>
                <w:szCs w:val="16"/>
                <w:lang w:val="en-GB"/>
              </w:rPr>
            </w:pPr>
            <w:r w:rsidRPr="00E876DA">
              <w:rPr>
                <w:i/>
                <w:sz w:val="16"/>
                <w:szCs w:val="16"/>
                <w:lang w:val="en-GB"/>
              </w:rPr>
              <w:t xml:space="preserve">Lectures, seminars, laboratory practice, fieldwork, study and analysis of bibliography, tutorials, placements, clinical practice, art workshop, interactive teaching, educational </w:t>
            </w:r>
            <w:r w:rsidRPr="00E876DA">
              <w:rPr>
                <w:i/>
                <w:sz w:val="16"/>
                <w:szCs w:val="16"/>
                <w:lang w:val="en-GB"/>
              </w:rPr>
              <w:lastRenderedPageBreak/>
              <w:t>visits, project, essay writing, artistic creativity, etc.</w:t>
            </w:r>
          </w:p>
          <w:p w14:paraId="058F5C47" w14:textId="77777777" w:rsidR="00D24C11" w:rsidRPr="00E876DA" w:rsidRDefault="00D24C11" w:rsidP="00E003CC">
            <w:pPr>
              <w:jc w:val="both"/>
              <w:rPr>
                <w:i/>
                <w:sz w:val="16"/>
                <w:szCs w:val="16"/>
                <w:lang w:val="en-GB"/>
              </w:rPr>
            </w:pPr>
          </w:p>
          <w:p w14:paraId="67D3CD02"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287DAE4F"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36CAEED" w14:textId="77777777" w:rsidR="00D24C11" w:rsidRPr="00E876DA" w:rsidRDefault="00D24C11" w:rsidP="00E003CC">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3B7F94D6"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4D8BBE10" w14:textId="77777777" w:rsidTr="00E003CC">
              <w:tc>
                <w:tcPr>
                  <w:tcW w:w="2467" w:type="dxa"/>
                  <w:tcBorders>
                    <w:top w:val="single" w:sz="4" w:space="0" w:color="auto"/>
                    <w:left w:val="single" w:sz="4" w:space="0" w:color="auto"/>
                    <w:bottom w:val="single" w:sz="4" w:space="0" w:color="auto"/>
                    <w:right w:val="single" w:sz="4" w:space="0" w:color="auto"/>
                  </w:tcBorders>
                </w:tcPr>
                <w:p w14:paraId="7894DAFF"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01A261BA"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08824763" w14:textId="77777777" w:rsidTr="00E003CC">
              <w:tc>
                <w:tcPr>
                  <w:tcW w:w="2467" w:type="dxa"/>
                  <w:tcBorders>
                    <w:top w:val="single" w:sz="4" w:space="0" w:color="auto"/>
                    <w:left w:val="single" w:sz="4" w:space="0" w:color="auto"/>
                    <w:bottom w:val="single" w:sz="4" w:space="0" w:color="auto"/>
                    <w:right w:val="single" w:sz="4" w:space="0" w:color="auto"/>
                  </w:tcBorders>
                </w:tcPr>
                <w:p w14:paraId="05074D13"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04248801"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06CABCF" w14:textId="77777777" w:rsidTr="00E003CC">
              <w:tc>
                <w:tcPr>
                  <w:tcW w:w="2467" w:type="dxa"/>
                  <w:tcBorders>
                    <w:top w:val="single" w:sz="4" w:space="0" w:color="auto"/>
                    <w:left w:val="single" w:sz="4" w:space="0" w:color="auto"/>
                    <w:bottom w:val="single" w:sz="4" w:space="0" w:color="auto"/>
                    <w:right w:val="single" w:sz="4" w:space="0" w:color="auto"/>
                  </w:tcBorders>
                </w:tcPr>
                <w:p w14:paraId="08F95D36" w14:textId="77777777" w:rsidR="00D24C11" w:rsidRPr="00E876DA" w:rsidRDefault="00D24C11" w:rsidP="00E003CC">
                  <w:pPr>
                    <w:rPr>
                      <w:iCs/>
                      <w:sz w:val="20"/>
                      <w:szCs w:val="20"/>
                      <w:lang w:val="en-GB"/>
                    </w:rPr>
                  </w:pPr>
                  <w:r w:rsidRPr="00E876DA">
                    <w:rPr>
                      <w:iCs/>
                      <w:sz w:val="20"/>
                      <w:szCs w:val="2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61799597"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72BCB1AB" w14:textId="77777777" w:rsidTr="00E003CC">
              <w:tc>
                <w:tcPr>
                  <w:tcW w:w="2467" w:type="dxa"/>
                  <w:tcBorders>
                    <w:top w:val="single" w:sz="4" w:space="0" w:color="auto"/>
                    <w:left w:val="single" w:sz="4" w:space="0" w:color="auto"/>
                    <w:bottom w:val="single" w:sz="4" w:space="0" w:color="auto"/>
                    <w:right w:val="single" w:sz="4" w:space="0" w:color="auto"/>
                  </w:tcBorders>
                </w:tcPr>
                <w:p w14:paraId="3407D188" w14:textId="77777777" w:rsidR="00D24C11" w:rsidRPr="00E876DA" w:rsidRDefault="00D24C11" w:rsidP="00E003CC">
                  <w:pPr>
                    <w:rPr>
                      <w:iCs/>
                      <w:sz w:val="20"/>
                      <w:szCs w:val="20"/>
                      <w:lang w:val="en-GB"/>
                    </w:rPr>
                  </w:pPr>
                  <w:r w:rsidRPr="00E876DA">
                    <w:rPr>
                      <w:iCs/>
                      <w:sz w:val="20"/>
                      <w:szCs w:val="20"/>
                      <w:lang w:val="en-GB"/>
                    </w:rPr>
                    <w:t>Technical Reports on Laboratory Tests</w:t>
                  </w:r>
                </w:p>
              </w:tc>
              <w:tc>
                <w:tcPr>
                  <w:tcW w:w="2468" w:type="dxa"/>
                  <w:tcBorders>
                    <w:top w:val="single" w:sz="4" w:space="0" w:color="auto"/>
                    <w:left w:val="single" w:sz="4" w:space="0" w:color="auto"/>
                    <w:bottom w:val="single" w:sz="4" w:space="0" w:color="auto"/>
                    <w:right w:val="single" w:sz="4" w:space="0" w:color="auto"/>
                  </w:tcBorders>
                </w:tcPr>
                <w:p w14:paraId="2AFE2420"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EDBFD95" w14:textId="77777777" w:rsidTr="00E003CC">
              <w:tc>
                <w:tcPr>
                  <w:tcW w:w="2467" w:type="dxa"/>
                  <w:tcBorders>
                    <w:top w:val="single" w:sz="4" w:space="0" w:color="auto"/>
                    <w:left w:val="single" w:sz="4" w:space="0" w:color="auto"/>
                    <w:bottom w:val="single" w:sz="4" w:space="0" w:color="auto"/>
                    <w:right w:val="single" w:sz="4" w:space="0" w:color="auto"/>
                  </w:tcBorders>
                </w:tcPr>
                <w:p w14:paraId="4BF8E95A" w14:textId="77777777" w:rsidR="00D24C11" w:rsidRPr="00E876DA" w:rsidRDefault="00D24C11" w:rsidP="00E003CC">
                  <w:pPr>
                    <w:rPr>
                      <w:iCs/>
                      <w:sz w:val="20"/>
                      <w:szCs w:val="20"/>
                      <w:lang w:val="en-GB"/>
                    </w:rPr>
                  </w:pPr>
                  <w:r w:rsidRPr="00E876DA">
                    <w:rPr>
                      <w:iCs/>
                      <w:sz w:val="20"/>
                      <w:szCs w:val="20"/>
                      <w:lang w:val="en-GB"/>
                    </w:rPr>
                    <w:lastRenderedPageBreak/>
                    <w:t>Hours for private study</w:t>
                  </w:r>
                </w:p>
              </w:tc>
              <w:tc>
                <w:tcPr>
                  <w:tcW w:w="2468" w:type="dxa"/>
                  <w:tcBorders>
                    <w:top w:val="single" w:sz="4" w:space="0" w:color="auto"/>
                    <w:left w:val="single" w:sz="4" w:space="0" w:color="auto"/>
                    <w:bottom w:val="single" w:sz="4" w:space="0" w:color="auto"/>
                    <w:right w:val="single" w:sz="4" w:space="0" w:color="auto"/>
                  </w:tcBorders>
                </w:tcPr>
                <w:p w14:paraId="271D01D5" w14:textId="77777777" w:rsidR="00D24C11" w:rsidRPr="00E876DA" w:rsidRDefault="00D24C11" w:rsidP="00E003CC">
                  <w:pPr>
                    <w:jc w:val="center"/>
                    <w:rPr>
                      <w:sz w:val="20"/>
                      <w:szCs w:val="20"/>
                      <w:lang w:val="en-GB"/>
                    </w:rPr>
                  </w:pPr>
                  <w:r w:rsidRPr="00E876DA">
                    <w:rPr>
                      <w:sz w:val="20"/>
                      <w:szCs w:val="20"/>
                      <w:lang w:val="en-GB"/>
                    </w:rPr>
                    <w:t>46</w:t>
                  </w:r>
                </w:p>
              </w:tc>
            </w:tr>
            <w:tr w:rsidR="00D24C11" w:rsidRPr="00E876DA" w14:paraId="7298738A" w14:textId="77777777" w:rsidTr="00E003CC">
              <w:tc>
                <w:tcPr>
                  <w:tcW w:w="2467" w:type="dxa"/>
                  <w:tcBorders>
                    <w:top w:val="single" w:sz="4" w:space="0" w:color="auto"/>
                    <w:left w:val="single" w:sz="4" w:space="0" w:color="auto"/>
                    <w:bottom w:val="single" w:sz="4" w:space="0" w:color="auto"/>
                    <w:right w:val="single" w:sz="4" w:space="0" w:color="auto"/>
                  </w:tcBorders>
                </w:tcPr>
                <w:p w14:paraId="789BEF41"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1367E50"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5D9562FA" w14:textId="77777777" w:rsidR="00D24C11" w:rsidRPr="00E876DA" w:rsidRDefault="00D24C11" w:rsidP="00E003CC">
            <w:pPr>
              <w:rPr>
                <w:lang w:val="en-GB"/>
              </w:rPr>
            </w:pPr>
          </w:p>
        </w:tc>
      </w:tr>
      <w:tr w:rsidR="00D24C11" w:rsidRPr="00753BB4" w14:paraId="61C2B91A" w14:textId="77777777" w:rsidTr="00E003CC">
        <w:tc>
          <w:tcPr>
            <w:tcW w:w="3306" w:type="dxa"/>
          </w:tcPr>
          <w:p w14:paraId="579A93ED"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6029C862"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3DF936E9" w14:textId="77777777" w:rsidR="00D24C11" w:rsidRPr="00E876DA" w:rsidRDefault="00D24C11" w:rsidP="00E003CC">
            <w:pPr>
              <w:jc w:val="both"/>
              <w:rPr>
                <w:i/>
                <w:sz w:val="16"/>
                <w:szCs w:val="16"/>
                <w:lang w:val="en-GB"/>
              </w:rPr>
            </w:pPr>
          </w:p>
          <w:p w14:paraId="1CBC6449"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25FFD9E" w14:textId="77777777" w:rsidR="00D24C11" w:rsidRPr="00E876DA" w:rsidRDefault="00D24C11" w:rsidP="00E003CC">
            <w:pPr>
              <w:jc w:val="both"/>
              <w:rPr>
                <w:i/>
                <w:sz w:val="16"/>
                <w:szCs w:val="16"/>
                <w:lang w:val="en-GB"/>
              </w:rPr>
            </w:pPr>
          </w:p>
          <w:p w14:paraId="3791599C"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E278CE4" w14:textId="77777777" w:rsidR="00D24C11" w:rsidRPr="00E876DA" w:rsidRDefault="00D24C11" w:rsidP="00E003CC">
            <w:pPr>
              <w:rPr>
                <w:sz w:val="20"/>
                <w:szCs w:val="20"/>
                <w:lang w:val="en-GB"/>
              </w:rPr>
            </w:pPr>
          </w:p>
          <w:p w14:paraId="2E54E1CB" w14:textId="77777777" w:rsidR="00D24C11" w:rsidRPr="00E876DA" w:rsidRDefault="00D24C11" w:rsidP="00972484">
            <w:pPr>
              <w:pStyle w:val="ListParagraph"/>
              <w:numPr>
                <w:ilvl w:val="0"/>
                <w:numId w:val="85"/>
              </w:numPr>
              <w:spacing w:after="0" w:line="240" w:lineRule="auto"/>
              <w:ind w:left="522"/>
              <w:rPr>
                <w:rFonts w:ascii="Times New Roman" w:hAnsi="Times New Roman"/>
                <w:szCs w:val="22"/>
                <w:lang w:val="en-GB"/>
              </w:rPr>
            </w:pPr>
            <w:r w:rsidRPr="00E876DA">
              <w:rPr>
                <w:rFonts w:ascii="Times New Roman" w:hAnsi="Times New Roman"/>
                <w:szCs w:val="22"/>
                <w:lang w:val="en-GB"/>
              </w:rPr>
              <w:t>Written exams which include problem solving (80%)</w:t>
            </w:r>
          </w:p>
          <w:p w14:paraId="0966EFDB" w14:textId="77777777" w:rsidR="00D24C11" w:rsidRPr="00E876DA" w:rsidRDefault="00D24C11" w:rsidP="00E003CC">
            <w:pPr>
              <w:ind w:left="522"/>
              <w:rPr>
                <w:lang w:val="en-GB"/>
              </w:rPr>
            </w:pPr>
          </w:p>
          <w:p w14:paraId="4D0C667F" w14:textId="77777777" w:rsidR="00D24C11" w:rsidRPr="00E876DA" w:rsidRDefault="00D24C11" w:rsidP="00972484">
            <w:pPr>
              <w:pStyle w:val="ListParagraph"/>
              <w:numPr>
                <w:ilvl w:val="0"/>
                <w:numId w:val="85"/>
              </w:numPr>
              <w:spacing w:after="0" w:line="240" w:lineRule="auto"/>
              <w:ind w:left="522"/>
              <w:rPr>
                <w:rFonts w:ascii="Times New Roman" w:hAnsi="Times New Roman"/>
                <w:szCs w:val="22"/>
                <w:lang w:val="en-GB"/>
              </w:rPr>
            </w:pPr>
            <w:r w:rsidRPr="00E876DA">
              <w:rPr>
                <w:rFonts w:ascii="Times New Roman" w:hAnsi="Times New Roman"/>
                <w:szCs w:val="22"/>
                <w:lang w:val="en-GB"/>
              </w:rPr>
              <w:t>Evaluation of Laboratory Tests Technical Reports (20%)</w:t>
            </w:r>
          </w:p>
          <w:p w14:paraId="6FC4E9FB" w14:textId="77777777" w:rsidR="00D24C11" w:rsidRPr="00E876DA" w:rsidRDefault="00D24C11" w:rsidP="00E003CC">
            <w:pPr>
              <w:rPr>
                <w:lang w:val="en-GB"/>
              </w:rPr>
            </w:pPr>
          </w:p>
          <w:p w14:paraId="705125D6" w14:textId="77777777" w:rsidR="00D24C11" w:rsidRPr="00E876DA" w:rsidRDefault="00D24C11" w:rsidP="00E003CC">
            <w:pPr>
              <w:rPr>
                <w:sz w:val="20"/>
                <w:szCs w:val="20"/>
                <w:lang w:val="en-GB"/>
              </w:rPr>
            </w:pPr>
          </w:p>
          <w:p w14:paraId="7425730F" w14:textId="77777777" w:rsidR="00D24C11" w:rsidRPr="00E876DA" w:rsidRDefault="00D24C11" w:rsidP="00E003CC">
            <w:pPr>
              <w:rPr>
                <w:sz w:val="20"/>
                <w:szCs w:val="20"/>
                <w:lang w:val="en-GB"/>
              </w:rPr>
            </w:pPr>
          </w:p>
          <w:p w14:paraId="5BBBEB14" w14:textId="77777777" w:rsidR="00D24C11" w:rsidRPr="00E876DA" w:rsidRDefault="00D24C11" w:rsidP="00E003CC">
            <w:pPr>
              <w:rPr>
                <w:sz w:val="20"/>
                <w:szCs w:val="20"/>
                <w:lang w:val="en-GB"/>
              </w:rPr>
            </w:pPr>
          </w:p>
          <w:p w14:paraId="53363601" w14:textId="77777777" w:rsidR="00D24C11" w:rsidRPr="00E876DA" w:rsidRDefault="00D24C11" w:rsidP="00E003CC">
            <w:pPr>
              <w:rPr>
                <w:sz w:val="20"/>
                <w:szCs w:val="20"/>
                <w:lang w:val="en-GB"/>
              </w:rPr>
            </w:pPr>
          </w:p>
        </w:tc>
      </w:tr>
      <w:tr w:rsidR="00D24C11" w:rsidRPr="00753BB4" w14:paraId="3F736B69" w14:textId="77777777" w:rsidTr="00E003CC">
        <w:tc>
          <w:tcPr>
            <w:tcW w:w="3306" w:type="dxa"/>
          </w:tcPr>
          <w:p w14:paraId="0643F423" w14:textId="77777777" w:rsidR="00D24C11" w:rsidRPr="00E876DA" w:rsidRDefault="00D24C11" w:rsidP="00E003CC">
            <w:pPr>
              <w:jc w:val="right"/>
              <w:rPr>
                <w:b/>
                <w:sz w:val="20"/>
                <w:szCs w:val="20"/>
                <w:lang w:val="en-GB"/>
              </w:rPr>
            </w:pPr>
          </w:p>
        </w:tc>
        <w:tc>
          <w:tcPr>
            <w:tcW w:w="5166" w:type="dxa"/>
          </w:tcPr>
          <w:p w14:paraId="77F9A672" w14:textId="77777777" w:rsidR="00D24C11" w:rsidRPr="00E876DA" w:rsidRDefault="00D24C11" w:rsidP="00E003CC">
            <w:pPr>
              <w:rPr>
                <w:lang w:val="en-GB"/>
              </w:rPr>
            </w:pPr>
          </w:p>
        </w:tc>
      </w:tr>
    </w:tbl>
    <w:p w14:paraId="49EC68B2" w14:textId="77777777" w:rsidR="00D24C11" w:rsidRPr="00E876DA" w:rsidRDefault="00D24C11" w:rsidP="00972484">
      <w:pPr>
        <w:widowControl w:val="0"/>
        <w:numPr>
          <w:ilvl w:val="0"/>
          <w:numId w:val="87"/>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711EE50" w14:textId="77777777" w:rsidTr="00E003CC">
        <w:tc>
          <w:tcPr>
            <w:tcW w:w="8472" w:type="dxa"/>
          </w:tcPr>
          <w:p w14:paraId="0D794E6E"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01C29CAB"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22010345" w14:textId="77777777" w:rsidR="00D24C11" w:rsidRPr="00E876DA" w:rsidRDefault="00D24C11" w:rsidP="00E003CC">
            <w:pPr>
              <w:jc w:val="both"/>
              <w:rPr>
                <w:rFonts w:eastAsia="Times New Roman"/>
                <w:lang w:val="en-GB"/>
              </w:rPr>
            </w:pPr>
          </w:p>
          <w:p w14:paraId="1BE73BEC" w14:textId="77777777" w:rsidR="00D24C11" w:rsidRPr="00E876DA" w:rsidRDefault="00D24C11" w:rsidP="00E003CC">
            <w:pPr>
              <w:ind w:left="284" w:hanging="284"/>
              <w:jc w:val="both"/>
              <w:rPr>
                <w:rFonts w:eastAsia="Times New Roman"/>
                <w:lang w:val="en-US"/>
              </w:rPr>
            </w:pPr>
            <w:r w:rsidRPr="00E876DA">
              <w:rPr>
                <w:rFonts w:eastAsia="Times New Roman"/>
                <w:sz w:val="22"/>
                <w:szCs w:val="22"/>
                <w:lang w:val="en-US"/>
              </w:rPr>
              <w:t>•</w:t>
            </w:r>
            <w:r w:rsidRPr="00E876DA">
              <w:rPr>
                <w:rFonts w:eastAsia="Times New Roman"/>
                <w:sz w:val="22"/>
                <w:szCs w:val="22"/>
                <w:lang w:val="en-US"/>
              </w:rPr>
              <w:tab/>
            </w:r>
            <w:r w:rsidRPr="00E876DA">
              <w:rPr>
                <w:rFonts w:eastAsia="Times New Roman"/>
                <w:sz w:val="22"/>
                <w:szCs w:val="22"/>
                <w:lang w:val="en-GB"/>
              </w:rPr>
              <w:t>GRAHAM</w:t>
            </w:r>
            <w:r w:rsidRPr="00E876DA">
              <w:rPr>
                <w:rFonts w:eastAsia="Times New Roman"/>
                <w:sz w:val="22"/>
                <w:szCs w:val="22"/>
                <w:lang w:val="en-US"/>
              </w:rPr>
              <w:t xml:space="preserve"> </w:t>
            </w:r>
            <w:r w:rsidRPr="00E876DA">
              <w:rPr>
                <w:rFonts w:eastAsia="Times New Roman"/>
                <w:sz w:val="22"/>
                <w:szCs w:val="22"/>
                <w:lang w:val="en-GB"/>
              </w:rPr>
              <w:t>BARNES</w:t>
            </w:r>
            <w:r w:rsidRPr="00E876DA">
              <w:rPr>
                <w:rFonts w:eastAsia="Times New Roman"/>
                <w:sz w:val="22"/>
                <w:szCs w:val="22"/>
                <w:lang w:val="en-US"/>
              </w:rPr>
              <w:t>, Soil Mechanics: Principles and Practice, Palgrave Macmillan, 2010</w:t>
            </w:r>
          </w:p>
          <w:p w14:paraId="10F28CA7"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“Principles of Geotechnical Engineering”, B.M. Das, PWS Engineering, 1985</w:t>
            </w:r>
          </w:p>
          <w:p w14:paraId="440A93D2"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“An Introduction to Geotechnical Engineering”, R.D Holtz and W.D. Kovacs, Prentice Hall, 1981</w:t>
            </w:r>
          </w:p>
          <w:p w14:paraId="64D5BF1F" w14:textId="77777777" w:rsidR="00D24C11" w:rsidRPr="00E876DA" w:rsidRDefault="00D24C11" w:rsidP="00E003CC">
            <w:pPr>
              <w:jc w:val="both"/>
              <w:rPr>
                <w:b/>
                <w:lang w:val="en-GB"/>
              </w:rPr>
            </w:pPr>
          </w:p>
        </w:tc>
      </w:tr>
    </w:tbl>
    <w:p w14:paraId="05F05C0A" w14:textId="77777777" w:rsidR="00D24C11" w:rsidRPr="00E876DA" w:rsidRDefault="00D24C11" w:rsidP="00F06E74">
      <w:pPr>
        <w:rPr>
          <w:lang w:val="en-GB"/>
        </w:rPr>
      </w:pPr>
    </w:p>
    <w:p w14:paraId="7107B18A" w14:textId="77777777" w:rsidR="00D24C11" w:rsidRPr="00E876DA" w:rsidRDefault="00D24C11" w:rsidP="008A0C7E">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4F32E707" w14:textId="77777777" w:rsidR="00D24C11" w:rsidRPr="00E876DA" w:rsidRDefault="00D24C11" w:rsidP="003303D5">
      <w:pPr>
        <w:spacing w:before="120" w:line="276" w:lineRule="auto"/>
        <w:ind w:firstLine="357"/>
        <w:jc w:val="center"/>
        <w:rPr>
          <w:lang w:val="en-GB"/>
        </w:rPr>
      </w:pPr>
      <w:r w:rsidRPr="00E876DA">
        <w:rPr>
          <w:b/>
          <w:lang w:val="en-GB"/>
        </w:rPr>
        <w:lastRenderedPageBreak/>
        <w:t>COURSE OUTLINE</w:t>
      </w:r>
    </w:p>
    <w:p w14:paraId="6ED5E6F5" w14:textId="77777777" w:rsidR="00D24C11" w:rsidRPr="00E876DA" w:rsidRDefault="00D24C11" w:rsidP="00972484">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1497"/>
        <w:gridCol w:w="882"/>
        <w:gridCol w:w="1200"/>
        <w:gridCol w:w="342"/>
        <w:gridCol w:w="1228"/>
      </w:tblGrid>
      <w:tr w:rsidR="00D24C11" w:rsidRPr="00E876DA" w14:paraId="6D94DCA6" w14:textId="77777777" w:rsidTr="00456EC3">
        <w:tc>
          <w:tcPr>
            <w:tcW w:w="3147" w:type="dxa"/>
            <w:shd w:val="clear" w:color="auto" w:fill="D0CECE"/>
          </w:tcPr>
          <w:p w14:paraId="1F0A4908" w14:textId="77777777" w:rsidR="00D24C11" w:rsidRPr="00E876DA" w:rsidRDefault="00D24C11" w:rsidP="00456EC3">
            <w:pPr>
              <w:jc w:val="right"/>
              <w:rPr>
                <w:b/>
                <w:sz w:val="20"/>
                <w:szCs w:val="20"/>
                <w:lang w:val="en-GB"/>
              </w:rPr>
            </w:pPr>
            <w:r w:rsidRPr="00E876DA">
              <w:rPr>
                <w:b/>
                <w:sz w:val="20"/>
                <w:szCs w:val="20"/>
                <w:lang w:val="en-GB"/>
              </w:rPr>
              <w:t>SCHOOL</w:t>
            </w:r>
          </w:p>
        </w:tc>
        <w:tc>
          <w:tcPr>
            <w:tcW w:w="5149" w:type="dxa"/>
            <w:gridSpan w:val="5"/>
          </w:tcPr>
          <w:p w14:paraId="68A06D7A" w14:textId="77777777" w:rsidR="00D24C11" w:rsidRPr="00E876DA" w:rsidRDefault="00D24C11" w:rsidP="00456EC3">
            <w:r w:rsidRPr="00E876DA">
              <w:rPr>
                <w:sz w:val="22"/>
                <w:szCs w:val="22"/>
                <w:lang w:val="en-US"/>
              </w:rPr>
              <w:t xml:space="preserve"> </w:t>
            </w:r>
            <w:r w:rsidRPr="00E876DA">
              <w:rPr>
                <w:rFonts w:eastAsia="MS Mincho"/>
                <w:sz w:val="22"/>
                <w:szCs w:val="22"/>
                <w:lang w:val="en-GB" w:eastAsia="ja-JP"/>
              </w:rPr>
              <w:t>ENGINEERING</w:t>
            </w:r>
          </w:p>
        </w:tc>
      </w:tr>
      <w:tr w:rsidR="00D24C11" w:rsidRPr="00E876DA" w14:paraId="1D5AD5EA" w14:textId="77777777" w:rsidTr="00456EC3">
        <w:tc>
          <w:tcPr>
            <w:tcW w:w="3147" w:type="dxa"/>
            <w:shd w:val="clear" w:color="auto" w:fill="D0CECE"/>
          </w:tcPr>
          <w:p w14:paraId="02E1CBC3" w14:textId="77777777" w:rsidR="00D24C11" w:rsidRPr="00E876DA" w:rsidRDefault="00D24C11" w:rsidP="00456EC3">
            <w:pPr>
              <w:jc w:val="right"/>
              <w:rPr>
                <w:b/>
                <w:sz w:val="20"/>
                <w:szCs w:val="20"/>
                <w:lang w:val="en-GB"/>
              </w:rPr>
            </w:pPr>
            <w:r w:rsidRPr="00E876DA">
              <w:rPr>
                <w:b/>
                <w:sz w:val="20"/>
                <w:szCs w:val="20"/>
                <w:lang w:val="en-GB"/>
              </w:rPr>
              <w:t>ACADEMIC UNIT</w:t>
            </w:r>
          </w:p>
        </w:tc>
        <w:tc>
          <w:tcPr>
            <w:tcW w:w="5149" w:type="dxa"/>
            <w:gridSpan w:val="5"/>
          </w:tcPr>
          <w:p w14:paraId="2B52AA45" w14:textId="77777777" w:rsidR="00D24C11" w:rsidRPr="00E876DA" w:rsidRDefault="00D24C11" w:rsidP="00456EC3">
            <w:r w:rsidRPr="00E876DA">
              <w:rPr>
                <w:sz w:val="22"/>
                <w:szCs w:val="22"/>
              </w:rPr>
              <w:t>CIVIL ENGINEERING</w:t>
            </w:r>
          </w:p>
        </w:tc>
      </w:tr>
      <w:tr w:rsidR="00D24C11" w:rsidRPr="00E876DA" w14:paraId="4E04F818" w14:textId="77777777" w:rsidTr="00456EC3">
        <w:tc>
          <w:tcPr>
            <w:tcW w:w="3147" w:type="dxa"/>
            <w:shd w:val="clear" w:color="auto" w:fill="D0CECE"/>
          </w:tcPr>
          <w:p w14:paraId="40CD2901" w14:textId="77777777" w:rsidR="00D24C11" w:rsidRPr="00E876DA" w:rsidRDefault="00D24C11" w:rsidP="00456EC3">
            <w:pPr>
              <w:jc w:val="right"/>
              <w:rPr>
                <w:b/>
                <w:sz w:val="20"/>
                <w:szCs w:val="20"/>
                <w:lang w:val="en-GB"/>
              </w:rPr>
            </w:pPr>
            <w:r w:rsidRPr="00E876DA">
              <w:rPr>
                <w:b/>
                <w:sz w:val="20"/>
                <w:szCs w:val="20"/>
                <w:lang w:val="en-GB"/>
              </w:rPr>
              <w:t>LEVEL OF STUDIES</w:t>
            </w:r>
          </w:p>
        </w:tc>
        <w:tc>
          <w:tcPr>
            <w:tcW w:w="5149" w:type="dxa"/>
            <w:gridSpan w:val="5"/>
          </w:tcPr>
          <w:p w14:paraId="19AAF1A5" w14:textId="77777777" w:rsidR="00D24C11" w:rsidRPr="00E876DA" w:rsidRDefault="00D24C11" w:rsidP="00456EC3">
            <w:r w:rsidRPr="00E876DA">
              <w:rPr>
                <w:sz w:val="22"/>
                <w:szCs w:val="22"/>
              </w:rPr>
              <w:t>UNDERGRADUATE</w:t>
            </w:r>
          </w:p>
        </w:tc>
      </w:tr>
      <w:tr w:rsidR="00D24C11" w:rsidRPr="00E876DA" w14:paraId="5B3643F6" w14:textId="77777777" w:rsidTr="00456EC3">
        <w:tc>
          <w:tcPr>
            <w:tcW w:w="3147" w:type="dxa"/>
            <w:shd w:val="clear" w:color="auto" w:fill="D0CECE"/>
          </w:tcPr>
          <w:p w14:paraId="2FAE908E" w14:textId="77777777" w:rsidR="00D24C11" w:rsidRPr="00E876DA" w:rsidRDefault="00D24C11" w:rsidP="00456EC3">
            <w:pPr>
              <w:jc w:val="right"/>
              <w:rPr>
                <w:b/>
                <w:sz w:val="20"/>
                <w:szCs w:val="20"/>
                <w:lang w:val="en-GB"/>
              </w:rPr>
            </w:pPr>
            <w:r w:rsidRPr="00E876DA">
              <w:rPr>
                <w:b/>
                <w:sz w:val="20"/>
                <w:szCs w:val="20"/>
                <w:lang w:val="en-GB"/>
              </w:rPr>
              <w:t>COURSE CODE</w:t>
            </w:r>
          </w:p>
        </w:tc>
        <w:tc>
          <w:tcPr>
            <w:tcW w:w="1497" w:type="dxa"/>
          </w:tcPr>
          <w:p w14:paraId="56EC5746" w14:textId="77777777" w:rsidR="00D24C11" w:rsidRPr="00E876DA" w:rsidRDefault="00D24C11" w:rsidP="00456EC3">
            <w:pPr>
              <w:rPr>
                <w:lang w:val="en-US"/>
              </w:rPr>
            </w:pPr>
            <w:r w:rsidRPr="00E876DA">
              <w:rPr>
                <w:sz w:val="22"/>
                <w:szCs w:val="22"/>
              </w:rPr>
              <w:t>CIV</w:t>
            </w:r>
            <w:r w:rsidRPr="00E876DA">
              <w:rPr>
                <w:sz w:val="22"/>
                <w:szCs w:val="22"/>
                <w:lang w:val="en-US"/>
              </w:rPr>
              <w:t>_5415A</w:t>
            </w:r>
          </w:p>
        </w:tc>
        <w:tc>
          <w:tcPr>
            <w:tcW w:w="2082" w:type="dxa"/>
            <w:gridSpan w:val="2"/>
            <w:shd w:val="clear" w:color="auto" w:fill="D0CECE"/>
          </w:tcPr>
          <w:p w14:paraId="43DD0168" w14:textId="77777777" w:rsidR="00D24C11" w:rsidRPr="00E876DA" w:rsidRDefault="00D24C11" w:rsidP="00456EC3">
            <w:pPr>
              <w:jc w:val="right"/>
              <w:rPr>
                <w:b/>
                <w:sz w:val="20"/>
                <w:szCs w:val="20"/>
                <w:lang w:val="en-GB"/>
              </w:rPr>
            </w:pPr>
            <w:r w:rsidRPr="00E876DA">
              <w:rPr>
                <w:b/>
                <w:sz w:val="20"/>
                <w:szCs w:val="20"/>
                <w:lang w:val="en-GB"/>
              </w:rPr>
              <w:t>SEMESTER</w:t>
            </w:r>
          </w:p>
        </w:tc>
        <w:tc>
          <w:tcPr>
            <w:tcW w:w="1570" w:type="dxa"/>
            <w:gridSpan w:val="2"/>
          </w:tcPr>
          <w:p w14:paraId="108BB89E" w14:textId="77777777" w:rsidR="00D24C11" w:rsidRPr="00E876DA" w:rsidRDefault="00D24C11" w:rsidP="00456EC3">
            <w:pPr>
              <w:rPr>
                <w:lang w:val="en-US"/>
              </w:rPr>
            </w:pPr>
            <w:r w:rsidRPr="00E876DA">
              <w:rPr>
                <w:bCs/>
                <w:sz w:val="22"/>
                <w:szCs w:val="22"/>
                <w:lang w:val="en-GB"/>
              </w:rPr>
              <w:t>5</w:t>
            </w:r>
            <w:r w:rsidRPr="00E876DA">
              <w:rPr>
                <w:bCs/>
                <w:sz w:val="22"/>
                <w:szCs w:val="22"/>
                <w:vertAlign w:val="superscript"/>
                <w:lang w:val="en-GB"/>
              </w:rPr>
              <w:t>th</w:t>
            </w:r>
          </w:p>
        </w:tc>
      </w:tr>
      <w:tr w:rsidR="00D24C11" w:rsidRPr="00E876DA" w14:paraId="4369B5FC" w14:textId="77777777" w:rsidTr="00456EC3">
        <w:trPr>
          <w:trHeight w:val="375"/>
        </w:trPr>
        <w:tc>
          <w:tcPr>
            <w:tcW w:w="3147" w:type="dxa"/>
            <w:shd w:val="clear" w:color="auto" w:fill="D0CECE"/>
            <w:vAlign w:val="center"/>
          </w:tcPr>
          <w:p w14:paraId="4BDA27E8" w14:textId="77777777" w:rsidR="00D24C11" w:rsidRPr="00E876DA" w:rsidRDefault="00D24C11" w:rsidP="00456EC3">
            <w:pPr>
              <w:jc w:val="right"/>
              <w:rPr>
                <w:b/>
                <w:sz w:val="20"/>
                <w:szCs w:val="20"/>
                <w:lang w:val="en-GB"/>
              </w:rPr>
            </w:pPr>
            <w:r w:rsidRPr="00E876DA">
              <w:rPr>
                <w:b/>
                <w:sz w:val="20"/>
                <w:szCs w:val="20"/>
                <w:lang w:val="en-GB"/>
              </w:rPr>
              <w:t>COURSE TITLE</w:t>
            </w:r>
          </w:p>
        </w:tc>
        <w:tc>
          <w:tcPr>
            <w:tcW w:w="5149" w:type="dxa"/>
            <w:gridSpan w:val="5"/>
            <w:vAlign w:val="center"/>
          </w:tcPr>
          <w:p w14:paraId="0B39CC92" w14:textId="77777777" w:rsidR="00D24C11" w:rsidRPr="00E876DA" w:rsidRDefault="00D24C11" w:rsidP="00456EC3">
            <w:r w:rsidRPr="00E876DA">
              <w:rPr>
                <w:sz w:val="22"/>
                <w:szCs w:val="22"/>
              </w:rPr>
              <w:t>HYDRAULICS</w:t>
            </w:r>
          </w:p>
        </w:tc>
      </w:tr>
      <w:tr w:rsidR="00D24C11" w:rsidRPr="00E876DA" w14:paraId="45FFF066" w14:textId="77777777" w:rsidTr="00456EC3">
        <w:trPr>
          <w:trHeight w:val="196"/>
        </w:trPr>
        <w:tc>
          <w:tcPr>
            <w:tcW w:w="5526" w:type="dxa"/>
            <w:gridSpan w:val="3"/>
            <w:shd w:val="clear" w:color="auto" w:fill="D0CECE"/>
            <w:vAlign w:val="center"/>
          </w:tcPr>
          <w:p w14:paraId="4977602F" w14:textId="77777777" w:rsidR="00D24C11" w:rsidRPr="00E876DA" w:rsidRDefault="00D24C11" w:rsidP="00456EC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2" w:type="dxa"/>
            <w:gridSpan w:val="2"/>
            <w:shd w:val="clear" w:color="auto" w:fill="D0CECE"/>
            <w:vAlign w:val="center"/>
          </w:tcPr>
          <w:p w14:paraId="03B1CA89" w14:textId="77777777" w:rsidR="00D24C11" w:rsidRPr="00E876DA" w:rsidRDefault="00D24C11" w:rsidP="00456EC3">
            <w:pPr>
              <w:jc w:val="center"/>
              <w:rPr>
                <w:b/>
                <w:sz w:val="20"/>
                <w:szCs w:val="20"/>
                <w:lang w:val="en-GB"/>
              </w:rPr>
            </w:pPr>
            <w:r w:rsidRPr="00E876DA">
              <w:rPr>
                <w:b/>
                <w:sz w:val="20"/>
                <w:szCs w:val="20"/>
                <w:lang w:val="en-GB"/>
              </w:rPr>
              <w:t>WEEKLY TEACHING HOURS</w:t>
            </w:r>
          </w:p>
        </w:tc>
        <w:tc>
          <w:tcPr>
            <w:tcW w:w="1228" w:type="dxa"/>
            <w:shd w:val="clear" w:color="auto" w:fill="D0CECE"/>
            <w:vAlign w:val="center"/>
          </w:tcPr>
          <w:p w14:paraId="56B3ACFB" w14:textId="77777777" w:rsidR="00D24C11" w:rsidRPr="00E876DA" w:rsidRDefault="00D24C11" w:rsidP="00456EC3">
            <w:pPr>
              <w:jc w:val="center"/>
              <w:rPr>
                <w:b/>
                <w:sz w:val="20"/>
                <w:szCs w:val="20"/>
                <w:lang w:val="en-GB"/>
              </w:rPr>
            </w:pPr>
            <w:r w:rsidRPr="00E876DA">
              <w:rPr>
                <w:b/>
                <w:sz w:val="20"/>
                <w:szCs w:val="20"/>
                <w:lang w:val="en-GB"/>
              </w:rPr>
              <w:t>CREDITS</w:t>
            </w:r>
          </w:p>
        </w:tc>
      </w:tr>
      <w:tr w:rsidR="00D24C11" w:rsidRPr="00E876DA" w14:paraId="6FE133D5" w14:textId="77777777" w:rsidTr="00456EC3">
        <w:trPr>
          <w:trHeight w:val="194"/>
        </w:trPr>
        <w:tc>
          <w:tcPr>
            <w:tcW w:w="5526" w:type="dxa"/>
            <w:gridSpan w:val="3"/>
          </w:tcPr>
          <w:p w14:paraId="06B66362" w14:textId="77777777" w:rsidR="00D24C11" w:rsidRPr="00E876DA" w:rsidRDefault="00D24C11" w:rsidP="00456EC3">
            <w:pPr>
              <w:jc w:val="right"/>
            </w:pPr>
            <w:proofErr w:type="spellStart"/>
            <w:r w:rsidRPr="00E876DA">
              <w:rPr>
                <w:sz w:val="22"/>
                <w:szCs w:val="22"/>
              </w:rPr>
              <w:t>Lectures</w:t>
            </w:r>
            <w:proofErr w:type="spellEnd"/>
            <w:r w:rsidRPr="00E876DA">
              <w:rPr>
                <w:sz w:val="22"/>
                <w:szCs w:val="22"/>
              </w:rPr>
              <w:t xml:space="preserve"> and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work</w:t>
            </w:r>
            <w:proofErr w:type="spellEnd"/>
          </w:p>
        </w:tc>
        <w:tc>
          <w:tcPr>
            <w:tcW w:w="1542" w:type="dxa"/>
            <w:gridSpan w:val="2"/>
          </w:tcPr>
          <w:p w14:paraId="1E0F506A" w14:textId="77777777" w:rsidR="00D24C11" w:rsidRPr="00E876DA" w:rsidRDefault="00D24C11" w:rsidP="00456EC3">
            <w:pPr>
              <w:jc w:val="center"/>
              <w:rPr>
                <w:lang w:val="en-US"/>
              </w:rPr>
            </w:pPr>
            <w:r w:rsidRPr="00E876DA">
              <w:rPr>
                <w:sz w:val="22"/>
                <w:szCs w:val="22"/>
              </w:rPr>
              <w:t>4 (</w:t>
            </w:r>
            <w:proofErr w:type="spellStart"/>
            <w:r w:rsidRPr="00E876DA">
              <w:rPr>
                <w:sz w:val="22"/>
                <w:szCs w:val="22"/>
              </w:rPr>
              <w:t>lect</w:t>
            </w:r>
            <w:proofErr w:type="spellEnd"/>
            <w:r w:rsidRPr="00E876DA">
              <w:rPr>
                <w:sz w:val="22"/>
                <w:szCs w:val="22"/>
              </w:rPr>
              <w:t xml:space="preserve">.) </w:t>
            </w:r>
          </w:p>
          <w:p w14:paraId="4C8CB39F" w14:textId="77777777" w:rsidR="00D24C11" w:rsidRPr="00E876DA" w:rsidRDefault="00D24C11" w:rsidP="00456EC3">
            <w:pPr>
              <w:jc w:val="center"/>
            </w:pPr>
            <w:r w:rsidRPr="00E876DA">
              <w:rPr>
                <w:sz w:val="22"/>
                <w:szCs w:val="22"/>
              </w:rPr>
              <w:t>2 (</w:t>
            </w:r>
            <w:proofErr w:type="spellStart"/>
            <w:r w:rsidRPr="00E876DA">
              <w:rPr>
                <w:sz w:val="22"/>
                <w:szCs w:val="22"/>
              </w:rPr>
              <w:t>lab</w:t>
            </w:r>
            <w:proofErr w:type="spellEnd"/>
            <w:r w:rsidRPr="00E876DA">
              <w:rPr>
                <w:sz w:val="22"/>
                <w:szCs w:val="22"/>
              </w:rPr>
              <w:t>.)</w:t>
            </w:r>
          </w:p>
        </w:tc>
        <w:tc>
          <w:tcPr>
            <w:tcW w:w="1228" w:type="dxa"/>
          </w:tcPr>
          <w:p w14:paraId="4CD3AEAE" w14:textId="77777777" w:rsidR="00D24C11" w:rsidRPr="00E876DA" w:rsidRDefault="00D24C11" w:rsidP="00456EC3">
            <w:pPr>
              <w:jc w:val="center"/>
              <w:rPr>
                <w:lang w:val="en-GB"/>
              </w:rPr>
            </w:pPr>
            <w:r w:rsidRPr="00E876DA">
              <w:rPr>
                <w:lang w:val="en-GB"/>
              </w:rPr>
              <w:t>6</w:t>
            </w:r>
          </w:p>
        </w:tc>
      </w:tr>
      <w:tr w:rsidR="00D24C11" w:rsidRPr="00E876DA" w14:paraId="55A56DBF" w14:textId="77777777" w:rsidTr="00456EC3">
        <w:trPr>
          <w:trHeight w:val="194"/>
        </w:trPr>
        <w:tc>
          <w:tcPr>
            <w:tcW w:w="5526" w:type="dxa"/>
            <w:gridSpan w:val="3"/>
          </w:tcPr>
          <w:p w14:paraId="2D8E5E6D" w14:textId="77777777" w:rsidR="00D24C11" w:rsidRPr="00E876DA" w:rsidRDefault="00D24C11" w:rsidP="00456EC3">
            <w:pPr>
              <w:jc w:val="right"/>
              <w:rPr>
                <w:b/>
                <w:sz w:val="20"/>
                <w:szCs w:val="20"/>
                <w:lang w:val="en-GB"/>
              </w:rPr>
            </w:pPr>
          </w:p>
        </w:tc>
        <w:tc>
          <w:tcPr>
            <w:tcW w:w="1542" w:type="dxa"/>
            <w:gridSpan w:val="2"/>
          </w:tcPr>
          <w:p w14:paraId="49C952BD" w14:textId="77777777" w:rsidR="00D24C11" w:rsidRPr="00E876DA" w:rsidRDefault="00D24C11" w:rsidP="00456EC3">
            <w:pPr>
              <w:jc w:val="right"/>
              <w:rPr>
                <w:sz w:val="20"/>
                <w:szCs w:val="20"/>
                <w:lang w:val="en-GB"/>
              </w:rPr>
            </w:pPr>
          </w:p>
        </w:tc>
        <w:tc>
          <w:tcPr>
            <w:tcW w:w="1228" w:type="dxa"/>
          </w:tcPr>
          <w:p w14:paraId="4B780004" w14:textId="77777777" w:rsidR="00D24C11" w:rsidRPr="00E876DA" w:rsidRDefault="00D24C11" w:rsidP="00456EC3">
            <w:pPr>
              <w:rPr>
                <w:sz w:val="20"/>
                <w:szCs w:val="20"/>
                <w:lang w:val="en-GB"/>
              </w:rPr>
            </w:pPr>
          </w:p>
        </w:tc>
      </w:tr>
      <w:tr w:rsidR="00D24C11" w:rsidRPr="00E876DA" w14:paraId="4A2C5A9F" w14:textId="77777777" w:rsidTr="00456EC3">
        <w:trPr>
          <w:trHeight w:val="194"/>
        </w:trPr>
        <w:tc>
          <w:tcPr>
            <w:tcW w:w="5526" w:type="dxa"/>
            <w:gridSpan w:val="3"/>
          </w:tcPr>
          <w:p w14:paraId="46701F7D" w14:textId="77777777" w:rsidR="00D24C11" w:rsidRPr="00E876DA" w:rsidRDefault="00D24C11" w:rsidP="00456EC3">
            <w:pPr>
              <w:rPr>
                <w:b/>
                <w:sz w:val="20"/>
                <w:szCs w:val="20"/>
                <w:lang w:val="en-GB"/>
              </w:rPr>
            </w:pPr>
          </w:p>
        </w:tc>
        <w:tc>
          <w:tcPr>
            <w:tcW w:w="1542" w:type="dxa"/>
            <w:gridSpan w:val="2"/>
          </w:tcPr>
          <w:p w14:paraId="5674D5DA" w14:textId="77777777" w:rsidR="00D24C11" w:rsidRPr="00E876DA" w:rsidRDefault="00D24C11" w:rsidP="00456EC3">
            <w:pPr>
              <w:jc w:val="right"/>
              <w:rPr>
                <w:sz w:val="20"/>
                <w:szCs w:val="20"/>
                <w:lang w:val="en-GB"/>
              </w:rPr>
            </w:pPr>
          </w:p>
        </w:tc>
        <w:tc>
          <w:tcPr>
            <w:tcW w:w="1228" w:type="dxa"/>
          </w:tcPr>
          <w:p w14:paraId="5B3CE50F" w14:textId="77777777" w:rsidR="00D24C11" w:rsidRPr="00E876DA" w:rsidRDefault="00D24C11" w:rsidP="00456EC3">
            <w:pPr>
              <w:rPr>
                <w:sz w:val="20"/>
                <w:szCs w:val="20"/>
                <w:lang w:val="en-GB"/>
              </w:rPr>
            </w:pPr>
          </w:p>
        </w:tc>
      </w:tr>
      <w:tr w:rsidR="00D24C11" w:rsidRPr="00753BB4" w14:paraId="0398218F" w14:textId="77777777" w:rsidTr="00456EC3">
        <w:trPr>
          <w:trHeight w:val="194"/>
        </w:trPr>
        <w:tc>
          <w:tcPr>
            <w:tcW w:w="5526" w:type="dxa"/>
            <w:gridSpan w:val="3"/>
            <w:shd w:val="clear" w:color="auto" w:fill="D0CECE"/>
          </w:tcPr>
          <w:p w14:paraId="229D6E5D" w14:textId="77777777" w:rsidR="00D24C11" w:rsidRPr="00E876DA" w:rsidRDefault="00D24C11" w:rsidP="00456EC3">
            <w:pPr>
              <w:rPr>
                <w:i/>
                <w:sz w:val="18"/>
                <w:szCs w:val="18"/>
                <w:lang w:val="en-GB"/>
              </w:rPr>
            </w:pPr>
            <w:r w:rsidRPr="00E876DA">
              <w:rPr>
                <w:i/>
                <w:sz w:val="18"/>
                <w:szCs w:val="18"/>
                <w:lang w:val="en-GB"/>
              </w:rPr>
              <w:t>Add rows if necessary. The organisation of teaching and the teaching methods used are described in detail at (d).</w:t>
            </w:r>
          </w:p>
        </w:tc>
        <w:tc>
          <w:tcPr>
            <w:tcW w:w="1542" w:type="dxa"/>
            <w:gridSpan w:val="2"/>
          </w:tcPr>
          <w:p w14:paraId="0C9FAF25" w14:textId="77777777" w:rsidR="00D24C11" w:rsidRPr="00E876DA" w:rsidRDefault="00D24C11" w:rsidP="00456EC3">
            <w:pPr>
              <w:jc w:val="right"/>
              <w:rPr>
                <w:sz w:val="20"/>
                <w:szCs w:val="20"/>
                <w:lang w:val="en-GB"/>
              </w:rPr>
            </w:pPr>
          </w:p>
        </w:tc>
        <w:tc>
          <w:tcPr>
            <w:tcW w:w="1228" w:type="dxa"/>
          </w:tcPr>
          <w:p w14:paraId="650ECB3F" w14:textId="77777777" w:rsidR="00D24C11" w:rsidRPr="00E876DA" w:rsidRDefault="00D24C11" w:rsidP="00456EC3">
            <w:pPr>
              <w:rPr>
                <w:sz w:val="20"/>
                <w:szCs w:val="20"/>
                <w:lang w:val="en-GB"/>
              </w:rPr>
            </w:pPr>
          </w:p>
        </w:tc>
      </w:tr>
      <w:tr w:rsidR="00D24C11" w:rsidRPr="00E876DA" w14:paraId="7B6C7CC2" w14:textId="77777777" w:rsidTr="00456EC3">
        <w:trPr>
          <w:trHeight w:val="599"/>
        </w:trPr>
        <w:tc>
          <w:tcPr>
            <w:tcW w:w="3147" w:type="dxa"/>
            <w:shd w:val="clear" w:color="auto" w:fill="D0CECE"/>
          </w:tcPr>
          <w:p w14:paraId="7E4C0D1D" w14:textId="77777777" w:rsidR="00D24C11" w:rsidRPr="00E876DA" w:rsidRDefault="00D24C11" w:rsidP="00456EC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6A00B25" w14:textId="77777777" w:rsidR="00D24C11" w:rsidRPr="00E876DA" w:rsidRDefault="00D24C11" w:rsidP="00456EC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49" w:type="dxa"/>
            <w:gridSpan w:val="5"/>
          </w:tcPr>
          <w:p w14:paraId="04D85CCB" w14:textId="77777777" w:rsidR="00D24C11" w:rsidRPr="00E876DA" w:rsidRDefault="00D24C11" w:rsidP="00456EC3">
            <w:proofErr w:type="spellStart"/>
            <w:r w:rsidRPr="00E876DA">
              <w:rPr>
                <w:sz w:val="22"/>
                <w:szCs w:val="22"/>
              </w:rPr>
              <w:t>Mandatory</w:t>
            </w:r>
            <w:proofErr w:type="spellEnd"/>
            <w:r w:rsidRPr="00E876DA">
              <w:rPr>
                <w:sz w:val="22"/>
                <w:szCs w:val="22"/>
              </w:rPr>
              <w:t xml:space="preserve"> – Civil </w:t>
            </w:r>
            <w:proofErr w:type="spellStart"/>
            <w:r w:rsidRPr="00E876DA">
              <w:rPr>
                <w:sz w:val="22"/>
                <w:szCs w:val="22"/>
              </w:rPr>
              <w:t>Engineering</w:t>
            </w:r>
            <w:proofErr w:type="spellEnd"/>
          </w:p>
        </w:tc>
      </w:tr>
      <w:tr w:rsidR="00D24C11" w:rsidRPr="00753BB4" w14:paraId="6726CA3D" w14:textId="77777777" w:rsidTr="00456EC3">
        <w:tc>
          <w:tcPr>
            <w:tcW w:w="3147" w:type="dxa"/>
            <w:shd w:val="clear" w:color="auto" w:fill="D0CECE"/>
          </w:tcPr>
          <w:p w14:paraId="0BFB1458" w14:textId="77777777" w:rsidR="00D24C11" w:rsidRPr="00E876DA" w:rsidRDefault="00D24C11" w:rsidP="00456EC3">
            <w:pPr>
              <w:jc w:val="right"/>
              <w:rPr>
                <w:b/>
                <w:sz w:val="20"/>
                <w:szCs w:val="20"/>
                <w:lang w:val="en-GB"/>
              </w:rPr>
            </w:pPr>
            <w:r w:rsidRPr="00E876DA">
              <w:rPr>
                <w:b/>
                <w:sz w:val="20"/>
                <w:szCs w:val="20"/>
                <w:lang w:val="en-GB"/>
              </w:rPr>
              <w:t>PREREQUISITE COURSES:</w:t>
            </w:r>
          </w:p>
          <w:p w14:paraId="3A481CCE" w14:textId="77777777" w:rsidR="00D24C11" w:rsidRPr="00E876DA" w:rsidRDefault="00D24C11" w:rsidP="00456EC3">
            <w:pPr>
              <w:jc w:val="right"/>
              <w:rPr>
                <w:b/>
                <w:sz w:val="20"/>
                <w:szCs w:val="20"/>
                <w:lang w:val="en-GB"/>
              </w:rPr>
            </w:pPr>
          </w:p>
        </w:tc>
        <w:tc>
          <w:tcPr>
            <w:tcW w:w="5149" w:type="dxa"/>
            <w:gridSpan w:val="5"/>
          </w:tcPr>
          <w:p w14:paraId="7B85E472" w14:textId="77777777" w:rsidR="00D24C11" w:rsidRPr="00E876DA" w:rsidRDefault="00D24C11" w:rsidP="00456EC3">
            <w:pPr>
              <w:rPr>
                <w:lang w:val="en-GB"/>
              </w:rPr>
            </w:pPr>
            <w:r w:rsidRPr="00E876DA">
              <w:rPr>
                <w:sz w:val="22"/>
                <w:szCs w:val="22"/>
                <w:lang w:val="en-GB"/>
              </w:rPr>
              <w:t xml:space="preserve">There are no prerequisites. </w:t>
            </w:r>
          </w:p>
          <w:p w14:paraId="5A99F2E8" w14:textId="77777777" w:rsidR="00D24C11" w:rsidRPr="00E876DA" w:rsidRDefault="00D24C11" w:rsidP="00456EC3">
            <w:pPr>
              <w:rPr>
                <w:lang w:val="en-GB"/>
              </w:rPr>
            </w:pPr>
            <w:r w:rsidRPr="00E876DA">
              <w:rPr>
                <w:sz w:val="22"/>
                <w:szCs w:val="22"/>
                <w:lang w:val="en-GB"/>
              </w:rPr>
              <w:t>The student must have adequate knowledge of Fluid Mechanics</w:t>
            </w:r>
          </w:p>
          <w:p w14:paraId="5F08941B" w14:textId="77777777" w:rsidR="00D24C11" w:rsidRPr="00E876DA" w:rsidRDefault="00D24C11" w:rsidP="00456EC3">
            <w:pPr>
              <w:rPr>
                <w:lang w:val="en-GB"/>
              </w:rPr>
            </w:pPr>
          </w:p>
        </w:tc>
      </w:tr>
      <w:tr w:rsidR="00D24C11" w:rsidRPr="00753BB4" w14:paraId="40348EBC" w14:textId="77777777" w:rsidTr="00456EC3">
        <w:tc>
          <w:tcPr>
            <w:tcW w:w="3147" w:type="dxa"/>
            <w:shd w:val="clear" w:color="auto" w:fill="D0CECE"/>
          </w:tcPr>
          <w:p w14:paraId="56297EB8" w14:textId="77777777" w:rsidR="00D24C11" w:rsidRPr="00E876DA" w:rsidRDefault="00D24C11" w:rsidP="00456EC3">
            <w:pPr>
              <w:jc w:val="right"/>
              <w:rPr>
                <w:b/>
                <w:sz w:val="20"/>
                <w:szCs w:val="20"/>
                <w:lang w:val="en-GB"/>
              </w:rPr>
            </w:pPr>
            <w:r w:rsidRPr="00E876DA">
              <w:rPr>
                <w:b/>
                <w:sz w:val="20"/>
                <w:szCs w:val="20"/>
                <w:lang w:val="en-GB"/>
              </w:rPr>
              <w:t>LANGUAGE OF INSTRUCTION and EXAMINATIONS:</w:t>
            </w:r>
          </w:p>
        </w:tc>
        <w:tc>
          <w:tcPr>
            <w:tcW w:w="5149" w:type="dxa"/>
            <w:gridSpan w:val="5"/>
          </w:tcPr>
          <w:p w14:paraId="10EF3CA7" w14:textId="77777777" w:rsidR="00D24C11" w:rsidRPr="00E876DA" w:rsidRDefault="00D24C11" w:rsidP="00456EC3">
            <w:pPr>
              <w:rPr>
                <w:lang w:val="en-GB"/>
              </w:rPr>
            </w:pPr>
          </w:p>
          <w:p w14:paraId="44F6840C" w14:textId="77777777" w:rsidR="00D24C11" w:rsidRPr="00E876DA" w:rsidRDefault="00D24C11" w:rsidP="00456EC3">
            <w:pPr>
              <w:tabs>
                <w:tab w:val="left" w:pos="360"/>
              </w:tabs>
              <w:rPr>
                <w:lang w:val="en-GB"/>
              </w:rPr>
            </w:pPr>
            <w:r w:rsidRPr="00E876DA">
              <w:rPr>
                <w:sz w:val="22"/>
                <w:szCs w:val="22"/>
                <w:lang w:val="en-GB"/>
              </w:rPr>
              <w:t>Greek. English for Erasmus students</w:t>
            </w:r>
          </w:p>
        </w:tc>
      </w:tr>
      <w:tr w:rsidR="00D24C11" w:rsidRPr="00E876DA" w14:paraId="33192793" w14:textId="77777777" w:rsidTr="00456EC3">
        <w:tc>
          <w:tcPr>
            <w:tcW w:w="3147" w:type="dxa"/>
            <w:shd w:val="clear" w:color="auto" w:fill="D0CECE"/>
          </w:tcPr>
          <w:p w14:paraId="3B549BFD" w14:textId="77777777" w:rsidR="00D24C11" w:rsidRPr="00E876DA" w:rsidRDefault="00D24C11" w:rsidP="00456EC3">
            <w:pPr>
              <w:jc w:val="right"/>
              <w:rPr>
                <w:b/>
                <w:sz w:val="20"/>
                <w:szCs w:val="20"/>
                <w:lang w:val="en-GB"/>
              </w:rPr>
            </w:pPr>
            <w:r w:rsidRPr="00E876DA">
              <w:rPr>
                <w:b/>
                <w:sz w:val="20"/>
                <w:szCs w:val="20"/>
                <w:lang w:val="en-GB"/>
              </w:rPr>
              <w:t>IS THE COURSE OFFERED TO ERASMUS STUDENTS</w:t>
            </w:r>
          </w:p>
        </w:tc>
        <w:tc>
          <w:tcPr>
            <w:tcW w:w="5149" w:type="dxa"/>
            <w:gridSpan w:val="5"/>
          </w:tcPr>
          <w:p w14:paraId="37F0FCA5" w14:textId="77777777" w:rsidR="00D24C11" w:rsidRPr="00E876DA" w:rsidRDefault="00D24C11" w:rsidP="00456EC3">
            <w:proofErr w:type="spellStart"/>
            <w:r w:rsidRPr="00E876DA">
              <w:rPr>
                <w:sz w:val="22"/>
                <w:szCs w:val="22"/>
              </w:rPr>
              <w:t>Υes</w:t>
            </w:r>
            <w:proofErr w:type="spellEnd"/>
          </w:p>
        </w:tc>
      </w:tr>
      <w:tr w:rsidR="00D24C11" w:rsidRPr="00E876DA" w14:paraId="5F57AF98" w14:textId="77777777" w:rsidTr="00456EC3">
        <w:tc>
          <w:tcPr>
            <w:tcW w:w="3147" w:type="dxa"/>
            <w:shd w:val="clear" w:color="auto" w:fill="D0CECE"/>
          </w:tcPr>
          <w:p w14:paraId="670FFFE0" w14:textId="77777777" w:rsidR="00D24C11" w:rsidRPr="00E876DA" w:rsidRDefault="00D24C11" w:rsidP="00456EC3">
            <w:pPr>
              <w:jc w:val="right"/>
              <w:rPr>
                <w:b/>
                <w:sz w:val="20"/>
                <w:szCs w:val="20"/>
                <w:lang w:val="en-GB"/>
              </w:rPr>
            </w:pPr>
            <w:r w:rsidRPr="00E876DA">
              <w:rPr>
                <w:b/>
                <w:sz w:val="20"/>
                <w:szCs w:val="20"/>
                <w:lang w:val="en-GB"/>
              </w:rPr>
              <w:t>COURSE WEBSITE (URL)</w:t>
            </w:r>
          </w:p>
        </w:tc>
        <w:tc>
          <w:tcPr>
            <w:tcW w:w="5149" w:type="dxa"/>
            <w:gridSpan w:val="5"/>
          </w:tcPr>
          <w:p w14:paraId="6BD82D88" w14:textId="77777777" w:rsidR="00D24C11" w:rsidRPr="00E876DA" w:rsidRDefault="00D24C11" w:rsidP="00456EC3">
            <w:pPr>
              <w:spacing w:after="200" w:line="276" w:lineRule="auto"/>
              <w:rPr>
                <w:rFonts w:eastAsia="Times New Roman"/>
                <w:sz w:val="20"/>
                <w:szCs w:val="20"/>
                <w:lang w:val="en-GB"/>
              </w:rPr>
            </w:pPr>
          </w:p>
        </w:tc>
      </w:tr>
    </w:tbl>
    <w:p w14:paraId="41F8375B" w14:textId="77777777" w:rsidR="00D24C11" w:rsidRPr="00E876DA" w:rsidRDefault="00D24C11" w:rsidP="00972484">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66FB2D6" w14:textId="77777777" w:rsidTr="00456EC3">
        <w:tc>
          <w:tcPr>
            <w:tcW w:w="8472" w:type="dxa"/>
            <w:gridSpan w:val="2"/>
            <w:tcBorders>
              <w:bottom w:val="nil"/>
            </w:tcBorders>
            <w:shd w:val="clear" w:color="auto" w:fill="D0CECE"/>
          </w:tcPr>
          <w:p w14:paraId="6A706F6E" w14:textId="77777777" w:rsidR="00D24C11" w:rsidRPr="00E876DA" w:rsidRDefault="00D24C11" w:rsidP="00456EC3">
            <w:pPr>
              <w:rPr>
                <w:i/>
                <w:sz w:val="16"/>
                <w:szCs w:val="16"/>
                <w:lang w:val="en-GB"/>
              </w:rPr>
            </w:pPr>
            <w:r w:rsidRPr="00E876DA">
              <w:rPr>
                <w:b/>
                <w:sz w:val="20"/>
                <w:szCs w:val="20"/>
                <w:lang w:val="en-GB"/>
              </w:rPr>
              <w:t>Learning outcomes</w:t>
            </w:r>
          </w:p>
        </w:tc>
      </w:tr>
      <w:tr w:rsidR="00D24C11" w:rsidRPr="00753BB4" w14:paraId="4DCB7CE5" w14:textId="77777777" w:rsidTr="00456EC3">
        <w:tc>
          <w:tcPr>
            <w:tcW w:w="8472" w:type="dxa"/>
            <w:gridSpan w:val="2"/>
            <w:tcBorders>
              <w:top w:val="nil"/>
            </w:tcBorders>
            <w:shd w:val="clear" w:color="auto" w:fill="D0CECE"/>
          </w:tcPr>
          <w:p w14:paraId="362CC0D1" w14:textId="77777777" w:rsidR="00D24C11" w:rsidRPr="00E876DA" w:rsidRDefault="00D24C11" w:rsidP="00456EC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DEDDC2D" w14:textId="77777777" w:rsidR="00D24C11" w:rsidRPr="00E876DA" w:rsidRDefault="00D24C11" w:rsidP="00456EC3">
            <w:pPr>
              <w:autoSpaceDE w:val="0"/>
              <w:autoSpaceDN w:val="0"/>
              <w:adjustRightInd w:val="0"/>
              <w:rPr>
                <w:i/>
                <w:sz w:val="16"/>
                <w:szCs w:val="16"/>
                <w:lang w:val="en-GB"/>
              </w:rPr>
            </w:pPr>
            <w:r w:rsidRPr="00E876DA">
              <w:rPr>
                <w:i/>
                <w:sz w:val="16"/>
                <w:szCs w:val="16"/>
                <w:lang w:val="en-GB"/>
              </w:rPr>
              <w:t xml:space="preserve">Consult Appendix A </w:t>
            </w:r>
          </w:p>
          <w:p w14:paraId="5924AAC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EB854A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0948B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6B03B85A" w14:textId="77777777" w:rsidTr="00456EC3">
        <w:tc>
          <w:tcPr>
            <w:tcW w:w="8472" w:type="dxa"/>
            <w:gridSpan w:val="2"/>
          </w:tcPr>
          <w:p w14:paraId="12832D11" w14:textId="77777777" w:rsidR="00D24C11" w:rsidRPr="00E876DA" w:rsidRDefault="00D24C11" w:rsidP="00456EC3">
            <w:pPr>
              <w:rPr>
                <w:i/>
                <w:sz w:val="16"/>
                <w:szCs w:val="16"/>
                <w:lang w:val="en-GB"/>
              </w:rPr>
            </w:pPr>
          </w:p>
          <w:p w14:paraId="4D64B0C7" w14:textId="77777777" w:rsidR="00D24C11" w:rsidRPr="00E876DA" w:rsidRDefault="00D24C11" w:rsidP="00456EC3">
            <w:pPr>
              <w:jc w:val="both"/>
              <w:rPr>
                <w:lang w:val="en-GB"/>
              </w:rPr>
            </w:pPr>
            <w:r w:rsidRPr="00E876DA">
              <w:rPr>
                <w:sz w:val="22"/>
                <w:szCs w:val="22"/>
                <w:lang w:val="en-GB"/>
              </w:rPr>
              <w:t>By the end of the course, the student will:</w:t>
            </w:r>
          </w:p>
          <w:p w14:paraId="2ADEA6B3" w14:textId="77777777" w:rsidR="00D24C11" w:rsidRPr="00E876DA" w:rsidRDefault="00D24C11" w:rsidP="00972484">
            <w:pPr>
              <w:numPr>
                <w:ilvl w:val="0"/>
                <w:numId w:val="88"/>
              </w:numPr>
              <w:jc w:val="both"/>
              <w:rPr>
                <w:lang w:val="en-GB"/>
              </w:rPr>
            </w:pPr>
            <w:r w:rsidRPr="00E876DA">
              <w:rPr>
                <w:sz w:val="22"/>
                <w:szCs w:val="22"/>
                <w:lang w:val="en-GB"/>
              </w:rPr>
              <w:t>Know the basic types of flow in closed conduits and open channels (laminar and turbulent flow).</w:t>
            </w:r>
          </w:p>
          <w:p w14:paraId="3AADE3CA" w14:textId="77777777" w:rsidR="00D24C11" w:rsidRPr="00E876DA" w:rsidRDefault="00D24C11" w:rsidP="00972484">
            <w:pPr>
              <w:numPr>
                <w:ilvl w:val="0"/>
                <w:numId w:val="88"/>
              </w:numPr>
              <w:jc w:val="both"/>
              <w:rPr>
                <w:lang w:val="en-GB"/>
              </w:rPr>
            </w:pPr>
            <w:r w:rsidRPr="00E876DA">
              <w:rPr>
                <w:sz w:val="22"/>
                <w:szCs w:val="22"/>
                <w:lang w:val="en-GB"/>
              </w:rPr>
              <w:t>Be able to analyse flow problems in closed conduits taking into consideration friction losses, local losses as well as pumps.</w:t>
            </w:r>
          </w:p>
          <w:p w14:paraId="3C089027" w14:textId="77777777" w:rsidR="00D24C11" w:rsidRPr="00E876DA" w:rsidRDefault="00D24C11" w:rsidP="00972484">
            <w:pPr>
              <w:numPr>
                <w:ilvl w:val="0"/>
                <w:numId w:val="88"/>
              </w:numPr>
              <w:jc w:val="both"/>
              <w:rPr>
                <w:lang w:val="en-GB"/>
              </w:rPr>
            </w:pPr>
            <w:r w:rsidRPr="00E876DA">
              <w:rPr>
                <w:sz w:val="22"/>
                <w:szCs w:val="22"/>
                <w:lang w:val="en-GB"/>
              </w:rPr>
              <w:t>Know the types of flow (subcritical, critical, supercritical) related to the analysis of problems in open channels.</w:t>
            </w:r>
          </w:p>
          <w:p w14:paraId="2F8F04DB" w14:textId="77777777" w:rsidR="00D24C11" w:rsidRPr="00E876DA" w:rsidRDefault="00D24C11" w:rsidP="00972484">
            <w:pPr>
              <w:numPr>
                <w:ilvl w:val="0"/>
                <w:numId w:val="88"/>
              </w:numPr>
              <w:jc w:val="both"/>
              <w:rPr>
                <w:lang w:val="en-GB"/>
              </w:rPr>
            </w:pPr>
            <w:r w:rsidRPr="00E876DA">
              <w:rPr>
                <w:sz w:val="22"/>
                <w:szCs w:val="22"/>
                <w:lang w:val="en-GB"/>
              </w:rPr>
              <w:t>Analyse open channel problems, both for uniform and gradually varied flow.</w:t>
            </w:r>
          </w:p>
          <w:p w14:paraId="1CBA137D" w14:textId="77777777" w:rsidR="00D24C11" w:rsidRPr="00E876DA" w:rsidRDefault="00D24C11" w:rsidP="00972484">
            <w:pPr>
              <w:numPr>
                <w:ilvl w:val="0"/>
                <w:numId w:val="88"/>
              </w:numPr>
              <w:jc w:val="both"/>
              <w:rPr>
                <w:lang w:val="en-GB"/>
              </w:rPr>
            </w:pPr>
            <w:r w:rsidRPr="00E876DA">
              <w:rPr>
                <w:sz w:val="22"/>
                <w:szCs w:val="22"/>
                <w:lang w:val="en-GB"/>
              </w:rPr>
              <w:t>Determine free surface profiles in open channel flows.</w:t>
            </w:r>
          </w:p>
          <w:p w14:paraId="298A524B" w14:textId="77777777" w:rsidR="00D24C11" w:rsidRPr="00E876DA" w:rsidRDefault="00D24C11" w:rsidP="00972484">
            <w:pPr>
              <w:numPr>
                <w:ilvl w:val="0"/>
                <w:numId w:val="88"/>
              </w:numPr>
              <w:jc w:val="both"/>
              <w:rPr>
                <w:lang w:val="en-GB"/>
              </w:rPr>
            </w:pPr>
            <w:r w:rsidRPr="00E876DA">
              <w:rPr>
                <w:sz w:val="22"/>
                <w:szCs w:val="22"/>
                <w:lang w:val="en-GB"/>
              </w:rPr>
              <w:t>Design contractions and expansions.</w:t>
            </w:r>
          </w:p>
          <w:p w14:paraId="3A83BD58" w14:textId="77777777" w:rsidR="00D24C11" w:rsidRPr="00E876DA" w:rsidRDefault="00D24C11" w:rsidP="00456EC3">
            <w:pPr>
              <w:ind w:left="284"/>
              <w:jc w:val="both"/>
              <w:rPr>
                <w:sz w:val="20"/>
                <w:szCs w:val="20"/>
                <w:lang w:val="en-GB"/>
              </w:rPr>
            </w:pPr>
          </w:p>
        </w:tc>
      </w:tr>
      <w:tr w:rsidR="00D24C11" w:rsidRPr="00E876DA" w14:paraId="6A8A604F" w14:textId="77777777" w:rsidTr="00456EC3">
        <w:tblPrEx>
          <w:tblLook w:val="0000" w:firstRow="0" w:lastRow="0" w:firstColumn="0" w:lastColumn="0" w:noHBand="0" w:noVBand="0"/>
        </w:tblPrEx>
        <w:tc>
          <w:tcPr>
            <w:tcW w:w="8472" w:type="dxa"/>
            <w:gridSpan w:val="2"/>
            <w:tcBorders>
              <w:bottom w:val="nil"/>
            </w:tcBorders>
            <w:shd w:val="clear" w:color="auto" w:fill="D0CECE"/>
          </w:tcPr>
          <w:p w14:paraId="08C4374E" w14:textId="77777777" w:rsidR="00D24C11" w:rsidRPr="00E876DA" w:rsidRDefault="00D24C11" w:rsidP="00456EC3">
            <w:pPr>
              <w:rPr>
                <w:b/>
                <w:sz w:val="20"/>
                <w:szCs w:val="20"/>
                <w:lang w:val="en-GB"/>
              </w:rPr>
            </w:pPr>
            <w:r w:rsidRPr="00E876DA">
              <w:rPr>
                <w:b/>
                <w:sz w:val="20"/>
                <w:szCs w:val="20"/>
                <w:lang w:val="en-GB"/>
              </w:rPr>
              <w:t xml:space="preserve">General Competences </w:t>
            </w:r>
          </w:p>
        </w:tc>
      </w:tr>
      <w:tr w:rsidR="00D24C11" w:rsidRPr="00753BB4" w14:paraId="0F28D401" w14:textId="77777777" w:rsidTr="00456EC3">
        <w:tc>
          <w:tcPr>
            <w:tcW w:w="8472" w:type="dxa"/>
            <w:gridSpan w:val="2"/>
            <w:tcBorders>
              <w:top w:val="nil"/>
              <w:bottom w:val="nil"/>
            </w:tcBorders>
            <w:shd w:val="clear" w:color="auto" w:fill="D0CECE"/>
          </w:tcPr>
          <w:p w14:paraId="599DA0A6" w14:textId="77777777" w:rsidR="00D24C11" w:rsidRPr="00E876DA" w:rsidRDefault="00D24C11" w:rsidP="00456EC3">
            <w:pPr>
              <w:widowControl w:val="0"/>
              <w:autoSpaceDE w:val="0"/>
              <w:autoSpaceDN w:val="0"/>
              <w:adjustRightInd w:val="0"/>
              <w:spacing w:after="60"/>
              <w:rPr>
                <w:i/>
                <w:sz w:val="16"/>
                <w:szCs w:val="16"/>
                <w:lang w:val="en-GB"/>
              </w:rPr>
            </w:pPr>
            <w:r w:rsidRPr="00E876DA">
              <w:rPr>
                <w:i/>
                <w:sz w:val="16"/>
                <w:szCs w:val="16"/>
                <w:lang w:val="en-GB"/>
              </w:rPr>
              <w:lastRenderedPageBreak/>
              <w:t>Taking into consideration the general competences that the degree-holder must acquire (as these appear in the Diploma Supplement and appear below), at which of the following does the course aim?</w:t>
            </w:r>
          </w:p>
        </w:tc>
      </w:tr>
      <w:tr w:rsidR="00D24C11" w:rsidRPr="00E876DA" w14:paraId="037974F6" w14:textId="77777777" w:rsidTr="00456EC3">
        <w:tblPrEx>
          <w:tblLook w:val="0000" w:firstRow="0" w:lastRow="0" w:firstColumn="0" w:lastColumn="0" w:noHBand="0" w:noVBand="0"/>
        </w:tblPrEx>
        <w:tc>
          <w:tcPr>
            <w:tcW w:w="3964" w:type="dxa"/>
            <w:tcBorders>
              <w:top w:val="nil"/>
              <w:right w:val="nil"/>
            </w:tcBorders>
            <w:shd w:val="clear" w:color="auto" w:fill="D0CECE"/>
          </w:tcPr>
          <w:p w14:paraId="2C59D9B8"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E0239E5"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673B5B3"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Decision-making </w:t>
            </w:r>
          </w:p>
          <w:p w14:paraId="200E4DA6"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Working independently </w:t>
            </w:r>
          </w:p>
          <w:p w14:paraId="5FC5A6EE"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Team work</w:t>
            </w:r>
          </w:p>
          <w:p w14:paraId="3CA1D932"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81619C0"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2E69245"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28651C3"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45FB6082"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7B23DAE"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BF52FF9"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83E55A6"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689440" w14:textId="77777777" w:rsidR="00D24C11" w:rsidRPr="00E876DA" w:rsidRDefault="00D24C11" w:rsidP="00456EC3">
            <w:pPr>
              <w:rPr>
                <w:i/>
                <w:sz w:val="16"/>
                <w:szCs w:val="16"/>
                <w:lang w:val="en-GB"/>
              </w:rPr>
            </w:pPr>
            <w:r w:rsidRPr="00E876DA">
              <w:rPr>
                <w:i/>
                <w:sz w:val="16"/>
                <w:szCs w:val="16"/>
                <w:lang w:val="en-GB"/>
              </w:rPr>
              <w:t>Production of free, creative and inductive thinking</w:t>
            </w:r>
          </w:p>
          <w:p w14:paraId="290C3803" w14:textId="77777777" w:rsidR="00D24C11" w:rsidRPr="00E876DA" w:rsidRDefault="00D24C11" w:rsidP="00456EC3">
            <w:pPr>
              <w:rPr>
                <w:i/>
                <w:sz w:val="16"/>
                <w:szCs w:val="16"/>
                <w:lang w:val="en-GB"/>
              </w:rPr>
            </w:pPr>
            <w:r w:rsidRPr="00E876DA">
              <w:rPr>
                <w:i/>
                <w:sz w:val="16"/>
                <w:szCs w:val="16"/>
                <w:lang w:val="en-GB"/>
              </w:rPr>
              <w:t>……</w:t>
            </w:r>
          </w:p>
          <w:p w14:paraId="54CD9FFC" w14:textId="77777777" w:rsidR="00D24C11" w:rsidRPr="00E876DA" w:rsidRDefault="00D24C11" w:rsidP="00456EC3">
            <w:pPr>
              <w:rPr>
                <w:i/>
                <w:sz w:val="16"/>
                <w:szCs w:val="16"/>
                <w:lang w:val="en-GB"/>
              </w:rPr>
            </w:pPr>
            <w:r w:rsidRPr="00E876DA">
              <w:rPr>
                <w:i/>
                <w:sz w:val="16"/>
                <w:szCs w:val="16"/>
                <w:lang w:val="en-GB"/>
              </w:rPr>
              <w:t>Others…</w:t>
            </w:r>
          </w:p>
          <w:p w14:paraId="6F7F58AA" w14:textId="77777777" w:rsidR="00D24C11" w:rsidRPr="00E876DA" w:rsidRDefault="00D24C11" w:rsidP="00456EC3">
            <w:pPr>
              <w:rPr>
                <w:b/>
                <w:sz w:val="20"/>
                <w:szCs w:val="20"/>
                <w:lang w:val="en-GB"/>
              </w:rPr>
            </w:pPr>
            <w:r w:rsidRPr="00E876DA">
              <w:rPr>
                <w:i/>
                <w:sz w:val="16"/>
                <w:szCs w:val="16"/>
                <w:lang w:val="en-GB"/>
              </w:rPr>
              <w:t>…….</w:t>
            </w:r>
          </w:p>
        </w:tc>
      </w:tr>
      <w:tr w:rsidR="00D24C11" w:rsidRPr="00753BB4" w14:paraId="064A6961" w14:textId="77777777" w:rsidTr="00456EC3">
        <w:tc>
          <w:tcPr>
            <w:tcW w:w="8472" w:type="dxa"/>
            <w:gridSpan w:val="2"/>
          </w:tcPr>
          <w:p w14:paraId="6588B6F0" w14:textId="77777777" w:rsidR="00D24C11" w:rsidRPr="00E876DA" w:rsidRDefault="00D24C11" w:rsidP="00456EC3">
            <w:pPr>
              <w:jc w:val="both"/>
              <w:rPr>
                <w:lang w:val="en-GB"/>
              </w:rPr>
            </w:pPr>
            <w:r w:rsidRPr="00E876DA">
              <w:rPr>
                <w:sz w:val="22"/>
                <w:szCs w:val="22"/>
                <w:lang w:val="en-GB"/>
              </w:rPr>
              <w:t>By the end of the course, the student will have developed the following skills (general abilities):</w:t>
            </w:r>
          </w:p>
          <w:p w14:paraId="48DF1085" w14:textId="77777777" w:rsidR="00D24C11" w:rsidRPr="00E876DA" w:rsidRDefault="00D24C11" w:rsidP="00972484">
            <w:pPr>
              <w:numPr>
                <w:ilvl w:val="0"/>
                <w:numId w:val="89"/>
              </w:numPr>
              <w:jc w:val="both"/>
              <w:rPr>
                <w:lang w:val="en-GB"/>
              </w:rPr>
            </w:pPr>
            <w:r w:rsidRPr="00E876DA">
              <w:rPr>
                <w:sz w:val="22"/>
                <w:szCs w:val="22"/>
                <w:lang w:val="en-GB"/>
              </w:rPr>
              <w:t>Ability to analyse flow problems in closed conduits and to determine the type and characteristics of the pipe required (and the pump, if needed) using the general solution methodology as well as the energy and hydraulic grade lines.</w:t>
            </w:r>
          </w:p>
          <w:p w14:paraId="30899768" w14:textId="77777777" w:rsidR="00D24C11" w:rsidRPr="00E876DA" w:rsidRDefault="00D24C11" w:rsidP="00972484">
            <w:pPr>
              <w:numPr>
                <w:ilvl w:val="0"/>
                <w:numId w:val="89"/>
              </w:numPr>
              <w:jc w:val="both"/>
              <w:rPr>
                <w:lang w:val="en-GB"/>
              </w:rPr>
            </w:pPr>
            <w:r w:rsidRPr="00E876DA">
              <w:rPr>
                <w:sz w:val="22"/>
                <w:szCs w:val="22"/>
                <w:lang w:val="en-GB"/>
              </w:rPr>
              <w:t>Ability to analyse flow in open channels (discharge and free surface profiles) and to utilize the concepts of specific energy and specific momentum in order to check flow behaviour at local contractions, bed elevation changes, and at any flow control section. Also, ability to utilise hydraulic structures and to design contractions and expansions in subcritical and supercritical flow.</w:t>
            </w:r>
          </w:p>
          <w:p w14:paraId="2982497F" w14:textId="77777777" w:rsidR="00D24C11" w:rsidRPr="00E876DA" w:rsidRDefault="00D24C11" w:rsidP="00456EC3">
            <w:pPr>
              <w:widowControl w:val="0"/>
              <w:autoSpaceDE w:val="0"/>
              <w:autoSpaceDN w:val="0"/>
              <w:adjustRightInd w:val="0"/>
              <w:rPr>
                <w:sz w:val="20"/>
                <w:szCs w:val="20"/>
                <w:lang w:val="en-GB"/>
              </w:rPr>
            </w:pPr>
          </w:p>
        </w:tc>
      </w:tr>
    </w:tbl>
    <w:p w14:paraId="6FB9525A" w14:textId="77777777" w:rsidR="00D24C11" w:rsidRPr="00E876DA" w:rsidRDefault="00D24C11" w:rsidP="00972484">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46D7A959" w14:textId="77777777" w:rsidTr="00456EC3">
        <w:tc>
          <w:tcPr>
            <w:tcW w:w="8472" w:type="dxa"/>
          </w:tcPr>
          <w:p w14:paraId="339935AA" w14:textId="77777777" w:rsidR="00D24C11" w:rsidRPr="00E876DA" w:rsidRDefault="00D24C11" w:rsidP="00456EC3">
            <w:pPr>
              <w:ind w:left="360" w:hanging="360"/>
              <w:jc w:val="both"/>
              <w:rPr>
                <w:rFonts w:eastAsia="Times New Roman"/>
                <w:iCs/>
                <w:lang w:val="en-US"/>
              </w:rPr>
            </w:pPr>
            <w:r w:rsidRPr="00E876DA">
              <w:rPr>
                <w:rFonts w:eastAsia="Times New Roman"/>
                <w:iCs/>
                <w:lang w:val="en-US"/>
              </w:rPr>
              <w:t>Basic fluid properties, elements of Fluid Mechanics, Laminar and Turbulent flow, boundary layer.</w:t>
            </w:r>
          </w:p>
          <w:p w14:paraId="17AC950D" w14:textId="77777777" w:rsidR="00D24C11" w:rsidRPr="00E876DA" w:rsidRDefault="00D24C11" w:rsidP="00456EC3">
            <w:pPr>
              <w:ind w:left="360" w:hanging="360"/>
              <w:jc w:val="both"/>
              <w:rPr>
                <w:rFonts w:eastAsia="Times New Roman"/>
                <w:iCs/>
                <w:lang w:val="en-US"/>
              </w:rPr>
            </w:pPr>
            <w:r w:rsidRPr="00E876DA">
              <w:rPr>
                <w:rFonts w:eastAsia="Times New Roman"/>
                <w:iCs/>
                <w:lang w:val="en-US"/>
              </w:rPr>
              <w:t xml:space="preserve">Flow in closed conduits: Continuity Energy and Momentum equations, transverse velocity distribution in laminar and turbulent flow, friction losses – Darcy </w:t>
            </w:r>
            <w:proofErr w:type="spellStart"/>
            <w:r w:rsidRPr="00E876DA">
              <w:rPr>
                <w:rFonts w:eastAsia="Times New Roman"/>
                <w:iCs/>
                <w:lang w:val="en-US"/>
              </w:rPr>
              <w:t>Weisbach</w:t>
            </w:r>
            <w:proofErr w:type="spellEnd"/>
            <w:r w:rsidRPr="00E876DA">
              <w:rPr>
                <w:rFonts w:eastAsia="Times New Roman"/>
                <w:iCs/>
                <w:lang w:val="en-US"/>
              </w:rPr>
              <w:t xml:space="preserve"> equation, local losses, pumps, energy and hydraulic grade lines, multiple pipe systems, water hammer, elements of design.</w:t>
            </w:r>
          </w:p>
          <w:p w14:paraId="52DEC27A" w14:textId="77777777" w:rsidR="00D24C11" w:rsidRPr="00E876DA" w:rsidRDefault="00D24C11" w:rsidP="00456EC3">
            <w:pPr>
              <w:ind w:left="360" w:hanging="360"/>
              <w:jc w:val="both"/>
              <w:rPr>
                <w:rFonts w:eastAsia="Times New Roman"/>
                <w:iCs/>
                <w:lang w:val="en-US"/>
              </w:rPr>
            </w:pPr>
            <w:r w:rsidRPr="00E876DA">
              <w:rPr>
                <w:rFonts w:eastAsia="Times New Roman"/>
                <w:iCs/>
                <w:lang w:val="en-US"/>
              </w:rPr>
              <w:t>Open channel flow: definitions, pressure distribution, specific energy, types of flow, control sections, specific force (momentum), hydraulic jump, shear stress equation for steady state flow, uniform flow, normal depth, hydraulically optimum cross section, gradually varied flow, types of free surface profiles, computation of free surface profile, direct step method, standard step iteration method, flow-control structures, flow between two reservoirs, contractions and expansions for sub- and super-critical flow, roll waves.</w:t>
            </w:r>
          </w:p>
        </w:tc>
      </w:tr>
    </w:tbl>
    <w:p w14:paraId="5A888BCE" w14:textId="77777777" w:rsidR="00D24C11" w:rsidRPr="00E876DA" w:rsidRDefault="00D24C11" w:rsidP="003303D5">
      <w:pPr>
        <w:widowControl w:val="0"/>
        <w:autoSpaceDE w:val="0"/>
        <w:autoSpaceDN w:val="0"/>
        <w:adjustRightInd w:val="0"/>
        <w:spacing w:before="120" w:after="200" w:line="276" w:lineRule="auto"/>
        <w:rPr>
          <w:b/>
          <w:sz w:val="22"/>
          <w:szCs w:val="22"/>
          <w:lang w:val="en-GB"/>
        </w:rPr>
      </w:pPr>
    </w:p>
    <w:p w14:paraId="43683AD2" w14:textId="77777777" w:rsidR="00D24C11" w:rsidRPr="00E876DA" w:rsidRDefault="00D24C11" w:rsidP="00972484">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CD1A27F" w14:textId="77777777" w:rsidTr="00456EC3">
        <w:tc>
          <w:tcPr>
            <w:tcW w:w="3306" w:type="dxa"/>
            <w:shd w:val="clear" w:color="auto" w:fill="D0CECE"/>
          </w:tcPr>
          <w:p w14:paraId="10A57417" w14:textId="77777777" w:rsidR="00D24C11" w:rsidRPr="00E876DA" w:rsidRDefault="00D24C11" w:rsidP="00456EC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6635C1D" w14:textId="77777777" w:rsidR="00D24C11" w:rsidRPr="00E876DA" w:rsidRDefault="00D24C11" w:rsidP="00456EC3">
            <w:pPr>
              <w:tabs>
                <w:tab w:val="left" w:pos="360"/>
              </w:tabs>
              <w:spacing w:before="120" w:after="120"/>
            </w:pPr>
            <w:proofErr w:type="spellStart"/>
            <w:r w:rsidRPr="00E876DA">
              <w:rPr>
                <w:sz w:val="22"/>
                <w:szCs w:val="22"/>
              </w:rPr>
              <w:t>Lectures</w:t>
            </w:r>
            <w:proofErr w:type="spellEnd"/>
            <w:r w:rsidRPr="00E876DA">
              <w:rPr>
                <w:sz w:val="22"/>
                <w:szCs w:val="22"/>
              </w:rPr>
              <w:t xml:space="preserve"> and </w:t>
            </w:r>
            <w:proofErr w:type="spellStart"/>
            <w:r w:rsidRPr="00E876DA">
              <w:rPr>
                <w:sz w:val="22"/>
                <w:szCs w:val="22"/>
              </w:rPr>
              <w:t>lab</w:t>
            </w:r>
            <w:proofErr w:type="spellEnd"/>
            <w:r w:rsidRPr="00E876DA">
              <w:rPr>
                <w:sz w:val="22"/>
                <w:szCs w:val="22"/>
              </w:rPr>
              <w:t xml:space="preserve"> </w:t>
            </w:r>
            <w:proofErr w:type="spellStart"/>
            <w:r w:rsidRPr="00E876DA">
              <w:rPr>
                <w:sz w:val="22"/>
                <w:szCs w:val="22"/>
              </w:rPr>
              <w:t>work</w:t>
            </w:r>
            <w:proofErr w:type="spellEnd"/>
            <w:r w:rsidRPr="00E876DA">
              <w:rPr>
                <w:sz w:val="22"/>
                <w:szCs w:val="22"/>
              </w:rPr>
              <w:t xml:space="preserve">. </w:t>
            </w:r>
          </w:p>
        </w:tc>
      </w:tr>
      <w:tr w:rsidR="00D24C11" w:rsidRPr="00753BB4" w14:paraId="0EF5539C" w14:textId="77777777" w:rsidTr="00456EC3">
        <w:tc>
          <w:tcPr>
            <w:tcW w:w="3306" w:type="dxa"/>
            <w:shd w:val="clear" w:color="auto" w:fill="D0CECE"/>
          </w:tcPr>
          <w:p w14:paraId="3153B36F" w14:textId="77777777" w:rsidR="00D24C11" w:rsidRPr="00E876DA" w:rsidRDefault="00D24C11" w:rsidP="00456EC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317863C" w14:textId="77777777" w:rsidR="00D24C11" w:rsidRPr="00E876DA" w:rsidRDefault="00D24C11" w:rsidP="00456EC3">
            <w:pPr>
              <w:rPr>
                <w:lang w:val="en-GB"/>
              </w:rPr>
            </w:pPr>
            <w:r w:rsidRPr="00E876DA">
              <w:rPr>
                <w:sz w:val="22"/>
                <w:szCs w:val="22"/>
                <w:lang w:val="en-GB"/>
              </w:rPr>
              <w:t>Additional material uploaded to e-class</w:t>
            </w:r>
          </w:p>
          <w:p w14:paraId="68858EA0" w14:textId="77777777" w:rsidR="00D24C11" w:rsidRPr="00E876DA" w:rsidRDefault="00D24C11" w:rsidP="00456EC3">
            <w:pPr>
              <w:rPr>
                <w:lang w:val="en-GB"/>
              </w:rPr>
            </w:pPr>
            <w:r w:rsidRPr="00E876DA">
              <w:rPr>
                <w:sz w:val="22"/>
                <w:szCs w:val="22"/>
                <w:lang w:val="en-GB"/>
              </w:rPr>
              <w:t>Use of internet searches for special topics.</w:t>
            </w:r>
          </w:p>
          <w:p w14:paraId="66BD8071" w14:textId="77777777" w:rsidR="00D24C11" w:rsidRPr="00E876DA" w:rsidRDefault="00D24C11" w:rsidP="00456EC3">
            <w:pPr>
              <w:rPr>
                <w:lang w:val="en-GB"/>
              </w:rPr>
            </w:pPr>
          </w:p>
        </w:tc>
      </w:tr>
      <w:tr w:rsidR="00D24C11" w:rsidRPr="00753BB4" w14:paraId="3B17F04E" w14:textId="77777777" w:rsidTr="00456EC3">
        <w:tc>
          <w:tcPr>
            <w:tcW w:w="3306" w:type="dxa"/>
            <w:shd w:val="clear" w:color="auto" w:fill="D0CECE"/>
          </w:tcPr>
          <w:p w14:paraId="74953201" w14:textId="77777777" w:rsidR="00D24C11" w:rsidRPr="00E876DA" w:rsidRDefault="00D24C11" w:rsidP="00456EC3">
            <w:pPr>
              <w:jc w:val="right"/>
              <w:rPr>
                <w:b/>
                <w:sz w:val="20"/>
                <w:szCs w:val="20"/>
                <w:lang w:val="en-GB"/>
              </w:rPr>
            </w:pPr>
            <w:r w:rsidRPr="00E876DA">
              <w:rPr>
                <w:b/>
                <w:sz w:val="20"/>
                <w:szCs w:val="20"/>
                <w:lang w:val="en-GB"/>
              </w:rPr>
              <w:t>TEACHING METHODS</w:t>
            </w:r>
          </w:p>
          <w:p w14:paraId="1AAC4242" w14:textId="77777777" w:rsidR="00D24C11" w:rsidRPr="00E876DA" w:rsidRDefault="00D24C11" w:rsidP="00456EC3">
            <w:pPr>
              <w:jc w:val="both"/>
              <w:rPr>
                <w:i/>
                <w:sz w:val="16"/>
                <w:szCs w:val="16"/>
                <w:lang w:val="en-GB"/>
              </w:rPr>
            </w:pPr>
            <w:r w:rsidRPr="00E876DA">
              <w:rPr>
                <w:i/>
                <w:sz w:val="16"/>
                <w:szCs w:val="16"/>
                <w:lang w:val="en-GB"/>
              </w:rPr>
              <w:t>The manner and methods of teaching are described in detail.</w:t>
            </w:r>
          </w:p>
          <w:p w14:paraId="5D76950C" w14:textId="77777777" w:rsidR="00D24C11" w:rsidRPr="00E876DA" w:rsidRDefault="00D24C11" w:rsidP="00456EC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940DA9B" w14:textId="77777777" w:rsidR="00D24C11" w:rsidRPr="00E876DA" w:rsidRDefault="00D24C11" w:rsidP="00456EC3">
            <w:pPr>
              <w:jc w:val="both"/>
              <w:rPr>
                <w:i/>
                <w:sz w:val="16"/>
                <w:szCs w:val="16"/>
                <w:lang w:val="en-GB"/>
              </w:rPr>
            </w:pPr>
          </w:p>
          <w:p w14:paraId="380F3FB4" w14:textId="77777777" w:rsidR="00D24C11" w:rsidRPr="00E876DA" w:rsidRDefault="00D24C11" w:rsidP="00456EC3">
            <w:pPr>
              <w:jc w:val="both"/>
              <w:rPr>
                <w:i/>
                <w:sz w:val="16"/>
                <w:szCs w:val="16"/>
                <w:lang w:val="en-GB"/>
              </w:rPr>
            </w:pPr>
            <w:r w:rsidRPr="00E876DA">
              <w:rPr>
                <w:i/>
                <w:sz w:val="16"/>
                <w:szCs w:val="16"/>
                <w:lang w:val="en-GB"/>
              </w:rPr>
              <w:lastRenderedPageBreak/>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AF658E7" w14:textId="77777777" w:rsidTr="00456EC3">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C0BBC99" w14:textId="77777777" w:rsidR="00D24C11" w:rsidRPr="00E876DA" w:rsidRDefault="00D24C11" w:rsidP="00456EC3">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94F1C1D" w14:textId="77777777" w:rsidR="00D24C11" w:rsidRPr="00E876DA" w:rsidRDefault="00D24C11" w:rsidP="00456EC3">
                  <w:pPr>
                    <w:jc w:val="center"/>
                    <w:rPr>
                      <w:b/>
                      <w:i/>
                      <w:sz w:val="20"/>
                      <w:szCs w:val="20"/>
                      <w:lang w:val="en-GB"/>
                    </w:rPr>
                  </w:pPr>
                  <w:r w:rsidRPr="00E876DA">
                    <w:rPr>
                      <w:b/>
                      <w:i/>
                      <w:sz w:val="20"/>
                      <w:szCs w:val="20"/>
                      <w:lang w:val="en-GB"/>
                    </w:rPr>
                    <w:t>Semester workload</w:t>
                  </w:r>
                </w:p>
              </w:tc>
            </w:tr>
            <w:tr w:rsidR="00D24C11" w:rsidRPr="00E876DA" w14:paraId="6F1534AC" w14:textId="77777777" w:rsidTr="00456EC3">
              <w:tc>
                <w:tcPr>
                  <w:tcW w:w="2467" w:type="dxa"/>
                  <w:tcBorders>
                    <w:top w:val="single" w:sz="4" w:space="0" w:color="auto"/>
                    <w:left w:val="single" w:sz="4" w:space="0" w:color="auto"/>
                    <w:bottom w:val="single" w:sz="4" w:space="0" w:color="auto"/>
                    <w:right w:val="single" w:sz="4" w:space="0" w:color="auto"/>
                  </w:tcBorders>
                </w:tcPr>
                <w:p w14:paraId="37BD83FD" w14:textId="77777777" w:rsidR="00D24C11" w:rsidRPr="00E876DA" w:rsidRDefault="00D24C11" w:rsidP="00456EC3">
                  <w:pPr>
                    <w:rPr>
                      <w:sz w:val="20"/>
                      <w:szCs w:val="20"/>
                      <w:lang w:val="en-GB"/>
                    </w:rPr>
                  </w:pPr>
                  <w:r w:rsidRPr="00E876DA">
                    <w:rPr>
                      <w:sz w:val="20"/>
                      <w:szCs w:val="20"/>
                      <w:lang w:val="en-GB"/>
                    </w:rPr>
                    <w:t>Lectures (4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7C7D543A" w14:textId="77777777" w:rsidR="00D24C11" w:rsidRPr="00E876DA" w:rsidRDefault="00D24C11" w:rsidP="00456EC3">
                  <w:pPr>
                    <w:jc w:val="center"/>
                    <w:rPr>
                      <w:sz w:val="20"/>
                      <w:szCs w:val="20"/>
                    </w:rPr>
                  </w:pPr>
                  <w:r w:rsidRPr="00E876DA">
                    <w:rPr>
                      <w:sz w:val="20"/>
                      <w:szCs w:val="20"/>
                    </w:rPr>
                    <w:t>52</w:t>
                  </w:r>
                </w:p>
              </w:tc>
            </w:tr>
            <w:tr w:rsidR="00D24C11" w:rsidRPr="00E876DA" w14:paraId="17CEBE1C" w14:textId="77777777" w:rsidTr="00456EC3">
              <w:tc>
                <w:tcPr>
                  <w:tcW w:w="2467" w:type="dxa"/>
                  <w:tcBorders>
                    <w:top w:val="single" w:sz="4" w:space="0" w:color="auto"/>
                    <w:left w:val="single" w:sz="4" w:space="0" w:color="auto"/>
                    <w:bottom w:val="single" w:sz="4" w:space="0" w:color="auto"/>
                    <w:right w:val="single" w:sz="4" w:space="0" w:color="auto"/>
                  </w:tcBorders>
                </w:tcPr>
                <w:p w14:paraId="1B929137" w14:textId="77777777" w:rsidR="00D24C11" w:rsidRPr="00E876DA" w:rsidRDefault="00D24C11" w:rsidP="00456EC3">
                  <w:pPr>
                    <w:rPr>
                      <w:sz w:val="20"/>
                      <w:szCs w:val="20"/>
                      <w:lang w:val="en-GB"/>
                    </w:rPr>
                  </w:pPr>
                  <w:r w:rsidRPr="00E876DA">
                    <w:rPr>
                      <w:sz w:val="20"/>
                      <w:szCs w:val="20"/>
                      <w:lang w:val="en-GB"/>
                    </w:rPr>
                    <w:t>Lab work (2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60D99FA7" w14:textId="77777777" w:rsidR="00D24C11" w:rsidRPr="00E876DA" w:rsidRDefault="00D24C11" w:rsidP="00456EC3">
                  <w:pPr>
                    <w:jc w:val="center"/>
                    <w:rPr>
                      <w:sz w:val="20"/>
                      <w:szCs w:val="20"/>
                    </w:rPr>
                  </w:pPr>
                  <w:r w:rsidRPr="00E876DA">
                    <w:rPr>
                      <w:sz w:val="20"/>
                      <w:szCs w:val="20"/>
                      <w:lang w:val="en-GB"/>
                    </w:rPr>
                    <w:t xml:space="preserve"> </w:t>
                  </w:r>
                  <w:r w:rsidRPr="00E876DA">
                    <w:rPr>
                      <w:sz w:val="20"/>
                      <w:szCs w:val="20"/>
                    </w:rPr>
                    <w:t>26</w:t>
                  </w:r>
                </w:p>
              </w:tc>
            </w:tr>
            <w:tr w:rsidR="00D24C11" w:rsidRPr="00E876DA" w14:paraId="461BC1D3" w14:textId="77777777" w:rsidTr="00456EC3">
              <w:tc>
                <w:tcPr>
                  <w:tcW w:w="2467" w:type="dxa"/>
                  <w:tcBorders>
                    <w:top w:val="single" w:sz="4" w:space="0" w:color="auto"/>
                    <w:left w:val="single" w:sz="4" w:space="0" w:color="auto"/>
                    <w:bottom w:val="single" w:sz="4" w:space="0" w:color="auto"/>
                    <w:right w:val="single" w:sz="4" w:space="0" w:color="auto"/>
                  </w:tcBorders>
                </w:tcPr>
                <w:p w14:paraId="715FF5FC" w14:textId="77777777" w:rsidR="00D24C11" w:rsidRPr="00E876DA" w:rsidRDefault="00D24C11" w:rsidP="00456EC3">
                  <w:pPr>
                    <w:rPr>
                      <w:sz w:val="20"/>
                      <w:szCs w:val="20"/>
                    </w:rPr>
                  </w:pPr>
                  <w:proofErr w:type="spellStart"/>
                  <w:r w:rsidRPr="00E876DA">
                    <w:rPr>
                      <w:sz w:val="20"/>
                      <w:szCs w:val="20"/>
                    </w:rPr>
                    <w:t>Final</w:t>
                  </w:r>
                  <w:proofErr w:type="spellEnd"/>
                  <w:r w:rsidRPr="00E876DA">
                    <w:rPr>
                      <w:sz w:val="20"/>
                      <w:szCs w:val="20"/>
                    </w:rPr>
                    <w:t xml:space="preserve"> </w:t>
                  </w:r>
                  <w:proofErr w:type="spellStart"/>
                  <w:r w:rsidRPr="00E876DA">
                    <w:rPr>
                      <w:sz w:val="20"/>
                      <w:szCs w:val="20"/>
                    </w:rPr>
                    <w:t>examination</w:t>
                  </w:r>
                  <w:proofErr w:type="spellEnd"/>
                  <w:r w:rsidRPr="00E876DA">
                    <w:rPr>
                      <w:sz w:val="20"/>
                      <w:szCs w:val="20"/>
                    </w:rPr>
                    <w:t xml:space="preserve"> (3 </w:t>
                  </w:r>
                  <w:proofErr w:type="spellStart"/>
                  <w:r w:rsidRPr="00E876DA">
                    <w:rPr>
                      <w:sz w:val="20"/>
                      <w:szCs w:val="20"/>
                    </w:rPr>
                    <w:t>contact</w:t>
                  </w:r>
                  <w:proofErr w:type="spellEnd"/>
                  <w:r w:rsidRPr="00E876DA">
                    <w:rPr>
                      <w:sz w:val="20"/>
                      <w:szCs w:val="20"/>
                    </w:rPr>
                    <w:t xml:space="preserve"> </w:t>
                  </w:r>
                  <w:proofErr w:type="spellStart"/>
                  <w:r w:rsidRPr="00E876DA">
                    <w:rPr>
                      <w:sz w:val="20"/>
                      <w:szCs w:val="20"/>
                    </w:rPr>
                    <w:t>hours</w:t>
                  </w:r>
                  <w:proofErr w:type="spellEnd"/>
                  <w:r w:rsidRPr="00E876DA">
                    <w:rPr>
                      <w:sz w:val="20"/>
                      <w:szCs w:val="20"/>
                    </w:rPr>
                    <w:t>)</w:t>
                  </w:r>
                </w:p>
              </w:tc>
              <w:tc>
                <w:tcPr>
                  <w:tcW w:w="2468" w:type="dxa"/>
                  <w:tcBorders>
                    <w:top w:val="single" w:sz="4" w:space="0" w:color="auto"/>
                    <w:left w:val="single" w:sz="4" w:space="0" w:color="auto"/>
                    <w:bottom w:val="single" w:sz="4" w:space="0" w:color="auto"/>
                    <w:right w:val="single" w:sz="4" w:space="0" w:color="auto"/>
                  </w:tcBorders>
                </w:tcPr>
                <w:p w14:paraId="096CBF22" w14:textId="77777777" w:rsidR="00D24C11" w:rsidRPr="00E876DA" w:rsidRDefault="00D24C11" w:rsidP="00456EC3">
                  <w:pPr>
                    <w:jc w:val="center"/>
                    <w:rPr>
                      <w:sz w:val="20"/>
                      <w:szCs w:val="20"/>
                    </w:rPr>
                  </w:pPr>
                  <w:r w:rsidRPr="00E876DA">
                    <w:rPr>
                      <w:sz w:val="20"/>
                      <w:szCs w:val="20"/>
                    </w:rPr>
                    <w:t xml:space="preserve">  3</w:t>
                  </w:r>
                </w:p>
                <w:p w14:paraId="2BED351F" w14:textId="77777777" w:rsidR="00D24C11" w:rsidRPr="00E876DA" w:rsidRDefault="00D24C11" w:rsidP="00456EC3">
                  <w:pPr>
                    <w:rPr>
                      <w:sz w:val="20"/>
                      <w:szCs w:val="20"/>
                    </w:rPr>
                  </w:pPr>
                </w:p>
              </w:tc>
            </w:tr>
            <w:tr w:rsidR="00D24C11" w:rsidRPr="00E876DA" w14:paraId="3C1580C6" w14:textId="77777777" w:rsidTr="00456EC3">
              <w:tc>
                <w:tcPr>
                  <w:tcW w:w="2467" w:type="dxa"/>
                  <w:tcBorders>
                    <w:top w:val="single" w:sz="4" w:space="0" w:color="auto"/>
                    <w:left w:val="single" w:sz="4" w:space="0" w:color="auto"/>
                    <w:bottom w:val="single" w:sz="4" w:space="0" w:color="auto"/>
                    <w:right w:val="single" w:sz="4" w:space="0" w:color="auto"/>
                  </w:tcBorders>
                </w:tcPr>
                <w:p w14:paraId="31E79425" w14:textId="77777777" w:rsidR="00D24C11" w:rsidRPr="00E876DA" w:rsidRDefault="00D24C11" w:rsidP="00456EC3">
                  <w:pPr>
                    <w:rPr>
                      <w:sz w:val="20"/>
                      <w:szCs w:val="20"/>
                      <w:lang w:val="en-GB"/>
                    </w:rPr>
                  </w:pPr>
                  <w:r w:rsidRPr="00E876DA">
                    <w:rPr>
                      <w:sz w:val="20"/>
                      <w:szCs w:val="20"/>
                      <w:lang w:val="en-GB"/>
                    </w:rPr>
                    <w:t xml:space="preserve">Hours for study by the student, preparation for the </w:t>
                  </w:r>
                  <w:r w:rsidRPr="00E876DA">
                    <w:rPr>
                      <w:sz w:val="20"/>
                      <w:szCs w:val="20"/>
                      <w:lang w:val="en-GB"/>
                    </w:rPr>
                    <w:lastRenderedPageBreak/>
                    <w:t>Lab (study of techniques and theory) and writing of Lab reports</w:t>
                  </w:r>
                </w:p>
              </w:tc>
              <w:tc>
                <w:tcPr>
                  <w:tcW w:w="2468" w:type="dxa"/>
                  <w:tcBorders>
                    <w:top w:val="single" w:sz="4" w:space="0" w:color="auto"/>
                    <w:left w:val="single" w:sz="4" w:space="0" w:color="auto"/>
                    <w:bottom w:val="single" w:sz="4" w:space="0" w:color="auto"/>
                    <w:right w:val="single" w:sz="4" w:space="0" w:color="auto"/>
                  </w:tcBorders>
                </w:tcPr>
                <w:p w14:paraId="1C2B16C7" w14:textId="77777777" w:rsidR="00D24C11" w:rsidRPr="00E876DA" w:rsidRDefault="00D24C11" w:rsidP="00456EC3">
                  <w:pPr>
                    <w:jc w:val="center"/>
                    <w:rPr>
                      <w:sz w:val="20"/>
                      <w:szCs w:val="20"/>
                    </w:rPr>
                  </w:pPr>
                  <w:r w:rsidRPr="00E876DA">
                    <w:rPr>
                      <w:sz w:val="20"/>
                      <w:szCs w:val="20"/>
                    </w:rPr>
                    <w:lastRenderedPageBreak/>
                    <w:t>69</w:t>
                  </w:r>
                </w:p>
              </w:tc>
            </w:tr>
            <w:tr w:rsidR="00D24C11" w:rsidRPr="00753BB4" w14:paraId="1FE77EC6" w14:textId="77777777" w:rsidTr="00456EC3">
              <w:tc>
                <w:tcPr>
                  <w:tcW w:w="2467" w:type="dxa"/>
                  <w:tcBorders>
                    <w:top w:val="single" w:sz="4" w:space="0" w:color="auto"/>
                    <w:left w:val="single" w:sz="4" w:space="0" w:color="auto"/>
                    <w:bottom w:val="single" w:sz="4" w:space="0" w:color="auto"/>
                    <w:right w:val="single" w:sz="4" w:space="0" w:color="auto"/>
                  </w:tcBorders>
                </w:tcPr>
                <w:p w14:paraId="1FF9F36A" w14:textId="77777777" w:rsidR="00D24C11" w:rsidRPr="00E876DA" w:rsidRDefault="00D24C11" w:rsidP="00456EC3">
                  <w:pPr>
                    <w:rPr>
                      <w:b/>
                      <w:i/>
                      <w:sz w:val="20"/>
                      <w:szCs w:val="20"/>
                      <w:lang w:val="en-GB"/>
                    </w:rPr>
                  </w:pPr>
                  <w:r w:rsidRPr="00E876DA">
                    <w:rPr>
                      <w:b/>
                      <w:i/>
                      <w:sz w:val="20"/>
                      <w:szCs w:val="20"/>
                      <w:lang w:val="en-GB"/>
                    </w:rPr>
                    <w:t>Total number of hours for the Course</w:t>
                  </w:r>
                </w:p>
                <w:p w14:paraId="52FBE7EC" w14:textId="77777777" w:rsidR="00D24C11" w:rsidRPr="00E876DA" w:rsidRDefault="00D24C11" w:rsidP="00456EC3">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24FD2E57" w14:textId="77777777" w:rsidR="00D24C11" w:rsidRPr="00E876DA" w:rsidRDefault="00D24C11" w:rsidP="00456EC3">
                  <w:pPr>
                    <w:jc w:val="center"/>
                    <w:rPr>
                      <w:b/>
                      <w:i/>
                      <w:sz w:val="20"/>
                      <w:szCs w:val="20"/>
                      <w:lang w:val="en-GB"/>
                    </w:rPr>
                  </w:pPr>
                  <w:r w:rsidRPr="00E876DA">
                    <w:rPr>
                      <w:b/>
                      <w:i/>
                      <w:sz w:val="20"/>
                      <w:szCs w:val="20"/>
                      <w:lang w:val="en-GB"/>
                    </w:rPr>
                    <w:t>150 hours (total student work-load)</w:t>
                  </w:r>
                </w:p>
              </w:tc>
            </w:tr>
          </w:tbl>
          <w:p w14:paraId="0EF72A21" w14:textId="77777777" w:rsidR="00D24C11" w:rsidRPr="00E876DA" w:rsidRDefault="00D24C11" w:rsidP="00456EC3">
            <w:pPr>
              <w:rPr>
                <w:lang w:val="en-GB"/>
              </w:rPr>
            </w:pPr>
          </w:p>
        </w:tc>
      </w:tr>
      <w:tr w:rsidR="00D24C11" w:rsidRPr="00753BB4" w14:paraId="4BE641F4" w14:textId="77777777" w:rsidTr="00456EC3">
        <w:tc>
          <w:tcPr>
            <w:tcW w:w="3306" w:type="dxa"/>
          </w:tcPr>
          <w:p w14:paraId="206AC2A5" w14:textId="77777777" w:rsidR="00D24C11" w:rsidRPr="00E876DA" w:rsidRDefault="00D24C11" w:rsidP="00456EC3">
            <w:pPr>
              <w:jc w:val="right"/>
              <w:rPr>
                <w:b/>
                <w:sz w:val="20"/>
                <w:szCs w:val="20"/>
                <w:lang w:val="en-GB"/>
              </w:rPr>
            </w:pPr>
            <w:r w:rsidRPr="00E876DA">
              <w:rPr>
                <w:b/>
                <w:sz w:val="20"/>
                <w:szCs w:val="20"/>
                <w:lang w:val="en-GB"/>
              </w:rPr>
              <w:t>STUDENT PERFORMANCE EVALUATION</w:t>
            </w:r>
          </w:p>
          <w:p w14:paraId="3AB9F368" w14:textId="77777777" w:rsidR="00D24C11" w:rsidRPr="00E876DA" w:rsidRDefault="00D24C11" w:rsidP="00456EC3">
            <w:pPr>
              <w:jc w:val="both"/>
              <w:rPr>
                <w:i/>
                <w:sz w:val="16"/>
                <w:szCs w:val="16"/>
                <w:lang w:val="en-GB"/>
              </w:rPr>
            </w:pPr>
            <w:r w:rsidRPr="00E876DA">
              <w:rPr>
                <w:i/>
                <w:sz w:val="16"/>
                <w:szCs w:val="16"/>
                <w:lang w:val="en-GB"/>
              </w:rPr>
              <w:t>Description of the evaluation procedure</w:t>
            </w:r>
          </w:p>
          <w:p w14:paraId="0ABBB0DB" w14:textId="77777777" w:rsidR="00D24C11" w:rsidRPr="00E876DA" w:rsidRDefault="00D24C11" w:rsidP="00456EC3">
            <w:pPr>
              <w:jc w:val="both"/>
              <w:rPr>
                <w:i/>
                <w:sz w:val="16"/>
                <w:szCs w:val="16"/>
                <w:lang w:val="en-GB"/>
              </w:rPr>
            </w:pPr>
          </w:p>
          <w:p w14:paraId="5D7C6D64" w14:textId="77777777" w:rsidR="00D24C11" w:rsidRPr="00E876DA" w:rsidRDefault="00D24C11" w:rsidP="00456EC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97D7923" w14:textId="77777777" w:rsidR="00D24C11" w:rsidRPr="00E876DA" w:rsidRDefault="00D24C11" w:rsidP="00456EC3">
            <w:pPr>
              <w:jc w:val="both"/>
              <w:rPr>
                <w:i/>
                <w:sz w:val="16"/>
                <w:szCs w:val="16"/>
                <w:lang w:val="en-GB"/>
              </w:rPr>
            </w:pPr>
          </w:p>
          <w:p w14:paraId="2D9CE518" w14:textId="77777777" w:rsidR="00D24C11" w:rsidRPr="00E876DA" w:rsidRDefault="00D24C11" w:rsidP="00456EC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70D9817" w14:textId="77777777" w:rsidR="00D24C11" w:rsidRPr="00E876DA" w:rsidRDefault="00D24C11" w:rsidP="00456EC3">
            <w:pPr>
              <w:autoSpaceDN w:val="0"/>
              <w:ind w:left="380"/>
              <w:jc w:val="both"/>
              <w:rPr>
                <w:lang w:val="en-GB"/>
              </w:rPr>
            </w:pPr>
            <w:r w:rsidRPr="00E876DA">
              <w:rPr>
                <w:sz w:val="22"/>
                <w:szCs w:val="22"/>
                <w:lang w:val="en-GB"/>
              </w:rPr>
              <w:t>Final exam. Student performance in the Lab is also taken into consideration.</w:t>
            </w:r>
          </w:p>
          <w:p w14:paraId="5F90AA68" w14:textId="77777777" w:rsidR="00D24C11" w:rsidRPr="00E876DA" w:rsidRDefault="00D24C11" w:rsidP="00456EC3">
            <w:pPr>
              <w:jc w:val="both"/>
              <w:rPr>
                <w:sz w:val="20"/>
                <w:szCs w:val="20"/>
                <w:lang w:val="en-GB"/>
              </w:rPr>
            </w:pPr>
          </w:p>
        </w:tc>
      </w:tr>
    </w:tbl>
    <w:p w14:paraId="5B7D163D" w14:textId="77777777" w:rsidR="00D24C11" w:rsidRPr="00E876DA" w:rsidRDefault="00D24C11" w:rsidP="00972484">
      <w:pPr>
        <w:widowControl w:val="0"/>
        <w:numPr>
          <w:ilvl w:val="0"/>
          <w:numId w:val="90"/>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06713767" w14:textId="77777777" w:rsidTr="00456EC3">
        <w:tc>
          <w:tcPr>
            <w:tcW w:w="8472" w:type="dxa"/>
          </w:tcPr>
          <w:p w14:paraId="68CB11E0" w14:textId="77777777" w:rsidR="00D24C11" w:rsidRPr="00E876DA" w:rsidRDefault="00D24C11" w:rsidP="00456EC3">
            <w:pPr>
              <w:jc w:val="both"/>
              <w:rPr>
                <w:i/>
              </w:rPr>
            </w:pPr>
            <w:r w:rsidRPr="00E876DA">
              <w:rPr>
                <w:i/>
                <w:sz w:val="22"/>
                <w:szCs w:val="22"/>
                <w:lang w:val="en-GB"/>
              </w:rPr>
              <w:t>- Suggested bibliography:</w:t>
            </w:r>
          </w:p>
          <w:p w14:paraId="5179B7E8" w14:textId="77777777" w:rsidR="00D24C11" w:rsidRPr="00E876DA" w:rsidRDefault="00D24C11" w:rsidP="00912EA3">
            <w:pPr>
              <w:numPr>
                <w:ilvl w:val="0"/>
                <w:numId w:val="7"/>
              </w:numPr>
              <w:contextualSpacing/>
              <w:jc w:val="both"/>
              <w:outlineLvl w:val="0"/>
              <w:rPr>
                <w:lang w:val="nl-NL"/>
              </w:rPr>
            </w:pPr>
            <w:r w:rsidRPr="00E876DA">
              <w:rPr>
                <w:sz w:val="22"/>
                <w:szCs w:val="22"/>
                <w:lang w:val="nl-NL"/>
              </w:rPr>
              <w:t>Akan A. O., “Open Channel Hydraulics,” Elsevier, Amsterdam, 2006.</w:t>
            </w:r>
          </w:p>
          <w:p w14:paraId="459130F3"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 xml:space="preserve">Chadwick A. and J. </w:t>
            </w:r>
            <w:proofErr w:type="spellStart"/>
            <w:r w:rsidRPr="00E876DA">
              <w:rPr>
                <w:sz w:val="22"/>
                <w:szCs w:val="22"/>
                <w:lang w:val="en-GB"/>
              </w:rPr>
              <w:t>Morfett</w:t>
            </w:r>
            <w:proofErr w:type="spellEnd"/>
            <w:r w:rsidRPr="00E876DA">
              <w:rPr>
                <w:sz w:val="22"/>
                <w:szCs w:val="22"/>
                <w:lang w:val="en-GB"/>
              </w:rPr>
              <w:t>, “Hydraulics in Civil Engineering,” ALLEN &amp; UNWIN, London, 1986.</w:t>
            </w:r>
          </w:p>
          <w:p w14:paraId="6E0FA2CE"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Chaudry M. H., “Open – Channel Flow,” Second Edition, Springer, New York, 2008.</w:t>
            </w:r>
          </w:p>
          <w:p w14:paraId="68E5B271"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Chow V. T., “Open – Channel Hydraulics,” McGraw – Hill, New York, 1959.</w:t>
            </w:r>
          </w:p>
          <w:p w14:paraId="4EFB91C2"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 xml:space="preserve">HEC – RAS (Hydrologic Engineering </w:t>
            </w:r>
            <w:proofErr w:type="spellStart"/>
            <w:r w:rsidRPr="00E876DA">
              <w:rPr>
                <w:sz w:val="22"/>
                <w:szCs w:val="22"/>
                <w:lang w:val="en-GB"/>
              </w:rPr>
              <w:t>Center</w:t>
            </w:r>
            <w:proofErr w:type="spellEnd"/>
            <w:r w:rsidRPr="00E876DA">
              <w:rPr>
                <w:sz w:val="22"/>
                <w:szCs w:val="22"/>
                <w:lang w:val="en-GB"/>
              </w:rPr>
              <w:t xml:space="preserve"> – River Analysis System), “Hydraulic Reference Manual”, Version 4.1, U.S. Army Corps of Engineers, Davis, California, 2010.</w:t>
            </w:r>
          </w:p>
          <w:p w14:paraId="2413B138"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Henderson F. M., “Open Channel Flow,” Macmillan, New York, 1966.</w:t>
            </w:r>
          </w:p>
          <w:p w14:paraId="228280D8"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Jain S. C., “Open – Channel Flow,” Wiley, New York, 2001.</w:t>
            </w:r>
          </w:p>
          <w:p w14:paraId="0395AD99"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Shames I., “Mechanics of Fluids,” Fourth Edition, McGraw – Hill, New York, 2003.</w:t>
            </w:r>
          </w:p>
          <w:p w14:paraId="203172DE"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Streeter V. L. and E. B. Wylie, “Fluid Mechanics,” 8</w:t>
            </w:r>
            <w:r w:rsidRPr="00E876DA">
              <w:rPr>
                <w:sz w:val="22"/>
                <w:szCs w:val="22"/>
                <w:vertAlign w:val="superscript"/>
                <w:lang w:val="en-GB"/>
              </w:rPr>
              <w:t>th</w:t>
            </w:r>
            <w:r w:rsidRPr="00E876DA">
              <w:rPr>
                <w:sz w:val="22"/>
                <w:szCs w:val="22"/>
                <w:lang w:val="en-GB"/>
              </w:rPr>
              <w:t xml:space="preserve"> ed., McGraw – Hill, New York, 1985.</w:t>
            </w:r>
          </w:p>
          <w:p w14:paraId="24106F8A"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Wylie E. B. and V. L. Streeter, “Fluid Transients,” Corrected ed., FEB Press, Ann Arbor, 1983.</w:t>
            </w:r>
          </w:p>
          <w:p w14:paraId="2593C026" w14:textId="77777777" w:rsidR="00D24C11" w:rsidRPr="00E876DA" w:rsidRDefault="00D24C11" w:rsidP="00912EA3">
            <w:pPr>
              <w:numPr>
                <w:ilvl w:val="0"/>
                <w:numId w:val="7"/>
              </w:numPr>
              <w:ind w:left="714" w:hanging="357"/>
              <w:contextualSpacing/>
              <w:jc w:val="both"/>
              <w:outlineLvl w:val="0"/>
              <w:rPr>
                <w:lang w:val="en-GB"/>
              </w:rPr>
            </w:pPr>
            <w:r w:rsidRPr="00E876DA">
              <w:rPr>
                <w:sz w:val="22"/>
                <w:szCs w:val="22"/>
                <w:lang w:val="en-GB"/>
              </w:rPr>
              <w:t>White F. M., “Fluid Mechanics,” 2</w:t>
            </w:r>
            <w:r w:rsidRPr="00E876DA">
              <w:rPr>
                <w:sz w:val="22"/>
                <w:szCs w:val="22"/>
                <w:vertAlign w:val="superscript"/>
                <w:lang w:val="en-GB"/>
              </w:rPr>
              <w:t>nd</w:t>
            </w:r>
            <w:r w:rsidRPr="00E876DA">
              <w:rPr>
                <w:sz w:val="22"/>
                <w:szCs w:val="22"/>
                <w:lang w:val="en-GB"/>
              </w:rPr>
              <w:t xml:space="preserve"> Edition, McGraw – Hill, New York, 1986.</w:t>
            </w:r>
          </w:p>
          <w:p w14:paraId="303F426E" w14:textId="77777777" w:rsidR="00D24C11" w:rsidRPr="00E876DA" w:rsidRDefault="00D24C11" w:rsidP="00456EC3">
            <w:pPr>
              <w:jc w:val="both"/>
              <w:rPr>
                <w:b/>
              </w:rPr>
            </w:pPr>
            <w:r w:rsidRPr="00E876DA">
              <w:rPr>
                <w:b/>
                <w:sz w:val="22"/>
                <w:szCs w:val="22"/>
              </w:rPr>
              <w:t>Greek</w:t>
            </w:r>
          </w:p>
          <w:p w14:paraId="05E43A86" w14:textId="77777777" w:rsidR="00D24C11" w:rsidRPr="00E876DA" w:rsidRDefault="00D24C11" w:rsidP="00912EA3">
            <w:pPr>
              <w:numPr>
                <w:ilvl w:val="0"/>
                <w:numId w:val="8"/>
              </w:numPr>
              <w:contextualSpacing/>
              <w:jc w:val="both"/>
              <w:outlineLvl w:val="0"/>
            </w:pPr>
            <w:r w:rsidRPr="00E876DA">
              <w:t xml:space="preserve">Δημητρακόπουλος Α., «Στοιχεία Υδραυλικής Κλειστών και Ανοικτών Αγωγών», Εκδόσεις </w:t>
            </w:r>
            <w:r w:rsidRPr="00E876DA">
              <w:rPr>
                <w:lang w:val="en-US"/>
              </w:rPr>
              <w:t>GOTSIS</w:t>
            </w:r>
            <w:r w:rsidRPr="00E876DA">
              <w:t>, Πάτρα, 2018</w:t>
            </w:r>
          </w:p>
          <w:p w14:paraId="1FA5E1E0" w14:textId="77777777" w:rsidR="00D24C11" w:rsidRPr="00E876DA" w:rsidRDefault="00D24C11" w:rsidP="00912EA3">
            <w:pPr>
              <w:numPr>
                <w:ilvl w:val="0"/>
                <w:numId w:val="8"/>
              </w:numPr>
              <w:contextualSpacing/>
              <w:jc w:val="both"/>
              <w:outlineLvl w:val="0"/>
            </w:pPr>
            <w:r w:rsidRPr="00E876DA">
              <w:rPr>
                <w:sz w:val="22"/>
                <w:szCs w:val="22"/>
              </w:rPr>
              <w:t>Δημητρακόπουλος Α., «Στοιχεία Υπολογιστικής Υδραυλικής : Πανεπιστημιακές Παραδόσεις», Πανεπιστήμιο Πατρών, Πάτρα, 2015.</w:t>
            </w:r>
          </w:p>
          <w:p w14:paraId="39D714E2" w14:textId="77777777" w:rsidR="00D24C11" w:rsidRPr="00E876DA" w:rsidRDefault="00D24C11" w:rsidP="00912EA3">
            <w:pPr>
              <w:numPr>
                <w:ilvl w:val="0"/>
                <w:numId w:val="8"/>
              </w:numPr>
              <w:contextualSpacing/>
              <w:jc w:val="both"/>
              <w:outlineLvl w:val="0"/>
            </w:pPr>
            <w:r w:rsidRPr="00E876DA">
              <w:rPr>
                <w:sz w:val="22"/>
                <w:szCs w:val="22"/>
              </w:rPr>
              <w:t>Λιακόπουλος Α., «Υδραυλική», 2</w:t>
            </w:r>
            <w:r w:rsidRPr="00E876DA">
              <w:rPr>
                <w:sz w:val="22"/>
                <w:szCs w:val="22"/>
                <w:vertAlign w:val="superscript"/>
              </w:rPr>
              <w:t>η</w:t>
            </w:r>
            <w:r w:rsidRPr="00E876DA">
              <w:rPr>
                <w:sz w:val="22"/>
                <w:szCs w:val="22"/>
              </w:rPr>
              <w:t xml:space="preserve"> Έκδοση, Εκδόσεις </w:t>
            </w:r>
            <w:proofErr w:type="spellStart"/>
            <w:r w:rsidRPr="00E876DA">
              <w:rPr>
                <w:sz w:val="22"/>
                <w:szCs w:val="22"/>
              </w:rPr>
              <w:t>Τζιόλα</w:t>
            </w:r>
            <w:proofErr w:type="spellEnd"/>
            <w:r w:rsidRPr="00E876DA">
              <w:rPr>
                <w:sz w:val="22"/>
                <w:szCs w:val="22"/>
              </w:rPr>
              <w:t>, Θεσσαλονίκη, 2014.</w:t>
            </w:r>
          </w:p>
          <w:p w14:paraId="0B48F906" w14:textId="77777777" w:rsidR="00D24C11" w:rsidRPr="00E876DA" w:rsidRDefault="00D24C11" w:rsidP="00912EA3">
            <w:pPr>
              <w:numPr>
                <w:ilvl w:val="0"/>
                <w:numId w:val="8"/>
              </w:numPr>
              <w:contextualSpacing/>
              <w:jc w:val="both"/>
              <w:outlineLvl w:val="0"/>
            </w:pPr>
            <w:proofErr w:type="spellStart"/>
            <w:r w:rsidRPr="00E876DA">
              <w:rPr>
                <w:sz w:val="22"/>
                <w:szCs w:val="22"/>
              </w:rPr>
              <w:t>Νουτσόπουλος</w:t>
            </w:r>
            <w:proofErr w:type="spellEnd"/>
            <w:r w:rsidRPr="00E876DA">
              <w:rPr>
                <w:sz w:val="22"/>
                <w:szCs w:val="22"/>
              </w:rPr>
              <w:t xml:space="preserve"> Γ., Γ. Χριστοδούλου και Τ. </w:t>
            </w:r>
            <w:proofErr w:type="spellStart"/>
            <w:r w:rsidRPr="00E876DA">
              <w:rPr>
                <w:sz w:val="22"/>
                <w:szCs w:val="22"/>
              </w:rPr>
              <w:t>Παπαθανασιάδης</w:t>
            </w:r>
            <w:proofErr w:type="spellEnd"/>
            <w:r w:rsidRPr="00E876DA">
              <w:rPr>
                <w:sz w:val="22"/>
                <w:szCs w:val="22"/>
              </w:rPr>
              <w:t xml:space="preserve">, «Υδραυλική Ανοικτών Αγωγών», </w:t>
            </w:r>
            <w:proofErr w:type="spellStart"/>
            <w:r w:rsidRPr="00E876DA">
              <w:rPr>
                <w:sz w:val="22"/>
                <w:szCs w:val="22"/>
              </w:rPr>
              <w:t>Fountas</w:t>
            </w:r>
            <w:proofErr w:type="spellEnd"/>
            <w:r w:rsidRPr="00E876DA">
              <w:rPr>
                <w:sz w:val="22"/>
                <w:szCs w:val="22"/>
              </w:rPr>
              <w:t>, Αθήνα, 2010.</w:t>
            </w:r>
          </w:p>
          <w:p w14:paraId="09860345" w14:textId="77777777" w:rsidR="00D24C11" w:rsidRPr="00E876DA" w:rsidRDefault="00D24C11" w:rsidP="00912EA3">
            <w:pPr>
              <w:numPr>
                <w:ilvl w:val="0"/>
                <w:numId w:val="8"/>
              </w:numPr>
              <w:contextualSpacing/>
              <w:jc w:val="both"/>
              <w:outlineLvl w:val="0"/>
            </w:pPr>
            <w:r w:rsidRPr="00E876DA">
              <w:rPr>
                <w:sz w:val="22"/>
                <w:szCs w:val="22"/>
              </w:rPr>
              <w:t>Πρίνος Π., «Υδραυλική Κλειστών &amp; Ανοικτών Αγωγών», Εκδόσεις Ζήτη, Θεσσαλονίκη, 2013.</w:t>
            </w:r>
          </w:p>
          <w:p w14:paraId="7538285C" w14:textId="77777777" w:rsidR="00D24C11" w:rsidRPr="00E876DA" w:rsidRDefault="00D24C11" w:rsidP="00912EA3">
            <w:pPr>
              <w:numPr>
                <w:ilvl w:val="0"/>
                <w:numId w:val="8"/>
              </w:numPr>
              <w:contextualSpacing/>
              <w:jc w:val="both"/>
              <w:outlineLvl w:val="0"/>
            </w:pPr>
            <w:proofErr w:type="spellStart"/>
            <w:r w:rsidRPr="00E876DA">
              <w:rPr>
                <w:sz w:val="22"/>
                <w:szCs w:val="22"/>
              </w:rPr>
              <w:t>Τερζίδης</w:t>
            </w:r>
            <w:proofErr w:type="spellEnd"/>
            <w:r w:rsidRPr="00E876DA">
              <w:rPr>
                <w:sz w:val="22"/>
                <w:szCs w:val="22"/>
              </w:rPr>
              <w:t xml:space="preserve"> Γ. Α., «Εφαρμοσμένη Υδραυλική», Εκδόσεις Ζήτη, Θεσσαλονίκη, 1997.</w:t>
            </w:r>
          </w:p>
        </w:tc>
      </w:tr>
    </w:tbl>
    <w:p w14:paraId="4CC2E364" w14:textId="77777777" w:rsidR="00597D45" w:rsidRPr="00BA48E8" w:rsidRDefault="00597D45" w:rsidP="007911A4">
      <w:pPr>
        <w:spacing w:before="120" w:line="276" w:lineRule="auto"/>
        <w:ind w:firstLine="357"/>
        <w:jc w:val="center"/>
        <w:rPr>
          <w:b/>
        </w:rPr>
      </w:pPr>
    </w:p>
    <w:p w14:paraId="1B2769EE" w14:textId="77777777" w:rsidR="00597D45" w:rsidRPr="00BA48E8" w:rsidRDefault="00597D45">
      <w:pPr>
        <w:rPr>
          <w:b/>
        </w:rPr>
      </w:pPr>
      <w:r w:rsidRPr="00BA48E8">
        <w:rPr>
          <w:b/>
        </w:rPr>
        <w:br w:type="page"/>
      </w:r>
    </w:p>
    <w:p w14:paraId="40672623" w14:textId="6B9A57CE" w:rsidR="00D24C11" w:rsidRPr="00E876DA" w:rsidRDefault="00D24C11" w:rsidP="007911A4">
      <w:pPr>
        <w:spacing w:before="120" w:line="276" w:lineRule="auto"/>
        <w:ind w:firstLine="357"/>
        <w:jc w:val="center"/>
        <w:rPr>
          <w:lang w:val="en-GB"/>
        </w:rPr>
      </w:pPr>
      <w:r w:rsidRPr="00E876DA">
        <w:rPr>
          <w:b/>
          <w:lang w:val="en-GB"/>
        </w:rPr>
        <w:lastRenderedPageBreak/>
        <w:t>COURSE OUTLINE</w:t>
      </w:r>
    </w:p>
    <w:p w14:paraId="502EDDA3" w14:textId="77777777" w:rsidR="00D24C11" w:rsidRPr="00E876DA" w:rsidRDefault="00D24C11" w:rsidP="00972484">
      <w:pPr>
        <w:widowControl w:val="0"/>
        <w:numPr>
          <w:ilvl w:val="0"/>
          <w:numId w:val="9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1304"/>
        <w:gridCol w:w="1174"/>
        <w:gridCol w:w="1208"/>
        <w:gridCol w:w="324"/>
        <w:gridCol w:w="1225"/>
      </w:tblGrid>
      <w:tr w:rsidR="00D24C11" w:rsidRPr="00E876DA" w14:paraId="31C7643F" w14:textId="77777777" w:rsidTr="00E003CC">
        <w:tc>
          <w:tcPr>
            <w:tcW w:w="3205" w:type="dxa"/>
            <w:shd w:val="clear" w:color="auto" w:fill="D0CECE"/>
          </w:tcPr>
          <w:p w14:paraId="30F996A6"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72152F60" w14:textId="77777777" w:rsidR="00D24C11" w:rsidRPr="00E876DA" w:rsidRDefault="00D24C11" w:rsidP="00E003CC">
            <w:pPr>
              <w:rPr>
                <w:lang w:val="en-GB"/>
              </w:rPr>
            </w:pPr>
            <w:r w:rsidRPr="00E876DA">
              <w:rPr>
                <w:sz w:val="22"/>
                <w:szCs w:val="22"/>
                <w:lang w:val="en-GB"/>
              </w:rPr>
              <w:t>ENGINEERING</w:t>
            </w:r>
          </w:p>
        </w:tc>
      </w:tr>
      <w:tr w:rsidR="00D24C11" w:rsidRPr="00E876DA" w14:paraId="432203A0" w14:textId="77777777" w:rsidTr="00E003CC">
        <w:tc>
          <w:tcPr>
            <w:tcW w:w="3205" w:type="dxa"/>
            <w:shd w:val="clear" w:color="auto" w:fill="D0CECE"/>
          </w:tcPr>
          <w:p w14:paraId="495D8DCB"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25157479" w14:textId="77777777" w:rsidR="00D24C11" w:rsidRPr="00E876DA" w:rsidRDefault="00D24C11" w:rsidP="00E003CC">
            <w:pPr>
              <w:rPr>
                <w:lang w:val="en-GB"/>
              </w:rPr>
            </w:pPr>
            <w:r w:rsidRPr="00E876DA">
              <w:rPr>
                <w:sz w:val="22"/>
                <w:szCs w:val="22"/>
                <w:lang w:val="en-GB"/>
              </w:rPr>
              <w:t xml:space="preserve">CIVIL ENGINEERING </w:t>
            </w:r>
          </w:p>
        </w:tc>
      </w:tr>
      <w:tr w:rsidR="00D24C11" w:rsidRPr="00E876DA" w14:paraId="3BBD6E58" w14:textId="77777777" w:rsidTr="00E003CC">
        <w:tc>
          <w:tcPr>
            <w:tcW w:w="3205" w:type="dxa"/>
            <w:shd w:val="clear" w:color="auto" w:fill="D0CECE"/>
          </w:tcPr>
          <w:p w14:paraId="0AF1D769"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7AE19927" w14:textId="77777777" w:rsidR="00D24C11" w:rsidRPr="00E876DA" w:rsidRDefault="00D24C11" w:rsidP="00E003CC">
            <w:pPr>
              <w:rPr>
                <w:lang w:val="en-GB"/>
              </w:rPr>
            </w:pPr>
            <w:r w:rsidRPr="00E876DA">
              <w:rPr>
                <w:sz w:val="22"/>
                <w:szCs w:val="22"/>
                <w:lang w:val="en-GB"/>
              </w:rPr>
              <w:t>UNDERGRADUATE</w:t>
            </w:r>
          </w:p>
        </w:tc>
      </w:tr>
      <w:tr w:rsidR="00D24C11" w:rsidRPr="00E876DA" w14:paraId="475C3385" w14:textId="77777777" w:rsidTr="00E003CC">
        <w:tc>
          <w:tcPr>
            <w:tcW w:w="3205" w:type="dxa"/>
            <w:shd w:val="clear" w:color="auto" w:fill="D0CECE"/>
          </w:tcPr>
          <w:p w14:paraId="6D3F0580"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223" w:type="dxa"/>
          </w:tcPr>
          <w:p w14:paraId="25C2F00B" w14:textId="77777777" w:rsidR="00D24C11" w:rsidRPr="00E876DA" w:rsidRDefault="00D24C11" w:rsidP="00E003CC">
            <w:pPr>
              <w:rPr>
                <w:lang w:val="en-GB"/>
              </w:rPr>
            </w:pPr>
            <w:r w:rsidRPr="00E876DA">
              <w:rPr>
                <w:sz w:val="22"/>
                <w:szCs w:val="22"/>
              </w:rPr>
              <w:t>CIV</w:t>
            </w:r>
            <w:r w:rsidRPr="00E876DA">
              <w:rPr>
                <w:sz w:val="22"/>
                <w:szCs w:val="22"/>
                <w:lang w:val="en-US"/>
              </w:rPr>
              <w:t>_</w:t>
            </w:r>
            <w:r w:rsidRPr="00E876DA">
              <w:rPr>
                <w:sz w:val="22"/>
                <w:szCs w:val="22"/>
                <w:lang w:val="en-GB"/>
              </w:rPr>
              <w:t>5505A</w:t>
            </w:r>
          </w:p>
        </w:tc>
        <w:tc>
          <w:tcPr>
            <w:tcW w:w="2417" w:type="dxa"/>
            <w:gridSpan w:val="2"/>
            <w:shd w:val="clear" w:color="auto" w:fill="D0CECE"/>
          </w:tcPr>
          <w:p w14:paraId="427FA93E"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368C81CC" w14:textId="77777777" w:rsidR="00D24C11" w:rsidRPr="00E876DA" w:rsidRDefault="00D24C11" w:rsidP="00E003CC">
            <w:pPr>
              <w:rPr>
                <w:lang w:val="en-GB"/>
              </w:rPr>
            </w:pPr>
            <w:r w:rsidRPr="00E876DA">
              <w:rPr>
                <w:bCs/>
                <w:sz w:val="22"/>
                <w:szCs w:val="22"/>
                <w:lang w:val="en-GB"/>
              </w:rPr>
              <w:t>5</w:t>
            </w:r>
            <w:r w:rsidRPr="00E876DA">
              <w:rPr>
                <w:bCs/>
                <w:sz w:val="22"/>
                <w:szCs w:val="22"/>
                <w:vertAlign w:val="superscript"/>
                <w:lang w:val="en-GB"/>
              </w:rPr>
              <w:t>th</w:t>
            </w:r>
          </w:p>
        </w:tc>
      </w:tr>
      <w:tr w:rsidR="00D24C11" w:rsidRPr="00E876DA" w14:paraId="28FFE65B" w14:textId="77777777" w:rsidTr="00E003CC">
        <w:trPr>
          <w:trHeight w:val="375"/>
        </w:trPr>
        <w:tc>
          <w:tcPr>
            <w:tcW w:w="3205" w:type="dxa"/>
            <w:shd w:val="clear" w:color="auto" w:fill="D0CECE"/>
            <w:vAlign w:val="center"/>
          </w:tcPr>
          <w:p w14:paraId="373148F0"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78C7EDEF" w14:textId="77777777" w:rsidR="00D24C11" w:rsidRPr="00E876DA" w:rsidRDefault="00D24C11" w:rsidP="00E003CC">
            <w:pPr>
              <w:rPr>
                <w:lang w:val="en-GB"/>
              </w:rPr>
            </w:pPr>
            <w:r w:rsidRPr="00E876DA">
              <w:rPr>
                <w:sz w:val="22"/>
                <w:szCs w:val="22"/>
                <w:lang w:val="en-GB"/>
              </w:rPr>
              <w:t>WATER TREATMENT</w:t>
            </w:r>
          </w:p>
        </w:tc>
      </w:tr>
      <w:tr w:rsidR="00D24C11" w:rsidRPr="00E876DA" w14:paraId="3EA0567B" w14:textId="77777777" w:rsidTr="00E003CC">
        <w:trPr>
          <w:trHeight w:val="196"/>
        </w:trPr>
        <w:tc>
          <w:tcPr>
            <w:tcW w:w="5637" w:type="dxa"/>
            <w:gridSpan w:val="3"/>
            <w:shd w:val="clear" w:color="auto" w:fill="D0CECE"/>
            <w:vAlign w:val="center"/>
          </w:tcPr>
          <w:p w14:paraId="7C3506B3"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94EF279"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4B8BFBD"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5705BE64" w14:textId="77777777" w:rsidTr="00E003CC">
        <w:trPr>
          <w:trHeight w:val="194"/>
        </w:trPr>
        <w:tc>
          <w:tcPr>
            <w:tcW w:w="5637" w:type="dxa"/>
            <w:gridSpan w:val="3"/>
          </w:tcPr>
          <w:p w14:paraId="28227597" w14:textId="77777777" w:rsidR="00D24C11" w:rsidRPr="00E876DA" w:rsidRDefault="00D24C11" w:rsidP="00E003CC">
            <w:pPr>
              <w:jc w:val="right"/>
              <w:rPr>
                <w:lang w:val="en-GB"/>
              </w:rPr>
            </w:pPr>
            <w:r w:rsidRPr="00E876DA">
              <w:rPr>
                <w:sz w:val="22"/>
                <w:szCs w:val="22"/>
                <w:lang w:val="en-GB"/>
              </w:rPr>
              <w:t>Lectures, Tutorials and Laboratory Exercises</w:t>
            </w:r>
          </w:p>
        </w:tc>
        <w:tc>
          <w:tcPr>
            <w:tcW w:w="1559" w:type="dxa"/>
            <w:gridSpan w:val="2"/>
          </w:tcPr>
          <w:p w14:paraId="4D05F194" w14:textId="77777777" w:rsidR="00D24C11" w:rsidRPr="00E876DA" w:rsidRDefault="00D24C11" w:rsidP="00E003CC">
            <w:pPr>
              <w:jc w:val="center"/>
              <w:rPr>
                <w:lang w:val="en-GB"/>
              </w:rPr>
            </w:pPr>
            <w:r w:rsidRPr="00E876DA">
              <w:rPr>
                <w:sz w:val="22"/>
                <w:szCs w:val="22"/>
                <w:lang w:val="en-GB"/>
              </w:rPr>
              <w:t>6</w:t>
            </w:r>
          </w:p>
        </w:tc>
        <w:tc>
          <w:tcPr>
            <w:tcW w:w="1240" w:type="dxa"/>
          </w:tcPr>
          <w:p w14:paraId="78119ECB" w14:textId="77777777" w:rsidR="00D24C11" w:rsidRPr="00E876DA" w:rsidRDefault="00D24C11" w:rsidP="00E003CC">
            <w:pPr>
              <w:jc w:val="center"/>
              <w:rPr>
                <w:lang w:val="en-GB"/>
              </w:rPr>
            </w:pPr>
            <w:r w:rsidRPr="00E876DA">
              <w:rPr>
                <w:sz w:val="22"/>
                <w:szCs w:val="22"/>
                <w:lang w:val="en-GB"/>
              </w:rPr>
              <w:t>6</w:t>
            </w:r>
          </w:p>
        </w:tc>
      </w:tr>
      <w:tr w:rsidR="00D24C11" w:rsidRPr="00E876DA" w14:paraId="480A8842" w14:textId="77777777" w:rsidTr="00E003CC">
        <w:trPr>
          <w:trHeight w:val="194"/>
        </w:trPr>
        <w:tc>
          <w:tcPr>
            <w:tcW w:w="5637" w:type="dxa"/>
            <w:gridSpan w:val="3"/>
          </w:tcPr>
          <w:p w14:paraId="1265EADB" w14:textId="77777777" w:rsidR="00D24C11" w:rsidRPr="00E876DA" w:rsidRDefault="00D24C11" w:rsidP="00E003CC">
            <w:pPr>
              <w:rPr>
                <w:b/>
                <w:sz w:val="20"/>
                <w:szCs w:val="20"/>
                <w:lang w:val="en-GB"/>
              </w:rPr>
            </w:pPr>
          </w:p>
        </w:tc>
        <w:tc>
          <w:tcPr>
            <w:tcW w:w="1559" w:type="dxa"/>
            <w:gridSpan w:val="2"/>
          </w:tcPr>
          <w:p w14:paraId="6AEF95F1" w14:textId="77777777" w:rsidR="00D24C11" w:rsidRPr="00E876DA" w:rsidRDefault="00D24C11" w:rsidP="00E003CC">
            <w:pPr>
              <w:jc w:val="right"/>
              <w:rPr>
                <w:sz w:val="20"/>
                <w:szCs w:val="20"/>
                <w:lang w:val="en-GB"/>
              </w:rPr>
            </w:pPr>
          </w:p>
        </w:tc>
        <w:tc>
          <w:tcPr>
            <w:tcW w:w="1240" w:type="dxa"/>
          </w:tcPr>
          <w:p w14:paraId="04583C36" w14:textId="77777777" w:rsidR="00D24C11" w:rsidRPr="00E876DA" w:rsidRDefault="00D24C11" w:rsidP="00E003CC">
            <w:pPr>
              <w:rPr>
                <w:sz w:val="20"/>
                <w:szCs w:val="20"/>
                <w:lang w:val="en-GB"/>
              </w:rPr>
            </w:pPr>
          </w:p>
        </w:tc>
      </w:tr>
      <w:tr w:rsidR="00D24C11" w:rsidRPr="00753BB4" w14:paraId="425DBE3B" w14:textId="77777777" w:rsidTr="00E003CC">
        <w:trPr>
          <w:trHeight w:val="194"/>
        </w:trPr>
        <w:tc>
          <w:tcPr>
            <w:tcW w:w="5637" w:type="dxa"/>
            <w:gridSpan w:val="3"/>
            <w:shd w:val="clear" w:color="auto" w:fill="D0CECE"/>
          </w:tcPr>
          <w:p w14:paraId="571A1EFF"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024005E" w14:textId="77777777" w:rsidR="00D24C11" w:rsidRPr="00E876DA" w:rsidRDefault="00D24C11" w:rsidP="00E003CC">
            <w:pPr>
              <w:jc w:val="right"/>
              <w:rPr>
                <w:sz w:val="20"/>
                <w:szCs w:val="20"/>
                <w:lang w:val="en-GB"/>
              </w:rPr>
            </w:pPr>
          </w:p>
        </w:tc>
        <w:tc>
          <w:tcPr>
            <w:tcW w:w="1240" w:type="dxa"/>
          </w:tcPr>
          <w:p w14:paraId="202EE6EC" w14:textId="77777777" w:rsidR="00D24C11" w:rsidRPr="00E876DA" w:rsidRDefault="00D24C11" w:rsidP="00E003CC">
            <w:pPr>
              <w:rPr>
                <w:sz w:val="20"/>
                <w:szCs w:val="20"/>
                <w:lang w:val="en-GB"/>
              </w:rPr>
            </w:pPr>
          </w:p>
        </w:tc>
      </w:tr>
      <w:tr w:rsidR="00D24C11" w:rsidRPr="00E876DA" w14:paraId="43AE4E8C" w14:textId="77777777" w:rsidTr="00E003CC">
        <w:trPr>
          <w:trHeight w:val="599"/>
        </w:trPr>
        <w:tc>
          <w:tcPr>
            <w:tcW w:w="3205" w:type="dxa"/>
            <w:shd w:val="clear" w:color="auto" w:fill="D0CECE"/>
          </w:tcPr>
          <w:p w14:paraId="2157B6C0"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D0AAB02"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5D4F3B99" w14:textId="77777777" w:rsidR="00D24C11" w:rsidRPr="00E876DA" w:rsidRDefault="00D24C11" w:rsidP="00E003CC">
            <w:pPr>
              <w:rPr>
                <w:lang w:val="en-GB"/>
              </w:rPr>
            </w:pPr>
            <w:r w:rsidRPr="00E876DA">
              <w:rPr>
                <w:sz w:val="22"/>
                <w:szCs w:val="22"/>
                <w:lang w:val="en-GB"/>
              </w:rPr>
              <w:t>Specialised general knowledge</w:t>
            </w:r>
          </w:p>
        </w:tc>
      </w:tr>
      <w:tr w:rsidR="00D24C11" w:rsidRPr="00E876DA" w14:paraId="7DB642E5" w14:textId="77777777" w:rsidTr="00E003CC">
        <w:tc>
          <w:tcPr>
            <w:tcW w:w="3205" w:type="dxa"/>
            <w:shd w:val="clear" w:color="auto" w:fill="D0CECE"/>
          </w:tcPr>
          <w:p w14:paraId="11083544" w14:textId="77777777" w:rsidR="00D24C11" w:rsidRPr="00E876DA" w:rsidRDefault="00D24C11" w:rsidP="00E003CC">
            <w:pPr>
              <w:jc w:val="right"/>
              <w:rPr>
                <w:b/>
                <w:sz w:val="20"/>
                <w:szCs w:val="20"/>
                <w:lang w:val="en-GB"/>
              </w:rPr>
            </w:pPr>
            <w:r w:rsidRPr="00E876DA">
              <w:rPr>
                <w:b/>
                <w:sz w:val="20"/>
                <w:szCs w:val="20"/>
                <w:lang w:val="en-GB"/>
              </w:rPr>
              <w:t>PREREQUISITE COURSES:</w:t>
            </w:r>
          </w:p>
          <w:p w14:paraId="02F03478" w14:textId="77777777" w:rsidR="00D24C11" w:rsidRPr="00E876DA" w:rsidRDefault="00D24C11" w:rsidP="00E003CC">
            <w:pPr>
              <w:jc w:val="right"/>
              <w:rPr>
                <w:b/>
                <w:sz w:val="20"/>
                <w:szCs w:val="20"/>
                <w:lang w:val="en-GB"/>
              </w:rPr>
            </w:pPr>
          </w:p>
        </w:tc>
        <w:tc>
          <w:tcPr>
            <w:tcW w:w="5231" w:type="dxa"/>
            <w:gridSpan w:val="5"/>
          </w:tcPr>
          <w:p w14:paraId="54198D00" w14:textId="77777777" w:rsidR="00D24C11" w:rsidRPr="00E876DA" w:rsidRDefault="00D24C11" w:rsidP="00E003CC">
            <w:pPr>
              <w:rPr>
                <w:lang w:val="en-GB"/>
              </w:rPr>
            </w:pPr>
            <w:r w:rsidRPr="00E876DA">
              <w:rPr>
                <w:sz w:val="22"/>
                <w:szCs w:val="22"/>
                <w:lang w:val="en-GB"/>
              </w:rPr>
              <w:t>There are no prerequisite courses. The</w:t>
            </w:r>
          </w:p>
          <w:p w14:paraId="734315B0" w14:textId="77777777" w:rsidR="00D24C11" w:rsidRPr="00E876DA" w:rsidRDefault="00D24C11" w:rsidP="00E003CC">
            <w:pPr>
              <w:rPr>
                <w:lang w:val="en-GB"/>
              </w:rPr>
            </w:pPr>
            <w:r w:rsidRPr="00E876DA">
              <w:rPr>
                <w:sz w:val="22"/>
                <w:szCs w:val="22"/>
                <w:lang w:val="en-GB"/>
              </w:rPr>
              <w:t>students must have basic knowledge of Chemistry,</w:t>
            </w:r>
          </w:p>
          <w:p w14:paraId="6FA3E5DD" w14:textId="77777777" w:rsidR="00D24C11" w:rsidRPr="00E876DA" w:rsidRDefault="00D24C11" w:rsidP="00E003CC">
            <w:pPr>
              <w:rPr>
                <w:lang w:val="en-GB"/>
              </w:rPr>
            </w:pPr>
            <w:r w:rsidRPr="00E876DA">
              <w:rPr>
                <w:sz w:val="22"/>
                <w:szCs w:val="22"/>
                <w:lang w:val="en-GB"/>
              </w:rPr>
              <w:t>Physics and Applied Mathematics.</w:t>
            </w:r>
          </w:p>
        </w:tc>
      </w:tr>
      <w:tr w:rsidR="00D24C11" w:rsidRPr="00E876DA" w14:paraId="5D1218BD" w14:textId="77777777" w:rsidTr="00E003CC">
        <w:tc>
          <w:tcPr>
            <w:tcW w:w="3205" w:type="dxa"/>
            <w:shd w:val="clear" w:color="auto" w:fill="D0CECE"/>
          </w:tcPr>
          <w:p w14:paraId="543155E2"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03B8A156" w14:textId="77777777" w:rsidR="00D24C11" w:rsidRPr="00E876DA" w:rsidRDefault="00D24C11" w:rsidP="00E003CC">
            <w:pPr>
              <w:rPr>
                <w:lang w:val="en-GB"/>
              </w:rPr>
            </w:pPr>
            <w:r w:rsidRPr="00E876DA">
              <w:rPr>
                <w:sz w:val="22"/>
                <w:szCs w:val="22"/>
                <w:lang w:val="en-GB"/>
              </w:rPr>
              <w:t>Greek</w:t>
            </w:r>
          </w:p>
        </w:tc>
      </w:tr>
      <w:tr w:rsidR="00D24C11" w:rsidRPr="00E876DA" w14:paraId="04905BC8" w14:textId="77777777" w:rsidTr="00E003CC">
        <w:tc>
          <w:tcPr>
            <w:tcW w:w="3205" w:type="dxa"/>
            <w:shd w:val="clear" w:color="auto" w:fill="D0CECE"/>
          </w:tcPr>
          <w:p w14:paraId="1A4BE2DA"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6C4A9704" w14:textId="77777777" w:rsidR="00D24C11" w:rsidRPr="00E876DA" w:rsidRDefault="00D24C11" w:rsidP="00E003CC">
            <w:pPr>
              <w:rPr>
                <w:lang w:val="en-GB"/>
              </w:rPr>
            </w:pPr>
            <w:r w:rsidRPr="00E876DA">
              <w:rPr>
                <w:sz w:val="22"/>
                <w:szCs w:val="22"/>
                <w:lang w:val="en-GB"/>
              </w:rPr>
              <w:t>YES (in Greek)</w:t>
            </w:r>
          </w:p>
        </w:tc>
      </w:tr>
      <w:tr w:rsidR="00D24C11" w:rsidRPr="00753BB4" w14:paraId="75E92973" w14:textId="77777777" w:rsidTr="00E003CC">
        <w:tc>
          <w:tcPr>
            <w:tcW w:w="3205" w:type="dxa"/>
            <w:shd w:val="clear" w:color="auto" w:fill="D0CECE"/>
          </w:tcPr>
          <w:p w14:paraId="311DCDB7"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5F69B8F3" w14:textId="77777777" w:rsidR="00D24C11" w:rsidRPr="00E876DA" w:rsidRDefault="00D24C11" w:rsidP="00E003CC">
            <w:pPr>
              <w:spacing w:after="200" w:line="276" w:lineRule="auto"/>
              <w:rPr>
                <w:rFonts w:eastAsia="Times New Roman"/>
                <w:lang w:val="en-GB"/>
              </w:rPr>
            </w:pPr>
            <w:r w:rsidRPr="00E876DA">
              <w:rPr>
                <w:rFonts w:eastAsia="Times New Roman"/>
                <w:sz w:val="22"/>
                <w:szCs w:val="22"/>
                <w:lang w:val="en-GB"/>
              </w:rPr>
              <w:t>https://eclass.upatras.gr/courses/CIV1614/</w:t>
            </w:r>
          </w:p>
        </w:tc>
      </w:tr>
    </w:tbl>
    <w:p w14:paraId="0CE8258E" w14:textId="77777777" w:rsidR="00D24C11" w:rsidRPr="00E876DA" w:rsidRDefault="00D24C11" w:rsidP="00972484">
      <w:pPr>
        <w:widowControl w:val="0"/>
        <w:numPr>
          <w:ilvl w:val="0"/>
          <w:numId w:val="91"/>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17BFC48" w14:textId="77777777" w:rsidTr="00E003CC">
        <w:tc>
          <w:tcPr>
            <w:tcW w:w="8472" w:type="dxa"/>
            <w:gridSpan w:val="2"/>
            <w:tcBorders>
              <w:bottom w:val="nil"/>
            </w:tcBorders>
            <w:shd w:val="clear" w:color="auto" w:fill="D0CECE"/>
          </w:tcPr>
          <w:p w14:paraId="40F566F8"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753BB4" w14:paraId="12410BF3" w14:textId="77777777" w:rsidTr="00E003CC">
        <w:tc>
          <w:tcPr>
            <w:tcW w:w="8472" w:type="dxa"/>
            <w:gridSpan w:val="2"/>
            <w:tcBorders>
              <w:top w:val="nil"/>
            </w:tcBorders>
            <w:shd w:val="clear" w:color="auto" w:fill="D0CECE"/>
          </w:tcPr>
          <w:p w14:paraId="2C8A14DF"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84F8A20"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2E72C2A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3A2FA2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E648B4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1B7D0817" w14:textId="77777777" w:rsidTr="00E003CC">
        <w:tc>
          <w:tcPr>
            <w:tcW w:w="8472" w:type="dxa"/>
            <w:gridSpan w:val="2"/>
          </w:tcPr>
          <w:p w14:paraId="6474303C" w14:textId="77777777" w:rsidR="00D24C11" w:rsidRPr="00E876DA" w:rsidRDefault="00D24C11" w:rsidP="00E003CC">
            <w:pPr>
              <w:widowControl w:val="0"/>
              <w:autoSpaceDE w:val="0"/>
              <w:autoSpaceDN w:val="0"/>
              <w:adjustRightInd w:val="0"/>
              <w:rPr>
                <w:rFonts w:eastAsia="Times New Roman"/>
                <w:b/>
                <w:lang w:val="en-GB"/>
              </w:rPr>
            </w:pPr>
          </w:p>
          <w:p w14:paraId="586B4829" w14:textId="77777777" w:rsidR="00D24C11" w:rsidRPr="00E876DA" w:rsidRDefault="00D24C11" w:rsidP="00E003CC">
            <w:pPr>
              <w:widowControl w:val="0"/>
              <w:autoSpaceDE w:val="0"/>
              <w:autoSpaceDN w:val="0"/>
              <w:adjustRightInd w:val="0"/>
              <w:rPr>
                <w:rFonts w:eastAsia="Times New Roman"/>
                <w:b/>
              </w:rPr>
            </w:pPr>
            <w:r w:rsidRPr="00E876DA">
              <w:rPr>
                <w:sz w:val="22"/>
                <w:szCs w:val="22"/>
                <w:lang w:val="en-GB"/>
              </w:rPr>
              <w:t>It is a basic course for the study and operation of water purification and disinfection units to meet the water needs of a population of settlements or cities.</w:t>
            </w:r>
            <w:r w:rsidRPr="00E876DA">
              <w:rPr>
                <w:sz w:val="22"/>
                <w:szCs w:val="22"/>
                <w:lang w:val="en-GB"/>
              </w:rPr>
              <w:br/>
              <w:t xml:space="preserve">The subject matter of the course aims at introducing students to the basic concepts of water purification, assessing the drinking water needs of a population, alternative water treatment and disinfection systems for water supply, and gaining experience in basic laboratory </w:t>
            </w:r>
            <w:proofErr w:type="spellStart"/>
            <w:r w:rsidRPr="00E876DA">
              <w:rPr>
                <w:sz w:val="22"/>
                <w:szCs w:val="22"/>
                <w:lang w:val="en-GB"/>
              </w:rPr>
              <w:t>analyzes</w:t>
            </w:r>
            <w:proofErr w:type="spellEnd"/>
            <w:r w:rsidRPr="00E876DA">
              <w:rPr>
                <w:sz w:val="22"/>
                <w:szCs w:val="22"/>
                <w:lang w:val="en-GB"/>
              </w:rPr>
              <w:t xml:space="preserve"> and purification processes.</w:t>
            </w:r>
            <w:r w:rsidRPr="00E876DA">
              <w:rPr>
                <w:sz w:val="22"/>
                <w:szCs w:val="22"/>
                <w:lang w:val="en-GB"/>
              </w:rPr>
              <w:br/>
              <w:t>Finally, the aim of the course is to acquire basic knowledge and skills so that qualified civil engineers can use them in their professional careers, either as consultants or constructors of water treatment plants, or as responsible to operate such units.</w:t>
            </w:r>
            <w:r w:rsidRPr="00E876DA">
              <w:rPr>
                <w:sz w:val="22"/>
                <w:szCs w:val="22"/>
                <w:lang w:val="en-GB"/>
              </w:rPr>
              <w:br/>
              <w:t>Upon successful completion of the course the student will be able to:</w:t>
            </w:r>
            <w:r w:rsidRPr="00E876DA">
              <w:rPr>
                <w:sz w:val="22"/>
                <w:szCs w:val="22"/>
                <w:lang w:val="en-GB"/>
              </w:rPr>
              <w:br/>
              <w:t>• Understand and use the physicochemical properties of water.</w:t>
            </w:r>
            <w:r w:rsidRPr="00E876DA">
              <w:rPr>
                <w:sz w:val="22"/>
                <w:szCs w:val="22"/>
                <w:lang w:val="en-GB"/>
              </w:rPr>
              <w:br/>
              <w:t>Understand the difference between infection and pollution.</w:t>
            </w:r>
            <w:r w:rsidRPr="00E876DA">
              <w:rPr>
                <w:sz w:val="22"/>
                <w:szCs w:val="22"/>
                <w:lang w:val="en-GB"/>
              </w:rPr>
              <w:br/>
              <w:t>• Assess the population's drinking water demands and designs water purification and disinfection systems.</w:t>
            </w:r>
            <w:r w:rsidRPr="00E876DA">
              <w:rPr>
                <w:sz w:val="22"/>
                <w:szCs w:val="22"/>
                <w:lang w:val="en-GB"/>
              </w:rPr>
              <w:br/>
              <w:t>• Recognizes the drinking water of good quality from its typical ingredients.</w:t>
            </w:r>
            <w:r w:rsidRPr="00E876DA">
              <w:rPr>
                <w:sz w:val="22"/>
                <w:szCs w:val="22"/>
                <w:lang w:val="en-GB"/>
              </w:rPr>
              <w:br/>
            </w:r>
            <w:r w:rsidRPr="00E876DA">
              <w:rPr>
                <w:sz w:val="22"/>
                <w:szCs w:val="22"/>
              </w:rPr>
              <w:lastRenderedPageBreak/>
              <w:t xml:space="preserve">• </w:t>
            </w:r>
            <w:proofErr w:type="spellStart"/>
            <w:r w:rsidRPr="00E876DA">
              <w:rPr>
                <w:sz w:val="22"/>
                <w:szCs w:val="22"/>
              </w:rPr>
              <w:t>Know</w:t>
            </w:r>
            <w:proofErr w:type="spellEnd"/>
            <w:r w:rsidRPr="00E876DA">
              <w:rPr>
                <w:sz w:val="22"/>
                <w:szCs w:val="22"/>
              </w:rPr>
              <w:t xml:space="preserve"> </w:t>
            </w:r>
            <w:proofErr w:type="spellStart"/>
            <w:r w:rsidRPr="00E876DA">
              <w:rPr>
                <w:sz w:val="22"/>
                <w:szCs w:val="22"/>
              </w:rPr>
              <w:t>basic</w:t>
            </w:r>
            <w:proofErr w:type="spellEnd"/>
            <w:r w:rsidRPr="00E876DA">
              <w:rPr>
                <w:sz w:val="22"/>
                <w:szCs w:val="22"/>
              </w:rPr>
              <w:t xml:space="preserve"> </w:t>
            </w:r>
            <w:proofErr w:type="spellStart"/>
            <w:r w:rsidRPr="00E876DA">
              <w:rPr>
                <w:sz w:val="22"/>
                <w:szCs w:val="22"/>
              </w:rPr>
              <w:t>processes</w:t>
            </w:r>
            <w:proofErr w:type="spellEnd"/>
            <w:r w:rsidRPr="00E876DA">
              <w:rPr>
                <w:sz w:val="22"/>
                <w:szCs w:val="22"/>
              </w:rPr>
              <w:t xml:space="preserve"> and </w:t>
            </w:r>
            <w:proofErr w:type="spellStart"/>
            <w:r w:rsidRPr="00E876DA">
              <w:rPr>
                <w:sz w:val="22"/>
                <w:szCs w:val="22"/>
              </w:rPr>
              <w:t>alternative</w:t>
            </w:r>
            <w:proofErr w:type="spellEnd"/>
            <w:r w:rsidRPr="00E876DA">
              <w:rPr>
                <w:sz w:val="22"/>
                <w:szCs w:val="22"/>
              </w:rPr>
              <w:t xml:space="preserve"> </w:t>
            </w:r>
            <w:proofErr w:type="spellStart"/>
            <w:r w:rsidRPr="00E876DA">
              <w:rPr>
                <w:sz w:val="22"/>
                <w:szCs w:val="22"/>
              </w:rPr>
              <w:t>water</w:t>
            </w:r>
            <w:proofErr w:type="spellEnd"/>
            <w:r w:rsidRPr="00E876DA">
              <w:rPr>
                <w:sz w:val="22"/>
                <w:szCs w:val="22"/>
              </w:rPr>
              <w:t xml:space="preserve"> </w:t>
            </w:r>
            <w:proofErr w:type="spellStart"/>
            <w:r w:rsidRPr="00E876DA">
              <w:rPr>
                <w:sz w:val="22"/>
                <w:szCs w:val="22"/>
              </w:rPr>
              <w:t>treatment</w:t>
            </w:r>
            <w:proofErr w:type="spellEnd"/>
            <w:r w:rsidRPr="00E876DA">
              <w:rPr>
                <w:sz w:val="22"/>
                <w:szCs w:val="22"/>
              </w:rPr>
              <w:t xml:space="preserve"> </w:t>
            </w:r>
            <w:proofErr w:type="spellStart"/>
            <w:r w:rsidRPr="00E876DA">
              <w:rPr>
                <w:sz w:val="22"/>
                <w:szCs w:val="22"/>
              </w:rPr>
              <w:t>technologies</w:t>
            </w:r>
            <w:proofErr w:type="spellEnd"/>
            <w:r w:rsidRPr="00E876DA">
              <w:rPr>
                <w:sz w:val="22"/>
                <w:szCs w:val="22"/>
              </w:rPr>
              <w:t>.</w:t>
            </w:r>
          </w:p>
          <w:p w14:paraId="26BC28FC" w14:textId="77777777" w:rsidR="00D24C11" w:rsidRPr="00E876DA" w:rsidRDefault="00D24C11" w:rsidP="00E003CC">
            <w:pPr>
              <w:widowControl w:val="0"/>
              <w:autoSpaceDE w:val="0"/>
              <w:autoSpaceDN w:val="0"/>
              <w:adjustRightInd w:val="0"/>
              <w:spacing w:after="60"/>
              <w:rPr>
                <w:i/>
                <w:lang w:val="en-GB"/>
              </w:rPr>
            </w:pPr>
          </w:p>
        </w:tc>
      </w:tr>
      <w:tr w:rsidR="00D24C11" w:rsidRPr="00E876DA" w14:paraId="3602435B"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26AC2B34"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753BB4" w14:paraId="71C1B83E" w14:textId="77777777" w:rsidTr="00E003CC">
        <w:tc>
          <w:tcPr>
            <w:tcW w:w="8472" w:type="dxa"/>
            <w:gridSpan w:val="2"/>
            <w:tcBorders>
              <w:top w:val="nil"/>
              <w:bottom w:val="nil"/>
            </w:tcBorders>
            <w:shd w:val="clear" w:color="auto" w:fill="D0CECE"/>
          </w:tcPr>
          <w:p w14:paraId="0FDECF41"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BE3E41F" w14:textId="77777777" w:rsidTr="00E003CC">
        <w:tblPrEx>
          <w:tblLook w:val="0000" w:firstRow="0" w:lastRow="0" w:firstColumn="0" w:lastColumn="0" w:noHBand="0" w:noVBand="0"/>
        </w:tblPrEx>
        <w:tc>
          <w:tcPr>
            <w:tcW w:w="3964" w:type="dxa"/>
            <w:tcBorders>
              <w:top w:val="nil"/>
              <w:right w:val="nil"/>
            </w:tcBorders>
            <w:shd w:val="clear" w:color="auto" w:fill="D0CECE"/>
          </w:tcPr>
          <w:p w14:paraId="2FC6153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D29A29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14F8E7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04193EA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5784605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0C707F6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2D4B38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4F796A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95BA4B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BCAD9B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00F4E7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643324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AECCD5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98DA27A"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699ED425" w14:textId="77777777" w:rsidR="00D24C11" w:rsidRPr="00E876DA" w:rsidRDefault="00D24C11" w:rsidP="00E003CC">
            <w:pPr>
              <w:rPr>
                <w:i/>
                <w:sz w:val="16"/>
                <w:szCs w:val="16"/>
                <w:lang w:val="en-GB"/>
              </w:rPr>
            </w:pPr>
            <w:r w:rsidRPr="00E876DA">
              <w:rPr>
                <w:i/>
                <w:sz w:val="16"/>
                <w:szCs w:val="16"/>
                <w:lang w:val="en-GB"/>
              </w:rPr>
              <w:t>……</w:t>
            </w:r>
          </w:p>
          <w:p w14:paraId="0D3D87A1" w14:textId="77777777" w:rsidR="00D24C11" w:rsidRPr="00E876DA" w:rsidRDefault="00D24C11" w:rsidP="00E003CC">
            <w:pPr>
              <w:rPr>
                <w:i/>
                <w:sz w:val="16"/>
                <w:szCs w:val="16"/>
                <w:lang w:val="en-GB"/>
              </w:rPr>
            </w:pPr>
            <w:r w:rsidRPr="00E876DA">
              <w:rPr>
                <w:i/>
                <w:sz w:val="16"/>
                <w:szCs w:val="16"/>
                <w:lang w:val="en-GB"/>
              </w:rPr>
              <w:t>Others…</w:t>
            </w:r>
          </w:p>
          <w:p w14:paraId="0C88EC74" w14:textId="77777777" w:rsidR="00D24C11" w:rsidRPr="00E876DA" w:rsidRDefault="00D24C11" w:rsidP="00E003CC">
            <w:pPr>
              <w:rPr>
                <w:b/>
                <w:sz w:val="20"/>
                <w:szCs w:val="20"/>
                <w:lang w:val="en-GB"/>
              </w:rPr>
            </w:pPr>
            <w:r w:rsidRPr="00E876DA">
              <w:rPr>
                <w:i/>
                <w:sz w:val="16"/>
                <w:szCs w:val="16"/>
                <w:lang w:val="en-GB"/>
              </w:rPr>
              <w:t>…….</w:t>
            </w:r>
          </w:p>
        </w:tc>
      </w:tr>
      <w:tr w:rsidR="00D24C11" w:rsidRPr="00753BB4" w14:paraId="297713A7" w14:textId="77777777" w:rsidTr="00E003CC">
        <w:tc>
          <w:tcPr>
            <w:tcW w:w="8472" w:type="dxa"/>
            <w:gridSpan w:val="2"/>
          </w:tcPr>
          <w:p w14:paraId="70B36C20" w14:textId="77777777" w:rsidR="00D24C11" w:rsidRPr="00E876DA" w:rsidRDefault="00D24C11" w:rsidP="00E003CC">
            <w:pPr>
              <w:rPr>
                <w:i/>
                <w:sz w:val="20"/>
                <w:szCs w:val="20"/>
                <w:lang w:val="en-GB"/>
              </w:rPr>
            </w:pPr>
          </w:p>
          <w:p w14:paraId="2E47F300" w14:textId="77777777" w:rsidR="00D24C11" w:rsidRPr="00E876DA" w:rsidRDefault="00D24C11" w:rsidP="00E003CC">
            <w:pPr>
              <w:tabs>
                <w:tab w:val="left" w:pos="251"/>
              </w:tabs>
              <w:ind w:left="284" w:hanging="284"/>
              <w:rPr>
                <w:lang w:val="en-GB"/>
              </w:rPr>
            </w:pPr>
            <w:r w:rsidRPr="00E876DA">
              <w:rPr>
                <w:i/>
                <w:sz w:val="22"/>
                <w:szCs w:val="22"/>
                <w:lang w:val="en-GB"/>
              </w:rPr>
              <w:t>•</w:t>
            </w:r>
            <w:r w:rsidRPr="00E876DA">
              <w:rPr>
                <w:i/>
                <w:sz w:val="22"/>
                <w:szCs w:val="22"/>
                <w:lang w:val="en-GB"/>
              </w:rPr>
              <w:tab/>
              <w:t>Search for, analysis and synthesis of data and information, with the use of the necessary technology</w:t>
            </w:r>
          </w:p>
          <w:p w14:paraId="194205B8" w14:textId="77777777" w:rsidR="00D24C11" w:rsidRPr="00E876DA" w:rsidRDefault="00D24C11" w:rsidP="00E003CC">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Working independently</w:t>
            </w:r>
          </w:p>
          <w:p w14:paraId="14E21899" w14:textId="77777777" w:rsidR="00D24C11" w:rsidRPr="00E876DA" w:rsidRDefault="00D24C11" w:rsidP="00E003CC">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Team work</w:t>
            </w:r>
          </w:p>
          <w:p w14:paraId="40D65443" w14:textId="77777777" w:rsidR="00D24C11" w:rsidRPr="00E876DA" w:rsidRDefault="00D24C11" w:rsidP="00E003CC">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Project planning and management</w:t>
            </w:r>
          </w:p>
          <w:p w14:paraId="796B6E65" w14:textId="77777777" w:rsidR="00D24C11" w:rsidRPr="00E876DA" w:rsidRDefault="00D24C11" w:rsidP="00E003CC">
            <w:pPr>
              <w:widowControl w:val="0"/>
              <w:autoSpaceDE w:val="0"/>
              <w:autoSpaceDN w:val="0"/>
              <w:adjustRightInd w:val="0"/>
              <w:rPr>
                <w:i/>
                <w:sz w:val="20"/>
                <w:szCs w:val="20"/>
                <w:lang w:val="en-GB"/>
              </w:rPr>
            </w:pPr>
          </w:p>
        </w:tc>
      </w:tr>
    </w:tbl>
    <w:p w14:paraId="5839A3FD" w14:textId="77777777" w:rsidR="00D24C11" w:rsidRPr="00E876DA" w:rsidRDefault="00D24C11" w:rsidP="00972484">
      <w:pPr>
        <w:widowControl w:val="0"/>
        <w:numPr>
          <w:ilvl w:val="0"/>
          <w:numId w:val="9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399B3C1C" w14:textId="77777777" w:rsidTr="00E003CC">
        <w:tc>
          <w:tcPr>
            <w:tcW w:w="8472" w:type="dxa"/>
          </w:tcPr>
          <w:p w14:paraId="36551533"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1. Introduction, water supply, population prediction</w:t>
            </w:r>
          </w:p>
          <w:p w14:paraId="791B1BC4"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2. Water quality and current provisions</w:t>
            </w:r>
          </w:p>
          <w:p w14:paraId="20053108"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 xml:space="preserve">3. Pumping and treatment of water (introduction, chemical precipitation, thrombosis, softening, mixing, precipitation, refining, chlorination - disinfection, control organic pollutants and other toxic substances, </w:t>
            </w:r>
            <w:proofErr w:type="spellStart"/>
            <w:r w:rsidRPr="00E876DA">
              <w:rPr>
                <w:rFonts w:eastAsia="Times New Roman"/>
                <w:sz w:val="22"/>
                <w:szCs w:val="22"/>
                <w:lang w:val="en-GB" w:eastAsia="el-GR"/>
              </w:rPr>
              <w:t>odor</w:t>
            </w:r>
            <w:proofErr w:type="spellEnd"/>
            <w:r w:rsidRPr="00E876DA">
              <w:rPr>
                <w:rFonts w:eastAsia="Times New Roman"/>
                <w:sz w:val="22"/>
                <w:szCs w:val="22"/>
                <w:lang w:val="en-GB" w:eastAsia="el-GR"/>
              </w:rPr>
              <w:t xml:space="preserve"> and taste control, wastewater from treatment plants)</w:t>
            </w:r>
          </w:p>
          <w:p w14:paraId="0236B915"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4. Sewage treatment and disposal</w:t>
            </w:r>
          </w:p>
          <w:p w14:paraId="0866FE73"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5. Corrosion of distribution systems</w:t>
            </w:r>
          </w:p>
          <w:p w14:paraId="723C2E82"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6. Plant design</w:t>
            </w:r>
          </w:p>
          <w:p w14:paraId="09D132EC" w14:textId="77777777" w:rsidR="00D24C11" w:rsidRPr="00E876DA" w:rsidRDefault="00D24C11" w:rsidP="00E003CC">
            <w:pPr>
              <w:tabs>
                <w:tab w:val="left" w:pos="284"/>
                <w:tab w:val="left" w:pos="6311"/>
              </w:tabs>
              <w:autoSpaceDE w:val="0"/>
              <w:autoSpaceDN w:val="0"/>
              <w:adjustRightInd w:val="0"/>
              <w:rPr>
                <w:sz w:val="20"/>
                <w:szCs w:val="20"/>
                <w:lang w:val="en-GB"/>
              </w:rPr>
            </w:pPr>
            <w:r w:rsidRPr="00E876DA">
              <w:rPr>
                <w:rFonts w:eastAsia="Times New Roman"/>
                <w:sz w:val="22"/>
                <w:szCs w:val="22"/>
                <w:lang w:val="en-GB" w:eastAsia="el-GR"/>
              </w:rPr>
              <w:t>7. Laboratory exercise for water quality analysis and measurement.</w:t>
            </w:r>
          </w:p>
        </w:tc>
      </w:tr>
    </w:tbl>
    <w:p w14:paraId="135DD6BD" w14:textId="77777777" w:rsidR="00D24C11" w:rsidRPr="00E876DA" w:rsidRDefault="00D24C11" w:rsidP="007911A4">
      <w:pPr>
        <w:widowControl w:val="0"/>
        <w:autoSpaceDE w:val="0"/>
        <w:autoSpaceDN w:val="0"/>
        <w:adjustRightInd w:val="0"/>
        <w:spacing w:before="120" w:after="200" w:line="276" w:lineRule="auto"/>
        <w:rPr>
          <w:b/>
          <w:sz w:val="22"/>
          <w:szCs w:val="22"/>
          <w:lang w:val="en-GB"/>
        </w:rPr>
      </w:pPr>
    </w:p>
    <w:p w14:paraId="1203DEF7" w14:textId="77777777" w:rsidR="00D24C11" w:rsidRPr="00E876DA" w:rsidRDefault="00D24C11" w:rsidP="00972484">
      <w:pPr>
        <w:widowControl w:val="0"/>
        <w:numPr>
          <w:ilvl w:val="0"/>
          <w:numId w:val="91"/>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B0C90E1" w14:textId="77777777" w:rsidTr="00E003CC">
        <w:tc>
          <w:tcPr>
            <w:tcW w:w="3306" w:type="dxa"/>
            <w:shd w:val="clear" w:color="auto" w:fill="D0CECE"/>
          </w:tcPr>
          <w:p w14:paraId="398D5617"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E2C7835"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753BB4" w14:paraId="434E2AE4" w14:textId="77777777" w:rsidTr="00E003CC">
        <w:tc>
          <w:tcPr>
            <w:tcW w:w="3306" w:type="dxa"/>
            <w:shd w:val="clear" w:color="auto" w:fill="D0CECE"/>
          </w:tcPr>
          <w:p w14:paraId="7C1EB285"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0B38DA8" w14:textId="77777777" w:rsidR="00D24C11" w:rsidRPr="00E876DA" w:rsidRDefault="00D24C11" w:rsidP="00E003CC">
            <w:pPr>
              <w:rPr>
                <w:lang w:val="en-GB"/>
              </w:rPr>
            </w:pPr>
            <w:r w:rsidRPr="00E876DA">
              <w:rPr>
                <w:sz w:val="22"/>
                <w:szCs w:val="22"/>
                <w:lang w:val="en-GB"/>
              </w:rPr>
              <w:t>Support Learning through the e-class platform</w:t>
            </w:r>
          </w:p>
        </w:tc>
      </w:tr>
      <w:tr w:rsidR="00D24C11" w:rsidRPr="00E876DA" w14:paraId="1843EED0" w14:textId="77777777" w:rsidTr="00E003CC">
        <w:tc>
          <w:tcPr>
            <w:tcW w:w="3306" w:type="dxa"/>
            <w:shd w:val="clear" w:color="auto" w:fill="D0CECE"/>
          </w:tcPr>
          <w:p w14:paraId="28D043E6" w14:textId="77777777" w:rsidR="00D24C11" w:rsidRPr="00E876DA" w:rsidRDefault="00D24C11" w:rsidP="00E003CC">
            <w:pPr>
              <w:jc w:val="right"/>
              <w:rPr>
                <w:b/>
                <w:sz w:val="20"/>
                <w:szCs w:val="20"/>
                <w:lang w:val="en-GB"/>
              </w:rPr>
            </w:pPr>
            <w:r w:rsidRPr="00E876DA">
              <w:rPr>
                <w:b/>
                <w:sz w:val="20"/>
                <w:szCs w:val="20"/>
                <w:lang w:val="en-GB"/>
              </w:rPr>
              <w:t>TEACHING METHODS</w:t>
            </w:r>
          </w:p>
          <w:p w14:paraId="58C98494"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45EFFA2E"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25D9D71" w14:textId="77777777" w:rsidR="00D24C11" w:rsidRPr="00E876DA" w:rsidRDefault="00D24C11" w:rsidP="00E003CC">
            <w:pPr>
              <w:jc w:val="both"/>
              <w:rPr>
                <w:i/>
                <w:sz w:val="16"/>
                <w:szCs w:val="16"/>
                <w:lang w:val="en-GB"/>
              </w:rPr>
            </w:pPr>
          </w:p>
          <w:p w14:paraId="7C6DACA6"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813A026"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68549C7"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26C194F"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5BE1921D" w14:textId="77777777" w:rsidTr="00E003CC">
              <w:tc>
                <w:tcPr>
                  <w:tcW w:w="2467" w:type="dxa"/>
                  <w:tcBorders>
                    <w:top w:val="single" w:sz="4" w:space="0" w:color="auto"/>
                    <w:left w:val="single" w:sz="4" w:space="0" w:color="auto"/>
                    <w:bottom w:val="single" w:sz="4" w:space="0" w:color="auto"/>
                    <w:right w:val="single" w:sz="4" w:space="0" w:color="auto"/>
                  </w:tcBorders>
                </w:tcPr>
                <w:p w14:paraId="03F3B158"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6E720C9" w14:textId="77777777" w:rsidR="00D24C11" w:rsidRPr="00E876DA" w:rsidRDefault="00D24C11" w:rsidP="00E003CC">
                  <w:pPr>
                    <w:jc w:val="center"/>
                    <w:rPr>
                      <w:sz w:val="20"/>
                      <w:szCs w:val="20"/>
                      <w:lang w:val="en-GB"/>
                    </w:rPr>
                  </w:pPr>
                  <w:r w:rsidRPr="00E876DA">
                    <w:rPr>
                      <w:sz w:val="20"/>
                      <w:szCs w:val="20"/>
                      <w:lang w:val="en-GB"/>
                    </w:rPr>
                    <w:t>52</w:t>
                  </w:r>
                </w:p>
              </w:tc>
            </w:tr>
            <w:tr w:rsidR="00D24C11" w:rsidRPr="00E876DA" w14:paraId="0580E5BA" w14:textId="77777777" w:rsidTr="00E003CC">
              <w:tc>
                <w:tcPr>
                  <w:tcW w:w="2467" w:type="dxa"/>
                  <w:tcBorders>
                    <w:top w:val="single" w:sz="4" w:space="0" w:color="auto"/>
                    <w:left w:val="single" w:sz="4" w:space="0" w:color="auto"/>
                    <w:bottom w:val="single" w:sz="4" w:space="0" w:color="auto"/>
                    <w:right w:val="single" w:sz="4" w:space="0" w:color="auto"/>
                  </w:tcBorders>
                </w:tcPr>
                <w:p w14:paraId="77AF4D3B" w14:textId="77777777" w:rsidR="00D24C11" w:rsidRPr="00E876DA" w:rsidRDefault="00D24C11" w:rsidP="00E003CC">
                  <w:pPr>
                    <w:rPr>
                      <w:iCs/>
                      <w:sz w:val="20"/>
                      <w:szCs w:val="20"/>
                      <w:lang w:val="en-GB"/>
                    </w:rPr>
                  </w:pPr>
                  <w:r w:rsidRPr="00E876DA">
                    <w:rPr>
                      <w:iCs/>
                      <w:sz w:val="20"/>
                      <w:szCs w:val="20"/>
                      <w:lang w:val="en-GB"/>
                    </w:rPr>
                    <w:t>Tutorials for the consolidation of laboratory processes and the understanding of the design of the individual parts of a water treatment unit</w:t>
                  </w:r>
                </w:p>
              </w:tc>
              <w:tc>
                <w:tcPr>
                  <w:tcW w:w="2468" w:type="dxa"/>
                  <w:tcBorders>
                    <w:top w:val="single" w:sz="4" w:space="0" w:color="auto"/>
                    <w:left w:val="single" w:sz="4" w:space="0" w:color="auto"/>
                    <w:bottom w:val="single" w:sz="4" w:space="0" w:color="auto"/>
                    <w:right w:val="single" w:sz="4" w:space="0" w:color="auto"/>
                  </w:tcBorders>
                </w:tcPr>
                <w:p w14:paraId="1B32C373" w14:textId="77777777" w:rsidR="00D24C11" w:rsidRPr="00E876DA" w:rsidRDefault="00D24C11" w:rsidP="00E003CC">
                  <w:pPr>
                    <w:jc w:val="center"/>
                    <w:rPr>
                      <w:sz w:val="20"/>
                      <w:szCs w:val="20"/>
                      <w:lang w:val="en-GB"/>
                    </w:rPr>
                  </w:pPr>
                  <w:r w:rsidRPr="00E876DA">
                    <w:rPr>
                      <w:sz w:val="20"/>
                      <w:szCs w:val="20"/>
                      <w:lang w:val="en-GB"/>
                    </w:rPr>
                    <w:t>6</w:t>
                  </w:r>
                </w:p>
              </w:tc>
            </w:tr>
            <w:tr w:rsidR="00D24C11" w:rsidRPr="00E876DA" w14:paraId="695A7808" w14:textId="77777777" w:rsidTr="00E003CC">
              <w:tc>
                <w:tcPr>
                  <w:tcW w:w="2467" w:type="dxa"/>
                  <w:tcBorders>
                    <w:top w:val="single" w:sz="4" w:space="0" w:color="auto"/>
                    <w:left w:val="single" w:sz="4" w:space="0" w:color="auto"/>
                    <w:bottom w:val="single" w:sz="4" w:space="0" w:color="auto"/>
                    <w:right w:val="single" w:sz="4" w:space="0" w:color="auto"/>
                  </w:tcBorders>
                </w:tcPr>
                <w:p w14:paraId="3CF9C6F8" w14:textId="77777777" w:rsidR="00D24C11" w:rsidRPr="00E876DA" w:rsidRDefault="00D24C11" w:rsidP="00E003CC">
                  <w:pPr>
                    <w:rPr>
                      <w:iCs/>
                      <w:sz w:val="20"/>
                      <w:szCs w:val="20"/>
                      <w:lang w:val="en-GB"/>
                    </w:rPr>
                  </w:pPr>
                  <w:r w:rsidRPr="00E876DA">
                    <w:rPr>
                      <w:iCs/>
                      <w:sz w:val="20"/>
                      <w:szCs w:val="20"/>
                      <w:lang w:val="en-GB"/>
                    </w:rPr>
                    <w:t>Group Laboratory work in small groups of students (in pairs)</w:t>
                  </w:r>
                </w:p>
              </w:tc>
              <w:tc>
                <w:tcPr>
                  <w:tcW w:w="2468" w:type="dxa"/>
                  <w:tcBorders>
                    <w:top w:val="single" w:sz="4" w:space="0" w:color="auto"/>
                    <w:left w:val="single" w:sz="4" w:space="0" w:color="auto"/>
                    <w:bottom w:val="single" w:sz="4" w:space="0" w:color="auto"/>
                    <w:right w:val="single" w:sz="4" w:space="0" w:color="auto"/>
                  </w:tcBorders>
                </w:tcPr>
                <w:p w14:paraId="5552ECFD" w14:textId="77777777" w:rsidR="00D24C11" w:rsidRPr="00E876DA" w:rsidRDefault="00D24C11" w:rsidP="00E003CC">
                  <w:pPr>
                    <w:jc w:val="center"/>
                    <w:rPr>
                      <w:sz w:val="20"/>
                      <w:szCs w:val="20"/>
                      <w:lang w:val="en-GB"/>
                    </w:rPr>
                  </w:pPr>
                  <w:r w:rsidRPr="00E876DA">
                    <w:rPr>
                      <w:sz w:val="20"/>
                      <w:szCs w:val="20"/>
                      <w:lang w:val="en-GB"/>
                    </w:rPr>
                    <w:t>4</w:t>
                  </w:r>
                </w:p>
              </w:tc>
            </w:tr>
            <w:tr w:rsidR="00D24C11" w:rsidRPr="00E876DA" w14:paraId="104B7578" w14:textId="77777777" w:rsidTr="00E003CC">
              <w:tc>
                <w:tcPr>
                  <w:tcW w:w="2467" w:type="dxa"/>
                  <w:tcBorders>
                    <w:top w:val="single" w:sz="4" w:space="0" w:color="auto"/>
                    <w:left w:val="single" w:sz="4" w:space="0" w:color="auto"/>
                    <w:bottom w:val="single" w:sz="4" w:space="0" w:color="auto"/>
                    <w:right w:val="single" w:sz="4" w:space="0" w:color="auto"/>
                  </w:tcBorders>
                </w:tcPr>
                <w:p w14:paraId="4EBBA7BE" w14:textId="77777777" w:rsidR="00D24C11" w:rsidRPr="00E876DA" w:rsidRDefault="00D24C11" w:rsidP="00E003CC">
                  <w:pPr>
                    <w:rPr>
                      <w:iCs/>
                      <w:sz w:val="20"/>
                      <w:szCs w:val="20"/>
                      <w:lang w:val="en-GB"/>
                    </w:rPr>
                  </w:pPr>
                  <w:r w:rsidRPr="00E876DA">
                    <w:rPr>
                      <w:iCs/>
                      <w:sz w:val="20"/>
                      <w:szCs w:val="20"/>
                      <w:lang w:val="en-GB"/>
                    </w:rPr>
                    <w:t xml:space="preserve">Educational visit / video view of water treatment </w:t>
                  </w:r>
                  <w:r w:rsidRPr="00E876DA">
                    <w:rPr>
                      <w:iCs/>
                      <w:sz w:val="20"/>
                      <w:szCs w:val="20"/>
                      <w:lang w:val="en-GB"/>
                    </w:rPr>
                    <w:lastRenderedPageBreak/>
                    <w:t>units / Small individual practice work</w:t>
                  </w:r>
                </w:p>
              </w:tc>
              <w:tc>
                <w:tcPr>
                  <w:tcW w:w="2468" w:type="dxa"/>
                  <w:tcBorders>
                    <w:top w:val="single" w:sz="4" w:space="0" w:color="auto"/>
                    <w:left w:val="single" w:sz="4" w:space="0" w:color="auto"/>
                    <w:bottom w:val="single" w:sz="4" w:space="0" w:color="auto"/>
                    <w:right w:val="single" w:sz="4" w:space="0" w:color="auto"/>
                  </w:tcBorders>
                </w:tcPr>
                <w:p w14:paraId="101EFFE4" w14:textId="77777777" w:rsidR="00D24C11" w:rsidRPr="00E876DA" w:rsidRDefault="00D24C11" w:rsidP="00E003CC">
                  <w:pPr>
                    <w:jc w:val="center"/>
                    <w:rPr>
                      <w:sz w:val="20"/>
                      <w:szCs w:val="20"/>
                      <w:lang w:val="en-GB"/>
                    </w:rPr>
                  </w:pPr>
                  <w:r w:rsidRPr="00E876DA">
                    <w:rPr>
                      <w:sz w:val="20"/>
                      <w:szCs w:val="20"/>
                      <w:lang w:val="en-GB"/>
                    </w:rPr>
                    <w:lastRenderedPageBreak/>
                    <w:t>6</w:t>
                  </w:r>
                </w:p>
              </w:tc>
            </w:tr>
            <w:tr w:rsidR="00D24C11" w:rsidRPr="00E876DA" w14:paraId="56DC3216" w14:textId="77777777" w:rsidTr="00E003CC">
              <w:tc>
                <w:tcPr>
                  <w:tcW w:w="2467" w:type="dxa"/>
                  <w:tcBorders>
                    <w:top w:val="single" w:sz="4" w:space="0" w:color="auto"/>
                    <w:left w:val="single" w:sz="4" w:space="0" w:color="auto"/>
                    <w:bottom w:val="single" w:sz="4" w:space="0" w:color="auto"/>
                    <w:right w:val="single" w:sz="4" w:space="0" w:color="auto"/>
                  </w:tcBorders>
                </w:tcPr>
                <w:p w14:paraId="39E63371" w14:textId="77777777" w:rsidR="00D24C11" w:rsidRPr="00E876DA" w:rsidRDefault="00D24C11" w:rsidP="00E003CC">
                  <w:pPr>
                    <w:rPr>
                      <w:iCs/>
                      <w:sz w:val="20"/>
                      <w:szCs w:val="20"/>
                      <w:lang w:val="en-GB"/>
                    </w:rPr>
                  </w:pPr>
                  <w:r w:rsidRPr="00E876DA">
                    <w:rPr>
                      <w:iCs/>
                      <w:sz w:val="20"/>
                      <w:szCs w:val="20"/>
                      <w:lang w:val="en-GB"/>
                    </w:rPr>
                    <w:t xml:space="preserve">Independent </w:t>
                  </w:r>
                  <w:proofErr w:type="spellStart"/>
                  <w:r w:rsidRPr="00E876DA">
                    <w:rPr>
                      <w:iCs/>
                      <w:sz w:val="20"/>
                      <w:szCs w:val="20"/>
                      <w:lang w:val="en-GB"/>
                    </w:rPr>
                    <w:t>home work</w:t>
                  </w:r>
                  <w:proofErr w:type="spellEnd"/>
                  <w:r w:rsidRPr="00E876DA">
                    <w:rPr>
                      <w:iCs/>
                      <w:sz w:val="20"/>
                      <w:szCs w:val="20"/>
                      <w:lang w:val="en-GB"/>
                    </w:rPr>
                    <w:t>, elaboration and writing of Laboratory Exercises</w:t>
                  </w:r>
                </w:p>
              </w:tc>
              <w:tc>
                <w:tcPr>
                  <w:tcW w:w="2468" w:type="dxa"/>
                  <w:tcBorders>
                    <w:top w:val="single" w:sz="4" w:space="0" w:color="auto"/>
                    <w:left w:val="single" w:sz="4" w:space="0" w:color="auto"/>
                    <w:bottom w:val="single" w:sz="4" w:space="0" w:color="auto"/>
                    <w:right w:val="single" w:sz="4" w:space="0" w:color="auto"/>
                  </w:tcBorders>
                </w:tcPr>
                <w:p w14:paraId="4F504E64" w14:textId="77777777" w:rsidR="00D24C11" w:rsidRPr="00E876DA" w:rsidRDefault="00D24C11" w:rsidP="00E003CC">
                  <w:pPr>
                    <w:jc w:val="center"/>
                    <w:rPr>
                      <w:sz w:val="20"/>
                      <w:szCs w:val="20"/>
                      <w:lang w:val="en-GB"/>
                    </w:rPr>
                  </w:pPr>
                  <w:r w:rsidRPr="00E876DA">
                    <w:rPr>
                      <w:sz w:val="20"/>
                      <w:szCs w:val="20"/>
                      <w:lang w:val="en-GB"/>
                    </w:rPr>
                    <w:t>20</w:t>
                  </w:r>
                </w:p>
              </w:tc>
            </w:tr>
            <w:tr w:rsidR="00D24C11" w:rsidRPr="00E876DA" w14:paraId="7AF97075" w14:textId="77777777" w:rsidTr="00E003CC">
              <w:tc>
                <w:tcPr>
                  <w:tcW w:w="2467" w:type="dxa"/>
                  <w:tcBorders>
                    <w:top w:val="single" w:sz="4" w:space="0" w:color="auto"/>
                    <w:left w:val="single" w:sz="4" w:space="0" w:color="auto"/>
                    <w:bottom w:val="single" w:sz="4" w:space="0" w:color="auto"/>
                    <w:right w:val="single" w:sz="4" w:space="0" w:color="auto"/>
                  </w:tcBorders>
                </w:tcPr>
                <w:p w14:paraId="587A5513" w14:textId="77777777" w:rsidR="00D24C11" w:rsidRPr="00E876DA" w:rsidRDefault="00D24C11" w:rsidP="00E003CC">
                  <w:pPr>
                    <w:rPr>
                      <w:iCs/>
                      <w:sz w:val="20"/>
                      <w:szCs w:val="20"/>
                      <w:lang w:val="en-GB"/>
                    </w:rPr>
                  </w:pPr>
                  <w:r w:rsidRPr="00E876DA">
                    <w:rPr>
                      <w:iCs/>
                      <w:sz w:val="20"/>
                      <w:szCs w:val="20"/>
                      <w:lang w:val="en-GB"/>
                    </w:rPr>
                    <w:t>Individual home work on tutorial exercises</w:t>
                  </w:r>
                </w:p>
              </w:tc>
              <w:tc>
                <w:tcPr>
                  <w:tcW w:w="2468" w:type="dxa"/>
                  <w:tcBorders>
                    <w:top w:val="single" w:sz="4" w:space="0" w:color="auto"/>
                    <w:left w:val="single" w:sz="4" w:space="0" w:color="auto"/>
                    <w:bottom w:val="single" w:sz="4" w:space="0" w:color="auto"/>
                    <w:right w:val="single" w:sz="4" w:space="0" w:color="auto"/>
                  </w:tcBorders>
                </w:tcPr>
                <w:p w14:paraId="681EA6FF" w14:textId="77777777" w:rsidR="00D24C11" w:rsidRPr="00E876DA" w:rsidRDefault="00D24C11" w:rsidP="00E003CC">
                  <w:pPr>
                    <w:jc w:val="center"/>
                    <w:rPr>
                      <w:sz w:val="20"/>
                      <w:szCs w:val="20"/>
                      <w:lang w:val="en-GB"/>
                    </w:rPr>
                  </w:pPr>
                  <w:r w:rsidRPr="00E876DA">
                    <w:rPr>
                      <w:sz w:val="20"/>
                      <w:szCs w:val="20"/>
                      <w:lang w:val="en-GB"/>
                    </w:rPr>
                    <w:t>20</w:t>
                  </w:r>
                </w:p>
              </w:tc>
            </w:tr>
            <w:tr w:rsidR="00D24C11" w:rsidRPr="00E876DA" w14:paraId="3CFA5464" w14:textId="77777777" w:rsidTr="00E003CC">
              <w:tc>
                <w:tcPr>
                  <w:tcW w:w="2467" w:type="dxa"/>
                  <w:tcBorders>
                    <w:top w:val="single" w:sz="4" w:space="0" w:color="auto"/>
                    <w:left w:val="single" w:sz="4" w:space="0" w:color="auto"/>
                    <w:bottom w:val="single" w:sz="4" w:space="0" w:color="auto"/>
                    <w:right w:val="single" w:sz="4" w:space="0" w:color="auto"/>
                  </w:tcBorders>
                </w:tcPr>
                <w:p w14:paraId="4E5C20F4" w14:textId="77777777" w:rsidR="00D24C11" w:rsidRPr="00E876DA" w:rsidRDefault="00D24C11" w:rsidP="00E003CC">
                  <w:pPr>
                    <w:rPr>
                      <w:iCs/>
                      <w:sz w:val="20"/>
                      <w:szCs w:val="20"/>
                      <w:lang w:val="en-GB"/>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3F691292" w14:textId="77777777" w:rsidR="00D24C11" w:rsidRPr="00E876DA" w:rsidRDefault="00D24C11" w:rsidP="00E003CC">
                  <w:pPr>
                    <w:jc w:val="center"/>
                    <w:rPr>
                      <w:sz w:val="20"/>
                      <w:szCs w:val="20"/>
                      <w:lang w:val="en-GB"/>
                    </w:rPr>
                  </w:pPr>
                  <w:r w:rsidRPr="00E876DA">
                    <w:rPr>
                      <w:sz w:val="20"/>
                      <w:szCs w:val="20"/>
                      <w:lang w:val="en-GB"/>
                    </w:rPr>
                    <w:t>42</w:t>
                  </w:r>
                </w:p>
              </w:tc>
            </w:tr>
            <w:tr w:rsidR="00D24C11" w:rsidRPr="00E876DA" w14:paraId="090835F9" w14:textId="77777777" w:rsidTr="00E003CC">
              <w:tc>
                <w:tcPr>
                  <w:tcW w:w="2467" w:type="dxa"/>
                  <w:tcBorders>
                    <w:top w:val="single" w:sz="4" w:space="0" w:color="auto"/>
                    <w:left w:val="single" w:sz="4" w:space="0" w:color="auto"/>
                    <w:bottom w:val="single" w:sz="4" w:space="0" w:color="auto"/>
                    <w:right w:val="single" w:sz="4" w:space="0" w:color="auto"/>
                  </w:tcBorders>
                </w:tcPr>
                <w:p w14:paraId="6A8442A3" w14:textId="77777777" w:rsidR="00D24C11" w:rsidRPr="00E876DA" w:rsidRDefault="00D24C11" w:rsidP="00E003CC">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EFD5DE6"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1B0B36D9" w14:textId="77777777" w:rsidR="00D24C11" w:rsidRPr="00E876DA" w:rsidRDefault="00D24C11" w:rsidP="00E003CC">
            <w:pPr>
              <w:rPr>
                <w:lang w:val="en-GB"/>
              </w:rPr>
            </w:pPr>
          </w:p>
        </w:tc>
      </w:tr>
      <w:tr w:rsidR="00D24C11" w:rsidRPr="00753BB4" w14:paraId="67EFA25A" w14:textId="77777777" w:rsidTr="00E003CC">
        <w:tc>
          <w:tcPr>
            <w:tcW w:w="3306" w:type="dxa"/>
          </w:tcPr>
          <w:p w14:paraId="012D5C16"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44326626"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5C859573" w14:textId="77777777" w:rsidR="00D24C11" w:rsidRPr="00E876DA" w:rsidRDefault="00D24C11" w:rsidP="00E003CC">
            <w:pPr>
              <w:jc w:val="both"/>
              <w:rPr>
                <w:i/>
                <w:sz w:val="16"/>
                <w:szCs w:val="16"/>
                <w:lang w:val="en-GB"/>
              </w:rPr>
            </w:pPr>
          </w:p>
          <w:p w14:paraId="0BC33353"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A94A2C2" w14:textId="77777777" w:rsidR="00D24C11" w:rsidRPr="00E876DA" w:rsidRDefault="00D24C11" w:rsidP="00E003CC">
            <w:pPr>
              <w:jc w:val="both"/>
              <w:rPr>
                <w:i/>
                <w:sz w:val="16"/>
                <w:szCs w:val="16"/>
                <w:lang w:val="en-GB"/>
              </w:rPr>
            </w:pPr>
          </w:p>
          <w:p w14:paraId="1334E1BE"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EC4F3C3" w14:textId="77777777" w:rsidR="00D24C11" w:rsidRPr="00E876DA" w:rsidRDefault="00D24C11" w:rsidP="00E003CC">
            <w:pPr>
              <w:rPr>
                <w:lang w:val="en-GB"/>
              </w:rPr>
            </w:pPr>
          </w:p>
          <w:p w14:paraId="14C87375" w14:textId="77777777" w:rsidR="00D24C11" w:rsidRPr="00E876DA" w:rsidRDefault="00D24C11" w:rsidP="00E003CC">
            <w:pPr>
              <w:rPr>
                <w:lang w:val="en-GB"/>
              </w:rPr>
            </w:pPr>
          </w:p>
          <w:p w14:paraId="69020D78" w14:textId="77777777" w:rsidR="00D24C11" w:rsidRPr="00E876DA" w:rsidRDefault="00D24C11" w:rsidP="00E003CC">
            <w:pPr>
              <w:rPr>
                <w:lang w:val="en-GB"/>
              </w:rPr>
            </w:pPr>
            <w:r w:rsidRPr="00E876DA">
              <w:rPr>
                <w:sz w:val="22"/>
                <w:szCs w:val="22"/>
                <w:lang w:val="en-GB"/>
              </w:rPr>
              <w:t>Written final exam (100%) including:</w:t>
            </w:r>
          </w:p>
          <w:p w14:paraId="0ECB96C1" w14:textId="77777777" w:rsidR="00D24C11" w:rsidRPr="00E876DA" w:rsidRDefault="00D24C11" w:rsidP="00E003CC">
            <w:pPr>
              <w:rPr>
                <w:lang w:val="en-GB"/>
              </w:rPr>
            </w:pPr>
            <w:r w:rsidRPr="00E876DA">
              <w:rPr>
                <w:sz w:val="22"/>
                <w:szCs w:val="22"/>
                <w:lang w:val="en-GB"/>
              </w:rPr>
              <w:t>(a) Judgment questions on issues, natural water characteristics, water needs assessment or water purification systems and methodologies</w:t>
            </w:r>
          </w:p>
          <w:p w14:paraId="33631BA4" w14:textId="77777777" w:rsidR="00D24C11" w:rsidRPr="00E876DA" w:rsidRDefault="00D24C11" w:rsidP="00E003CC">
            <w:pPr>
              <w:rPr>
                <w:lang w:val="en-GB"/>
              </w:rPr>
            </w:pPr>
            <w:r w:rsidRPr="00E876DA">
              <w:rPr>
                <w:sz w:val="22"/>
                <w:szCs w:val="22"/>
                <w:lang w:val="en-GB"/>
              </w:rPr>
              <w:t>(b) Solving an exercise similar to a Laboratory Exercise and a problem related to the design of a part of a water purification unit or physicochemical process.</w:t>
            </w:r>
          </w:p>
          <w:p w14:paraId="7C283EE3" w14:textId="77777777" w:rsidR="00D24C11" w:rsidRPr="00E876DA" w:rsidRDefault="00D24C11" w:rsidP="00E003CC">
            <w:pPr>
              <w:rPr>
                <w:lang w:val="en-GB"/>
              </w:rPr>
            </w:pPr>
          </w:p>
          <w:p w14:paraId="2F018247" w14:textId="77777777" w:rsidR="00D24C11" w:rsidRPr="00E876DA" w:rsidRDefault="00D24C11" w:rsidP="00E003CC">
            <w:pPr>
              <w:rPr>
                <w:lang w:val="en-GB"/>
              </w:rPr>
            </w:pPr>
          </w:p>
        </w:tc>
      </w:tr>
    </w:tbl>
    <w:p w14:paraId="6F343840" w14:textId="77777777" w:rsidR="00D24C11" w:rsidRPr="00E876DA" w:rsidRDefault="00D24C11" w:rsidP="00972484">
      <w:pPr>
        <w:widowControl w:val="0"/>
        <w:numPr>
          <w:ilvl w:val="0"/>
          <w:numId w:val="91"/>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5E717EB" w14:textId="77777777" w:rsidTr="00E003CC">
        <w:tc>
          <w:tcPr>
            <w:tcW w:w="8472" w:type="dxa"/>
          </w:tcPr>
          <w:p w14:paraId="415EDC1F"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6F2F6840" w14:textId="77777777" w:rsidR="00D24C11" w:rsidRPr="00E876DA" w:rsidRDefault="00D24C11" w:rsidP="00E003CC">
            <w:pPr>
              <w:jc w:val="both"/>
              <w:rPr>
                <w:i/>
                <w:sz w:val="16"/>
                <w:szCs w:val="16"/>
                <w:lang w:val="en-GB"/>
              </w:rPr>
            </w:pPr>
          </w:p>
          <w:p w14:paraId="08BF5B09"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30141E72" w14:textId="77777777" w:rsidR="00D24C11" w:rsidRPr="00E876DA" w:rsidRDefault="00D24C11" w:rsidP="00E003CC">
            <w:pPr>
              <w:jc w:val="both"/>
              <w:rPr>
                <w:rFonts w:eastAsia="Times New Roman"/>
                <w:sz w:val="20"/>
                <w:szCs w:val="20"/>
                <w:lang w:val="en-GB"/>
              </w:rPr>
            </w:pPr>
          </w:p>
          <w:p w14:paraId="0EE0BB68" w14:textId="77777777" w:rsidR="00D24C11" w:rsidRPr="00E876DA" w:rsidRDefault="00D24C11" w:rsidP="00E003CC">
            <w:pPr>
              <w:jc w:val="both"/>
              <w:rPr>
                <w:rFonts w:eastAsia="Times New Roman"/>
                <w:lang w:val="en-GB"/>
              </w:rPr>
            </w:pPr>
            <w:proofErr w:type="spellStart"/>
            <w:r w:rsidRPr="00E876DA">
              <w:rPr>
                <w:rFonts w:eastAsia="Times New Roman"/>
                <w:sz w:val="22"/>
                <w:szCs w:val="22"/>
                <w:lang w:val="en-GB"/>
              </w:rPr>
              <w:t>Tsonis</w:t>
            </w:r>
            <w:proofErr w:type="spellEnd"/>
            <w:r w:rsidRPr="00E876DA">
              <w:rPr>
                <w:rFonts w:eastAsia="Times New Roman"/>
                <w:sz w:val="22"/>
                <w:szCs w:val="22"/>
                <w:lang w:val="en-GB"/>
              </w:rPr>
              <w:t xml:space="preserve">, SP, Water Purification, </w:t>
            </w:r>
            <w:proofErr w:type="spellStart"/>
            <w:r w:rsidRPr="00E876DA">
              <w:rPr>
                <w:rFonts w:eastAsia="Times New Roman"/>
                <w:sz w:val="22"/>
                <w:szCs w:val="22"/>
                <w:lang w:val="en-GB"/>
              </w:rPr>
              <w:t>Papasotiriou</w:t>
            </w:r>
            <w:proofErr w:type="spellEnd"/>
            <w:r w:rsidRPr="00E876DA">
              <w:rPr>
                <w:rFonts w:eastAsia="Times New Roman"/>
                <w:sz w:val="22"/>
                <w:szCs w:val="22"/>
                <w:lang w:val="en-GB"/>
              </w:rPr>
              <w:t xml:space="preserve"> Publisher, Athens, 2003, 450 pages. Book Code in </w:t>
            </w:r>
            <w:proofErr w:type="spellStart"/>
            <w:r w:rsidRPr="00E876DA">
              <w:rPr>
                <w:rFonts w:eastAsia="Times New Roman"/>
                <w:sz w:val="22"/>
                <w:szCs w:val="22"/>
                <w:lang w:val="en-GB"/>
              </w:rPr>
              <w:t>Eudoxos</w:t>
            </w:r>
            <w:proofErr w:type="spellEnd"/>
            <w:r w:rsidRPr="00E876DA">
              <w:rPr>
                <w:rFonts w:eastAsia="Times New Roman"/>
                <w:sz w:val="22"/>
                <w:szCs w:val="22"/>
                <w:lang w:val="en-GB"/>
              </w:rPr>
              <w:t>: 9690 (in Greek).</w:t>
            </w:r>
          </w:p>
          <w:p w14:paraId="5E823CE7" w14:textId="77777777" w:rsidR="00D24C11" w:rsidRPr="00E876DA" w:rsidRDefault="00D24C11" w:rsidP="00E003CC">
            <w:pPr>
              <w:jc w:val="both"/>
              <w:rPr>
                <w:rFonts w:eastAsia="Times New Roman"/>
                <w:lang w:val="en-GB"/>
              </w:rPr>
            </w:pPr>
            <w:proofErr w:type="spellStart"/>
            <w:r w:rsidRPr="00E876DA">
              <w:rPr>
                <w:rFonts w:eastAsia="Times New Roman"/>
                <w:sz w:val="22"/>
                <w:szCs w:val="22"/>
                <w:lang w:val="en-GB"/>
              </w:rPr>
              <w:t>Andreadakis</w:t>
            </w:r>
            <w:proofErr w:type="spellEnd"/>
            <w:r w:rsidRPr="00E876DA">
              <w:rPr>
                <w:rFonts w:eastAsia="Times New Roman"/>
                <w:sz w:val="22"/>
                <w:szCs w:val="22"/>
                <w:lang w:val="en-GB"/>
              </w:rPr>
              <w:t xml:space="preserve"> A., Water Treatment, Basic Principles and Processes, Symmetry Publisher, Athens, 2008, 296 pages, Book Code in </w:t>
            </w:r>
            <w:proofErr w:type="spellStart"/>
            <w:r w:rsidRPr="00E876DA">
              <w:rPr>
                <w:rFonts w:eastAsia="Times New Roman"/>
                <w:sz w:val="22"/>
                <w:szCs w:val="22"/>
                <w:lang w:val="en-GB"/>
              </w:rPr>
              <w:t>Eudoxos</w:t>
            </w:r>
            <w:proofErr w:type="spellEnd"/>
            <w:r w:rsidRPr="00E876DA">
              <w:rPr>
                <w:rFonts w:eastAsia="Times New Roman"/>
                <w:sz w:val="22"/>
                <w:szCs w:val="22"/>
                <w:lang w:val="en-GB"/>
              </w:rPr>
              <w:t>: 45236 (in Greek).</w:t>
            </w:r>
          </w:p>
          <w:p w14:paraId="456745A1" w14:textId="77777777" w:rsidR="00D24C11" w:rsidRPr="00E876DA" w:rsidRDefault="00D24C11" w:rsidP="00E003CC">
            <w:pPr>
              <w:jc w:val="both"/>
              <w:rPr>
                <w:b/>
                <w:lang w:val="en-GB"/>
              </w:rPr>
            </w:pPr>
          </w:p>
        </w:tc>
      </w:tr>
    </w:tbl>
    <w:p w14:paraId="2D8D5176" w14:textId="77777777" w:rsidR="00D24C11" w:rsidRPr="00E876DA" w:rsidRDefault="00D24C11" w:rsidP="007911A4">
      <w:pPr>
        <w:rPr>
          <w:lang w:val="en-GB"/>
        </w:rPr>
      </w:pPr>
    </w:p>
    <w:p w14:paraId="217AF376" w14:textId="77777777" w:rsidR="00D24C11" w:rsidRPr="00E876DA" w:rsidRDefault="00D24C11" w:rsidP="008A0C7E">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04DAB64F" w14:textId="54E3FBC6" w:rsidR="00D24C11" w:rsidRPr="00E876DA" w:rsidRDefault="00597D45" w:rsidP="008A0C7E">
      <w:r w:rsidRPr="00E876DA">
        <w:rPr>
          <w:b/>
        </w:rPr>
        <w:lastRenderedPageBreak/>
        <w:t>6</w:t>
      </w:r>
      <w:proofErr w:type="spellStart"/>
      <w:r w:rsidRPr="00E876DA">
        <w:rPr>
          <w:b/>
          <w:vertAlign w:val="superscript"/>
          <w:lang w:val="en-US"/>
        </w:rPr>
        <w:t>th</w:t>
      </w:r>
      <w:proofErr w:type="spellEnd"/>
      <w:r w:rsidR="00D24C11" w:rsidRPr="00E876DA">
        <w:rPr>
          <w:rFonts w:cs="Arial"/>
          <w:b/>
          <w:lang w:val="en-GB"/>
        </w:rPr>
        <w:t xml:space="preserve"> </w:t>
      </w:r>
      <w:r w:rsidR="00D24C11" w:rsidRPr="00E876DA">
        <w:rPr>
          <w:b/>
        </w:rPr>
        <w:t xml:space="preserve">SEMESTER </w:t>
      </w:r>
    </w:p>
    <w:p w14:paraId="5590B044" w14:textId="77777777" w:rsidR="00D24C11" w:rsidRPr="00E876DA" w:rsidRDefault="00D24C11" w:rsidP="004F02F0">
      <w:pPr>
        <w:spacing w:before="120" w:line="276" w:lineRule="auto"/>
        <w:ind w:firstLine="357"/>
        <w:jc w:val="center"/>
        <w:rPr>
          <w:lang w:val="en-GB"/>
        </w:rPr>
      </w:pPr>
      <w:r w:rsidRPr="00E876DA">
        <w:rPr>
          <w:b/>
          <w:lang w:val="en-GB"/>
        </w:rPr>
        <w:t>COURSE OUTLINE</w:t>
      </w:r>
    </w:p>
    <w:p w14:paraId="2AC70A0E" w14:textId="77777777" w:rsidR="00D24C11" w:rsidRPr="00E876DA" w:rsidRDefault="00D24C11" w:rsidP="00972484">
      <w:pPr>
        <w:widowControl w:val="0"/>
        <w:numPr>
          <w:ilvl w:val="0"/>
          <w:numId w:val="96"/>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1304"/>
        <w:gridCol w:w="1232"/>
        <w:gridCol w:w="1208"/>
        <w:gridCol w:w="315"/>
        <w:gridCol w:w="1221"/>
      </w:tblGrid>
      <w:tr w:rsidR="00D24C11" w:rsidRPr="00E876DA" w14:paraId="4F129249" w14:textId="77777777" w:rsidTr="00806208">
        <w:tc>
          <w:tcPr>
            <w:tcW w:w="3205" w:type="dxa"/>
            <w:shd w:val="clear" w:color="auto" w:fill="D0CECE"/>
          </w:tcPr>
          <w:p w14:paraId="30D97D66" w14:textId="77777777" w:rsidR="00D24C11" w:rsidRPr="00E876DA" w:rsidRDefault="00D24C11" w:rsidP="00806208">
            <w:pPr>
              <w:jc w:val="right"/>
              <w:rPr>
                <w:b/>
                <w:sz w:val="20"/>
                <w:szCs w:val="20"/>
                <w:lang w:val="en-GB"/>
              </w:rPr>
            </w:pPr>
            <w:r w:rsidRPr="00E876DA">
              <w:rPr>
                <w:b/>
                <w:sz w:val="20"/>
                <w:szCs w:val="20"/>
                <w:lang w:val="en-GB"/>
              </w:rPr>
              <w:t>SCHOOL</w:t>
            </w:r>
          </w:p>
        </w:tc>
        <w:tc>
          <w:tcPr>
            <w:tcW w:w="5231" w:type="dxa"/>
            <w:gridSpan w:val="5"/>
          </w:tcPr>
          <w:p w14:paraId="22AC8261" w14:textId="77777777" w:rsidR="00D24C11" w:rsidRPr="00E876DA" w:rsidRDefault="00D24C11" w:rsidP="00806208">
            <w:pPr>
              <w:jc w:val="both"/>
            </w:pPr>
            <w:r w:rsidRPr="00E876DA">
              <w:rPr>
                <w:rFonts w:eastAsia="MS Mincho"/>
                <w:sz w:val="22"/>
                <w:szCs w:val="22"/>
                <w:lang w:val="en-GB" w:eastAsia="ja-JP"/>
              </w:rPr>
              <w:t>ENGINEERING</w:t>
            </w:r>
          </w:p>
        </w:tc>
      </w:tr>
      <w:tr w:rsidR="00D24C11" w:rsidRPr="00E876DA" w14:paraId="78D0CFCA" w14:textId="77777777" w:rsidTr="00806208">
        <w:tc>
          <w:tcPr>
            <w:tcW w:w="3205" w:type="dxa"/>
            <w:shd w:val="clear" w:color="auto" w:fill="D0CECE"/>
          </w:tcPr>
          <w:p w14:paraId="1682EC90" w14:textId="77777777" w:rsidR="00D24C11" w:rsidRPr="00E876DA" w:rsidRDefault="00D24C11" w:rsidP="00806208">
            <w:pPr>
              <w:jc w:val="right"/>
              <w:rPr>
                <w:b/>
                <w:sz w:val="20"/>
                <w:szCs w:val="20"/>
                <w:lang w:val="en-GB"/>
              </w:rPr>
            </w:pPr>
            <w:r w:rsidRPr="00E876DA">
              <w:rPr>
                <w:b/>
                <w:sz w:val="20"/>
                <w:szCs w:val="20"/>
                <w:lang w:val="en-GB"/>
              </w:rPr>
              <w:t>ACADEMIC UNIT</w:t>
            </w:r>
          </w:p>
        </w:tc>
        <w:tc>
          <w:tcPr>
            <w:tcW w:w="5231" w:type="dxa"/>
            <w:gridSpan w:val="5"/>
          </w:tcPr>
          <w:p w14:paraId="37BA1553" w14:textId="77777777" w:rsidR="00D24C11" w:rsidRPr="00E876DA" w:rsidRDefault="00D24C11" w:rsidP="00806208">
            <w:r w:rsidRPr="00E876DA">
              <w:rPr>
                <w:sz w:val="22"/>
                <w:szCs w:val="22"/>
              </w:rPr>
              <w:t xml:space="preserve">CIVIL ENGINEERING </w:t>
            </w:r>
          </w:p>
        </w:tc>
      </w:tr>
      <w:tr w:rsidR="00D24C11" w:rsidRPr="00E876DA" w14:paraId="53FF68E7" w14:textId="77777777" w:rsidTr="00806208">
        <w:tc>
          <w:tcPr>
            <w:tcW w:w="3205" w:type="dxa"/>
            <w:shd w:val="clear" w:color="auto" w:fill="D0CECE"/>
          </w:tcPr>
          <w:p w14:paraId="7DC072E3" w14:textId="77777777" w:rsidR="00D24C11" w:rsidRPr="00E876DA" w:rsidRDefault="00D24C11" w:rsidP="00806208">
            <w:pPr>
              <w:jc w:val="right"/>
              <w:rPr>
                <w:b/>
                <w:sz w:val="20"/>
                <w:szCs w:val="20"/>
                <w:lang w:val="en-GB"/>
              </w:rPr>
            </w:pPr>
            <w:r w:rsidRPr="00E876DA">
              <w:rPr>
                <w:b/>
                <w:sz w:val="20"/>
                <w:szCs w:val="20"/>
                <w:lang w:val="en-GB"/>
              </w:rPr>
              <w:t>LEVEL OF STUDIES</w:t>
            </w:r>
          </w:p>
        </w:tc>
        <w:tc>
          <w:tcPr>
            <w:tcW w:w="5231" w:type="dxa"/>
            <w:gridSpan w:val="5"/>
          </w:tcPr>
          <w:p w14:paraId="5B046E11" w14:textId="77777777" w:rsidR="00D24C11" w:rsidRPr="00E876DA" w:rsidRDefault="00D24C11" w:rsidP="00806208">
            <w:r w:rsidRPr="00E876DA">
              <w:rPr>
                <w:sz w:val="22"/>
                <w:szCs w:val="22"/>
              </w:rPr>
              <w:t>UNDERGRADUATE</w:t>
            </w:r>
          </w:p>
        </w:tc>
      </w:tr>
      <w:tr w:rsidR="00D24C11" w:rsidRPr="00E876DA" w14:paraId="5BC4089D" w14:textId="77777777" w:rsidTr="00806208">
        <w:tc>
          <w:tcPr>
            <w:tcW w:w="3205" w:type="dxa"/>
            <w:shd w:val="clear" w:color="auto" w:fill="D0CECE"/>
          </w:tcPr>
          <w:p w14:paraId="086840E2" w14:textId="77777777" w:rsidR="00D24C11" w:rsidRPr="00E876DA" w:rsidRDefault="00D24C11" w:rsidP="00806208">
            <w:pPr>
              <w:jc w:val="right"/>
              <w:rPr>
                <w:b/>
                <w:sz w:val="20"/>
                <w:szCs w:val="20"/>
                <w:lang w:val="en-GB"/>
              </w:rPr>
            </w:pPr>
            <w:r w:rsidRPr="00E876DA">
              <w:rPr>
                <w:b/>
                <w:sz w:val="20"/>
                <w:szCs w:val="20"/>
                <w:lang w:val="en-GB"/>
              </w:rPr>
              <w:t>COURSE CODE</w:t>
            </w:r>
          </w:p>
        </w:tc>
        <w:tc>
          <w:tcPr>
            <w:tcW w:w="1135" w:type="dxa"/>
          </w:tcPr>
          <w:p w14:paraId="228DE536" w14:textId="77777777" w:rsidR="00D24C11" w:rsidRPr="00E876DA" w:rsidRDefault="00D24C11" w:rsidP="00806208">
            <w:pPr>
              <w:rPr>
                <w:b/>
                <w:lang w:val="en-GB"/>
              </w:rPr>
            </w:pPr>
            <w:r w:rsidRPr="00E876DA">
              <w:rPr>
                <w:sz w:val="22"/>
                <w:szCs w:val="22"/>
              </w:rPr>
              <w:t>CIV_6230Α</w:t>
            </w:r>
          </w:p>
        </w:tc>
        <w:tc>
          <w:tcPr>
            <w:tcW w:w="2505" w:type="dxa"/>
            <w:gridSpan w:val="2"/>
            <w:shd w:val="clear" w:color="auto" w:fill="D0CECE"/>
          </w:tcPr>
          <w:p w14:paraId="389F0A8E" w14:textId="77777777" w:rsidR="00D24C11" w:rsidRPr="00E876DA" w:rsidRDefault="00D24C11" w:rsidP="00806208">
            <w:pPr>
              <w:jc w:val="right"/>
              <w:rPr>
                <w:b/>
                <w:sz w:val="20"/>
                <w:szCs w:val="20"/>
                <w:lang w:val="en-GB"/>
              </w:rPr>
            </w:pPr>
            <w:r w:rsidRPr="00E876DA">
              <w:rPr>
                <w:b/>
                <w:sz w:val="20"/>
                <w:szCs w:val="20"/>
                <w:lang w:val="en-GB"/>
              </w:rPr>
              <w:t>SEMESTER</w:t>
            </w:r>
          </w:p>
        </w:tc>
        <w:tc>
          <w:tcPr>
            <w:tcW w:w="1591" w:type="dxa"/>
            <w:gridSpan w:val="2"/>
          </w:tcPr>
          <w:p w14:paraId="4864BD6E" w14:textId="77777777" w:rsidR="00D24C11" w:rsidRPr="00E876DA" w:rsidRDefault="00D24C11" w:rsidP="00806208">
            <w:pPr>
              <w:rPr>
                <w:b/>
              </w:rPr>
            </w:pPr>
            <w:r w:rsidRPr="00E876DA">
              <w:rPr>
                <w:sz w:val="22"/>
                <w:szCs w:val="22"/>
              </w:rPr>
              <w:t>6</w:t>
            </w:r>
            <w:r w:rsidRPr="00E876DA">
              <w:rPr>
                <w:sz w:val="22"/>
                <w:szCs w:val="22"/>
                <w:vertAlign w:val="superscript"/>
              </w:rPr>
              <w:t>th</w:t>
            </w:r>
          </w:p>
        </w:tc>
      </w:tr>
      <w:tr w:rsidR="00D24C11" w:rsidRPr="00753BB4" w14:paraId="0F15682B" w14:textId="77777777" w:rsidTr="00806208">
        <w:trPr>
          <w:trHeight w:val="375"/>
        </w:trPr>
        <w:tc>
          <w:tcPr>
            <w:tcW w:w="3205" w:type="dxa"/>
            <w:shd w:val="clear" w:color="auto" w:fill="D0CECE"/>
            <w:vAlign w:val="center"/>
          </w:tcPr>
          <w:p w14:paraId="0A8B5F35" w14:textId="77777777" w:rsidR="00D24C11" w:rsidRPr="00E876DA" w:rsidRDefault="00D24C11" w:rsidP="00806208">
            <w:pPr>
              <w:jc w:val="right"/>
              <w:rPr>
                <w:b/>
                <w:sz w:val="20"/>
                <w:szCs w:val="20"/>
                <w:lang w:val="en-GB"/>
              </w:rPr>
            </w:pPr>
            <w:r w:rsidRPr="00E876DA">
              <w:rPr>
                <w:b/>
                <w:sz w:val="20"/>
                <w:szCs w:val="20"/>
                <w:lang w:val="en-GB"/>
              </w:rPr>
              <w:t>COURSE TITLE</w:t>
            </w:r>
          </w:p>
        </w:tc>
        <w:tc>
          <w:tcPr>
            <w:tcW w:w="5231" w:type="dxa"/>
            <w:gridSpan w:val="5"/>
            <w:vAlign w:val="center"/>
          </w:tcPr>
          <w:p w14:paraId="1FD02483" w14:textId="77777777" w:rsidR="00D24C11" w:rsidRPr="00E876DA" w:rsidRDefault="00D24C11" w:rsidP="00806208">
            <w:pPr>
              <w:rPr>
                <w:lang w:val="en-GB"/>
              </w:rPr>
            </w:pPr>
            <w:r w:rsidRPr="00E876DA">
              <w:rPr>
                <w:sz w:val="22"/>
                <w:szCs w:val="22"/>
                <w:lang w:val="en-GB"/>
              </w:rPr>
              <w:t>DESIGN OF REINFORCED CONCRETE LINEAR ELEMENTS</w:t>
            </w:r>
          </w:p>
        </w:tc>
      </w:tr>
      <w:tr w:rsidR="00D24C11" w:rsidRPr="00E876DA" w14:paraId="012AD427" w14:textId="77777777" w:rsidTr="00806208">
        <w:trPr>
          <w:trHeight w:val="196"/>
        </w:trPr>
        <w:tc>
          <w:tcPr>
            <w:tcW w:w="5637" w:type="dxa"/>
            <w:gridSpan w:val="3"/>
            <w:shd w:val="clear" w:color="auto" w:fill="D0CECE"/>
            <w:vAlign w:val="center"/>
          </w:tcPr>
          <w:p w14:paraId="434A0466"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0997A18A"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191CCE80"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6E6E36C1" w14:textId="77777777" w:rsidTr="00806208">
        <w:trPr>
          <w:trHeight w:val="194"/>
        </w:trPr>
        <w:tc>
          <w:tcPr>
            <w:tcW w:w="5637" w:type="dxa"/>
            <w:gridSpan w:val="3"/>
          </w:tcPr>
          <w:p w14:paraId="631992DD" w14:textId="77777777" w:rsidR="00D24C11" w:rsidRPr="00E876DA" w:rsidRDefault="00D24C11" w:rsidP="00806208">
            <w:pPr>
              <w:jc w:val="right"/>
            </w:pPr>
            <w:proofErr w:type="spellStart"/>
            <w:r w:rsidRPr="00E876DA">
              <w:rPr>
                <w:sz w:val="22"/>
                <w:szCs w:val="22"/>
              </w:rPr>
              <w:t>Lectures</w:t>
            </w:r>
            <w:proofErr w:type="spellEnd"/>
            <w:r w:rsidRPr="00E876DA">
              <w:rPr>
                <w:sz w:val="22"/>
                <w:szCs w:val="22"/>
              </w:rPr>
              <w:t xml:space="preserve"> +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work</w:t>
            </w:r>
            <w:proofErr w:type="spellEnd"/>
          </w:p>
        </w:tc>
        <w:tc>
          <w:tcPr>
            <w:tcW w:w="1559" w:type="dxa"/>
            <w:gridSpan w:val="2"/>
          </w:tcPr>
          <w:p w14:paraId="6724190D" w14:textId="77777777" w:rsidR="00D24C11" w:rsidRPr="00E876DA" w:rsidRDefault="00D24C11" w:rsidP="00806208">
            <w:pPr>
              <w:jc w:val="center"/>
              <w:rPr>
                <w:lang w:val="en-US"/>
              </w:rPr>
            </w:pPr>
            <w:r w:rsidRPr="00E876DA">
              <w:rPr>
                <w:sz w:val="22"/>
                <w:szCs w:val="22"/>
              </w:rPr>
              <w:t>4</w:t>
            </w:r>
            <w:r w:rsidRPr="00E876DA">
              <w:rPr>
                <w:sz w:val="22"/>
                <w:szCs w:val="22"/>
                <w:lang w:val="en-US"/>
              </w:rPr>
              <w:t>+2</w:t>
            </w:r>
          </w:p>
        </w:tc>
        <w:tc>
          <w:tcPr>
            <w:tcW w:w="1240" w:type="dxa"/>
          </w:tcPr>
          <w:p w14:paraId="6EE1FB2F" w14:textId="77777777" w:rsidR="00D24C11" w:rsidRPr="00E876DA" w:rsidRDefault="00D24C11" w:rsidP="00806208">
            <w:pPr>
              <w:jc w:val="center"/>
            </w:pPr>
            <w:r w:rsidRPr="00E876DA">
              <w:rPr>
                <w:sz w:val="22"/>
                <w:szCs w:val="22"/>
              </w:rPr>
              <w:t>6</w:t>
            </w:r>
          </w:p>
        </w:tc>
      </w:tr>
      <w:tr w:rsidR="00D24C11" w:rsidRPr="00E876DA" w14:paraId="6CE35335" w14:textId="77777777" w:rsidTr="00806208">
        <w:trPr>
          <w:trHeight w:val="194"/>
        </w:trPr>
        <w:tc>
          <w:tcPr>
            <w:tcW w:w="5637" w:type="dxa"/>
            <w:gridSpan w:val="3"/>
          </w:tcPr>
          <w:p w14:paraId="15376D8C" w14:textId="77777777" w:rsidR="00D24C11" w:rsidRPr="00E876DA" w:rsidRDefault="00D24C11" w:rsidP="00806208">
            <w:pPr>
              <w:jc w:val="right"/>
              <w:rPr>
                <w:b/>
                <w:sz w:val="20"/>
                <w:szCs w:val="20"/>
                <w:lang w:val="en-GB"/>
              </w:rPr>
            </w:pPr>
          </w:p>
        </w:tc>
        <w:tc>
          <w:tcPr>
            <w:tcW w:w="1559" w:type="dxa"/>
            <w:gridSpan w:val="2"/>
          </w:tcPr>
          <w:p w14:paraId="0A7248D6" w14:textId="77777777" w:rsidR="00D24C11" w:rsidRPr="00E876DA" w:rsidRDefault="00D24C11" w:rsidP="00806208">
            <w:pPr>
              <w:jc w:val="right"/>
              <w:rPr>
                <w:sz w:val="20"/>
                <w:szCs w:val="20"/>
                <w:lang w:val="en-GB"/>
              </w:rPr>
            </w:pPr>
          </w:p>
        </w:tc>
        <w:tc>
          <w:tcPr>
            <w:tcW w:w="1240" w:type="dxa"/>
          </w:tcPr>
          <w:p w14:paraId="5D60FD53" w14:textId="77777777" w:rsidR="00D24C11" w:rsidRPr="00E876DA" w:rsidRDefault="00D24C11" w:rsidP="00806208">
            <w:pPr>
              <w:rPr>
                <w:sz w:val="20"/>
                <w:szCs w:val="20"/>
                <w:lang w:val="en-GB"/>
              </w:rPr>
            </w:pPr>
          </w:p>
        </w:tc>
      </w:tr>
      <w:tr w:rsidR="00D24C11" w:rsidRPr="00E876DA" w14:paraId="403EE2BC" w14:textId="77777777" w:rsidTr="00806208">
        <w:trPr>
          <w:trHeight w:val="194"/>
        </w:trPr>
        <w:tc>
          <w:tcPr>
            <w:tcW w:w="5637" w:type="dxa"/>
            <w:gridSpan w:val="3"/>
          </w:tcPr>
          <w:p w14:paraId="67FC1455" w14:textId="77777777" w:rsidR="00D24C11" w:rsidRPr="00E876DA" w:rsidRDefault="00D24C11" w:rsidP="00806208">
            <w:pPr>
              <w:rPr>
                <w:b/>
                <w:sz w:val="20"/>
                <w:szCs w:val="20"/>
                <w:lang w:val="en-GB"/>
              </w:rPr>
            </w:pPr>
          </w:p>
        </w:tc>
        <w:tc>
          <w:tcPr>
            <w:tcW w:w="1559" w:type="dxa"/>
            <w:gridSpan w:val="2"/>
          </w:tcPr>
          <w:p w14:paraId="4CA4F94A" w14:textId="77777777" w:rsidR="00D24C11" w:rsidRPr="00E876DA" w:rsidRDefault="00D24C11" w:rsidP="00806208">
            <w:pPr>
              <w:jc w:val="right"/>
              <w:rPr>
                <w:sz w:val="20"/>
                <w:szCs w:val="20"/>
                <w:lang w:val="en-GB"/>
              </w:rPr>
            </w:pPr>
          </w:p>
        </w:tc>
        <w:tc>
          <w:tcPr>
            <w:tcW w:w="1240" w:type="dxa"/>
          </w:tcPr>
          <w:p w14:paraId="6FFC61BF" w14:textId="77777777" w:rsidR="00D24C11" w:rsidRPr="00E876DA" w:rsidRDefault="00D24C11" w:rsidP="00806208">
            <w:pPr>
              <w:rPr>
                <w:sz w:val="20"/>
                <w:szCs w:val="20"/>
                <w:lang w:val="en-GB"/>
              </w:rPr>
            </w:pPr>
          </w:p>
        </w:tc>
      </w:tr>
      <w:tr w:rsidR="00D24C11" w:rsidRPr="00753BB4" w14:paraId="07987370" w14:textId="77777777" w:rsidTr="00806208">
        <w:trPr>
          <w:trHeight w:val="194"/>
        </w:trPr>
        <w:tc>
          <w:tcPr>
            <w:tcW w:w="5637" w:type="dxa"/>
            <w:gridSpan w:val="3"/>
            <w:shd w:val="clear" w:color="auto" w:fill="D0CECE"/>
          </w:tcPr>
          <w:p w14:paraId="478D13FF"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0A450557" w14:textId="77777777" w:rsidR="00D24C11" w:rsidRPr="00E876DA" w:rsidRDefault="00D24C11" w:rsidP="00806208">
            <w:pPr>
              <w:jc w:val="right"/>
              <w:rPr>
                <w:sz w:val="20"/>
                <w:szCs w:val="20"/>
                <w:lang w:val="en-GB"/>
              </w:rPr>
            </w:pPr>
          </w:p>
        </w:tc>
        <w:tc>
          <w:tcPr>
            <w:tcW w:w="1240" w:type="dxa"/>
          </w:tcPr>
          <w:p w14:paraId="14EA9D12" w14:textId="77777777" w:rsidR="00D24C11" w:rsidRPr="00E876DA" w:rsidRDefault="00D24C11" w:rsidP="00806208">
            <w:pPr>
              <w:rPr>
                <w:sz w:val="20"/>
                <w:szCs w:val="20"/>
                <w:lang w:val="en-GB"/>
              </w:rPr>
            </w:pPr>
          </w:p>
        </w:tc>
      </w:tr>
      <w:tr w:rsidR="00D24C11" w:rsidRPr="00E876DA" w14:paraId="72032FBB" w14:textId="77777777" w:rsidTr="00806208">
        <w:trPr>
          <w:trHeight w:val="599"/>
        </w:trPr>
        <w:tc>
          <w:tcPr>
            <w:tcW w:w="3205" w:type="dxa"/>
            <w:shd w:val="clear" w:color="auto" w:fill="D0CECE"/>
          </w:tcPr>
          <w:p w14:paraId="7E91567E"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B01291"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5C502A5" w14:textId="77777777" w:rsidR="00D24C11" w:rsidRPr="00E876DA" w:rsidRDefault="00D24C11" w:rsidP="00806208">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72AA35D8" w14:textId="77777777" w:rsidTr="00806208">
        <w:tc>
          <w:tcPr>
            <w:tcW w:w="3205" w:type="dxa"/>
            <w:shd w:val="clear" w:color="auto" w:fill="D0CECE"/>
          </w:tcPr>
          <w:p w14:paraId="7F4B172F" w14:textId="77777777" w:rsidR="00D24C11" w:rsidRPr="00E876DA" w:rsidRDefault="00D24C11" w:rsidP="00806208">
            <w:pPr>
              <w:jc w:val="right"/>
              <w:rPr>
                <w:b/>
                <w:sz w:val="20"/>
                <w:szCs w:val="20"/>
                <w:lang w:val="en-GB"/>
              </w:rPr>
            </w:pPr>
            <w:r w:rsidRPr="00E876DA">
              <w:rPr>
                <w:b/>
                <w:sz w:val="20"/>
                <w:szCs w:val="20"/>
                <w:lang w:val="en-GB"/>
              </w:rPr>
              <w:t>PREREQUISITE COURSES:</w:t>
            </w:r>
          </w:p>
          <w:p w14:paraId="7EC568D2" w14:textId="77777777" w:rsidR="00D24C11" w:rsidRPr="00E876DA" w:rsidRDefault="00D24C11" w:rsidP="00806208">
            <w:pPr>
              <w:jc w:val="right"/>
              <w:rPr>
                <w:b/>
                <w:sz w:val="20"/>
                <w:szCs w:val="20"/>
                <w:lang w:val="en-GB"/>
              </w:rPr>
            </w:pPr>
          </w:p>
        </w:tc>
        <w:tc>
          <w:tcPr>
            <w:tcW w:w="5231" w:type="dxa"/>
            <w:gridSpan w:val="5"/>
          </w:tcPr>
          <w:p w14:paraId="76533F24" w14:textId="77777777" w:rsidR="00D24C11" w:rsidRPr="00E876DA" w:rsidRDefault="00D24C11" w:rsidP="00806208">
            <w:pPr>
              <w:jc w:val="both"/>
              <w:rPr>
                <w:lang w:val="en-GB"/>
              </w:rPr>
            </w:pPr>
            <w:r w:rsidRPr="00E876DA">
              <w:rPr>
                <w:rStyle w:val="mediumtext1"/>
                <w:sz w:val="22"/>
                <w:szCs w:val="22"/>
                <w:shd w:val="clear" w:color="auto" w:fill="FFFFFF"/>
                <w:lang w:val="en-GB"/>
              </w:rPr>
              <w:t>There are no prerequisite courses.  Students must have at least a basic knowledge of the Engineering Mechanics/Statics and the Mechanics of Materials courses.</w:t>
            </w:r>
          </w:p>
        </w:tc>
      </w:tr>
      <w:tr w:rsidR="00D24C11" w:rsidRPr="00E876DA" w14:paraId="40720ECD" w14:textId="77777777" w:rsidTr="00806208">
        <w:tc>
          <w:tcPr>
            <w:tcW w:w="3205" w:type="dxa"/>
            <w:shd w:val="clear" w:color="auto" w:fill="D0CECE"/>
          </w:tcPr>
          <w:p w14:paraId="06E0A3B9"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231" w:type="dxa"/>
            <w:gridSpan w:val="5"/>
          </w:tcPr>
          <w:p w14:paraId="72F5943F" w14:textId="77777777" w:rsidR="00D24C11" w:rsidRPr="00E876DA" w:rsidRDefault="00D24C11" w:rsidP="00806208">
            <w:pPr>
              <w:rPr>
                <w:lang w:val="en-GB"/>
              </w:rPr>
            </w:pPr>
          </w:p>
          <w:p w14:paraId="52451CE3" w14:textId="77777777" w:rsidR="00D24C11" w:rsidRPr="00E876DA" w:rsidRDefault="00D24C11" w:rsidP="00806208">
            <w:pPr>
              <w:tabs>
                <w:tab w:val="left" w:pos="360"/>
              </w:tabs>
            </w:pPr>
            <w:r w:rsidRPr="00E876DA">
              <w:rPr>
                <w:sz w:val="22"/>
                <w:szCs w:val="22"/>
              </w:rPr>
              <w:t>Greek</w:t>
            </w:r>
            <w:r w:rsidRPr="00E876DA">
              <w:rPr>
                <w:sz w:val="22"/>
                <w:szCs w:val="22"/>
              </w:rPr>
              <w:tab/>
            </w:r>
          </w:p>
        </w:tc>
      </w:tr>
      <w:tr w:rsidR="00D24C11" w:rsidRPr="00E876DA" w14:paraId="1CA12B5E" w14:textId="77777777" w:rsidTr="00806208">
        <w:tc>
          <w:tcPr>
            <w:tcW w:w="3205" w:type="dxa"/>
            <w:shd w:val="clear" w:color="auto" w:fill="D0CECE"/>
          </w:tcPr>
          <w:p w14:paraId="72AE9C3F"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231" w:type="dxa"/>
            <w:gridSpan w:val="5"/>
          </w:tcPr>
          <w:p w14:paraId="2FAD0B8F" w14:textId="77777777" w:rsidR="00D24C11" w:rsidRPr="00E876DA" w:rsidRDefault="00D24C11" w:rsidP="00806208">
            <w:r w:rsidRPr="00E876DA">
              <w:rPr>
                <w:sz w:val="22"/>
                <w:szCs w:val="22"/>
              </w:rPr>
              <w:t>ΝΟ</w:t>
            </w:r>
          </w:p>
        </w:tc>
      </w:tr>
      <w:tr w:rsidR="00D24C11" w:rsidRPr="00753BB4" w14:paraId="7E04C368" w14:textId="77777777" w:rsidTr="00806208">
        <w:tc>
          <w:tcPr>
            <w:tcW w:w="3205" w:type="dxa"/>
            <w:shd w:val="clear" w:color="auto" w:fill="D0CECE"/>
          </w:tcPr>
          <w:p w14:paraId="6E097463"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231" w:type="dxa"/>
            <w:gridSpan w:val="5"/>
          </w:tcPr>
          <w:p w14:paraId="7BC2DF7D" w14:textId="77777777" w:rsidR="00D24C11" w:rsidRPr="00E876DA" w:rsidRDefault="00C6516C" w:rsidP="00806208">
            <w:pPr>
              <w:rPr>
                <w:lang w:val="en-GB"/>
              </w:rPr>
            </w:pPr>
            <w:hyperlink r:id="rId33" w:history="1">
              <w:r w:rsidR="00D24C11" w:rsidRPr="00E876DA">
                <w:rPr>
                  <w:rStyle w:val="mediumtext1"/>
                  <w:sz w:val="22"/>
                  <w:szCs w:val="22"/>
                  <w:lang w:val="en-GB"/>
                </w:rPr>
                <w:t>https://eclass.upatras.gr/courses/CIV1533/</w:t>
              </w:r>
            </w:hyperlink>
          </w:p>
        </w:tc>
      </w:tr>
    </w:tbl>
    <w:p w14:paraId="17C95682" w14:textId="77777777" w:rsidR="00D24C11" w:rsidRPr="00E876DA" w:rsidRDefault="00D24C11" w:rsidP="00972484">
      <w:pPr>
        <w:widowControl w:val="0"/>
        <w:numPr>
          <w:ilvl w:val="0"/>
          <w:numId w:val="96"/>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9F3F368" w14:textId="77777777" w:rsidTr="00806208">
        <w:tc>
          <w:tcPr>
            <w:tcW w:w="8472" w:type="dxa"/>
            <w:gridSpan w:val="2"/>
            <w:tcBorders>
              <w:bottom w:val="nil"/>
            </w:tcBorders>
            <w:shd w:val="clear" w:color="auto" w:fill="D0CECE"/>
          </w:tcPr>
          <w:p w14:paraId="22087818"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753BB4" w14:paraId="7D7B507B" w14:textId="77777777" w:rsidTr="00806208">
        <w:tc>
          <w:tcPr>
            <w:tcW w:w="8472" w:type="dxa"/>
            <w:gridSpan w:val="2"/>
            <w:tcBorders>
              <w:top w:val="nil"/>
            </w:tcBorders>
            <w:shd w:val="clear" w:color="auto" w:fill="D0CECE"/>
          </w:tcPr>
          <w:p w14:paraId="5ECDA995"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2EF99F0"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0CF159B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20C816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4CDFD4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32F89264" w14:textId="77777777" w:rsidTr="00806208">
        <w:tc>
          <w:tcPr>
            <w:tcW w:w="8472" w:type="dxa"/>
            <w:gridSpan w:val="2"/>
          </w:tcPr>
          <w:p w14:paraId="7ECB72E5" w14:textId="77777777" w:rsidR="00D24C11" w:rsidRPr="00E876DA" w:rsidRDefault="00D24C11" w:rsidP="00806208">
            <w:pPr>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w:t>
            </w:r>
          </w:p>
          <w:p w14:paraId="5E03B0E7" w14:textId="77777777" w:rsidR="00D24C11" w:rsidRPr="00E876DA" w:rsidRDefault="00D24C11" w:rsidP="00972484">
            <w:pPr>
              <w:numPr>
                <w:ilvl w:val="0"/>
                <w:numId w:val="92"/>
              </w:numPr>
              <w:tabs>
                <w:tab w:val="clear" w:pos="795"/>
                <w:tab w:val="num" w:pos="252"/>
              </w:tabs>
              <w:ind w:left="252" w:hanging="252"/>
              <w:jc w:val="both"/>
              <w:rPr>
                <w:rStyle w:val="longtext1"/>
                <w:sz w:val="22"/>
                <w:lang w:val="en-GB"/>
              </w:rPr>
            </w:pPr>
            <w:r w:rsidRPr="00E876DA">
              <w:rPr>
                <w:rStyle w:val="longtext1"/>
                <w:sz w:val="22"/>
                <w:szCs w:val="22"/>
                <w:lang w:val="en-GB"/>
              </w:rPr>
              <w:t>Know the technology and mechanical behaviour of concrete and steel materials,</w:t>
            </w:r>
          </w:p>
          <w:p w14:paraId="4EA6758B" w14:textId="77777777" w:rsidR="00D24C11" w:rsidRPr="00E876DA" w:rsidRDefault="00D24C11" w:rsidP="00972484">
            <w:pPr>
              <w:numPr>
                <w:ilvl w:val="0"/>
                <w:numId w:val="92"/>
              </w:numPr>
              <w:tabs>
                <w:tab w:val="clear" w:pos="795"/>
                <w:tab w:val="num" w:pos="252"/>
              </w:tabs>
              <w:ind w:left="252" w:hanging="252"/>
              <w:jc w:val="both"/>
              <w:rPr>
                <w:rStyle w:val="longtext1"/>
                <w:sz w:val="22"/>
                <w:shd w:val="clear" w:color="auto" w:fill="FFFFFF"/>
                <w:lang w:val="en-GB"/>
              </w:rPr>
            </w:pPr>
            <w:r w:rsidRPr="00E876DA">
              <w:rPr>
                <w:rStyle w:val="longtext1"/>
                <w:sz w:val="22"/>
                <w:szCs w:val="22"/>
                <w:shd w:val="clear" w:color="auto" w:fill="FFFFFF"/>
                <w:lang w:val="en-GB"/>
              </w:rPr>
              <w:t>Be aware of limit state design and the implementation of an appropriate combination of actions,</w:t>
            </w:r>
          </w:p>
          <w:p w14:paraId="62F8375A" w14:textId="77777777" w:rsidR="00D24C11" w:rsidRPr="00E876DA" w:rsidRDefault="00D24C11" w:rsidP="00972484">
            <w:pPr>
              <w:numPr>
                <w:ilvl w:val="0"/>
                <w:numId w:val="92"/>
              </w:numPr>
              <w:tabs>
                <w:tab w:val="clear" w:pos="795"/>
                <w:tab w:val="num" w:pos="252"/>
              </w:tabs>
              <w:ind w:left="252" w:hanging="252"/>
              <w:jc w:val="both"/>
              <w:rPr>
                <w:rStyle w:val="longtext1"/>
                <w:sz w:val="22"/>
                <w:shd w:val="clear" w:color="auto" w:fill="FFFFFF"/>
                <w:lang w:val="en-GB"/>
              </w:rPr>
            </w:pPr>
            <w:r w:rsidRPr="00E876DA">
              <w:rPr>
                <w:rStyle w:val="longtext1"/>
                <w:sz w:val="22"/>
                <w:szCs w:val="22"/>
                <w:shd w:val="clear" w:color="auto" w:fill="FFFFFF"/>
                <w:lang w:val="en-GB"/>
              </w:rPr>
              <w:t>Be able to structurally design linear reinforced concrete elements based on the ultimate limit state in bending with normal forces,</w:t>
            </w:r>
          </w:p>
          <w:p w14:paraId="67705A13" w14:textId="77777777" w:rsidR="00D24C11" w:rsidRPr="00E876DA" w:rsidRDefault="00D24C11" w:rsidP="00972484">
            <w:pPr>
              <w:numPr>
                <w:ilvl w:val="0"/>
                <w:numId w:val="92"/>
              </w:numPr>
              <w:tabs>
                <w:tab w:val="clear" w:pos="795"/>
                <w:tab w:val="num" w:pos="252"/>
              </w:tabs>
              <w:ind w:left="252" w:hanging="252"/>
              <w:jc w:val="both"/>
              <w:rPr>
                <w:rStyle w:val="longtext1"/>
                <w:sz w:val="22"/>
                <w:shd w:val="clear" w:color="auto" w:fill="FFFFFF"/>
                <w:lang w:val="en-GB"/>
              </w:rPr>
            </w:pPr>
            <w:r w:rsidRPr="00E876DA">
              <w:rPr>
                <w:rStyle w:val="longtext1"/>
                <w:sz w:val="22"/>
                <w:szCs w:val="22"/>
                <w:lang w:val="en-GB"/>
              </w:rPr>
              <w:t>Know how to a</w:t>
            </w:r>
            <w:r w:rsidRPr="00E876DA">
              <w:rPr>
                <w:rStyle w:val="longtext1"/>
                <w:sz w:val="22"/>
                <w:szCs w:val="22"/>
                <w:shd w:val="clear" w:color="auto" w:fill="FFFFFF"/>
                <w:lang w:val="en-GB"/>
              </w:rPr>
              <w:t>pply the rules of constructional configuration and detailing of linear reinforced elements in accordance with relevant regulations and</w:t>
            </w:r>
          </w:p>
          <w:p w14:paraId="5C3C77B2" w14:textId="77777777" w:rsidR="00D24C11" w:rsidRPr="00E876DA" w:rsidRDefault="00D24C11" w:rsidP="00972484">
            <w:pPr>
              <w:numPr>
                <w:ilvl w:val="0"/>
                <w:numId w:val="92"/>
              </w:numPr>
              <w:tabs>
                <w:tab w:val="clear" w:pos="795"/>
                <w:tab w:val="num" w:pos="252"/>
              </w:tabs>
              <w:ind w:left="252" w:hanging="252"/>
              <w:jc w:val="both"/>
              <w:rPr>
                <w:shd w:val="clear" w:color="auto" w:fill="FFFFFF"/>
                <w:lang w:val="en-GB"/>
              </w:rPr>
            </w:pPr>
            <w:r w:rsidRPr="00E876DA">
              <w:rPr>
                <w:rStyle w:val="longtext1"/>
                <w:sz w:val="22"/>
                <w:szCs w:val="22"/>
                <w:shd w:val="clear" w:color="auto" w:fill="FFFFFF"/>
                <w:lang w:val="en-GB"/>
              </w:rPr>
              <w:t>Be able to structurally design linear reinforced concrete elements based on the ultimate limit state in shear.</w:t>
            </w:r>
          </w:p>
          <w:p w14:paraId="16C8DDFB" w14:textId="77777777" w:rsidR="00D24C11" w:rsidRPr="00E876DA" w:rsidRDefault="00D24C11" w:rsidP="00806208">
            <w:pPr>
              <w:widowControl w:val="0"/>
              <w:autoSpaceDE w:val="0"/>
              <w:autoSpaceDN w:val="0"/>
              <w:adjustRightInd w:val="0"/>
              <w:spacing w:after="60"/>
              <w:rPr>
                <w:i/>
                <w:sz w:val="16"/>
                <w:szCs w:val="16"/>
                <w:lang w:val="en-GB"/>
              </w:rPr>
            </w:pPr>
          </w:p>
        </w:tc>
      </w:tr>
      <w:tr w:rsidR="00D24C11" w:rsidRPr="00E876DA" w14:paraId="0DDFD82D" w14:textId="77777777" w:rsidTr="00806208">
        <w:tblPrEx>
          <w:tblLook w:val="0000" w:firstRow="0" w:lastRow="0" w:firstColumn="0" w:lastColumn="0" w:noHBand="0" w:noVBand="0"/>
        </w:tblPrEx>
        <w:tc>
          <w:tcPr>
            <w:tcW w:w="8472" w:type="dxa"/>
            <w:gridSpan w:val="2"/>
            <w:tcBorders>
              <w:bottom w:val="nil"/>
            </w:tcBorders>
            <w:shd w:val="clear" w:color="auto" w:fill="D0CECE"/>
          </w:tcPr>
          <w:p w14:paraId="0514E69D" w14:textId="77777777" w:rsidR="00D24C11" w:rsidRPr="00E876DA" w:rsidRDefault="00D24C11" w:rsidP="00806208">
            <w:pPr>
              <w:rPr>
                <w:b/>
                <w:sz w:val="20"/>
                <w:szCs w:val="20"/>
                <w:lang w:val="en-GB"/>
              </w:rPr>
            </w:pPr>
            <w:r w:rsidRPr="00E876DA">
              <w:rPr>
                <w:b/>
                <w:sz w:val="20"/>
                <w:szCs w:val="20"/>
                <w:lang w:val="en-GB"/>
              </w:rPr>
              <w:t xml:space="preserve">General Competences </w:t>
            </w:r>
          </w:p>
        </w:tc>
      </w:tr>
      <w:tr w:rsidR="00D24C11" w:rsidRPr="00753BB4" w14:paraId="21CB25E1" w14:textId="77777777" w:rsidTr="00806208">
        <w:tc>
          <w:tcPr>
            <w:tcW w:w="8472" w:type="dxa"/>
            <w:gridSpan w:val="2"/>
            <w:tcBorders>
              <w:top w:val="nil"/>
              <w:bottom w:val="nil"/>
            </w:tcBorders>
            <w:shd w:val="clear" w:color="auto" w:fill="D0CECE"/>
          </w:tcPr>
          <w:p w14:paraId="5F74E03B"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 xml:space="preserve">Taking into consideration the general competences that the degree-holder must acquire (as these appear in the Diploma </w:t>
            </w:r>
            <w:r w:rsidRPr="00E876DA">
              <w:rPr>
                <w:i/>
                <w:sz w:val="16"/>
                <w:szCs w:val="16"/>
                <w:lang w:val="en-GB"/>
              </w:rPr>
              <w:lastRenderedPageBreak/>
              <w:t>Supplement and appear below), at which of the following does the course aim?</w:t>
            </w:r>
          </w:p>
        </w:tc>
      </w:tr>
      <w:tr w:rsidR="00D24C11" w:rsidRPr="00E876DA" w14:paraId="74272D60" w14:textId="77777777" w:rsidTr="00806208">
        <w:tblPrEx>
          <w:tblLook w:val="0000" w:firstRow="0" w:lastRow="0" w:firstColumn="0" w:lastColumn="0" w:noHBand="0" w:noVBand="0"/>
        </w:tblPrEx>
        <w:tc>
          <w:tcPr>
            <w:tcW w:w="3964" w:type="dxa"/>
            <w:tcBorders>
              <w:top w:val="nil"/>
              <w:right w:val="nil"/>
            </w:tcBorders>
            <w:shd w:val="clear" w:color="auto" w:fill="D0CECE"/>
          </w:tcPr>
          <w:p w14:paraId="0978F88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0E38AC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44F69BB"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6597ED5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1078459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71123EB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3FDE22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DD9D7FF"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94025B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CF362F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027E81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5FF455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D151BE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DDBAD4F"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3F945B02" w14:textId="77777777" w:rsidR="00D24C11" w:rsidRPr="00E876DA" w:rsidRDefault="00D24C11" w:rsidP="00806208">
            <w:pPr>
              <w:rPr>
                <w:i/>
                <w:sz w:val="16"/>
                <w:szCs w:val="16"/>
                <w:lang w:val="en-GB"/>
              </w:rPr>
            </w:pPr>
            <w:r w:rsidRPr="00E876DA">
              <w:rPr>
                <w:i/>
                <w:sz w:val="16"/>
                <w:szCs w:val="16"/>
                <w:lang w:val="en-GB"/>
              </w:rPr>
              <w:t>……</w:t>
            </w:r>
          </w:p>
          <w:p w14:paraId="3974351E" w14:textId="77777777" w:rsidR="00D24C11" w:rsidRPr="00E876DA" w:rsidRDefault="00D24C11" w:rsidP="00806208">
            <w:pPr>
              <w:rPr>
                <w:i/>
                <w:sz w:val="16"/>
                <w:szCs w:val="16"/>
                <w:lang w:val="en-GB"/>
              </w:rPr>
            </w:pPr>
            <w:r w:rsidRPr="00E876DA">
              <w:rPr>
                <w:i/>
                <w:sz w:val="16"/>
                <w:szCs w:val="16"/>
                <w:lang w:val="en-GB"/>
              </w:rPr>
              <w:t>Others…</w:t>
            </w:r>
          </w:p>
          <w:p w14:paraId="3A268E20" w14:textId="77777777" w:rsidR="00D24C11" w:rsidRPr="00E876DA" w:rsidRDefault="00D24C11" w:rsidP="00806208">
            <w:pPr>
              <w:rPr>
                <w:b/>
                <w:sz w:val="20"/>
                <w:szCs w:val="20"/>
                <w:lang w:val="en-GB"/>
              </w:rPr>
            </w:pPr>
            <w:r w:rsidRPr="00E876DA">
              <w:rPr>
                <w:i/>
                <w:sz w:val="16"/>
                <w:szCs w:val="16"/>
                <w:lang w:val="en-GB"/>
              </w:rPr>
              <w:t>…….</w:t>
            </w:r>
          </w:p>
        </w:tc>
      </w:tr>
      <w:tr w:rsidR="00D24C11" w:rsidRPr="00753BB4" w14:paraId="3F7FA0C9" w14:textId="77777777" w:rsidTr="00806208">
        <w:tc>
          <w:tcPr>
            <w:tcW w:w="8472" w:type="dxa"/>
            <w:gridSpan w:val="2"/>
          </w:tcPr>
          <w:p w14:paraId="1E04AE38"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 have developed the following skills:</w:t>
            </w:r>
          </w:p>
          <w:p w14:paraId="349C5503" w14:textId="77777777" w:rsidR="00D24C11" w:rsidRPr="00E876DA" w:rsidRDefault="00D24C11" w:rsidP="00972484">
            <w:pPr>
              <w:numPr>
                <w:ilvl w:val="0"/>
                <w:numId w:val="93"/>
              </w:numPr>
              <w:jc w:val="both"/>
              <w:rPr>
                <w:rStyle w:val="longtext1"/>
                <w:sz w:val="22"/>
                <w:shd w:val="clear" w:color="auto" w:fill="FFFFFF"/>
                <w:lang w:val="en-GB"/>
              </w:rPr>
            </w:pPr>
            <w:r w:rsidRPr="00E876DA">
              <w:rPr>
                <w:rStyle w:val="longtext1"/>
                <w:sz w:val="22"/>
                <w:szCs w:val="22"/>
                <w:shd w:val="clear" w:color="auto" w:fill="FFFFFF"/>
                <w:lang w:val="en-GB"/>
              </w:rPr>
              <w:t>An ability to demonstrate knowledge and understanding of the features and mechanical behaviour of the materials of reinforced concrete, concrete and steel,</w:t>
            </w:r>
          </w:p>
          <w:p w14:paraId="6C76368B" w14:textId="77777777" w:rsidR="00D24C11" w:rsidRPr="00E876DA" w:rsidRDefault="00D24C11" w:rsidP="00972484">
            <w:pPr>
              <w:numPr>
                <w:ilvl w:val="0"/>
                <w:numId w:val="93"/>
              </w:numPr>
              <w:jc w:val="both"/>
              <w:rPr>
                <w:shd w:val="clear" w:color="auto" w:fill="FFFFFF"/>
                <w:lang w:val="en-GB"/>
              </w:rPr>
            </w:pPr>
            <w:r w:rsidRPr="00E876DA">
              <w:rPr>
                <w:rStyle w:val="longtext1"/>
                <w:sz w:val="22"/>
                <w:szCs w:val="22"/>
                <w:shd w:val="clear" w:color="auto" w:fill="FFFFFF"/>
                <w:lang w:val="en-GB"/>
              </w:rPr>
              <w:t>An ability to understand the design situation and the design actions in the presence or not of earthquakes for different limit state designs,</w:t>
            </w:r>
          </w:p>
          <w:p w14:paraId="0E176644" w14:textId="77777777" w:rsidR="00D24C11" w:rsidRPr="00E876DA" w:rsidRDefault="00D24C11" w:rsidP="00972484">
            <w:pPr>
              <w:numPr>
                <w:ilvl w:val="0"/>
                <w:numId w:val="93"/>
              </w:numPr>
              <w:jc w:val="both"/>
              <w:rPr>
                <w:shd w:val="clear" w:color="auto" w:fill="FFFFFF"/>
                <w:lang w:val="en-GB"/>
              </w:rPr>
            </w:pPr>
            <w:r w:rsidRPr="00E876DA">
              <w:rPr>
                <w:rStyle w:val="longtext1"/>
                <w:sz w:val="22"/>
                <w:szCs w:val="22"/>
                <w:shd w:val="clear" w:color="auto" w:fill="FFFFFF"/>
                <w:lang w:val="en-GB"/>
              </w:rPr>
              <w:t>An ability to structurally design columns and beams based on the ultimate limit state in bending with normal forces,</w:t>
            </w:r>
          </w:p>
          <w:p w14:paraId="32BAE43E" w14:textId="77777777" w:rsidR="00D24C11" w:rsidRPr="00E876DA" w:rsidRDefault="00D24C11" w:rsidP="00972484">
            <w:pPr>
              <w:numPr>
                <w:ilvl w:val="0"/>
                <w:numId w:val="93"/>
              </w:numPr>
              <w:jc w:val="both"/>
              <w:rPr>
                <w:rStyle w:val="longtext1"/>
                <w:sz w:val="22"/>
                <w:shd w:val="clear" w:color="auto" w:fill="FFFFFF"/>
                <w:lang w:val="en-GB"/>
              </w:rPr>
            </w:pPr>
            <w:r w:rsidRPr="00E876DA">
              <w:rPr>
                <w:rStyle w:val="longtext1"/>
                <w:sz w:val="22"/>
                <w:szCs w:val="22"/>
                <w:shd w:val="clear" w:color="auto" w:fill="FFFFFF"/>
                <w:lang w:val="en-GB"/>
              </w:rPr>
              <w:t>An ability to apply the rules of constructional configuration and detailing of linear reinforced elements and</w:t>
            </w:r>
          </w:p>
          <w:p w14:paraId="46D2F870" w14:textId="77777777" w:rsidR="00D24C11" w:rsidRPr="00E876DA" w:rsidRDefault="00D24C11" w:rsidP="00972484">
            <w:pPr>
              <w:numPr>
                <w:ilvl w:val="0"/>
                <w:numId w:val="93"/>
              </w:numPr>
              <w:jc w:val="both"/>
              <w:rPr>
                <w:lang w:val="en-GB"/>
              </w:rPr>
            </w:pPr>
            <w:r w:rsidRPr="00E876DA">
              <w:rPr>
                <w:rStyle w:val="longtext1"/>
                <w:sz w:val="22"/>
                <w:szCs w:val="22"/>
                <w:lang w:val="en-GB"/>
              </w:rPr>
              <w:t>An a</w:t>
            </w:r>
            <w:r w:rsidRPr="00E876DA">
              <w:rPr>
                <w:rStyle w:val="longtext1"/>
                <w:sz w:val="22"/>
                <w:szCs w:val="22"/>
                <w:shd w:val="clear" w:color="auto" w:fill="FFFFFF"/>
                <w:lang w:val="en-GB"/>
              </w:rPr>
              <w:t>bility to structurally design linear reinforced concrete elements based on the ultimate limit state in shear.</w:t>
            </w:r>
          </w:p>
          <w:p w14:paraId="2691B954" w14:textId="77777777" w:rsidR="00D24C11" w:rsidRPr="00E876DA" w:rsidRDefault="00D24C11" w:rsidP="00806208">
            <w:pPr>
              <w:widowControl w:val="0"/>
              <w:autoSpaceDE w:val="0"/>
              <w:autoSpaceDN w:val="0"/>
              <w:adjustRightInd w:val="0"/>
              <w:spacing w:after="60"/>
              <w:rPr>
                <w:i/>
                <w:sz w:val="16"/>
                <w:szCs w:val="16"/>
                <w:lang w:val="en-GB"/>
              </w:rPr>
            </w:pPr>
          </w:p>
        </w:tc>
      </w:tr>
    </w:tbl>
    <w:p w14:paraId="1E480D9F" w14:textId="77777777" w:rsidR="00D24C11" w:rsidRPr="00E876DA" w:rsidRDefault="00D24C11" w:rsidP="00972484">
      <w:pPr>
        <w:widowControl w:val="0"/>
        <w:numPr>
          <w:ilvl w:val="0"/>
          <w:numId w:val="96"/>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1FB4639" w14:textId="77777777" w:rsidTr="00806208">
        <w:tc>
          <w:tcPr>
            <w:tcW w:w="8472" w:type="dxa"/>
          </w:tcPr>
          <w:p w14:paraId="4D3F54FE" w14:textId="77777777" w:rsidR="00D24C11" w:rsidRPr="00E876DA" w:rsidRDefault="00D24C11" w:rsidP="00806208">
            <w:pPr>
              <w:ind w:left="57"/>
              <w:jc w:val="both"/>
              <w:rPr>
                <w:rStyle w:val="longtext1"/>
                <w:b/>
                <w:sz w:val="22"/>
                <w:shd w:val="clear" w:color="auto" w:fill="FFFFFF"/>
                <w:lang w:val="en-GB"/>
              </w:rPr>
            </w:pPr>
            <w:r w:rsidRPr="00E876DA">
              <w:rPr>
                <w:rStyle w:val="longtext1"/>
                <w:b/>
                <w:sz w:val="22"/>
                <w:szCs w:val="22"/>
                <w:shd w:val="clear" w:color="auto" w:fill="FFFFFF"/>
                <w:lang w:val="en-GB"/>
              </w:rPr>
              <w:t>1. Materials</w:t>
            </w:r>
          </w:p>
          <w:p w14:paraId="11AC7203"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Concrete technology, mechanical behaviour of concrete and reinforcing steel.</w:t>
            </w:r>
          </w:p>
          <w:p w14:paraId="1F9E997C" w14:textId="77777777" w:rsidR="00D24C11" w:rsidRPr="00E876DA" w:rsidRDefault="00D24C11" w:rsidP="00806208">
            <w:pPr>
              <w:ind w:left="57"/>
              <w:jc w:val="both"/>
              <w:rPr>
                <w:rStyle w:val="longtext1"/>
                <w:sz w:val="22"/>
                <w:shd w:val="clear" w:color="auto" w:fill="FFFFFF"/>
                <w:lang w:val="en-GB"/>
              </w:rPr>
            </w:pPr>
          </w:p>
          <w:p w14:paraId="2272ECF6" w14:textId="77777777" w:rsidR="00D24C11" w:rsidRPr="00E876DA" w:rsidRDefault="00D24C11" w:rsidP="00806208">
            <w:pPr>
              <w:ind w:left="57"/>
              <w:jc w:val="both"/>
              <w:rPr>
                <w:rStyle w:val="longtext1"/>
                <w:b/>
                <w:sz w:val="22"/>
                <w:lang w:val="en-GB"/>
              </w:rPr>
            </w:pPr>
            <w:r w:rsidRPr="00E876DA">
              <w:rPr>
                <w:rStyle w:val="longtext1"/>
                <w:b/>
                <w:sz w:val="22"/>
                <w:szCs w:val="22"/>
                <w:shd w:val="clear" w:color="auto" w:fill="FFFFFF"/>
                <w:lang w:val="en-GB"/>
              </w:rPr>
              <w:t xml:space="preserve">2. </w:t>
            </w:r>
            <w:r w:rsidRPr="00E876DA">
              <w:rPr>
                <w:rStyle w:val="longtext1"/>
                <w:b/>
                <w:sz w:val="22"/>
                <w:szCs w:val="22"/>
                <w:lang w:val="en-GB"/>
              </w:rPr>
              <w:t>The basis of design</w:t>
            </w:r>
          </w:p>
          <w:p w14:paraId="2DF954B6"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Extreme situations, combinations of actions and the determination of action effects.</w:t>
            </w:r>
          </w:p>
          <w:p w14:paraId="51339E90" w14:textId="77777777" w:rsidR="00D24C11" w:rsidRPr="00E876DA" w:rsidRDefault="00D24C11" w:rsidP="00806208">
            <w:pPr>
              <w:ind w:left="57"/>
              <w:jc w:val="both"/>
              <w:rPr>
                <w:rStyle w:val="longtext1"/>
                <w:sz w:val="22"/>
                <w:shd w:val="clear" w:color="auto" w:fill="FFFFFF"/>
                <w:lang w:val="en-GB"/>
              </w:rPr>
            </w:pPr>
          </w:p>
          <w:p w14:paraId="4456C8FD" w14:textId="77777777" w:rsidR="00D24C11" w:rsidRPr="00E876DA" w:rsidRDefault="00D24C11" w:rsidP="00806208">
            <w:pPr>
              <w:ind w:left="57"/>
              <w:jc w:val="both"/>
              <w:rPr>
                <w:rStyle w:val="longtext1"/>
                <w:b/>
                <w:bCs/>
                <w:sz w:val="22"/>
                <w:shd w:val="clear" w:color="auto" w:fill="FFFFFF"/>
                <w:lang w:val="en-GB"/>
              </w:rPr>
            </w:pPr>
            <w:r w:rsidRPr="00E876DA">
              <w:rPr>
                <w:rStyle w:val="longtext1"/>
                <w:b/>
                <w:bCs/>
                <w:sz w:val="22"/>
                <w:szCs w:val="22"/>
                <w:lang w:val="en-GB"/>
              </w:rPr>
              <w:t xml:space="preserve">3. </w:t>
            </w:r>
            <w:r w:rsidRPr="00E876DA">
              <w:rPr>
                <w:rStyle w:val="longtext1"/>
                <w:b/>
                <w:bCs/>
                <w:sz w:val="22"/>
                <w:szCs w:val="22"/>
                <w:shd w:val="clear" w:color="auto" w:fill="FFFFFF"/>
                <w:lang w:val="en-GB"/>
              </w:rPr>
              <w:t>Design based on the ultimate limit state in bending with normal forces</w:t>
            </w:r>
          </w:p>
          <w:p w14:paraId="5069611C" w14:textId="77777777" w:rsidR="00D24C11" w:rsidRPr="00E876DA" w:rsidRDefault="00D24C11" w:rsidP="00806208">
            <w:pPr>
              <w:ind w:left="57"/>
              <w:jc w:val="both"/>
              <w:rPr>
                <w:rStyle w:val="longtext1"/>
                <w:sz w:val="22"/>
                <w:lang w:val="en-GB"/>
              </w:rPr>
            </w:pPr>
            <w:r w:rsidRPr="00E876DA">
              <w:rPr>
                <w:rStyle w:val="longtext1"/>
                <w:sz w:val="22"/>
                <w:szCs w:val="22"/>
                <w:lang w:val="en-GB"/>
              </w:rPr>
              <w:t xml:space="preserve">The basis of structural design in bending, design of rectangular cross sections in uniaxial bending with normal forces, interaction between moment and axial load for rectangular sections with symmetrical reinforcement in uniaxial bending, rectangular cross sections in biaxial bending  with normal force, bending cross sections of the form T or </w:t>
            </w:r>
            <w:r w:rsidRPr="00E876DA">
              <w:rPr>
                <w:rStyle w:val="longtext1"/>
                <w:sz w:val="22"/>
                <w:szCs w:val="22"/>
              </w:rPr>
              <w:t>Γ</w:t>
            </w:r>
            <w:r w:rsidRPr="00E876DA">
              <w:rPr>
                <w:rStyle w:val="longtext1"/>
                <w:sz w:val="22"/>
                <w:szCs w:val="22"/>
                <w:lang w:val="en-GB"/>
              </w:rPr>
              <w:t xml:space="preserve"> (flanged beams).</w:t>
            </w:r>
          </w:p>
          <w:p w14:paraId="75BF48C8" w14:textId="77777777" w:rsidR="00D24C11" w:rsidRPr="00E876DA" w:rsidRDefault="00D24C11" w:rsidP="00806208">
            <w:pPr>
              <w:ind w:left="57"/>
              <w:jc w:val="both"/>
              <w:rPr>
                <w:rStyle w:val="longtext1"/>
                <w:sz w:val="22"/>
                <w:lang w:val="en-GB"/>
              </w:rPr>
            </w:pPr>
          </w:p>
          <w:p w14:paraId="46582A26" w14:textId="77777777" w:rsidR="00D24C11" w:rsidRPr="00E876DA" w:rsidRDefault="00D24C11" w:rsidP="00806208">
            <w:pPr>
              <w:ind w:left="57"/>
              <w:jc w:val="both"/>
              <w:rPr>
                <w:rStyle w:val="longtext1"/>
                <w:b/>
                <w:bCs/>
                <w:sz w:val="22"/>
                <w:lang w:val="en-GB"/>
              </w:rPr>
            </w:pPr>
            <w:r w:rsidRPr="00E876DA">
              <w:rPr>
                <w:rStyle w:val="longtext1"/>
                <w:b/>
                <w:bCs/>
                <w:sz w:val="22"/>
                <w:szCs w:val="22"/>
                <w:lang w:val="en-GB"/>
              </w:rPr>
              <w:t>4. Constructional configuration rules and detailing of linear elements</w:t>
            </w:r>
          </w:p>
          <w:p w14:paraId="3F55D9A2"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Minimum anchorage lengths for reinforcement and minimum concrete cover, constructional configuration rules and the design of detailing for beams and columns.</w:t>
            </w:r>
          </w:p>
          <w:p w14:paraId="5B8AEFEB" w14:textId="77777777" w:rsidR="00D24C11" w:rsidRPr="00E876DA" w:rsidRDefault="00D24C11" w:rsidP="00806208">
            <w:pPr>
              <w:ind w:left="57"/>
              <w:jc w:val="both"/>
              <w:rPr>
                <w:rStyle w:val="longtext1"/>
                <w:sz w:val="22"/>
                <w:shd w:val="clear" w:color="auto" w:fill="FFFFFF"/>
                <w:lang w:val="en-GB"/>
              </w:rPr>
            </w:pPr>
          </w:p>
          <w:p w14:paraId="7C2302ED" w14:textId="77777777" w:rsidR="00D24C11" w:rsidRPr="00E876DA" w:rsidRDefault="00D24C11" w:rsidP="00806208">
            <w:pPr>
              <w:ind w:left="57"/>
              <w:jc w:val="both"/>
              <w:rPr>
                <w:rStyle w:val="longtext1"/>
                <w:b/>
                <w:bCs/>
                <w:sz w:val="22"/>
                <w:shd w:val="clear" w:color="auto" w:fill="FFFFFF"/>
                <w:lang w:val="en-GB"/>
              </w:rPr>
            </w:pPr>
            <w:r w:rsidRPr="00E876DA">
              <w:rPr>
                <w:rStyle w:val="longtext1"/>
                <w:b/>
                <w:bCs/>
                <w:sz w:val="22"/>
                <w:szCs w:val="22"/>
                <w:lang w:val="en-GB"/>
              </w:rPr>
              <w:t xml:space="preserve">5. </w:t>
            </w:r>
            <w:r w:rsidRPr="00E876DA">
              <w:rPr>
                <w:rStyle w:val="longtext1"/>
                <w:b/>
                <w:bCs/>
                <w:sz w:val="22"/>
                <w:szCs w:val="22"/>
                <w:shd w:val="clear" w:color="auto" w:fill="FFFFFF"/>
                <w:lang w:val="en-GB"/>
              </w:rPr>
              <w:t>Structurally designing linear elements based on the ultimate limit state in shear</w:t>
            </w:r>
          </w:p>
          <w:p w14:paraId="66344843" w14:textId="77777777" w:rsidR="00D24C11" w:rsidRPr="00E876DA" w:rsidRDefault="00D24C11" w:rsidP="00806208">
            <w:pPr>
              <w:ind w:left="57"/>
              <w:jc w:val="both"/>
              <w:rPr>
                <w:u w:val="single"/>
                <w:lang w:val="en-GB"/>
              </w:rPr>
            </w:pPr>
            <w:r w:rsidRPr="00E876DA">
              <w:rPr>
                <w:rStyle w:val="longtext1"/>
                <w:sz w:val="22"/>
                <w:szCs w:val="22"/>
                <w:shd w:val="clear" w:color="auto" w:fill="FFFFFF"/>
                <w:lang w:val="en-GB"/>
              </w:rPr>
              <w:t>Elements without shear reinforcement, tensile elements with shear reinforcement, behaviour of linear elements in shear under monotonic loading and/or cyclic loading, code regulations for structural design in shear, special cases of shear stress:  indirect supports, suspended loads and connections of flanges and webs in flanged beams.</w:t>
            </w:r>
          </w:p>
          <w:p w14:paraId="7EC53071" w14:textId="77777777" w:rsidR="00D24C11" w:rsidRPr="00E876DA" w:rsidRDefault="00D24C11" w:rsidP="00806208">
            <w:pPr>
              <w:ind w:left="360"/>
              <w:rPr>
                <w:iCs/>
                <w:lang w:val="en-GB"/>
              </w:rPr>
            </w:pPr>
          </w:p>
          <w:p w14:paraId="6DE053C9" w14:textId="77777777" w:rsidR="00D24C11" w:rsidRPr="00E876DA" w:rsidRDefault="00D24C11" w:rsidP="00806208">
            <w:pPr>
              <w:ind w:left="360"/>
              <w:rPr>
                <w:sz w:val="20"/>
                <w:szCs w:val="20"/>
                <w:lang w:val="en-GB"/>
              </w:rPr>
            </w:pPr>
          </w:p>
        </w:tc>
      </w:tr>
    </w:tbl>
    <w:p w14:paraId="3A338C9B" w14:textId="77777777" w:rsidR="00D24C11" w:rsidRPr="00E876DA" w:rsidRDefault="00D24C11" w:rsidP="004F02F0">
      <w:pPr>
        <w:widowControl w:val="0"/>
        <w:autoSpaceDE w:val="0"/>
        <w:autoSpaceDN w:val="0"/>
        <w:adjustRightInd w:val="0"/>
        <w:spacing w:before="120" w:after="200" w:line="276" w:lineRule="auto"/>
        <w:rPr>
          <w:b/>
          <w:sz w:val="22"/>
          <w:szCs w:val="22"/>
          <w:lang w:val="en-GB"/>
        </w:rPr>
      </w:pPr>
    </w:p>
    <w:p w14:paraId="66A5E26F" w14:textId="77777777" w:rsidR="00D24C11" w:rsidRPr="00E876DA" w:rsidRDefault="00D24C11" w:rsidP="00972484">
      <w:pPr>
        <w:widowControl w:val="0"/>
        <w:numPr>
          <w:ilvl w:val="0"/>
          <w:numId w:val="96"/>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56CD473C" w14:textId="77777777" w:rsidTr="00806208">
        <w:tc>
          <w:tcPr>
            <w:tcW w:w="3306" w:type="dxa"/>
            <w:shd w:val="clear" w:color="auto" w:fill="D0CECE"/>
          </w:tcPr>
          <w:p w14:paraId="04ECAB26"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66E76B9" w14:textId="77777777" w:rsidR="00D24C11" w:rsidRPr="00E876DA" w:rsidRDefault="00D24C11" w:rsidP="00806208">
            <w:pPr>
              <w:tabs>
                <w:tab w:val="left" w:pos="360"/>
              </w:tabs>
              <w:spacing w:before="120" w:after="120"/>
              <w:jc w:val="both"/>
              <w:rPr>
                <w:lang w:val="en-GB"/>
              </w:rPr>
            </w:pPr>
            <w:r w:rsidRPr="00E876DA">
              <w:rPr>
                <w:rStyle w:val="longtext1"/>
                <w:sz w:val="22"/>
                <w:szCs w:val="22"/>
                <w:shd w:val="clear" w:color="auto" w:fill="FFFFFF"/>
                <w:lang w:val="en-GB"/>
              </w:rPr>
              <w:t xml:space="preserve">Blackboard lectures and/or PowerPoint presentations supplemented with handouts, </w:t>
            </w:r>
            <w:r w:rsidRPr="00E876DA">
              <w:rPr>
                <w:rStyle w:val="mediumtext1"/>
                <w:sz w:val="22"/>
                <w:szCs w:val="22"/>
                <w:shd w:val="clear" w:color="auto" w:fill="FFFFFF"/>
                <w:lang w:val="en-GB"/>
              </w:rPr>
              <w:t>tutorials,</w:t>
            </w:r>
            <w:r w:rsidRPr="00E876DA">
              <w:rPr>
                <w:rStyle w:val="longtext1"/>
                <w:sz w:val="22"/>
                <w:szCs w:val="22"/>
                <w:shd w:val="clear" w:color="auto" w:fill="FFFFFF"/>
                <w:lang w:val="en-GB"/>
              </w:rPr>
              <w:t xml:space="preserve"> independent </w:t>
            </w:r>
            <w:r w:rsidRPr="00E876DA">
              <w:rPr>
                <w:rStyle w:val="longtext1"/>
                <w:sz w:val="22"/>
                <w:szCs w:val="22"/>
                <w:shd w:val="clear" w:color="auto" w:fill="FFFFFF"/>
                <w:lang w:val="en-GB"/>
              </w:rPr>
              <w:lastRenderedPageBreak/>
              <w:t>problem solving by individual students and in situ site visits.</w:t>
            </w:r>
          </w:p>
        </w:tc>
      </w:tr>
      <w:tr w:rsidR="00D24C11" w:rsidRPr="00753BB4" w14:paraId="150EFFB2" w14:textId="77777777" w:rsidTr="00806208">
        <w:tc>
          <w:tcPr>
            <w:tcW w:w="3306" w:type="dxa"/>
            <w:shd w:val="clear" w:color="auto" w:fill="D0CECE"/>
          </w:tcPr>
          <w:p w14:paraId="1C32B333"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0115C4E" w14:textId="77777777" w:rsidR="00D24C11" w:rsidRPr="00E876DA" w:rsidRDefault="00D24C11" w:rsidP="00806208">
            <w:pPr>
              <w:jc w:val="both"/>
              <w:rPr>
                <w:lang w:val="en-GB"/>
              </w:rPr>
            </w:pPr>
            <w:r w:rsidRPr="00E876DA">
              <w:rPr>
                <w:sz w:val="22"/>
                <w:szCs w:val="22"/>
                <w:lang w:val="en-GB"/>
              </w:rPr>
              <w:t>Use of Information and Communication Technologies (ICTs) (e.g. PowerPoint) in teaching. The lectures’ course content of each chapter are uploaded to the internet in the form of a series of PowerPoint  files, from where  students can freely download them using a password which is provided at the beginning of the course.</w:t>
            </w:r>
          </w:p>
        </w:tc>
      </w:tr>
      <w:tr w:rsidR="00D24C11" w:rsidRPr="00E876DA" w14:paraId="0783291B" w14:textId="77777777" w:rsidTr="00806208">
        <w:tc>
          <w:tcPr>
            <w:tcW w:w="3306" w:type="dxa"/>
            <w:shd w:val="clear" w:color="auto" w:fill="D0CECE"/>
          </w:tcPr>
          <w:p w14:paraId="7B73FD98" w14:textId="77777777" w:rsidR="00D24C11" w:rsidRPr="00E876DA" w:rsidRDefault="00D24C11" w:rsidP="00806208">
            <w:pPr>
              <w:jc w:val="right"/>
              <w:rPr>
                <w:b/>
                <w:sz w:val="20"/>
                <w:szCs w:val="20"/>
                <w:lang w:val="en-GB"/>
              </w:rPr>
            </w:pPr>
            <w:r w:rsidRPr="00E876DA">
              <w:rPr>
                <w:b/>
                <w:sz w:val="20"/>
                <w:szCs w:val="20"/>
                <w:lang w:val="en-GB"/>
              </w:rPr>
              <w:t>TEACHING METHODS</w:t>
            </w:r>
          </w:p>
          <w:p w14:paraId="2BD49752"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15BDFC3C"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4823C4D" w14:textId="77777777" w:rsidR="00D24C11" w:rsidRPr="00E876DA" w:rsidRDefault="00D24C11" w:rsidP="00806208">
            <w:pPr>
              <w:jc w:val="both"/>
              <w:rPr>
                <w:i/>
                <w:sz w:val="16"/>
                <w:szCs w:val="16"/>
                <w:lang w:val="en-GB"/>
              </w:rPr>
            </w:pPr>
          </w:p>
          <w:p w14:paraId="035019C9"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5"/>
              <w:gridCol w:w="2000"/>
            </w:tblGrid>
            <w:tr w:rsidR="00D24C11" w:rsidRPr="00E876DA" w14:paraId="6AE4A60D" w14:textId="77777777" w:rsidTr="00806208">
              <w:tc>
                <w:tcPr>
                  <w:tcW w:w="2935" w:type="dxa"/>
                  <w:tcBorders>
                    <w:top w:val="single" w:sz="4" w:space="0" w:color="auto"/>
                    <w:left w:val="single" w:sz="4" w:space="0" w:color="auto"/>
                    <w:bottom w:val="single" w:sz="4" w:space="0" w:color="auto"/>
                    <w:right w:val="single" w:sz="4" w:space="0" w:color="auto"/>
                  </w:tcBorders>
                  <w:shd w:val="clear" w:color="auto" w:fill="D0CECE"/>
                  <w:vAlign w:val="center"/>
                </w:tcPr>
                <w:p w14:paraId="32F9F642" w14:textId="77777777" w:rsidR="00D24C11" w:rsidRPr="00E876DA" w:rsidRDefault="00D24C11" w:rsidP="00806208">
                  <w:pPr>
                    <w:jc w:val="center"/>
                    <w:rPr>
                      <w:b/>
                      <w:i/>
                      <w:sz w:val="20"/>
                      <w:szCs w:val="20"/>
                      <w:lang w:val="en-GB"/>
                    </w:rPr>
                  </w:pPr>
                  <w:r w:rsidRPr="00E876DA">
                    <w:rPr>
                      <w:b/>
                      <w:i/>
                      <w:sz w:val="20"/>
                      <w:szCs w:val="20"/>
                      <w:lang w:val="en-GB"/>
                    </w:rPr>
                    <w:t>Activity</w:t>
                  </w:r>
                </w:p>
              </w:tc>
              <w:tc>
                <w:tcPr>
                  <w:tcW w:w="2000" w:type="dxa"/>
                  <w:tcBorders>
                    <w:top w:val="single" w:sz="4" w:space="0" w:color="auto"/>
                    <w:left w:val="single" w:sz="4" w:space="0" w:color="auto"/>
                    <w:bottom w:val="single" w:sz="4" w:space="0" w:color="auto"/>
                    <w:right w:val="single" w:sz="4" w:space="0" w:color="auto"/>
                  </w:tcBorders>
                  <w:shd w:val="clear" w:color="auto" w:fill="D0CECE"/>
                  <w:vAlign w:val="center"/>
                </w:tcPr>
                <w:p w14:paraId="3A690B56"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57403465" w14:textId="77777777" w:rsidTr="00806208">
              <w:tc>
                <w:tcPr>
                  <w:tcW w:w="2935" w:type="dxa"/>
                  <w:tcBorders>
                    <w:top w:val="single" w:sz="4" w:space="0" w:color="auto"/>
                    <w:left w:val="single" w:sz="4" w:space="0" w:color="auto"/>
                    <w:bottom w:val="single" w:sz="4" w:space="0" w:color="auto"/>
                    <w:right w:val="single" w:sz="4" w:space="0" w:color="auto"/>
                  </w:tcBorders>
                </w:tcPr>
                <w:p w14:paraId="60C32952" w14:textId="77777777" w:rsidR="00D24C11" w:rsidRPr="00E876DA" w:rsidRDefault="00D24C11" w:rsidP="00806208">
                  <w:pPr>
                    <w:rPr>
                      <w:sz w:val="20"/>
                      <w:szCs w:val="20"/>
                    </w:rPr>
                  </w:pPr>
                  <w:proofErr w:type="spellStart"/>
                  <w:r w:rsidRPr="00E876DA">
                    <w:rPr>
                      <w:sz w:val="20"/>
                      <w:szCs w:val="20"/>
                    </w:rPr>
                    <w:t>Lectures</w:t>
                  </w:r>
                  <w:proofErr w:type="spellEnd"/>
                  <w:r w:rsidRPr="00E876DA">
                    <w:rPr>
                      <w:sz w:val="20"/>
                      <w:szCs w:val="20"/>
                    </w:rPr>
                    <w:t xml:space="preserve"> </w:t>
                  </w:r>
                </w:p>
              </w:tc>
              <w:tc>
                <w:tcPr>
                  <w:tcW w:w="2000" w:type="dxa"/>
                  <w:tcBorders>
                    <w:top w:val="single" w:sz="4" w:space="0" w:color="auto"/>
                    <w:left w:val="single" w:sz="4" w:space="0" w:color="auto"/>
                    <w:bottom w:val="single" w:sz="4" w:space="0" w:color="auto"/>
                    <w:right w:val="single" w:sz="4" w:space="0" w:color="auto"/>
                  </w:tcBorders>
                </w:tcPr>
                <w:p w14:paraId="3A151E82" w14:textId="77777777" w:rsidR="00D24C11" w:rsidRPr="00E876DA" w:rsidRDefault="00D24C11" w:rsidP="00806208">
                  <w:pPr>
                    <w:jc w:val="center"/>
                    <w:rPr>
                      <w:sz w:val="20"/>
                      <w:szCs w:val="20"/>
                    </w:rPr>
                  </w:pPr>
                  <w:r w:rsidRPr="00E876DA">
                    <w:rPr>
                      <w:sz w:val="20"/>
                      <w:szCs w:val="20"/>
                    </w:rPr>
                    <w:t>52</w:t>
                  </w:r>
                </w:p>
              </w:tc>
            </w:tr>
            <w:tr w:rsidR="00D24C11" w:rsidRPr="00E876DA" w14:paraId="0E0EC8E4" w14:textId="77777777" w:rsidTr="00806208">
              <w:tc>
                <w:tcPr>
                  <w:tcW w:w="2935" w:type="dxa"/>
                  <w:tcBorders>
                    <w:top w:val="single" w:sz="4" w:space="0" w:color="auto"/>
                    <w:left w:val="single" w:sz="4" w:space="0" w:color="auto"/>
                    <w:bottom w:val="single" w:sz="4" w:space="0" w:color="auto"/>
                    <w:right w:val="single" w:sz="4" w:space="0" w:color="auto"/>
                  </w:tcBorders>
                </w:tcPr>
                <w:p w14:paraId="5526F85B" w14:textId="77777777" w:rsidR="00D24C11" w:rsidRPr="00E876DA" w:rsidRDefault="00D24C11" w:rsidP="00806208">
                  <w:pPr>
                    <w:rPr>
                      <w:sz w:val="20"/>
                      <w:szCs w:val="20"/>
                    </w:rPr>
                  </w:pPr>
                  <w:r w:rsidRPr="00E876DA">
                    <w:rPr>
                      <w:sz w:val="20"/>
                      <w:szCs w:val="20"/>
                    </w:rPr>
                    <w:t>In-</w:t>
                  </w:r>
                  <w:proofErr w:type="spellStart"/>
                  <w:r w:rsidRPr="00E876DA">
                    <w:rPr>
                      <w:sz w:val="20"/>
                      <w:szCs w:val="20"/>
                    </w:rPr>
                    <w:t>class</w:t>
                  </w:r>
                  <w:proofErr w:type="spellEnd"/>
                  <w:r w:rsidRPr="00E876DA">
                    <w:rPr>
                      <w:sz w:val="20"/>
                      <w:szCs w:val="20"/>
                    </w:rPr>
                    <w:t xml:space="preserve"> </w:t>
                  </w:r>
                  <w:proofErr w:type="spellStart"/>
                  <w:r w:rsidRPr="00E876DA">
                    <w:rPr>
                      <w:sz w:val="20"/>
                      <w:szCs w:val="20"/>
                    </w:rPr>
                    <w:t>exercises</w:t>
                  </w:r>
                  <w:proofErr w:type="spellEnd"/>
                  <w:r w:rsidRPr="00E876DA">
                    <w:rPr>
                      <w:sz w:val="20"/>
                      <w:szCs w:val="20"/>
                    </w:rPr>
                    <w:t xml:space="preserve"> </w:t>
                  </w:r>
                </w:p>
              </w:tc>
              <w:tc>
                <w:tcPr>
                  <w:tcW w:w="2000" w:type="dxa"/>
                  <w:tcBorders>
                    <w:top w:val="single" w:sz="4" w:space="0" w:color="auto"/>
                    <w:left w:val="single" w:sz="4" w:space="0" w:color="auto"/>
                    <w:bottom w:val="single" w:sz="4" w:space="0" w:color="auto"/>
                    <w:right w:val="single" w:sz="4" w:space="0" w:color="auto"/>
                  </w:tcBorders>
                </w:tcPr>
                <w:p w14:paraId="5312A9F4" w14:textId="77777777" w:rsidR="00D24C11" w:rsidRPr="00E876DA" w:rsidRDefault="00D24C11" w:rsidP="00806208">
                  <w:pPr>
                    <w:jc w:val="center"/>
                    <w:rPr>
                      <w:sz w:val="20"/>
                      <w:szCs w:val="20"/>
                    </w:rPr>
                  </w:pPr>
                  <w:r w:rsidRPr="00E876DA">
                    <w:rPr>
                      <w:sz w:val="20"/>
                      <w:szCs w:val="20"/>
                    </w:rPr>
                    <w:t>15</w:t>
                  </w:r>
                </w:p>
              </w:tc>
            </w:tr>
            <w:tr w:rsidR="00D24C11" w:rsidRPr="00E876DA" w14:paraId="52B4CF29" w14:textId="77777777" w:rsidTr="00806208">
              <w:tc>
                <w:tcPr>
                  <w:tcW w:w="2935" w:type="dxa"/>
                  <w:tcBorders>
                    <w:top w:val="single" w:sz="4" w:space="0" w:color="auto"/>
                    <w:left w:val="single" w:sz="4" w:space="0" w:color="auto"/>
                    <w:bottom w:val="single" w:sz="4" w:space="0" w:color="auto"/>
                    <w:right w:val="single" w:sz="4" w:space="0" w:color="auto"/>
                  </w:tcBorders>
                </w:tcPr>
                <w:p w14:paraId="683D7EBC" w14:textId="77777777" w:rsidR="00D24C11" w:rsidRPr="00E876DA" w:rsidRDefault="00D24C11" w:rsidP="00806208">
                  <w:pPr>
                    <w:rPr>
                      <w:sz w:val="20"/>
                      <w:szCs w:val="20"/>
                      <w:lang w:val="en-US"/>
                    </w:rPr>
                  </w:pPr>
                  <w:r w:rsidRPr="00E876DA">
                    <w:rPr>
                      <w:sz w:val="20"/>
                      <w:szCs w:val="20"/>
                      <w:lang w:val="en-US"/>
                    </w:rPr>
                    <w:t>Laboratory exercises and written exam on the laboratory exercises</w:t>
                  </w:r>
                </w:p>
              </w:tc>
              <w:tc>
                <w:tcPr>
                  <w:tcW w:w="2000" w:type="dxa"/>
                  <w:tcBorders>
                    <w:top w:val="single" w:sz="4" w:space="0" w:color="auto"/>
                    <w:left w:val="single" w:sz="4" w:space="0" w:color="auto"/>
                    <w:bottom w:val="single" w:sz="4" w:space="0" w:color="auto"/>
                    <w:right w:val="single" w:sz="4" w:space="0" w:color="auto"/>
                  </w:tcBorders>
                </w:tcPr>
                <w:p w14:paraId="1A33DD13" w14:textId="77777777" w:rsidR="00D24C11" w:rsidRPr="00E876DA" w:rsidRDefault="00D24C11" w:rsidP="00806208">
                  <w:pPr>
                    <w:jc w:val="center"/>
                    <w:rPr>
                      <w:sz w:val="20"/>
                      <w:szCs w:val="20"/>
                      <w:lang w:val="en-US"/>
                    </w:rPr>
                  </w:pPr>
                  <w:r w:rsidRPr="00E876DA">
                    <w:rPr>
                      <w:sz w:val="20"/>
                      <w:szCs w:val="20"/>
                    </w:rPr>
                    <w:t>20</w:t>
                  </w:r>
                </w:p>
              </w:tc>
            </w:tr>
            <w:tr w:rsidR="00D24C11" w:rsidRPr="00E876DA" w14:paraId="139E2DD1" w14:textId="77777777" w:rsidTr="00806208">
              <w:tc>
                <w:tcPr>
                  <w:tcW w:w="2935" w:type="dxa"/>
                  <w:tcBorders>
                    <w:top w:val="single" w:sz="4" w:space="0" w:color="auto"/>
                    <w:left w:val="single" w:sz="4" w:space="0" w:color="auto"/>
                    <w:bottom w:val="single" w:sz="4" w:space="0" w:color="auto"/>
                    <w:right w:val="single" w:sz="4" w:space="0" w:color="auto"/>
                  </w:tcBorders>
                </w:tcPr>
                <w:p w14:paraId="7D7C26A4" w14:textId="77777777" w:rsidR="00D24C11" w:rsidRPr="00E876DA" w:rsidRDefault="00D24C11" w:rsidP="00806208">
                  <w:pPr>
                    <w:rPr>
                      <w:sz w:val="20"/>
                      <w:szCs w:val="20"/>
                    </w:rPr>
                  </w:pPr>
                  <w:proofErr w:type="spellStart"/>
                  <w:r w:rsidRPr="00E876DA">
                    <w:rPr>
                      <w:sz w:val="20"/>
                      <w:szCs w:val="20"/>
                    </w:rPr>
                    <w:t>Final</w:t>
                  </w:r>
                  <w:proofErr w:type="spellEnd"/>
                  <w:r w:rsidRPr="00E876DA">
                    <w:rPr>
                      <w:sz w:val="20"/>
                      <w:szCs w:val="20"/>
                    </w:rPr>
                    <w:t xml:space="preserve"> </w:t>
                  </w:r>
                  <w:proofErr w:type="spellStart"/>
                  <w:r w:rsidRPr="00E876DA">
                    <w:rPr>
                      <w:sz w:val="20"/>
                      <w:szCs w:val="20"/>
                    </w:rPr>
                    <w:t>exam</w:t>
                  </w:r>
                  <w:proofErr w:type="spellEnd"/>
                </w:p>
              </w:tc>
              <w:tc>
                <w:tcPr>
                  <w:tcW w:w="2000" w:type="dxa"/>
                  <w:tcBorders>
                    <w:top w:val="single" w:sz="4" w:space="0" w:color="auto"/>
                    <w:left w:val="single" w:sz="4" w:space="0" w:color="auto"/>
                    <w:bottom w:val="single" w:sz="4" w:space="0" w:color="auto"/>
                    <w:right w:val="single" w:sz="4" w:space="0" w:color="auto"/>
                  </w:tcBorders>
                </w:tcPr>
                <w:p w14:paraId="1EE35E1C" w14:textId="77777777" w:rsidR="00D24C11" w:rsidRPr="00E876DA" w:rsidRDefault="00D24C11" w:rsidP="00806208">
                  <w:pPr>
                    <w:jc w:val="center"/>
                    <w:rPr>
                      <w:sz w:val="20"/>
                      <w:szCs w:val="20"/>
                    </w:rPr>
                  </w:pPr>
                  <w:r w:rsidRPr="00E876DA">
                    <w:rPr>
                      <w:sz w:val="20"/>
                      <w:szCs w:val="20"/>
                    </w:rPr>
                    <w:t>3</w:t>
                  </w:r>
                </w:p>
              </w:tc>
            </w:tr>
            <w:tr w:rsidR="00D24C11" w:rsidRPr="00E876DA" w14:paraId="731E024D" w14:textId="77777777" w:rsidTr="00806208">
              <w:tc>
                <w:tcPr>
                  <w:tcW w:w="2935" w:type="dxa"/>
                  <w:tcBorders>
                    <w:top w:val="single" w:sz="4" w:space="0" w:color="auto"/>
                    <w:left w:val="single" w:sz="4" w:space="0" w:color="auto"/>
                    <w:bottom w:val="single" w:sz="4" w:space="0" w:color="auto"/>
                    <w:right w:val="single" w:sz="4" w:space="0" w:color="auto"/>
                  </w:tcBorders>
                </w:tcPr>
                <w:p w14:paraId="36507601" w14:textId="77777777" w:rsidR="00D24C11" w:rsidRPr="00E876DA" w:rsidRDefault="00D24C11" w:rsidP="00806208">
                  <w:pPr>
                    <w:rPr>
                      <w:sz w:val="20"/>
                      <w:szCs w:val="20"/>
                      <w:lang w:val="en-US"/>
                    </w:rPr>
                  </w:pPr>
                  <w:r w:rsidRPr="00E876DA">
                    <w:rPr>
                      <w:sz w:val="20"/>
                      <w:szCs w:val="20"/>
                      <w:lang w:val="en-GB"/>
                    </w:rPr>
                    <w:t>Hours for student private study</w:t>
                  </w:r>
                </w:p>
              </w:tc>
              <w:tc>
                <w:tcPr>
                  <w:tcW w:w="2000" w:type="dxa"/>
                  <w:tcBorders>
                    <w:top w:val="single" w:sz="4" w:space="0" w:color="auto"/>
                    <w:left w:val="single" w:sz="4" w:space="0" w:color="auto"/>
                    <w:bottom w:val="single" w:sz="4" w:space="0" w:color="auto"/>
                    <w:right w:val="single" w:sz="4" w:space="0" w:color="auto"/>
                  </w:tcBorders>
                </w:tcPr>
                <w:p w14:paraId="47CBDE5A" w14:textId="77777777" w:rsidR="00D24C11" w:rsidRPr="00E876DA" w:rsidRDefault="00D24C11" w:rsidP="00806208">
                  <w:pPr>
                    <w:jc w:val="center"/>
                    <w:rPr>
                      <w:sz w:val="20"/>
                      <w:szCs w:val="20"/>
                    </w:rPr>
                  </w:pPr>
                  <w:r w:rsidRPr="00E876DA">
                    <w:rPr>
                      <w:sz w:val="20"/>
                      <w:szCs w:val="20"/>
                    </w:rPr>
                    <w:t>62</w:t>
                  </w:r>
                </w:p>
              </w:tc>
            </w:tr>
            <w:tr w:rsidR="00D24C11" w:rsidRPr="00E876DA" w14:paraId="46B1CAD9" w14:textId="77777777" w:rsidTr="00806208">
              <w:tc>
                <w:tcPr>
                  <w:tcW w:w="2935" w:type="dxa"/>
                  <w:tcBorders>
                    <w:top w:val="single" w:sz="4" w:space="0" w:color="auto"/>
                    <w:left w:val="single" w:sz="4" w:space="0" w:color="auto"/>
                    <w:bottom w:val="single" w:sz="4" w:space="0" w:color="auto"/>
                    <w:right w:val="single" w:sz="4" w:space="0" w:color="auto"/>
                  </w:tcBorders>
                </w:tcPr>
                <w:p w14:paraId="614B3B7B" w14:textId="77777777" w:rsidR="00D24C11" w:rsidRPr="00E876DA" w:rsidRDefault="00D24C11" w:rsidP="00806208">
                  <w:pPr>
                    <w:rPr>
                      <w:b/>
                      <w:i/>
                      <w:sz w:val="20"/>
                      <w:szCs w:val="20"/>
                      <w:lang w:val="en-GB"/>
                    </w:rPr>
                  </w:pPr>
                  <w:r w:rsidRPr="00E876DA">
                    <w:rPr>
                      <w:b/>
                      <w:i/>
                      <w:sz w:val="20"/>
                      <w:szCs w:val="20"/>
                      <w:lang w:val="en-GB"/>
                    </w:rPr>
                    <w:t>Total number of hours for the Course</w:t>
                  </w:r>
                </w:p>
                <w:p w14:paraId="1E35D319" w14:textId="77777777" w:rsidR="00D24C11" w:rsidRPr="00E876DA" w:rsidRDefault="00D24C11" w:rsidP="00806208">
                  <w:pPr>
                    <w:rPr>
                      <w:sz w:val="20"/>
                      <w:szCs w:val="20"/>
                      <w:lang w:val="en-GB"/>
                    </w:rPr>
                  </w:pPr>
                  <w:r w:rsidRPr="00E876DA">
                    <w:rPr>
                      <w:b/>
                      <w:i/>
                      <w:sz w:val="20"/>
                      <w:szCs w:val="20"/>
                      <w:lang w:val="en-GB"/>
                    </w:rPr>
                    <w:t>(25 hours of work-load per ECTS credit)</w:t>
                  </w:r>
                </w:p>
              </w:tc>
              <w:tc>
                <w:tcPr>
                  <w:tcW w:w="2000" w:type="dxa"/>
                  <w:tcBorders>
                    <w:top w:val="single" w:sz="4" w:space="0" w:color="auto"/>
                    <w:left w:val="single" w:sz="4" w:space="0" w:color="auto"/>
                    <w:bottom w:val="single" w:sz="4" w:space="0" w:color="auto"/>
                    <w:right w:val="single" w:sz="4" w:space="0" w:color="auto"/>
                  </w:tcBorders>
                  <w:vAlign w:val="center"/>
                </w:tcPr>
                <w:p w14:paraId="11F031C3" w14:textId="77777777" w:rsidR="00D24C11" w:rsidRPr="00E876DA" w:rsidRDefault="00D24C11" w:rsidP="00806208">
                  <w:pPr>
                    <w:jc w:val="center"/>
                    <w:rPr>
                      <w:sz w:val="20"/>
                      <w:szCs w:val="20"/>
                    </w:rPr>
                  </w:pPr>
                  <w:r w:rsidRPr="00E876DA">
                    <w:rPr>
                      <w:b/>
                      <w:i/>
                      <w:sz w:val="20"/>
                      <w:szCs w:val="20"/>
                    </w:rPr>
                    <w:t xml:space="preserve">150 </w:t>
                  </w:r>
                  <w:proofErr w:type="spellStart"/>
                  <w:r w:rsidRPr="00E876DA">
                    <w:rPr>
                      <w:b/>
                      <w:i/>
                      <w:sz w:val="20"/>
                      <w:szCs w:val="20"/>
                    </w:rPr>
                    <w:t>hours</w:t>
                  </w:r>
                  <w:proofErr w:type="spellEnd"/>
                </w:p>
              </w:tc>
            </w:tr>
            <w:tr w:rsidR="00D24C11" w:rsidRPr="00E876DA" w14:paraId="1DF171A2" w14:textId="77777777" w:rsidTr="00806208">
              <w:tc>
                <w:tcPr>
                  <w:tcW w:w="2935" w:type="dxa"/>
                  <w:tcBorders>
                    <w:top w:val="single" w:sz="4" w:space="0" w:color="auto"/>
                    <w:left w:val="single" w:sz="4" w:space="0" w:color="auto"/>
                    <w:bottom w:val="single" w:sz="4" w:space="0" w:color="auto"/>
                    <w:right w:val="single" w:sz="4" w:space="0" w:color="auto"/>
                  </w:tcBorders>
                </w:tcPr>
                <w:p w14:paraId="2DBFCBD6" w14:textId="77777777" w:rsidR="00D24C11" w:rsidRPr="00E876DA" w:rsidRDefault="00D24C11" w:rsidP="00806208">
                  <w:pPr>
                    <w:rPr>
                      <w:b/>
                      <w:i/>
                      <w:sz w:val="20"/>
                      <w:szCs w:val="20"/>
                      <w:lang w:val="en-GB"/>
                    </w:rPr>
                  </w:pPr>
                </w:p>
              </w:tc>
              <w:tc>
                <w:tcPr>
                  <w:tcW w:w="2000" w:type="dxa"/>
                  <w:tcBorders>
                    <w:top w:val="single" w:sz="4" w:space="0" w:color="auto"/>
                    <w:left w:val="single" w:sz="4" w:space="0" w:color="auto"/>
                    <w:bottom w:val="single" w:sz="4" w:space="0" w:color="auto"/>
                    <w:right w:val="single" w:sz="4" w:space="0" w:color="auto"/>
                  </w:tcBorders>
                  <w:vAlign w:val="center"/>
                </w:tcPr>
                <w:p w14:paraId="31FBA4E3" w14:textId="77777777" w:rsidR="00D24C11" w:rsidRPr="00E876DA" w:rsidRDefault="00D24C11" w:rsidP="00806208">
                  <w:pPr>
                    <w:jc w:val="center"/>
                    <w:rPr>
                      <w:b/>
                      <w:i/>
                      <w:sz w:val="20"/>
                      <w:szCs w:val="20"/>
                    </w:rPr>
                  </w:pPr>
                </w:p>
              </w:tc>
            </w:tr>
          </w:tbl>
          <w:p w14:paraId="52A10D2C" w14:textId="77777777" w:rsidR="00D24C11" w:rsidRPr="00E876DA" w:rsidRDefault="00D24C11" w:rsidP="00806208">
            <w:pPr>
              <w:rPr>
                <w:lang w:val="en-GB"/>
              </w:rPr>
            </w:pPr>
          </w:p>
        </w:tc>
      </w:tr>
      <w:tr w:rsidR="00D24C11" w:rsidRPr="00E876DA" w14:paraId="1A4E7328" w14:textId="77777777" w:rsidTr="00806208">
        <w:tc>
          <w:tcPr>
            <w:tcW w:w="3306" w:type="dxa"/>
          </w:tcPr>
          <w:p w14:paraId="4DCC954C"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3C88700F"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593FB50E" w14:textId="77777777" w:rsidR="00D24C11" w:rsidRPr="00E876DA" w:rsidRDefault="00D24C11" w:rsidP="00806208">
            <w:pPr>
              <w:jc w:val="both"/>
              <w:rPr>
                <w:i/>
                <w:sz w:val="16"/>
                <w:szCs w:val="16"/>
                <w:lang w:val="en-GB"/>
              </w:rPr>
            </w:pPr>
          </w:p>
          <w:p w14:paraId="7C11D078"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2778B7F" w14:textId="77777777" w:rsidR="00D24C11" w:rsidRPr="00E876DA" w:rsidRDefault="00D24C11" w:rsidP="00806208">
            <w:pPr>
              <w:jc w:val="both"/>
              <w:rPr>
                <w:i/>
                <w:sz w:val="16"/>
                <w:szCs w:val="16"/>
                <w:lang w:val="en-GB"/>
              </w:rPr>
            </w:pPr>
          </w:p>
          <w:p w14:paraId="4F2F635F" w14:textId="77777777" w:rsidR="00D24C11" w:rsidRPr="00E876DA" w:rsidRDefault="00D24C11" w:rsidP="0080620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804245A" w14:textId="77777777" w:rsidR="00D24C11" w:rsidRPr="00E876DA" w:rsidRDefault="00D24C11" w:rsidP="00806208">
            <w:pPr>
              <w:rPr>
                <w:lang w:val="en-GB"/>
              </w:rPr>
            </w:pPr>
          </w:p>
          <w:p w14:paraId="01F37FAB" w14:textId="77777777" w:rsidR="00D24C11" w:rsidRPr="00E876DA" w:rsidRDefault="00D24C11" w:rsidP="00806208">
            <w:pPr>
              <w:rPr>
                <w:lang w:val="en-GB"/>
              </w:rPr>
            </w:pPr>
          </w:p>
          <w:p w14:paraId="757576F8" w14:textId="77777777" w:rsidR="00D24C11" w:rsidRPr="00E876DA" w:rsidRDefault="00D24C11" w:rsidP="00806208">
            <w:pPr>
              <w:rPr>
                <w:lang w:val="en-GB"/>
              </w:rPr>
            </w:pPr>
            <w:r w:rsidRPr="00E876DA">
              <w:rPr>
                <w:sz w:val="22"/>
                <w:szCs w:val="22"/>
                <w:lang w:val="en-GB"/>
              </w:rPr>
              <w:t>Student evaluation is based on:</w:t>
            </w:r>
          </w:p>
          <w:p w14:paraId="3661FC9C" w14:textId="77777777" w:rsidR="00D24C11" w:rsidRPr="00E876DA" w:rsidRDefault="00D24C11" w:rsidP="00806208">
            <w:pPr>
              <w:rPr>
                <w:lang w:val="en-GB"/>
              </w:rPr>
            </w:pPr>
          </w:p>
          <w:p w14:paraId="6824C875" w14:textId="77777777" w:rsidR="00D24C11" w:rsidRPr="00E876DA" w:rsidRDefault="00D24C11" w:rsidP="00972484">
            <w:pPr>
              <w:numPr>
                <w:ilvl w:val="0"/>
                <w:numId w:val="94"/>
              </w:numPr>
              <w:jc w:val="both"/>
            </w:pPr>
            <w:proofErr w:type="spellStart"/>
            <w:r w:rsidRPr="00E876DA">
              <w:rPr>
                <w:sz w:val="22"/>
                <w:szCs w:val="22"/>
              </w:rPr>
              <w:t>Final</w:t>
            </w:r>
            <w:proofErr w:type="spellEnd"/>
            <w:r w:rsidRPr="00E876DA">
              <w:rPr>
                <w:sz w:val="22"/>
                <w:szCs w:val="22"/>
              </w:rPr>
              <w:t xml:space="preserve"> (</w:t>
            </w:r>
            <w:proofErr w:type="spellStart"/>
            <w:r w:rsidRPr="00E876DA">
              <w:rPr>
                <w:sz w:val="22"/>
                <w:szCs w:val="22"/>
              </w:rPr>
              <w:t>written</w:t>
            </w:r>
            <w:proofErr w:type="spellEnd"/>
            <w:r w:rsidRPr="00E876DA">
              <w:rPr>
                <w:sz w:val="22"/>
                <w:szCs w:val="22"/>
              </w:rPr>
              <w:t xml:space="preserve">) </w:t>
            </w:r>
            <w:proofErr w:type="spellStart"/>
            <w:r w:rsidRPr="00E876DA">
              <w:rPr>
                <w:sz w:val="22"/>
                <w:szCs w:val="22"/>
              </w:rPr>
              <w:t>exam</w:t>
            </w:r>
            <w:proofErr w:type="spellEnd"/>
            <w:r w:rsidRPr="00E876DA">
              <w:rPr>
                <w:sz w:val="22"/>
                <w:szCs w:val="22"/>
              </w:rPr>
              <w:t xml:space="preserve"> (75%)</w:t>
            </w:r>
          </w:p>
          <w:p w14:paraId="662B1DE6" w14:textId="77777777" w:rsidR="00D24C11" w:rsidRPr="00E876DA" w:rsidRDefault="00D24C11" w:rsidP="00972484">
            <w:pPr>
              <w:numPr>
                <w:ilvl w:val="0"/>
                <w:numId w:val="94"/>
              </w:numPr>
              <w:jc w:val="both"/>
              <w:rPr>
                <w:lang w:val="en-GB"/>
              </w:rPr>
            </w:pPr>
            <w:r w:rsidRPr="00E876DA">
              <w:rPr>
                <w:sz w:val="22"/>
                <w:szCs w:val="22"/>
                <w:lang w:val="en-GB"/>
              </w:rPr>
              <w:t xml:space="preserve">Laboratory exercises and </w:t>
            </w:r>
            <w:r w:rsidRPr="00E876DA">
              <w:rPr>
                <w:sz w:val="22"/>
                <w:szCs w:val="22"/>
                <w:lang w:val="en-US"/>
              </w:rPr>
              <w:t xml:space="preserve">examination </w:t>
            </w:r>
            <w:r w:rsidRPr="00E876DA">
              <w:rPr>
                <w:sz w:val="22"/>
                <w:szCs w:val="22"/>
                <w:lang w:val="en-GB"/>
              </w:rPr>
              <w:t xml:space="preserve"> (25%)</w:t>
            </w:r>
          </w:p>
          <w:p w14:paraId="1F26E1E4" w14:textId="77777777" w:rsidR="00D24C11" w:rsidRPr="00E876DA" w:rsidRDefault="00D24C11" w:rsidP="00806208">
            <w:pPr>
              <w:rPr>
                <w:lang w:val="en-GB"/>
              </w:rPr>
            </w:pPr>
          </w:p>
          <w:p w14:paraId="31B4996F" w14:textId="77777777" w:rsidR="00D24C11" w:rsidRPr="00E876DA" w:rsidRDefault="00D24C11" w:rsidP="00806208">
            <w:pPr>
              <w:rPr>
                <w:lang w:val="en-GB"/>
              </w:rPr>
            </w:pPr>
          </w:p>
          <w:p w14:paraId="786EF43D" w14:textId="77777777" w:rsidR="00D24C11" w:rsidRPr="00E876DA" w:rsidRDefault="00D24C11" w:rsidP="00806208">
            <w:pPr>
              <w:rPr>
                <w:lang w:val="en-GB"/>
              </w:rPr>
            </w:pPr>
          </w:p>
          <w:p w14:paraId="539CBBD9" w14:textId="77777777" w:rsidR="00D24C11" w:rsidRPr="00E876DA" w:rsidRDefault="00D24C11" w:rsidP="00806208">
            <w:pPr>
              <w:rPr>
                <w:lang w:val="en-GB"/>
              </w:rPr>
            </w:pPr>
          </w:p>
          <w:p w14:paraId="3EDF5F0E" w14:textId="77777777" w:rsidR="00D24C11" w:rsidRPr="00E876DA" w:rsidRDefault="00D24C11" w:rsidP="00806208">
            <w:pPr>
              <w:rPr>
                <w:lang w:val="en-GB"/>
              </w:rPr>
            </w:pPr>
          </w:p>
        </w:tc>
      </w:tr>
    </w:tbl>
    <w:p w14:paraId="4EA47B8E" w14:textId="77777777" w:rsidR="00D24C11" w:rsidRPr="00E876DA" w:rsidRDefault="00D24C11" w:rsidP="00972484">
      <w:pPr>
        <w:widowControl w:val="0"/>
        <w:numPr>
          <w:ilvl w:val="0"/>
          <w:numId w:val="96"/>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6DA48A0" w14:textId="77777777" w:rsidTr="00806208">
        <w:tc>
          <w:tcPr>
            <w:tcW w:w="8472" w:type="dxa"/>
          </w:tcPr>
          <w:p w14:paraId="1724CF01" w14:textId="77777777" w:rsidR="00D24C11" w:rsidRPr="00E876DA" w:rsidRDefault="00D24C11" w:rsidP="00806208">
            <w:pPr>
              <w:jc w:val="both"/>
              <w:rPr>
                <w:i/>
                <w:sz w:val="16"/>
                <w:szCs w:val="16"/>
                <w:lang w:val="en-GB"/>
              </w:rPr>
            </w:pPr>
            <w:r w:rsidRPr="00E876DA">
              <w:rPr>
                <w:i/>
                <w:sz w:val="16"/>
                <w:szCs w:val="16"/>
                <w:lang w:val="en-GB"/>
              </w:rPr>
              <w:t>- Suggested bibliography:</w:t>
            </w:r>
          </w:p>
          <w:p w14:paraId="7A2619B9" w14:textId="77777777" w:rsidR="00D24C11" w:rsidRPr="00E876DA" w:rsidRDefault="00D24C11" w:rsidP="00972484">
            <w:pPr>
              <w:numPr>
                <w:ilvl w:val="0"/>
                <w:numId w:val="95"/>
              </w:numPr>
              <w:jc w:val="both"/>
              <w:rPr>
                <w:rStyle w:val="longtext1"/>
                <w:sz w:val="22"/>
                <w:lang w:val="en-GB"/>
              </w:rPr>
            </w:pPr>
            <w:r w:rsidRPr="00E876DA">
              <w:rPr>
                <w:rStyle w:val="longtext1"/>
                <w:sz w:val="22"/>
                <w:szCs w:val="22"/>
                <w:lang w:val="en-GB"/>
              </w:rPr>
              <w:t xml:space="preserve">“Reinforced Concrete - Part I”, M.N. </w:t>
            </w:r>
            <w:proofErr w:type="spellStart"/>
            <w:r w:rsidRPr="00E876DA">
              <w:rPr>
                <w:rStyle w:val="longtext1"/>
                <w:sz w:val="22"/>
                <w:szCs w:val="22"/>
                <w:lang w:val="en-GB"/>
              </w:rPr>
              <w:t>Fardis</w:t>
            </w:r>
            <w:proofErr w:type="spellEnd"/>
            <w:r w:rsidRPr="00E876DA">
              <w:rPr>
                <w:rStyle w:val="longtext1"/>
                <w:sz w:val="22"/>
                <w:szCs w:val="22"/>
                <w:lang w:val="en-GB"/>
              </w:rPr>
              <w:t>, University of Patras Publications, 2015. (in Greek)</w:t>
            </w:r>
          </w:p>
          <w:p w14:paraId="22B5CF89" w14:textId="77777777" w:rsidR="00D24C11" w:rsidRPr="00E876DA" w:rsidRDefault="00D24C11" w:rsidP="00972484">
            <w:pPr>
              <w:numPr>
                <w:ilvl w:val="0"/>
                <w:numId w:val="95"/>
              </w:numPr>
              <w:jc w:val="both"/>
              <w:rPr>
                <w:rStyle w:val="longtext1"/>
                <w:sz w:val="22"/>
                <w:lang w:val="en-GB"/>
              </w:rPr>
            </w:pPr>
            <w:r w:rsidRPr="00E876DA">
              <w:rPr>
                <w:rStyle w:val="longtext1"/>
                <w:sz w:val="22"/>
                <w:szCs w:val="22"/>
                <w:shd w:val="clear" w:color="auto" w:fill="FFFFFF"/>
                <w:lang w:val="en-GB"/>
              </w:rPr>
              <w:t xml:space="preserve">Reinforced Concrete Structures, R. Park and T. </w:t>
            </w:r>
            <w:r w:rsidRPr="00E876DA">
              <w:rPr>
                <w:rStyle w:val="longtext1"/>
                <w:sz w:val="22"/>
                <w:szCs w:val="22"/>
                <w:lang w:val="en-GB"/>
              </w:rPr>
              <w:t>Pauley, John Wiley and Sons, 1995.</w:t>
            </w:r>
          </w:p>
          <w:p w14:paraId="33E78207" w14:textId="77777777" w:rsidR="00D24C11" w:rsidRPr="00E876DA" w:rsidRDefault="00D24C11" w:rsidP="00972484">
            <w:pPr>
              <w:numPr>
                <w:ilvl w:val="0"/>
                <w:numId w:val="95"/>
              </w:numPr>
              <w:jc w:val="both"/>
              <w:rPr>
                <w:rStyle w:val="longtext1"/>
                <w:sz w:val="22"/>
                <w:shd w:val="clear" w:color="auto" w:fill="FFFFFF"/>
                <w:lang w:val="en-US"/>
              </w:rPr>
            </w:pPr>
            <w:r w:rsidRPr="00E876DA">
              <w:rPr>
                <w:rStyle w:val="longtext1"/>
                <w:sz w:val="22"/>
                <w:szCs w:val="22"/>
                <w:shd w:val="clear" w:color="auto" w:fill="FFFFFF"/>
                <w:lang w:val="en-US"/>
              </w:rPr>
              <w:t>Concrete Structures Euro Design Handbook, Ernst &amp; Sohn, 2004.</w:t>
            </w:r>
          </w:p>
          <w:p w14:paraId="5374166A" w14:textId="77777777" w:rsidR="00D24C11" w:rsidRPr="00E876DA" w:rsidRDefault="00D24C11" w:rsidP="00972484">
            <w:pPr>
              <w:numPr>
                <w:ilvl w:val="0"/>
                <w:numId w:val="95"/>
              </w:numPr>
              <w:jc w:val="both"/>
              <w:rPr>
                <w:rStyle w:val="longtext1"/>
                <w:sz w:val="22"/>
                <w:shd w:val="clear" w:color="auto" w:fill="FFFFFF"/>
                <w:lang w:val="en-US"/>
              </w:rPr>
            </w:pPr>
            <w:proofErr w:type="spellStart"/>
            <w:r w:rsidRPr="00E876DA">
              <w:rPr>
                <w:rFonts w:eastAsia="MS Mincho"/>
                <w:sz w:val="22"/>
                <w:szCs w:val="22"/>
                <w:lang w:val="en-US" w:eastAsia="ja-JP"/>
              </w:rPr>
              <w:t>Comite</w:t>
            </w:r>
            <w:proofErr w:type="spellEnd"/>
            <w:r w:rsidRPr="00E876DA">
              <w:rPr>
                <w:rFonts w:eastAsia="MS Mincho"/>
                <w:sz w:val="22"/>
                <w:szCs w:val="22"/>
                <w:lang w:val="en-US" w:eastAsia="ja-JP"/>
              </w:rPr>
              <w:t xml:space="preserve"> </w:t>
            </w:r>
            <w:proofErr w:type="spellStart"/>
            <w:r w:rsidRPr="00E876DA">
              <w:rPr>
                <w:rFonts w:eastAsia="MS Mincho"/>
                <w:sz w:val="22"/>
                <w:szCs w:val="22"/>
                <w:lang w:val="en-US" w:eastAsia="ja-JP"/>
              </w:rPr>
              <w:t>Europeen</w:t>
            </w:r>
            <w:proofErr w:type="spellEnd"/>
            <w:r w:rsidRPr="00E876DA">
              <w:rPr>
                <w:rFonts w:eastAsia="MS Mincho"/>
                <w:sz w:val="22"/>
                <w:szCs w:val="22"/>
                <w:lang w:val="en-US" w:eastAsia="ja-JP"/>
              </w:rPr>
              <w:t xml:space="preserve"> de </w:t>
            </w:r>
            <w:proofErr w:type="spellStart"/>
            <w:r w:rsidRPr="00E876DA">
              <w:rPr>
                <w:rFonts w:eastAsia="MS Mincho"/>
                <w:sz w:val="22"/>
                <w:szCs w:val="22"/>
                <w:lang w:val="en-US" w:eastAsia="ja-JP"/>
              </w:rPr>
              <w:t>Normalisation</w:t>
            </w:r>
            <w:proofErr w:type="spellEnd"/>
            <w:r w:rsidRPr="00E876DA">
              <w:rPr>
                <w:rFonts w:eastAsia="MS Mincho"/>
                <w:sz w:val="22"/>
                <w:szCs w:val="22"/>
                <w:lang w:val="en-US" w:eastAsia="ja-JP"/>
              </w:rPr>
              <w:t xml:space="preserve">, </w:t>
            </w:r>
            <w:r w:rsidRPr="00E876DA">
              <w:rPr>
                <w:rFonts w:eastAsia="MS Mincho"/>
                <w:i/>
                <w:iCs/>
                <w:sz w:val="22"/>
                <w:szCs w:val="22"/>
                <w:lang w:val="en-US" w:eastAsia="ja-JP"/>
              </w:rPr>
              <w:t>European Standard EN 1992</w:t>
            </w:r>
            <w:r w:rsidRPr="00E876DA">
              <w:rPr>
                <w:rStyle w:val="longtext1"/>
                <w:sz w:val="22"/>
                <w:szCs w:val="22"/>
                <w:shd w:val="clear" w:color="auto" w:fill="FFFFFF"/>
                <w:lang w:val="en-US"/>
              </w:rPr>
              <w:t xml:space="preserve"> Eurocode2:“Design of Concrete Structures”.</w:t>
            </w:r>
          </w:p>
          <w:p w14:paraId="278CD27A" w14:textId="77777777" w:rsidR="00D24C11" w:rsidRPr="00E876DA" w:rsidRDefault="00D24C11" w:rsidP="00972484">
            <w:pPr>
              <w:numPr>
                <w:ilvl w:val="0"/>
                <w:numId w:val="95"/>
              </w:numPr>
              <w:jc w:val="both"/>
              <w:rPr>
                <w:shd w:val="clear" w:color="auto" w:fill="FFFFFF"/>
                <w:lang w:val="en-GB"/>
              </w:rPr>
            </w:pPr>
            <w:proofErr w:type="spellStart"/>
            <w:r w:rsidRPr="00E876DA">
              <w:rPr>
                <w:rFonts w:eastAsia="MS Mincho"/>
                <w:sz w:val="22"/>
                <w:szCs w:val="22"/>
                <w:lang w:val="en-GB" w:eastAsia="ja-JP"/>
              </w:rPr>
              <w:t>Comite</w:t>
            </w:r>
            <w:proofErr w:type="spellEnd"/>
            <w:r w:rsidRPr="00E876DA">
              <w:rPr>
                <w:rFonts w:eastAsia="MS Mincho"/>
                <w:sz w:val="22"/>
                <w:szCs w:val="22"/>
                <w:lang w:val="en-GB" w:eastAsia="ja-JP"/>
              </w:rPr>
              <w:t xml:space="preserve"> </w:t>
            </w:r>
            <w:proofErr w:type="spellStart"/>
            <w:r w:rsidRPr="00E876DA">
              <w:rPr>
                <w:rFonts w:eastAsia="MS Mincho"/>
                <w:sz w:val="22"/>
                <w:szCs w:val="22"/>
                <w:lang w:val="en-GB" w:eastAsia="ja-JP"/>
              </w:rPr>
              <w:t>Europeen</w:t>
            </w:r>
            <w:proofErr w:type="spellEnd"/>
            <w:r w:rsidRPr="00E876DA">
              <w:rPr>
                <w:rFonts w:eastAsia="MS Mincho"/>
                <w:sz w:val="22"/>
                <w:szCs w:val="22"/>
                <w:lang w:val="en-GB" w:eastAsia="ja-JP"/>
              </w:rPr>
              <w:t xml:space="preserve"> de Normalisation, </w:t>
            </w:r>
            <w:r w:rsidRPr="00E876DA">
              <w:rPr>
                <w:rFonts w:eastAsia="MS Mincho"/>
                <w:i/>
                <w:iCs/>
                <w:sz w:val="22"/>
                <w:szCs w:val="22"/>
                <w:lang w:val="en-GB" w:eastAsia="ja-JP"/>
              </w:rPr>
              <w:t>European Standard EN 1998:2005</w:t>
            </w:r>
            <w:r w:rsidRPr="00E876DA">
              <w:rPr>
                <w:sz w:val="22"/>
                <w:szCs w:val="22"/>
                <w:shd w:val="clear" w:color="auto" w:fill="FFFFFF"/>
                <w:lang w:val="en-GB"/>
              </w:rPr>
              <w:t xml:space="preserve"> </w:t>
            </w:r>
            <w:r w:rsidRPr="00E876DA">
              <w:rPr>
                <w:rFonts w:eastAsia="MS Mincho"/>
                <w:i/>
                <w:iCs/>
                <w:sz w:val="22"/>
                <w:szCs w:val="22"/>
                <w:lang w:val="en-GB" w:eastAsia="ja-JP"/>
              </w:rPr>
              <w:t>Eurocode 8: Design of Structures for Earthquake Resistance</w:t>
            </w:r>
            <w:r w:rsidRPr="00E876DA">
              <w:rPr>
                <w:rFonts w:eastAsia="MS Mincho"/>
                <w:sz w:val="22"/>
                <w:szCs w:val="22"/>
                <w:lang w:val="en-GB" w:eastAsia="ja-JP"/>
              </w:rPr>
              <w:t>, Part I General Rules, Seismic Actions and Rules for Buildings, 2005,</w:t>
            </w:r>
          </w:p>
          <w:p w14:paraId="6073505C" w14:textId="77777777" w:rsidR="00D24C11" w:rsidRPr="00E876DA" w:rsidRDefault="00D24C11" w:rsidP="00972484">
            <w:pPr>
              <w:numPr>
                <w:ilvl w:val="0"/>
                <w:numId w:val="95"/>
              </w:numPr>
              <w:jc w:val="both"/>
              <w:rPr>
                <w:rStyle w:val="longtext1"/>
                <w:sz w:val="22"/>
              </w:rPr>
            </w:pPr>
            <w:r w:rsidRPr="00E876DA">
              <w:rPr>
                <w:rStyle w:val="longtext1"/>
                <w:sz w:val="22"/>
                <w:szCs w:val="22"/>
                <w:lang w:val="en-GB"/>
              </w:rPr>
              <w:t xml:space="preserve">“Design of Reinforced Concrete Linear Elements – Examples” S. E. </w:t>
            </w:r>
            <w:proofErr w:type="spellStart"/>
            <w:r w:rsidRPr="00E876DA">
              <w:rPr>
                <w:rStyle w:val="longtext1"/>
                <w:sz w:val="22"/>
                <w:szCs w:val="22"/>
                <w:lang w:val="en-GB"/>
              </w:rPr>
              <w:t>Dritsos</w:t>
            </w:r>
            <w:proofErr w:type="spellEnd"/>
            <w:r w:rsidRPr="00E876DA">
              <w:rPr>
                <w:rStyle w:val="longtext1"/>
                <w:sz w:val="22"/>
                <w:szCs w:val="22"/>
                <w:lang w:val="en-GB"/>
              </w:rPr>
              <w:t xml:space="preserve">, University of Patras Publications, 2018. </w:t>
            </w:r>
            <w:r w:rsidRPr="00E876DA">
              <w:rPr>
                <w:rStyle w:val="longtext1"/>
                <w:sz w:val="22"/>
                <w:szCs w:val="22"/>
              </w:rPr>
              <w:t>(in Greek)</w:t>
            </w:r>
          </w:p>
          <w:p w14:paraId="42DEC28C" w14:textId="77777777" w:rsidR="00D24C11" w:rsidRPr="00E876DA" w:rsidRDefault="00D24C11" w:rsidP="00972484">
            <w:pPr>
              <w:numPr>
                <w:ilvl w:val="0"/>
                <w:numId w:val="95"/>
              </w:numPr>
              <w:jc w:val="both"/>
              <w:rPr>
                <w:shd w:val="clear" w:color="auto" w:fill="FFFFFF"/>
                <w:lang w:val="en-GB"/>
              </w:rPr>
            </w:pPr>
            <w:r w:rsidRPr="00E876DA">
              <w:rPr>
                <w:rFonts w:eastAsia="MS Mincho"/>
                <w:sz w:val="22"/>
                <w:szCs w:val="22"/>
                <w:lang w:val="en-GB" w:eastAsia="ja-JP"/>
              </w:rPr>
              <w:t>Laboratory guide, Structures Laboratory, Patras, 2018</w:t>
            </w:r>
          </w:p>
        </w:tc>
      </w:tr>
    </w:tbl>
    <w:p w14:paraId="2F21252D" w14:textId="77777777" w:rsidR="00D24C11" w:rsidRPr="00E876DA" w:rsidRDefault="00D24C11" w:rsidP="00A22FC7">
      <w:pPr>
        <w:spacing w:before="120" w:line="276" w:lineRule="auto"/>
        <w:ind w:firstLine="357"/>
        <w:jc w:val="center"/>
        <w:rPr>
          <w:b/>
          <w:strike/>
          <w:lang w:val="en-GB"/>
        </w:rPr>
      </w:pPr>
    </w:p>
    <w:p w14:paraId="6F3FD23B" w14:textId="77777777" w:rsidR="00597D45" w:rsidRPr="00BA48E8" w:rsidRDefault="00597D45">
      <w:pPr>
        <w:rPr>
          <w:b/>
          <w:lang w:val="en-US"/>
        </w:rPr>
      </w:pPr>
      <w:r w:rsidRPr="00BA48E8">
        <w:rPr>
          <w:b/>
          <w:lang w:val="en-US"/>
        </w:rPr>
        <w:br w:type="page"/>
      </w:r>
    </w:p>
    <w:p w14:paraId="259BFD5A" w14:textId="52179F1C" w:rsidR="00D24C11" w:rsidRPr="00E876DA" w:rsidRDefault="00D24C11" w:rsidP="00EF10C7">
      <w:pPr>
        <w:spacing w:before="120"/>
        <w:jc w:val="center"/>
      </w:pPr>
      <w:r w:rsidRPr="00E876DA">
        <w:rPr>
          <w:b/>
        </w:rPr>
        <w:lastRenderedPageBreak/>
        <w:t>COURSE OUTLINE</w:t>
      </w:r>
    </w:p>
    <w:p w14:paraId="6C531C8A" w14:textId="77777777" w:rsidR="00D24C11" w:rsidRPr="00E876DA" w:rsidRDefault="00D24C11" w:rsidP="00972484">
      <w:pPr>
        <w:widowControl w:val="0"/>
        <w:numPr>
          <w:ilvl w:val="0"/>
          <w:numId w:val="97"/>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145"/>
        <w:gridCol w:w="1030"/>
        <w:gridCol w:w="1142"/>
        <w:gridCol w:w="298"/>
        <w:gridCol w:w="2083"/>
      </w:tblGrid>
      <w:tr w:rsidR="00D24C11" w:rsidRPr="00E876DA" w14:paraId="43281274" w14:textId="77777777" w:rsidTr="00123D4F">
        <w:tc>
          <w:tcPr>
            <w:tcW w:w="2679" w:type="dxa"/>
            <w:shd w:val="clear" w:color="auto" w:fill="DDD9C3"/>
          </w:tcPr>
          <w:p w14:paraId="4B7AD8D6" w14:textId="77777777" w:rsidR="00D24C11" w:rsidRPr="00E876DA" w:rsidRDefault="00D24C11" w:rsidP="00123D4F">
            <w:pPr>
              <w:jc w:val="right"/>
              <w:rPr>
                <w:b/>
                <w:sz w:val="20"/>
                <w:szCs w:val="20"/>
              </w:rPr>
            </w:pPr>
            <w:r w:rsidRPr="00E876DA">
              <w:rPr>
                <w:b/>
                <w:sz w:val="20"/>
                <w:szCs w:val="20"/>
              </w:rPr>
              <w:t>SCHOOL</w:t>
            </w:r>
          </w:p>
        </w:tc>
        <w:tc>
          <w:tcPr>
            <w:tcW w:w="5843" w:type="dxa"/>
            <w:gridSpan w:val="5"/>
          </w:tcPr>
          <w:p w14:paraId="42DD6993" w14:textId="77777777" w:rsidR="00D24C11" w:rsidRPr="00E876DA" w:rsidRDefault="00D24C11" w:rsidP="00123D4F">
            <w:pPr>
              <w:rPr>
                <w:lang w:val="en-US"/>
              </w:rPr>
            </w:pPr>
            <w:r w:rsidRPr="00E876DA">
              <w:rPr>
                <w:rFonts w:eastAsia="MS Mincho"/>
                <w:sz w:val="22"/>
                <w:szCs w:val="22"/>
                <w:lang w:val="en-GB" w:eastAsia="ja-JP"/>
              </w:rPr>
              <w:t>ENGINEERING</w:t>
            </w:r>
            <w:r w:rsidRPr="00E876DA">
              <w:rPr>
                <w:sz w:val="22"/>
                <w:szCs w:val="22"/>
                <w:lang w:val="en-US"/>
              </w:rPr>
              <w:t xml:space="preserve"> </w:t>
            </w:r>
          </w:p>
        </w:tc>
      </w:tr>
      <w:tr w:rsidR="00D24C11" w:rsidRPr="00E876DA" w14:paraId="1186DBDD" w14:textId="77777777" w:rsidTr="00123D4F">
        <w:trPr>
          <w:trHeight w:val="50"/>
        </w:trPr>
        <w:tc>
          <w:tcPr>
            <w:tcW w:w="2679" w:type="dxa"/>
            <w:shd w:val="clear" w:color="auto" w:fill="DDD9C3"/>
          </w:tcPr>
          <w:p w14:paraId="7358D51D" w14:textId="77777777" w:rsidR="00D24C11" w:rsidRPr="00E876DA" w:rsidRDefault="00D24C11" w:rsidP="00123D4F">
            <w:pPr>
              <w:jc w:val="right"/>
              <w:rPr>
                <w:b/>
                <w:sz w:val="20"/>
                <w:szCs w:val="20"/>
                <w:lang w:val="en-US"/>
              </w:rPr>
            </w:pPr>
            <w:r w:rsidRPr="00E876DA">
              <w:rPr>
                <w:b/>
                <w:sz w:val="20"/>
                <w:szCs w:val="20"/>
                <w:lang w:val="en-US"/>
              </w:rPr>
              <w:t>ACADEMIC UNIT</w:t>
            </w:r>
          </w:p>
        </w:tc>
        <w:tc>
          <w:tcPr>
            <w:tcW w:w="5843" w:type="dxa"/>
            <w:gridSpan w:val="5"/>
          </w:tcPr>
          <w:p w14:paraId="31F4A5BC" w14:textId="77777777" w:rsidR="00D24C11" w:rsidRPr="00E876DA" w:rsidRDefault="00D24C11" w:rsidP="00123D4F">
            <w:r w:rsidRPr="00E876DA">
              <w:rPr>
                <w:sz w:val="22"/>
                <w:szCs w:val="22"/>
              </w:rPr>
              <w:t>CIVIL ENGINEERING</w:t>
            </w:r>
          </w:p>
        </w:tc>
      </w:tr>
      <w:tr w:rsidR="00D24C11" w:rsidRPr="00E876DA" w14:paraId="443A5D8D" w14:textId="77777777" w:rsidTr="00123D4F">
        <w:tc>
          <w:tcPr>
            <w:tcW w:w="2679" w:type="dxa"/>
            <w:shd w:val="clear" w:color="auto" w:fill="DDD9C3"/>
          </w:tcPr>
          <w:p w14:paraId="7DAD7A75" w14:textId="77777777" w:rsidR="00D24C11" w:rsidRPr="00E876DA" w:rsidRDefault="00D24C11" w:rsidP="00123D4F">
            <w:pPr>
              <w:jc w:val="right"/>
              <w:rPr>
                <w:b/>
                <w:sz w:val="20"/>
                <w:szCs w:val="20"/>
              </w:rPr>
            </w:pPr>
            <w:r w:rsidRPr="00E876DA">
              <w:rPr>
                <w:b/>
                <w:sz w:val="20"/>
                <w:szCs w:val="20"/>
              </w:rPr>
              <w:t>LEVEL OF COURSE</w:t>
            </w:r>
          </w:p>
        </w:tc>
        <w:tc>
          <w:tcPr>
            <w:tcW w:w="5843" w:type="dxa"/>
            <w:gridSpan w:val="5"/>
          </w:tcPr>
          <w:p w14:paraId="033FDE28" w14:textId="77777777" w:rsidR="00D24C11" w:rsidRPr="00E876DA" w:rsidRDefault="00D24C11" w:rsidP="00123D4F">
            <w:r w:rsidRPr="00E876DA">
              <w:rPr>
                <w:sz w:val="22"/>
                <w:szCs w:val="22"/>
              </w:rPr>
              <w:t>UNDERGRADUATE</w:t>
            </w:r>
          </w:p>
        </w:tc>
      </w:tr>
      <w:tr w:rsidR="00D24C11" w:rsidRPr="00E876DA" w14:paraId="15706C2F" w14:textId="77777777" w:rsidTr="00123D4F">
        <w:tc>
          <w:tcPr>
            <w:tcW w:w="2679" w:type="dxa"/>
            <w:shd w:val="clear" w:color="auto" w:fill="DDD9C3"/>
          </w:tcPr>
          <w:p w14:paraId="0E23CCD6" w14:textId="77777777" w:rsidR="00D24C11" w:rsidRPr="00E876DA" w:rsidRDefault="00D24C11" w:rsidP="00123D4F">
            <w:pPr>
              <w:jc w:val="right"/>
              <w:rPr>
                <w:b/>
                <w:sz w:val="20"/>
                <w:szCs w:val="20"/>
              </w:rPr>
            </w:pPr>
            <w:r w:rsidRPr="00E876DA">
              <w:rPr>
                <w:b/>
                <w:sz w:val="20"/>
                <w:szCs w:val="20"/>
              </w:rPr>
              <w:t>COURSE CODE</w:t>
            </w:r>
          </w:p>
        </w:tc>
        <w:tc>
          <w:tcPr>
            <w:tcW w:w="1145" w:type="dxa"/>
          </w:tcPr>
          <w:p w14:paraId="0E75D35C" w14:textId="77777777" w:rsidR="00D24C11" w:rsidRPr="00E876DA" w:rsidRDefault="00D24C11" w:rsidP="00123D4F">
            <w:r w:rsidRPr="00E876DA">
              <w:rPr>
                <w:sz w:val="22"/>
                <w:szCs w:val="22"/>
              </w:rPr>
              <w:t>CIV_7236</w:t>
            </w:r>
          </w:p>
        </w:tc>
        <w:tc>
          <w:tcPr>
            <w:tcW w:w="2192" w:type="dxa"/>
            <w:gridSpan w:val="2"/>
            <w:shd w:val="clear" w:color="auto" w:fill="DDD9C3"/>
          </w:tcPr>
          <w:p w14:paraId="593A2AF1" w14:textId="77777777" w:rsidR="00D24C11" w:rsidRPr="00E876DA" w:rsidRDefault="00D24C11" w:rsidP="00123D4F">
            <w:pPr>
              <w:jc w:val="right"/>
              <w:rPr>
                <w:b/>
              </w:rPr>
            </w:pPr>
            <w:r w:rsidRPr="00E876DA">
              <w:rPr>
                <w:b/>
                <w:sz w:val="22"/>
                <w:szCs w:val="22"/>
              </w:rPr>
              <w:t>SEMESTER</w:t>
            </w:r>
          </w:p>
        </w:tc>
        <w:tc>
          <w:tcPr>
            <w:tcW w:w="2506" w:type="dxa"/>
            <w:gridSpan w:val="2"/>
          </w:tcPr>
          <w:p w14:paraId="278E3412" w14:textId="77777777" w:rsidR="00D24C11" w:rsidRPr="00E876DA" w:rsidRDefault="00D24C11" w:rsidP="00123D4F">
            <w:pPr>
              <w:rPr>
                <w:lang w:val="en-US"/>
              </w:rPr>
            </w:pPr>
            <w:r w:rsidRPr="00E876DA">
              <w:rPr>
                <w:bCs/>
                <w:sz w:val="22"/>
                <w:szCs w:val="22"/>
                <w:lang w:val="en-GB"/>
              </w:rPr>
              <w:t>6</w:t>
            </w:r>
            <w:r w:rsidRPr="00E876DA">
              <w:rPr>
                <w:bCs/>
                <w:sz w:val="22"/>
                <w:szCs w:val="22"/>
                <w:vertAlign w:val="superscript"/>
                <w:lang w:val="en-GB"/>
              </w:rPr>
              <w:t>th</w:t>
            </w:r>
          </w:p>
        </w:tc>
      </w:tr>
      <w:tr w:rsidR="00D24C11" w:rsidRPr="00E876DA" w14:paraId="0C6CAA25" w14:textId="77777777" w:rsidTr="00123D4F">
        <w:trPr>
          <w:trHeight w:val="375"/>
        </w:trPr>
        <w:tc>
          <w:tcPr>
            <w:tcW w:w="2679" w:type="dxa"/>
            <w:shd w:val="clear" w:color="auto" w:fill="DDD9C3"/>
            <w:vAlign w:val="center"/>
          </w:tcPr>
          <w:p w14:paraId="14F31228" w14:textId="77777777" w:rsidR="00D24C11" w:rsidRPr="00E876DA" w:rsidRDefault="00D24C11" w:rsidP="00123D4F">
            <w:pPr>
              <w:jc w:val="right"/>
              <w:rPr>
                <w:b/>
                <w:sz w:val="20"/>
                <w:szCs w:val="20"/>
              </w:rPr>
            </w:pPr>
            <w:r w:rsidRPr="00E876DA">
              <w:rPr>
                <w:b/>
                <w:sz w:val="20"/>
                <w:szCs w:val="20"/>
              </w:rPr>
              <w:t>COURSE TITLE</w:t>
            </w:r>
          </w:p>
        </w:tc>
        <w:tc>
          <w:tcPr>
            <w:tcW w:w="5843" w:type="dxa"/>
            <w:gridSpan w:val="5"/>
            <w:vAlign w:val="center"/>
          </w:tcPr>
          <w:p w14:paraId="4C0C3C28" w14:textId="77777777" w:rsidR="00D24C11" w:rsidRPr="00E876DA" w:rsidRDefault="00D24C11" w:rsidP="00123D4F">
            <w:r w:rsidRPr="00E876DA">
              <w:rPr>
                <w:sz w:val="22"/>
                <w:szCs w:val="22"/>
              </w:rPr>
              <w:t>DESIGN OF STEEL STRUCTURES</w:t>
            </w:r>
          </w:p>
        </w:tc>
      </w:tr>
      <w:tr w:rsidR="00D24C11" w:rsidRPr="00E876DA" w14:paraId="1CE980BF" w14:textId="77777777" w:rsidTr="00123D4F">
        <w:trPr>
          <w:trHeight w:val="196"/>
        </w:trPr>
        <w:tc>
          <w:tcPr>
            <w:tcW w:w="4874" w:type="dxa"/>
            <w:gridSpan w:val="3"/>
            <w:shd w:val="clear" w:color="auto" w:fill="DDD9C3"/>
            <w:vAlign w:val="center"/>
          </w:tcPr>
          <w:p w14:paraId="3FC7F83A" w14:textId="77777777" w:rsidR="00D24C11" w:rsidRPr="00E876DA" w:rsidRDefault="00D24C11" w:rsidP="00123D4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5" w:type="dxa"/>
            <w:gridSpan w:val="2"/>
            <w:shd w:val="clear" w:color="auto" w:fill="DDD9C3"/>
            <w:vAlign w:val="center"/>
          </w:tcPr>
          <w:p w14:paraId="758A980B" w14:textId="77777777" w:rsidR="00D24C11" w:rsidRPr="00E876DA" w:rsidRDefault="00D24C11" w:rsidP="00123D4F">
            <w:pPr>
              <w:jc w:val="center"/>
              <w:rPr>
                <w:b/>
                <w:sz w:val="20"/>
                <w:szCs w:val="20"/>
                <w:lang w:val="en-GB"/>
              </w:rPr>
            </w:pPr>
            <w:r w:rsidRPr="00E876DA">
              <w:rPr>
                <w:b/>
                <w:sz w:val="20"/>
                <w:szCs w:val="20"/>
                <w:lang w:val="en-GB"/>
              </w:rPr>
              <w:t>WEEKLY TEACHING HOURS</w:t>
            </w:r>
          </w:p>
        </w:tc>
        <w:tc>
          <w:tcPr>
            <w:tcW w:w="2193" w:type="dxa"/>
            <w:shd w:val="clear" w:color="auto" w:fill="DDD9C3"/>
            <w:vAlign w:val="center"/>
          </w:tcPr>
          <w:p w14:paraId="60F7C911" w14:textId="77777777" w:rsidR="00D24C11" w:rsidRPr="00E876DA" w:rsidRDefault="00D24C11" w:rsidP="00123D4F">
            <w:pPr>
              <w:jc w:val="center"/>
              <w:rPr>
                <w:b/>
                <w:sz w:val="20"/>
                <w:szCs w:val="20"/>
                <w:lang w:val="en-GB"/>
              </w:rPr>
            </w:pPr>
            <w:r w:rsidRPr="00E876DA">
              <w:rPr>
                <w:b/>
                <w:sz w:val="20"/>
                <w:szCs w:val="20"/>
                <w:lang w:val="en-GB"/>
              </w:rPr>
              <w:t>CREDITS</w:t>
            </w:r>
          </w:p>
        </w:tc>
      </w:tr>
      <w:tr w:rsidR="00D24C11" w:rsidRPr="00E876DA" w14:paraId="69A741F8" w14:textId="77777777" w:rsidTr="00123D4F">
        <w:trPr>
          <w:trHeight w:val="194"/>
        </w:trPr>
        <w:tc>
          <w:tcPr>
            <w:tcW w:w="4874" w:type="dxa"/>
            <w:gridSpan w:val="3"/>
          </w:tcPr>
          <w:p w14:paraId="44FCE49F" w14:textId="77777777" w:rsidR="00D24C11" w:rsidRPr="00E876DA" w:rsidRDefault="00D24C11" w:rsidP="00123D4F">
            <w:pPr>
              <w:jc w:val="right"/>
              <w:rPr>
                <w:lang w:val="en-GB"/>
              </w:rPr>
            </w:pPr>
            <w:r w:rsidRPr="00E876DA">
              <w:rPr>
                <w:sz w:val="22"/>
                <w:szCs w:val="22"/>
                <w:lang w:val="en-GB"/>
              </w:rPr>
              <w:t>Lectures, seminars and laboratory work</w:t>
            </w:r>
          </w:p>
        </w:tc>
        <w:tc>
          <w:tcPr>
            <w:tcW w:w="1455" w:type="dxa"/>
            <w:gridSpan w:val="2"/>
          </w:tcPr>
          <w:p w14:paraId="34DB7B4F" w14:textId="77777777" w:rsidR="00D24C11" w:rsidRPr="00E876DA" w:rsidRDefault="00D24C11" w:rsidP="00123D4F">
            <w:pPr>
              <w:jc w:val="center"/>
            </w:pPr>
            <w:r w:rsidRPr="00E876DA">
              <w:rPr>
                <w:sz w:val="22"/>
                <w:szCs w:val="22"/>
              </w:rPr>
              <w:t>4 (</w:t>
            </w:r>
            <w:proofErr w:type="spellStart"/>
            <w:r w:rsidRPr="00E876DA">
              <w:rPr>
                <w:sz w:val="22"/>
                <w:szCs w:val="22"/>
              </w:rPr>
              <w:t>lect</w:t>
            </w:r>
            <w:proofErr w:type="spellEnd"/>
            <w:r w:rsidRPr="00E876DA">
              <w:rPr>
                <w:sz w:val="22"/>
                <w:szCs w:val="22"/>
              </w:rPr>
              <w:t xml:space="preserve">.) </w:t>
            </w:r>
          </w:p>
        </w:tc>
        <w:tc>
          <w:tcPr>
            <w:tcW w:w="2193" w:type="dxa"/>
          </w:tcPr>
          <w:p w14:paraId="63164D7B" w14:textId="77777777" w:rsidR="00D24C11" w:rsidRPr="00E876DA" w:rsidRDefault="00D24C11" w:rsidP="00123D4F">
            <w:pPr>
              <w:jc w:val="center"/>
            </w:pPr>
            <w:r w:rsidRPr="00E876DA">
              <w:rPr>
                <w:sz w:val="22"/>
                <w:szCs w:val="22"/>
              </w:rPr>
              <w:t>5</w:t>
            </w:r>
          </w:p>
        </w:tc>
      </w:tr>
      <w:tr w:rsidR="00D24C11" w:rsidRPr="00753BB4" w14:paraId="58C2C34F" w14:textId="77777777" w:rsidTr="00123D4F">
        <w:trPr>
          <w:trHeight w:val="194"/>
        </w:trPr>
        <w:tc>
          <w:tcPr>
            <w:tcW w:w="4874" w:type="dxa"/>
            <w:gridSpan w:val="3"/>
            <w:shd w:val="clear" w:color="auto" w:fill="DDD9C3"/>
          </w:tcPr>
          <w:p w14:paraId="509AC293" w14:textId="77777777" w:rsidR="00D24C11" w:rsidRPr="00E876DA" w:rsidRDefault="00D24C11" w:rsidP="00123D4F">
            <w:pPr>
              <w:rPr>
                <w:i/>
                <w:sz w:val="18"/>
                <w:szCs w:val="18"/>
                <w:lang w:val="en-GB"/>
              </w:rPr>
            </w:pPr>
            <w:r w:rsidRPr="00E876DA">
              <w:rPr>
                <w:i/>
                <w:sz w:val="18"/>
                <w:szCs w:val="18"/>
                <w:lang w:val="en-GB"/>
              </w:rPr>
              <w:t>Add rows if necessary. The organisation of teaching and the teaching methods used are described in detail at (d).</w:t>
            </w:r>
          </w:p>
        </w:tc>
        <w:tc>
          <w:tcPr>
            <w:tcW w:w="1455" w:type="dxa"/>
            <w:gridSpan w:val="2"/>
          </w:tcPr>
          <w:p w14:paraId="5C27686D" w14:textId="77777777" w:rsidR="00D24C11" w:rsidRPr="00E876DA" w:rsidRDefault="00D24C11" w:rsidP="00123D4F">
            <w:pPr>
              <w:jc w:val="right"/>
              <w:rPr>
                <w:sz w:val="20"/>
                <w:szCs w:val="20"/>
                <w:lang w:val="en-GB"/>
              </w:rPr>
            </w:pPr>
          </w:p>
        </w:tc>
        <w:tc>
          <w:tcPr>
            <w:tcW w:w="2193" w:type="dxa"/>
          </w:tcPr>
          <w:p w14:paraId="6EDE146E" w14:textId="77777777" w:rsidR="00D24C11" w:rsidRPr="00E876DA" w:rsidRDefault="00D24C11" w:rsidP="00123D4F">
            <w:pPr>
              <w:rPr>
                <w:sz w:val="20"/>
                <w:szCs w:val="20"/>
                <w:lang w:val="en-GB"/>
              </w:rPr>
            </w:pPr>
          </w:p>
        </w:tc>
      </w:tr>
      <w:tr w:rsidR="00D24C11" w:rsidRPr="00E876DA" w14:paraId="1693BCB1" w14:textId="77777777" w:rsidTr="00123D4F">
        <w:trPr>
          <w:trHeight w:val="599"/>
        </w:trPr>
        <w:tc>
          <w:tcPr>
            <w:tcW w:w="2679" w:type="dxa"/>
            <w:shd w:val="clear" w:color="auto" w:fill="DDD9C3"/>
          </w:tcPr>
          <w:p w14:paraId="42CB9793" w14:textId="77777777" w:rsidR="00D24C11" w:rsidRPr="00E876DA" w:rsidRDefault="00D24C11" w:rsidP="00123D4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782AF22" w14:textId="77777777" w:rsidR="00D24C11" w:rsidRPr="00E876DA" w:rsidRDefault="00D24C11" w:rsidP="00123D4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3" w:type="dxa"/>
            <w:gridSpan w:val="5"/>
          </w:tcPr>
          <w:p w14:paraId="0B855ED5" w14:textId="77777777" w:rsidR="00D24C11" w:rsidRPr="00E876DA" w:rsidRDefault="00D24C11" w:rsidP="00123D4F">
            <w:pPr>
              <w:jc w:val="both"/>
            </w:pPr>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5D098AF2" w14:textId="77777777" w:rsidTr="00123D4F">
        <w:tc>
          <w:tcPr>
            <w:tcW w:w="2679" w:type="dxa"/>
            <w:shd w:val="clear" w:color="auto" w:fill="DDD9C3"/>
          </w:tcPr>
          <w:p w14:paraId="3CBA8554" w14:textId="77777777" w:rsidR="00D24C11" w:rsidRPr="00E876DA" w:rsidRDefault="00D24C11" w:rsidP="00123D4F">
            <w:pPr>
              <w:jc w:val="right"/>
              <w:rPr>
                <w:b/>
                <w:sz w:val="20"/>
                <w:szCs w:val="20"/>
                <w:lang w:val="en-GB"/>
              </w:rPr>
            </w:pPr>
            <w:r w:rsidRPr="00E876DA">
              <w:rPr>
                <w:b/>
                <w:sz w:val="20"/>
                <w:szCs w:val="20"/>
                <w:lang w:val="en-GB"/>
              </w:rPr>
              <w:t>PREREQUISITE COURSES:</w:t>
            </w:r>
          </w:p>
          <w:p w14:paraId="5A99B5BD" w14:textId="77777777" w:rsidR="00D24C11" w:rsidRPr="00E876DA" w:rsidRDefault="00D24C11" w:rsidP="00123D4F">
            <w:pPr>
              <w:jc w:val="right"/>
              <w:rPr>
                <w:b/>
                <w:sz w:val="20"/>
                <w:szCs w:val="20"/>
                <w:lang w:val="en-GB"/>
              </w:rPr>
            </w:pPr>
          </w:p>
        </w:tc>
        <w:tc>
          <w:tcPr>
            <w:tcW w:w="5843" w:type="dxa"/>
            <w:gridSpan w:val="5"/>
          </w:tcPr>
          <w:p w14:paraId="55DE05C6" w14:textId="77777777" w:rsidR="00D24C11" w:rsidRPr="00E876DA" w:rsidRDefault="00D24C11" w:rsidP="00123D4F">
            <w:pPr>
              <w:jc w:val="both"/>
              <w:rPr>
                <w:lang w:val="en-GB"/>
              </w:rPr>
            </w:pPr>
            <w:r w:rsidRPr="00E876DA">
              <w:rPr>
                <w:sz w:val="22"/>
                <w:szCs w:val="22"/>
                <w:lang w:val="en-GB"/>
              </w:rPr>
              <w:t>None.</w:t>
            </w:r>
          </w:p>
          <w:p w14:paraId="41906F45" w14:textId="77777777" w:rsidR="00D24C11" w:rsidRPr="00E876DA" w:rsidRDefault="00D24C11" w:rsidP="00123D4F">
            <w:pPr>
              <w:jc w:val="both"/>
              <w:rPr>
                <w:lang w:val="en-GB"/>
              </w:rPr>
            </w:pPr>
            <w:r w:rsidRPr="00E876DA">
              <w:rPr>
                <w:sz w:val="22"/>
                <w:szCs w:val="22"/>
                <w:lang w:val="en-GB"/>
              </w:rPr>
              <w:t xml:space="preserve">The students should possess fundamental knowledge in Mechanics of Materials. </w:t>
            </w:r>
          </w:p>
        </w:tc>
      </w:tr>
      <w:tr w:rsidR="00D24C11" w:rsidRPr="00753BB4" w14:paraId="64A78231" w14:textId="77777777" w:rsidTr="00123D4F">
        <w:tc>
          <w:tcPr>
            <w:tcW w:w="2679" w:type="dxa"/>
            <w:shd w:val="clear" w:color="auto" w:fill="DDD9C3"/>
          </w:tcPr>
          <w:p w14:paraId="522460CC" w14:textId="77777777" w:rsidR="00D24C11" w:rsidRPr="00E876DA" w:rsidRDefault="00D24C11" w:rsidP="00123D4F">
            <w:pPr>
              <w:jc w:val="right"/>
              <w:rPr>
                <w:b/>
                <w:sz w:val="20"/>
                <w:szCs w:val="20"/>
                <w:lang w:val="en-GB"/>
              </w:rPr>
            </w:pPr>
            <w:r w:rsidRPr="00E876DA">
              <w:rPr>
                <w:b/>
                <w:sz w:val="20"/>
                <w:szCs w:val="20"/>
                <w:lang w:val="en-GB"/>
              </w:rPr>
              <w:t>LANGUAGE OF INSTRUCTION and EXAMINATIONS:</w:t>
            </w:r>
          </w:p>
        </w:tc>
        <w:tc>
          <w:tcPr>
            <w:tcW w:w="5843" w:type="dxa"/>
            <w:gridSpan w:val="5"/>
          </w:tcPr>
          <w:p w14:paraId="58A247C0" w14:textId="77777777" w:rsidR="00D24C11" w:rsidRPr="00E876DA" w:rsidRDefault="00D24C11" w:rsidP="00123D4F">
            <w:pPr>
              <w:tabs>
                <w:tab w:val="left" w:pos="360"/>
              </w:tabs>
              <w:jc w:val="both"/>
              <w:rPr>
                <w:lang w:val="en-GB"/>
              </w:rPr>
            </w:pPr>
            <w:r w:rsidRPr="00E876DA">
              <w:rPr>
                <w:sz w:val="22"/>
                <w:szCs w:val="22"/>
                <w:lang w:val="en-GB"/>
              </w:rPr>
              <w:t xml:space="preserve">Greek. Offered also in English in the form of a coursework and independent meetings in the office of the instructor. </w:t>
            </w:r>
          </w:p>
        </w:tc>
      </w:tr>
      <w:tr w:rsidR="00D24C11" w:rsidRPr="00E876DA" w14:paraId="1613F86C" w14:textId="77777777" w:rsidTr="00123D4F">
        <w:tc>
          <w:tcPr>
            <w:tcW w:w="2679" w:type="dxa"/>
            <w:shd w:val="clear" w:color="auto" w:fill="DDD9C3"/>
          </w:tcPr>
          <w:p w14:paraId="093A6BCB" w14:textId="77777777" w:rsidR="00D24C11" w:rsidRPr="00E876DA" w:rsidRDefault="00D24C11" w:rsidP="00123D4F">
            <w:pPr>
              <w:jc w:val="right"/>
              <w:rPr>
                <w:b/>
                <w:sz w:val="20"/>
                <w:szCs w:val="20"/>
                <w:lang w:val="en-GB"/>
              </w:rPr>
            </w:pPr>
            <w:r w:rsidRPr="00E876DA">
              <w:rPr>
                <w:b/>
                <w:sz w:val="20"/>
                <w:szCs w:val="20"/>
                <w:lang w:val="en-GB"/>
              </w:rPr>
              <w:t>IS THE COURSE OFFERED TO ERASMUS STUDENTS</w:t>
            </w:r>
          </w:p>
        </w:tc>
        <w:tc>
          <w:tcPr>
            <w:tcW w:w="5843" w:type="dxa"/>
            <w:gridSpan w:val="5"/>
          </w:tcPr>
          <w:p w14:paraId="214603FE" w14:textId="77777777" w:rsidR="00D24C11" w:rsidRPr="00E876DA" w:rsidRDefault="00D24C11" w:rsidP="00123D4F">
            <w:pPr>
              <w:rPr>
                <w:lang w:val="en-GB"/>
              </w:rPr>
            </w:pPr>
            <w:r w:rsidRPr="00E876DA">
              <w:rPr>
                <w:sz w:val="22"/>
                <w:szCs w:val="22"/>
                <w:lang w:val="en-GB"/>
              </w:rPr>
              <w:t>Yes</w:t>
            </w:r>
          </w:p>
        </w:tc>
      </w:tr>
      <w:tr w:rsidR="00D24C11" w:rsidRPr="00753BB4" w14:paraId="2DC291A6" w14:textId="77777777" w:rsidTr="00123D4F">
        <w:tc>
          <w:tcPr>
            <w:tcW w:w="2679" w:type="dxa"/>
            <w:shd w:val="clear" w:color="auto" w:fill="DDD9C3"/>
          </w:tcPr>
          <w:p w14:paraId="172E1636" w14:textId="77777777" w:rsidR="00D24C11" w:rsidRPr="00E876DA" w:rsidRDefault="00D24C11" w:rsidP="00123D4F">
            <w:pPr>
              <w:jc w:val="right"/>
              <w:rPr>
                <w:b/>
                <w:sz w:val="20"/>
                <w:szCs w:val="20"/>
                <w:lang w:val="en-GB"/>
              </w:rPr>
            </w:pPr>
            <w:r w:rsidRPr="00E876DA">
              <w:rPr>
                <w:b/>
                <w:sz w:val="20"/>
                <w:szCs w:val="20"/>
                <w:lang w:val="en-GB"/>
              </w:rPr>
              <w:t>COURSE WEBSITE (URL)</w:t>
            </w:r>
          </w:p>
        </w:tc>
        <w:tc>
          <w:tcPr>
            <w:tcW w:w="5843" w:type="dxa"/>
            <w:gridSpan w:val="5"/>
          </w:tcPr>
          <w:p w14:paraId="5E16DA53" w14:textId="77777777" w:rsidR="00D24C11" w:rsidRPr="00E876DA" w:rsidRDefault="00D24C11" w:rsidP="00123D4F">
            <w:pPr>
              <w:rPr>
                <w:lang w:val="en-GB"/>
              </w:rPr>
            </w:pPr>
            <w:r w:rsidRPr="00E876DA">
              <w:rPr>
                <w:rFonts w:cs="Arial"/>
                <w:sz w:val="22"/>
                <w:szCs w:val="22"/>
                <w:lang w:val="en-GB"/>
              </w:rPr>
              <w:t>https://eclass.upatras.gr/courses/CIV1773/</w:t>
            </w:r>
          </w:p>
        </w:tc>
      </w:tr>
    </w:tbl>
    <w:p w14:paraId="1C5A4B93" w14:textId="77777777" w:rsidR="00D24C11" w:rsidRPr="00E876DA" w:rsidRDefault="00D24C11" w:rsidP="00972484">
      <w:pPr>
        <w:widowControl w:val="0"/>
        <w:numPr>
          <w:ilvl w:val="0"/>
          <w:numId w:val="97"/>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F58A228" w14:textId="77777777" w:rsidTr="00123D4F">
        <w:tc>
          <w:tcPr>
            <w:tcW w:w="8472" w:type="dxa"/>
            <w:gridSpan w:val="2"/>
            <w:tcBorders>
              <w:bottom w:val="nil"/>
            </w:tcBorders>
            <w:shd w:val="clear" w:color="auto" w:fill="DDD9C3"/>
          </w:tcPr>
          <w:p w14:paraId="4F11F7B4" w14:textId="77777777" w:rsidR="00D24C11" w:rsidRPr="00E876DA" w:rsidRDefault="00D24C11" w:rsidP="00123D4F">
            <w:pPr>
              <w:rPr>
                <w:i/>
                <w:sz w:val="16"/>
                <w:szCs w:val="16"/>
                <w:lang w:val="en-GB"/>
              </w:rPr>
            </w:pPr>
            <w:r w:rsidRPr="00E876DA">
              <w:rPr>
                <w:b/>
                <w:sz w:val="20"/>
                <w:szCs w:val="20"/>
                <w:lang w:val="en-GB"/>
              </w:rPr>
              <w:t>Learning outcomes</w:t>
            </w:r>
          </w:p>
        </w:tc>
      </w:tr>
      <w:tr w:rsidR="00D24C11" w:rsidRPr="00753BB4" w14:paraId="5B4264F6" w14:textId="77777777" w:rsidTr="00123D4F">
        <w:tc>
          <w:tcPr>
            <w:tcW w:w="8472" w:type="dxa"/>
            <w:gridSpan w:val="2"/>
            <w:tcBorders>
              <w:top w:val="nil"/>
            </w:tcBorders>
            <w:shd w:val="clear" w:color="auto" w:fill="DDD9C3"/>
          </w:tcPr>
          <w:p w14:paraId="0651DCB5"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D8CCF1E" w14:textId="77777777" w:rsidR="00D24C11" w:rsidRPr="00E876DA" w:rsidRDefault="00D24C11" w:rsidP="00123D4F">
            <w:pPr>
              <w:autoSpaceDE w:val="0"/>
              <w:autoSpaceDN w:val="0"/>
              <w:adjustRightInd w:val="0"/>
              <w:rPr>
                <w:i/>
                <w:sz w:val="16"/>
                <w:szCs w:val="16"/>
                <w:lang w:val="en-GB"/>
              </w:rPr>
            </w:pPr>
            <w:r w:rsidRPr="00E876DA">
              <w:rPr>
                <w:i/>
                <w:sz w:val="16"/>
                <w:szCs w:val="16"/>
                <w:lang w:val="en-GB"/>
              </w:rPr>
              <w:t xml:space="preserve">Consult Appendix A </w:t>
            </w:r>
          </w:p>
          <w:p w14:paraId="6DF270B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8D9F20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C267AD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6D518378" w14:textId="77777777" w:rsidTr="00123D4F">
        <w:tc>
          <w:tcPr>
            <w:tcW w:w="8472" w:type="dxa"/>
            <w:gridSpan w:val="2"/>
          </w:tcPr>
          <w:p w14:paraId="1D2824AF" w14:textId="77777777" w:rsidR="00D24C11" w:rsidRPr="00E876DA" w:rsidRDefault="00D24C11" w:rsidP="00123D4F">
            <w:pPr>
              <w:jc w:val="both"/>
              <w:rPr>
                <w:rFonts w:cs="Arial"/>
                <w:lang w:val="en-US"/>
              </w:rPr>
            </w:pPr>
            <w:r w:rsidRPr="00E876DA">
              <w:rPr>
                <w:rFonts w:cs="Arial"/>
                <w:sz w:val="22"/>
                <w:szCs w:val="22"/>
                <w:lang w:val="en-US"/>
              </w:rPr>
              <w:t xml:space="preserve">The goal of the course is to teach the theoretical background and the actual design guidelines of EN1998-1-8 for the design of steel connections and joints. In addition, the course aims to clarify all the available methods of analysis for the design of steel structures. It covers the design of bolted and welded connections, connections of braces to gusset plates, secondary-to-main beam connections, end plate beam-column joints, splices, and column base connections. It describes all the available methods of analysis for the design of steel structures and offers a theoretical treatment of P-Delta effects and geometric nonlinearities. </w:t>
            </w:r>
          </w:p>
          <w:p w14:paraId="281415F5" w14:textId="77777777" w:rsidR="00D24C11" w:rsidRPr="00E876DA" w:rsidRDefault="00D24C11" w:rsidP="00123D4F">
            <w:pPr>
              <w:jc w:val="both"/>
              <w:rPr>
                <w:lang w:val="en-GB"/>
              </w:rPr>
            </w:pPr>
          </w:p>
          <w:p w14:paraId="259B1D51" w14:textId="77777777" w:rsidR="00D24C11" w:rsidRPr="00E876DA" w:rsidRDefault="00D24C11" w:rsidP="00123D4F">
            <w:pPr>
              <w:jc w:val="both"/>
              <w:rPr>
                <w:lang w:val="en-GB"/>
              </w:rPr>
            </w:pPr>
            <w:r w:rsidRPr="00E876DA">
              <w:rPr>
                <w:sz w:val="22"/>
                <w:szCs w:val="22"/>
                <w:lang w:val="en-US"/>
              </w:rPr>
              <w:t>After successful completion of the course, the student will be able to</w:t>
            </w:r>
            <w:r w:rsidRPr="00E876DA">
              <w:rPr>
                <w:sz w:val="22"/>
                <w:szCs w:val="22"/>
                <w:lang w:val="en-GB"/>
              </w:rPr>
              <w:t>:</w:t>
            </w:r>
          </w:p>
          <w:p w14:paraId="4AC06093" w14:textId="77777777" w:rsidR="00D24C11" w:rsidRPr="00E876DA" w:rsidRDefault="00D24C11" w:rsidP="00972484">
            <w:pPr>
              <w:numPr>
                <w:ilvl w:val="0"/>
                <w:numId w:val="249"/>
              </w:numPr>
              <w:ind w:left="284" w:hanging="284"/>
              <w:jc w:val="both"/>
              <w:rPr>
                <w:rFonts w:cs="Arial"/>
              </w:rPr>
            </w:pPr>
            <w:r w:rsidRPr="00E876DA">
              <w:rPr>
                <w:rFonts w:cs="Arial"/>
                <w:sz w:val="22"/>
                <w:szCs w:val="22"/>
                <w:lang w:val="en-US"/>
              </w:rPr>
              <w:t>Design simple bolted connections</w:t>
            </w:r>
          </w:p>
          <w:p w14:paraId="5145D16D" w14:textId="77777777" w:rsidR="00D24C11" w:rsidRPr="00E876DA" w:rsidRDefault="00D24C11" w:rsidP="00972484">
            <w:pPr>
              <w:numPr>
                <w:ilvl w:val="0"/>
                <w:numId w:val="249"/>
              </w:numPr>
              <w:ind w:left="284" w:hanging="284"/>
              <w:jc w:val="both"/>
              <w:rPr>
                <w:rFonts w:cs="Arial"/>
              </w:rPr>
            </w:pPr>
            <w:r w:rsidRPr="00E876DA">
              <w:rPr>
                <w:rFonts w:cs="Arial"/>
                <w:sz w:val="22"/>
                <w:szCs w:val="22"/>
                <w:lang w:val="en-US"/>
              </w:rPr>
              <w:t>Design simple welded connections</w:t>
            </w:r>
          </w:p>
          <w:p w14:paraId="7E801D42"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Design brace-to-gusset plate connections</w:t>
            </w:r>
          </w:p>
          <w:p w14:paraId="13EF64F1"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Design secondary-to-main beam connections</w:t>
            </w:r>
          </w:p>
          <w:p w14:paraId="62001DAF" w14:textId="77777777" w:rsidR="00D24C11" w:rsidRPr="00E876DA" w:rsidRDefault="00D24C11" w:rsidP="00972484">
            <w:pPr>
              <w:numPr>
                <w:ilvl w:val="0"/>
                <w:numId w:val="249"/>
              </w:numPr>
              <w:ind w:left="284" w:hanging="284"/>
              <w:jc w:val="both"/>
              <w:rPr>
                <w:rFonts w:cs="Arial"/>
              </w:rPr>
            </w:pPr>
            <w:r w:rsidRPr="00E876DA">
              <w:rPr>
                <w:rFonts w:cs="Arial"/>
                <w:sz w:val="22"/>
                <w:szCs w:val="22"/>
                <w:lang w:val="en-US"/>
              </w:rPr>
              <w:t>Design column bases</w:t>
            </w:r>
          </w:p>
          <w:p w14:paraId="397F9BE4"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Design beam-to-column end plate connections</w:t>
            </w:r>
          </w:p>
          <w:p w14:paraId="6F8C4115" w14:textId="77777777" w:rsidR="00D24C11" w:rsidRPr="00E876DA" w:rsidRDefault="00D24C11" w:rsidP="00972484">
            <w:pPr>
              <w:numPr>
                <w:ilvl w:val="0"/>
                <w:numId w:val="249"/>
              </w:numPr>
              <w:ind w:left="284" w:hanging="284"/>
              <w:jc w:val="both"/>
              <w:rPr>
                <w:rFonts w:cs="Arial"/>
              </w:rPr>
            </w:pPr>
            <w:r w:rsidRPr="00E876DA">
              <w:rPr>
                <w:rFonts w:cs="Arial"/>
                <w:sz w:val="22"/>
                <w:szCs w:val="22"/>
                <w:lang w:val="en-US"/>
              </w:rPr>
              <w:lastRenderedPageBreak/>
              <w:t>Design splices</w:t>
            </w:r>
          </w:p>
          <w:p w14:paraId="72A9B8DD"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Choose among the available methods of analysis for the design of steel structures</w:t>
            </w:r>
          </w:p>
          <w:p w14:paraId="7425E866"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Distinguish P-delta and P-Delta effects and have an overall understanding of geometric nonlinearities</w:t>
            </w:r>
          </w:p>
        </w:tc>
      </w:tr>
      <w:tr w:rsidR="00D24C11" w:rsidRPr="00E876DA" w14:paraId="4AC217C2" w14:textId="77777777" w:rsidTr="00123D4F">
        <w:tblPrEx>
          <w:tblLook w:val="0000" w:firstRow="0" w:lastRow="0" w:firstColumn="0" w:lastColumn="0" w:noHBand="0" w:noVBand="0"/>
        </w:tblPrEx>
        <w:tc>
          <w:tcPr>
            <w:tcW w:w="8472" w:type="dxa"/>
            <w:gridSpan w:val="2"/>
            <w:tcBorders>
              <w:bottom w:val="nil"/>
            </w:tcBorders>
            <w:shd w:val="clear" w:color="auto" w:fill="D0CECE"/>
          </w:tcPr>
          <w:p w14:paraId="6B2D7A84" w14:textId="77777777" w:rsidR="00D24C11" w:rsidRPr="00E876DA" w:rsidRDefault="00D24C11" w:rsidP="00123D4F">
            <w:pPr>
              <w:rPr>
                <w:b/>
                <w:sz w:val="20"/>
                <w:szCs w:val="20"/>
                <w:lang w:val="en-GB"/>
              </w:rPr>
            </w:pPr>
            <w:r w:rsidRPr="00E876DA">
              <w:rPr>
                <w:b/>
                <w:sz w:val="20"/>
                <w:szCs w:val="20"/>
                <w:lang w:val="en-GB"/>
              </w:rPr>
              <w:t xml:space="preserve">General Competences </w:t>
            </w:r>
          </w:p>
        </w:tc>
      </w:tr>
      <w:tr w:rsidR="00D24C11" w:rsidRPr="00753BB4" w14:paraId="589841A6" w14:textId="77777777" w:rsidTr="00123D4F">
        <w:tc>
          <w:tcPr>
            <w:tcW w:w="8472" w:type="dxa"/>
            <w:gridSpan w:val="2"/>
            <w:tcBorders>
              <w:top w:val="nil"/>
              <w:bottom w:val="nil"/>
            </w:tcBorders>
            <w:shd w:val="clear" w:color="auto" w:fill="D0CECE"/>
          </w:tcPr>
          <w:p w14:paraId="1316466B"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6F9ED31" w14:textId="77777777" w:rsidTr="00123D4F">
        <w:tblPrEx>
          <w:tblLook w:val="0000" w:firstRow="0" w:lastRow="0" w:firstColumn="0" w:lastColumn="0" w:noHBand="0" w:noVBand="0"/>
        </w:tblPrEx>
        <w:tc>
          <w:tcPr>
            <w:tcW w:w="3964" w:type="dxa"/>
            <w:tcBorders>
              <w:top w:val="nil"/>
              <w:right w:val="nil"/>
            </w:tcBorders>
            <w:shd w:val="clear" w:color="auto" w:fill="D0CECE"/>
          </w:tcPr>
          <w:p w14:paraId="641B61C8"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98325C1"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74C0667"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Decision-making </w:t>
            </w:r>
          </w:p>
          <w:p w14:paraId="0A9E541F"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independently </w:t>
            </w:r>
          </w:p>
          <w:p w14:paraId="770DCD4D"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Team work</w:t>
            </w:r>
          </w:p>
          <w:p w14:paraId="6789EAF9"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10830CB"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244A986"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F2841FC"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6784541"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F0586E2"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21475C1"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5F624F0"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EF3CB07" w14:textId="77777777" w:rsidR="00D24C11" w:rsidRPr="00E876DA" w:rsidRDefault="00D24C11" w:rsidP="00123D4F">
            <w:pPr>
              <w:rPr>
                <w:i/>
                <w:sz w:val="16"/>
                <w:szCs w:val="16"/>
                <w:lang w:val="en-GB"/>
              </w:rPr>
            </w:pPr>
            <w:r w:rsidRPr="00E876DA">
              <w:rPr>
                <w:i/>
                <w:sz w:val="16"/>
                <w:szCs w:val="16"/>
                <w:lang w:val="en-GB"/>
              </w:rPr>
              <w:t>Production of free, creative and inductive thinking</w:t>
            </w:r>
          </w:p>
          <w:p w14:paraId="79C09C16" w14:textId="77777777" w:rsidR="00D24C11" w:rsidRPr="00E876DA" w:rsidRDefault="00D24C11" w:rsidP="00123D4F">
            <w:pPr>
              <w:rPr>
                <w:i/>
                <w:sz w:val="16"/>
                <w:szCs w:val="16"/>
                <w:lang w:val="en-GB"/>
              </w:rPr>
            </w:pPr>
            <w:r w:rsidRPr="00E876DA">
              <w:rPr>
                <w:i/>
                <w:sz w:val="16"/>
                <w:szCs w:val="16"/>
                <w:lang w:val="en-GB"/>
              </w:rPr>
              <w:t>……</w:t>
            </w:r>
          </w:p>
          <w:p w14:paraId="6D31024F" w14:textId="77777777" w:rsidR="00D24C11" w:rsidRPr="00E876DA" w:rsidRDefault="00D24C11" w:rsidP="00123D4F">
            <w:pPr>
              <w:rPr>
                <w:i/>
                <w:sz w:val="16"/>
                <w:szCs w:val="16"/>
                <w:lang w:val="en-GB"/>
              </w:rPr>
            </w:pPr>
            <w:r w:rsidRPr="00E876DA">
              <w:rPr>
                <w:i/>
                <w:sz w:val="16"/>
                <w:szCs w:val="16"/>
                <w:lang w:val="en-GB"/>
              </w:rPr>
              <w:t>Others…</w:t>
            </w:r>
          </w:p>
          <w:p w14:paraId="0C327688" w14:textId="77777777" w:rsidR="00D24C11" w:rsidRPr="00E876DA" w:rsidRDefault="00D24C11" w:rsidP="00123D4F">
            <w:pPr>
              <w:rPr>
                <w:b/>
                <w:sz w:val="20"/>
                <w:szCs w:val="20"/>
                <w:lang w:val="en-GB"/>
              </w:rPr>
            </w:pPr>
            <w:r w:rsidRPr="00E876DA">
              <w:rPr>
                <w:i/>
                <w:sz w:val="16"/>
                <w:szCs w:val="16"/>
                <w:lang w:val="en-GB"/>
              </w:rPr>
              <w:t>…….</w:t>
            </w:r>
          </w:p>
        </w:tc>
      </w:tr>
      <w:tr w:rsidR="00D24C11" w:rsidRPr="00753BB4" w14:paraId="5A5FEB57" w14:textId="77777777" w:rsidTr="00123D4F">
        <w:tc>
          <w:tcPr>
            <w:tcW w:w="8472" w:type="dxa"/>
            <w:gridSpan w:val="2"/>
          </w:tcPr>
          <w:p w14:paraId="3D0D239A" w14:textId="77777777" w:rsidR="00D24C11" w:rsidRPr="00E876DA" w:rsidRDefault="00D24C11" w:rsidP="00123D4F">
            <w:pPr>
              <w:rPr>
                <w:lang w:val="en-GB"/>
              </w:rPr>
            </w:pPr>
            <w:r w:rsidRPr="00E876DA">
              <w:rPr>
                <w:sz w:val="22"/>
                <w:szCs w:val="22"/>
                <w:lang w:val="en-GB"/>
              </w:rPr>
              <w:t>By the end of this course the student will have developed the following general abilities (from the list above):</w:t>
            </w:r>
          </w:p>
          <w:p w14:paraId="3C1BAAA1" w14:textId="77777777" w:rsidR="00D24C11" w:rsidRPr="00E876DA" w:rsidRDefault="00D24C11" w:rsidP="00972484">
            <w:pPr>
              <w:widowControl w:val="0"/>
              <w:numPr>
                <w:ilvl w:val="0"/>
                <w:numId w:val="248"/>
              </w:numPr>
              <w:autoSpaceDE w:val="0"/>
              <w:autoSpaceDN w:val="0"/>
              <w:adjustRightInd w:val="0"/>
              <w:ind w:left="284" w:hanging="284"/>
            </w:pPr>
            <w:r w:rsidRPr="00E876DA">
              <w:rPr>
                <w:sz w:val="22"/>
                <w:szCs w:val="22"/>
                <w:lang w:val="en-GB"/>
              </w:rPr>
              <w:t>Criticism and self-criticism</w:t>
            </w:r>
          </w:p>
          <w:p w14:paraId="0C6DBA9C" w14:textId="77777777" w:rsidR="00D24C11" w:rsidRPr="00E876DA" w:rsidRDefault="00D24C11" w:rsidP="00972484">
            <w:pPr>
              <w:widowControl w:val="0"/>
              <w:numPr>
                <w:ilvl w:val="0"/>
                <w:numId w:val="248"/>
              </w:numPr>
              <w:autoSpaceDE w:val="0"/>
              <w:autoSpaceDN w:val="0"/>
              <w:adjustRightInd w:val="0"/>
              <w:ind w:left="284" w:hanging="284"/>
            </w:pPr>
            <w:r w:rsidRPr="00E876DA">
              <w:rPr>
                <w:sz w:val="22"/>
                <w:szCs w:val="22"/>
                <w:lang w:val="en-GB"/>
              </w:rPr>
              <w:t>Project planning and management</w:t>
            </w:r>
          </w:p>
          <w:p w14:paraId="689C9729" w14:textId="77777777" w:rsidR="00D24C11" w:rsidRPr="00E876DA" w:rsidRDefault="00D24C11" w:rsidP="00123D4F">
            <w:pPr>
              <w:widowControl w:val="0"/>
              <w:autoSpaceDE w:val="0"/>
              <w:autoSpaceDN w:val="0"/>
              <w:adjustRightInd w:val="0"/>
              <w:rPr>
                <w:i/>
                <w:sz w:val="20"/>
                <w:szCs w:val="20"/>
                <w:lang w:val="en-GB"/>
              </w:rPr>
            </w:pPr>
            <w:r w:rsidRPr="00E876DA">
              <w:rPr>
                <w:sz w:val="22"/>
                <w:szCs w:val="22"/>
                <w:lang w:val="en-GB"/>
              </w:rPr>
              <w:t>Production of free, creative and inductive thinking</w:t>
            </w:r>
            <w:r w:rsidRPr="00E876DA">
              <w:rPr>
                <w:i/>
                <w:sz w:val="20"/>
                <w:szCs w:val="20"/>
                <w:lang w:val="en-GB"/>
              </w:rPr>
              <w:t xml:space="preserve"> </w:t>
            </w:r>
          </w:p>
        </w:tc>
      </w:tr>
    </w:tbl>
    <w:p w14:paraId="2CD45494" w14:textId="77777777" w:rsidR="00D24C11" w:rsidRPr="00E876DA" w:rsidRDefault="00D24C11" w:rsidP="00972484">
      <w:pPr>
        <w:widowControl w:val="0"/>
        <w:numPr>
          <w:ilvl w:val="0"/>
          <w:numId w:val="97"/>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4DED8C7F" w14:textId="77777777" w:rsidTr="00123D4F">
        <w:trPr>
          <w:trHeight w:val="274"/>
        </w:trPr>
        <w:tc>
          <w:tcPr>
            <w:tcW w:w="8472" w:type="dxa"/>
          </w:tcPr>
          <w:p w14:paraId="68BD81C9" w14:textId="77777777" w:rsidR="00D24C11" w:rsidRPr="00E876DA" w:rsidRDefault="00D24C11" w:rsidP="00972484">
            <w:pPr>
              <w:numPr>
                <w:ilvl w:val="0"/>
                <w:numId w:val="249"/>
              </w:numPr>
              <w:ind w:left="284" w:hanging="284"/>
              <w:jc w:val="both"/>
              <w:rPr>
                <w:rFonts w:cs="Arial"/>
              </w:rPr>
            </w:pPr>
            <w:r w:rsidRPr="00E876DA">
              <w:rPr>
                <w:rFonts w:cs="Arial"/>
                <w:sz w:val="22"/>
                <w:szCs w:val="22"/>
                <w:lang w:val="en-US"/>
              </w:rPr>
              <w:t>EN1993-1-8</w:t>
            </w:r>
          </w:p>
          <w:p w14:paraId="4928FBEC"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Simple bolted connections</w:t>
            </w:r>
          </w:p>
          <w:p w14:paraId="445568E5"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Simple welded connections</w:t>
            </w:r>
          </w:p>
          <w:p w14:paraId="1BA60311"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Brace-to-gusset plate connections</w:t>
            </w:r>
          </w:p>
          <w:p w14:paraId="4AD06FE7"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Secondary-to-main beam connections</w:t>
            </w:r>
          </w:p>
          <w:p w14:paraId="3961CAC2" w14:textId="77777777" w:rsidR="00D24C11" w:rsidRPr="00E876DA" w:rsidRDefault="00D24C11" w:rsidP="00972484">
            <w:pPr>
              <w:numPr>
                <w:ilvl w:val="0"/>
                <w:numId w:val="249"/>
              </w:numPr>
              <w:ind w:left="284" w:hanging="284"/>
              <w:jc w:val="both"/>
              <w:rPr>
                <w:rFonts w:cs="Arial"/>
              </w:rPr>
            </w:pPr>
            <w:r w:rsidRPr="00E876DA">
              <w:rPr>
                <w:rFonts w:cs="Arial"/>
                <w:sz w:val="22"/>
                <w:szCs w:val="22"/>
                <w:lang w:val="en-US"/>
              </w:rPr>
              <w:t>Column bases</w:t>
            </w:r>
          </w:p>
          <w:p w14:paraId="77AC4625"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Beam-to-column end plate connections</w:t>
            </w:r>
          </w:p>
          <w:p w14:paraId="270BF932" w14:textId="77777777" w:rsidR="00D24C11" w:rsidRPr="00E876DA" w:rsidRDefault="00D24C11" w:rsidP="00972484">
            <w:pPr>
              <w:numPr>
                <w:ilvl w:val="0"/>
                <w:numId w:val="249"/>
              </w:numPr>
              <w:ind w:left="284" w:hanging="284"/>
              <w:jc w:val="both"/>
              <w:rPr>
                <w:rFonts w:cs="Arial"/>
              </w:rPr>
            </w:pPr>
            <w:r w:rsidRPr="00E876DA">
              <w:rPr>
                <w:rFonts w:cs="Arial"/>
                <w:sz w:val="22"/>
                <w:szCs w:val="22"/>
                <w:lang w:val="en-US"/>
              </w:rPr>
              <w:t>Splices</w:t>
            </w:r>
          </w:p>
          <w:p w14:paraId="1163C178"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US"/>
              </w:rPr>
              <w:t>P-</w:t>
            </w:r>
            <w:r w:rsidRPr="00E876DA">
              <w:rPr>
                <w:rFonts w:cs="Arial"/>
                <w:sz w:val="22"/>
                <w:szCs w:val="22"/>
              </w:rPr>
              <w:t>δ</w:t>
            </w:r>
            <w:r w:rsidRPr="00E876DA">
              <w:rPr>
                <w:rFonts w:cs="Arial"/>
                <w:sz w:val="22"/>
                <w:szCs w:val="22"/>
                <w:lang w:val="en-US"/>
              </w:rPr>
              <w:t xml:space="preserve"> and P-</w:t>
            </w:r>
            <w:r w:rsidRPr="00E876DA">
              <w:rPr>
                <w:rFonts w:cs="Arial"/>
                <w:sz w:val="22"/>
                <w:szCs w:val="22"/>
              </w:rPr>
              <w:t>Δ</w:t>
            </w:r>
            <w:r w:rsidRPr="00E876DA">
              <w:rPr>
                <w:rFonts w:cs="Arial"/>
                <w:sz w:val="22"/>
                <w:szCs w:val="22"/>
                <w:lang w:val="en-US"/>
              </w:rPr>
              <w:t xml:space="preserve"> effects </w:t>
            </w:r>
          </w:p>
          <w:p w14:paraId="3B01C4F4" w14:textId="77777777" w:rsidR="00D24C11" w:rsidRPr="00E876DA" w:rsidRDefault="00D24C11" w:rsidP="00972484">
            <w:pPr>
              <w:numPr>
                <w:ilvl w:val="0"/>
                <w:numId w:val="249"/>
              </w:numPr>
              <w:ind w:left="284" w:hanging="284"/>
              <w:jc w:val="both"/>
              <w:rPr>
                <w:rFonts w:cs="Arial"/>
                <w:lang w:val="en-GB"/>
              </w:rPr>
            </w:pPr>
            <w:r w:rsidRPr="00E876DA">
              <w:rPr>
                <w:rFonts w:cs="Arial"/>
                <w:sz w:val="22"/>
                <w:szCs w:val="22"/>
                <w:lang w:val="en-GB"/>
              </w:rPr>
              <w:t>Geometrical nonlinearity in structural analysis</w:t>
            </w:r>
          </w:p>
        </w:tc>
      </w:tr>
    </w:tbl>
    <w:p w14:paraId="2D33C565" w14:textId="77777777" w:rsidR="00D24C11" w:rsidRPr="00E876DA" w:rsidRDefault="00D24C11" w:rsidP="00972484">
      <w:pPr>
        <w:widowControl w:val="0"/>
        <w:numPr>
          <w:ilvl w:val="0"/>
          <w:numId w:val="97"/>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382C458F" w14:textId="77777777" w:rsidTr="00123D4F">
        <w:tc>
          <w:tcPr>
            <w:tcW w:w="3306" w:type="dxa"/>
            <w:shd w:val="clear" w:color="auto" w:fill="DDD9C3"/>
          </w:tcPr>
          <w:p w14:paraId="362884B1" w14:textId="77777777" w:rsidR="00D24C11" w:rsidRPr="00E876DA" w:rsidRDefault="00D24C11" w:rsidP="00123D4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B773B57" w14:textId="77777777" w:rsidR="00D24C11" w:rsidRPr="00E876DA" w:rsidRDefault="00D24C11" w:rsidP="00123D4F">
            <w:pPr>
              <w:tabs>
                <w:tab w:val="left" w:pos="360"/>
              </w:tabs>
              <w:spacing w:before="120" w:after="120"/>
            </w:pPr>
            <w:proofErr w:type="spellStart"/>
            <w:r w:rsidRPr="00E876DA">
              <w:rPr>
                <w:sz w:val="22"/>
                <w:szCs w:val="22"/>
              </w:rPr>
              <w:t>Lectures</w:t>
            </w:r>
            <w:proofErr w:type="spellEnd"/>
          </w:p>
        </w:tc>
      </w:tr>
      <w:tr w:rsidR="00D24C11" w:rsidRPr="00E876DA" w14:paraId="41B70CA3" w14:textId="77777777" w:rsidTr="00123D4F">
        <w:tc>
          <w:tcPr>
            <w:tcW w:w="3306" w:type="dxa"/>
            <w:shd w:val="clear" w:color="auto" w:fill="DDD9C3"/>
          </w:tcPr>
          <w:p w14:paraId="15754755" w14:textId="77777777" w:rsidR="00D24C11" w:rsidRPr="00E876DA" w:rsidRDefault="00D24C11" w:rsidP="00123D4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F3E4D30" w14:textId="77777777" w:rsidR="00D24C11" w:rsidRPr="00E876DA" w:rsidRDefault="00D24C11" w:rsidP="00123D4F">
            <w:pPr>
              <w:rPr>
                <w:lang w:val="en-GB"/>
              </w:rPr>
            </w:pPr>
            <w:r w:rsidRPr="00E876DA">
              <w:rPr>
                <w:sz w:val="22"/>
                <w:szCs w:val="22"/>
                <w:lang w:val="en-GB"/>
              </w:rPr>
              <w:t xml:space="preserve">E-class teaching platform </w:t>
            </w:r>
          </w:p>
          <w:p w14:paraId="242404F4" w14:textId="77777777" w:rsidR="00D24C11" w:rsidRPr="00E876DA" w:rsidRDefault="00D24C11" w:rsidP="00123D4F">
            <w:pPr>
              <w:rPr>
                <w:lang w:val="en-GB"/>
              </w:rPr>
            </w:pPr>
          </w:p>
          <w:p w14:paraId="14DEC84E" w14:textId="77777777" w:rsidR="00D24C11" w:rsidRPr="00E876DA" w:rsidRDefault="00D24C11" w:rsidP="00123D4F">
            <w:pPr>
              <w:rPr>
                <w:lang w:val="en-GB"/>
              </w:rPr>
            </w:pPr>
          </w:p>
        </w:tc>
      </w:tr>
      <w:tr w:rsidR="00D24C11" w:rsidRPr="00753BB4" w14:paraId="47557180" w14:textId="77777777" w:rsidTr="00123D4F">
        <w:tc>
          <w:tcPr>
            <w:tcW w:w="3306" w:type="dxa"/>
            <w:shd w:val="clear" w:color="auto" w:fill="DDD9C3"/>
          </w:tcPr>
          <w:p w14:paraId="266C9AD0" w14:textId="77777777" w:rsidR="00D24C11" w:rsidRPr="00E876DA" w:rsidRDefault="00D24C11" w:rsidP="00123D4F">
            <w:pPr>
              <w:jc w:val="right"/>
              <w:rPr>
                <w:b/>
                <w:sz w:val="20"/>
                <w:szCs w:val="20"/>
                <w:lang w:val="en-GB"/>
              </w:rPr>
            </w:pPr>
            <w:r w:rsidRPr="00E876DA">
              <w:rPr>
                <w:b/>
                <w:sz w:val="20"/>
                <w:szCs w:val="20"/>
                <w:lang w:val="en-GB"/>
              </w:rPr>
              <w:t>TEACHING METHODS</w:t>
            </w:r>
          </w:p>
          <w:p w14:paraId="2F7BEFFC" w14:textId="77777777" w:rsidR="00D24C11" w:rsidRPr="00E876DA" w:rsidRDefault="00D24C11" w:rsidP="00123D4F">
            <w:pPr>
              <w:jc w:val="both"/>
              <w:rPr>
                <w:i/>
                <w:sz w:val="16"/>
                <w:szCs w:val="16"/>
                <w:lang w:val="en-GB"/>
              </w:rPr>
            </w:pPr>
            <w:r w:rsidRPr="00E876DA">
              <w:rPr>
                <w:i/>
                <w:sz w:val="16"/>
                <w:szCs w:val="16"/>
                <w:lang w:val="en-GB"/>
              </w:rPr>
              <w:t>The manner and methods of teaching are described in detail.</w:t>
            </w:r>
          </w:p>
          <w:p w14:paraId="40B268E5" w14:textId="77777777" w:rsidR="00D24C11" w:rsidRPr="00E876DA" w:rsidRDefault="00D24C11" w:rsidP="00123D4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76EE492" w14:textId="77777777" w:rsidR="00D24C11" w:rsidRPr="00E876DA" w:rsidRDefault="00D24C11" w:rsidP="00123D4F">
            <w:pPr>
              <w:jc w:val="both"/>
              <w:rPr>
                <w:i/>
                <w:sz w:val="16"/>
                <w:szCs w:val="16"/>
                <w:lang w:val="en-GB"/>
              </w:rPr>
            </w:pPr>
          </w:p>
          <w:p w14:paraId="1443848A" w14:textId="77777777" w:rsidR="00D24C11" w:rsidRPr="00E876DA" w:rsidRDefault="00D24C11" w:rsidP="00123D4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0B6E9217" w14:textId="77777777" w:rsidTr="00123D4F">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7D407141" w14:textId="77777777" w:rsidR="00D24C11" w:rsidRPr="00E876DA" w:rsidRDefault="00D24C11" w:rsidP="00123D4F">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2C45C3A0" w14:textId="77777777" w:rsidR="00D24C11" w:rsidRPr="00E876DA" w:rsidRDefault="00D24C11" w:rsidP="00123D4F">
                  <w:pPr>
                    <w:jc w:val="center"/>
                    <w:rPr>
                      <w:b/>
                      <w:i/>
                      <w:sz w:val="20"/>
                      <w:szCs w:val="20"/>
                      <w:lang w:val="en-GB"/>
                    </w:rPr>
                  </w:pPr>
                  <w:r w:rsidRPr="00E876DA">
                    <w:rPr>
                      <w:b/>
                      <w:i/>
                      <w:sz w:val="20"/>
                      <w:szCs w:val="20"/>
                      <w:lang w:val="en-GB"/>
                    </w:rPr>
                    <w:t>Semester workload</w:t>
                  </w:r>
                </w:p>
              </w:tc>
            </w:tr>
            <w:tr w:rsidR="00D24C11" w:rsidRPr="00E876DA" w14:paraId="3B84871B" w14:textId="77777777" w:rsidTr="00123D4F">
              <w:tc>
                <w:tcPr>
                  <w:tcW w:w="3004" w:type="dxa"/>
                  <w:tcBorders>
                    <w:top w:val="single" w:sz="4" w:space="0" w:color="auto"/>
                    <w:left w:val="single" w:sz="4" w:space="0" w:color="auto"/>
                    <w:bottom w:val="single" w:sz="4" w:space="0" w:color="auto"/>
                    <w:right w:val="single" w:sz="4" w:space="0" w:color="auto"/>
                  </w:tcBorders>
                </w:tcPr>
                <w:p w14:paraId="2BE74257" w14:textId="77777777" w:rsidR="00D24C11" w:rsidRPr="00E876DA" w:rsidRDefault="00D24C11" w:rsidP="00123D4F">
                  <w:pPr>
                    <w:jc w:val="both"/>
                    <w:rPr>
                      <w:sz w:val="20"/>
                      <w:szCs w:val="20"/>
                      <w:lang w:val="en-GB"/>
                    </w:rPr>
                  </w:pPr>
                  <w:r w:rsidRPr="00E876DA">
                    <w:rPr>
                      <w:sz w:val="20"/>
                      <w:szCs w:val="20"/>
                      <w:lang w:val="en-GB"/>
                    </w:rPr>
                    <w:t>Lectures (4 contact hours per week x 13 weeks)</w:t>
                  </w:r>
                </w:p>
              </w:tc>
              <w:tc>
                <w:tcPr>
                  <w:tcW w:w="1936" w:type="dxa"/>
                  <w:tcBorders>
                    <w:top w:val="single" w:sz="4" w:space="0" w:color="auto"/>
                    <w:left w:val="single" w:sz="4" w:space="0" w:color="auto"/>
                    <w:bottom w:val="single" w:sz="4" w:space="0" w:color="auto"/>
                    <w:right w:val="single" w:sz="4" w:space="0" w:color="auto"/>
                  </w:tcBorders>
                </w:tcPr>
                <w:p w14:paraId="61E8D01B" w14:textId="77777777" w:rsidR="00D24C11" w:rsidRPr="00E876DA" w:rsidRDefault="00D24C11" w:rsidP="00123D4F">
                  <w:pPr>
                    <w:jc w:val="center"/>
                    <w:rPr>
                      <w:sz w:val="20"/>
                      <w:szCs w:val="20"/>
                    </w:rPr>
                  </w:pPr>
                  <w:r w:rsidRPr="00E876DA">
                    <w:rPr>
                      <w:sz w:val="20"/>
                      <w:szCs w:val="20"/>
                    </w:rPr>
                    <w:t>52</w:t>
                  </w:r>
                </w:p>
              </w:tc>
            </w:tr>
            <w:tr w:rsidR="00D24C11" w:rsidRPr="00E876DA" w14:paraId="3BF43716" w14:textId="77777777" w:rsidTr="00123D4F">
              <w:tc>
                <w:tcPr>
                  <w:tcW w:w="3004" w:type="dxa"/>
                  <w:tcBorders>
                    <w:top w:val="single" w:sz="4" w:space="0" w:color="auto"/>
                    <w:left w:val="single" w:sz="4" w:space="0" w:color="auto"/>
                    <w:bottom w:val="single" w:sz="4" w:space="0" w:color="auto"/>
                    <w:right w:val="single" w:sz="4" w:space="0" w:color="auto"/>
                  </w:tcBorders>
                </w:tcPr>
                <w:p w14:paraId="663FF4D7" w14:textId="77777777" w:rsidR="00D24C11" w:rsidRPr="00E876DA" w:rsidRDefault="00D24C11" w:rsidP="00123D4F">
                  <w:pPr>
                    <w:rPr>
                      <w:sz w:val="20"/>
                      <w:szCs w:val="20"/>
                      <w:lang w:val="en-GB"/>
                    </w:rPr>
                  </w:pPr>
                  <w:r w:rsidRPr="00E876DA">
                    <w:rPr>
                      <w:sz w:val="20"/>
                      <w:szCs w:val="20"/>
                      <w:lang w:val="en-GB"/>
                    </w:rPr>
                    <w:t xml:space="preserve">Hours for self-study of the student </w:t>
                  </w:r>
                </w:p>
              </w:tc>
              <w:tc>
                <w:tcPr>
                  <w:tcW w:w="1936" w:type="dxa"/>
                  <w:tcBorders>
                    <w:top w:val="single" w:sz="4" w:space="0" w:color="auto"/>
                    <w:left w:val="single" w:sz="4" w:space="0" w:color="auto"/>
                    <w:bottom w:val="single" w:sz="4" w:space="0" w:color="auto"/>
                    <w:right w:val="single" w:sz="4" w:space="0" w:color="auto"/>
                  </w:tcBorders>
                </w:tcPr>
                <w:p w14:paraId="3EA0DABC" w14:textId="77777777" w:rsidR="00D24C11" w:rsidRPr="00E876DA" w:rsidRDefault="00D24C11" w:rsidP="00123D4F">
                  <w:pPr>
                    <w:jc w:val="center"/>
                    <w:rPr>
                      <w:sz w:val="20"/>
                      <w:szCs w:val="20"/>
                      <w:lang w:val="en-GB"/>
                    </w:rPr>
                  </w:pPr>
                  <w:r w:rsidRPr="00E876DA">
                    <w:rPr>
                      <w:sz w:val="20"/>
                      <w:szCs w:val="20"/>
                      <w:lang w:val="en-GB"/>
                    </w:rPr>
                    <w:t>73</w:t>
                  </w:r>
                </w:p>
              </w:tc>
            </w:tr>
            <w:tr w:rsidR="00D24C11" w:rsidRPr="00753BB4" w14:paraId="5660711B" w14:textId="77777777" w:rsidTr="00123D4F">
              <w:tc>
                <w:tcPr>
                  <w:tcW w:w="3004" w:type="dxa"/>
                  <w:tcBorders>
                    <w:top w:val="single" w:sz="4" w:space="0" w:color="auto"/>
                    <w:left w:val="single" w:sz="4" w:space="0" w:color="auto"/>
                    <w:bottom w:val="single" w:sz="4" w:space="0" w:color="auto"/>
                    <w:right w:val="single" w:sz="4" w:space="0" w:color="auto"/>
                  </w:tcBorders>
                </w:tcPr>
                <w:p w14:paraId="22F22A33" w14:textId="77777777" w:rsidR="00D24C11" w:rsidRPr="00E876DA" w:rsidRDefault="00D24C11" w:rsidP="00123D4F">
                  <w:pPr>
                    <w:rPr>
                      <w:b/>
                      <w:i/>
                      <w:sz w:val="20"/>
                      <w:szCs w:val="20"/>
                      <w:lang w:val="en-GB"/>
                    </w:rPr>
                  </w:pPr>
                  <w:r w:rsidRPr="00E876DA">
                    <w:rPr>
                      <w:b/>
                      <w:i/>
                      <w:sz w:val="20"/>
                      <w:szCs w:val="20"/>
                      <w:lang w:val="en-GB"/>
                    </w:rPr>
                    <w:t>Total number of hours for the Course</w:t>
                  </w:r>
                </w:p>
                <w:p w14:paraId="3F49ACE3" w14:textId="77777777" w:rsidR="00D24C11" w:rsidRPr="00E876DA" w:rsidRDefault="00D24C11" w:rsidP="00123D4F">
                  <w:pPr>
                    <w:rPr>
                      <w:b/>
                      <w:i/>
                      <w:sz w:val="20"/>
                      <w:szCs w:val="20"/>
                      <w:lang w:val="en-GB"/>
                    </w:rPr>
                  </w:pPr>
                  <w:r w:rsidRPr="00E876DA">
                    <w:rPr>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087A4973" w14:textId="77777777" w:rsidR="00D24C11" w:rsidRPr="00E876DA" w:rsidRDefault="00D24C11" w:rsidP="00123D4F">
                  <w:pPr>
                    <w:jc w:val="center"/>
                    <w:rPr>
                      <w:b/>
                      <w:i/>
                      <w:sz w:val="20"/>
                      <w:szCs w:val="20"/>
                      <w:lang w:val="en-GB"/>
                    </w:rPr>
                  </w:pPr>
                  <w:r w:rsidRPr="00E876DA">
                    <w:rPr>
                      <w:b/>
                      <w:i/>
                      <w:sz w:val="20"/>
                      <w:szCs w:val="20"/>
                      <w:lang w:val="en-GB"/>
                    </w:rPr>
                    <w:t>125 hours (total student work-load)</w:t>
                  </w:r>
                </w:p>
              </w:tc>
            </w:tr>
          </w:tbl>
          <w:p w14:paraId="4CDFF8B7" w14:textId="77777777" w:rsidR="00D24C11" w:rsidRPr="00E876DA" w:rsidRDefault="00D24C11" w:rsidP="00123D4F">
            <w:pPr>
              <w:rPr>
                <w:lang w:val="en-GB"/>
              </w:rPr>
            </w:pPr>
          </w:p>
        </w:tc>
      </w:tr>
      <w:tr w:rsidR="00D24C11" w:rsidRPr="00753BB4" w14:paraId="6A56FA25" w14:textId="77777777" w:rsidTr="00123D4F">
        <w:tc>
          <w:tcPr>
            <w:tcW w:w="3306" w:type="dxa"/>
          </w:tcPr>
          <w:p w14:paraId="33F0205B" w14:textId="77777777" w:rsidR="00D24C11" w:rsidRPr="00E876DA" w:rsidRDefault="00D24C11" w:rsidP="00123D4F">
            <w:pPr>
              <w:jc w:val="right"/>
              <w:rPr>
                <w:b/>
                <w:sz w:val="20"/>
                <w:szCs w:val="20"/>
                <w:lang w:val="en-GB"/>
              </w:rPr>
            </w:pPr>
            <w:r w:rsidRPr="00E876DA">
              <w:rPr>
                <w:b/>
                <w:sz w:val="20"/>
                <w:szCs w:val="20"/>
                <w:lang w:val="en-GB"/>
              </w:rPr>
              <w:t>STUDENT PERFORMANCE EVALUATION</w:t>
            </w:r>
          </w:p>
          <w:p w14:paraId="1E160945" w14:textId="77777777" w:rsidR="00D24C11" w:rsidRPr="00E876DA" w:rsidRDefault="00D24C11" w:rsidP="00123D4F">
            <w:pPr>
              <w:jc w:val="both"/>
              <w:rPr>
                <w:i/>
                <w:sz w:val="16"/>
                <w:szCs w:val="16"/>
                <w:lang w:val="en-GB"/>
              </w:rPr>
            </w:pPr>
            <w:r w:rsidRPr="00E876DA">
              <w:rPr>
                <w:i/>
                <w:sz w:val="16"/>
                <w:szCs w:val="16"/>
                <w:lang w:val="en-GB"/>
              </w:rPr>
              <w:t>Description of the evaluation procedure</w:t>
            </w:r>
          </w:p>
          <w:p w14:paraId="4E6E571C" w14:textId="77777777" w:rsidR="00D24C11" w:rsidRPr="00E876DA" w:rsidRDefault="00D24C11" w:rsidP="00123D4F">
            <w:pPr>
              <w:jc w:val="both"/>
              <w:rPr>
                <w:i/>
                <w:sz w:val="16"/>
                <w:szCs w:val="16"/>
                <w:lang w:val="en-GB"/>
              </w:rPr>
            </w:pPr>
          </w:p>
          <w:p w14:paraId="7A10AC1A" w14:textId="77777777" w:rsidR="00D24C11" w:rsidRPr="00E876DA" w:rsidRDefault="00D24C11" w:rsidP="00123D4F">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CA766F7" w14:textId="77777777" w:rsidR="00D24C11" w:rsidRPr="00E876DA" w:rsidRDefault="00D24C11" w:rsidP="00123D4F">
            <w:pPr>
              <w:jc w:val="both"/>
              <w:rPr>
                <w:i/>
                <w:sz w:val="16"/>
                <w:szCs w:val="16"/>
                <w:lang w:val="en-GB"/>
              </w:rPr>
            </w:pPr>
          </w:p>
          <w:p w14:paraId="6D2605F1" w14:textId="77777777" w:rsidR="00D24C11" w:rsidRPr="00E876DA" w:rsidRDefault="00D24C11" w:rsidP="00123D4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6BEE443" w14:textId="77777777" w:rsidR="00D24C11" w:rsidRPr="00E876DA" w:rsidRDefault="00D24C11" w:rsidP="00123D4F">
            <w:pPr>
              <w:autoSpaceDN w:val="0"/>
              <w:jc w:val="both"/>
              <w:rPr>
                <w:b/>
                <w:i/>
                <w:sz w:val="20"/>
                <w:szCs w:val="20"/>
                <w:u w:val="single"/>
                <w:lang w:val="en-GB"/>
              </w:rPr>
            </w:pPr>
          </w:p>
          <w:p w14:paraId="4447C5F7" w14:textId="77777777" w:rsidR="00D24C11" w:rsidRPr="00E876DA" w:rsidRDefault="00D24C11" w:rsidP="00123D4F">
            <w:pPr>
              <w:autoSpaceDN w:val="0"/>
              <w:ind w:left="380"/>
              <w:jc w:val="both"/>
              <w:rPr>
                <w:lang w:val="en-GB"/>
              </w:rPr>
            </w:pPr>
            <w:r w:rsidRPr="00E876DA">
              <w:rPr>
                <w:sz w:val="22"/>
                <w:szCs w:val="22"/>
                <w:lang w:val="en-GB"/>
              </w:rPr>
              <w:t xml:space="preserve">Final written examination. </w:t>
            </w:r>
          </w:p>
          <w:p w14:paraId="10827697" w14:textId="77777777" w:rsidR="00D24C11" w:rsidRPr="00E876DA" w:rsidRDefault="00D24C11" w:rsidP="00123D4F">
            <w:pPr>
              <w:autoSpaceDN w:val="0"/>
              <w:ind w:left="380"/>
              <w:jc w:val="both"/>
              <w:rPr>
                <w:lang w:val="en-GB"/>
              </w:rPr>
            </w:pPr>
            <w:r w:rsidRPr="00E876DA">
              <w:rPr>
                <w:sz w:val="22"/>
                <w:szCs w:val="22"/>
                <w:lang w:val="en-GB"/>
              </w:rPr>
              <w:t>Minimum passing grade:  5.</w:t>
            </w:r>
          </w:p>
          <w:p w14:paraId="780C3ADF" w14:textId="77777777" w:rsidR="00D24C11" w:rsidRPr="00E876DA" w:rsidRDefault="00D24C11" w:rsidP="00123D4F">
            <w:pPr>
              <w:ind w:left="340"/>
              <w:jc w:val="both"/>
              <w:rPr>
                <w:sz w:val="20"/>
                <w:szCs w:val="20"/>
                <w:lang w:val="en-GB"/>
              </w:rPr>
            </w:pPr>
          </w:p>
          <w:p w14:paraId="083B69D0" w14:textId="77777777" w:rsidR="00D24C11" w:rsidRPr="00E876DA" w:rsidRDefault="00D24C11" w:rsidP="00123D4F">
            <w:pPr>
              <w:ind w:left="267" w:hanging="267"/>
              <w:jc w:val="both"/>
              <w:rPr>
                <w:sz w:val="20"/>
                <w:szCs w:val="20"/>
                <w:lang w:val="en-GB"/>
              </w:rPr>
            </w:pPr>
          </w:p>
        </w:tc>
      </w:tr>
      <w:tr w:rsidR="00D24C11" w:rsidRPr="00753BB4" w14:paraId="7DECC507" w14:textId="77777777" w:rsidTr="00123D4F">
        <w:tc>
          <w:tcPr>
            <w:tcW w:w="3306" w:type="dxa"/>
          </w:tcPr>
          <w:p w14:paraId="25C75661" w14:textId="77777777" w:rsidR="00D24C11" w:rsidRPr="00E876DA" w:rsidRDefault="00D24C11" w:rsidP="00123D4F">
            <w:pPr>
              <w:jc w:val="right"/>
              <w:rPr>
                <w:b/>
                <w:sz w:val="20"/>
                <w:szCs w:val="20"/>
                <w:lang w:val="en-GB"/>
              </w:rPr>
            </w:pPr>
          </w:p>
        </w:tc>
        <w:tc>
          <w:tcPr>
            <w:tcW w:w="5166" w:type="dxa"/>
          </w:tcPr>
          <w:p w14:paraId="6B498128" w14:textId="77777777" w:rsidR="00D24C11" w:rsidRPr="00E876DA" w:rsidRDefault="00D24C11" w:rsidP="00123D4F">
            <w:pPr>
              <w:autoSpaceDN w:val="0"/>
              <w:jc w:val="both"/>
              <w:rPr>
                <w:b/>
                <w:i/>
                <w:sz w:val="20"/>
                <w:szCs w:val="20"/>
                <w:u w:val="single"/>
                <w:lang w:val="en-GB"/>
              </w:rPr>
            </w:pPr>
          </w:p>
        </w:tc>
      </w:tr>
    </w:tbl>
    <w:p w14:paraId="7F4F9427" w14:textId="77777777" w:rsidR="00D24C11" w:rsidRPr="00E876DA" w:rsidRDefault="00D24C11" w:rsidP="00972484">
      <w:pPr>
        <w:widowControl w:val="0"/>
        <w:numPr>
          <w:ilvl w:val="0"/>
          <w:numId w:val="97"/>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3952FB7E" w14:textId="77777777" w:rsidTr="00123D4F">
        <w:tc>
          <w:tcPr>
            <w:tcW w:w="8472" w:type="dxa"/>
          </w:tcPr>
          <w:p w14:paraId="2AF38AB0" w14:textId="77777777" w:rsidR="00D24C11" w:rsidRPr="00E876DA" w:rsidRDefault="00D24C11" w:rsidP="00972484">
            <w:pPr>
              <w:numPr>
                <w:ilvl w:val="0"/>
                <w:numId w:val="98"/>
              </w:numPr>
              <w:jc w:val="both"/>
              <w:rPr>
                <w:rFonts w:cs="Arial"/>
              </w:rPr>
            </w:pPr>
            <w:r w:rsidRPr="00E876DA">
              <w:rPr>
                <w:rFonts w:cs="Arial"/>
                <w:lang w:val="en-GB"/>
              </w:rPr>
              <w:t>Design of steel connections and joints to EN1993-1-8. TL</w:t>
            </w:r>
            <w:r w:rsidRPr="00E876DA">
              <w:rPr>
                <w:rFonts w:cs="Arial"/>
              </w:rPr>
              <w:t xml:space="preserve"> </w:t>
            </w:r>
            <w:proofErr w:type="spellStart"/>
            <w:r w:rsidRPr="00E876DA">
              <w:rPr>
                <w:rFonts w:cs="Arial"/>
                <w:lang w:val="en-GB"/>
              </w:rPr>
              <w:t>Karavasilis</w:t>
            </w:r>
            <w:proofErr w:type="spellEnd"/>
            <w:r w:rsidRPr="00E876DA">
              <w:rPr>
                <w:rFonts w:cs="Arial"/>
              </w:rPr>
              <w:t xml:space="preserve">. </w:t>
            </w:r>
            <w:r w:rsidRPr="00E876DA">
              <w:rPr>
                <w:rFonts w:cs="Arial"/>
                <w:lang w:val="en-GB"/>
              </w:rPr>
              <w:t>University</w:t>
            </w:r>
            <w:r w:rsidRPr="00E876DA">
              <w:rPr>
                <w:rFonts w:cs="Arial"/>
              </w:rPr>
              <w:t xml:space="preserve"> </w:t>
            </w:r>
            <w:r w:rsidRPr="00E876DA">
              <w:rPr>
                <w:rFonts w:cs="Arial"/>
                <w:lang w:val="en-GB"/>
              </w:rPr>
              <w:t>Press</w:t>
            </w:r>
            <w:r w:rsidRPr="00E876DA">
              <w:rPr>
                <w:rFonts w:cs="Arial"/>
              </w:rPr>
              <w:t xml:space="preserve">. </w:t>
            </w:r>
            <w:r w:rsidRPr="00E876DA">
              <w:rPr>
                <w:rFonts w:cs="Arial"/>
                <w:lang w:val="en-GB"/>
              </w:rPr>
              <w:t>2019</w:t>
            </w:r>
          </w:p>
          <w:p w14:paraId="5C1C58C7" w14:textId="77777777" w:rsidR="00D24C11" w:rsidRPr="00E876DA" w:rsidRDefault="00D24C11" w:rsidP="00972484">
            <w:pPr>
              <w:numPr>
                <w:ilvl w:val="0"/>
                <w:numId w:val="98"/>
              </w:numPr>
              <w:jc w:val="both"/>
              <w:rPr>
                <w:rFonts w:cs="Arial"/>
                <w:lang w:val="en-GB"/>
              </w:rPr>
            </w:pPr>
            <w:r w:rsidRPr="00E876DA">
              <w:rPr>
                <w:sz w:val="22"/>
                <w:szCs w:val="22"/>
                <w:lang w:val="en-GB"/>
              </w:rPr>
              <w:t xml:space="preserve">Design of steel structures (with examples). I </w:t>
            </w:r>
            <w:proofErr w:type="spellStart"/>
            <w:r w:rsidRPr="00E876DA">
              <w:rPr>
                <w:sz w:val="22"/>
                <w:szCs w:val="22"/>
                <w:lang w:val="en-GB"/>
              </w:rPr>
              <w:t>Vayias</w:t>
            </w:r>
            <w:proofErr w:type="spellEnd"/>
            <w:r w:rsidRPr="00E876DA">
              <w:rPr>
                <w:sz w:val="22"/>
                <w:szCs w:val="22"/>
                <w:lang w:val="en-GB"/>
              </w:rPr>
              <w:t xml:space="preserve">, </w:t>
            </w:r>
            <w:r w:rsidRPr="00E876DA">
              <w:rPr>
                <w:sz w:val="22"/>
                <w:szCs w:val="22"/>
              </w:rPr>
              <w:t>Ι</w:t>
            </w:r>
            <w:r w:rsidRPr="00E876DA">
              <w:rPr>
                <w:sz w:val="22"/>
                <w:szCs w:val="22"/>
                <w:lang w:val="en-GB"/>
              </w:rPr>
              <w:t xml:space="preserve"> </w:t>
            </w:r>
            <w:proofErr w:type="spellStart"/>
            <w:r w:rsidRPr="00E876DA">
              <w:rPr>
                <w:sz w:val="22"/>
                <w:szCs w:val="22"/>
                <w:lang w:val="en-GB"/>
              </w:rPr>
              <w:t>Ermopoulos</w:t>
            </w:r>
            <w:proofErr w:type="spellEnd"/>
            <w:r w:rsidRPr="00E876DA">
              <w:rPr>
                <w:sz w:val="22"/>
                <w:szCs w:val="22"/>
                <w:lang w:val="en-GB"/>
              </w:rPr>
              <w:t>, G Ioannidis. 2013.</w:t>
            </w:r>
          </w:p>
          <w:p w14:paraId="4686B823" w14:textId="77777777" w:rsidR="00D24C11" w:rsidRPr="00E876DA" w:rsidRDefault="00D24C11" w:rsidP="00972484">
            <w:pPr>
              <w:numPr>
                <w:ilvl w:val="0"/>
                <w:numId w:val="98"/>
              </w:numPr>
              <w:jc w:val="both"/>
              <w:rPr>
                <w:i/>
                <w:lang w:val="en-GB"/>
              </w:rPr>
            </w:pPr>
            <w:r w:rsidRPr="00E876DA">
              <w:rPr>
                <w:rFonts w:cs="Arial"/>
                <w:sz w:val="22"/>
                <w:szCs w:val="22"/>
                <w:lang w:val="en-GB"/>
              </w:rPr>
              <w:t>Steel structures – Analysis and Design. I</w:t>
            </w:r>
            <w:r w:rsidRPr="00E876DA">
              <w:rPr>
                <w:rFonts w:cs="Arial"/>
                <w:sz w:val="22"/>
                <w:szCs w:val="22"/>
              </w:rPr>
              <w:t xml:space="preserve"> </w:t>
            </w:r>
            <w:proofErr w:type="spellStart"/>
            <w:r w:rsidRPr="00E876DA">
              <w:rPr>
                <w:rFonts w:cs="Arial"/>
                <w:sz w:val="22"/>
                <w:szCs w:val="22"/>
                <w:lang w:val="en-GB"/>
              </w:rPr>
              <w:t>Vayias</w:t>
            </w:r>
            <w:proofErr w:type="spellEnd"/>
            <w:r w:rsidRPr="00E876DA">
              <w:rPr>
                <w:rFonts w:cs="Arial"/>
                <w:sz w:val="22"/>
                <w:szCs w:val="22"/>
              </w:rPr>
              <w:t>. 2003</w:t>
            </w:r>
            <w:r w:rsidRPr="00E876DA">
              <w:rPr>
                <w:i/>
                <w:sz w:val="22"/>
                <w:szCs w:val="22"/>
              </w:rPr>
              <w:t>.</w:t>
            </w:r>
          </w:p>
        </w:tc>
      </w:tr>
    </w:tbl>
    <w:p w14:paraId="3F86F660" w14:textId="77777777" w:rsidR="00D24C11" w:rsidRPr="00E876DA" w:rsidRDefault="00D24C11" w:rsidP="00EF10C7">
      <w:pPr>
        <w:rPr>
          <w:lang w:val="en-GB"/>
        </w:rPr>
      </w:pPr>
    </w:p>
    <w:p w14:paraId="37A6A667" w14:textId="77777777" w:rsidR="00D24C11" w:rsidRPr="00E876DA" w:rsidRDefault="00D24C11" w:rsidP="00EF10C7">
      <w:pPr>
        <w:pStyle w:val="Default"/>
        <w:rPr>
          <w:color w:val="auto"/>
          <w:lang w:val="en-GB"/>
        </w:rPr>
      </w:pPr>
    </w:p>
    <w:p w14:paraId="0F4A9BFB" w14:textId="77777777" w:rsidR="00D24C11" w:rsidRPr="00E876DA" w:rsidRDefault="00D24C11" w:rsidP="006D2562">
      <w:pPr>
        <w:spacing w:before="120"/>
        <w:jc w:val="center"/>
        <w:rPr>
          <w:b/>
          <w:strike/>
        </w:rPr>
      </w:pPr>
    </w:p>
    <w:p w14:paraId="3C4EA880" w14:textId="77777777" w:rsidR="00D24C11" w:rsidRPr="00E876DA" w:rsidRDefault="00D24C11" w:rsidP="006D2562">
      <w:pPr>
        <w:rPr>
          <w:strike/>
          <w:lang w:val="en-GB"/>
        </w:rPr>
      </w:pPr>
    </w:p>
    <w:p w14:paraId="30A318CF" w14:textId="77777777" w:rsidR="00D24C11" w:rsidRPr="00E876DA" w:rsidRDefault="00D24C11" w:rsidP="003A63A9">
      <w:pPr>
        <w:pStyle w:val="Default"/>
        <w:rPr>
          <w:strike/>
          <w:color w:val="auto"/>
          <w:lang w:val="en-GB"/>
        </w:rPr>
      </w:pPr>
    </w:p>
    <w:p w14:paraId="7BFB7CA9" w14:textId="77777777" w:rsidR="00D24C11" w:rsidRPr="00E876DA" w:rsidRDefault="00D24C11" w:rsidP="0061335E">
      <w:pPr>
        <w:spacing w:before="120"/>
        <w:jc w:val="center"/>
        <w:rPr>
          <w:rFonts w:cs="Arial"/>
          <w:b/>
          <w:strike/>
          <w:lang w:val="en-GB"/>
        </w:rPr>
        <w:sectPr w:rsidR="00D24C11" w:rsidRPr="00E876DA" w:rsidSect="004E24F7">
          <w:pgSz w:w="11906" w:h="16838"/>
          <w:pgMar w:top="1440" w:right="1800" w:bottom="1440" w:left="1800" w:header="708" w:footer="708" w:gutter="0"/>
          <w:cols w:space="708"/>
          <w:docGrid w:linePitch="360"/>
        </w:sectPr>
      </w:pPr>
    </w:p>
    <w:p w14:paraId="79EA59D3" w14:textId="77777777" w:rsidR="00D24C11" w:rsidRPr="00E876DA" w:rsidRDefault="00D24C11" w:rsidP="003A36E9">
      <w:pPr>
        <w:spacing w:before="120" w:line="276" w:lineRule="auto"/>
        <w:ind w:firstLine="357"/>
        <w:jc w:val="center"/>
        <w:rPr>
          <w:lang w:val="en-GB"/>
        </w:rPr>
      </w:pPr>
      <w:r w:rsidRPr="00E876DA">
        <w:rPr>
          <w:b/>
          <w:lang w:val="en-GB"/>
        </w:rPr>
        <w:lastRenderedPageBreak/>
        <w:t>COURSE OUTLINE</w:t>
      </w:r>
    </w:p>
    <w:p w14:paraId="2E84EC5D" w14:textId="77777777" w:rsidR="00D24C11" w:rsidRPr="00E876DA" w:rsidRDefault="00D24C11" w:rsidP="00972484">
      <w:pPr>
        <w:widowControl w:val="0"/>
        <w:numPr>
          <w:ilvl w:val="0"/>
          <w:numId w:val="10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45"/>
        <w:gridCol w:w="1265"/>
        <w:gridCol w:w="1208"/>
        <w:gridCol w:w="333"/>
        <w:gridCol w:w="1231"/>
      </w:tblGrid>
      <w:tr w:rsidR="00D24C11" w:rsidRPr="00E876DA" w14:paraId="03412C7F" w14:textId="77777777" w:rsidTr="0037683F">
        <w:tc>
          <w:tcPr>
            <w:tcW w:w="3205" w:type="dxa"/>
            <w:shd w:val="clear" w:color="auto" w:fill="D0CECE"/>
          </w:tcPr>
          <w:p w14:paraId="3C6C773D" w14:textId="77777777" w:rsidR="00D24C11" w:rsidRPr="00E876DA" w:rsidRDefault="00D24C11" w:rsidP="00E003CC">
            <w:pPr>
              <w:jc w:val="right"/>
              <w:rPr>
                <w:b/>
                <w:sz w:val="20"/>
                <w:szCs w:val="20"/>
                <w:lang w:val="en-GB"/>
              </w:rPr>
            </w:pPr>
            <w:r w:rsidRPr="00E876DA">
              <w:rPr>
                <w:b/>
                <w:sz w:val="20"/>
                <w:szCs w:val="20"/>
                <w:lang w:val="en-GB"/>
              </w:rPr>
              <w:t>SCHOOL</w:t>
            </w:r>
          </w:p>
        </w:tc>
        <w:tc>
          <w:tcPr>
            <w:tcW w:w="5241" w:type="dxa"/>
            <w:gridSpan w:val="5"/>
          </w:tcPr>
          <w:p w14:paraId="282735A1" w14:textId="77777777" w:rsidR="00D24C11" w:rsidRPr="00E876DA" w:rsidRDefault="00D24C11" w:rsidP="005E4687">
            <w:r w:rsidRPr="00E876DA">
              <w:rPr>
                <w:rFonts w:eastAsia="MS Mincho"/>
                <w:sz w:val="22"/>
                <w:szCs w:val="22"/>
                <w:lang w:val="en-GB" w:eastAsia="ja-JP"/>
              </w:rPr>
              <w:t>ENGINEERING</w:t>
            </w:r>
          </w:p>
        </w:tc>
      </w:tr>
      <w:tr w:rsidR="00D24C11" w:rsidRPr="00E876DA" w14:paraId="26031319" w14:textId="77777777" w:rsidTr="0037683F">
        <w:tc>
          <w:tcPr>
            <w:tcW w:w="3205" w:type="dxa"/>
            <w:shd w:val="clear" w:color="auto" w:fill="D0CECE"/>
          </w:tcPr>
          <w:p w14:paraId="7654B0CA"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41" w:type="dxa"/>
            <w:gridSpan w:val="5"/>
          </w:tcPr>
          <w:p w14:paraId="2A0F3F7B" w14:textId="77777777" w:rsidR="00D24C11" w:rsidRPr="00E876DA" w:rsidRDefault="00D24C11" w:rsidP="005E4687">
            <w:r w:rsidRPr="00E876DA">
              <w:rPr>
                <w:sz w:val="22"/>
                <w:szCs w:val="22"/>
              </w:rPr>
              <w:t>CIVIL ENGINEERING</w:t>
            </w:r>
          </w:p>
        </w:tc>
      </w:tr>
      <w:tr w:rsidR="00D24C11" w:rsidRPr="00E876DA" w14:paraId="0281A31F" w14:textId="77777777" w:rsidTr="0037683F">
        <w:tc>
          <w:tcPr>
            <w:tcW w:w="3205" w:type="dxa"/>
            <w:shd w:val="clear" w:color="auto" w:fill="D0CECE"/>
          </w:tcPr>
          <w:p w14:paraId="5F006F83"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41" w:type="dxa"/>
            <w:gridSpan w:val="5"/>
          </w:tcPr>
          <w:p w14:paraId="2EC2CEBB"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167C8E0B" w14:textId="77777777" w:rsidTr="0037683F">
        <w:tc>
          <w:tcPr>
            <w:tcW w:w="3205" w:type="dxa"/>
            <w:shd w:val="clear" w:color="auto" w:fill="D0CECE"/>
          </w:tcPr>
          <w:p w14:paraId="425B7ECE"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45" w:type="dxa"/>
          </w:tcPr>
          <w:p w14:paraId="4B1C7490" w14:textId="77777777" w:rsidR="00D24C11" w:rsidRPr="00E876DA" w:rsidRDefault="00D24C11" w:rsidP="00E003CC">
            <w:pPr>
              <w:rPr>
                <w:lang w:val="en-GB"/>
              </w:rPr>
            </w:pPr>
            <w:r w:rsidRPr="00E876DA">
              <w:rPr>
                <w:sz w:val="22"/>
                <w:szCs w:val="22"/>
                <w:lang w:val="en-GB"/>
              </w:rPr>
              <w:t>CIV_6315</w:t>
            </w:r>
          </w:p>
        </w:tc>
        <w:tc>
          <w:tcPr>
            <w:tcW w:w="2505" w:type="dxa"/>
            <w:gridSpan w:val="2"/>
            <w:shd w:val="clear" w:color="auto" w:fill="D0CECE"/>
          </w:tcPr>
          <w:p w14:paraId="1DB08CFC" w14:textId="77777777" w:rsidR="00D24C11" w:rsidRPr="00E876DA" w:rsidRDefault="00D24C11" w:rsidP="00E003CC">
            <w:pPr>
              <w:jc w:val="right"/>
              <w:rPr>
                <w:b/>
                <w:sz w:val="20"/>
                <w:szCs w:val="20"/>
                <w:lang w:val="en-GB"/>
              </w:rPr>
            </w:pPr>
            <w:r w:rsidRPr="00E876DA">
              <w:rPr>
                <w:b/>
                <w:sz w:val="20"/>
                <w:szCs w:val="20"/>
                <w:lang w:val="en-GB"/>
              </w:rPr>
              <w:t>SEMESTER</w:t>
            </w:r>
          </w:p>
        </w:tc>
        <w:tc>
          <w:tcPr>
            <w:tcW w:w="1591" w:type="dxa"/>
            <w:gridSpan w:val="2"/>
          </w:tcPr>
          <w:p w14:paraId="191D5CC4" w14:textId="77777777" w:rsidR="00D24C11" w:rsidRPr="00E876DA" w:rsidRDefault="00D24C11" w:rsidP="00E003CC">
            <w:pPr>
              <w:rPr>
                <w:caps/>
                <w:sz w:val="20"/>
                <w:szCs w:val="20"/>
                <w:lang w:val="en-GB"/>
              </w:rPr>
            </w:pPr>
            <w:r w:rsidRPr="00E876DA">
              <w:rPr>
                <w:bCs/>
                <w:sz w:val="22"/>
                <w:szCs w:val="22"/>
                <w:lang w:val="en-GB"/>
              </w:rPr>
              <w:t>6</w:t>
            </w:r>
            <w:r w:rsidRPr="00E876DA">
              <w:rPr>
                <w:bCs/>
                <w:sz w:val="22"/>
                <w:szCs w:val="22"/>
                <w:vertAlign w:val="superscript"/>
                <w:lang w:val="en-GB"/>
              </w:rPr>
              <w:t>th</w:t>
            </w:r>
          </w:p>
        </w:tc>
      </w:tr>
      <w:tr w:rsidR="00D24C11" w:rsidRPr="00E876DA" w14:paraId="3F19DE91" w14:textId="77777777" w:rsidTr="0037683F">
        <w:trPr>
          <w:trHeight w:val="375"/>
        </w:trPr>
        <w:tc>
          <w:tcPr>
            <w:tcW w:w="3205" w:type="dxa"/>
            <w:shd w:val="clear" w:color="auto" w:fill="D0CECE"/>
            <w:vAlign w:val="center"/>
          </w:tcPr>
          <w:p w14:paraId="4361F05F"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41" w:type="dxa"/>
            <w:gridSpan w:val="5"/>
            <w:vAlign w:val="center"/>
          </w:tcPr>
          <w:p w14:paraId="1F4F4514" w14:textId="77777777" w:rsidR="00D24C11" w:rsidRPr="00E876DA" w:rsidRDefault="00D24C11" w:rsidP="00E003CC">
            <w:pPr>
              <w:rPr>
                <w:caps/>
                <w:lang w:val="en-GB"/>
              </w:rPr>
            </w:pPr>
            <w:r w:rsidRPr="00E876DA">
              <w:rPr>
                <w:caps/>
                <w:sz w:val="22"/>
                <w:szCs w:val="22"/>
                <w:lang w:val="en-GB"/>
              </w:rPr>
              <w:t>Soil Mechanics II</w:t>
            </w:r>
          </w:p>
        </w:tc>
      </w:tr>
      <w:tr w:rsidR="00D24C11" w:rsidRPr="00E876DA" w14:paraId="6DCBBCEA" w14:textId="77777777" w:rsidTr="0037683F">
        <w:trPr>
          <w:trHeight w:val="196"/>
        </w:trPr>
        <w:tc>
          <w:tcPr>
            <w:tcW w:w="5647" w:type="dxa"/>
            <w:gridSpan w:val="3"/>
            <w:shd w:val="clear" w:color="auto" w:fill="D0CECE"/>
            <w:vAlign w:val="center"/>
          </w:tcPr>
          <w:p w14:paraId="5E7C3365"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5DCC97E9"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CECA6E8"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7B5E8AB0" w14:textId="77777777" w:rsidTr="0037683F">
        <w:trPr>
          <w:trHeight w:val="194"/>
        </w:trPr>
        <w:tc>
          <w:tcPr>
            <w:tcW w:w="5647" w:type="dxa"/>
            <w:gridSpan w:val="3"/>
          </w:tcPr>
          <w:p w14:paraId="3C1B4469"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7D1C3D18" w14:textId="77777777" w:rsidR="00D24C11" w:rsidRPr="00E876DA" w:rsidRDefault="00D24C11" w:rsidP="00E003CC">
            <w:pPr>
              <w:jc w:val="center"/>
              <w:rPr>
                <w:lang w:val="en-GB"/>
              </w:rPr>
            </w:pPr>
            <w:r w:rsidRPr="00E876DA">
              <w:rPr>
                <w:sz w:val="22"/>
                <w:szCs w:val="22"/>
                <w:lang w:val="en-GB"/>
              </w:rPr>
              <w:t>4</w:t>
            </w:r>
          </w:p>
        </w:tc>
        <w:tc>
          <w:tcPr>
            <w:tcW w:w="1240" w:type="dxa"/>
          </w:tcPr>
          <w:p w14:paraId="3F60B077" w14:textId="77777777" w:rsidR="00D24C11" w:rsidRPr="00E876DA" w:rsidRDefault="00D24C11" w:rsidP="00E003CC">
            <w:pPr>
              <w:jc w:val="center"/>
              <w:rPr>
                <w:lang w:val="en-GB"/>
              </w:rPr>
            </w:pPr>
            <w:r w:rsidRPr="00E876DA">
              <w:rPr>
                <w:sz w:val="22"/>
                <w:szCs w:val="22"/>
                <w:lang w:val="en-GB"/>
              </w:rPr>
              <w:t>5</w:t>
            </w:r>
          </w:p>
        </w:tc>
      </w:tr>
      <w:tr w:rsidR="00D24C11" w:rsidRPr="00E876DA" w14:paraId="577F49C1" w14:textId="77777777" w:rsidTr="0037683F">
        <w:trPr>
          <w:trHeight w:val="194"/>
        </w:trPr>
        <w:tc>
          <w:tcPr>
            <w:tcW w:w="5647" w:type="dxa"/>
            <w:gridSpan w:val="3"/>
          </w:tcPr>
          <w:p w14:paraId="74FB6A62" w14:textId="77777777" w:rsidR="00D24C11" w:rsidRPr="00E876DA" w:rsidRDefault="00D24C11" w:rsidP="00E003CC">
            <w:pPr>
              <w:jc w:val="right"/>
              <w:rPr>
                <w:sz w:val="20"/>
                <w:szCs w:val="20"/>
                <w:lang w:val="en-GB"/>
              </w:rPr>
            </w:pPr>
          </w:p>
        </w:tc>
        <w:tc>
          <w:tcPr>
            <w:tcW w:w="1559" w:type="dxa"/>
            <w:gridSpan w:val="2"/>
          </w:tcPr>
          <w:p w14:paraId="6C2D39E5" w14:textId="77777777" w:rsidR="00D24C11" w:rsidRPr="00E876DA" w:rsidRDefault="00D24C11" w:rsidP="00E003CC">
            <w:pPr>
              <w:jc w:val="center"/>
              <w:rPr>
                <w:sz w:val="20"/>
                <w:szCs w:val="20"/>
                <w:lang w:val="en-GB"/>
              </w:rPr>
            </w:pPr>
          </w:p>
        </w:tc>
        <w:tc>
          <w:tcPr>
            <w:tcW w:w="1240" w:type="dxa"/>
          </w:tcPr>
          <w:p w14:paraId="1E12EF9E" w14:textId="77777777" w:rsidR="00D24C11" w:rsidRPr="00E876DA" w:rsidRDefault="00D24C11" w:rsidP="00E003CC">
            <w:pPr>
              <w:rPr>
                <w:sz w:val="20"/>
                <w:szCs w:val="20"/>
                <w:lang w:val="en-GB"/>
              </w:rPr>
            </w:pPr>
          </w:p>
        </w:tc>
      </w:tr>
      <w:tr w:rsidR="00D24C11" w:rsidRPr="00E876DA" w14:paraId="38827052" w14:textId="77777777" w:rsidTr="0037683F">
        <w:trPr>
          <w:trHeight w:val="194"/>
        </w:trPr>
        <w:tc>
          <w:tcPr>
            <w:tcW w:w="5647" w:type="dxa"/>
            <w:gridSpan w:val="3"/>
          </w:tcPr>
          <w:p w14:paraId="493D4449" w14:textId="77777777" w:rsidR="00D24C11" w:rsidRPr="00E876DA" w:rsidRDefault="00D24C11" w:rsidP="00E003CC">
            <w:pPr>
              <w:rPr>
                <w:b/>
                <w:sz w:val="20"/>
                <w:szCs w:val="20"/>
                <w:lang w:val="en-GB"/>
              </w:rPr>
            </w:pPr>
          </w:p>
        </w:tc>
        <w:tc>
          <w:tcPr>
            <w:tcW w:w="1559" w:type="dxa"/>
            <w:gridSpan w:val="2"/>
          </w:tcPr>
          <w:p w14:paraId="4E716FD2" w14:textId="77777777" w:rsidR="00D24C11" w:rsidRPr="00E876DA" w:rsidRDefault="00D24C11" w:rsidP="00E003CC">
            <w:pPr>
              <w:jc w:val="right"/>
              <w:rPr>
                <w:sz w:val="20"/>
                <w:szCs w:val="20"/>
                <w:lang w:val="en-GB"/>
              </w:rPr>
            </w:pPr>
          </w:p>
        </w:tc>
        <w:tc>
          <w:tcPr>
            <w:tcW w:w="1240" w:type="dxa"/>
          </w:tcPr>
          <w:p w14:paraId="70DBBA2E" w14:textId="77777777" w:rsidR="00D24C11" w:rsidRPr="00E876DA" w:rsidRDefault="00D24C11" w:rsidP="00E003CC">
            <w:pPr>
              <w:rPr>
                <w:sz w:val="20"/>
                <w:szCs w:val="20"/>
                <w:lang w:val="en-GB"/>
              </w:rPr>
            </w:pPr>
          </w:p>
        </w:tc>
      </w:tr>
      <w:tr w:rsidR="00D24C11" w:rsidRPr="00753BB4" w14:paraId="3EF79136" w14:textId="77777777" w:rsidTr="0037683F">
        <w:trPr>
          <w:trHeight w:val="194"/>
        </w:trPr>
        <w:tc>
          <w:tcPr>
            <w:tcW w:w="5647" w:type="dxa"/>
            <w:gridSpan w:val="3"/>
            <w:shd w:val="clear" w:color="auto" w:fill="D0CECE"/>
          </w:tcPr>
          <w:p w14:paraId="7F1BCC22"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68732617" w14:textId="77777777" w:rsidR="00D24C11" w:rsidRPr="00E876DA" w:rsidRDefault="00D24C11" w:rsidP="00E003CC">
            <w:pPr>
              <w:jc w:val="right"/>
              <w:rPr>
                <w:sz w:val="20"/>
                <w:szCs w:val="20"/>
                <w:lang w:val="en-GB"/>
              </w:rPr>
            </w:pPr>
          </w:p>
        </w:tc>
        <w:tc>
          <w:tcPr>
            <w:tcW w:w="1240" w:type="dxa"/>
          </w:tcPr>
          <w:p w14:paraId="2489365F" w14:textId="77777777" w:rsidR="00D24C11" w:rsidRPr="00E876DA" w:rsidRDefault="00D24C11" w:rsidP="00E003CC">
            <w:pPr>
              <w:rPr>
                <w:sz w:val="20"/>
                <w:szCs w:val="20"/>
                <w:lang w:val="en-GB"/>
              </w:rPr>
            </w:pPr>
          </w:p>
        </w:tc>
      </w:tr>
      <w:tr w:rsidR="00D24C11" w:rsidRPr="00E876DA" w14:paraId="35B43231" w14:textId="77777777" w:rsidTr="0037683F">
        <w:trPr>
          <w:trHeight w:val="599"/>
        </w:trPr>
        <w:tc>
          <w:tcPr>
            <w:tcW w:w="3205" w:type="dxa"/>
            <w:shd w:val="clear" w:color="auto" w:fill="D0CECE"/>
          </w:tcPr>
          <w:p w14:paraId="3A8A8F06"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09D9AD0"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41" w:type="dxa"/>
            <w:gridSpan w:val="5"/>
          </w:tcPr>
          <w:p w14:paraId="69492242"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753BB4" w14:paraId="05B8F938" w14:textId="77777777" w:rsidTr="0037683F">
        <w:tc>
          <w:tcPr>
            <w:tcW w:w="3205" w:type="dxa"/>
            <w:shd w:val="clear" w:color="auto" w:fill="D0CECE"/>
          </w:tcPr>
          <w:p w14:paraId="5CF65113" w14:textId="77777777" w:rsidR="00D24C11" w:rsidRPr="00E876DA" w:rsidRDefault="00D24C11" w:rsidP="00E003CC">
            <w:pPr>
              <w:jc w:val="right"/>
              <w:rPr>
                <w:b/>
                <w:sz w:val="20"/>
                <w:szCs w:val="20"/>
                <w:lang w:val="en-GB"/>
              </w:rPr>
            </w:pPr>
            <w:r w:rsidRPr="00E876DA">
              <w:rPr>
                <w:b/>
                <w:sz w:val="20"/>
                <w:szCs w:val="20"/>
                <w:lang w:val="en-GB"/>
              </w:rPr>
              <w:t>PREREQUISITE COURSES:</w:t>
            </w:r>
          </w:p>
          <w:p w14:paraId="7091267B" w14:textId="77777777" w:rsidR="00D24C11" w:rsidRPr="00E876DA" w:rsidRDefault="00D24C11" w:rsidP="00E003CC">
            <w:pPr>
              <w:jc w:val="right"/>
              <w:rPr>
                <w:b/>
                <w:sz w:val="20"/>
                <w:szCs w:val="20"/>
                <w:lang w:val="en-GB"/>
              </w:rPr>
            </w:pPr>
          </w:p>
        </w:tc>
        <w:tc>
          <w:tcPr>
            <w:tcW w:w="5241" w:type="dxa"/>
            <w:gridSpan w:val="5"/>
          </w:tcPr>
          <w:p w14:paraId="0B7E420F" w14:textId="77777777" w:rsidR="00D24C11" w:rsidRPr="00E876DA" w:rsidRDefault="00D24C11" w:rsidP="00E003CC">
            <w:pPr>
              <w:rPr>
                <w:lang w:val="en-GB"/>
              </w:rPr>
            </w:pPr>
            <w:r w:rsidRPr="00E876DA">
              <w:rPr>
                <w:sz w:val="22"/>
                <w:szCs w:val="22"/>
                <w:lang w:val="en-GB"/>
              </w:rPr>
              <w:t>There are no prerequisite courses.  It is however recommended that students have a good understanding of the content of the course Soil Mechanics I</w:t>
            </w:r>
          </w:p>
        </w:tc>
      </w:tr>
      <w:tr w:rsidR="00D24C11" w:rsidRPr="00753BB4" w14:paraId="6C1D657B" w14:textId="77777777" w:rsidTr="0037683F">
        <w:tc>
          <w:tcPr>
            <w:tcW w:w="3205" w:type="dxa"/>
            <w:shd w:val="clear" w:color="auto" w:fill="D0CECE"/>
          </w:tcPr>
          <w:p w14:paraId="243D7C90"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41" w:type="dxa"/>
            <w:gridSpan w:val="5"/>
          </w:tcPr>
          <w:p w14:paraId="65E06206"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47D1B497" w14:textId="77777777" w:rsidTr="0037683F">
        <w:tc>
          <w:tcPr>
            <w:tcW w:w="3205" w:type="dxa"/>
            <w:shd w:val="clear" w:color="auto" w:fill="D0CECE"/>
          </w:tcPr>
          <w:p w14:paraId="3ECB0FB4"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41" w:type="dxa"/>
            <w:gridSpan w:val="5"/>
          </w:tcPr>
          <w:p w14:paraId="0F263526" w14:textId="77777777" w:rsidR="00D24C11" w:rsidRPr="00E876DA" w:rsidRDefault="00D24C11" w:rsidP="00E003CC">
            <w:pPr>
              <w:rPr>
                <w:lang w:val="en-GB"/>
              </w:rPr>
            </w:pPr>
            <w:r w:rsidRPr="00E876DA">
              <w:rPr>
                <w:sz w:val="22"/>
                <w:szCs w:val="22"/>
                <w:lang w:val="en-GB"/>
              </w:rPr>
              <w:t>Yes</w:t>
            </w:r>
          </w:p>
        </w:tc>
      </w:tr>
      <w:tr w:rsidR="00D24C11" w:rsidRPr="00753BB4" w14:paraId="6A7591BC" w14:textId="77777777" w:rsidTr="0037683F">
        <w:tc>
          <w:tcPr>
            <w:tcW w:w="3205" w:type="dxa"/>
            <w:shd w:val="clear" w:color="auto" w:fill="D0CECE"/>
          </w:tcPr>
          <w:p w14:paraId="5309F120"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41" w:type="dxa"/>
            <w:gridSpan w:val="5"/>
          </w:tcPr>
          <w:p w14:paraId="3F744486" w14:textId="77777777" w:rsidR="00D24C11" w:rsidRPr="00E876DA" w:rsidRDefault="00D24C11" w:rsidP="00E003CC">
            <w:pPr>
              <w:rPr>
                <w:lang w:val="en-GB"/>
              </w:rPr>
            </w:pPr>
            <w:r w:rsidRPr="00E876DA">
              <w:rPr>
                <w:sz w:val="22"/>
                <w:szCs w:val="22"/>
                <w:lang w:val="en-GB"/>
              </w:rPr>
              <w:t>https://eclass.upatras.gr/courses/CIV1656/</w:t>
            </w:r>
          </w:p>
        </w:tc>
      </w:tr>
    </w:tbl>
    <w:p w14:paraId="3B64B6F5" w14:textId="77777777" w:rsidR="00D24C11" w:rsidRPr="00E876DA" w:rsidRDefault="00D24C11" w:rsidP="00972484">
      <w:pPr>
        <w:widowControl w:val="0"/>
        <w:numPr>
          <w:ilvl w:val="0"/>
          <w:numId w:val="101"/>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E4A22C8" w14:textId="77777777" w:rsidTr="00E003CC">
        <w:tc>
          <w:tcPr>
            <w:tcW w:w="8472" w:type="dxa"/>
            <w:gridSpan w:val="2"/>
            <w:tcBorders>
              <w:bottom w:val="nil"/>
            </w:tcBorders>
            <w:shd w:val="clear" w:color="auto" w:fill="D0CECE"/>
          </w:tcPr>
          <w:p w14:paraId="21CBB0CB"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753BB4" w14:paraId="1E31BD21" w14:textId="77777777" w:rsidTr="00E003CC">
        <w:tc>
          <w:tcPr>
            <w:tcW w:w="8472" w:type="dxa"/>
            <w:gridSpan w:val="2"/>
            <w:tcBorders>
              <w:top w:val="nil"/>
            </w:tcBorders>
            <w:shd w:val="clear" w:color="auto" w:fill="D0CECE"/>
          </w:tcPr>
          <w:p w14:paraId="1D250DA1"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1888B18"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5E4CD4A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4863E8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D1A1F5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F662807" w14:textId="77777777" w:rsidTr="00E003CC">
        <w:tc>
          <w:tcPr>
            <w:tcW w:w="8472" w:type="dxa"/>
            <w:gridSpan w:val="2"/>
          </w:tcPr>
          <w:p w14:paraId="75315129" w14:textId="77777777" w:rsidR="00D24C11" w:rsidRPr="00E876DA" w:rsidRDefault="00D24C11" w:rsidP="00E003CC">
            <w:pPr>
              <w:rPr>
                <w:sz w:val="20"/>
                <w:szCs w:val="20"/>
                <w:lang w:val="en-GB"/>
              </w:rPr>
            </w:pPr>
          </w:p>
          <w:p w14:paraId="00037840" w14:textId="77777777" w:rsidR="00D24C11" w:rsidRPr="00E876DA" w:rsidRDefault="00D24C11" w:rsidP="00E003CC">
            <w:pPr>
              <w:rPr>
                <w:lang w:val="en-GB"/>
              </w:rPr>
            </w:pPr>
            <w:r w:rsidRPr="00E876DA">
              <w:rPr>
                <w:sz w:val="22"/>
                <w:szCs w:val="22"/>
                <w:lang w:val="en-GB"/>
              </w:rPr>
              <w:t>At the end of this course the students should be able to:</w:t>
            </w:r>
          </w:p>
          <w:p w14:paraId="2028E786" w14:textId="77777777" w:rsidR="00D24C11" w:rsidRPr="00E876DA" w:rsidRDefault="00D24C11" w:rsidP="00972484">
            <w:pPr>
              <w:pStyle w:val="ListParagraph"/>
              <w:numPr>
                <w:ilvl w:val="0"/>
                <w:numId w:val="99"/>
              </w:numPr>
              <w:spacing w:after="0" w:line="240" w:lineRule="auto"/>
              <w:rPr>
                <w:rFonts w:ascii="Times New Roman" w:hAnsi="Times New Roman"/>
                <w:szCs w:val="22"/>
                <w:lang w:val="en-GB"/>
              </w:rPr>
            </w:pPr>
            <w:r w:rsidRPr="00E876DA">
              <w:rPr>
                <w:rFonts w:ascii="Times New Roman" w:hAnsi="Times New Roman"/>
                <w:szCs w:val="22"/>
                <w:lang w:val="en-GB"/>
              </w:rPr>
              <w:t>Know the use of flow nets to solve ground-water flow problems.</w:t>
            </w:r>
          </w:p>
          <w:p w14:paraId="5C46C2F7" w14:textId="77777777" w:rsidR="00D24C11" w:rsidRPr="00E876DA" w:rsidRDefault="00D24C11" w:rsidP="00972484">
            <w:pPr>
              <w:pStyle w:val="ListParagraph"/>
              <w:numPr>
                <w:ilvl w:val="0"/>
                <w:numId w:val="99"/>
              </w:numPr>
              <w:spacing w:after="0" w:line="240" w:lineRule="auto"/>
              <w:rPr>
                <w:rFonts w:ascii="Times New Roman" w:hAnsi="Times New Roman"/>
                <w:szCs w:val="22"/>
                <w:lang w:val="en-GB"/>
              </w:rPr>
            </w:pPr>
            <w:r w:rsidRPr="00E876DA">
              <w:rPr>
                <w:rFonts w:ascii="Times New Roman" w:hAnsi="Times New Roman"/>
                <w:szCs w:val="22"/>
                <w:lang w:val="en-GB"/>
              </w:rPr>
              <w:t>Know the methods for computing soil bearing capacity.</w:t>
            </w:r>
          </w:p>
          <w:p w14:paraId="21B269BE" w14:textId="77777777" w:rsidR="00D24C11" w:rsidRPr="00E876DA" w:rsidRDefault="00D24C11" w:rsidP="00972484">
            <w:pPr>
              <w:pStyle w:val="ListParagraph"/>
              <w:numPr>
                <w:ilvl w:val="0"/>
                <w:numId w:val="99"/>
              </w:numPr>
              <w:spacing w:after="0" w:line="240" w:lineRule="auto"/>
              <w:rPr>
                <w:rFonts w:ascii="Times New Roman" w:hAnsi="Times New Roman"/>
                <w:szCs w:val="22"/>
                <w:lang w:val="en-GB"/>
              </w:rPr>
            </w:pPr>
            <w:r w:rsidRPr="00E876DA">
              <w:rPr>
                <w:rFonts w:ascii="Times New Roman" w:hAnsi="Times New Roman"/>
                <w:szCs w:val="22"/>
                <w:lang w:val="en-GB"/>
              </w:rPr>
              <w:t>Know the basic theories for computing earth pressures on retaining structures.</w:t>
            </w:r>
          </w:p>
          <w:p w14:paraId="548F5E50" w14:textId="77777777" w:rsidR="00D24C11" w:rsidRPr="00E876DA" w:rsidRDefault="00D24C11" w:rsidP="00972484">
            <w:pPr>
              <w:pStyle w:val="ListParagraph"/>
              <w:numPr>
                <w:ilvl w:val="0"/>
                <w:numId w:val="99"/>
              </w:numPr>
              <w:spacing w:after="0" w:line="240" w:lineRule="auto"/>
              <w:rPr>
                <w:rFonts w:ascii="Times New Roman" w:hAnsi="Times New Roman"/>
                <w:szCs w:val="22"/>
                <w:lang w:val="en-GB"/>
              </w:rPr>
            </w:pPr>
            <w:r w:rsidRPr="00E876DA">
              <w:rPr>
                <w:rFonts w:ascii="Times New Roman" w:hAnsi="Times New Roman"/>
                <w:szCs w:val="22"/>
                <w:lang w:val="en-GB"/>
              </w:rPr>
              <w:t>Know the most common methods for slope stability analysis.</w:t>
            </w:r>
          </w:p>
          <w:p w14:paraId="1B21F70F" w14:textId="77777777" w:rsidR="00D24C11" w:rsidRPr="00E876DA" w:rsidRDefault="00D24C11" w:rsidP="00E003CC">
            <w:pPr>
              <w:rPr>
                <w:lang w:val="en-GB"/>
              </w:rPr>
            </w:pPr>
          </w:p>
          <w:p w14:paraId="010FC5AE" w14:textId="77777777" w:rsidR="00D24C11" w:rsidRPr="00E876DA" w:rsidRDefault="00D24C11" w:rsidP="00E003CC">
            <w:pPr>
              <w:rPr>
                <w:lang w:val="en-GB"/>
              </w:rPr>
            </w:pPr>
            <w:r w:rsidRPr="00E876DA">
              <w:rPr>
                <w:sz w:val="22"/>
                <w:szCs w:val="22"/>
                <w:lang w:val="en-GB"/>
              </w:rPr>
              <w:t>At the end of the course the student will have further developed the following skills/competences:</w:t>
            </w:r>
            <w:r w:rsidRPr="00E876DA">
              <w:rPr>
                <w:sz w:val="22"/>
                <w:szCs w:val="22"/>
                <w:lang w:val="en-GB"/>
              </w:rPr>
              <w:tab/>
            </w:r>
          </w:p>
          <w:p w14:paraId="551F65C6" w14:textId="77777777" w:rsidR="00D24C11" w:rsidRPr="00E876DA" w:rsidRDefault="00D24C11" w:rsidP="00972484">
            <w:pPr>
              <w:pStyle w:val="ListParagraph"/>
              <w:numPr>
                <w:ilvl w:val="0"/>
                <w:numId w:val="100"/>
              </w:numPr>
              <w:spacing w:after="0" w:line="240" w:lineRule="auto"/>
              <w:rPr>
                <w:rFonts w:ascii="Times New Roman" w:hAnsi="Times New Roman"/>
                <w:szCs w:val="22"/>
                <w:lang w:val="en-GB"/>
              </w:rPr>
            </w:pPr>
            <w:r w:rsidRPr="00E876DA">
              <w:rPr>
                <w:rFonts w:ascii="Times New Roman" w:hAnsi="Times New Roman"/>
                <w:szCs w:val="22"/>
                <w:lang w:val="en-GB"/>
              </w:rPr>
              <w:t>Ability to draw a flow net and compute discharge, pore water pressure and seepage forces.</w:t>
            </w:r>
          </w:p>
          <w:p w14:paraId="3090344C" w14:textId="77777777" w:rsidR="00D24C11" w:rsidRPr="00E876DA" w:rsidRDefault="00D24C11" w:rsidP="00972484">
            <w:pPr>
              <w:pStyle w:val="ListParagraph"/>
              <w:numPr>
                <w:ilvl w:val="0"/>
                <w:numId w:val="100"/>
              </w:numPr>
              <w:spacing w:after="0" w:line="240" w:lineRule="auto"/>
              <w:rPr>
                <w:rFonts w:ascii="Times New Roman" w:hAnsi="Times New Roman"/>
                <w:szCs w:val="22"/>
                <w:lang w:val="en-GB"/>
              </w:rPr>
            </w:pPr>
            <w:r w:rsidRPr="00E876DA">
              <w:rPr>
                <w:rFonts w:ascii="Times New Roman" w:hAnsi="Times New Roman"/>
                <w:szCs w:val="22"/>
                <w:lang w:val="en-GB"/>
              </w:rPr>
              <w:t>Ability to compute soil bearing capacity.</w:t>
            </w:r>
          </w:p>
          <w:p w14:paraId="273324F9" w14:textId="77777777" w:rsidR="00D24C11" w:rsidRPr="00E876DA" w:rsidRDefault="00D24C11" w:rsidP="00972484">
            <w:pPr>
              <w:pStyle w:val="ListParagraph"/>
              <w:numPr>
                <w:ilvl w:val="0"/>
                <w:numId w:val="100"/>
              </w:numPr>
              <w:spacing w:after="0" w:line="240" w:lineRule="auto"/>
              <w:rPr>
                <w:rFonts w:ascii="Times New Roman" w:hAnsi="Times New Roman"/>
                <w:szCs w:val="22"/>
                <w:lang w:val="en-GB"/>
              </w:rPr>
            </w:pPr>
            <w:r w:rsidRPr="00E876DA">
              <w:rPr>
                <w:rFonts w:ascii="Times New Roman" w:hAnsi="Times New Roman"/>
                <w:szCs w:val="22"/>
                <w:lang w:val="en-GB"/>
              </w:rPr>
              <w:t>Ability to determine active and passive earth pressures on retaining structures.</w:t>
            </w:r>
          </w:p>
          <w:p w14:paraId="701E245E" w14:textId="77777777" w:rsidR="00D24C11" w:rsidRPr="00E876DA" w:rsidRDefault="00D24C11" w:rsidP="00972484">
            <w:pPr>
              <w:numPr>
                <w:ilvl w:val="0"/>
                <w:numId w:val="100"/>
              </w:numPr>
              <w:rPr>
                <w:lang w:val="en-GB"/>
              </w:rPr>
            </w:pPr>
            <w:r w:rsidRPr="00E876DA">
              <w:rPr>
                <w:sz w:val="22"/>
                <w:szCs w:val="22"/>
                <w:lang w:val="en-GB"/>
              </w:rPr>
              <w:t>Ability to compute safety factors for earth slopes.</w:t>
            </w:r>
          </w:p>
        </w:tc>
      </w:tr>
      <w:tr w:rsidR="00D24C11" w:rsidRPr="00E876DA" w14:paraId="1AEF6CEE"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1D1A7461"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753BB4" w14:paraId="288D03BD" w14:textId="77777777" w:rsidTr="00E003CC">
        <w:tc>
          <w:tcPr>
            <w:tcW w:w="8472" w:type="dxa"/>
            <w:gridSpan w:val="2"/>
            <w:tcBorders>
              <w:top w:val="nil"/>
              <w:bottom w:val="nil"/>
            </w:tcBorders>
            <w:shd w:val="clear" w:color="auto" w:fill="D0CECE"/>
          </w:tcPr>
          <w:p w14:paraId="6E32A912"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 xml:space="preserve">Taking into consideration the general competences that the degree-holder must acquire (as these appear in the Diploma </w:t>
            </w:r>
            <w:r w:rsidRPr="00E876DA">
              <w:rPr>
                <w:i/>
                <w:sz w:val="16"/>
                <w:szCs w:val="16"/>
                <w:lang w:val="en-GB"/>
              </w:rPr>
              <w:lastRenderedPageBreak/>
              <w:t>Supplement and appear below), at which of the following does the course aim?</w:t>
            </w:r>
          </w:p>
        </w:tc>
      </w:tr>
      <w:tr w:rsidR="00D24C11" w:rsidRPr="00E876DA" w14:paraId="5609302C" w14:textId="77777777" w:rsidTr="00E003CC">
        <w:tblPrEx>
          <w:tblLook w:val="0000" w:firstRow="0" w:lastRow="0" w:firstColumn="0" w:lastColumn="0" w:noHBand="0" w:noVBand="0"/>
        </w:tblPrEx>
        <w:tc>
          <w:tcPr>
            <w:tcW w:w="3964" w:type="dxa"/>
            <w:tcBorders>
              <w:top w:val="nil"/>
              <w:right w:val="nil"/>
            </w:tcBorders>
            <w:shd w:val="clear" w:color="auto" w:fill="D0CECE"/>
          </w:tcPr>
          <w:p w14:paraId="44D5283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075063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47D7C2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3D11834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63E6AFE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23F6509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B7D678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4F956E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C87798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44D8D2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E2BEC4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613352E"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9EC0F1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300A9B20"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21EDEAF3" w14:textId="77777777" w:rsidR="00D24C11" w:rsidRPr="00E876DA" w:rsidRDefault="00D24C11" w:rsidP="00E003CC">
            <w:pPr>
              <w:rPr>
                <w:i/>
                <w:sz w:val="16"/>
                <w:szCs w:val="16"/>
                <w:lang w:val="en-GB"/>
              </w:rPr>
            </w:pPr>
            <w:r w:rsidRPr="00E876DA">
              <w:rPr>
                <w:i/>
                <w:sz w:val="16"/>
                <w:szCs w:val="16"/>
                <w:lang w:val="en-GB"/>
              </w:rPr>
              <w:t>……</w:t>
            </w:r>
          </w:p>
          <w:p w14:paraId="3F5B3B54" w14:textId="77777777" w:rsidR="00D24C11" w:rsidRPr="00E876DA" w:rsidRDefault="00D24C11" w:rsidP="00E003CC">
            <w:pPr>
              <w:rPr>
                <w:i/>
                <w:sz w:val="16"/>
                <w:szCs w:val="16"/>
                <w:lang w:val="en-GB"/>
              </w:rPr>
            </w:pPr>
            <w:r w:rsidRPr="00E876DA">
              <w:rPr>
                <w:i/>
                <w:sz w:val="16"/>
                <w:szCs w:val="16"/>
                <w:lang w:val="en-GB"/>
              </w:rPr>
              <w:t>Others…</w:t>
            </w:r>
          </w:p>
          <w:p w14:paraId="29FFD132"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1E9F2B16" w14:textId="77777777" w:rsidTr="00E003CC">
        <w:tc>
          <w:tcPr>
            <w:tcW w:w="8472" w:type="dxa"/>
            <w:gridSpan w:val="2"/>
          </w:tcPr>
          <w:p w14:paraId="3989ECFD" w14:textId="77777777" w:rsidR="00D24C11" w:rsidRPr="00E876DA" w:rsidRDefault="00D24C11" w:rsidP="00972484">
            <w:pPr>
              <w:pStyle w:val="ListParagraph"/>
              <w:numPr>
                <w:ilvl w:val="0"/>
                <w:numId w:val="86"/>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7B557A0D" w14:textId="77777777" w:rsidR="00D24C11" w:rsidRPr="00E876DA" w:rsidRDefault="00D24C11" w:rsidP="00972484">
            <w:pPr>
              <w:pStyle w:val="ListParagraph"/>
              <w:numPr>
                <w:ilvl w:val="0"/>
                <w:numId w:val="86"/>
              </w:numPr>
              <w:spacing w:after="0" w:line="240" w:lineRule="auto"/>
              <w:rPr>
                <w:rFonts w:ascii="Times New Roman" w:hAnsi="Times New Roman"/>
                <w:szCs w:val="22"/>
                <w:lang w:val="en-GB"/>
              </w:rPr>
            </w:pPr>
            <w:r w:rsidRPr="00E876DA">
              <w:rPr>
                <w:rFonts w:ascii="Times New Roman" w:hAnsi="Times New Roman"/>
                <w:szCs w:val="22"/>
                <w:lang w:val="en-GB"/>
              </w:rPr>
              <w:t>Team work</w:t>
            </w:r>
          </w:p>
          <w:p w14:paraId="19384441" w14:textId="77777777" w:rsidR="00D24C11" w:rsidRPr="00E876DA" w:rsidRDefault="00D24C11" w:rsidP="00E003CC">
            <w:pPr>
              <w:rPr>
                <w:sz w:val="20"/>
                <w:szCs w:val="20"/>
                <w:lang w:val="en-GB"/>
              </w:rPr>
            </w:pPr>
          </w:p>
        </w:tc>
      </w:tr>
    </w:tbl>
    <w:p w14:paraId="5B44AAAE" w14:textId="77777777" w:rsidR="00D24C11" w:rsidRPr="00E876DA" w:rsidRDefault="00D24C11" w:rsidP="00972484">
      <w:pPr>
        <w:widowControl w:val="0"/>
        <w:numPr>
          <w:ilvl w:val="0"/>
          <w:numId w:val="10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B3869AA" w14:textId="77777777" w:rsidTr="00E003CC">
        <w:tc>
          <w:tcPr>
            <w:tcW w:w="8472" w:type="dxa"/>
          </w:tcPr>
          <w:p w14:paraId="7454BE2F" w14:textId="77777777" w:rsidR="00D24C11" w:rsidRPr="00E876DA" w:rsidRDefault="00D24C11" w:rsidP="007F5288">
            <w:pPr>
              <w:ind w:left="709" w:hanging="349"/>
              <w:jc w:val="both"/>
              <w:rPr>
                <w:rFonts w:eastAsia="Times New Roman"/>
                <w:b/>
                <w:iCs/>
              </w:rPr>
            </w:pPr>
            <w:r w:rsidRPr="00E876DA">
              <w:rPr>
                <w:rFonts w:eastAsia="Times New Roman"/>
                <w:b/>
                <w:iCs/>
                <w:sz w:val="22"/>
                <w:szCs w:val="22"/>
              </w:rPr>
              <w:t>1.</w:t>
            </w:r>
            <w:r w:rsidRPr="00E876DA">
              <w:rPr>
                <w:rFonts w:eastAsia="Times New Roman"/>
                <w:b/>
                <w:iCs/>
                <w:sz w:val="22"/>
                <w:szCs w:val="22"/>
              </w:rPr>
              <w:tab/>
            </w:r>
            <w:proofErr w:type="spellStart"/>
            <w:r w:rsidRPr="00E876DA">
              <w:rPr>
                <w:rFonts w:eastAsia="Times New Roman"/>
                <w:b/>
                <w:iCs/>
                <w:sz w:val="22"/>
                <w:szCs w:val="22"/>
              </w:rPr>
              <w:t>Groundwater</w:t>
            </w:r>
            <w:proofErr w:type="spellEnd"/>
            <w:r w:rsidRPr="00E876DA">
              <w:rPr>
                <w:rFonts w:eastAsia="Times New Roman"/>
                <w:b/>
                <w:iCs/>
                <w:sz w:val="22"/>
                <w:szCs w:val="22"/>
              </w:rPr>
              <w:t xml:space="preserve"> </w:t>
            </w:r>
            <w:proofErr w:type="spellStart"/>
            <w:r w:rsidRPr="00E876DA">
              <w:rPr>
                <w:rFonts w:eastAsia="Times New Roman"/>
                <w:b/>
                <w:iCs/>
                <w:sz w:val="22"/>
                <w:szCs w:val="22"/>
              </w:rPr>
              <w:t>flow</w:t>
            </w:r>
            <w:proofErr w:type="spellEnd"/>
            <w:r w:rsidRPr="00E876DA">
              <w:rPr>
                <w:rFonts w:eastAsia="Times New Roman"/>
                <w:b/>
                <w:iCs/>
                <w:sz w:val="22"/>
                <w:szCs w:val="22"/>
              </w:rPr>
              <w:tab/>
            </w:r>
          </w:p>
          <w:p w14:paraId="7210FD45" w14:textId="77777777" w:rsidR="00D24C11" w:rsidRPr="00E876DA" w:rsidRDefault="00D24C11" w:rsidP="007F5288">
            <w:pPr>
              <w:ind w:left="709" w:hanging="349"/>
              <w:jc w:val="both"/>
              <w:rPr>
                <w:rFonts w:eastAsia="Times New Roman"/>
                <w:iCs/>
                <w:lang w:val="en-GB"/>
              </w:rPr>
            </w:pPr>
            <w:r w:rsidRPr="00E876DA">
              <w:rPr>
                <w:rFonts w:eastAsia="Times New Roman"/>
                <w:iCs/>
                <w:sz w:val="22"/>
                <w:szCs w:val="22"/>
                <w:lang w:val="en-US"/>
              </w:rPr>
              <w:tab/>
            </w:r>
            <w:r w:rsidRPr="00E876DA">
              <w:rPr>
                <w:rFonts w:eastAsia="Times New Roman"/>
                <w:iCs/>
                <w:sz w:val="22"/>
                <w:szCs w:val="22"/>
                <w:lang w:val="en-GB"/>
              </w:rPr>
              <w:t>Flow nets, anisotropic soils, discharge, pore water pressure, seepage forces.</w:t>
            </w:r>
          </w:p>
          <w:p w14:paraId="10D124FF" w14:textId="77777777" w:rsidR="00D24C11" w:rsidRPr="00E876DA" w:rsidRDefault="00D24C11" w:rsidP="007F5288">
            <w:pPr>
              <w:ind w:left="709" w:hanging="349"/>
              <w:jc w:val="both"/>
              <w:rPr>
                <w:rFonts w:eastAsia="Times New Roman"/>
                <w:b/>
                <w:iCs/>
                <w:lang w:val="en-GB"/>
              </w:rPr>
            </w:pPr>
            <w:r w:rsidRPr="00E876DA">
              <w:rPr>
                <w:rFonts w:eastAsia="Times New Roman"/>
                <w:b/>
                <w:iCs/>
                <w:sz w:val="22"/>
                <w:szCs w:val="22"/>
                <w:lang w:val="en-GB"/>
              </w:rPr>
              <w:t>2.</w:t>
            </w:r>
            <w:r w:rsidRPr="00E876DA">
              <w:rPr>
                <w:rFonts w:eastAsia="Times New Roman"/>
                <w:b/>
                <w:iCs/>
                <w:sz w:val="22"/>
                <w:szCs w:val="22"/>
                <w:lang w:val="en-GB"/>
              </w:rPr>
              <w:tab/>
              <w:t>Bearing capacity</w:t>
            </w:r>
            <w:r w:rsidRPr="00E876DA">
              <w:rPr>
                <w:rFonts w:eastAsia="Times New Roman"/>
                <w:b/>
                <w:iCs/>
                <w:sz w:val="22"/>
                <w:szCs w:val="22"/>
                <w:lang w:val="en-GB"/>
              </w:rPr>
              <w:tab/>
            </w:r>
          </w:p>
          <w:p w14:paraId="428517E3" w14:textId="77777777" w:rsidR="00D24C11" w:rsidRPr="00E876DA" w:rsidRDefault="00D24C11" w:rsidP="007F5288">
            <w:pPr>
              <w:ind w:left="709" w:hanging="349"/>
              <w:jc w:val="both"/>
              <w:rPr>
                <w:rFonts w:eastAsia="Times New Roman"/>
                <w:iCs/>
                <w:lang w:val="en-GB"/>
              </w:rPr>
            </w:pPr>
            <w:r w:rsidRPr="00E876DA">
              <w:rPr>
                <w:rFonts w:eastAsia="Times New Roman"/>
                <w:iCs/>
                <w:sz w:val="22"/>
                <w:szCs w:val="22"/>
                <w:lang w:val="en-GB"/>
              </w:rPr>
              <w:tab/>
              <w:t>Theories and computation methods, factors influencing bearing capacity.</w:t>
            </w:r>
          </w:p>
          <w:p w14:paraId="06F243B9" w14:textId="77777777" w:rsidR="00D24C11" w:rsidRPr="00E876DA" w:rsidRDefault="00D24C11" w:rsidP="007F5288">
            <w:pPr>
              <w:ind w:left="709" w:hanging="349"/>
              <w:jc w:val="both"/>
              <w:rPr>
                <w:rFonts w:eastAsia="Times New Roman"/>
                <w:b/>
                <w:iCs/>
                <w:lang w:val="en-GB"/>
              </w:rPr>
            </w:pPr>
            <w:r w:rsidRPr="00E876DA">
              <w:rPr>
                <w:rFonts w:eastAsia="Times New Roman"/>
                <w:b/>
                <w:iCs/>
                <w:sz w:val="22"/>
                <w:szCs w:val="22"/>
                <w:lang w:val="en-GB"/>
              </w:rPr>
              <w:t>3.</w:t>
            </w:r>
            <w:r w:rsidRPr="00E876DA">
              <w:rPr>
                <w:rFonts w:eastAsia="Times New Roman"/>
                <w:b/>
                <w:iCs/>
                <w:sz w:val="22"/>
                <w:szCs w:val="22"/>
                <w:lang w:val="en-GB"/>
              </w:rPr>
              <w:tab/>
              <w:t>Earth pressures</w:t>
            </w:r>
          </w:p>
          <w:p w14:paraId="171CC509" w14:textId="77777777" w:rsidR="00D24C11" w:rsidRPr="00E876DA" w:rsidRDefault="00D24C11" w:rsidP="007F5288">
            <w:pPr>
              <w:ind w:left="709" w:hanging="349"/>
              <w:jc w:val="both"/>
              <w:rPr>
                <w:rFonts w:eastAsia="Times New Roman"/>
                <w:iCs/>
                <w:lang w:val="en-GB"/>
              </w:rPr>
            </w:pPr>
            <w:r w:rsidRPr="00E876DA">
              <w:rPr>
                <w:rFonts w:eastAsia="Times New Roman"/>
                <w:iCs/>
                <w:sz w:val="22"/>
                <w:szCs w:val="22"/>
                <w:lang w:val="en-GB"/>
              </w:rPr>
              <w:tab/>
              <w:t>Active and passive conditions, methods to compute and factors influencing earth pressures.</w:t>
            </w:r>
          </w:p>
          <w:p w14:paraId="45BF9FEB" w14:textId="77777777" w:rsidR="00D24C11" w:rsidRPr="00E876DA" w:rsidRDefault="00D24C11" w:rsidP="007F5288">
            <w:pPr>
              <w:ind w:left="709" w:hanging="349"/>
              <w:jc w:val="both"/>
              <w:rPr>
                <w:rFonts w:eastAsia="Times New Roman"/>
                <w:b/>
                <w:iCs/>
                <w:lang w:val="en-GB"/>
              </w:rPr>
            </w:pPr>
            <w:r w:rsidRPr="00E876DA">
              <w:rPr>
                <w:rFonts w:eastAsia="Times New Roman"/>
                <w:b/>
                <w:iCs/>
                <w:sz w:val="22"/>
                <w:szCs w:val="22"/>
                <w:lang w:val="en-GB"/>
              </w:rPr>
              <w:t>4.</w:t>
            </w:r>
            <w:r w:rsidRPr="00E876DA">
              <w:rPr>
                <w:rFonts w:eastAsia="Times New Roman"/>
                <w:b/>
                <w:iCs/>
                <w:sz w:val="22"/>
                <w:szCs w:val="22"/>
                <w:lang w:val="en-GB"/>
              </w:rPr>
              <w:tab/>
              <w:t>Slope stability</w:t>
            </w:r>
          </w:p>
          <w:p w14:paraId="6366D64E" w14:textId="77777777" w:rsidR="00D24C11" w:rsidRPr="00E876DA" w:rsidRDefault="00D24C11" w:rsidP="007F5288">
            <w:pPr>
              <w:ind w:left="709"/>
              <w:jc w:val="both"/>
              <w:rPr>
                <w:rFonts w:eastAsia="Times New Roman"/>
                <w:iCs/>
                <w:lang w:val="en-GB"/>
              </w:rPr>
            </w:pPr>
            <w:r w:rsidRPr="00E876DA">
              <w:rPr>
                <w:sz w:val="22"/>
                <w:szCs w:val="22"/>
                <w:lang w:val="en-GB"/>
              </w:rPr>
              <w:t>Methods of analysis, homogeneous and layered soils, effect of groundwater flow, the friction circle method, methods of slices., compaction energy, methods for soil compaction</w:t>
            </w:r>
          </w:p>
        </w:tc>
      </w:tr>
    </w:tbl>
    <w:p w14:paraId="3E3A9E36" w14:textId="77777777" w:rsidR="00D24C11" w:rsidRPr="00E876DA" w:rsidRDefault="00D24C11" w:rsidP="003A36E9">
      <w:pPr>
        <w:widowControl w:val="0"/>
        <w:autoSpaceDE w:val="0"/>
        <w:autoSpaceDN w:val="0"/>
        <w:adjustRightInd w:val="0"/>
        <w:spacing w:before="120" w:after="200" w:line="276" w:lineRule="auto"/>
        <w:rPr>
          <w:b/>
          <w:sz w:val="22"/>
          <w:szCs w:val="22"/>
          <w:lang w:val="en-GB"/>
        </w:rPr>
      </w:pPr>
    </w:p>
    <w:p w14:paraId="69D45668" w14:textId="77777777" w:rsidR="00D24C11" w:rsidRPr="00E876DA" w:rsidRDefault="00D24C11" w:rsidP="00972484">
      <w:pPr>
        <w:widowControl w:val="0"/>
        <w:numPr>
          <w:ilvl w:val="0"/>
          <w:numId w:val="101"/>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EE8F60C" w14:textId="77777777" w:rsidTr="00E003CC">
        <w:tc>
          <w:tcPr>
            <w:tcW w:w="3306" w:type="dxa"/>
            <w:shd w:val="clear" w:color="auto" w:fill="D0CECE"/>
          </w:tcPr>
          <w:p w14:paraId="1203B6FD"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38FCE45"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753BB4" w14:paraId="79452081" w14:textId="77777777" w:rsidTr="00E003CC">
        <w:tc>
          <w:tcPr>
            <w:tcW w:w="3306" w:type="dxa"/>
            <w:shd w:val="clear" w:color="auto" w:fill="D0CECE"/>
          </w:tcPr>
          <w:p w14:paraId="3A34010D"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8192FA1"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3DD2F0AA" w14:textId="77777777" w:rsidTr="00E003CC">
        <w:tc>
          <w:tcPr>
            <w:tcW w:w="3306" w:type="dxa"/>
            <w:shd w:val="clear" w:color="auto" w:fill="D0CECE"/>
          </w:tcPr>
          <w:p w14:paraId="6BFD0027" w14:textId="77777777" w:rsidR="00D24C11" w:rsidRPr="00E876DA" w:rsidRDefault="00D24C11" w:rsidP="00E003CC">
            <w:pPr>
              <w:jc w:val="right"/>
              <w:rPr>
                <w:b/>
                <w:sz w:val="20"/>
                <w:szCs w:val="20"/>
                <w:lang w:val="en-GB"/>
              </w:rPr>
            </w:pPr>
            <w:r w:rsidRPr="00E876DA">
              <w:rPr>
                <w:b/>
                <w:sz w:val="20"/>
                <w:szCs w:val="20"/>
                <w:lang w:val="en-GB"/>
              </w:rPr>
              <w:t>TEACHING METHODS</w:t>
            </w:r>
          </w:p>
          <w:p w14:paraId="63FBCBC8"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4DC59BFC"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0FDF4B4" w14:textId="77777777" w:rsidR="00D24C11" w:rsidRPr="00E876DA" w:rsidRDefault="00D24C11" w:rsidP="00E003CC">
            <w:pPr>
              <w:jc w:val="both"/>
              <w:rPr>
                <w:i/>
                <w:sz w:val="16"/>
                <w:szCs w:val="16"/>
                <w:lang w:val="en-GB"/>
              </w:rPr>
            </w:pPr>
          </w:p>
          <w:p w14:paraId="19A17549"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2F5B827B"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21D2777"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37FF80B"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530318FE" w14:textId="77777777" w:rsidTr="00E003CC">
              <w:tc>
                <w:tcPr>
                  <w:tcW w:w="2467" w:type="dxa"/>
                  <w:tcBorders>
                    <w:top w:val="single" w:sz="4" w:space="0" w:color="auto"/>
                    <w:left w:val="single" w:sz="4" w:space="0" w:color="auto"/>
                    <w:bottom w:val="single" w:sz="4" w:space="0" w:color="auto"/>
                    <w:right w:val="single" w:sz="4" w:space="0" w:color="auto"/>
                  </w:tcBorders>
                </w:tcPr>
                <w:p w14:paraId="64A98345"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61DDF0F"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B36D020" w14:textId="77777777" w:rsidTr="00E003CC">
              <w:tc>
                <w:tcPr>
                  <w:tcW w:w="2467" w:type="dxa"/>
                  <w:tcBorders>
                    <w:top w:val="single" w:sz="4" w:space="0" w:color="auto"/>
                    <w:left w:val="single" w:sz="4" w:space="0" w:color="auto"/>
                    <w:bottom w:val="single" w:sz="4" w:space="0" w:color="auto"/>
                    <w:right w:val="single" w:sz="4" w:space="0" w:color="auto"/>
                  </w:tcBorders>
                </w:tcPr>
                <w:p w14:paraId="38E29A3F"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684431C9"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50FDE4AD" w14:textId="77777777" w:rsidTr="00E003CC">
              <w:tc>
                <w:tcPr>
                  <w:tcW w:w="2467" w:type="dxa"/>
                  <w:tcBorders>
                    <w:top w:val="single" w:sz="4" w:space="0" w:color="auto"/>
                    <w:left w:val="single" w:sz="4" w:space="0" w:color="auto"/>
                    <w:bottom w:val="single" w:sz="4" w:space="0" w:color="auto"/>
                    <w:right w:val="single" w:sz="4" w:space="0" w:color="auto"/>
                  </w:tcBorders>
                </w:tcPr>
                <w:p w14:paraId="20DB28E1" w14:textId="77777777" w:rsidR="00D24C11" w:rsidRPr="00E876DA" w:rsidRDefault="00D24C11" w:rsidP="00E003CC">
                  <w:pPr>
                    <w:rPr>
                      <w:iCs/>
                      <w:sz w:val="20"/>
                      <w:szCs w:val="20"/>
                      <w:lang w:val="en-GB"/>
                    </w:rPr>
                  </w:pPr>
                  <w:r w:rsidRPr="00E876DA">
                    <w:rPr>
                      <w:iCs/>
                      <w:sz w:val="20"/>
                      <w:szCs w:val="20"/>
                      <w:lang w:val="en-GB"/>
                    </w:rPr>
                    <w:t>Team work Project</w:t>
                  </w:r>
                </w:p>
              </w:tc>
              <w:tc>
                <w:tcPr>
                  <w:tcW w:w="2468" w:type="dxa"/>
                  <w:tcBorders>
                    <w:top w:val="single" w:sz="4" w:space="0" w:color="auto"/>
                    <w:left w:val="single" w:sz="4" w:space="0" w:color="auto"/>
                    <w:bottom w:val="single" w:sz="4" w:space="0" w:color="auto"/>
                    <w:right w:val="single" w:sz="4" w:space="0" w:color="auto"/>
                  </w:tcBorders>
                </w:tcPr>
                <w:p w14:paraId="12BBFDA2"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4E55EFE4" w14:textId="77777777" w:rsidTr="00E003CC">
              <w:tc>
                <w:tcPr>
                  <w:tcW w:w="2467" w:type="dxa"/>
                  <w:tcBorders>
                    <w:top w:val="single" w:sz="4" w:space="0" w:color="auto"/>
                    <w:left w:val="single" w:sz="4" w:space="0" w:color="auto"/>
                    <w:bottom w:val="single" w:sz="4" w:space="0" w:color="auto"/>
                    <w:right w:val="single" w:sz="4" w:space="0" w:color="auto"/>
                  </w:tcBorders>
                </w:tcPr>
                <w:p w14:paraId="373A9CDC" w14:textId="77777777" w:rsidR="00D24C11" w:rsidRPr="00E876DA" w:rsidRDefault="00D24C11" w:rsidP="00E003CC">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5EA07FDB" w14:textId="77777777" w:rsidR="00D24C11" w:rsidRPr="00E876DA" w:rsidRDefault="00D24C11" w:rsidP="00E003CC">
                  <w:pPr>
                    <w:jc w:val="center"/>
                    <w:rPr>
                      <w:sz w:val="20"/>
                      <w:szCs w:val="20"/>
                      <w:lang w:val="en-GB"/>
                    </w:rPr>
                  </w:pPr>
                  <w:r w:rsidRPr="00E876DA">
                    <w:rPr>
                      <w:sz w:val="20"/>
                      <w:szCs w:val="20"/>
                      <w:lang w:val="en-GB"/>
                    </w:rPr>
                    <w:t>47</w:t>
                  </w:r>
                </w:p>
              </w:tc>
            </w:tr>
            <w:tr w:rsidR="00D24C11" w:rsidRPr="00E876DA" w14:paraId="0F6BFE3B" w14:textId="77777777" w:rsidTr="00E003CC">
              <w:tc>
                <w:tcPr>
                  <w:tcW w:w="2467" w:type="dxa"/>
                  <w:tcBorders>
                    <w:top w:val="single" w:sz="4" w:space="0" w:color="auto"/>
                    <w:left w:val="single" w:sz="4" w:space="0" w:color="auto"/>
                    <w:bottom w:val="single" w:sz="4" w:space="0" w:color="auto"/>
                    <w:right w:val="single" w:sz="4" w:space="0" w:color="auto"/>
                  </w:tcBorders>
                </w:tcPr>
                <w:p w14:paraId="51E0D6EB" w14:textId="77777777" w:rsidR="00D24C11" w:rsidRPr="00E876DA" w:rsidRDefault="00D24C11" w:rsidP="00E003CC">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9A1CE16" w14:textId="77777777" w:rsidR="00D24C11" w:rsidRPr="00E876DA" w:rsidRDefault="00D24C11" w:rsidP="00E003CC">
                  <w:pPr>
                    <w:jc w:val="center"/>
                    <w:rPr>
                      <w:sz w:val="20"/>
                      <w:szCs w:val="20"/>
                      <w:lang w:val="en-GB"/>
                    </w:rPr>
                  </w:pPr>
                </w:p>
              </w:tc>
            </w:tr>
            <w:tr w:rsidR="00D24C11" w:rsidRPr="00E876DA" w14:paraId="7620953F" w14:textId="77777777" w:rsidTr="00E003CC">
              <w:tc>
                <w:tcPr>
                  <w:tcW w:w="2467" w:type="dxa"/>
                  <w:tcBorders>
                    <w:top w:val="single" w:sz="4" w:space="0" w:color="auto"/>
                    <w:left w:val="single" w:sz="4" w:space="0" w:color="auto"/>
                    <w:bottom w:val="single" w:sz="4" w:space="0" w:color="auto"/>
                    <w:right w:val="single" w:sz="4" w:space="0" w:color="auto"/>
                  </w:tcBorders>
                </w:tcPr>
                <w:p w14:paraId="3D04E7EA"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041C49E" w14:textId="77777777" w:rsidR="00D24C11" w:rsidRPr="00E876DA" w:rsidRDefault="00D24C11" w:rsidP="00E003CC">
                  <w:pPr>
                    <w:jc w:val="center"/>
                    <w:rPr>
                      <w:b/>
                      <w:i/>
                      <w:sz w:val="20"/>
                      <w:szCs w:val="20"/>
                      <w:lang w:val="en-GB"/>
                    </w:rPr>
                  </w:pPr>
                  <w:r w:rsidRPr="00E876DA">
                    <w:rPr>
                      <w:b/>
                      <w:i/>
                      <w:sz w:val="20"/>
                      <w:szCs w:val="20"/>
                      <w:lang w:val="en-GB"/>
                    </w:rPr>
                    <w:t>125</w:t>
                  </w:r>
                </w:p>
              </w:tc>
            </w:tr>
          </w:tbl>
          <w:p w14:paraId="5B0A8666" w14:textId="77777777" w:rsidR="00D24C11" w:rsidRPr="00E876DA" w:rsidRDefault="00D24C11" w:rsidP="00E003CC">
            <w:pPr>
              <w:rPr>
                <w:lang w:val="en-GB"/>
              </w:rPr>
            </w:pPr>
          </w:p>
        </w:tc>
      </w:tr>
      <w:tr w:rsidR="00D24C11" w:rsidRPr="00753BB4" w14:paraId="1BE5C193" w14:textId="77777777" w:rsidTr="00E003CC">
        <w:tc>
          <w:tcPr>
            <w:tcW w:w="3306" w:type="dxa"/>
          </w:tcPr>
          <w:p w14:paraId="60677C07"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7D0E0350"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1DA20E0C" w14:textId="77777777" w:rsidR="00D24C11" w:rsidRPr="00E876DA" w:rsidRDefault="00D24C11" w:rsidP="00E003CC">
            <w:pPr>
              <w:jc w:val="both"/>
              <w:rPr>
                <w:i/>
                <w:sz w:val="16"/>
                <w:szCs w:val="16"/>
                <w:lang w:val="en-GB"/>
              </w:rPr>
            </w:pPr>
          </w:p>
          <w:p w14:paraId="6D01B11B" w14:textId="77777777" w:rsidR="00D24C11" w:rsidRPr="00E876DA" w:rsidRDefault="00D24C11" w:rsidP="00E003CC">
            <w:pPr>
              <w:jc w:val="both"/>
              <w:rPr>
                <w:i/>
                <w:sz w:val="16"/>
                <w:szCs w:val="16"/>
                <w:lang w:val="en-GB"/>
              </w:rPr>
            </w:pPr>
            <w:r w:rsidRPr="00E876DA">
              <w:rPr>
                <w:i/>
                <w:sz w:val="16"/>
                <w:szCs w:val="16"/>
                <w:lang w:val="en-GB"/>
              </w:rPr>
              <w:t xml:space="preserve">Language of evaluation, methods of evaluation, summative or conclusive, multiple choice questionnaires, short-answer questions, open-ended questions, problem solving, written work, essay/report, oral examination, public </w:t>
            </w:r>
            <w:r w:rsidRPr="00E876DA">
              <w:rPr>
                <w:i/>
                <w:sz w:val="16"/>
                <w:szCs w:val="16"/>
                <w:lang w:val="en-GB"/>
              </w:rPr>
              <w:lastRenderedPageBreak/>
              <w:t>presentation, laboratory work, clinical examination of patient, art interpretation, other</w:t>
            </w:r>
          </w:p>
          <w:p w14:paraId="74F45556" w14:textId="77777777" w:rsidR="00D24C11" w:rsidRPr="00E876DA" w:rsidRDefault="00D24C11" w:rsidP="00E003CC">
            <w:pPr>
              <w:jc w:val="both"/>
              <w:rPr>
                <w:i/>
                <w:sz w:val="16"/>
                <w:szCs w:val="16"/>
                <w:lang w:val="en-GB"/>
              </w:rPr>
            </w:pPr>
          </w:p>
          <w:p w14:paraId="5C7AC03F"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C2E2267" w14:textId="77777777" w:rsidR="00D24C11" w:rsidRPr="00E876DA" w:rsidRDefault="00D24C11" w:rsidP="00E003CC">
            <w:pPr>
              <w:rPr>
                <w:sz w:val="20"/>
                <w:szCs w:val="20"/>
                <w:lang w:val="en-GB"/>
              </w:rPr>
            </w:pPr>
          </w:p>
          <w:p w14:paraId="40EAAA60" w14:textId="77777777" w:rsidR="00D24C11" w:rsidRPr="00E876DA" w:rsidRDefault="00D24C11" w:rsidP="00972484">
            <w:pPr>
              <w:pStyle w:val="ListParagraph"/>
              <w:numPr>
                <w:ilvl w:val="0"/>
                <w:numId w:val="102"/>
              </w:numPr>
              <w:spacing w:after="0" w:line="240" w:lineRule="auto"/>
              <w:rPr>
                <w:rFonts w:ascii="Times New Roman" w:hAnsi="Times New Roman"/>
                <w:szCs w:val="22"/>
                <w:lang w:val="en-GB"/>
              </w:rPr>
            </w:pPr>
            <w:r w:rsidRPr="00E876DA">
              <w:rPr>
                <w:rFonts w:ascii="Times New Roman" w:hAnsi="Times New Roman"/>
                <w:szCs w:val="22"/>
                <w:lang w:val="en-GB"/>
              </w:rPr>
              <w:t>Written exams which include problem solving (80%)</w:t>
            </w:r>
          </w:p>
          <w:p w14:paraId="05970084" w14:textId="77777777" w:rsidR="00D24C11" w:rsidRPr="00E876DA" w:rsidRDefault="00D24C11" w:rsidP="00E003CC">
            <w:pPr>
              <w:ind w:left="522"/>
              <w:rPr>
                <w:lang w:val="en-GB"/>
              </w:rPr>
            </w:pPr>
          </w:p>
          <w:p w14:paraId="0CFB810D" w14:textId="77777777" w:rsidR="00D24C11" w:rsidRPr="00E876DA" w:rsidRDefault="00D24C11" w:rsidP="00972484">
            <w:pPr>
              <w:pStyle w:val="ListParagraph"/>
              <w:numPr>
                <w:ilvl w:val="0"/>
                <w:numId w:val="103"/>
              </w:numPr>
              <w:spacing w:after="0" w:line="240" w:lineRule="auto"/>
              <w:rPr>
                <w:rFonts w:ascii="Times New Roman" w:hAnsi="Times New Roman"/>
                <w:szCs w:val="22"/>
                <w:lang w:val="en-GB"/>
              </w:rPr>
            </w:pPr>
            <w:r w:rsidRPr="00E876DA">
              <w:rPr>
                <w:rFonts w:ascii="Times New Roman" w:hAnsi="Times New Roman"/>
                <w:szCs w:val="22"/>
                <w:lang w:val="en-GB"/>
              </w:rPr>
              <w:t>Evaluation of Team work Project (20%)</w:t>
            </w:r>
          </w:p>
          <w:p w14:paraId="279292EF" w14:textId="77777777" w:rsidR="00D24C11" w:rsidRPr="00E876DA" w:rsidRDefault="00D24C11" w:rsidP="00E003CC">
            <w:pPr>
              <w:rPr>
                <w:sz w:val="20"/>
                <w:szCs w:val="20"/>
                <w:lang w:val="en-GB"/>
              </w:rPr>
            </w:pPr>
          </w:p>
          <w:p w14:paraId="3D1BB20B" w14:textId="77777777" w:rsidR="00D24C11" w:rsidRPr="00E876DA" w:rsidRDefault="00D24C11" w:rsidP="00E003CC">
            <w:pPr>
              <w:rPr>
                <w:sz w:val="20"/>
                <w:szCs w:val="20"/>
                <w:lang w:val="en-GB"/>
              </w:rPr>
            </w:pPr>
          </w:p>
          <w:p w14:paraId="6A8A13F4" w14:textId="77777777" w:rsidR="00D24C11" w:rsidRPr="00E876DA" w:rsidRDefault="00D24C11" w:rsidP="00E003CC">
            <w:pPr>
              <w:rPr>
                <w:sz w:val="20"/>
                <w:szCs w:val="20"/>
                <w:lang w:val="en-GB"/>
              </w:rPr>
            </w:pPr>
          </w:p>
          <w:p w14:paraId="4E2C6E2D" w14:textId="77777777" w:rsidR="00D24C11" w:rsidRPr="00E876DA" w:rsidRDefault="00D24C11" w:rsidP="00E003CC">
            <w:pPr>
              <w:rPr>
                <w:sz w:val="20"/>
                <w:szCs w:val="20"/>
                <w:lang w:val="en-GB"/>
              </w:rPr>
            </w:pPr>
          </w:p>
          <w:p w14:paraId="198B9BD4" w14:textId="77777777" w:rsidR="00D24C11" w:rsidRPr="00E876DA" w:rsidRDefault="00D24C11" w:rsidP="00E003CC">
            <w:pPr>
              <w:rPr>
                <w:sz w:val="20"/>
                <w:szCs w:val="20"/>
                <w:lang w:val="en-GB"/>
              </w:rPr>
            </w:pPr>
          </w:p>
        </w:tc>
      </w:tr>
    </w:tbl>
    <w:p w14:paraId="583FE8A9" w14:textId="77777777" w:rsidR="00D24C11" w:rsidRPr="00E876DA" w:rsidRDefault="00D24C11" w:rsidP="00972484">
      <w:pPr>
        <w:widowControl w:val="0"/>
        <w:numPr>
          <w:ilvl w:val="0"/>
          <w:numId w:val="101"/>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69D973A4" w14:textId="77777777" w:rsidTr="00E003CC">
        <w:tc>
          <w:tcPr>
            <w:tcW w:w="8472" w:type="dxa"/>
          </w:tcPr>
          <w:p w14:paraId="26CD8771"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35D1D10B"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4D4D686A" w14:textId="77777777" w:rsidR="00D24C11" w:rsidRPr="00E876DA" w:rsidRDefault="00D24C11" w:rsidP="00E003CC">
            <w:pPr>
              <w:jc w:val="both"/>
              <w:rPr>
                <w:rFonts w:eastAsia="Times New Roman"/>
                <w:sz w:val="20"/>
                <w:szCs w:val="20"/>
                <w:lang w:val="en-GB"/>
              </w:rPr>
            </w:pPr>
          </w:p>
          <w:p w14:paraId="2DAB870C" w14:textId="77777777" w:rsidR="00D24C11" w:rsidRPr="00E876DA" w:rsidRDefault="00D24C11" w:rsidP="00E003CC">
            <w:pPr>
              <w:ind w:left="284" w:hanging="284"/>
              <w:jc w:val="both"/>
              <w:rPr>
                <w:rFonts w:eastAsia="Times New Roman"/>
                <w:lang w:val="en-US"/>
              </w:rPr>
            </w:pPr>
            <w:r w:rsidRPr="00E876DA">
              <w:rPr>
                <w:rFonts w:eastAsia="Times New Roman"/>
                <w:sz w:val="22"/>
                <w:szCs w:val="22"/>
                <w:lang w:val="en-US"/>
              </w:rPr>
              <w:t>•</w:t>
            </w:r>
            <w:r w:rsidRPr="00E876DA">
              <w:rPr>
                <w:rFonts w:eastAsia="Times New Roman"/>
                <w:sz w:val="22"/>
                <w:szCs w:val="22"/>
                <w:lang w:val="en-US"/>
              </w:rPr>
              <w:tab/>
            </w:r>
            <w:r w:rsidRPr="00E876DA">
              <w:rPr>
                <w:rFonts w:eastAsia="Times New Roman"/>
                <w:sz w:val="22"/>
                <w:szCs w:val="22"/>
                <w:lang w:val="en-GB"/>
              </w:rPr>
              <w:t>GRAHAM</w:t>
            </w:r>
            <w:r w:rsidRPr="00E876DA">
              <w:rPr>
                <w:rFonts w:eastAsia="Times New Roman"/>
                <w:sz w:val="22"/>
                <w:szCs w:val="22"/>
                <w:lang w:val="en-US"/>
              </w:rPr>
              <w:t xml:space="preserve"> </w:t>
            </w:r>
            <w:r w:rsidRPr="00E876DA">
              <w:rPr>
                <w:rFonts w:eastAsia="Times New Roman"/>
                <w:sz w:val="22"/>
                <w:szCs w:val="22"/>
                <w:lang w:val="en-GB"/>
              </w:rPr>
              <w:t>BARNES</w:t>
            </w:r>
            <w:r w:rsidRPr="00E876DA">
              <w:rPr>
                <w:rFonts w:eastAsia="Times New Roman"/>
                <w:sz w:val="22"/>
                <w:szCs w:val="22"/>
                <w:lang w:val="en-US"/>
              </w:rPr>
              <w:t>, Soil Mechanics: Principles and Practice, Palgrave Macmillan, 2010</w:t>
            </w:r>
          </w:p>
          <w:p w14:paraId="2868975A"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“Principles of Geotechnical Engineering”, B.M. Das, PWS Engineering, 1985</w:t>
            </w:r>
          </w:p>
          <w:p w14:paraId="4F830FD1"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“An Introduction to Geotechnical Engineering”, R.D Holtz and W.D. Kovacs, Prentice Hall, 1981</w:t>
            </w:r>
          </w:p>
          <w:p w14:paraId="7202A0A3" w14:textId="77777777" w:rsidR="00D24C11" w:rsidRPr="00E876DA" w:rsidRDefault="00D24C11" w:rsidP="00E003CC">
            <w:pPr>
              <w:jc w:val="both"/>
              <w:rPr>
                <w:b/>
                <w:lang w:val="en-GB"/>
              </w:rPr>
            </w:pPr>
          </w:p>
        </w:tc>
      </w:tr>
    </w:tbl>
    <w:p w14:paraId="5636401B" w14:textId="77777777" w:rsidR="00D24C11" w:rsidRPr="00E876DA" w:rsidRDefault="00D24C11" w:rsidP="003A36E9">
      <w:pPr>
        <w:rPr>
          <w:lang w:val="en-GB"/>
        </w:rPr>
      </w:pPr>
    </w:p>
    <w:p w14:paraId="7A462A5D" w14:textId="77777777" w:rsidR="00D24C11" w:rsidRPr="00E876DA" w:rsidRDefault="00D24C11" w:rsidP="0061335E">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70D43AD4" w14:textId="77777777" w:rsidR="00D24C11" w:rsidRPr="00E876DA" w:rsidRDefault="00D24C11" w:rsidP="00A60122">
      <w:pPr>
        <w:jc w:val="center"/>
        <w:rPr>
          <w:b/>
          <w:sz w:val="22"/>
          <w:szCs w:val="22"/>
          <w:lang w:val="en-GB"/>
        </w:rPr>
      </w:pPr>
    </w:p>
    <w:p w14:paraId="18E1B966" w14:textId="77777777" w:rsidR="00D24C11" w:rsidRPr="00E876DA" w:rsidRDefault="00D24C11" w:rsidP="00A60122">
      <w:pPr>
        <w:spacing w:before="120"/>
        <w:jc w:val="center"/>
        <w:rPr>
          <w:sz w:val="22"/>
          <w:szCs w:val="22"/>
        </w:rPr>
      </w:pPr>
      <w:r w:rsidRPr="00E876DA">
        <w:rPr>
          <w:b/>
          <w:sz w:val="22"/>
          <w:szCs w:val="22"/>
        </w:rPr>
        <w:t>COURSE OUTLINE</w:t>
      </w:r>
    </w:p>
    <w:p w14:paraId="26924490" w14:textId="77777777" w:rsidR="00D24C11" w:rsidRPr="00E876DA" w:rsidRDefault="00D24C11" w:rsidP="00972484">
      <w:pPr>
        <w:widowControl w:val="0"/>
        <w:numPr>
          <w:ilvl w:val="0"/>
          <w:numId w:val="105"/>
        </w:numPr>
        <w:autoSpaceDE w:val="0"/>
        <w:autoSpaceDN w:val="0"/>
        <w:adjustRightInd w:val="0"/>
        <w:spacing w:before="120"/>
        <w:rPr>
          <w:b/>
          <w:sz w:val="22"/>
          <w:szCs w:val="22"/>
        </w:rPr>
      </w:pPr>
      <w:r w:rsidRPr="00E876DA">
        <w:rPr>
          <w:b/>
          <w:sz w:val="22"/>
          <w:szCs w:val="22"/>
        </w:rPr>
        <w:t>GENERAL</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97"/>
        <w:gridCol w:w="1212"/>
        <w:gridCol w:w="1638"/>
        <w:gridCol w:w="472"/>
        <w:gridCol w:w="2430"/>
      </w:tblGrid>
      <w:tr w:rsidR="00D24C11" w:rsidRPr="00E876DA" w14:paraId="468A06C2" w14:textId="77777777" w:rsidTr="0037683F">
        <w:tc>
          <w:tcPr>
            <w:tcW w:w="1809" w:type="dxa"/>
            <w:shd w:val="clear" w:color="auto" w:fill="DDD9C3"/>
          </w:tcPr>
          <w:p w14:paraId="545D1F3A" w14:textId="77777777" w:rsidR="00D24C11" w:rsidRPr="00E876DA" w:rsidRDefault="00D24C11" w:rsidP="00E003CC">
            <w:pPr>
              <w:jc w:val="right"/>
              <w:rPr>
                <w:b/>
              </w:rPr>
            </w:pPr>
            <w:r w:rsidRPr="00E876DA">
              <w:rPr>
                <w:b/>
                <w:sz w:val="22"/>
                <w:szCs w:val="22"/>
              </w:rPr>
              <w:t>SCHOOL</w:t>
            </w:r>
          </w:p>
        </w:tc>
        <w:tc>
          <w:tcPr>
            <w:tcW w:w="6949" w:type="dxa"/>
            <w:gridSpan w:val="5"/>
          </w:tcPr>
          <w:p w14:paraId="1383E8E3" w14:textId="77777777" w:rsidR="00D24C11" w:rsidRPr="00E876DA" w:rsidRDefault="00D24C11" w:rsidP="005E4687">
            <w:r w:rsidRPr="00E876DA">
              <w:rPr>
                <w:rFonts w:eastAsia="MS Mincho"/>
                <w:sz w:val="22"/>
                <w:szCs w:val="22"/>
                <w:lang w:val="en-GB" w:eastAsia="ja-JP"/>
              </w:rPr>
              <w:t>ENGINEERING</w:t>
            </w:r>
          </w:p>
        </w:tc>
      </w:tr>
      <w:tr w:rsidR="00D24C11" w:rsidRPr="00E876DA" w14:paraId="729705C2" w14:textId="77777777" w:rsidTr="0037683F">
        <w:tc>
          <w:tcPr>
            <w:tcW w:w="1809" w:type="dxa"/>
            <w:shd w:val="clear" w:color="auto" w:fill="DDD9C3"/>
          </w:tcPr>
          <w:p w14:paraId="38322674" w14:textId="77777777" w:rsidR="00D24C11" w:rsidRPr="00E876DA" w:rsidRDefault="00D24C11" w:rsidP="00E003CC">
            <w:pPr>
              <w:jc w:val="right"/>
              <w:rPr>
                <w:b/>
                <w:lang w:val="en-US"/>
              </w:rPr>
            </w:pPr>
            <w:r w:rsidRPr="00E876DA">
              <w:rPr>
                <w:b/>
                <w:lang w:val="en-US"/>
              </w:rPr>
              <w:t>ACADEMIC UNIT</w:t>
            </w:r>
          </w:p>
        </w:tc>
        <w:tc>
          <w:tcPr>
            <w:tcW w:w="6949" w:type="dxa"/>
            <w:gridSpan w:val="5"/>
          </w:tcPr>
          <w:p w14:paraId="76FA1225" w14:textId="77777777" w:rsidR="00D24C11" w:rsidRPr="00E876DA" w:rsidRDefault="00D24C11" w:rsidP="005E4687">
            <w:r w:rsidRPr="00E876DA">
              <w:rPr>
                <w:sz w:val="22"/>
                <w:szCs w:val="22"/>
              </w:rPr>
              <w:t>CIVIL ENGINEERING</w:t>
            </w:r>
          </w:p>
        </w:tc>
      </w:tr>
      <w:tr w:rsidR="00D24C11" w:rsidRPr="00E876DA" w14:paraId="621F6E99" w14:textId="77777777" w:rsidTr="0037683F">
        <w:tc>
          <w:tcPr>
            <w:tcW w:w="1809" w:type="dxa"/>
            <w:shd w:val="clear" w:color="auto" w:fill="DDD9C3"/>
          </w:tcPr>
          <w:p w14:paraId="26C4C81B" w14:textId="77777777" w:rsidR="00D24C11" w:rsidRPr="00E876DA" w:rsidRDefault="00D24C11" w:rsidP="00E003CC">
            <w:pPr>
              <w:jc w:val="right"/>
              <w:rPr>
                <w:b/>
              </w:rPr>
            </w:pPr>
            <w:r w:rsidRPr="00E876DA">
              <w:rPr>
                <w:b/>
                <w:sz w:val="22"/>
                <w:szCs w:val="22"/>
              </w:rPr>
              <w:t>LEVEL OF COURSE</w:t>
            </w:r>
          </w:p>
        </w:tc>
        <w:tc>
          <w:tcPr>
            <w:tcW w:w="6949" w:type="dxa"/>
            <w:gridSpan w:val="5"/>
          </w:tcPr>
          <w:p w14:paraId="663D8B8C" w14:textId="77777777" w:rsidR="00D24C11" w:rsidRPr="00E876DA" w:rsidRDefault="00D24C11" w:rsidP="00E003CC">
            <w:r w:rsidRPr="00E876DA">
              <w:rPr>
                <w:sz w:val="22"/>
                <w:szCs w:val="22"/>
              </w:rPr>
              <w:t>UNDERGRADUATE</w:t>
            </w:r>
          </w:p>
        </w:tc>
      </w:tr>
      <w:tr w:rsidR="00D24C11" w:rsidRPr="00E876DA" w14:paraId="13E5B922" w14:textId="77777777" w:rsidTr="0037683F">
        <w:tc>
          <w:tcPr>
            <w:tcW w:w="1809" w:type="dxa"/>
            <w:shd w:val="clear" w:color="auto" w:fill="DDD9C3"/>
          </w:tcPr>
          <w:p w14:paraId="6AE2BD45" w14:textId="77777777" w:rsidR="00D24C11" w:rsidRPr="00E876DA" w:rsidRDefault="00D24C11" w:rsidP="00E003CC">
            <w:pPr>
              <w:jc w:val="right"/>
              <w:rPr>
                <w:b/>
              </w:rPr>
            </w:pPr>
            <w:r w:rsidRPr="00E876DA">
              <w:rPr>
                <w:b/>
                <w:sz w:val="22"/>
                <w:szCs w:val="22"/>
              </w:rPr>
              <w:t>COURSE CODE</w:t>
            </w:r>
          </w:p>
        </w:tc>
        <w:tc>
          <w:tcPr>
            <w:tcW w:w="1197" w:type="dxa"/>
          </w:tcPr>
          <w:p w14:paraId="1783EA2B" w14:textId="77777777" w:rsidR="00D24C11" w:rsidRPr="00E876DA" w:rsidRDefault="00D24C11" w:rsidP="00E003CC">
            <w:pPr>
              <w:rPr>
                <w:lang w:val="en-US"/>
              </w:rPr>
            </w:pPr>
            <w:r w:rsidRPr="00E876DA">
              <w:rPr>
                <w:sz w:val="22"/>
                <w:szCs w:val="22"/>
              </w:rPr>
              <w:t>CIV</w:t>
            </w:r>
            <w:r w:rsidRPr="00E876DA">
              <w:rPr>
                <w:sz w:val="22"/>
                <w:szCs w:val="22"/>
                <w:lang w:val="en-US"/>
              </w:rPr>
              <w:t>_6420</w:t>
            </w:r>
          </w:p>
        </w:tc>
        <w:tc>
          <w:tcPr>
            <w:tcW w:w="2850" w:type="dxa"/>
            <w:gridSpan w:val="2"/>
            <w:shd w:val="clear" w:color="auto" w:fill="DDD9C3"/>
          </w:tcPr>
          <w:p w14:paraId="3ABB2EE4" w14:textId="77777777" w:rsidR="00D24C11" w:rsidRPr="00E876DA" w:rsidRDefault="00D24C11" w:rsidP="00E003CC">
            <w:pPr>
              <w:jc w:val="right"/>
              <w:rPr>
                <w:b/>
              </w:rPr>
            </w:pPr>
            <w:r w:rsidRPr="00E876DA">
              <w:rPr>
                <w:b/>
                <w:sz w:val="22"/>
                <w:szCs w:val="22"/>
              </w:rPr>
              <w:t xml:space="preserve">SEMESTER </w:t>
            </w:r>
          </w:p>
        </w:tc>
        <w:tc>
          <w:tcPr>
            <w:tcW w:w="2902" w:type="dxa"/>
            <w:gridSpan w:val="2"/>
          </w:tcPr>
          <w:p w14:paraId="3A02AE4E" w14:textId="77777777" w:rsidR="00D24C11" w:rsidRPr="00E876DA" w:rsidRDefault="00D24C11" w:rsidP="00E003CC">
            <w:pPr>
              <w:rPr>
                <w:lang w:val="en-US"/>
              </w:rPr>
            </w:pPr>
            <w:r w:rsidRPr="00E876DA">
              <w:rPr>
                <w:bCs/>
                <w:sz w:val="22"/>
                <w:szCs w:val="22"/>
                <w:lang w:val="en-GB"/>
              </w:rPr>
              <w:t>6</w:t>
            </w:r>
            <w:r w:rsidRPr="00E876DA">
              <w:rPr>
                <w:bCs/>
                <w:sz w:val="22"/>
                <w:szCs w:val="22"/>
                <w:vertAlign w:val="superscript"/>
                <w:lang w:val="en-GB"/>
              </w:rPr>
              <w:t>th</w:t>
            </w:r>
          </w:p>
        </w:tc>
      </w:tr>
      <w:tr w:rsidR="00D24C11" w:rsidRPr="00E876DA" w14:paraId="02DEB17F" w14:textId="77777777" w:rsidTr="0037683F">
        <w:trPr>
          <w:trHeight w:val="375"/>
        </w:trPr>
        <w:tc>
          <w:tcPr>
            <w:tcW w:w="1809" w:type="dxa"/>
            <w:shd w:val="clear" w:color="auto" w:fill="DDD9C3"/>
            <w:vAlign w:val="center"/>
          </w:tcPr>
          <w:p w14:paraId="6EFC1C2C" w14:textId="77777777" w:rsidR="00D24C11" w:rsidRPr="00E876DA" w:rsidRDefault="00D24C11" w:rsidP="00E003CC">
            <w:pPr>
              <w:jc w:val="right"/>
              <w:rPr>
                <w:b/>
              </w:rPr>
            </w:pPr>
            <w:r w:rsidRPr="00E876DA">
              <w:rPr>
                <w:b/>
                <w:sz w:val="22"/>
                <w:szCs w:val="22"/>
              </w:rPr>
              <w:t>COURSE TITLE</w:t>
            </w:r>
          </w:p>
        </w:tc>
        <w:tc>
          <w:tcPr>
            <w:tcW w:w="6949" w:type="dxa"/>
            <w:gridSpan w:val="5"/>
            <w:vAlign w:val="center"/>
          </w:tcPr>
          <w:p w14:paraId="58D1C77B" w14:textId="77777777" w:rsidR="00D24C11" w:rsidRPr="00E876DA" w:rsidRDefault="00D24C11" w:rsidP="00E003CC">
            <w:r w:rsidRPr="00E876DA">
              <w:rPr>
                <w:sz w:val="22"/>
                <w:szCs w:val="22"/>
              </w:rPr>
              <w:t>HYDROLOGY</w:t>
            </w:r>
          </w:p>
        </w:tc>
      </w:tr>
      <w:tr w:rsidR="00D24C11" w:rsidRPr="00E876DA" w14:paraId="27E8A4FE" w14:textId="77777777" w:rsidTr="0037683F">
        <w:trPr>
          <w:trHeight w:val="196"/>
        </w:trPr>
        <w:tc>
          <w:tcPr>
            <w:tcW w:w="4218" w:type="dxa"/>
            <w:gridSpan w:val="3"/>
            <w:shd w:val="clear" w:color="auto" w:fill="DDD9C3"/>
            <w:vAlign w:val="center"/>
          </w:tcPr>
          <w:p w14:paraId="344C199F" w14:textId="77777777" w:rsidR="00D24C11" w:rsidRPr="00E876DA" w:rsidRDefault="00D24C11" w:rsidP="005E468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110" w:type="dxa"/>
            <w:gridSpan w:val="2"/>
            <w:shd w:val="clear" w:color="auto" w:fill="DDD9C3"/>
            <w:vAlign w:val="center"/>
          </w:tcPr>
          <w:p w14:paraId="667FC35A" w14:textId="77777777" w:rsidR="00D24C11" w:rsidRPr="00E876DA" w:rsidRDefault="00D24C11" w:rsidP="005E4687">
            <w:pPr>
              <w:jc w:val="center"/>
              <w:rPr>
                <w:b/>
                <w:sz w:val="20"/>
                <w:szCs w:val="20"/>
                <w:lang w:val="en-GB"/>
              </w:rPr>
            </w:pPr>
            <w:r w:rsidRPr="00E876DA">
              <w:rPr>
                <w:b/>
                <w:sz w:val="20"/>
                <w:szCs w:val="20"/>
                <w:lang w:val="en-GB"/>
              </w:rPr>
              <w:t>WEEKLY TEACHING HOURS</w:t>
            </w:r>
          </w:p>
        </w:tc>
        <w:tc>
          <w:tcPr>
            <w:tcW w:w="2430" w:type="dxa"/>
            <w:shd w:val="clear" w:color="auto" w:fill="DDD9C3"/>
            <w:vAlign w:val="center"/>
          </w:tcPr>
          <w:p w14:paraId="4E763554" w14:textId="77777777" w:rsidR="00D24C11" w:rsidRPr="00E876DA" w:rsidRDefault="00D24C11" w:rsidP="005E4687">
            <w:pPr>
              <w:jc w:val="center"/>
              <w:rPr>
                <w:b/>
                <w:sz w:val="20"/>
                <w:szCs w:val="20"/>
                <w:lang w:val="en-GB"/>
              </w:rPr>
            </w:pPr>
            <w:r w:rsidRPr="00E876DA">
              <w:rPr>
                <w:b/>
                <w:sz w:val="20"/>
                <w:szCs w:val="20"/>
                <w:lang w:val="en-GB"/>
              </w:rPr>
              <w:t>CREDITS</w:t>
            </w:r>
          </w:p>
        </w:tc>
      </w:tr>
      <w:tr w:rsidR="00D24C11" w:rsidRPr="00E876DA" w14:paraId="6FDDE72E" w14:textId="77777777" w:rsidTr="0037683F">
        <w:trPr>
          <w:trHeight w:val="194"/>
        </w:trPr>
        <w:tc>
          <w:tcPr>
            <w:tcW w:w="4218" w:type="dxa"/>
            <w:gridSpan w:val="3"/>
          </w:tcPr>
          <w:p w14:paraId="230E7712" w14:textId="77777777" w:rsidR="00D24C11" w:rsidRPr="00E876DA" w:rsidRDefault="00D24C11" w:rsidP="00E003CC">
            <w:pPr>
              <w:jc w:val="right"/>
              <w:rPr>
                <w:lang w:val="en-GB"/>
              </w:rPr>
            </w:pPr>
            <w:r w:rsidRPr="00E876DA">
              <w:rPr>
                <w:sz w:val="22"/>
                <w:szCs w:val="22"/>
                <w:lang w:val="en-GB"/>
              </w:rPr>
              <w:t>Lectures, seminars and laboratory work</w:t>
            </w:r>
          </w:p>
        </w:tc>
        <w:tc>
          <w:tcPr>
            <w:tcW w:w="2110" w:type="dxa"/>
            <w:gridSpan w:val="2"/>
          </w:tcPr>
          <w:p w14:paraId="7CFABC5C" w14:textId="77777777" w:rsidR="00D24C11" w:rsidRPr="00E876DA" w:rsidRDefault="00D24C11" w:rsidP="00E003CC">
            <w:pPr>
              <w:jc w:val="center"/>
            </w:pPr>
            <w:r w:rsidRPr="00E876DA">
              <w:rPr>
                <w:sz w:val="22"/>
                <w:szCs w:val="22"/>
              </w:rPr>
              <w:t>4 (</w:t>
            </w:r>
            <w:proofErr w:type="spellStart"/>
            <w:r w:rsidRPr="00E876DA">
              <w:rPr>
                <w:sz w:val="22"/>
                <w:szCs w:val="22"/>
              </w:rPr>
              <w:t>lect</w:t>
            </w:r>
            <w:proofErr w:type="spellEnd"/>
            <w:r w:rsidRPr="00E876DA">
              <w:rPr>
                <w:sz w:val="22"/>
                <w:szCs w:val="22"/>
              </w:rPr>
              <w:t xml:space="preserve">.) </w:t>
            </w:r>
          </w:p>
        </w:tc>
        <w:tc>
          <w:tcPr>
            <w:tcW w:w="2430" w:type="dxa"/>
          </w:tcPr>
          <w:p w14:paraId="3A1918EC" w14:textId="77777777" w:rsidR="00D24C11" w:rsidRPr="00E876DA" w:rsidRDefault="00D24C11" w:rsidP="00E003CC">
            <w:pPr>
              <w:jc w:val="center"/>
            </w:pPr>
            <w:r w:rsidRPr="00E876DA">
              <w:rPr>
                <w:sz w:val="22"/>
                <w:szCs w:val="22"/>
              </w:rPr>
              <w:t>5</w:t>
            </w:r>
          </w:p>
        </w:tc>
      </w:tr>
      <w:tr w:rsidR="00D24C11" w:rsidRPr="00753BB4" w14:paraId="39F7A52A" w14:textId="77777777" w:rsidTr="0037683F">
        <w:trPr>
          <w:trHeight w:val="194"/>
        </w:trPr>
        <w:tc>
          <w:tcPr>
            <w:tcW w:w="4218" w:type="dxa"/>
            <w:gridSpan w:val="3"/>
            <w:shd w:val="clear" w:color="auto" w:fill="DDD9C3"/>
          </w:tcPr>
          <w:p w14:paraId="2EFABA8F" w14:textId="77777777" w:rsidR="00D24C11" w:rsidRPr="00E876DA" w:rsidRDefault="00D24C11" w:rsidP="00E003CC">
            <w:pPr>
              <w:rPr>
                <w:i/>
                <w:lang w:val="en-GB"/>
              </w:rPr>
            </w:pPr>
            <w:r w:rsidRPr="00E876DA">
              <w:rPr>
                <w:i/>
                <w:sz w:val="18"/>
                <w:szCs w:val="18"/>
                <w:lang w:val="en-GB"/>
              </w:rPr>
              <w:t>Add rows if necessary. The organisation of teaching and the teaching methods used are described in detail at (d).</w:t>
            </w:r>
          </w:p>
        </w:tc>
        <w:tc>
          <w:tcPr>
            <w:tcW w:w="2110" w:type="dxa"/>
            <w:gridSpan w:val="2"/>
          </w:tcPr>
          <w:p w14:paraId="63D3DAAF" w14:textId="77777777" w:rsidR="00D24C11" w:rsidRPr="00E876DA" w:rsidRDefault="00D24C11" w:rsidP="00E003CC">
            <w:pPr>
              <w:jc w:val="right"/>
              <w:rPr>
                <w:lang w:val="en-GB"/>
              </w:rPr>
            </w:pPr>
          </w:p>
        </w:tc>
        <w:tc>
          <w:tcPr>
            <w:tcW w:w="2430" w:type="dxa"/>
          </w:tcPr>
          <w:p w14:paraId="51796A81" w14:textId="77777777" w:rsidR="00D24C11" w:rsidRPr="00E876DA" w:rsidRDefault="00D24C11" w:rsidP="00E003CC">
            <w:pPr>
              <w:rPr>
                <w:lang w:val="en-GB"/>
              </w:rPr>
            </w:pPr>
          </w:p>
        </w:tc>
      </w:tr>
      <w:tr w:rsidR="00D24C11" w:rsidRPr="00E876DA" w14:paraId="6F654EB2" w14:textId="77777777" w:rsidTr="0037683F">
        <w:trPr>
          <w:trHeight w:val="599"/>
        </w:trPr>
        <w:tc>
          <w:tcPr>
            <w:tcW w:w="4218" w:type="dxa"/>
            <w:gridSpan w:val="3"/>
            <w:shd w:val="clear" w:color="auto" w:fill="DDD9C3"/>
          </w:tcPr>
          <w:p w14:paraId="6C880EFA" w14:textId="77777777" w:rsidR="00D24C11" w:rsidRPr="00E876DA" w:rsidRDefault="00D24C11" w:rsidP="005E468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AB37B0A" w14:textId="77777777" w:rsidR="00D24C11" w:rsidRPr="00E876DA" w:rsidRDefault="00D24C11" w:rsidP="005E468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4540" w:type="dxa"/>
            <w:gridSpan w:val="3"/>
          </w:tcPr>
          <w:p w14:paraId="12840FF8" w14:textId="77777777" w:rsidR="00D24C11" w:rsidRPr="00E876DA" w:rsidRDefault="00D24C11" w:rsidP="00E003CC">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29473590" w14:textId="77777777" w:rsidTr="0037683F">
        <w:tc>
          <w:tcPr>
            <w:tcW w:w="4218" w:type="dxa"/>
            <w:gridSpan w:val="3"/>
            <w:shd w:val="clear" w:color="auto" w:fill="DDD9C3"/>
          </w:tcPr>
          <w:p w14:paraId="1C88E5F2" w14:textId="77777777" w:rsidR="00D24C11" w:rsidRPr="00E876DA" w:rsidRDefault="00D24C11" w:rsidP="005E4687">
            <w:pPr>
              <w:jc w:val="right"/>
              <w:rPr>
                <w:b/>
                <w:sz w:val="20"/>
                <w:szCs w:val="20"/>
                <w:lang w:val="en-GB"/>
              </w:rPr>
            </w:pPr>
            <w:r w:rsidRPr="00E876DA">
              <w:rPr>
                <w:b/>
                <w:sz w:val="20"/>
                <w:szCs w:val="20"/>
                <w:lang w:val="en-GB"/>
              </w:rPr>
              <w:t>PREREQUISITE COURSES:</w:t>
            </w:r>
          </w:p>
          <w:p w14:paraId="4AEA4251" w14:textId="77777777" w:rsidR="00D24C11" w:rsidRPr="00E876DA" w:rsidRDefault="00D24C11" w:rsidP="005E4687">
            <w:pPr>
              <w:jc w:val="right"/>
              <w:rPr>
                <w:b/>
                <w:sz w:val="20"/>
                <w:szCs w:val="20"/>
                <w:lang w:val="en-GB"/>
              </w:rPr>
            </w:pPr>
          </w:p>
        </w:tc>
        <w:tc>
          <w:tcPr>
            <w:tcW w:w="4540" w:type="dxa"/>
            <w:gridSpan w:val="3"/>
          </w:tcPr>
          <w:p w14:paraId="17FEE942" w14:textId="77777777" w:rsidR="00D24C11" w:rsidRPr="00E876DA" w:rsidRDefault="00D24C11" w:rsidP="00E003CC">
            <w:pPr>
              <w:rPr>
                <w:lang w:val="en-GB"/>
              </w:rPr>
            </w:pPr>
            <w:r w:rsidRPr="00E876DA">
              <w:rPr>
                <w:sz w:val="22"/>
                <w:szCs w:val="22"/>
                <w:lang w:val="en-GB"/>
              </w:rPr>
              <w:t>There are not prerequisite course. Essentially, the students should possess basic knowledge of statistics.</w:t>
            </w:r>
          </w:p>
        </w:tc>
      </w:tr>
      <w:tr w:rsidR="00D24C11" w:rsidRPr="00E876DA" w14:paraId="4381EF74" w14:textId="77777777" w:rsidTr="0037683F">
        <w:tc>
          <w:tcPr>
            <w:tcW w:w="4218" w:type="dxa"/>
            <w:gridSpan w:val="3"/>
            <w:shd w:val="clear" w:color="auto" w:fill="DDD9C3"/>
          </w:tcPr>
          <w:p w14:paraId="2BDE8BB6" w14:textId="77777777" w:rsidR="00D24C11" w:rsidRPr="00E876DA" w:rsidRDefault="00D24C11" w:rsidP="005E4687">
            <w:pPr>
              <w:jc w:val="right"/>
              <w:rPr>
                <w:b/>
                <w:sz w:val="20"/>
                <w:szCs w:val="20"/>
                <w:lang w:val="en-GB"/>
              </w:rPr>
            </w:pPr>
            <w:r w:rsidRPr="00E876DA">
              <w:rPr>
                <w:b/>
                <w:sz w:val="20"/>
                <w:szCs w:val="20"/>
                <w:lang w:val="en-GB"/>
              </w:rPr>
              <w:t>LANGUAGE OF INSTRUCTION and EXAMINATIONS:</w:t>
            </w:r>
          </w:p>
        </w:tc>
        <w:tc>
          <w:tcPr>
            <w:tcW w:w="4540" w:type="dxa"/>
            <w:gridSpan w:val="3"/>
          </w:tcPr>
          <w:p w14:paraId="13A29A04" w14:textId="77777777" w:rsidR="00D24C11" w:rsidRPr="00E876DA" w:rsidRDefault="00D24C11" w:rsidP="00E003CC">
            <w:pPr>
              <w:rPr>
                <w:lang w:val="en-GB"/>
              </w:rPr>
            </w:pPr>
          </w:p>
          <w:p w14:paraId="5FFB3736" w14:textId="77777777" w:rsidR="00D24C11" w:rsidRPr="00E876DA" w:rsidRDefault="00D24C11" w:rsidP="0037683F">
            <w:pPr>
              <w:tabs>
                <w:tab w:val="left" w:pos="360"/>
              </w:tabs>
            </w:pPr>
            <w:r w:rsidRPr="00E876DA">
              <w:rPr>
                <w:sz w:val="22"/>
                <w:szCs w:val="22"/>
              </w:rPr>
              <w:t xml:space="preserve">Greek. </w:t>
            </w:r>
            <w:r w:rsidRPr="00E876DA">
              <w:rPr>
                <w:sz w:val="22"/>
                <w:szCs w:val="22"/>
              </w:rPr>
              <w:tab/>
            </w:r>
          </w:p>
        </w:tc>
      </w:tr>
      <w:tr w:rsidR="00D24C11" w:rsidRPr="00E876DA" w14:paraId="0CCDCA13" w14:textId="77777777" w:rsidTr="0037683F">
        <w:tc>
          <w:tcPr>
            <w:tcW w:w="4218" w:type="dxa"/>
            <w:gridSpan w:val="3"/>
            <w:shd w:val="clear" w:color="auto" w:fill="DDD9C3"/>
          </w:tcPr>
          <w:p w14:paraId="6ACC1100" w14:textId="77777777" w:rsidR="00D24C11" w:rsidRPr="00E876DA" w:rsidRDefault="00D24C11" w:rsidP="005E4687">
            <w:pPr>
              <w:jc w:val="right"/>
              <w:rPr>
                <w:b/>
                <w:sz w:val="20"/>
                <w:szCs w:val="20"/>
                <w:lang w:val="en-GB"/>
              </w:rPr>
            </w:pPr>
            <w:r w:rsidRPr="00E876DA">
              <w:rPr>
                <w:b/>
                <w:sz w:val="20"/>
                <w:szCs w:val="20"/>
                <w:lang w:val="en-GB"/>
              </w:rPr>
              <w:t>IS THE COURSE OFFERED TO ERASMUS STUDENTS</w:t>
            </w:r>
          </w:p>
        </w:tc>
        <w:tc>
          <w:tcPr>
            <w:tcW w:w="4540" w:type="dxa"/>
            <w:gridSpan w:val="3"/>
          </w:tcPr>
          <w:p w14:paraId="31B5215D" w14:textId="77777777" w:rsidR="00D24C11" w:rsidRPr="00E876DA" w:rsidRDefault="00D24C11" w:rsidP="00E003CC">
            <w:proofErr w:type="spellStart"/>
            <w:r w:rsidRPr="00E876DA">
              <w:rPr>
                <w:sz w:val="22"/>
                <w:szCs w:val="22"/>
              </w:rPr>
              <w:t>No</w:t>
            </w:r>
            <w:proofErr w:type="spellEnd"/>
          </w:p>
        </w:tc>
      </w:tr>
      <w:tr w:rsidR="00D24C11" w:rsidRPr="00753BB4" w14:paraId="34248A73" w14:textId="77777777" w:rsidTr="0037683F">
        <w:tc>
          <w:tcPr>
            <w:tcW w:w="4218" w:type="dxa"/>
            <w:gridSpan w:val="3"/>
            <w:shd w:val="clear" w:color="auto" w:fill="DDD9C3"/>
          </w:tcPr>
          <w:p w14:paraId="4DCDF3D9" w14:textId="77777777" w:rsidR="00D24C11" w:rsidRPr="00E876DA" w:rsidRDefault="00D24C11" w:rsidP="005E4687">
            <w:pPr>
              <w:jc w:val="right"/>
              <w:rPr>
                <w:b/>
                <w:sz w:val="20"/>
                <w:szCs w:val="20"/>
                <w:lang w:val="en-GB"/>
              </w:rPr>
            </w:pPr>
            <w:r w:rsidRPr="00E876DA">
              <w:rPr>
                <w:b/>
                <w:sz w:val="20"/>
                <w:szCs w:val="20"/>
                <w:lang w:val="en-GB"/>
              </w:rPr>
              <w:t>COURSE WEBSITE (URL)</w:t>
            </w:r>
          </w:p>
        </w:tc>
        <w:tc>
          <w:tcPr>
            <w:tcW w:w="4540" w:type="dxa"/>
            <w:gridSpan w:val="3"/>
          </w:tcPr>
          <w:p w14:paraId="7110A777" w14:textId="77777777" w:rsidR="00D24C11" w:rsidRPr="00E876DA" w:rsidRDefault="00C6516C" w:rsidP="00E003CC">
            <w:pPr>
              <w:rPr>
                <w:lang w:val="en-GB"/>
              </w:rPr>
            </w:pPr>
            <w:hyperlink r:id="rId34" w:history="1">
              <w:r w:rsidR="00D24C11" w:rsidRPr="00E876DA">
                <w:rPr>
                  <w:rStyle w:val="Hyperlink"/>
                  <w:color w:val="auto"/>
                  <w:sz w:val="22"/>
                  <w:szCs w:val="22"/>
                  <w:lang w:val="en-GB"/>
                </w:rPr>
                <w:t>https://eclass.upatras.gr/courses/CIV1611/</w:t>
              </w:r>
            </w:hyperlink>
          </w:p>
          <w:p w14:paraId="26F5860E" w14:textId="77777777" w:rsidR="00D24C11" w:rsidRPr="00E876DA" w:rsidRDefault="00C6516C" w:rsidP="00E003CC">
            <w:pPr>
              <w:rPr>
                <w:lang w:val="en-GB"/>
              </w:rPr>
            </w:pPr>
            <w:hyperlink r:id="rId35" w:history="1">
              <w:r w:rsidR="00D24C11" w:rsidRPr="00E876DA">
                <w:rPr>
                  <w:rStyle w:val="Hyperlink"/>
                  <w:color w:val="auto"/>
                  <w:sz w:val="22"/>
                  <w:szCs w:val="22"/>
                  <w:lang w:val="en-GB"/>
                </w:rPr>
                <w:t>http://www.civil.upatras.gr/el/ProptixiakhEkpaideysh/Mathimata/GEtos/entry/47e0823f-dfd3-4bd0-b651-7c967ff83c9e/?PageNo=0</w:t>
              </w:r>
            </w:hyperlink>
          </w:p>
        </w:tc>
      </w:tr>
    </w:tbl>
    <w:p w14:paraId="78E01C90" w14:textId="77777777" w:rsidR="00D24C11" w:rsidRPr="00E876DA" w:rsidRDefault="00D24C11" w:rsidP="00972484">
      <w:pPr>
        <w:widowControl w:val="0"/>
        <w:numPr>
          <w:ilvl w:val="0"/>
          <w:numId w:val="105"/>
        </w:numPr>
        <w:autoSpaceDE w:val="0"/>
        <w:autoSpaceDN w:val="0"/>
        <w:adjustRightInd w:val="0"/>
        <w:spacing w:before="120"/>
        <w:rPr>
          <w:b/>
          <w:sz w:val="22"/>
          <w:szCs w:val="22"/>
        </w:rPr>
      </w:pPr>
      <w:r w:rsidRPr="00E876DA">
        <w:rPr>
          <w:b/>
          <w:sz w:val="22"/>
          <w:szCs w:val="22"/>
        </w:rPr>
        <w:t>LEARNING OUTCOMES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gridCol w:w="283"/>
      </w:tblGrid>
      <w:tr w:rsidR="00D24C11" w:rsidRPr="00E876DA" w14:paraId="5A868B79" w14:textId="77777777" w:rsidTr="0037683F">
        <w:tc>
          <w:tcPr>
            <w:tcW w:w="8755" w:type="dxa"/>
            <w:gridSpan w:val="3"/>
            <w:tcBorders>
              <w:bottom w:val="nil"/>
            </w:tcBorders>
            <w:shd w:val="clear" w:color="auto" w:fill="DDD9C3"/>
          </w:tcPr>
          <w:p w14:paraId="48B4C8C2" w14:textId="77777777" w:rsidR="00D24C11" w:rsidRPr="00E876DA" w:rsidRDefault="00D24C11" w:rsidP="005E4687">
            <w:pPr>
              <w:rPr>
                <w:i/>
                <w:sz w:val="16"/>
                <w:szCs w:val="16"/>
                <w:lang w:val="en-GB"/>
              </w:rPr>
            </w:pPr>
            <w:r w:rsidRPr="00E876DA">
              <w:rPr>
                <w:b/>
                <w:sz w:val="20"/>
                <w:szCs w:val="20"/>
                <w:lang w:val="en-GB"/>
              </w:rPr>
              <w:t>Learning outcomes</w:t>
            </w:r>
          </w:p>
        </w:tc>
      </w:tr>
      <w:tr w:rsidR="00D24C11" w:rsidRPr="00753BB4" w14:paraId="3D4A1222" w14:textId="77777777" w:rsidTr="0037683F">
        <w:tc>
          <w:tcPr>
            <w:tcW w:w="8755" w:type="dxa"/>
            <w:gridSpan w:val="3"/>
            <w:tcBorders>
              <w:top w:val="nil"/>
            </w:tcBorders>
            <w:shd w:val="clear" w:color="auto" w:fill="DDD9C3"/>
          </w:tcPr>
          <w:p w14:paraId="76A1885B"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DF8FE60" w14:textId="77777777" w:rsidR="00D24C11" w:rsidRPr="00E876DA" w:rsidRDefault="00D24C11" w:rsidP="005E4687">
            <w:pPr>
              <w:autoSpaceDE w:val="0"/>
              <w:autoSpaceDN w:val="0"/>
              <w:adjustRightInd w:val="0"/>
              <w:rPr>
                <w:i/>
                <w:sz w:val="16"/>
                <w:szCs w:val="16"/>
                <w:lang w:val="en-GB"/>
              </w:rPr>
            </w:pPr>
            <w:r w:rsidRPr="00E876DA">
              <w:rPr>
                <w:i/>
                <w:sz w:val="16"/>
                <w:szCs w:val="16"/>
                <w:lang w:val="en-GB"/>
              </w:rPr>
              <w:t xml:space="preserve">Consult Appendix A </w:t>
            </w:r>
          </w:p>
          <w:p w14:paraId="4443715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A5F962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01052E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ED2F676" w14:textId="77777777" w:rsidTr="0037683F">
        <w:tc>
          <w:tcPr>
            <w:tcW w:w="8755" w:type="dxa"/>
            <w:gridSpan w:val="3"/>
          </w:tcPr>
          <w:p w14:paraId="5DA6797E" w14:textId="77777777" w:rsidR="00D24C11" w:rsidRPr="00E876DA" w:rsidRDefault="00D24C11" w:rsidP="00E003CC">
            <w:pPr>
              <w:jc w:val="both"/>
              <w:rPr>
                <w:lang w:val="en-GB"/>
              </w:rPr>
            </w:pPr>
            <w:r w:rsidRPr="00E876DA">
              <w:rPr>
                <w:sz w:val="22"/>
                <w:szCs w:val="22"/>
                <w:lang w:val="en-GB"/>
              </w:rPr>
              <w:t>-The catchment area.</w:t>
            </w:r>
          </w:p>
          <w:p w14:paraId="568FBA21" w14:textId="77777777" w:rsidR="00D24C11" w:rsidRPr="00E876DA" w:rsidRDefault="00D24C11" w:rsidP="00E003CC">
            <w:pPr>
              <w:jc w:val="both"/>
              <w:rPr>
                <w:lang w:val="en-GB"/>
              </w:rPr>
            </w:pPr>
            <w:r w:rsidRPr="00E876DA">
              <w:rPr>
                <w:sz w:val="22"/>
                <w:szCs w:val="22"/>
                <w:lang w:val="en-GB"/>
              </w:rPr>
              <w:t>-Water budget.</w:t>
            </w:r>
          </w:p>
          <w:p w14:paraId="62E45848" w14:textId="77777777" w:rsidR="00D24C11" w:rsidRPr="00E876DA" w:rsidRDefault="00D24C11" w:rsidP="00E003CC">
            <w:pPr>
              <w:jc w:val="both"/>
              <w:rPr>
                <w:lang w:val="en-GB"/>
              </w:rPr>
            </w:pPr>
            <w:r w:rsidRPr="00E876DA">
              <w:rPr>
                <w:sz w:val="22"/>
                <w:szCs w:val="22"/>
                <w:lang w:val="en-GB"/>
              </w:rPr>
              <w:t>-Mean areal values of hydrological variables.</w:t>
            </w:r>
          </w:p>
          <w:p w14:paraId="6D1BA941" w14:textId="77777777" w:rsidR="00D24C11" w:rsidRPr="00E876DA" w:rsidRDefault="00D24C11" w:rsidP="00E003CC">
            <w:pPr>
              <w:jc w:val="both"/>
              <w:rPr>
                <w:lang w:val="en-GB"/>
              </w:rPr>
            </w:pPr>
            <w:r w:rsidRPr="00E876DA">
              <w:rPr>
                <w:sz w:val="22"/>
                <w:szCs w:val="22"/>
                <w:lang w:val="en-GB"/>
              </w:rPr>
              <w:t>-Mechanisms influencing evapotranspiration and methods to estimate evapotranspiration.</w:t>
            </w:r>
          </w:p>
          <w:p w14:paraId="5939206B" w14:textId="77777777" w:rsidR="00D24C11" w:rsidRPr="00E876DA" w:rsidRDefault="00D24C11" w:rsidP="00E003CC">
            <w:pPr>
              <w:jc w:val="both"/>
              <w:rPr>
                <w:lang w:val="en-GB"/>
              </w:rPr>
            </w:pPr>
            <w:r w:rsidRPr="00E876DA">
              <w:rPr>
                <w:sz w:val="22"/>
                <w:szCs w:val="22"/>
                <w:lang w:val="en-GB"/>
              </w:rPr>
              <w:t>-Mechanisms influencing runoff and methods to estimate flood peaks (unit hydrograph).</w:t>
            </w:r>
          </w:p>
          <w:p w14:paraId="7F9D81CF" w14:textId="77777777" w:rsidR="00D24C11" w:rsidRPr="00E876DA" w:rsidRDefault="00D24C11" w:rsidP="00E003CC">
            <w:pPr>
              <w:jc w:val="both"/>
              <w:rPr>
                <w:lang w:val="en-GB"/>
              </w:rPr>
            </w:pPr>
            <w:r w:rsidRPr="00E876DA">
              <w:rPr>
                <w:sz w:val="22"/>
                <w:szCs w:val="22"/>
                <w:lang w:val="en-GB"/>
              </w:rPr>
              <w:t>-Analysis of frequency of hydrological variables.</w:t>
            </w:r>
          </w:p>
          <w:p w14:paraId="5889D357" w14:textId="77777777" w:rsidR="00D24C11" w:rsidRPr="00E876DA" w:rsidRDefault="00D24C11" w:rsidP="00E003CC">
            <w:pPr>
              <w:jc w:val="both"/>
              <w:rPr>
                <w:lang w:val="en-GB"/>
              </w:rPr>
            </w:pPr>
          </w:p>
          <w:p w14:paraId="3A7D953C" w14:textId="77777777" w:rsidR="00D24C11" w:rsidRPr="00E876DA" w:rsidRDefault="00D24C11" w:rsidP="00E003CC">
            <w:pPr>
              <w:jc w:val="both"/>
              <w:rPr>
                <w:lang w:val="en-GB"/>
              </w:rPr>
            </w:pPr>
          </w:p>
        </w:tc>
      </w:tr>
      <w:tr w:rsidR="00D24C11" w:rsidRPr="00E876DA" w14:paraId="5DAD1D19" w14:textId="77777777" w:rsidTr="0037683F">
        <w:tblPrEx>
          <w:tblLook w:val="0000" w:firstRow="0" w:lastRow="0" w:firstColumn="0" w:lastColumn="0" w:noHBand="0" w:noVBand="0"/>
        </w:tblPrEx>
        <w:trPr>
          <w:gridAfter w:val="1"/>
          <w:wAfter w:w="283" w:type="dxa"/>
        </w:trPr>
        <w:tc>
          <w:tcPr>
            <w:tcW w:w="8472" w:type="dxa"/>
            <w:gridSpan w:val="2"/>
            <w:tcBorders>
              <w:bottom w:val="nil"/>
            </w:tcBorders>
            <w:shd w:val="clear" w:color="auto" w:fill="D0CECE"/>
          </w:tcPr>
          <w:p w14:paraId="7E45FAA2" w14:textId="77777777" w:rsidR="00D24C11" w:rsidRPr="00E876DA" w:rsidRDefault="00D24C11" w:rsidP="005E4687">
            <w:pPr>
              <w:rPr>
                <w:b/>
                <w:sz w:val="20"/>
                <w:szCs w:val="20"/>
                <w:lang w:val="en-GB"/>
              </w:rPr>
            </w:pPr>
            <w:r w:rsidRPr="00E876DA">
              <w:rPr>
                <w:b/>
                <w:sz w:val="20"/>
                <w:szCs w:val="20"/>
                <w:lang w:val="en-GB"/>
              </w:rPr>
              <w:t xml:space="preserve">General Competences </w:t>
            </w:r>
          </w:p>
        </w:tc>
      </w:tr>
      <w:tr w:rsidR="00D24C11" w:rsidRPr="00753BB4" w14:paraId="688BC4D5" w14:textId="77777777" w:rsidTr="0037683F">
        <w:trPr>
          <w:gridAfter w:val="1"/>
          <w:wAfter w:w="283" w:type="dxa"/>
        </w:trPr>
        <w:tc>
          <w:tcPr>
            <w:tcW w:w="8472" w:type="dxa"/>
            <w:gridSpan w:val="2"/>
            <w:tcBorders>
              <w:top w:val="nil"/>
              <w:bottom w:val="nil"/>
            </w:tcBorders>
            <w:shd w:val="clear" w:color="auto" w:fill="D0CECE"/>
          </w:tcPr>
          <w:p w14:paraId="554238D9"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A628F62" w14:textId="77777777" w:rsidTr="0037683F">
        <w:tblPrEx>
          <w:tblLook w:val="0000" w:firstRow="0" w:lastRow="0" w:firstColumn="0" w:lastColumn="0" w:noHBand="0" w:noVBand="0"/>
        </w:tblPrEx>
        <w:trPr>
          <w:gridAfter w:val="1"/>
          <w:wAfter w:w="283" w:type="dxa"/>
        </w:trPr>
        <w:tc>
          <w:tcPr>
            <w:tcW w:w="3964" w:type="dxa"/>
            <w:tcBorders>
              <w:top w:val="nil"/>
              <w:right w:val="nil"/>
            </w:tcBorders>
            <w:shd w:val="clear" w:color="auto" w:fill="D0CECE"/>
          </w:tcPr>
          <w:p w14:paraId="550AFDB6"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21B42342"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6B96349"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Decision-making </w:t>
            </w:r>
          </w:p>
          <w:p w14:paraId="6122A5D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independently </w:t>
            </w:r>
          </w:p>
          <w:p w14:paraId="0941C78F"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Team work</w:t>
            </w:r>
          </w:p>
          <w:p w14:paraId="3B917C3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757E7FB"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26B6E62"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E769C83"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75F318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9FC872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7DA8F7B"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6BF3C20"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1725452" w14:textId="77777777" w:rsidR="00D24C11" w:rsidRPr="00E876DA" w:rsidRDefault="00D24C11" w:rsidP="005E4687">
            <w:pPr>
              <w:rPr>
                <w:i/>
                <w:sz w:val="16"/>
                <w:szCs w:val="16"/>
                <w:lang w:val="en-GB"/>
              </w:rPr>
            </w:pPr>
            <w:r w:rsidRPr="00E876DA">
              <w:rPr>
                <w:i/>
                <w:sz w:val="16"/>
                <w:szCs w:val="16"/>
                <w:lang w:val="en-GB"/>
              </w:rPr>
              <w:t>Production of free, creative and inductive thinking</w:t>
            </w:r>
          </w:p>
          <w:p w14:paraId="6A198635" w14:textId="77777777" w:rsidR="00D24C11" w:rsidRPr="00E876DA" w:rsidRDefault="00D24C11" w:rsidP="005E4687">
            <w:pPr>
              <w:rPr>
                <w:i/>
                <w:sz w:val="16"/>
                <w:szCs w:val="16"/>
                <w:lang w:val="en-GB"/>
              </w:rPr>
            </w:pPr>
            <w:r w:rsidRPr="00E876DA">
              <w:rPr>
                <w:i/>
                <w:sz w:val="16"/>
                <w:szCs w:val="16"/>
                <w:lang w:val="en-GB"/>
              </w:rPr>
              <w:t>……</w:t>
            </w:r>
          </w:p>
          <w:p w14:paraId="703E96D6" w14:textId="77777777" w:rsidR="00D24C11" w:rsidRPr="00E876DA" w:rsidRDefault="00D24C11" w:rsidP="005E4687">
            <w:pPr>
              <w:rPr>
                <w:i/>
                <w:sz w:val="16"/>
                <w:szCs w:val="16"/>
                <w:lang w:val="en-GB"/>
              </w:rPr>
            </w:pPr>
            <w:r w:rsidRPr="00E876DA">
              <w:rPr>
                <w:i/>
                <w:sz w:val="16"/>
                <w:szCs w:val="16"/>
                <w:lang w:val="en-GB"/>
              </w:rPr>
              <w:t>Others…</w:t>
            </w:r>
          </w:p>
          <w:p w14:paraId="2C2D8C0D" w14:textId="77777777" w:rsidR="00D24C11" w:rsidRPr="00E876DA" w:rsidRDefault="00D24C11" w:rsidP="005E4687">
            <w:pPr>
              <w:rPr>
                <w:b/>
                <w:sz w:val="20"/>
                <w:szCs w:val="20"/>
                <w:lang w:val="en-GB"/>
              </w:rPr>
            </w:pPr>
            <w:r w:rsidRPr="00E876DA">
              <w:rPr>
                <w:i/>
                <w:sz w:val="16"/>
                <w:szCs w:val="16"/>
                <w:lang w:val="en-GB"/>
              </w:rPr>
              <w:t>…….</w:t>
            </w:r>
          </w:p>
        </w:tc>
      </w:tr>
      <w:tr w:rsidR="00D24C11" w:rsidRPr="00753BB4" w14:paraId="5851C248" w14:textId="77777777" w:rsidTr="0037683F">
        <w:trPr>
          <w:gridAfter w:val="1"/>
          <w:wAfter w:w="283" w:type="dxa"/>
        </w:trPr>
        <w:tc>
          <w:tcPr>
            <w:tcW w:w="8472" w:type="dxa"/>
            <w:gridSpan w:val="2"/>
          </w:tcPr>
          <w:p w14:paraId="62239970" w14:textId="77777777" w:rsidR="00D24C11" w:rsidRPr="00E876DA" w:rsidRDefault="00D24C11" w:rsidP="00E003CC">
            <w:pPr>
              <w:widowControl w:val="0"/>
              <w:autoSpaceDE w:val="0"/>
              <w:autoSpaceDN w:val="0"/>
              <w:adjustRightInd w:val="0"/>
              <w:ind w:left="454" w:hanging="454"/>
              <w:rPr>
                <w:lang w:val="en-GB"/>
              </w:rPr>
            </w:pPr>
            <w:r w:rsidRPr="00E876DA">
              <w:rPr>
                <w:sz w:val="22"/>
                <w:szCs w:val="22"/>
                <w:lang w:val="en-GB"/>
              </w:rPr>
              <w:t>•</w:t>
            </w:r>
            <w:r w:rsidRPr="00E876DA">
              <w:rPr>
                <w:sz w:val="22"/>
                <w:szCs w:val="22"/>
                <w:lang w:val="en-GB"/>
              </w:rPr>
              <w:tab/>
              <w:t>Independent working</w:t>
            </w:r>
          </w:p>
          <w:p w14:paraId="0AC23AAD" w14:textId="77777777" w:rsidR="00D24C11" w:rsidRPr="00E876DA" w:rsidRDefault="00D24C11" w:rsidP="00E003CC">
            <w:pPr>
              <w:widowControl w:val="0"/>
              <w:autoSpaceDE w:val="0"/>
              <w:autoSpaceDN w:val="0"/>
              <w:adjustRightInd w:val="0"/>
              <w:ind w:left="454" w:hanging="454"/>
              <w:rPr>
                <w:lang w:val="en-GB"/>
              </w:rPr>
            </w:pPr>
            <w:r w:rsidRPr="00E876DA">
              <w:rPr>
                <w:sz w:val="22"/>
                <w:szCs w:val="22"/>
                <w:lang w:val="en-GB"/>
              </w:rPr>
              <w:t>•</w:t>
            </w:r>
            <w:r w:rsidRPr="00E876DA">
              <w:rPr>
                <w:sz w:val="22"/>
                <w:szCs w:val="22"/>
                <w:lang w:val="en-GB"/>
              </w:rPr>
              <w:tab/>
              <w:t xml:space="preserve">Analysis and synthesis of data </w:t>
            </w:r>
          </w:p>
        </w:tc>
      </w:tr>
    </w:tbl>
    <w:p w14:paraId="53973047" w14:textId="77777777" w:rsidR="00D24C11" w:rsidRPr="00E876DA" w:rsidRDefault="00D24C11" w:rsidP="00972484">
      <w:pPr>
        <w:widowControl w:val="0"/>
        <w:numPr>
          <w:ilvl w:val="0"/>
          <w:numId w:val="105"/>
        </w:numPr>
        <w:autoSpaceDE w:val="0"/>
        <w:autoSpaceDN w:val="0"/>
        <w:adjustRightInd w:val="0"/>
        <w:spacing w:before="120"/>
        <w:rPr>
          <w:b/>
          <w:sz w:val="22"/>
          <w:szCs w:val="22"/>
        </w:rPr>
      </w:pPr>
      <w:r w:rsidRPr="00E876DA">
        <w:rPr>
          <w:b/>
          <w:sz w:val="22"/>
          <w:szCs w:val="22"/>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FFE4A68" w14:textId="77777777" w:rsidTr="00A60122">
        <w:trPr>
          <w:trHeight w:val="838"/>
        </w:trPr>
        <w:tc>
          <w:tcPr>
            <w:tcW w:w="8472" w:type="dxa"/>
          </w:tcPr>
          <w:p w14:paraId="6A23F1C0" w14:textId="77777777" w:rsidR="00D24C11" w:rsidRPr="00E876DA" w:rsidRDefault="00D24C11" w:rsidP="00E003CC">
            <w:pPr>
              <w:ind w:left="34"/>
              <w:jc w:val="both"/>
              <w:rPr>
                <w:u w:val="single"/>
                <w:lang w:val="en-GB"/>
              </w:rPr>
            </w:pPr>
            <w:r w:rsidRPr="00E876DA">
              <w:rPr>
                <w:sz w:val="22"/>
                <w:szCs w:val="22"/>
                <w:lang w:val="en-GB"/>
              </w:rPr>
              <w:t xml:space="preserve">Hydrological cycle; Water budget equation; Methods to measure precipitation; Mean </w:t>
            </w:r>
            <w:proofErr w:type="spellStart"/>
            <w:r w:rsidRPr="00E876DA">
              <w:rPr>
                <w:sz w:val="22"/>
                <w:szCs w:val="22"/>
                <w:lang w:val="en-GB"/>
              </w:rPr>
              <w:t>areal</w:t>
            </w:r>
            <w:proofErr w:type="spellEnd"/>
            <w:r w:rsidRPr="00E876DA">
              <w:rPr>
                <w:sz w:val="22"/>
                <w:szCs w:val="22"/>
                <w:lang w:val="en-GB"/>
              </w:rPr>
              <w:t xml:space="preserve"> value of precipitation; Methods to measure and methods to calculate evapotranspiration; Unit hydrograph; S-hydrograph; Synthetic hydrograph; Estimation of Intensity-Duration-Frequency curves; Statistical methods in Hydrology.</w:t>
            </w:r>
          </w:p>
        </w:tc>
      </w:tr>
    </w:tbl>
    <w:p w14:paraId="59797B0E" w14:textId="77777777" w:rsidR="00D24C11" w:rsidRPr="00E876DA" w:rsidRDefault="00D24C11" w:rsidP="00972484">
      <w:pPr>
        <w:widowControl w:val="0"/>
        <w:numPr>
          <w:ilvl w:val="0"/>
          <w:numId w:val="105"/>
        </w:numPr>
        <w:autoSpaceDE w:val="0"/>
        <w:autoSpaceDN w:val="0"/>
        <w:adjustRightInd w:val="0"/>
        <w:spacing w:before="120"/>
        <w:rPr>
          <w:b/>
          <w:sz w:val="22"/>
          <w:szCs w:val="22"/>
        </w:rPr>
      </w:pPr>
      <w:r w:rsidRPr="00E876DA">
        <w:rPr>
          <w:b/>
          <w:sz w:val="22"/>
          <w:szCs w:val="22"/>
        </w:rPr>
        <w:t xml:space="preserve">TEACHING AND LEARNING METHODS - </w:t>
      </w:r>
      <w:r w:rsidRPr="00E876DA">
        <w:rPr>
          <w:b/>
          <w:sz w:val="22"/>
          <w:szCs w:val="22"/>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37364BD6" w14:textId="77777777" w:rsidTr="0037683F">
        <w:tc>
          <w:tcPr>
            <w:tcW w:w="3306" w:type="dxa"/>
            <w:shd w:val="clear" w:color="auto" w:fill="DDD9C3"/>
          </w:tcPr>
          <w:p w14:paraId="2472AAEB" w14:textId="77777777" w:rsidR="00D24C11" w:rsidRPr="00E876DA" w:rsidRDefault="00D24C11" w:rsidP="005E468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E13C340" w14:textId="77777777" w:rsidR="00D24C11" w:rsidRPr="00E876DA" w:rsidRDefault="00D24C11" w:rsidP="00E003CC">
            <w:pPr>
              <w:tabs>
                <w:tab w:val="left" w:pos="360"/>
              </w:tabs>
              <w:spacing w:before="120" w:after="120"/>
              <w:rPr>
                <w:lang w:val="en-GB"/>
              </w:rPr>
            </w:pPr>
            <w:r w:rsidRPr="00E876DA">
              <w:rPr>
                <w:sz w:val="22"/>
                <w:szCs w:val="22"/>
                <w:lang w:val="en-GB"/>
              </w:rPr>
              <w:t>Lectures/Problem Solving face to face.</w:t>
            </w:r>
          </w:p>
        </w:tc>
      </w:tr>
      <w:tr w:rsidR="00D24C11" w:rsidRPr="00753BB4" w14:paraId="766B462F" w14:textId="77777777" w:rsidTr="0037683F">
        <w:tc>
          <w:tcPr>
            <w:tcW w:w="3306" w:type="dxa"/>
            <w:shd w:val="clear" w:color="auto" w:fill="DDD9C3"/>
          </w:tcPr>
          <w:p w14:paraId="39082590" w14:textId="77777777" w:rsidR="00D24C11" w:rsidRPr="00E876DA" w:rsidRDefault="00D24C11" w:rsidP="005E468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0895D078" w14:textId="77777777" w:rsidR="00D24C11" w:rsidRPr="00E876DA" w:rsidRDefault="00D24C11" w:rsidP="00E003CC">
            <w:pPr>
              <w:rPr>
                <w:lang w:val="en-GB"/>
              </w:rPr>
            </w:pPr>
          </w:p>
        </w:tc>
      </w:tr>
      <w:tr w:rsidR="00D24C11" w:rsidRPr="00753BB4" w14:paraId="7E8B9A1E" w14:textId="77777777" w:rsidTr="0037683F">
        <w:tc>
          <w:tcPr>
            <w:tcW w:w="3306" w:type="dxa"/>
            <w:shd w:val="clear" w:color="auto" w:fill="DDD9C3"/>
          </w:tcPr>
          <w:p w14:paraId="0C707AEE" w14:textId="77777777" w:rsidR="00D24C11" w:rsidRPr="00E876DA" w:rsidRDefault="00D24C11" w:rsidP="005E4687">
            <w:pPr>
              <w:jc w:val="right"/>
              <w:rPr>
                <w:b/>
                <w:sz w:val="20"/>
                <w:szCs w:val="20"/>
                <w:lang w:val="en-GB"/>
              </w:rPr>
            </w:pPr>
            <w:r w:rsidRPr="00E876DA">
              <w:rPr>
                <w:b/>
                <w:sz w:val="20"/>
                <w:szCs w:val="20"/>
                <w:lang w:val="en-GB"/>
              </w:rPr>
              <w:t>TEACHING METHODS</w:t>
            </w:r>
          </w:p>
          <w:p w14:paraId="5228A7B2" w14:textId="77777777" w:rsidR="00D24C11" w:rsidRPr="00E876DA" w:rsidRDefault="00D24C11" w:rsidP="005E4687">
            <w:pPr>
              <w:jc w:val="both"/>
              <w:rPr>
                <w:i/>
                <w:sz w:val="16"/>
                <w:szCs w:val="16"/>
                <w:lang w:val="en-GB"/>
              </w:rPr>
            </w:pPr>
            <w:r w:rsidRPr="00E876DA">
              <w:rPr>
                <w:i/>
                <w:sz w:val="16"/>
                <w:szCs w:val="16"/>
                <w:lang w:val="en-GB"/>
              </w:rPr>
              <w:t>The manner and methods of teaching are described in detail.</w:t>
            </w:r>
          </w:p>
          <w:p w14:paraId="7CB62A15" w14:textId="77777777" w:rsidR="00D24C11" w:rsidRPr="00E876DA" w:rsidRDefault="00D24C11" w:rsidP="005E468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3796056" w14:textId="77777777" w:rsidR="00D24C11" w:rsidRPr="00E876DA" w:rsidRDefault="00D24C11" w:rsidP="005E4687">
            <w:pPr>
              <w:jc w:val="both"/>
              <w:rPr>
                <w:i/>
                <w:sz w:val="16"/>
                <w:szCs w:val="16"/>
                <w:lang w:val="en-GB"/>
              </w:rPr>
            </w:pPr>
          </w:p>
          <w:p w14:paraId="1271B510" w14:textId="77777777" w:rsidR="00D24C11" w:rsidRPr="00E876DA" w:rsidRDefault="00D24C11" w:rsidP="005E468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1890"/>
            </w:tblGrid>
            <w:tr w:rsidR="00D24C11" w:rsidRPr="00E876DA" w14:paraId="77175FC8" w14:textId="77777777" w:rsidTr="0037683F">
              <w:tc>
                <w:tcPr>
                  <w:tcW w:w="3050" w:type="dxa"/>
                  <w:tcBorders>
                    <w:top w:val="single" w:sz="4" w:space="0" w:color="auto"/>
                    <w:left w:val="single" w:sz="4" w:space="0" w:color="auto"/>
                    <w:bottom w:val="single" w:sz="4" w:space="0" w:color="auto"/>
                    <w:right w:val="single" w:sz="4" w:space="0" w:color="auto"/>
                  </w:tcBorders>
                  <w:shd w:val="clear" w:color="auto" w:fill="DDD9C3"/>
                  <w:vAlign w:val="center"/>
                </w:tcPr>
                <w:p w14:paraId="2F3BD6FE" w14:textId="77777777" w:rsidR="00D24C11" w:rsidRPr="00E876DA" w:rsidRDefault="00D24C11" w:rsidP="005E4687">
                  <w:pPr>
                    <w:jc w:val="center"/>
                    <w:rPr>
                      <w:b/>
                      <w:i/>
                      <w:sz w:val="20"/>
                      <w:szCs w:val="20"/>
                      <w:lang w:val="en-GB"/>
                    </w:rPr>
                  </w:pPr>
                  <w:r w:rsidRPr="00E876DA">
                    <w:rPr>
                      <w:b/>
                      <w:i/>
                      <w:sz w:val="20"/>
                      <w:szCs w:val="20"/>
                      <w:lang w:val="en-GB"/>
                    </w:rPr>
                    <w:t>Activity</w:t>
                  </w:r>
                </w:p>
              </w:tc>
              <w:tc>
                <w:tcPr>
                  <w:tcW w:w="1890" w:type="dxa"/>
                  <w:tcBorders>
                    <w:top w:val="single" w:sz="4" w:space="0" w:color="auto"/>
                    <w:left w:val="single" w:sz="4" w:space="0" w:color="auto"/>
                    <w:bottom w:val="single" w:sz="4" w:space="0" w:color="auto"/>
                    <w:right w:val="single" w:sz="4" w:space="0" w:color="auto"/>
                  </w:tcBorders>
                  <w:shd w:val="clear" w:color="auto" w:fill="DDD9C3"/>
                  <w:vAlign w:val="center"/>
                </w:tcPr>
                <w:p w14:paraId="25B3A03F" w14:textId="77777777" w:rsidR="00D24C11" w:rsidRPr="00E876DA" w:rsidRDefault="00D24C11" w:rsidP="005E4687">
                  <w:pPr>
                    <w:jc w:val="center"/>
                    <w:rPr>
                      <w:b/>
                      <w:i/>
                      <w:sz w:val="20"/>
                      <w:szCs w:val="20"/>
                      <w:lang w:val="en-GB"/>
                    </w:rPr>
                  </w:pPr>
                  <w:r w:rsidRPr="00E876DA">
                    <w:rPr>
                      <w:b/>
                      <w:i/>
                      <w:sz w:val="20"/>
                      <w:szCs w:val="20"/>
                      <w:lang w:val="en-GB"/>
                    </w:rPr>
                    <w:t>Semester workload</w:t>
                  </w:r>
                </w:p>
              </w:tc>
            </w:tr>
            <w:tr w:rsidR="00D24C11" w:rsidRPr="00E876DA" w14:paraId="42CBE3A1" w14:textId="77777777" w:rsidTr="0037683F">
              <w:tc>
                <w:tcPr>
                  <w:tcW w:w="3050" w:type="dxa"/>
                  <w:tcBorders>
                    <w:top w:val="single" w:sz="4" w:space="0" w:color="auto"/>
                    <w:left w:val="single" w:sz="4" w:space="0" w:color="auto"/>
                    <w:bottom w:val="single" w:sz="4" w:space="0" w:color="auto"/>
                    <w:right w:val="single" w:sz="4" w:space="0" w:color="auto"/>
                  </w:tcBorders>
                </w:tcPr>
                <w:p w14:paraId="56C2861F" w14:textId="77777777" w:rsidR="00D24C11" w:rsidRPr="00E876DA" w:rsidRDefault="00D24C11" w:rsidP="00E003CC">
                  <w:pPr>
                    <w:rPr>
                      <w:sz w:val="20"/>
                      <w:szCs w:val="20"/>
                    </w:rPr>
                  </w:pPr>
                  <w:proofErr w:type="spellStart"/>
                  <w:r w:rsidRPr="00E876DA">
                    <w:rPr>
                      <w:sz w:val="20"/>
                      <w:szCs w:val="20"/>
                    </w:rPr>
                    <w:t>Lectures</w:t>
                  </w:r>
                  <w:proofErr w:type="spellEnd"/>
                  <w:r w:rsidRPr="00E876DA">
                    <w:rPr>
                      <w:sz w:val="20"/>
                      <w:szCs w:val="20"/>
                    </w:rPr>
                    <w:t>/</w:t>
                  </w:r>
                  <w:proofErr w:type="spellStart"/>
                  <w:r w:rsidRPr="00E876DA">
                    <w:rPr>
                      <w:sz w:val="20"/>
                      <w:szCs w:val="20"/>
                    </w:rPr>
                    <w:t>Problem</w:t>
                  </w:r>
                  <w:proofErr w:type="spellEnd"/>
                  <w:r w:rsidRPr="00E876DA">
                    <w:rPr>
                      <w:sz w:val="20"/>
                      <w:szCs w:val="20"/>
                    </w:rPr>
                    <w:t xml:space="preserve"> </w:t>
                  </w:r>
                  <w:proofErr w:type="spellStart"/>
                  <w:r w:rsidRPr="00E876DA">
                    <w:rPr>
                      <w:sz w:val="20"/>
                      <w:szCs w:val="20"/>
                    </w:rPr>
                    <w:t>Solving</w:t>
                  </w:r>
                  <w:proofErr w:type="spellEnd"/>
                </w:p>
              </w:tc>
              <w:tc>
                <w:tcPr>
                  <w:tcW w:w="1890" w:type="dxa"/>
                  <w:tcBorders>
                    <w:top w:val="single" w:sz="4" w:space="0" w:color="auto"/>
                    <w:left w:val="single" w:sz="4" w:space="0" w:color="auto"/>
                    <w:bottom w:val="single" w:sz="4" w:space="0" w:color="auto"/>
                    <w:right w:val="single" w:sz="4" w:space="0" w:color="auto"/>
                  </w:tcBorders>
                </w:tcPr>
                <w:p w14:paraId="7FA046DF" w14:textId="77777777" w:rsidR="00D24C11" w:rsidRPr="00E876DA" w:rsidRDefault="00D24C11" w:rsidP="00E003CC">
                  <w:pPr>
                    <w:jc w:val="center"/>
                    <w:rPr>
                      <w:sz w:val="20"/>
                      <w:szCs w:val="20"/>
                    </w:rPr>
                  </w:pPr>
                  <w:r w:rsidRPr="00E876DA">
                    <w:rPr>
                      <w:sz w:val="20"/>
                      <w:szCs w:val="20"/>
                    </w:rPr>
                    <w:t>52</w:t>
                  </w:r>
                </w:p>
              </w:tc>
            </w:tr>
            <w:tr w:rsidR="00D24C11" w:rsidRPr="00E876DA" w14:paraId="292CD1A4" w14:textId="77777777" w:rsidTr="0037683F">
              <w:tc>
                <w:tcPr>
                  <w:tcW w:w="3050" w:type="dxa"/>
                  <w:tcBorders>
                    <w:top w:val="single" w:sz="4" w:space="0" w:color="auto"/>
                    <w:left w:val="single" w:sz="4" w:space="0" w:color="auto"/>
                    <w:bottom w:val="single" w:sz="4" w:space="0" w:color="auto"/>
                    <w:right w:val="single" w:sz="4" w:space="0" w:color="auto"/>
                  </w:tcBorders>
                </w:tcPr>
                <w:p w14:paraId="22E872D4" w14:textId="77777777" w:rsidR="00D24C11" w:rsidRPr="00E876DA" w:rsidRDefault="00D24C11" w:rsidP="00E003CC">
                  <w:pPr>
                    <w:rPr>
                      <w:sz w:val="20"/>
                      <w:szCs w:val="20"/>
                      <w:lang w:val="en-GB"/>
                    </w:rPr>
                  </w:pPr>
                  <w:r w:rsidRPr="00E876DA">
                    <w:rPr>
                      <w:sz w:val="20"/>
                      <w:szCs w:val="20"/>
                      <w:lang w:val="en-GB"/>
                    </w:rPr>
                    <w:t xml:space="preserve">Private study of the student </w:t>
                  </w:r>
                </w:p>
              </w:tc>
              <w:tc>
                <w:tcPr>
                  <w:tcW w:w="1890" w:type="dxa"/>
                  <w:tcBorders>
                    <w:top w:val="single" w:sz="4" w:space="0" w:color="auto"/>
                    <w:left w:val="single" w:sz="4" w:space="0" w:color="auto"/>
                    <w:bottom w:val="single" w:sz="4" w:space="0" w:color="auto"/>
                    <w:right w:val="single" w:sz="4" w:space="0" w:color="auto"/>
                  </w:tcBorders>
                </w:tcPr>
                <w:p w14:paraId="4A89F29A" w14:textId="77777777" w:rsidR="00D24C11" w:rsidRPr="00E876DA" w:rsidRDefault="00D24C11" w:rsidP="00E003CC">
                  <w:pPr>
                    <w:jc w:val="center"/>
                    <w:rPr>
                      <w:sz w:val="20"/>
                      <w:szCs w:val="20"/>
                    </w:rPr>
                  </w:pPr>
                  <w:r w:rsidRPr="00E876DA">
                    <w:rPr>
                      <w:sz w:val="20"/>
                      <w:szCs w:val="20"/>
                    </w:rPr>
                    <w:t>73</w:t>
                  </w:r>
                </w:p>
              </w:tc>
            </w:tr>
            <w:tr w:rsidR="00D24C11" w:rsidRPr="00E876DA" w14:paraId="64DBC9E6" w14:textId="77777777" w:rsidTr="0037683F">
              <w:tc>
                <w:tcPr>
                  <w:tcW w:w="3050" w:type="dxa"/>
                  <w:tcBorders>
                    <w:top w:val="single" w:sz="4" w:space="0" w:color="auto"/>
                    <w:left w:val="single" w:sz="4" w:space="0" w:color="auto"/>
                    <w:bottom w:val="single" w:sz="4" w:space="0" w:color="auto"/>
                    <w:right w:val="single" w:sz="4" w:space="0" w:color="auto"/>
                  </w:tcBorders>
                </w:tcPr>
                <w:p w14:paraId="3773564C" w14:textId="77777777" w:rsidR="00D24C11" w:rsidRPr="00E876DA" w:rsidRDefault="00D24C11" w:rsidP="00E003CC">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5EC273A8" w14:textId="77777777" w:rsidR="00D24C11" w:rsidRPr="00E876DA" w:rsidRDefault="00D24C11" w:rsidP="00E003CC">
                  <w:pPr>
                    <w:jc w:val="center"/>
                    <w:rPr>
                      <w:sz w:val="20"/>
                      <w:szCs w:val="20"/>
                    </w:rPr>
                  </w:pPr>
                </w:p>
              </w:tc>
            </w:tr>
            <w:tr w:rsidR="00D24C11" w:rsidRPr="00E876DA" w14:paraId="7B4EDE35" w14:textId="77777777" w:rsidTr="0037683F">
              <w:tc>
                <w:tcPr>
                  <w:tcW w:w="3050" w:type="dxa"/>
                  <w:tcBorders>
                    <w:top w:val="single" w:sz="4" w:space="0" w:color="auto"/>
                    <w:left w:val="single" w:sz="4" w:space="0" w:color="auto"/>
                    <w:bottom w:val="single" w:sz="4" w:space="0" w:color="auto"/>
                    <w:right w:val="single" w:sz="4" w:space="0" w:color="auto"/>
                  </w:tcBorders>
                </w:tcPr>
                <w:p w14:paraId="5EDD5C89" w14:textId="77777777" w:rsidR="00D24C11" w:rsidRPr="00E876DA" w:rsidRDefault="00D24C11" w:rsidP="00E003CC">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6D33E7C2" w14:textId="77777777" w:rsidR="00D24C11" w:rsidRPr="00E876DA" w:rsidRDefault="00D24C11" w:rsidP="00E003CC">
                  <w:pPr>
                    <w:rPr>
                      <w:sz w:val="20"/>
                      <w:szCs w:val="20"/>
                    </w:rPr>
                  </w:pPr>
                </w:p>
              </w:tc>
            </w:tr>
            <w:tr w:rsidR="00D24C11" w:rsidRPr="00E876DA" w14:paraId="3867D499" w14:textId="77777777" w:rsidTr="0037683F">
              <w:tc>
                <w:tcPr>
                  <w:tcW w:w="3050" w:type="dxa"/>
                  <w:tcBorders>
                    <w:top w:val="single" w:sz="4" w:space="0" w:color="auto"/>
                    <w:left w:val="single" w:sz="4" w:space="0" w:color="auto"/>
                    <w:bottom w:val="single" w:sz="4" w:space="0" w:color="auto"/>
                    <w:right w:val="single" w:sz="4" w:space="0" w:color="auto"/>
                  </w:tcBorders>
                </w:tcPr>
                <w:p w14:paraId="1BAF8447" w14:textId="77777777" w:rsidR="00D24C11" w:rsidRPr="00E876DA" w:rsidRDefault="00D24C11" w:rsidP="00E003CC">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3772565C" w14:textId="77777777" w:rsidR="00D24C11" w:rsidRPr="00E876DA" w:rsidRDefault="00D24C11" w:rsidP="00E003CC">
                  <w:pPr>
                    <w:jc w:val="center"/>
                    <w:rPr>
                      <w:sz w:val="20"/>
                      <w:szCs w:val="20"/>
                    </w:rPr>
                  </w:pPr>
                </w:p>
              </w:tc>
            </w:tr>
            <w:tr w:rsidR="00D24C11" w:rsidRPr="00753BB4" w14:paraId="2A77150B" w14:textId="77777777" w:rsidTr="0037683F">
              <w:tc>
                <w:tcPr>
                  <w:tcW w:w="3050" w:type="dxa"/>
                  <w:tcBorders>
                    <w:top w:val="single" w:sz="4" w:space="0" w:color="auto"/>
                    <w:left w:val="single" w:sz="4" w:space="0" w:color="auto"/>
                    <w:bottom w:val="single" w:sz="4" w:space="0" w:color="auto"/>
                    <w:right w:val="single" w:sz="4" w:space="0" w:color="auto"/>
                  </w:tcBorders>
                </w:tcPr>
                <w:p w14:paraId="0253CEDF"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6433F9F5"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1890" w:type="dxa"/>
                  <w:tcBorders>
                    <w:top w:val="single" w:sz="4" w:space="0" w:color="auto"/>
                    <w:left w:val="single" w:sz="4" w:space="0" w:color="auto"/>
                    <w:bottom w:val="single" w:sz="4" w:space="0" w:color="auto"/>
                    <w:right w:val="single" w:sz="4" w:space="0" w:color="auto"/>
                  </w:tcBorders>
                  <w:vAlign w:val="center"/>
                </w:tcPr>
                <w:p w14:paraId="390907A5" w14:textId="77777777" w:rsidR="00D24C11" w:rsidRPr="00E876DA" w:rsidRDefault="00D24C11" w:rsidP="00E003CC">
                  <w:pPr>
                    <w:jc w:val="center"/>
                    <w:rPr>
                      <w:b/>
                      <w:i/>
                      <w:sz w:val="20"/>
                      <w:szCs w:val="20"/>
                      <w:lang w:val="en-GB"/>
                    </w:rPr>
                  </w:pPr>
                  <w:r w:rsidRPr="00E876DA">
                    <w:rPr>
                      <w:b/>
                      <w:i/>
                      <w:sz w:val="20"/>
                      <w:szCs w:val="20"/>
                      <w:lang w:val="en-GB"/>
                    </w:rPr>
                    <w:t>125 hours (total student work-load)</w:t>
                  </w:r>
                </w:p>
              </w:tc>
            </w:tr>
          </w:tbl>
          <w:p w14:paraId="356F0124" w14:textId="77777777" w:rsidR="00D24C11" w:rsidRPr="00E876DA" w:rsidRDefault="00D24C11" w:rsidP="00E003CC">
            <w:pPr>
              <w:rPr>
                <w:lang w:val="en-GB"/>
              </w:rPr>
            </w:pPr>
          </w:p>
        </w:tc>
      </w:tr>
      <w:tr w:rsidR="00D24C11" w:rsidRPr="00E876DA" w14:paraId="268FF040" w14:textId="77777777" w:rsidTr="0037683F">
        <w:tc>
          <w:tcPr>
            <w:tcW w:w="3306" w:type="dxa"/>
          </w:tcPr>
          <w:p w14:paraId="4CA45B25" w14:textId="77777777" w:rsidR="00D24C11" w:rsidRPr="00E876DA" w:rsidRDefault="00D24C11" w:rsidP="005E4687">
            <w:pPr>
              <w:jc w:val="right"/>
              <w:rPr>
                <w:b/>
                <w:sz w:val="20"/>
                <w:szCs w:val="20"/>
                <w:lang w:val="en-GB"/>
              </w:rPr>
            </w:pPr>
            <w:r w:rsidRPr="00E876DA">
              <w:rPr>
                <w:b/>
                <w:sz w:val="20"/>
                <w:szCs w:val="20"/>
                <w:lang w:val="en-GB"/>
              </w:rPr>
              <w:t>STUDENT PERFORMANCE EVALUATION</w:t>
            </w:r>
          </w:p>
          <w:p w14:paraId="58498A29" w14:textId="77777777" w:rsidR="00D24C11" w:rsidRPr="00E876DA" w:rsidRDefault="00D24C11" w:rsidP="005E4687">
            <w:pPr>
              <w:jc w:val="both"/>
              <w:rPr>
                <w:i/>
                <w:sz w:val="16"/>
                <w:szCs w:val="16"/>
                <w:lang w:val="en-GB"/>
              </w:rPr>
            </w:pPr>
            <w:r w:rsidRPr="00E876DA">
              <w:rPr>
                <w:i/>
                <w:sz w:val="16"/>
                <w:szCs w:val="16"/>
                <w:lang w:val="en-GB"/>
              </w:rPr>
              <w:t>Description of the evaluation procedure</w:t>
            </w:r>
          </w:p>
          <w:p w14:paraId="18461A11" w14:textId="77777777" w:rsidR="00D24C11" w:rsidRPr="00E876DA" w:rsidRDefault="00D24C11" w:rsidP="005E468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462C97A" w14:textId="77777777" w:rsidR="00D24C11" w:rsidRPr="00E876DA" w:rsidRDefault="00D24C11" w:rsidP="005E4687">
            <w:pPr>
              <w:jc w:val="both"/>
              <w:rPr>
                <w:i/>
                <w:sz w:val="16"/>
                <w:szCs w:val="16"/>
                <w:lang w:val="en-GB"/>
              </w:rPr>
            </w:pPr>
          </w:p>
          <w:p w14:paraId="6CD83C36" w14:textId="77777777" w:rsidR="00D24C11" w:rsidRPr="00E876DA" w:rsidRDefault="00D24C11" w:rsidP="005E468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E8ADD3A" w14:textId="77777777" w:rsidR="00D24C11" w:rsidRPr="00E876DA" w:rsidRDefault="00D24C11" w:rsidP="00E003CC">
            <w:pPr>
              <w:autoSpaceDN w:val="0"/>
              <w:ind w:left="380"/>
              <w:jc w:val="both"/>
            </w:pPr>
            <w:proofErr w:type="spellStart"/>
            <w:r w:rsidRPr="00E876DA">
              <w:rPr>
                <w:sz w:val="22"/>
                <w:szCs w:val="22"/>
              </w:rPr>
              <w:t>Final</w:t>
            </w:r>
            <w:proofErr w:type="spellEnd"/>
            <w:r w:rsidRPr="00E876DA">
              <w:rPr>
                <w:sz w:val="22"/>
                <w:szCs w:val="22"/>
              </w:rPr>
              <w:t xml:space="preserve"> </w:t>
            </w:r>
            <w:proofErr w:type="spellStart"/>
            <w:r w:rsidRPr="00E876DA">
              <w:rPr>
                <w:sz w:val="22"/>
                <w:szCs w:val="22"/>
              </w:rPr>
              <w:t>Examination</w:t>
            </w:r>
            <w:proofErr w:type="spellEnd"/>
          </w:p>
          <w:p w14:paraId="7055CC6A" w14:textId="77777777" w:rsidR="00D24C11" w:rsidRPr="00E876DA" w:rsidRDefault="00D24C11" w:rsidP="00E003CC">
            <w:pPr>
              <w:jc w:val="both"/>
            </w:pPr>
          </w:p>
        </w:tc>
      </w:tr>
    </w:tbl>
    <w:p w14:paraId="7B0096E5" w14:textId="77777777" w:rsidR="00D24C11" w:rsidRPr="00E876DA" w:rsidRDefault="00D24C11" w:rsidP="00972484">
      <w:pPr>
        <w:widowControl w:val="0"/>
        <w:numPr>
          <w:ilvl w:val="0"/>
          <w:numId w:val="105"/>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82AD02C" w14:textId="77777777" w:rsidTr="00A60122">
        <w:tc>
          <w:tcPr>
            <w:tcW w:w="8472" w:type="dxa"/>
          </w:tcPr>
          <w:p w14:paraId="60A9D29D" w14:textId="77777777" w:rsidR="00D24C11" w:rsidRPr="00E876DA" w:rsidRDefault="00D24C11" w:rsidP="00972484">
            <w:pPr>
              <w:numPr>
                <w:ilvl w:val="0"/>
                <w:numId w:val="104"/>
              </w:numPr>
              <w:tabs>
                <w:tab w:val="clear" w:pos="720"/>
              </w:tabs>
              <w:ind w:left="317" w:hanging="317"/>
              <w:jc w:val="both"/>
            </w:pPr>
            <w:proofErr w:type="spellStart"/>
            <w:r w:rsidRPr="00E876DA">
              <w:rPr>
                <w:sz w:val="22"/>
                <w:szCs w:val="22"/>
                <w:lang w:val="en-GB"/>
              </w:rPr>
              <w:t>Sakkas</w:t>
            </w:r>
            <w:proofErr w:type="spellEnd"/>
            <w:r w:rsidRPr="00E876DA">
              <w:rPr>
                <w:sz w:val="22"/>
                <w:szCs w:val="22"/>
                <w:lang w:val="en-GB"/>
              </w:rPr>
              <w:t xml:space="preserve">, J., 2004. Technical Hydrology, Vol. 1, Hydrology of Surface Waters. </w:t>
            </w:r>
            <w:proofErr w:type="spellStart"/>
            <w:r w:rsidRPr="00E876DA">
              <w:rPr>
                <w:sz w:val="22"/>
                <w:szCs w:val="22"/>
              </w:rPr>
              <w:t>Aivazis</w:t>
            </w:r>
            <w:proofErr w:type="spellEnd"/>
            <w:r w:rsidRPr="00E876DA">
              <w:rPr>
                <w:sz w:val="22"/>
                <w:szCs w:val="22"/>
              </w:rPr>
              <w:t xml:space="preserve"> </w:t>
            </w:r>
            <w:proofErr w:type="spellStart"/>
            <w:r w:rsidRPr="00E876DA">
              <w:rPr>
                <w:sz w:val="22"/>
                <w:szCs w:val="22"/>
              </w:rPr>
              <w:t>Editions</w:t>
            </w:r>
            <w:proofErr w:type="spellEnd"/>
            <w:r w:rsidRPr="00E876DA">
              <w:rPr>
                <w:sz w:val="22"/>
                <w:szCs w:val="22"/>
              </w:rPr>
              <w:t xml:space="preserve">, </w:t>
            </w:r>
            <w:proofErr w:type="spellStart"/>
            <w:r w:rsidRPr="00E876DA">
              <w:rPr>
                <w:sz w:val="22"/>
                <w:szCs w:val="22"/>
              </w:rPr>
              <w:t>Thessaloniki</w:t>
            </w:r>
            <w:proofErr w:type="spellEnd"/>
            <w:r w:rsidRPr="00E876DA">
              <w:rPr>
                <w:sz w:val="22"/>
                <w:szCs w:val="22"/>
              </w:rPr>
              <w:t>.</w:t>
            </w:r>
          </w:p>
          <w:p w14:paraId="6E01C1F3" w14:textId="77777777" w:rsidR="00D24C11" w:rsidRPr="00E876DA" w:rsidRDefault="00D24C11" w:rsidP="00972484">
            <w:pPr>
              <w:numPr>
                <w:ilvl w:val="0"/>
                <w:numId w:val="104"/>
              </w:numPr>
              <w:tabs>
                <w:tab w:val="clear" w:pos="720"/>
              </w:tabs>
              <w:ind w:left="317" w:hanging="317"/>
              <w:jc w:val="both"/>
            </w:pPr>
            <w:proofErr w:type="spellStart"/>
            <w:r w:rsidRPr="00E876DA">
              <w:rPr>
                <w:sz w:val="22"/>
                <w:szCs w:val="22"/>
                <w:lang w:val="en-GB"/>
              </w:rPr>
              <w:t>Tsakiris</w:t>
            </w:r>
            <w:proofErr w:type="spellEnd"/>
            <w:r w:rsidRPr="00E876DA">
              <w:rPr>
                <w:sz w:val="22"/>
                <w:szCs w:val="22"/>
                <w:lang w:val="en-GB"/>
              </w:rPr>
              <w:t xml:space="preserve">, G., 1995. Water Resources: Technical Hydrology. </w:t>
            </w:r>
            <w:proofErr w:type="spellStart"/>
            <w:r w:rsidRPr="00E876DA">
              <w:rPr>
                <w:sz w:val="22"/>
                <w:szCs w:val="22"/>
              </w:rPr>
              <w:t>Symmetria</w:t>
            </w:r>
            <w:proofErr w:type="spellEnd"/>
            <w:r w:rsidRPr="00E876DA">
              <w:rPr>
                <w:sz w:val="22"/>
                <w:szCs w:val="22"/>
              </w:rPr>
              <w:t xml:space="preserve"> </w:t>
            </w:r>
            <w:proofErr w:type="spellStart"/>
            <w:r w:rsidRPr="00E876DA">
              <w:rPr>
                <w:sz w:val="22"/>
                <w:szCs w:val="22"/>
              </w:rPr>
              <w:t>Editions</w:t>
            </w:r>
            <w:proofErr w:type="spellEnd"/>
            <w:r w:rsidRPr="00E876DA">
              <w:rPr>
                <w:sz w:val="22"/>
                <w:szCs w:val="22"/>
              </w:rPr>
              <w:t xml:space="preserve">, </w:t>
            </w:r>
            <w:proofErr w:type="spellStart"/>
            <w:r w:rsidRPr="00E876DA">
              <w:rPr>
                <w:sz w:val="22"/>
                <w:szCs w:val="22"/>
              </w:rPr>
              <w:t>Athens</w:t>
            </w:r>
            <w:proofErr w:type="spellEnd"/>
            <w:r w:rsidRPr="00E876DA">
              <w:rPr>
                <w:sz w:val="22"/>
                <w:szCs w:val="22"/>
              </w:rPr>
              <w:t>.</w:t>
            </w:r>
          </w:p>
          <w:p w14:paraId="547A7D37" w14:textId="77777777" w:rsidR="00D24C11" w:rsidRPr="00E876DA" w:rsidRDefault="00D24C11" w:rsidP="00E003CC">
            <w:pPr>
              <w:jc w:val="both"/>
              <w:rPr>
                <w:lang w:val="en-GB"/>
              </w:rPr>
            </w:pPr>
            <w:r w:rsidRPr="00E876DA">
              <w:rPr>
                <w:sz w:val="22"/>
                <w:szCs w:val="22"/>
                <w:lang w:val="en-GB"/>
              </w:rPr>
              <w:t xml:space="preserve">3. </w:t>
            </w:r>
            <w:proofErr w:type="spellStart"/>
            <w:r w:rsidRPr="00E876DA">
              <w:rPr>
                <w:sz w:val="22"/>
                <w:szCs w:val="22"/>
                <w:lang w:val="en-GB"/>
              </w:rPr>
              <w:t>Papamichail</w:t>
            </w:r>
            <w:proofErr w:type="spellEnd"/>
            <w:r w:rsidRPr="00E876DA">
              <w:rPr>
                <w:sz w:val="22"/>
                <w:szCs w:val="22"/>
                <w:lang w:val="en-GB"/>
              </w:rPr>
              <w:t xml:space="preserve">, D.M, 2004. Technical Hydrology of Surface Waters. </w:t>
            </w:r>
            <w:proofErr w:type="spellStart"/>
            <w:r w:rsidRPr="00E876DA">
              <w:rPr>
                <w:sz w:val="22"/>
                <w:szCs w:val="22"/>
                <w:lang w:val="en-GB"/>
              </w:rPr>
              <w:t>Pahoudis</w:t>
            </w:r>
            <w:proofErr w:type="spellEnd"/>
            <w:r w:rsidRPr="00E876DA">
              <w:rPr>
                <w:sz w:val="22"/>
                <w:szCs w:val="22"/>
                <w:lang w:val="en-GB"/>
              </w:rPr>
              <w:t xml:space="preserve"> Editions,  Thessaloniki.</w:t>
            </w:r>
          </w:p>
          <w:p w14:paraId="7A227D38" w14:textId="77777777" w:rsidR="00D24C11" w:rsidRPr="00E876DA" w:rsidRDefault="00D24C11" w:rsidP="00E003CC">
            <w:pPr>
              <w:jc w:val="both"/>
              <w:rPr>
                <w:lang w:val="en-GB"/>
              </w:rPr>
            </w:pPr>
            <w:r w:rsidRPr="00E876DA">
              <w:rPr>
                <w:sz w:val="22"/>
                <w:szCs w:val="22"/>
                <w:lang w:val="en-GB"/>
              </w:rPr>
              <w:t xml:space="preserve">4.   </w:t>
            </w:r>
            <w:proofErr w:type="spellStart"/>
            <w:r w:rsidRPr="00E876DA">
              <w:rPr>
                <w:sz w:val="22"/>
                <w:szCs w:val="22"/>
                <w:lang w:val="en-GB"/>
              </w:rPr>
              <w:t>Mimikou</w:t>
            </w:r>
            <w:proofErr w:type="spellEnd"/>
            <w:r w:rsidRPr="00E876DA">
              <w:rPr>
                <w:sz w:val="22"/>
                <w:szCs w:val="22"/>
                <w:lang w:val="en-GB"/>
              </w:rPr>
              <w:t xml:space="preserve">, M.A, and E.A. </w:t>
            </w:r>
            <w:proofErr w:type="spellStart"/>
            <w:r w:rsidRPr="00E876DA">
              <w:rPr>
                <w:sz w:val="22"/>
                <w:szCs w:val="22"/>
                <w:lang w:val="en-GB"/>
              </w:rPr>
              <w:t>Baltas</w:t>
            </w:r>
            <w:proofErr w:type="spellEnd"/>
            <w:r w:rsidRPr="00E876DA">
              <w:rPr>
                <w:sz w:val="22"/>
                <w:szCs w:val="22"/>
                <w:lang w:val="en-GB"/>
              </w:rPr>
              <w:t>, 2012. Technical Hydrology, 5</w:t>
            </w:r>
            <w:r w:rsidRPr="00E876DA">
              <w:rPr>
                <w:sz w:val="22"/>
                <w:szCs w:val="22"/>
                <w:vertAlign w:val="superscript"/>
                <w:lang w:val="en-GB"/>
              </w:rPr>
              <w:t>th</w:t>
            </w:r>
            <w:r w:rsidRPr="00E876DA">
              <w:rPr>
                <w:sz w:val="22"/>
                <w:szCs w:val="22"/>
                <w:lang w:val="en-GB"/>
              </w:rPr>
              <w:t xml:space="preserve"> Edition, </w:t>
            </w:r>
            <w:proofErr w:type="spellStart"/>
            <w:r w:rsidRPr="00E876DA">
              <w:rPr>
                <w:sz w:val="22"/>
                <w:szCs w:val="22"/>
                <w:lang w:val="en-GB"/>
              </w:rPr>
              <w:t>Papasotiriou</w:t>
            </w:r>
            <w:proofErr w:type="spellEnd"/>
            <w:r w:rsidRPr="00E876DA">
              <w:rPr>
                <w:sz w:val="22"/>
                <w:szCs w:val="22"/>
                <w:lang w:val="en-GB"/>
              </w:rPr>
              <w:t>, Athens</w:t>
            </w:r>
          </w:p>
        </w:tc>
      </w:tr>
    </w:tbl>
    <w:p w14:paraId="3D80E128" w14:textId="77777777" w:rsidR="00D24C11" w:rsidRPr="00E876DA" w:rsidRDefault="00D24C11" w:rsidP="00A60122">
      <w:pPr>
        <w:rPr>
          <w:sz w:val="22"/>
          <w:szCs w:val="22"/>
          <w:lang w:val="en-GB"/>
        </w:rPr>
      </w:pPr>
    </w:p>
    <w:p w14:paraId="144A85B7" w14:textId="77777777" w:rsidR="00D24C11" w:rsidRPr="00E876DA" w:rsidRDefault="00D24C11" w:rsidP="00BC687D">
      <w:pPr>
        <w:pStyle w:val="Default"/>
        <w:jc w:val="center"/>
        <w:rPr>
          <w:rFonts w:cs="Arial"/>
          <w:b/>
          <w:color w:val="auto"/>
          <w:lang w:val="en-GB"/>
        </w:rPr>
        <w:sectPr w:rsidR="00D24C11" w:rsidRPr="00E876DA" w:rsidSect="004E24F7">
          <w:pgSz w:w="11906" w:h="16838"/>
          <w:pgMar w:top="1440" w:right="1800" w:bottom="1440" w:left="1800" w:header="708" w:footer="708" w:gutter="0"/>
          <w:cols w:space="708"/>
          <w:docGrid w:linePitch="360"/>
        </w:sectPr>
      </w:pPr>
    </w:p>
    <w:p w14:paraId="09F86A37" w14:textId="77777777" w:rsidR="00D24C11" w:rsidRPr="00E876DA" w:rsidRDefault="00D24C11" w:rsidP="006B1FC2">
      <w:pPr>
        <w:spacing w:before="120" w:line="276" w:lineRule="auto"/>
        <w:ind w:firstLine="357"/>
        <w:jc w:val="center"/>
        <w:rPr>
          <w:lang w:val="en-GB"/>
        </w:rPr>
      </w:pPr>
      <w:r w:rsidRPr="00E876DA">
        <w:rPr>
          <w:b/>
          <w:lang w:val="en-GB"/>
        </w:rPr>
        <w:lastRenderedPageBreak/>
        <w:t>COURSE OUTLINE</w:t>
      </w:r>
    </w:p>
    <w:p w14:paraId="1A0F8451" w14:textId="77777777" w:rsidR="00D24C11" w:rsidRPr="00E876DA" w:rsidRDefault="00D24C11" w:rsidP="00972484">
      <w:pPr>
        <w:widowControl w:val="0"/>
        <w:numPr>
          <w:ilvl w:val="0"/>
          <w:numId w:val="10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994"/>
        <w:gridCol w:w="1199"/>
        <w:gridCol w:w="342"/>
        <w:gridCol w:w="1230"/>
      </w:tblGrid>
      <w:tr w:rsidR="00D24C11" w:rsidRPr="00E876DA" w14:paraId="762F6281" w14:textId="77777777" w:rsidTr="00E003CC">
        <w:tc>
          <w:tcPr>
            <w:tcW w:w="3145" w:type="dxa"/>
            <w:shd w:val="clear" w:color="auto" w:fill="D0CECE"/>
          </w:tcPr>
          <w:p w14:paraId="6053E413" w14:textId="77777777" w:rsidR="00D24C11" w:rsidRPr="00E876DA" w:rsidRDefault="00D24C11" w:rsidP="00E003CC">
            <w:pPr>
              <w:jc w:val="right"/>
              <w:rPr>
                <w:b/>
                <w:sz w:val="20"/>
                <w:szCs w:val="20"/>
                <w:lang w:val="en-GB"/>
              </w:rPr>
            </w:pPr>
            <w:r w:rsidRPr="00E876DA">
              <w:rPr>
                <w:b/>
                <w:sz w:val="20"/>
                <w:szCs w:val="20"/>
                <w:lang w:val="en-GB"/>
              </w:rPr>
              <w:t>SCHOOL</w:t>
            </w:r>
          </w:p>
        </w:tc>
        <w:tc>
          <w:tcPr>
            <w:tcW w:w="5151" w:type="dxa"/>
            <w:gridSpan w:val="5"/>
          </w:tcPr>
          <w:p w14:paraId="0D61A624"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2A2A416D" w14:textId="77777777" w:rsidTr="00E003CC">
        <w:tc>
          <w:tcPr>
            <w:tcW w:w="3145" w:type="dxa"/>
            <w:shd w:val="clear" w:color="auto" w:fill="D0CECE"/>
          </w:tcPr>
          <w:p w14:paraId="12E2EE3F"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151" w:type="dxa"/>
            <w:gridSpan w:val="5"/>
          </w:tcPr>
          <w:p w14:paraId="26DA9246" w14:textId="77777777" w:rsidR="00D24C11" w:rsidRPr="00E876DA" w:rsidRDefault="00D24C11" w:rsidP="00E003CC">
            <w:pPr>
              <w:rPr>
                <w:caps/>
                <w:lang w:val="en-GB"/>
              </w:rPr>
            </w:pPr>
            <w:r w:rsidRPr="00E876DA">
              <w:rPr>
                <w:caps/>
                <w:sz w:val="22"/>
                <w:szCs w:val="22"/>
                <w:lang w:val="en-GB"/>
              </w:rPr>
              <w:t>CIVIL ENGIN</w:t>
            </w:r>
            <w:r w:rsidRPr="00E876DA">
              <w:rPr>
                <w:caps/>
                <w:sz w:val="22"/>
                <w:szCs w:val="22"/>
              </w:rPr>
              <w:t>Ε</w:t>
            </w:r>
            <w:r w:rsidRPr="00E876DA">
              <w:rPr>
                <w:caps/>
                <w:sz w:val="22"/>
                <w:szCs w:val="22"/>
                <w:lang w:val="en-GB"/>
              </w:rPr>
              <w:t xml:space="preserve">ERING </w:t>
            </w:r>
          </w:p>
        </w:tc>
      </w:tr>
      <w:tr w:rsidR="00D24C11" w:rsidRPr="00E876DA" w14:paraId="332CE3C6" w14:textId="77777777" w:rsidTr="006B1FC2">
        <w:trPr>
          <w:trHeight w:val="50"/>
        </w:trPr>
        <w:tc>
          <w:tcPr>
            <w:tcW w:w="3145" w:type="dxa"/>
            <w:shd w:val="clear" w:color="auto" w:fill="D0CECE"/>
          </w:tcPr>
          <w:p w14:paraId="321CBCB4"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151" w:type="dxa"/>
            <w:gridSpan w:val="5"/>
          </w:tcPr>
          <w:p w14:paraId="13801185"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6E87A8BD" w14:textId="77777777" w:rsidTr="00E003CC">
        <w:tc>
          <w:tcPr>
            <w:tcW w:w="3145" w:type="dxa"/>
            <w:shd w:val="clear" w:color="auto" w:fill="D0CECE"/>
          </w:tcPr>
          <w:p w14:paraId="5C2AEF35"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386" w:type="dxa"/>
          </w:tcPr>
          <w:p w14:paraId="76279AA5" w14:textId="77777777" w:rsidR="00D24C11" w:rsidRPr="00E876DA" w:rsidRDefault="00D24C11" w:rsidP="00E003CC">
            <w:pPr>
              <w:rPr>
                <w:b/>
                <w:caps/>
              </w:rPr>
            </w:pPr>
            <w:r w:rsidRPr="00E876DA">
              <w:rPr>
                <w:caps/>
                <w:sz w:val="22"/>
                <w:szCs w:val="22"/>
                <w:lang w:val="en-GB"/>
              </w:rPr>
              <w:t>CIV_6510A</w:t>
            </w:r>
          </w:p>
        </w:tc>
        <w:tc>
          <w:tcPr>
            <w:tcW w:w="2193" w:type="dxa"/>
            <w:gridSpan w:val="2"/>
            <w:shd w:val="clear" w:color="auto" w:fill="D0CECE"/>
          </w:tcPr>
          <w:p w14:paraId="68649656" w14:textId="77777777" w:rsidR="00D24C11" w:rsidRPr="00E876DA" w:rsidRDefault="00D24C11" w:rsidP="00E003CC">
            <w:pPr>
              <w:jc w:val="right"/>
              <w:rPr>
                <w:b/>
                <w:caps/>
                <w:lang w:val="en-GB"/>
              </w:rPr>
            </w:pPr>
            <w:r w:rsidRPr="00E876DA">
              <w:rPr>
                <w:b/>
                <w:caps/>
                <w:sz w:val="22"/>
                <w:szCs w:val="22"/>
                <w:lang w:val="en-GB"/>
              </w:rPr>
              <w:t>SEMESTER</w:t>
            </w:r>
          </w:p>
        </w:tc>
        <w:tc>
          <w:tcPr>
            <w:tcW w:w="1572" w:type="dxa"/>
            <w:gridSpan w:val="2"/>
          </w:tcPr>
          <w:p w14:paraId="75E85EBE" w14:textId="77777777" w:rsidR="00D24C11" w:rsidRPr="00E876DA" w:rsidRDefault="00D24C11" w:rsidP="00E003CC">
            <w:pPr>
              <w:rPr>
                <w:bCs/>
                <w:lang w:val="en-US"/>
              </w:rPr>
            </w:pPr>
            <w:r w:rsidRPr="00E876DA">
              <w:rPr>
                <w:bCs/>
                <w:caps/>
                <w:sz w:val="22"/>
                <w:szCs w:val="22"/>
                <w:lang w:val="en-GB"/>
              </w:rPr>
              <w:t>6</w:t>
            </w:r>
            <w:proofErr w:type="spellStart"/>
            <w:r w:rsidRPr="00E876DA">
              <w:rPr>
                <w:bCs/>
                <w:sz w:val="22"/>
                <w:szCs w:val="22"/>
                <w:vertAlign w:val="superscript"/>
                <w:lang w:val="en-US"/>
              </w:rPr>
              <w:t>th</w:t>
            </w:r>
            <w:proofErr w:type="spellEnd"/>
          </w:p>
        </w:tc>
      </w:tr>
      <w:tr w:rsidR="00D24C11" w:rsidRPr="00E876DA" w14:paraId="67722522" w14:textId="77777777" w:rsidTr="00E003CC">
        <w:trPr>
          <w:trHeight w:val="375"/>
        </w:trPr>
        <w:tc>
          <w:tcPr>
            <w:tcW w:w="3145" w:type="dxa"/>
            <w:shd w:val="clear" w:color="auto" w:fill="D0CECE"/>
            <w:vAlign w:val="center"/>
          </w:tcPr>
          <w:p w14:paraId="65615577"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151" w:type="dxa"/>
            <w:gridSpan w:val="5"/>
            <w:vAlign w:val="center"/>
          </w:tcPr>
          <w:p w14:paraId="6218AB57" w14:textId="77777777" w:rsidR="00D24C11" w:rsidRPr="00E876DA" w:rsidRDefault="00D24C11" w:rsidP="00E003CC">
            <w:pPr>
              <w:rPr>
                <w:caps/>
                <w:lang w:val="en-GB"/>
              </w:rPr>
            </w:pPr>
            <w:r w:rsidRPr="00E876DA">
              <w:rPr>
                <w:caps/>
                <w:sz w:val="22"/>
                <w:szCs w:val="22"/>
                <w:lang w:val="en-GB"/>
              </w:rPr>
              <w:t xml:space="preserve">Wastewater Treatment </w:t>
            </w:r>
          </w:p>
        </w:tc>
      </w:tr>
      <w:tr w:rsidR="00D24C11" w:rsidRPr="00E876DA" w14:paraId="2789AF9D" w14:textId="77777777" w:rsidTr="00E003CC">
        <w:trPr>
          <w:trHeight w:val="196"/>
        </w:trPr>
        <w:tc>
          <w:tcPr>
            <w:tcW w:w="5525" w:type="dxa"/>
            <w:gridSpan w:val="3"/>
            <w:shd w:val="clear" w:color="auto" w:fill="D0CECE"/>
            <w:vAlign w:val="center"/>
          </w:tcPr>
          <w:p w14:paraId="21078536"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388E25C2"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30" w:type="dxa"/>
            <w:shd w:val="clear" w:color="auto" w:fill="D0CECE"/>
            <w:vAlign w:val="center"/>
          </w:tcPr>
          <w:p w14:paraId="404B65B5"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66741A83" w14:textId="77777777" w:rsidTr="00E003CC">
        <w:trPr>
          <w:trHeight w:val="194"/>
        </w:trPr>
        <w:tc>
          <w:tcPr>
            <w:tcW w:w="5525" w:type="dxa"/>
            <w:gridSpan w:val="3"/>
          </w:tcPr>
          <w:p w14:paraId="6822F239" w14:textId="77777777" w:rsidR="00D24C11" w:rsidRPr="00E876DA" w:rsidRDefault="00D24C11" w:rsidP="00E003CC">
            <w:pPr>
              <w:jc w:val="right"/>
              <w:rPr>
                <w:lang w:val="en-GB"/>
              </w:rPr>
            </w:pPr>
            <w:r w:rsidRPr="00E876DA">
              <w:rPr>
                <w:sz w:val="22"/>
                <w:szCs w:val="22"/>
                <w:lang w:val="en-GB"/>
              </w:rPr>
              <w:t xml:space="preserve">Lectures and Laboratory </w:t>
            </w:r>
          </w:p>
        </w:tc>
        <w:tc>
          <w:tcPr>
            <w:tcW w:w="1541" w:type="dxa"/>
            <w:gridSpan w:val="2"/>
          </w:tcPr>
          <w:p w14:paraId="1FB36CE5" w14:textId="77777777" w:rsidR="00D24C11" w:rsidRPr="00E876DA" w:rsidRDefault="00D24C11" w:rsidP="00E003CC">
            <w:pPr>
              <w:jc w:val="center"/>
              <w:rPr>
                <w:lang w:val="en-GB"/>
              </w:rPr>
            </w:pPr>
            <w:r w:rsidRPr="00E876DA">
              <w:rPr>
                <w:sz w:val="22"/>
                <w:szCs w:val="22"/>
                <w:lang w:val="en-GB"/>
              </w:rPr>
              <w:t>4+2</w:t>
            </w:r>
          </w:p>
        </w:tc>
        <w:tc>
          <w:tcPr>
            <w:tcW w:w="1230" w:type="dxa"/>
          </w:tcPr>
          <w:p w14:paraId="41654E28" w14:textId="77777777" w:rsidR="00D24C11" w:rsidRPr="00E876DA" w:rsidRDefault="00D24C11" w:rsidP="00E003CC">
            <w:pPr>
              <w:jc w:val="center"/>
              <w:rPr>
                <w:lang w:val="en-GB"/>
              </w:rPr>
            </w:pPr>
            <w:r w:rsidRPr="00E876DA">
              <w:rPr>
                <w:sz w:val="22"/>
                <w:szCs w:val="22"/>
                <w:lang w:val="en-GB"/>
              </w:rPr>
              <w:t>6</w:t>
            </w:r>
          </w:p>
        </w:tc>
      </w:tr>
      <w:tr w:rsidR="00D24C11" w:rsidRPr="00E876DA" w14:paraId="0AB7727A" w14:textId="77777777" w:rsidTr="00E003CC">
        <w:trPr>
          <w:trHeight w:val="194"/>
        </w:trPr>
        <w:tc>
          <w:tcPr>
            <w:tcW w:w="5525" w:type="dxa"/>
            <w:gridSpan w:val="3"/>
          </w:tcPr>
          <w:p w14:paraId="0F2A0675" w14:textId="77777777" w:rsidR="00D24C11" w:rsidRPr="00E876DA" w:rsidRDefault="00D24C11" w:rsidP="00E003CC">
            <w:pPr>
              <w:jc w:val="right"/>
              <w:rPr>
                <w:b/>
                <w:sz w:val="20"/>
                <w:szCs w:val="20"/>
                <w:lang w:val="en-GB"/>
              </w:rPr>
            </w:pPr>
          </w:p>
        </w:tc>
        <w:tc>
          <w:tcPr>
            <w:tcW w:w="1541" w:type="dxa"/>
            <w:gridSpan w:val="2"/>
          </w:tcPr>
          <w:p w14:paraId="5A467B70" w14:textId="77777777" w:rsidR="00D24C11" w:rsidRPr="00E876DA" w:rsidRDefault="00D24C11" w:rsidP="00E003CC">
            <w:pPr>
              <w:jc w:val="right"/>
              <w:rPr>
                <w:sz w:val="20"/>
                <w:szCs w:val="20"/>
                <w:lang w:val="en-GB"/>
              </w:rPr>
            </w:pPr>
          </w:p>
        </w:tc>
        <w:tc>
          <w:tcPr>
            <w:tcW w:w="1230" w:type="dxa"/>
          </w:tcPr>
          <w:p w14:paraId="5CFA55B9" w14:textId="77777777" w:rsidR="00D24C11" w:rsidRPr="00E876DA" w:rsidRDefault="00D24C11" w:rsidP="00E003CC">
            <w:pPr>
              <w:rPr>
                <w:sz w:val="20"/>
                <w:szCs w:val="20"/>
                <w:lang w:val="en-GB"/>
              </w:rPr>
            </w:pPr>
          </w:p>
        </w:tc>
      </w:tr>
      <w:tr w:rsidR="00D24C11" w:rsidRPr="00E876DA" w14:paraId="4C1935D2" w14:textId="77777777" w:rsidTr="00E003CC">
        <w:trPr>
          <w:trHeight w:val="194"/>
        </w:trPr>
        <w:tc>
          <w:tcPr>
            <w:tcW w:w="5525" w:type="dxa"/>
            <w:gridSpan w:val="3"/>
          </w:tcPr>
          <w:p w14:paraId="3AAF64BF" w14:textId="77777777" w:rsidR="00D24C11" w:rsidRPr="00E876DA" w:rsidRDefault="00D24C11" w:rsidP="00E003CC">
            <w:pPr>
              <w:rPr>
                <w:b/>
                <w:sz w:val="20"/>
                <w:szCs w:val="20"/>
                <w:lang w:val="en-GB"/>
              </w:rPr>
            </w:pPr>
          </w:p>
        </w:tc>
        <w:tc>
          <w:tcPr>
            <w:tcW w:w="1541" w:type="dxa"/>
            <w:gridSpan w:val="2"/>
          </w:tcPr>
          <w:p w14:paraId="75B8D697" w14:textId="77777777" w:rsidR="00D24C11" w:rsidRPr="00E876DA" w:rsidRDefault="00D24C11" w:rsidP="00E003CC">
            <w:pPr>
              <w:jc w:val="right"/>
              <w:rPr>
                <w:sz w:val="20"/>
                <w:szCs w:val="20"/>
                <w:lang w:val="en-GB"/>
              </w:rPr>
            </w:pPr>
          </w:p>
        </w:tc>
        <w:tc>
          <w:tcPr>
            <w:tcW w:w="1230" w:type="dxa"/>
          </w:tcPr>
          <w:p w14:paraId="4F0D4B93" w14:textId="77777777" w:rsidR="00D24C11" w:rsidRPr="00E876DA" w:rsidRDefault="00D24C11" w:rsidP="00E003CC">
            <w:pPr>
              <w:rPr>
                <w:sz w:val="20"/>
                <w:szCs w:val="20"/>
                <w:lang w:val="en-GB"/>
              </w:rPr>
            </w:pPr>
          </w:p>
        </w:tc>
      </w:tr>
      <w:tr w:rsidR="00D24C11" w:rsidRPr="00753BB4" w14:paraId="4885BD88" w14:textId="77777777" w:rsidTr="00E003CC">
        <w:trPr>
          <w:trHeight w:val="194"/>
        </w:trPr>
        <w:tc>
          <w:tcPr>
            <w:tcW w:w="5525" w:type="dxa"/>
            <w:gridSpan w:val="3"/>
            <w:shd w:val="clear" w:color="auto" w:fill="D0CECE"/>
          </w:tcPr>
          <w:p w14:paraId="7E3296F2"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75D5C410" w14:textId="77777777" w:rsidR="00D24C11" w:rsidRPr="00E876DA" w:rsidRDefault="00D24C11" w:rsidP="00E003CC">
            <w:pPr>
              <w:jc w:val="right"/>
              <w:rPr>
                <w:sz w:val="20"/>
                <w:szCs w:val="20"/>
                <w:lang w:val="en-GB"/>
              </w:rPr>
            </w:pPr>
          </w:p>
        </w:tc>
        <w:tc>
          <w:tcPr>
            <w:tcW w:w="1230" w:type="dxa"/>
          </w:tcPr>
          <w:p w14:paraId="24CF8749" w14:textId="77777777" w:rsidR="00D24C11" w:rsidRPr="00E876DA" w:rsidRDefault="00D24C11" w:rsidP="00E003CC">
            <w:pPr>
              <w:rPr>
                <w:sz w:val="20"/>
                <w:szCs w:val="20"/>
                <w:lang w:val="en-GB"/>
              </w:rPr>
            </w:pPr>
          </w:p>
        </w:tc>
      </w:tr>
      <w:tr w:rsidR="00D24C11" w:rsidRPr="00E876DA" w14:paraId="6C23FB77" w14:textId="77777777" w:rsidTr="00E003CC">
        <w:trPr>
          <w:trHeight w:val="599"/>
        </w:trPr>
        <w:tc>
          <w:tcPr>
            <w:tcW w:w="3145" w:type="dxa"/>
            <w:shd w:val="clear" w:color="auto" w:fill="D0CECE"/>
          </w:tcPr>
          <w:p w14:paraId="4DC4E538"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59A74E1"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1" w:type="dxa"/>
            <w:gridSpan w:val="5"/>
          </w:tcPr>
          <w:p w14:paraId="6182A5EA" w14:textId="77777777" w:rsidR="00D24C11" w:rsidRPr="00E876DA" w:rsidRDefault="00D24C11" w:rsidP="00E003CC">
            <w:pPr>
              <w:rPr>
                <w:lang w:val="en-GB"/>
              </w:rPr>
            </w:pPr>
            <w:r w:rsidRPr="00E876DA">
              <w:rPr>
                <w:sz w:val="22"/>
                <w:szCs w:val="22"/>
                <w:lang w:val="en-GB"/>
              </w:rPr>
              <w:t xml:space="preserve">Scientific Area </w:t>
            </w:r>
          </w:p>
        </w:tc>
      </w:tr>
      <w:tr w:rsidR="00D24C11" w:rsidRPr="00E876DA" w14:paraId="03D21F94" w14:textId="77777777" w:rsidTr="00E003CC">
        <w:tc>
          <w:tcPr>
            <w:tcW w:w="3145" w:type="dxa"/>
            <w:shd w:val="clear" w:color="auto" w:fill="D0CECE"/>
          </w:tcPr>
          <w:p w14:paraId="3B72EEEE" w14:textId="77777777" w:rsidR="00D24C11" w:rsidRPr="00E876DA" w:rsidRDefault="00D24C11" w:rsidP="00E003CC">
            <w:pPr>
              <w:jc w:val="right"/>
              <w:rPr>
                <w:b/>
                <w:sz w:val="20"/>
                <w:szCs w:val="20"/>
                <w:lang w:val="en-GB"/>
              </w:rPr>
            </w:pPr>
            <w:r w:rsidRPr="00E876DA">
              <w:rPr>
                <w:b/>
                <w:sz w:val="20"/>
                <w:szCs w:val="20"/>
                <w:lang w:val="en-GB"/>
              </w:rPr>
              <w:t>PREREQUISITE COURSES:</w:t>
            </w:r>
          </w:p>
          <w:p w14:paraId="4344ED1D" w14:textId="77777777" w:rsidR="00D24C11" w:rsidRPr="00E876DA" w:rsidRDefault="00D24C11" w:rsidP="00E003CC">
            <w:pPr>
              <w:jc w:val="right"/>
              <w:rPr>
                <w:b/>
                <w:sz w:val="20"/>
                <w:szCs w:val="20"/>
                <w:lang w:val="en-GB"/>
              </w:rPr>
            </w:pPr>
          </w:p>
        </w:tc>
        <w:tc>
          <w:tcPr>
            <w:tcW w:w="5151" w:type="dxa"/>
            <w:gridSpan w:val="5"/>
          </w:tcPr>
          <w:p w14:paraId="46494468" w14:textId="77777777" w:rsidR="00D24C11" w:rsidRPr="00E876DA" w:rsidRDefault="00D24C11" w:rsidP="00E003CC">
            <w:pPr>
              <w:rPr>
                <w:lang w:val="en-GB"/>
              </w:rPr>
            </w:pPr>
            <w:r w:rsidRPr="00E876DA">
              <w:rPr>
                <w:sz w:val="22"/>
                <w:szCs w:val="22"/>
                <w:lang w:val="en-GB"/>
              </w:rPr>
              <w:t xml:space="preserve">Environmental Chemistry, Water Treatment </w:t>
            </w:r>
          </w:p>
        </w:tc>
      </w:tr>
      <w:tr w:rsidR="00D24C11" w:rsidRPr="00E876DA" w14:paraId="33103AC2" w14:textId="77777777" w:rsidTr="00E003CC">
        <w:tc>
          <w:tcPr>
            <w:tcW w:w="3145" w:type="dxa"/>
            <w:shd w:val="clear" w:color="auto" w:fill="D0CECE"/>
          </w:tcPr>
          <w:p w14:paraId="2F12236B"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151" w:type="dxa"/>
            <w:gridSpan w:val="5"/>
          </w:tcPr>
          <w:p w14:paraId="65E5919E" w14:textId="77777777" w:rsidR="00D24C11" w:rsidRPr="00E876DA" w:rsidRDefault="00D24C11" w:rsidP="00E003CC">
            <w:pPr>
              <w:rPr>
                <w:lang w:val="en-GB"/>
              </w:rPr>
            </w:pPr>
            <w:r w:rsidRPr="00E876DA">
              <w:rPr>
                <w:sz w:val="22"/>
                <w:szCs w:val="22"/>
                <w:lang w:val="en-GB"/>
              </w:rPr>
              <w:t xml:space="preserve">Greek </w:t>
            </w:r>
          </w:p>
        </w:tc>
      </w:tr>
      <w:tr w:rsidR="00D24C11" w:rsidRPr="00E876DA" w14:paraId="07842A70" w14:textId="77777777" w:rsidTr="00E003CC">
        <w:tc>
          <w:tcPr>
            <w:tcW w:w="3145" w:type="dxa"/>
            <w:shd w:val="clear" w:color="auto" w:fill="D0CECE"/>
          </w:tcPr>
          <w:p w14:paraId="10AAEE95"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151" w:type="dxa"/>
            <w:gridSpan w:val="5"/>
          </w:tcPr>
          <w:p w14:paraId="088F9642" w14:textId="77777777" w:rsidR="00D24C11" w:rsidRPr="00E876DA" w:rsidRDefault="00D24C11" w:rsidP="00E003CC">
            <w:pPr>
              <w:rPr>
                <w:lang w:val="en-GB"/>
              </w:rPr>
            </w:pPr>
            <w:r w:rsidRPr="00E876DA">
              <w:rPr>
                <w:sz w:val="22"/>
                <w:szCs w:val="22"/>
                <w:lang w:val="en-GB"/>
              </w:rPr>
              <w:t xml:space="preserve">YES (in English) </w:t>
            </w:r>
          </w:p>
        </w:tc>
      </w:tr>
      <w:tr w:rsidR="00D24C11" w:rsidRPr="00753BB4" w14:paraId="6697FFB7" w14:textId="77777777" w:rsidTr="00E003CC">
        <w:tc>
          <w:tcPr>
            <w:tcW w:w="3145" w:type="dxa"/>
            <w:shd w:val="clear" w:color="auto" w:fill="D0CECE"/>
          </w:tcPr>
          <w:p w14:paraId="745CB099"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151" w:type="dxa"/>
            <w:gridSpan w:val="5"/>
          </w:tcPr>
          <w:p w14:paraId="22EFDA57" w14:textId="77777777" w:rsidR="00D24C11" w:rsidRPr="00E876DA" w:rsidRDefault="00D24C11" w:rsidP="00E003CC">
            <w:pPr>
              <w:spacing w:after="200" w:line="276" w:lineRule="auto"/>
              <w:rPr>
                <w:lang w:val="en-GB"/>
              </w:rPr>
            </w:pPr>
            <w:r w:rsidRPr="00E876DA">
              <w:rPr>
                <w:sz w:val="22"/>
                <w:szCs w:val="22"/>
                <w:lang w:val="en-GB"/>
              </w:rPr>
              <w:t>https://eclass.upatras.gr/courses/CIV1561/</w:t>
            </w:r>
          </w:p>
        </w:tc>
      </w:tr>
    </w:tbl>
    <w:p w14:paraId="7039ED96" w14:textId="77777777" w:rsidR="00D24C11" w:rsidRPr="00E876DA" w:rsidRDefault="00D24C11" w:rsidP="00972484">
      <w:pPr>
        <w:widowControl w:val="0"/>
        <w:numPr>
          <w:ilvl w:val="0"/>
          <w:numId w:val="10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069DC19" w14:textId="77777777" w:rsidTr="00E003CC">
        <w:tc>
          <w:tcPr>
            <w:tcW w:w="8472" w:type="dxa"/>
            <w:gridSpan w:val="2"/>
            <w:tcBorders>
              <w:bottom w:val="nil"/>
            </w:tcBorders>
            <w:shd w:val="clear" w:color="auto" w:fill="D0CECE"/>
          </w:tcPr>
          <w:p w14:paraId="795C9916"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753BB4" w14:paraId="7E2D89AE" w14:textId="77777777" w:rsidTr="00E003CC">
        <w:tc>
          <w:tcPr>
            <w:tcW w:w="8472" w:type="dxa"/>
            <w:gridSpan w:val="2"/>
            <w:tcBorders>
              <w:top w:val="nil"/>
            </w:tcBorders>
            <w:shd w:val="clear" w:color="auto" w:fill="D0CECE"/>
          </w:tcPr>
          <w:p w14:paraId="282D95B5"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7D50682"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267AD8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E79CBA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18749F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3C681F5" w14:textId="77777777" w:rsidTr="00E003CC">
        <w:tc>
          <w:tcPr>
            <w:tcW w:w="8472" w:type="dxa"/>
            <w:gridSpan w:val="2"/>
          </w:tcPr>
          <w:p w14:paraId="3407C934" w14:textId="77777777" w:rsidR="00D24C11" w:rsidRPr="00E876DA" w:rsidRDefault="00D24C11" w:rsidP="00E003CC">
            <w:pPr>
              <w:widowControl w:val="0"/>
              <w:autoSpaceDE w:val="0"/>
              <w:autoSpaceDN w:val="0"/>
              <w:adjustRightInd w:val="0"/>
              <w:jc w:val="both"/>
              <w:rPr>
                <w:rFonts w:eastAsia="Times New Roman"/>
                <w:lang w:val="en-GB"/>
              </w:rPr>
            </w:pPr>
            <w:r w:rsidRPr="00E876DA">
              <w:rPr>
                <w:rFonts w:eastAsia="Times New Roman"/>
                <w:sz w:val="22"/>
                <w:szCs w:val="22"/>
                <w:lang w:val="en-GB"/>
              </w:rPr>
              <w:t xml:space="preserve">The course is an introductory lesson to wastewater treatment processes and management. </w:t>
            </w:r>
          </w:p>
          <w:p w14:paraId="29BEA66F" w14:textId="77777777" w:rsidR="00D24C11" w:rsidRPr="00E876DA" w:rsidRDefault="00D24C11" w:rsidP="00E003CC">
            <w:pPr>
              <w:widowControl w:val="0"/>
              <w:autoSpaceDE w:val="0"/>
              <w:autoSpaceDN w:val="0"/>
              <w:adjustRightInd w:val="0"/>
              <w:jc w:val="both"/>
              <w:rPr>
                <w:rFonts w:eastAsia="Times New Roman"/>
                <w:lang w:val="en-GB"/>
              </w:rPr>
            </w:pPr>
            <w:r w:rsidRPr="00E876DA">
              <w:rPr>
                <w:rFonts w:eastAsia="Times New Roman"/>
                <w:sz w:val="22"/>
                <w:szCs w:val="22"/>
                <w:lang w:val="en-GB"/>
              </w:rPr>
              <w:t xml:space="preserve">The subject matter of the course aims at the introduction of students to the wastewater quality characteristics and to processes applied in wastewater treatment. The aim of the course is to provide a comprehensive understanding of the methods required for sewage treatment and to realize the importance of sewage treatment in environmental protection, and the evolution of sewage treatment and management in a distinct scientific field / profession. </w:t>
            </w:r>
          </w:p>
          <w:p w14:paraId="1203C24D" w14:textId="77777777" w:rsidR="00D24C11" w:rsidRPr="00E876DA" w:rsidRDefault="00D24C11" w:rsidP="00E003CC">
            <w:pPr>
              <w:widowControl w:val="0"/>
              <w:autoSpaceDE w:val="0"/>
              <w:autoSpaceDN w:val="0"/>
              <w:adjustRightInd w:val="0"/>
              <w:rPr>
                <w:rFonts w:eastAsia="Times New Roman"/>
                <w:lang w:val="en-GB"/>
              </w:rPr>
            </w:pPr>
          </w:p>
          <w:p w14:paraId="3541AC83" w14:textId="77777777" w:rsidR="00D24C11" w:rsidRPr="00E876DA" w:rsidRDefault="00D24C11" w:rsidP="00E003CC">
            <w:pPr>
              <w:jc w:val="both"/>
              <w:rPr>
                <w:rFonts w:eastAsia="Times New Roman"/>
                <w:lang w:val="en-GB"/>
              </w:rPr>
            </w:pPr>
            <w:r w:rsidRPr="00E876DA">
              <w:rPr>
                <w:rFonts w:eastAsia="Times New Roman"/>
                <w:sz w:val="22"/>
                <w:szCs w:val="22"/>
                <w:lang w:val="en-GB"/>
              </w:rPr>
              <w:t xml:space="preserve">At the end of this course the student should be able to: </w:t>
            </w:r>
          </w:p>
          <w:p w14:paraId="3383DB55"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Present the main wastewater characteristics, and the methods for their determination.  </w:t>
            </w:r>
          </w:p>
          <w:p w14:paraId="64821921"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Know the steps for preliminary and primary wastewater treatment. </w:t>
            </w:r>
          </w:p>
          <w:p w14:paraId="6E0AEB3D"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Know the basic principles of the microbial metabolism applied in wastewater treatment processes. </w:t>
            </w:r>
          </w:p>
          <w:p w14:paraId="33EF84B6"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Know the methods for the biological wastewater treatment for organic and nutrient removal. </w:t>
            </w:r>
          </w:p>
          <w:p w14:paraId="06C31635"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Know the methods for the sludge treatment and disposal. </w:t>
            </w:r>
          </w:p>
          <w:p w14:paraId="0537ABCD" w14:textId="77777777" w:rsidR="00D24C11" w:rsidRPr="00E876DA" w:rsidRDefault="00D24C11" w:rsidP="00972484">
            <w:pPr>
              <w:pStyle w:val="ListParagraph"/>
              <w:widowControl w:val="0"/>
              <w:numPr>
                <w:ilvl w:val="0"/>
                <w:numId w:val="106"/>
              </w:numPr>
              <w:autoSpaceDE w:val="0"/>
              <w:autoSpaceDN w:val="0"/>
              <w:adjustRightInd w:val="0"/>
              <w:spacing w:after="0" w:line="240" w:lineRule="auto"/>
              <w:ind w:left="310" w:hanging="284"/>
              <w:rPr>
                <w:rFonts w:ascii="Times New Roman" w:hAnsi="Times New Roman"/>
                <w:sz w:val="20"/>
                <w:lang w:val="en-GB"/>
              </w:rPr>
            </w:pPr>
            <w:r w:rsidRPr="00E876DA">
              <w:rPr>
                <w:rFonts w:ascii="Times New Roman" w:hAnsi="Times New Roman"/>
                <w:szCs w:val="22"/>
                <w:lang w:val="en-GB"/>
              </w:rPr>
              <w:lastRenderedPageBreak/>
              <w:t>Assess the methods for the wastewater disinfection.</w:t>
            </w:r>
          </w:p>
        </w:tc>
      </w:tr>
      <w:tr w:rsidR="00D24C11" w:rsidRPr="00E876DA" w14:paraId="5A9869C9"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31746D78"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753BB4" w14:paraId="5BCE8FCE" w14:textId="77777777" w:rsidTr="00E003CC">
        <w:tc>
          <w:tcPr>
            <w:tcW w:w="8472" w:type="dxa"/>
            <w:gridSpan w:val="2"/>
            <w:tcBorders>
              <w:top w:val="nil"/>
              <w:bottom w:val="nil"/>
            </w:tcBorders>
            <w:shd w:val="clear" w:color="auto" w:fill="D0CECE"/>
          </w:tcPr>
          <w:p w14:paraId="241F3204"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C57FDAC" w14:textId="77777777" w:rsidTr="00E003CC">
        <w:tblPrEx>
          <w:tblLook w:val="0000" w:firstRow="0" w:lastRow="0" w:firstColumn="0" w:lastColumn="0" w:noHBand="0" w:noVBand="0"/>
        </w:tblPrEx>
        <w:tc>
          <w:tcPr>
            <w:tcW w:w="3964" w:type="dxa"/>
            <w:tcBorders>
              <w:top w:val="nil"/>
              <w:right w:val="nil"/>
            </w:tcBorders>
            <w:shd w:val="clear" w:color="auto" w:fill="D0CECE"/>
          </w:tcPr>
          <w:p w14:paraId="1E6FAF3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DA0F77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341819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6314778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23399C4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742D38C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5E7A36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27464F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652E4B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51D6A7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48B431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D99584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EDC082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A31F677"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19C930D0" w14:textId="77777777" w:rsidR="00D24C11" w:rsidRPr="00E876DA" w:rsidRDefault="00D24C11" w:rsidP="00E003CC">
            <w:pPr>
              <w:rPr>
                <w:i/>
                <w:sz w:val="16"/>
                <w:szCs w:val="16"/>
                <w:lang w:val="en-GB"/>
              </w:rPr>
            </w:pPr>
            <w:r w:rsidRPr="00E876DA">
              <w:rPr>
                <w:i/>
                <w:sz w:val="16"/>
                <w:szCs w:val="16"/>
                <w:lang w:val="en-GB"/>
              </w:rPr>
              <w:t>……</w:t>
            </w:r>
          </w:p>
          <w:p w14:paraId="56625F85" w14:textId="77777777" w:rsidR="00D24C11" w:rsidRPr="00E876DA" w:rsidRDefault="00D24C11" w:rsidP="00E003CC">
            <w:pPr>
              <w:rPr>
                <w:i/>
                <w:sz w:val="16"/>
                <w:szCs w:val="16"/>
                <w:lang w:val="en-GB"/>
              </w:rPr>
            </w:pPr>
            <w:r w:rsidRPr="00E876DA">
              <w:rPr>
                <w:i/>
                <w:sz w:val="16"/>
                <w:szCs w:val="16"/>
                <w:lang w:val="en-GB"/>
              </w:rPr>
              <w:t>Others…</w:t>
            </w:r>
          </w:p>
          <w:p w14:paraId="16F767DB"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76510D71" w14:textId="77777777" w:rsidTr="00E003CC">
        <w:tc>
          <w:tcPr>
            <w:tcW w:w="8472" w:type="dxa"/>
            <w:gridSpan w:val="2"/>
          </w:tcPr>
          <w:p w14:paraId="46AB8367" w14:textId="77777777" w:rsidR="00D24C11" w:rsidRPr="00E876DA" w:rsidRDefault="00D24C11" w:rsidP="00E003CC"/>
          <w:p w14:paraId="3CDCF10B"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Independent</w:t>
            </w:r>
            <w:proofErr w:type="spellEnd"/>
            <w:r w:rsidRPr="00E876DA">
              <w:rPr>
                <w:rFonts w:ascii="Times New Roman" w:hAnsi="Times New Roman"/>
                <w:szCs w:val="22"/>
              </w:rPr>
              <w:t xml:space="preserve"> </w:t>
            </w:r>
            <w:proofErr w:type="spellStart"/>
            <w:r w:rsidRPr="00E876DA">
              <w:rPr>
                <w:rFonts w:ascii="Times New Roman" w:hAnsi="Times New Roman"/>
                <w:szCs w:val="22"/>
              </w:rPr>
              <w:t>work</w:t>
            </w:r>
            <w:proofErr w:type="spellEnd"/>
          </w:p>
          <w:p w14:paraId="0317F8AF"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Teamwork</w:t>
            </w:r>
            <w:proofErr w:type="spellEnd"/>
          </w:p>
          <w:p w14:paraId="49AC0234" w14:textId="77777777" w:rsidR="00D24C11" w:rsidRPr="00E876DA" w:rsidRDefault="00D24C11" w:rsidP="00972484">
            <w:pPr>
              <w:pStyle w:val="ListParagraph"/>
              <w:widowControl w:val="0"/>
              <w:numPr>
                <w:ilvl w:val="0"/>
                <w:numId w:val="107"/>
              </w:numPr>
              <w:autoSpaceDE w:val="0"/>
              <w:autoSpaceDN w:val="0"/>
              <w:adjustRightInd w:val="0"/>
              <w:spacing w:after="60" w:line="240" w:lineRule="auto"/>
              <w:ind w:left="310" w:hanging="284"/>
              <w:rPr>
                <w:rFonts w:ascii="Times New Roman" w:hAnsi="Times New Roman"/>
                <w:szCs w:val="22"/>
              </w:rPr>
            </w:pPr>
            <w:proofErr w:type="spellStart"/>
            <w:r w:rsidRPr="00E876DA">
              <w:rPr>
                <w:rFonts w:ascii="Times New Roman" w:hAnsi="Times New Roman"/>
                <w:szCs w:val="22"/>
              </w:rPr>
              <w:t>Design</w:t>
            </w:r>
            <w:proofErr w:type="spellEnd"/>
            <w:r w:rsidRPr="00E876DA">
              <w:rPr>
                <w:rFonts w:ascii="Times New Roman" w:hAnsi="Times New Roman"/>
                <w:szCs w:val="22"/>
              </w:rPr>
              <w:t xml:space="preserve"> and </w:t>
            </w:r>
            <w:proofErr w:type="spellStart"/>
            <w:r w:rsidRPr="00E876DA">
              <w:rPr>
                <w:rFonts w:ascii="Times New Roman" w:hAnsi="Times New Roman"/>
                <w:szCs w:val="22"/>
              </w:rPr>
              <w:t>project</w:t>
            </w:r>
            <w:proofErr w:type="spellEnd"/>
            <w:r w:rsidRPr="00E876DA">
              <w:rPr>
                <w:rFonts w:ascii="Times New Roman" w:hAnsi="Times New Roman"/>
                <w:szCs w:val="22"/>
              </w:rPr>
              <w:t xml:space="preserve"> </w:t>
            </w:r>
            <w:proofErr w:type="spellStart"/>
            <w:r w:rsidRPr="00E876DA">
              <w:rPr>
                <w:rFonts w:ascii="Times New Roman" w:hAnsi="Times New Roman"/>
                <w:szCs w:val="22"/>
              </w:rPr>
              <w:t>management</w:t>
            </w:r>
            <w:proofErr w:type="spellEnd"/>
            <w:r w:rsidRPr="00E876DA">
              <w:rPr>
                <w:rFonts w:ascii="Times New Roman" w:hAnsi="Times New Roman"/>
                <w:szCs w:val="22"/>
              </w:rPr>
              <w:t xml:space="preserve"> </w:t>
            </w:r>
          </w:p>
          <w:p w14:paraId="66DD5A4F" w14:textId="77777777" w:rsidR="00D24C11" w:rsidRPr="00E876DA" w:rsidRDefault="00D24C11" w:rsidP="00972484">
            <w:pPr>
              <w:pStyle w:val="ListParagraph"/>
              <w:widowControl w:val="0"/>
              <w:numPr>
                <w:ilvl w:val="0"/>
                <w:numId w:val="107"/>
              </w:numPr>
              <w:autoSpaceDE w:val="0"/>
              <w:autoSpaceDN w:val="0"/>
              <w:adjustRightInd w:val="0"/>
              <w:spacing w:after="60" w:line="240" w:lineRule="auto"/>
              <w:ind w:left="310" w:hanging="284"/>
              <w:rPr>
                <w:rFonts w:ascii="Times New Roman" w:hAnsi="Times New Roman"/>
                <w:szCs w:val="22"/>
              </w:rPr>
            </w:pPr>
            <w:proofErr w:type="spellStart"/>
            <w:r w:rsidRPr="00E876DA">
              <w:rPr>
                <w:rFonts w:ascii="Times New Roman" w:hAnsi="Times New Roman"/>
                <w:szCs w:val="22"/>
              </w:rPr>
              <w:t>Working</w:t>
            </w:r>
            <w:proofErr w:type="spellEnd"/>
            <w:r w:rsidRPr="00E876DA">
              <w:rPr>
                <w:rFonts w:ascii="Times New Roman" w:hAnsi="Times New Roman"/>
                <w:szCs w:val="22"/>
              </w:rPr>
              <w:t xml:space="preserve"> in </w:t>
            </w:r>
            <w:proofErr w:type="spellStart"/>
            <w:r w:rsidRPr="00E876DA">
              <w:rPr>
                <w:rFonts w:ascii="Times New Roman" w:hAnsi="Times New Roman"/>
                <w:szCs w:val="22"/>
              </w:rPr>
              <w:t>an</w:t>
            </w:r>
            <w:proofErr w:type="spellEnd"/>
            <w:r w:rsidRPr="00E876DA">
              <w:rPr>
                <w:rFonts w:ascii="Times New Roman" w:hAnsi="Times New Roman"/>
                <w:szCs w:val="22"/>
              </w:rPr>
              <w:t xml:space="preserve"> </w:t>
            </w:r>
            <w:proofErr w:type="spellStart"/>
            <w:r w:rsidRPr="00E876DA">
              <w:rPr>
                <w:rFonts w:ascii="Times New Roman" w:hAnsi="Times New Roman"/>
                <w:szCs w:val="22"/>
              </w:rPr>
              <w:t>interdisciplinary</w:t>
            </w:r>
            <w:proofErr w:type="spellEnd"/>
            <w:r w:rsidRPr="00E876DA">
              <w:rPr>
                <w:rFonts w:ascii="Times New Roman" w:hAnsi="Times New Roman"/>
                <w:szCs w:val="22"/>
              </w:rPr>
              <w:t xml:space="preserve"> </w:t>
            </w:r>
            <w:proofErr w:type="spellStart"/>
            <w:r w:rsidRPr="00E876DA">
              <w:rPr>
                <w:rFonts w:ascii="Times New Roman" w:hAnsi="Times New Roman"/>
                <w:szCs w:val="22"/>
              </w:rPr>
              <w:t>environment</w:t>
            </w:r>
            <w:proofErr w:type="spellEnd"/>
            <w:r w:rsidRPr="00E876DA">
              <w:rPr>
                <w:rFonts w:ascii="Times New Roman" w:hAnsi="Times New Roman"/>
                <w:szCs w:val="22"/>
              </w:rPr>
              <w:t xml:space="preserve">  </w:t>
            </w:r>
          </w:p>
          <w:p w14:paraId="54DE7C3D"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i/>
                <w:sz w:val="16"/>
                <w:szCs w:val="16"/>
                <w:lang w:val="en-GB"/>
              </w:rPr>
            </w:pPr>
            <w:r w:rsidRPr="00E876DA">
              <w:rPr>
                <w:rFonts w:ascii="Times New Roman" w:hAnsi="Times New Roman"/>
                <w:szCs w:val="22"/>
              </w:rPr>
              <w:t xml:space="preserve">Protection of the </w:t>
            </w:r>
            <w:proofErr w:type="spellStart"/>
            <w:r w:rsidRPr="00E876DA">
              <w:rPr>
                <w:rFonts w:ascii="Times New Roman" w:hAnsi="Times New Roman"/>
                <w:szCs w:val="22"/>
              </w:rPr>
              <w:t>environment</w:t>
            </w:r>
            <w:proofErr w:type="spellEnd"/>
            <w:r w:rsidRPr="00E876DA">
              <w:rPr>
                <w:rFonts w:ascii="Times New Roman" w:hAnsi="Times New Roman"/>
                <w:sz w:val="20"/>
              </w:rPr>
              <w:t xml:space="preserve"> </w:t>
            </w:r>
          </w:p>
        </w:tc>
      </w:tr>
    </w:tbl>
    <w:p w14:paraId="1E7DADBA" w14:textId="77777777" w:rsidR="00D24C11" w:rsidRPr="00E876DA" w:rsidRDefault="00D24C11" w:rsidP="00972484">
      <w:pPr>
        <w:widowControl w:val="0"/>
        <w:numPr>
          <w:ilvl w:val="0"/>
          <w:numId w:val="10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698E3C3" w14:textId="77777777" w:rsidTr="00E003CC">
        <w:tc>
          <w:tcPr>
            <w:tcW w:w="8472" w:type="dxa"/>
          </w:tcPr>
          <w:p w14:paraId="567E6DD8"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Introduction</w:t>
            </w:r>
            <w:proofErr w:type="spellEnd"/>
            <w:r w:rsidRPr="00E876DA">
              <w:rPr>
                <w:rFonts w:ascii="Times New Roman" w:hAnsi="Times New Roman"/>
                <w:szCs w:val="22"/>
              </w:rPr>
              <w:t xml:space="preserve"> </w:t>
            </w:r>
            <w:proofErr w:type="spellStart"/>
            <w:r w:rsidRPr="00E876DA">
              <w:rPr>
                <w:rFonts w:ascii="Times New Roman" w:hAnsi="Times New Roman"/>
                <w:szCs w:val="22"/>
              </w:rPr>
              <w:t>to</w:t>
            </w:r>
            <w:proofErr w:type="spellEnd"/>
            <w:r w:rsidRPr="00E876DA">
              <w:rPr>
                <w:rFonts w:ascii="Times New Roman" w:hAnsi="Times New Roman"/>
                <w:szCs w:val="22"/>
              </w:rPr>
              <w:t xml:space="preserve"> </w:t>
            </w:r>
            <w:proofErr w:type="spellStart"/>
            <w:r w:rsidRPr="00E876DA">
              <w:rPr>
                <w:rFonts w:ascii="Times New Roman" w:hAnsi="Times New Roman"/>
                <w:szCs w:val="22"/>
              </w:rPr>
              <w:t>wastewater</w:t>
            </w:r>
            <w:proofErr w:type="spellEnd"/>
            <w:r w:rsidRPr="00E876DA">
              <w:rPr>
                <w:rFonts w:ascii="Times New Roman" w:hAnsi="Times New Roman"/>
                <w:szCs w:val="22"/>
              </w:rPr>
              <w:t xml:space="preserve"> </w:t>
            </w:r>
            <w:proofErr w:type="spellStart"/>
            <w:r w:rsidRPr="00E876DA">
              <w:rPr>
                <w:rFonts w:ascii="Times New Roman" w:hAnsi="Times New Roman"/>
                <w:szCs w:val="22"/>
              </w:rPr>
              <w:t>treatment</w:t>
            </w:r>
            <w:proofErr w:type="spellEnd"/>
            <w:r w:rsidRPr="00E876DA">
              <w:rPr>
                <w:rFonts w:ascii="Times New Roman" w:hAnsi="Times New Roman"/>
                <w:szCs w:val="22"/>
              </w:rPr>
              <w:t xml:space="preserve">. </w:t>
            </w:r>
          </w:p>
          <w:p w14:paraId="4B48D6ED"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Wastewater flowrates, characteristics and impacts of sewage and wastewater, and disposal regulations. </w:t>
            </w:r>
          </w:p>
          <w:p w14:paraId="446A2BAC"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Principles of applied microbiology and microbial metabolism. </w:t>
            </w:r>
          </w:p>
          <w:p w14:paraId="381A3CB4"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Preliminary treatment (screens and </w:t>
            </w:r>
            <w:proofErr w:type="spellStart"/>
            <w:r w:rsidRPr="00E876DA">
              <w:rPr>
                <w:rFonts w:ascii="Times New Roman" w:hAnsi="Times New Roman"/>
                <w:szCs w:val="22"/>
                <w:lang w:val="en-GB"/>
              </w:rPr>
              <w:t>communitors</w:t>
            </w:r>
            <w:proofErr w:type="spellEnd"/>
            <w:r w:rsidRPr="00E876DA">
              <w:rPr>
                <w:rFonts w:ascii="Times New Roman" w:hAnsi="Times New Roman"/>
                <w:szCs w:val="22"/>
                <w:lang w:val="en-GB"/>
              </w:rPr>
              <w:t xml:space="preserve">, grit removal, flow equalization) and primary treatment (sedimentation, </w:t>
            </w:r>
            <w:proofErr w:type="spellStart"/>
            <w:r w:rsidRPr="00E876DA">
              <w:rPr>
                <w:rFonts w:ascii="Times New Roman" w:hAnsi="Times New Roman"/>
                <w:szCs w:val="22"/>
                <w:lang w:val="en-GB"/>
              </w:rPr>
              <w:t>physico</w:t>
            </w:r>
            <w:proofErr w:type="spellEnd"/>
            <w:r w:rsidRPr="00E876DA">
              <w:rPr>
                <w:rFonts w:ascii="Times New Roman" w:hAnsi="Times New Roman"/>
                <w:szCs w:val="22"/>
                <w:lang w:val="en-GB"/>
              </w:rPr>
              <w:t xml:space="preserve">-chemical treatment). </w:t>
            </w:r>
          </w:p>
          <w:p w14:paraId="61978959"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Biological wastewater treatment (activated sludge, trickling filters, rotating biological contactors).</w:t>
            </w:r>
          </w:p>
          <w:p w14:paraId="0D7D11DF"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Natural wastewater treatment (stabilization ponds, constructed wetlands).  </w:t>
            </w:r>
          </w:p>
          <w:p w14:paraId="12235921"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Advanced treatment (removal of nitrogen, phosphorus and organic compounds).  </w:t>
            </w:r>
          </w:p>
          <w:p w14:paraId="711EF48B"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Anaerobic</w:t>
            </w:r>
            <w:proofErr w:type="spellEnd"/>
            <w:r w:rsidRPr="00E876DA">
              <w:rPr>
                <w:rFonts w:ascii="Times New Roman" w:hAnsi="Times New Roman"/>
                <w:szCs w:val="22"/>
              </w:rPr>
              <w:t xml:space="preserve"> </w:t>
            </w:r>
            <w:proofErr w:type="spellStart"/>
            <w:r w:rsidRPr="00E876DA">
              <w:rPr>
                <w:rFonts w:ascii="Times New Roman" w:hAnsi="Times New Roman"/>
                <w:szCs w:val="22"/>
              </w:rPr>
              <w:t>wastewater</w:t>
            </w:r>
            <w:proofErr w:type="spellEnd"/>
            <w:r w:rsidRPr="00E876DA">
              <w:rPr>
                <w:rFonts w:ascii="Times New Roman" w:hAnsi="Times New Roman"/>
                <w:szCs w:val="22"/>
              </w:rPr>
              <w:t xml:space="preserve"> </w:t>
            </w:r>
            <w:proofErr w:type="spellStart"/>
            <w:r w:rsidRPr="00E876DA">
              <w:rPr>
                <w:rFonts w:ascii="Times New Roman" w:hAnsi="Times New Roman"/>
                <w:szCs w:val="22"/>
              </w:rPr>
              <w:t>treatment</w:t>
            </w:r>
            <w:proofErr w:type="spellEnd"/>
            <w:r w:rsidRPr="00E876DA">
              <w:rPr>
                <w:rFonts w:ascii="Times New Roman" w:hAnsi="Times New Roman"/>
                <w:szCs w:val="22"/>
              </w:rPr>
              <w:t xml:space="preserve">. </w:t>
            </w:r>
          </w:p>
          <w:p w14:paraId="4B98631E"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Sludge</w:t>
            </w:r>
            <w:proofErr w:type="spellEnd"/>
            <w:r w:rsidRPr="00E876DA">
              <w:rPr>
                <w:rFonts w:ascii="Times New Roman" w:hAnsi="Times New Roman"/>
                <w:szCs w:val="22"/>
              </w:rPr>
              <w:t xml:space="preserve"> </w:t>
            </w:r>
            <w:proofErr w:type="spellStart"/>
            <w:r w:rsidRPr="00E876DA">
              <w:rPr>
                <w:rFonts w:ascii="Times New Roman" w:hAnsi="Times New Roman"/>
                <w:szCs w:val="22"/>
              </w:rPr>
              <w:t>treatment</w:t>
            </w:r>
            <w:proofErr w:type="spellEnd"/>
            <w:r w:rsidRPr="00E876DA">
              <w:rPr>
                <w:rFonts w:ascii="Times New Roman" w:hAnsi="Times New Roman"/>
                <w:szCs w:val="22"/>
              </w:rPr>
              <w:t xml:space="preserve"> and </w:t>
            </w:r>
            <w:proofErr w:type="spellStart"/>
            <w:r w:rsidRPr="00E876DA">
              <w:rPr>
                <w:rFonts w:ascii="Times New Roman" w:hAnsi="Times New Roman"/>
                <w:szCs w:val="22"/>
              </w:rPr>
              <w:t>disposal</w:t>
            </w:r>
            <w:proofErr w:type="spellEnd"/>
            <w:r w:rsidRPr="00E876DA">
              <w:rPr>
                <w:rFonts w:ascii="Times New Roman" w:hAnsi="Times New Roman"/>
                <w:szCs w:val="22"/>
              </w:rPr>
              <w:t>.</w:t>
            </w:r>
          </w:p>
          <w:p w14:paraId="301F6205"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Wastewater</w:t>
            </w:r>
            <w:proofErr w:type="spellEnd"/>
            <w:r w:rsidRPr="00E876DA">
              <w:rPr>
                <w:rFonts w:ascii="Times New Roman" w:hAnsi="Times New Roman"/>
                <w:szCs w:val="22"/>
              </w:rPr>
              <w:t xml:space="preserve"> </w:t>
            </w:r>
            <w:proofErr w:type="spellStart"/>
            <w:r w:rsidRPr="00E876DA">
              <w:rPr>
                <w:rFonts w:ascii="Times New Roman" w:hAnsi="Times New Roman"/>
                <w:szCs w:val="22"/>
              </w:rPr>
              <w:t>disinfection</w:t>
            </w:r>
            <w:proofErr w:type="spellEnd"/>
            <w:r w:rsidRPr="00E876DA">
              <w:rPr>
                <w:rFonts w:ascii="Times New Roman" w:hAnsi="Times New Roman"/>
                <w:szCs w:val="22"/>
              </w:rPr>
              <w:t xml:space="preserve">. </w:t>
            </w:r>
          </w:p>
          <w:p w14:paraId="3F0037C7"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Onsite</w:t>
            </w:r>
            <w:proofErr w:type="spellEnd"/>
            <w:r w:rsidRPr="00E876DA">
              <w:rPr>
                <w:rFonts w:ascii="Times New Roman" w:hAnsi="Times New Roman"/>
                <w:szCs w:val="22"/>
              </w:rPr>
              <w:t xml:space="preserve"> </w:t>
            </w:r>
            <w:proofErr w:type="spellStart"/>
            <w:r w:rsidRPr="00E876DA">
              <w:rPr>
                <w:rFonts w:ascii="Times New Roman" w:hAnsi="Times New Roman"/>
                <w:szCs w:val="22"/>
              </w:rPr>
              <w:t>wastewater</w:t>
            </w:r>
            <w:proofErr w:type="spellEnd"/>
            <w:r w:rsidRPr="00E876DA">
              <w:rPr>
                <w:rFonts w:ascii="Times New Roman" w:hAnsi="Times New Roman"/>
                <w:szCs w:val="22"/>
              </w:rPr>
              <w:t xml:space="preserve"> </w:t>
            </w:r>
            <w:proofErr w:type="spellStart"/>
            <w:r w:rsidRPr="00E876DA">
              <w:rPr>
                <w:rFonts w:ascii="Times New Roman" w:hAnsi="Times New Roman"/>
                <w:szCs w:val="22"/>
              </w:rPr>
              <w:t>disposal</w:t>
            </w:r>
            <w:proofErr w:type="spellEnd"/>
            <w:r w:rsidRPr="00E876DA">
              <w:rPr>
                <w:rFonts w:ascii="Times New Roman" w:hAnsi="Times New Roman"/>
                <w:szCs w:val="22"/>
              </w:rPr>
              <w:t xml:space="preserve">. </w:t>
            </w:r>
          </w:p>
          <w:p w14:paraId="06689E98" w14:textId="77777777" w:rsidR="00D24C11" w:rsidRPr="00E876DA" w:rsidRDefault="00D24C11" w:rsidP="00972484">
            <w:pPr>
              <w:pStyle w:val="ListParagraph"/>
              <w:widowControl w:val="0"/>
              <w:numPr>
                <w:ilvl w:val="0"/>
                <w:numId w:val="108"/>
              </w:numPr>
              <w:autoSpaceDE w:val="0"/>
              <w:autoSpaceDN w:val="0"/>
              <w:adjustRightInd w:val="0"/>
              <w:spacing w:after="0" w:line="240" w:lineRule="auto"/>
              <w:ind w:left="310" w:hanging="284"/>
              <w:rPr>
                <w:rFonts w:ascii="Times New Roman" w:hAnsi="Times New Roman"/>
                <w:sz w:val="20"/>
                <w:lang w:val="en-GB"/>
              </w:rPr>
            </w:pPr>
            <w:proofErr w:type="spellStart"/>
            <w:r w:rsidRPr="00E876DA">
              <w:rPr>
                <w:rFonts w:ascii="Times New Roman" w:hAnsi="Times New Roman"/>
                <w:szCs w:val="22"/>
              </w:rPr>
              <w:t>Sewers</w:t>
            </w:r>
            <w:proofErr w:type="spellEnd"/>
            <w:r w:rsidRPr="00E876DA">
              <w:rPr>
                <w:rFonts w:ascii="Times New Roman" w:hAnsi="Times New Roman"/>
                <w:szCs w:val="22"/>
              </w:rPr>
              <w:t xml:space="preserve"> </w:t>
            </w:r>
            <w:proofErr w:type="spellStart"/>
            <w:r w:rsidRPr="00E876DA">
              <w:rPr>
                <w:rFonts w:ascii="Times New Roman" w:hAnsi="Times New Roman"/>
                <w:szCs w:val="22"/>
              </w:rPr>
              <w:t>corrosion</w:t>
            </w:r>
            <w:proofErr w:type="spellEnd"/>
          </w:p>
        </w:tc>
      </w:tr>
    </w:tbl>
    <w:p w14:paraId="6266B908" w14:textId="77777777" w:rsidR="00D24C11" w:rsidRPr="00E876DA" w:rsidRDefault="00D24C11" w:rsidP="00972484">
      <w:pPr>
        <w:widowControl w:val="0"/>
        <w:numPr>
          <w:ilvl w:val="0"/>
          <w:numId w:val="10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2D4460A" w14:textId="77777777" w:rsidTr="00E003CC">
        <w:tc>
          <w:tcPr>
            <w:tcW w:w="3306" w:type="dxa"/>
            <w:shd w:val="clear" w:color="auto" w:fill="D0CECE"/>
          </w:tcPr>
          <w:p w14:paraId="19D5583A"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8A66743"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 xml:space="preserve">Classroom </w:t>
            </w:r>
          </w:p>
        </w:tc>
      </w:tr>
      <w:tr w:rsidR="00D24C11" w:rsidRPr="00753BB4" w14:paraId="0FA0B21C" w14:textId="77777777" w:rsidTr="00E003CC">
        <w:tc>
          <w:tcPr>
            <w:tcW w:w="3306" w:type="dxa"/>
            <w:shd w:val="clear" w:color="auto" w:fill="D0CECE"/>
          </w:tcPr>
          <w:p w14:paraId="748FB928"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8BF3754" w14:textId="77777777" w:rsidR="00D24C11" w:rsidRPr="00E876DA" w:rsidRDefault="00D24C11" w:rsidP="00E003CC">
            <w:pPr>
              <w:rPr>
                <w:lang w:val="en-GB"/>
              </w:rPr>
            </w:pPr>
            <w:r w:rsidRPr="00E876DA">
              <w:rPr>
                <w:sz w:val="22"/>
                <w:szCs w:val="22"/>
                <w:lang w:val="en-GB"/>
              </w:rPr>
              <w:t>Specialized software for simulation of sewage treatment processes.</w:t>
            </w:r>
          </w:p>
          <w:p w14:paraId="6ABA7ED5" w14:textId="77777777" w:rsidR="00D24C11" w:rsidRPr="00E876DA" w:rsidRDefault="00D24C11" w:rsidP="00E003CC">
            <w:pPr>
              <w:rPr>
                <w:lang w:val="en-GB"/>
              </w:rPr>
            </w:pPr>
            <w:r w:rsidRPr="00E876DA">
              <w:rPr>
                <w:sz w:val="22"/>
                <w:szCs w:val="22"/>
                <w:lang w:val="en-GB"/>
              </w:rPr>
              <w:t xml:space="preserve">Support Learning through the e-class </w:t>
            </w:r>
            <w:proofErr w:type="spellStart"/>
            <w:r w:rsidRPr="00E876DA">
              <w:rPr>
                <w:sz w:val="22"/>
                <w:szCs w:val="22"/>
                <w:lang w:val="en-GB"/>
              </w:rPr>
              <w:t>e-class</w:t>
            </w:r>
            <w:proofErr w:type="spellEnd"/>
            <w:r w:rsidRPr="00E876DA">
              <w:rPr>
                <w:sz w:val="22"/>
                <w:szCs w:val="22"/>
                <w:lang w:val="en-GB"/>
              </w:rPr>
              <w:t xml:space="preserve"> platform.</w:t>
            </w:r>
          </w:p>
        </w:tc>
      </w:tr>
      <w:tr w:rsidR="00D24C11" w:rsidRPr="00E876DA" w14:paraId="118D3285" w14:textId="77777777" w:rsidTr="00E003CC">
        <w:tc>
          <w:tcPr>
            <w:tcW w:w="3306" w:type="dxa"/>
            <w:shd w:val="clear" w:color="auto" w:fill="D0CECE"/>
          </w:tcPr>
          <w:p w14:paraId="22DD91E6" w14:textId="77777777" w:rsidR="00D24C11" w:rsidRPr="00E876DA" w:rsidRDefault="00D24C11" w:rsidP="00E003CC">
            <w:pPr>
              <w:jc w:val="right"/>
              <w:rPr>
                <w:b/>
                <w:sz w:val="20"/>
                <w:szCs w:val="20"/>
                <w:lang w:val="en-GB"/>
              </w:rPr>
            </w:pPr>
            <w:r w:rsidRPr="00E876DA">
              <w:rPr>
                <w:b/>
                <w:sz w:val="20"/>
                <w:szCs w:val="20"/>
                <w:lang w:val="en-GB"/>
              </w:rPr>
              <w:t>TEACHING METHODS</w:t>
            </w:r>
          </w:p>
          <w:p w14:paraId="2932E119"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1FF24CEF"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D7E1FED" w14:textId="77777777" w:rsidR="00D24C11" w:rsidRPr="00E876DA" w:rsidRDefault="00D24C11" w:rsidP="00E003CC">
            <w:pPr>
              <w:jc w:val="both"/>
              <w:rPr>
                <w:i/>
                <w:sz w:val="16"/>
                <w:szCs w:val="16"/>
                <w:lang w:val="en-GB"/>
              </w:rPr>
            </w:pPr>
          </w:p>
          <w:p w14:paraId="5A9B9C4A"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A4773B7"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EC7B0E1"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DD97416"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61FF09E3" w14:textId="77777777" w:rsidTr="00E003CC">
              <w:tc>
                <w:tcPr>
                  <w:tcW w:w="2467" w:type="dxa"/>
                  <w:tcBorders>
                    <w:top w:val="single" w:sz="4" w:space="0" w:color="auto"/>
                    <w:left w:val="single" w:sz="4" w:space="0" w:color="auto"/>
                    <w:bottom w:val="single" w:sz="4" w:space="0" w:color="auto"/>
                    <w:right w:val="single" w:sz="4" w:space="0" w:color="auto"/>
                  </w:tcBorders>
                </w:tcPr>
                <w:p w14:paraId="322F19E9" w14:textId="77777777" w:rsidR="00D24C11" w:rsidRPr="00E876DA" w:rsidRDefault="00D24C11" w:rsidP="00E003CC">
                  <w:pPr>
                    <w:rPr>
                      <w:iCs/>
                      <w:sz w:val="20"/>
                      <w:szCs w:val="20"/>
                      <w:lang w:val="en-GB"/>
                    </w:rPr>
                  </w:pPr>
                  <w:r w:rsidRPr="00E876DA">
                    <w:rPr>
                      <w:iCs/>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5401BEBC" w14:textId="77777777" w:rsidR="00D24C11" w:rsidRPr="00E876DA" w:rsidRDefault="00D24C11" w:rsidP="00E003CC">
                  <w:pPr>
                    <w:jc w:val="center"/>
                    <w:rPr>
                      <w:sz w:val="20"/>
                      <w:szCs w:val="20"/>
                      <w:lang w:val="en-GB"/>
                    </w:rPr>
                  </w:pPr>
                  <w:r w:rsidRPr="00E876DA">
                    <w:rPr>
                      <w:sz w:val="20"/>
                      <w:szCs w:val="20"/>
                      <w:lang w:val="en-GB"/>
                    </w:rPr>
                    <w:t>30</w:t>
                  </w:r>
                </w:p>
              </w:tc>
            </w:tr>
            <w:tr w:rsidR="00D24C11" w:rsidRPr="00E876DA" w14:paraId="438B6A33" w14:textId="77777777" w:rsidTr="00E003CC">
              <w:tc>
                <w:tcPr>
                  <w:tcW w:w="2467" w:type="dxa"/>
                  <w:tcBorders>
                    <w:top w:val="single" w:sz="4" w:space="0" w:color="auto"/>
                    <w:left w:val="single" w:sz="4" w:space="0" w:color="auto"/>
                    <w:bottom w:val="single" w:sz="4" w:space="0" w:color="auto"/>
                    <w:right w:val="single" w:sz="4" w:space="0" w:color="auto"/>
                  </w:tcBorders>
                </w:tcPr>
                <w:p w14:paraId="102B3045" w14:textId="77777777" w:rsidR="00D24C11" w:rsidRPr="00E876DA" w:rsidRDefault="00D24C11" w:rsidP="00E003CC">
                  <w:pPr>
                    <w:rPr>
                      <w:iCs/>
                      <w:lang w:val="en-GB"/>
                    </w:rPr>
                  </w:pPr>
                  <w:r w:rsidRPr="00E876DA">
                    <w:rPr>
                      <w:iCs/>
                      <w:sz w:val="22"/>
                      <w:szCs w:val="22"/>
                      <w:lang w:val="en-GB"/>
                    </w:rPr>
                    <w:t xml:space="preserve">Laboratory exercises </w:t>
                  </w:r>
                </w:p>
              </w:tc>
              <w:tc>
                <w:tcPr>
                  <w:tcW w:w="2468" w:type="dxa"/>
                  <w:tcBorders>
                    <w:top w:val="single" w:sz="4" w:space="0" w:color="auto"/>
                    <w:left w:val="single" w:sz="4" w:space="0" w:color="auto"/>
                    <w:bottom w:val="single" w:sz="4" w:space="0" w:color="auto"/>
                    <w:right w:val="single" w:sz="4" w:space="0" w:color="auto"/>
                  </w:tcBorders>
                </w:tcPr>
                <w:p w14:paraId="63E782A2" w14:textId="77777777" w:rsidR="00D24C11" w:rsidRPr="00E876DA" w:rsidRDefault="00D24C11" w:rsidP="00E003CC">
                  <w:pPr>
                    <w:jc w:val="center"/>
                    <w:rPr>
                      <w:sz w:val="20"/>
                      <w:szCs w:val="20"/>
                      <w:lang w:val="en-GB"/>
                    </w:rPr>
                  </w:pPr>
                  <w:r w:rsidRPr="00E876DA">
                    <w:rPr>
                      <w:sz w:val="20"/>
                      <w:szCs w:val="20"/>
                      <w:lang w:val="en-GB"/>
                    </w:rPr>
                    <w:t>15</w:t>
                  </w:r>
                </w:p>
              </w:tc>
            </w:tr>
            <w:tr w:rsidR="00D24C11" w:rsidRPr="00E876DA" w14:paraId="3D582308" w14:textId="77777777" w:rsidTr="00E003CC">
              <w:tc>
                <w:tcPr>
                  <w:tcW w:w="2467" w:type="dxa"/>
                  <w:tcBorders>
                    <w:top w:val="single" w:sz="4" w:space="0" w:color="auto"/>
                    <w:left w:val="single" w:sz="4" w:space="0" w:color="auto"/>
                    <w:bottom w:val="single" w:sz="4" w:space="0" w:color="auto"/>
                    <w:right w:val="single" w:sz="4" w:space="0" w:color="auto"/>
                  </w:tcBorders>
                </w:tcPr>
                <w:p w14:paraId="56760F33" w14:textId="77777777" w:rsidR="00D24C11" w:rsidRPr="00E876DA" w:rsidRDefault="00D24C11" w:rsidP="00E003CC">
                  <w:pPr>
                    <w:rPr>
                      <w:iCs/>
                      <w:lang w:val="en-GB"/>
                    </w:rPr>
                  </w:pPr>
                  <w:r w:rsidRPr="00E876DA">
                    <w:rPr>
                      <w:iCs/>
                      <w:sz w:val="22"/>
                      <w:szCs w:val="22"/>
                      <w:lang w:val="en-GB"/>
                    </w:rPr>
                    <w:t xml:space="preserve">Laboratory assignments for individual or small groups of students </w:t>
                  </w:r>
                </w:p>
              </w:tc>
              <w:tc>
                <w:tcPr>
                  <w:tcW w:w="2468" w:type="dxa"/>
                  <w:tcBorders>
                    <w:top w:val="single" w:sz="4" w:space="0" w:color="auto"/>
                    <w:left w:val="single" w:sz="4" w:space="0" w:color="auto"/>
                    <w:bottom w:val="single" w:sz="4" w:space="0" w:color="auto"/>
                    <w:right w:val="single" w:sz="4" w:space="0" w:color="auto"/>
                  </w:tcBorders>
                </w:tcPr>
                <w:p w14:paraId="0A320E38" w14:textId="77777777" w:rsidR="00D24C11" w:rsidRPr="00E876DA" w:rsidRDefault="00D24C11" w:rsidP="00E003CC">
                  <w:pPr>
                    <w:jc w:val="center"/>
                    <w:rPr>
                      <w:sz w:val="20"/>
                      <w:szCs w:val="20"/>
                      <w:lang w:val="en-GB"/>
                    </w:rPr>
                  </w:pPr>
                  <w:r w:rsidRPr="00E876DA">
                    <w:rPr>
                      <w:sz w:val="20"/>
                      <w:szCs w:val="20"/>
                      <w:lang w:val="en-GB"/>
                    </w:rPr>
                    <w:t>25</w:t>
                  </w:r>
                </w:p>
              </w:tc>
            </w:tr>
            <w:tr w:rsidR="00D24C11" w:rsidRPr="00E876DA" w14:paraId="2DDB1394" w14:textId="77777777" w:rsidTr="00E003CC">
              <w:tc>
                <w:tcPr>
                  <w:tcW w:w="2467" w:type="dxa"/>
                  <w:tcBorders>
                    <w:top w:val="single" w:sz="4" w:space="0" w:color="auto"/>
                    <w:left w:val="single" w:sz="4" w:space="0" w:color="auto"/>
                    <w:bottom w:val="single" w:sz="4" w:space="0" w:color="auto"/>
                    <w:right w:val="single" w:sz="4" w:space="0" w:color="auto"/>
                  </w:tcBorders>
                </w:tcPr>
                <w:p w14:paraId="7944B595" w14:textId="77777777" w:rsidR="00D24C11" w:rsidRPr="00E876DA" w:rsidRDefault="00D24C11" w:rsidP="00E003CC">
                  <w:pPr>
                    <w:rPr>
                      <w:iCs/>
                      <w:lang w:val="en-GB"/>
                    </w:rPr>
                  </w:pPr>
                  <w:r w:rsidRPr="00E876DA">
                    <w:rPr>
                      <w:iCs/>
                      <w:sz w:val="22"/>
                      <w:szCs w:val="22"/>
                      <w:lang w:val="en-GB"/>
                    </w:rPr>
                    <w:t xml:space="preserve">Team work in a case study </w:t>
                  </w:r>
                </w:p>
              </w:tc>
              <w:tc>
                <w:tcPr>
                  <w:tcW w:w="2468" w:type="dxa"/>
                  <w:tcBorders>
                    <w:top w:val="single" w:sz="4" w:space="0" w:color="auto"/>
                    <w:left w:val="single" w:sz="4" w:space="0" w:color="auto"/>
                    <w:bottom w:val="single" w:sz="4" w:space="0" w:color="auto"/>
                    <w:right w:val="single" w:sz="4" w:space="0" w:color="auto"/>
                  </w:tcBorders>
                </w:tcPr>
                <w:p w14:paraId="5BF70080" w14:textId="77777777" w:rsidR="00D24C11" w:rsidRPr="00E876DA" w:rsidRDefault="00D24C11" w:rsidP="00E003CC">
                  <w:pPr>
                    <w:jc w:val="center"/>
                    <w:rPr>
                      <w:sz w:val="20"/>
                      <w:szCs w:val="20"/>
                      <w:lang w:val="en-GB"/>
                    </w:rPr>
                  </w:pPr>
                  <w:r w:rsidRPr="00E876DA">
                    <w:rPr>
                      <w:sz w:val="20"/>
                      <w:szCs w:val="20"/>
                      <w:lang w:val="en-GB"/>
                    </w:rPr>
                    <w:t>14</w:t>
                  </w:r>
                </w:p>
              </w:tc>
            </w:tr>
            <w:tr w:rsidR="00D24C11" w:rsidRPr="00E876DA" w14:paraId="3C645BB7" w14:textId="77777777" w:rsidTr="00E003CC">
              <w:tc>
                <w:tcPr>
                  <w:tcW w:w="2467" w:type="dxa"/>
                  <w:tcBorders>
                    <w:top w:val="single" w:sz="4" w:space="0" w:color="auto"/>
                    <w:left w:val="single" w:sz="4" w:space="0" w:color="auto"/>
                    <w:bottom w:val="single" w:sz="4" w:space="0" w:color="auto"/>
                    <w:right w:val="single" w:sz="4" w:space="0" w:color="auto"/>
                  </w:tcBorders>
                </w:tcPr>
                <w:p w14:paraId="488AEFE1" w14:textId="77777777" w:rsidR="00D24C11" w:rsidRPr="00E876DA" w:rsidRDefault="00D24C11" w:rsidP="00E003CC">
                  <w:pPr>
                    <w:rPr>
                      <w:iCs/>
                      <w:lang w:val="en-GB"/>
                    </w:rPr>
                  </w:pPr>
                  <w:r w:rsidRPr="00E876DA">
                    <w:rPr>
                      <w:iCs/>
                      <w:sz w:val="22"/>
                      <w:szCs w:val="22"/>
                      <w:lang w:val="en-GB"/>
                    </w:rPr>
                    <w:t xml:space="preserve">Educational excursion, small individual exercises </w:t>
                  </w:r>
                </w:p>
              </w:tc>
              <w:tc>
                <w:tcPr>
                  <w:tcW w:w="2468" w:type="dxa"/>
                  <w:tcBorders>
                    <w:top w:val="single" w:sz="4" w:space="0" w:color="auto"/>
                    <w:left w:val="single" w:sz="4" w:space="0" w:color="auto"/>
                    <w:bottom w:val="single" w:sz="4" w:space="0" w:color="auto"/>
                    <w:right w:val="single" w:sz="4" w:space="0" w:color="auto"/>
                  </w:tcBorders>
                </w:tcPr>
                <w:p w14:paraId="15215FC9"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64591FE9" w14:textId="77777777" w:rsidTr="00E003CC">
              <w:tc>
                <w:tcPr>
                  <w:tcW w:w="2467" w:type="dxa"/>
                  <w:tcBorders>
                    <w:top w:val="single" w:sz="4" w:space="0" w:color="auto"/>
                    <w:left w:val="single" w:sz="4" w:space="0" w:color="auto"/>
                    <w:bottom w:val="single" w:sz="4" w:space="0" w:color="auto"/>
                    <w:right w:val="single" w:sz="4" w:space="0" w:color="auto"/>
                  </w:tcBorders>
                </w:tcPr>
                <w:p w14:paraId="711F5012" w14:textId="77777777" w:rsidR="00D24C11" w:rsidRPr="00E876DA" w:rsidRDefault="00D24C11" w:rsidP="00E003CC">
                  <w:pPr>
                    <w:rPr>
                      <w:iCs/>
                      <w:lang w:val="en-GB"/>
                    </w:rPr>
                  </w:pPr>
                  <w:r w:rsidRPr="00E876DA">
                    <w:rPr>
                      <w:iCs/>
                      <w:sz w:val="22"/>
                      <w:szCs w:val="22"/>
                      <w:lang w:val="en-GB"/>
                    </w:rPr>
                    <w:lastRenderedPageBreak/>
                    <w:t xml:space="preserve">Independent study </w:t>
                  </w:r>
                </w:p>
              </w:tc>
              <w:tc>
                <w:tcPr>
                  <w:tcW w:w="2468" w:type="dxa"/>
                  <w:tcBorders>
                    <w:top w:val="single" w:sz="4" w:space="0" w:color="auto"/>
                    <w:left w:val="single" w:sz="4" w:space="0" w:color="auto"/>
                    <w:bottom w:val="single" w:sz="4" w:space="0" w:color="auto"/>
                    <w:right w:val="single" w:sz="4" w:space="0" w:color="auto"/>
                  </w:tcBorders>
                </w:tcPr>
                <w:p w14:paraId="594FC583" w14:textId="77777777" w:rsidR="00D24C11" w:rsidRPr="00E876DA" w:rsidRDefault="00D24C11" w:rsidP="00E003CC">
                  <w:pPr>
                    <w:jc w:val="center"/>
                    <w:rPr>
                      <w:sz w:val="20"/>
                      <w:szCs w:val="20"/>
                      <w:lang w:val="en-GB"/>
                    </w:rPr>
                  </w:pPr>
                  <w:r w:rsidRPr="00E876DA">
                    <w:rPr>
                      <w:sz w:val="20"/>
                      <w:szCs w:val="20"/>
                      <w:lang w:val="en-GB"/>
                    </w:rPr>
                    <w:t>53</w:t>
                  </w:r>
                </w:p>
              </w:tc>
            </w:tr>
            <w:tr w:rsidR="00D24C11" w:rsidRPr="00E876DA" w14:paraId="1DCBDE78" w14:textId="77777777" w:rsidTr="00E003CC">
              <w:tc>
                <w:tcPr>
                  <w:tcW w:w="2467" w:type="dxa"/>
                  <w:tcBorders>
                    <w:top w:val="single" w:sz="4" w:space="0" w:color="auto"/>
                    <w:left w:val="single" w:sz="4" w:space="0" w:color="auto"/>
                    <w:bottom w:val="single" w:sz="4" w:space="0" w:color="auto"/>
                    <w:right w:val="single" w:sz="4" w:space="0" w:color="auto"/>
                  </w:tcBorders>
                </w:tcPr>
                <w:p w14:paraId="4A2A0802" w14:textId="77777777" w:rsidR="00D24C11" w:rsidRPr="00E876DA" w:rsidRDefault="00D24C11" w:rsidP="00E003CC">
                  <w:pPr>
                    <w:rPr>
                      <w:b/>
                      <w:i/>
                      <w:iCs/>
                      <w:lang w:val="en-GB"/>
                    </w:rPr>
                  </w:pPr>
                  <w:r w:rsidRPr="00E876DA">
                    <w:rPr>
                      <w:b/>
                      <w:i/>
                      <w:iCs/>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98210D0"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31227271" w14:textId="77777777" w:rsidR="00D24C11" w:rsidRPr="00E876DA" w:rsidRDefault="00D24C11" w:rsidP="00E003CC">
            <w:pPr>
              <w:rPr>
                <w:lang w:val="en-GB"/>
              </w:rPr>
            </w:pPr>
          </w:p>
        </w:tc>
      </w:tr>
      <w:tr w:rsidR="00D24C11" w:rsidRPr="00E876DA" w14:paraId="02EBD830" w14:textId="77777777" w:rsidTr="00E003CC">
        <w:tc>
          <w:tcPr>
            <w:tcW w:w="3306" w:type="dxa"/>
          </w:tcPr>
          <w:p w14:paraId="70D7C725"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20FFC470"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0F1FC90B" w14:textId="77777777" w:rsidR="00D24C11" w:rsidRPr="00E876DA" w:rsidRDefault="00D24C11" w:rsidP="00E003CC">
            <w:pPr>
              <w:jc w:val="both"/>
              <w:rPr>
                <w:i/>
                <w:sz w:val="16"/>
                <w:szCs w:val="16"/>
                <w:lang w:val="en-GB"/>
              </w:rPr>
            </w:pPr>
          </w:p>
          <w:p w14:paraId="517061FE"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F6C338D" w14:textId="77777777" w:rsidR="00D24C11" w:rsidRPr="00E876DA" w:rsidRDefault="00D24C11" w:rsidP="00E003CC">
            <w:pPr>
              <w:jc w:val="both"/>
              <w:rPr>
                <w:i/>
                <w:sz w:val="16"/>
                <w:szCs w:val="16"/>
                <w:lang w:val="en-GB"/>
              </w:rPr>
            </w:pPr>
          </w:p>
          <w:p w14:paraId="55027FBD"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BEB557E" w14:textId="77777777" w:rsidR="00D24C11" w:rsidRPr="00E876DA" w:rsidRDefault="00D24C11" w:rsidP="00E003CC">
            <w:pPr>
              <w:rPr>
                <w:lang w:val="en-GB"/>
              </w:rPr>
            </w:pPr>
            <w:r w:rsidRPr="00E876DA">
              <w:rPr>
                <w:sz w:val="22"/>
                <w:szCs w:val="22"/>
                <w:lang w:val="en-GB"/>
              </w:rPr>
              <w:t>Written final exam (80%) consisting of:</w:t>
            </w:r>
          </w:p>
          <w:p w14:paraId="6E3BA8D3" w14:textId="77777777" w:rsidR="00D24C11" w:rsidRPr="00E876DA" w:rsidRDefault="00D24C11" w:rsidP="00E003CC">
            <w:pPr>
              <w:rPr>
                <w:lang w:val="en-GB"/>
              </w:rPr>
            </w:pPr>
            <w:r w:rsidRPr="00E876DA">
              <w:rPr>
                <w:sz w:val="22"/>
                <w:szCs w:val="22"/>
                <w:lang w:val="en-GB"/>
              </w:rPr>
              <w:t>- Multiple choice questions</w:t>
            </w:r>
          </w:p>
          <w:p w14:paraId="01C88FA2" w14:textId="77777777" w:rsidR="00D24C11" w:rsidRPr="00E876DA" w:rsidRDefault="00D24C11" w:rsidP="00E003CC">
            <w:pPr>
              <w:rPr>
                <w:lang w:val="en-GB"/>
              </w:rPr>
            </w:pPr>
            <w:r w:rsidRPr="00E876DA">
              <w:rPr>
                <w:sz w:val="22"/>
                <w:szCs w:val="22"/>
                <w:lang w:val="en-GB"/>
              </w:rPr>
              <w:t>- Problems solving</w:t>
            </w:r>
          </w:p>
          <w:p w14:paraId="063AD966" w14:textId="77777777" w:rsidR="00D24C11" w:rsidRPr="00E876DA" w:rsidRDefault="00D24C11" w:rsidP="00E003CC">
            <w:pPr>
              <w:rPr>
                <w:lang w:val="en-GB"/>
              </w:rPr>
            </w:pPr>
            <w:r w:rsidRPr="00E876DA">
              <w:rPr>
                <w:sz w:val="22"/>
                <w:szCs w:val="22"/>
                <w:lang w:val="en-GB"/>
              </w:rPr>
              <w:t xml:space="preserve">- Comparative evaluation of theory </w:t>
            </w:r>
          </w:p>
          <w:p w14:paraId="1AB2E398" w14:textId="77777777" w:rsidR="00D24C11" w:rsidRPr="00E876DA" w:rsidRDefault="00D24C11" w:rsidP="00E003CC">
            <w:pPr>
              <w:rPr>
                <w:lang w:val="en-GB"/>
              </w:rPr>
            </w:pPr>
          </w:p>
          <w:p w14:paraId="5BD1F7E7" w14:textId="77777777" w:rsidR="00D24C11" w:rsidRPr="00E876DA" w:rsidRDefault="00D24C11" w:rsidP="00E003CC">
            <w:pPr>
              <w:rPr>
                <w:lang w:val="en-GB"/>
              </w:rPr>
            </w:pPr>
            <w:r w:rsidRPr="00E876DA">
              <w:rPr>
                <w:sz w:val="22"/>
                <w:szCs w:val="22"/>
                <w:lang w:val="en-GB"/>
              </w:rPr>
              <w:t xml:space="preserve">II. Laboratory (20%) consisting of: </w:t>
            </w:r>
          </w:p>
          <w:p w14:paraId="212044A1" w14:textId="77777777" w:rsidR="00D24C11" w:rsidRPr="00E876DA" w:rsidRDefault="00D24C11" w:rsidP="00E003CC">
            <w:pPr>
              <w:rPr>
                <w:lang w:val="en-GB"/>
              </w:rPr>
            </w:pPr>
            <w:r w:rsidRPr="00E876DA">
              <w:rPr>
                <w:sz w:val="22"/>
                <w:szCs w:val="22"/>
                <w:lang w:val="en-GB"/>
              </w:rPr>
              <w:t>- Written work</w:t>
            </w:r>
          </w:p>
          <w:p w14:paraId="6DF59F44" w14:textId="77777777" w:rsidR="00D24C11" w:rsidRPr="00E876DA" w:rsidRDefault="00D24C11" w:rsidP="00E003CC">
            <w:pPr>
              <w:rPr>
                <w:lang w:val="en-GB"/>
              </w:rPr>
            </w:pPr>
            <w:r w:rsidRPr="00E876DA">
              <w:rPr>
                <w:sz w:val="22"/>
                <w:szCs w:val="22"/>
                <w:lang w:val="en-GB"/>
              </w:rPr>
              <w:t>- Written examination</w:t>
            </w:r>
          </w:p>
        </w:tc>
      </w:tr>
    </w:tbl>
    <w:p w14:paraId="2CD14CE1" w14:textId="77777777" w:rsidR="00D24C11" w:rsidRPr="00E876DA" w:rsidRDefault="00D24C11" w:rsidP="00972484">
      <w:pPr>
        <w:widowControl w:val="0"/>
        <w:numPr>
          <w:ilvl w:val="0"/>
          <w:numId w:val="109"/>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74D74C5" w14:textId="77777777" w:rsidTr="00E003CC">
        <w:tc>
          <w:tcPr>
            <w:tcW w:w="8472" w:type="dxa"/>
          </w:tcPr>
          <w:p w14:paraId="747F2A5B" w14:textId="77777777" w:rsidR="00D24C11" w:rsidRPr="00E876DA" w:rsidRDefault="00D24C11" w:rsidP="00E003CC">
            <w:pPr>
              <w:jc w:val="both"/>
              <w:rPr>
                <w:i/>
                <w:lang w:val="en-GB"/>
              </w:rPr>
            </w:pPr>
            <w:r w:rsidRPr="00E876DA">
              <w:rPr>
                <w:i/>
                <w:sz w:val="16"/>
                <w:szCs w:val="16"/>
                <w:lang w:val="en-GB"/>
              </w:rPr>
              <w:t xml:space="preserve">- </w:t>
            </w:r>
            <w:r w:rsidRPr="00E876DA">
              <w:rPr>
                <w:i/>
                <w:sz w:val="22"/>
                <w:szCs w:val="22"/>
                <w:lang w:val="en-GB"/>
              </w:rPr>
              <w:t>Suggested bibliography:</w:t>
            </w:r>
          </w:p>
          <w:p w14:paraId="4D88D500"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szCs w:val="22"/>
                <w:lang w:val="en-GB"/>
              </w:rPr>
            </w:pPr>
            <w:proofErr w:type="spellStart"/>
            <w:r w:rsidRPr="00E876DA">
              <w:rPr>
                <w:rFonts w:ascii="Times New Roman" w:hAnsi="Times New Roman"/>
                <w:iCs/>
                <w:szCs w:val="22"/>
                <w:lang w:val="en-GB"/>
              </w:rPr>
              <w:t>S</w:t>
            </w:r>
            <w:r w:rsidRPr="00E876DA">
              <w:rPr>
                <w:rFonts w:ascii="Times New Roman" w:hAnsi="Times New Roman"/>
                <w:szCs w:val="22"/>
                <w:lang w:val="en-GB"/>
              </w:rPr>
              <w:t>.P.Tsonis</w:t>
            </w:r>
            <w:proofErr w:type="spellEnd"/>
            <w:r w:rsidRPr="00E876DA">
              <w:rPr>
                <w:rFonts w:ascii="Times New Roman" w:hAnsi="Times New Roman"/>
                <w:szCs w:val="22"/>
                <w:lang w:val="en-GB"/>
              </w:rPr>
              <w:t xml:space="preserve"> (2004). Wastewater Treatment.  </w:t>
            </w:r>
            <w:proofErr w:type="spellStart"/>
            <w:r w:rsidRPr="00E876DA">
              <w:rPr>
                <w:rFonts w:ascii="Times New Roman" w:hAnsi="Times New Roman"/>
                <w:szCs w:val="22"/>
                <w:lang w:val="en-GB"/>
              </w:rPr>
              <w:t>Papasotiriou</w:t>
            </w:r>
            <w:proofErr w:type="spellEnd"/>
            <w:r w:rsidRPr="00E876DA">
              <w:rPr>
                <w:rFonts w:ascii="Times New Roman" w:hAnsi="Times New Roman"/>
                <w:szCs w:val="22"/>
                <w:lang w:val="en-GB"/>
              </w:rPr>
              <w:t xml:space="preserve">, Athens (in Greek).  </w:t>
            </w:r>
          </w:p>
          <w:p w14:paraId="1560493A"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szCs w:val="22"/>
                <w:lang w:val="en-GB"/>
              </w:rPr>
            </w:pPr>
            <w:r w:rsidRPr="00E876DA">
              <w:rPr>
                <w:rFonts w:ascii="Times New Roman" w:hAnsi="Times New Roman"/>
                <w:szCs w:val="22"/>
                <w:lang w:val="en-GB"/>
              </w:rPr>
              <w:t xml:space="preserve">Metcalf and Eddy Inc., Burton, F., </w:t>
            </w:r>
            <w:proofErr w:type="spellStart"/>
            <w:r w:rsidRPr="00E876DA">
              <w:rPr>
                <w:rFonts w:ascii="Times New Roman" w:hAnsi="Times New Roman"/>
                <w:szCs w:val="22"/>
                <w:lang w:val="en-GB"/>
              </w:rPr>
              <w:t>Stensel</w:t>
            </w:r>
            <w:proofErr w:type="spellEnd"/>
            <w:r w:rsidRPr="00E876DA">
              <w:rPr>
                <w:rFonts w:ascii="Times New Roman" w:hAnsi="Times New Roman"/>
                <w:szCs w:val="22"/>
                <w:lang w:val="en-GB"/>
              </w:rPr>
              <w:t xml:space="preserve">, D., </w:t>
            </w:r>
            <w:proofErr w:type="spellStart"/>
            <w:r w:rsidRPr="00E876DA">
              <w:rPr>
                <w:rFonts w:ascii="Times New Roman" w:hAnsi="Times New Roman"/>
                <w:szCs w:val="22"/>
                <w:lang w:val="en-GB"/>
              </w:rPr>
              <w:t>Tchobanoglous</w:t>
            </w:r>
            <w:proofErr w:type="spellEnd"/>
            <w:r w:rsidRPr="00E876DA">
              <w:rPr>
                <w:rFonts w:ascii="Times New Roman" w:hAnsi="Times New Roman"/>
                <w:szCs w:val="22"/>
                <w:lang w:val="en-GB"/>
              </w:rPr>
              <w:t xml:space="preserve"> G., </w:t>
            </w:r>
            <w:proofErr w:type="spellStart"/>
            <w:r w:rsidRPr="00E876DA">
              <w:rPr>
                <w:rFonts w:ascii="Times New Roman" w:hAnsi="Times New Roman"/>
                <w:szCs w:val="22"/>
                <w:lang w:val="en-GB"/>
              </w:rPr>
              <w:t>Tsuchihashi</w:t>
            </w:r>
            <w:proofErr w:type="spellEnd"/>
            <w:r w:rsidRPr="00E876DA">
              <w:rPr>
                <w:rFonts w:ascii="Times New Roman" w:hAnsi="Times New Roman"/>
                <w:szCs w:val="22"/>
                <w:lang w:val="en-GB"/>
              </w:rPr>
              <w:t>, R. (2013). Wastewater Engineering: Treatment and Resource Recovery, 5th ed. McGraw-Hill, New York, NY.</w:t>
            </w:r>
          </w:p>
          <w:p w14:paraId="29E602F3"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szCs w:val="22"/>
                <w:lang w:val="en-GB"/>
              </w:rPr>
            </w:pPr>
            <w:proofErr w:type="spellStart"/>
            <w:r w:rsidRPr="00E876DA">
              <w:rPr>
                <w:rFonts w:ascii="Times New Roman" w:hAnsi="Times New Roman"/>
                <w:szCs w:val="22"/>
                <w:lang w:val="en-GB"/>
              </w:rPr>
              <w:t>Henze</w:t>
            </w:r>
            <w:proofErr w:type="spellEnd"/>
            <w:r w:rsidRPr="00E876DA">
              <w:rPr>
                <w:rFonts w:ascii="Times New Roman" w:hAnsi="Times New Roman"/>
                <w:szCs w:val="22"/>
                <w:lang w:val="en-GB"/>
              </w:rPr>
              <w:t xml:space="preserve">, M., van </w:t>
            </w:r>
            <w:proofErr w:type="spellStart"/>
            <w:r w:rsidRPr="00E876DA">
              <w:rPr>
                <w:rFonts w:ascii="Times New Roman" w:hAnsi="Times New Roman"/>
                <w:szCs w:val="22"/>
                <w:lang w:val="en-GB"/>
              </w:rPr>
              <w:t>Loosdrecht</w:t>
            </w:r>
            <w:proofErr w:type="spellEnd"/>
            <w:r w:rsidRPr="00E876DA">
              <w:rPr>
                <w:rFonts w:ascii="Times New Roman" w:hAnsi="Times New Roman"/>
                <w:szCs w:val="22"/>
                <w:lang w:val="en-GB"/>
              </w:rPr>
              <w:t xml:space="preserve">, M.C.M., </w:t>
            </w:r>
            <w:proofErr w:type="spellStart"/>
            <w:r w:rsidRPr="00E876DA">
              <w:rPr>
                <w:rFonts w:ascii="Times New Roman" w:hAnsi="Times New Roman"/>
                <w:szCs w:val="22"/>
                <w:lang w:val="en-GB"/>
              </w:rPr>
              <w:t>Ekama</w:t>
            </w:r>
            <w:proofErr w:type="spellEnd"/>
            <w:r w:rsidRPr="00E876DA">
              <w:rPr>
                <w:rFonts w:ascii="Times New Roman" w:hAnsi="Times New Roman"/>
                <w:szCs w:val="22"/>
                <w:lang w:val="en-GB"/>
              </w:rPr>
              <w:t xml:space="preserve">, G.A. and </w:t>
            </w:r>
            <w:proofErr w:type="spellStart"/>
            <w:r w:rsidRPr="00E876DA">
              <w:rPr>
                <w:rFonts w:ascii="Times New Roman" w:hAnsi="Times New Roman"/>
                <w:szCs w:val="22"/>
                <w:lang w:val="en-GB"/>
              </w:rPr>
              <w:t>Brdjanovic</w:t>
            </w:r>
            <w:proofErr w:type="spellEnd"/>
            <w:r w:rsidRPr="00E876DA">
              <w:rPr>
                <w:rFonts w:ascii="Times New Roman" w:hAnsi="Times New Roman"/>
                <w:szCs w:val="22"/>
                <w:lang w:val="en-GB"/>
              </w:rPr>
              <w:t xml:space="preserve">, D. (2008). Biological Wastewater Treatment: Principles, Modelling and Design.  IWA Publishing, Cambridge University Press. </w:t>
            </w:r>
          </w:p>
          <w:p w14:paraId="780BE5B0"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lang w:val="en-GB"/>
              </w:rPr>
            </w:pPr>
            <w:proofErr w:type="spellStart"/>
            <w:r w:rsidRPr="00E876DA">
              <w:rPr>
                <w:rFonts w:ascii="Times New Roman" w:hAnsi="Times New Roman"/>
                <w:iCs/>
                <w:szCs w:val="22"/>
                <w:lang w:val="en-GB"/>
              </w:rPr>
              <w:t>Rittmann</w:t>
            </w:r>
            <w:proofErr w:type="spellEnd"/>
            <w:r w:rsidRPr="00E876DA">
              <w:rPr>
                <w:rFonts w:ascii="Times New Roman" w:hAnsi="Times New Roman"/>
                <w:iCs/>
                <w:szCs w:val="22"/>
                <w:lang w:val="en-GB"/>
              </w:rPr>
              <w:t>, B.E. and McCarty, P.L. (2001). Environmental Biotechnology: Principles and Applications. Mc-Graw-Hill Companies, Inc.</w:t>
            </w:r>
          </w:p>
          <w:p w14:paraId="7B7780BA" w14:textId="77777777" w:rsidR="00D24C11" w:rsidRPr="00E876DA" w:rsidRDefault="00D24C11" w:rsidP="00E003CC">
            <w:pPr>
              <w:jc w:val="both"/>
              <w:rPr>
                <w:i/>
                <w:lang w:val="en-GB"/>
              </w:rPr>
            </w:pPr>
          </w:p>
          <w:p w14:paraId="32926013" w14:textId="77777777" w:rsidR="00D24C11" w:rsidRPr="00E876DA" w:rsidRDefault="00D24C11" w:rsidP="00E003CC">
            <w:pPr>
              <w:jc w:val="both"/>
              <w:rPr>
                <w:i/>
                <w:lang w:val="en-GB"/>
              </w:rPr>
            </w:pPr>
            <w:r w:rsidRPr="00E876DA">
              <w:rPr>
                <w:i/>
                <w:sz w:val="22"/>
                <w:szCs w:val="22"/>
                <w:lang w:val="en-GB"/>
              </w:rPr>
              <w:t>- Related academic journals:</w:t>
            </w:r>
          </w:p>
          <w:p w14:paraId="347C8029" w14:textId="77777777" w:rsidR="00D24C11" w:rsidRPr="00E876DA" w:rsidRDefault="00D24C11" w:rsidP="00E003CC">
            <w:pPr>
              <w:jc w:val="both"/>
              <w:rPr>
                <w:rFonts w:eastAsia="Times New Roman"/>
                <w:sz w:val="20"/>
                <w:szCs w:val="20"/>
                <w:lang w:val="en-GB"/>
              </w:rPr>
            </w:pPr>
            <w:r w:rsidRPr="00E876DA">
              <w:rPr>
                <w:iCs/>
                <w:sz w:val="22"/>
                <w:szCs w:val="22"/>
                <w:lang w:val="en-GB"/>
              </w:rPr>
              <w:t>Water Research, Journal of Environmental Engineering-ASCE, Water Environment Research</w:t>
            </w:r>
          </w:p>
        </w:tc>
      </w:tr>
    </w:tbl>
    <w:p w14:paraId="6185752B" w14:textId="77777777" w:rsidR="00D24C11" w:rsidRPr="00E876DA" w:rsidRDefault="00D24C11" w:rsidP="006B1FC2">
      <w:pPr>
        <w:rPr>
          <w:lang w:val="en-GB"/>
        </w:rPr>
      </w:pPr>
    </w:p>
    <w:p w14:paraId="57ECD706" w14:textId="77777777" w:rsidR="00D24C11" w:rsidRPr="00E876DA" w:rsidRDefault="00D24C11" w:rsidP="00876796">
      <w:pPr>
        <w:jc w:val="center"/>
        <w:rPr>
          <w:lang w:val="en-GB"/>
        </w:rPr>
        <w:sectPr w:rsidR="00D24C11" w:rsidRPr="00E876DA" w:rsidSect="004E24F7">
          <w:pgSz w:w="11906" w:h="16838"/>
          <w:pgMar w:top="1440" w:right="1800" w:bottom="1440" w:left="1800" w:header="708" w:footer="708" w:gutter="0"/>
          <w:cols w:space="708"/>
          <w:docGrid w:linePitch="360"/>
        </w:sectPr>
      </w:pPr>
    </w:p>
    <w:p w14:paraId="3401EA4E" w14:textId="77777777" w:rsidR="00D24C11" w:rsidRPr="00E876DA" w:rsidRDefault="00D24C11" w:rsidP="00171593">
      <w:pPr>
        <w:spacing w:before="120" w:line="276" w:lineRule="auto"/>
        <w:ind w:firstLine="357"/>
        <w:jc w:val="center"/>
        <w:rPr>
          <w:lang w:val="en-GB"/>
        </w:rPr>
      </w:pPr>
      <w:r w:rsidRPr="00E876DA">
        <w:rPr>
          <w:b/>
          <w:lang w:val="en-GB"/>
        </w:rPr>
        <w:lastRenderedPageBreak/>
        <w:t>COURSE OUTLINE</w:t>
      </w:r>
    </w:p>
    <w:p w14:paraId="4886861B" w14:textId="77777777" w:rsidR="00D24C11" w:rsidRPr="00E876DA" w:rsidRDefault="00D24C11" w:rsidP="00972484">
      <w:pPr>
        <w:widowControl w:val="0"/>
        <w:numPr>
          <w:ilvl w:val="0"/>
          <w:numId w:val="11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1130"/>
        <w:gridCol w:w="1268"/>
        <w:gridCol w:w="1208"/>
        <w:gridCol w:w="335"/>
        <w:gridCol w:w="1232"/>
      </w:tblGrid>
      <w:tr w:rsidR="00D24C11" w:rsidRPr="00E876DA" w14:paraId="7842C00D" w14:textId="77777777" w:rsidTr="00D07374">
        <w:tc>
          <w:tcPr>
            <w:tcW w:w="3205" w:type="dxa"/>
            <w:shd w:val="clear" w:color="auto" w:fill="DDD9C3"/>
          </w:tcPr>
          <w:p w14:paraId="6BD3967E" w14:textId="77777777" w:rsidR="00D24C11" w:rsidRPr="00E876DA" w:rsidRDefault="00D24C11" w:rsidP="00D07374">
            <w:pPr>
              <w:jc w:val="right"/>
              <w:rPr>
                <w:b/>
                <w:sz w:val="20"/>
                <w:szCs w:val="20"/>
                <w:lang w:val="en-GB"/>
              </w:rPr>
            </w:pPr>
            <w:r w:rsidRPr="00E876DA">
              <w:rPr>
                <w:b/>
                <w:sz w:val="20"/>
                <w:szCs w:val="20"/>
                <w:lang w:val="en-GB"/>
              </w:rPr>
              <w:t>SCHOOL</w:t>
            </w:r>
          </w:p>
        </w:tc>
        <w:tc>
          <w:tcPr>
            <w:tcW w:w="5231" w:type="dxa"/>
            <w:gridSpan w:val="5"/>
          </w:tcPr>
          <w:p w14:paraId="2F415410" w14:textId="77777777" w:rsidR="00D24C11" w:rsidRPr="00E876DA" w:rsidRDefault="00D24C11" w:rsidP="00D07374">
            <w:pPr>
              <w:rPr>
                <w:lang w:val="en-GB"/>
              </w:rPr>
            </w:pPr>
            <w:r w:rsidRPr="00E876DA">
              <w:rPr>
                <w:sz w:val="22"/>
                <w:szCs w:val="22"/>
                <w:lang w:val="en-GB"/>
              </w:rPr>
              <w:t>ENGINEERING</w:t>
            </w:r>
          </w:p>
        </w:tc>
      </w:tr>
      <w:tr w:rsidR="00D24C11" w:rsidRPr="00E876DA" w14:paraId="50B13BDF" w14:textId="77777777" w:rsidTr="00D07374">
        <w:tc>
          <w:tcPr>
            <w:tcW w:w="3205" w:type="dxa"/>
            <w:shd w:val="clear" w:color="auto" w:fill="DDD9C3"/>
          </w:tcPr>
          <w:p w14:paraId="33CEB58C" w14:textId="77777777" w:rsidR="00D24C11" w:rsidRPr="00E876DA" w:rsidRDefault="00D24C11" w:rsidP="00D07374">
            <w:pPr>
              <w:jc w:val="right"/>
              <w:rPr>
                <w:b/>
                <w:sz w:val="20"/>
                <w:szCs w:val="20"/>
              </w:rPr>
            </w:pPr>
            <w:r w:rsidRPr="00E876DA">
              <w:rPr>
                <w:b/>
                <w:sz w:val="20"/>
                <w:szCs w:val="20"/>
              </w:rPr>
              <w:t>DEPARTMENT</w:t>
            </w:r>
          </w:p>
        </w:tc>
        <w:tc>
          <w:tcPr>
            <w:tcW w:w="5231" w:type="dxa"/>
            <w:gridSpan w:val="5"/>
          </w:tcPr>
          <w:p w14:paraId="1C179B65" w14:textId="77777777" w:rsidR="00D24C11" w:rsidRPr="00E876DA" w:rsidRDefault="00D24C11" w:rsidP="00D07374">
            <w:pPr>
              <w:rPr>
                <w:lang w:val="en-GB"/>
              </w:rPr>
            </w:pPr>
            <w:r w:rsidRPr="00E876DA">
              <w:rPr>
                <w:sz w:val="22"/>
                <w:szCs w:val="22"/>
                <w:lang w:val="en-GB"/>
              </w:rPr>
              <w:t>CIVIL ENGINEERING</w:t>
            </w:r>
          </w:p>
        </w:tc>
      </w:tr>
      <w:tr w:rsidR="00D24C11" w:rsidRPr="00E876DA" w14:paraId="5C707AE0" w14:textId="77777777" w:rsidTr="00D07374">
        <w:tc>
          <w:tcPr>
            <w:tcW w:w="3205" w:type="dxa"/>
            <w:shd w:val="clear" w:color="auto" w:fill="DDD9C3"/>
          </w:tcPr>
          <w:p w14:paraId="3A52AD1C"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231" w:type="dxa"/>
            <w:gridSpan w:val="5"/>
          </w:tcPr>
          <w:p w14:paraId="10C7CF82" w14:textId="77777777" w:rsidR="00D24C11" w:rsidRPr="00E876DA" w:rsidRDefault="00D24C11" w:rsidP="00D07374">
            <w:pPr>
              <w:rPr>
                <w:lang w:val="en-GB"/>
              </w:rPr>
            </w:pPr>
            <w:r w:rsidRPr="00E876DA">
              <w:rPr>
                <w:sz w:val="22"/>
                <w:szCs w:val="22"/>
                <w:lang w:val="en-GB"/>
              </w:rPr>
              <w:t>UNDERGRADUATE</w:t>
            </w:r>
          </w:p>
        </w:tc>
      </w:tr>
      <w:tr w:rsidR="00D24C11" w:rsidRPr="00E876DA" w14:paraId="1BB66936" w14:textId="77777777" w:rsidTr="00D07374">
        <w:tc>
          <w:tcPr>
            <w:tcW w:w="3205" w:type="dxa"/>
            <w:shd w:val="clear" w:color="auto" w:fill="DDD9C3"/>
          </w:tcPr>
          <w:p w14:paraId="6226DC9B"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135" w:type="dxa"/>
          </w:tcPr>
          <w:p w14:paraId="07EA2278" w14:textId="77777777" w:rsidR="00D24C11" w:rsidRPr="00E876DA" w:rsidRDefault="00D24C11" w:rsidP="00D07374">
            <w:pPr>
              <w:rPr>
                <w:sz w:val="20"/>
                <w:szCs w:val="20"/>
                <w:lang w:val="en-GB"/>
              </w:rPr>
            </w:pPr>
            <w:r w:rsidRPr="00E876DA">
              <w:rPr>
                <w:sz w:val="20"/>
                <w:szCs w:val="20"/>
                <w:lang w:val="en-GB"/>
              </w:rPr>
              <w:t>CIV_6610</w:t>
            </w:r>
          </w:p>
        </w:tc>
        <w:tc>
          <w:tcPr>
            <w:tcW w:w="2505" w:type="dxa"/>
            <w:gridSpan w:val="2"/>
            <w:shd w:val="clear" w:color="auto" w:fill="DDD9C3"/>
          </w:tcPr>
          <w:p w14:paraId="3C39083F" w14:textId="77777777" w:rsidR="00D24C11" w:rsidRPr="00E876DA" w:rsidRDefault="00D24C11" w:rsidP="00D07374">
            <w:pPr>
              <w:jc w:val="right"/>
              <w:rPr>
                <w:b/>
                <w:sz w:val="20"/>
                <w:szCs w:val="20"/>
                <w:lang w:val="en-GB"/>
              </w:rPr>
            </w:pPr>
            <w:r w:rsidRPr="00E876DA">
              <w:rPr>
                <w:b/>
                <w:sz w:val="20"/>
                <w:szCs w:val="20"/>
                <w:lang w:val="en-GB"/>
              </w:rPr>
              <w:t>SEMESTER</w:t>
            </w:r>
          </w:p>
        </w:tc>
        <w:tc>
          <w:tcPr>
            <w:tcW w:w="1591" w:type="dxa"/>
            <w:gridSpan w:val="2"/>
          </w:tcPr>
          <w:p w14:paraId="72FE2AA1" w14:textId="77777777" w:rsidR="00D24C11" w:rsidRPr="00E876DA" w:rsidRDefault="00D24C11" w:rsidP="00D07374">
            <w:pPr>
              <w:rPr>
                <w:b/>
                <w:sz w:val="20"/>
                <w:szCs w:val="20"/>
                <w:lang w:val="en-US"/>
              </w:rPr>
            </w:pPr>
            <w:r w:rsidRPr="00E876DA">
              <w:rPr>
                <w:bCs/>
                <w:sz w:val="22"/>
                <w:szCs w:val="22"/>
                <w:lang w:val="en-GB"/>
              </w:rPr>
              <w:t>6</w:t>
            </w:r>
            <w:r w:rsidRPr="00E876DA">
              <w:rPr>
                <w:bCs/>
                <w:sz w:val="22"/>
                <w:szCs w:val="22"/>
                <w:vertAlign w:val="superscript"/>
                <w:lang w:val="en-GB"/>
              </w:rPr>
              <w:t>th</w:t>
            </w:r>
          </w:p>
        </w:tc>
      </w:tr>
      <w:tr w:rsidR="00D24C11" w:rsidRPr="00E876DA" w14:paraId="7D36867A" w14:textId="77777777" w:rsidTr="00D07374">
        <w:trPr>
          <w:trHeight w:val="375"/>
        </w:trPr>
        <w:tc>
          <w:tcPr>
            <w:tcW w:w="3205" w:type="dxa"/>
            <w:shd w:val="clear" w:color="auto" w:fill="DDD9C3"/>
            <w:vAlign w:val="center"/>
          </w:tcPr>
          <w:p w14:paraId="3FEF06DF"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231" w:type="dxa"/>
            <w:gridSpan w:val="5"/>
            <w:vAlign w:val="center"/>
          </w:tcPr>
          <w:p w14:paraId="4FE77313" w14:textId="77777777" w:rsidR="00D24C11" w:rsidRPr="00E876DA" w:rsidRDefault="00D24C11" w:rsidP="00D07374">
            <w:pPr>
              <w:rPr>
                <w:lang w:val="en-GB"/>
              </w:rPr>
            </w:pPr>
            <w:r w:rsidRPr="00E876DA">
              <w:rPr>
                <w:sz w:val="22"/>
                <w:szCs w:val="22"/>
                <w:lang w:val="en-GB"/>
              </w:rPr>
              <w:t xml:space="preserve">TECHNICAL TERMINOLOGY IN ENGLISH </w:t>
            </w:r>
          </w:p>
        </w:tc>
      </w:tr>
      <w:tr w:rsidR="00D24C11" w:rsidRPr="00E876DA" w14:paraId="1258298C" w14:textId="77777777" w:rsidTr="00D07374">
        <w:trPr>
          <w:trHeight w:val="196"/>
        </w:trPr>
        <w:tc>
          <w:tcPr>
            <w:tcW w:w="5637" w:type="dxa"/>
            <w:gridSpan w:val="3"/>
            <w:shd w:val="clear" w:color="auto" w:fill="DDD9C3"/>
            <w:vAlign w:val="center"/>
          </w:tcPr>
          <w:p w14:paraId="2FD1E9B6"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2FFBA78"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DD9C3"/>
            <w:vAlign w:val="center"/>
          </w:tcPr>
          <w:p w14:paraId="47A14EC8"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26C43E8D" w14:textId="77777777" w:rsidTr="00D07374">
        <w:trPr>
          <w:trHeight w:val="194"/>
        </w:trPr>
        <w:tc>
          <w:tcPr>
            <w:tcW w:w="5637" w:type="dxa"/>
            <w:gridSpan w:val="3"/>
          </w:tcPr>
          <w:p w14:paraId="5B3E9FFF" w14:textId="77777777" w:rsidR="00D24C11" w:rsidRPr="00E876DA" w:rsidRDefault="00D24C11" w:rsidP="00D07374">
            <w:pPr>
              <w:jc w:val="right"/>
              <w:rPr>
                <w:sz w:val="20"/>
                <w:szCs w:val="20"/>
                <w:lang w:val="en-GB"/>
              </w:rPr>
            </w:pPr>
          </w:p>
        </w:tc>
        <w:tc>
          <w:tcPr>
            <w:tcW w:w="1559" w:type="dxa"/>
            <w:gridSpan w:val="2"/>
          </w:tcPr>
          <w:p w14:paraId="0C8CE610" w14:textId="77777777" w:rsidR="00D24C11" w:rsidRPr="00E876DA" w:rsidRDefault="00D24C11" w:rsidP="00D07374">
            <w:pPr>
              <w:jc w:val="center"/>
            </w:pPr>
            <w:r w:rsidRPr="00E876DA">
              <w:rPr>
                <w:sz w:val="22"/>
                <w:szCs w:val="22"/>
              </w:rPr>
              <w:t>3</w:t>
            </w:r>
          </w:p>
        </w:tc>
        <w:tc>
          <w:tcPr>
            <w:tcW w:w="1240" w:type="dxa"/>
          </w:tcPr>
          <w:p w14:paraId="1462A0EC" w14:textId="77777777" w:rsidR="00D24C11" w:rsidRPr="00E876DA" w:rsidRDefault="00D24C11" w:rsidP="00D07374">
            <w:pPr>
              <w:jc w:val="center"/>
              <w:rPr>
                <w:lang w:val="en-US"/>
              </w:rPr>
            </w:pPr>
            <w:r w:rsidRPr="00E876DA">
              <w:rPr>
                <w:sz w:val="22"/>
                <w:szCs w:val="22"/>
                <w:lang w:val="en-US"/>
              </w:rPr>
              <w:t>3</w:t>
            </w:r>
          </w:p>
        </w:tc>
      </w:tr>
      <w:tr w:rsidR="00D24C11" w:rsidRPr="00E876DA" w14:paraId="23E2F578" w14:textId="77777777" w:rsidTr="00D07374">
        <w:trPr>
          <w:trHeight w:val="194"/>
        </w:trPr>
        <w:tc>
          <w:tcPr>
            <w:tcW w:w="5637" w:type="dxa"/>
            <w:gridSpan w:val="3"/>
          </w:tcPr>
          <w:p w14:paraId="51A05F45" w14:textId="77777777" w:rsidR="00D24C11" w:rsidRPr="00E876DA" w:rsidRDefault="00D24C11" w:rsidP="00D07374">
            <w:pPr>
              <w:jc w:val="right"/>
              <w:rPr>
                <w:b/>
                <w:sz w:val="20"/>
                <w:szCs w:val="20"/>
                <w:lang w:val="en-GB"/>
              </w:rPr>
            </w:pPr>
          </w:p>
        </w:tc>
        <w:tc>
          <w:tcPr>
            <w:tcW w:w="1559" w:type="dxa"/>
            <w:gridSpan w:val="2"/>
          </w:tcPr>
          <w:p w14:paraId="1073AED0" w14:textId="77777777" w:rsidR="00D24C11" w:rsidRPr="00E876DA" w:rsidRDefault="00D24C11" w:rsidP="00D07374">
            <w:pPr>
              <w:jc w:val="right"/>
              <w:rPr>
                <w:sz w:val="20"/>
                <w:szCs w:val="20"/>
                <w:lang w:val="en-GB"/>
              </w:rPr>
            </w:pPr>
          </w:p>
        </w:tc>
        <w:tc>
          <w:tcPr>
            <w:tcW w:w="1240" w:type="dxa"/>
          </w:tcPr>
          <w:p w14:paraId="410625BF" w14:textId="77777777" w:rsidR="00D24C11" w:rsidRPr="00E876DA" w:rsidRDefault="00D24C11" w:rsidP="00D07374">
            <w:pPr>
              <w:rPr>
                <w:sz w:val="20"/>
                <w:szCs w:val="20"/>
                <w:lang w:val="en-GB"/>
              </w:rPr>
            </w:pPr>
          </w:p>
        </w:tc>
      </w:tr>
      <w:tr w:rsidR="00D24C11" w:rsidRPr="00E876DA" w14:paraId="6F510F65" w14:textId="77777777" w:rsidTr="00D07374">
        <w:trPr>
          <w:trHeight w:val="194"/>
        </w:trPr>
        <w:tc>
          <w:tcPr>
            <w:tcW w:w="5637" w:type="dxa"/>
            <w:gridSpan w:val="3"/>
          </w:tcPr>
          <w:p w14:paraId="54EFB158" w14:textId="77777777" w:rsidR="00D24C11" w:rsidRPr="00E876DA" w:rsidRDefault="00D24C11" w:rsidP="00D07374">
            <w:pPr>
              <w:rPr>
                <w:b/>
                <w:sz w:val="20"/>
                <w:szCs w:val="20"/>
                <w:lang w:val="en-GB"/>
              </w:rPr>
            </w:pPr>
          </w:p>
        </w:tc>
        <w:tc>
          <w:tcPr>
            <w:tcW w:w="1559" w:type="dxa"/>
            <w:gridSpan w:val="2"/>
          </w:tcPr>
          <w:p w14:paraId="0A735204" w14:textId="77777777" w:rsidR="00D24C11" w:rsidRPr="00E876DA" w:rsidRDefault="00D24C11" w:rsidP="00D07374">
            <w:pPr>
              <w:jc w:val="right"/>
              <w:rPr>
                <w:sz w:val="20"/>
                <w:szCs w:val="20"/>
                <w:lang w:val="en-GB"/>
              </w:rPr>
            </w:pPr>
          </w:p>
        </w:tc>
        <w:tc>
          <w:tcPr>
            <w:tcW w:w="1240" w:type="dxa"/>
          </w:tcPr>
          <w:p w14:paraId="051E1D27" w14:textId="77777777" w:rsidR="00D24C11" w:rsidRPr="00E876DA" w:rsidRDefault="00D24C11" w:rsidP="00D07374">
            <w:pPr>
              <w:rPr>
                <w:sz w:val="20"/>
                <w:szCs w:val="20"/>
                <w:lang w:val="en-GB"/>
              </w:rPr>
            </w:pPr>
          </w:p>
        </w:tc>
      </w:tr>
      <w:tr w:rsidR="00D24C11" w:rsidRPr="00753BB4" w14:paraId="2FF9A894" w14:textId="77777777" w:rsidTr="00D07374">
        <w:trPr>
          <w:trHeight w:val="194"/>
        </w:trPr>
        <w:tc>
          <w:tcPr>
            <w:tcW w:w="5637" w:type="dxa"/>
            <w:gridSpan w:val="3"/>
            <w:shd w:val="clear" w:color="auto" w:fill="DDD9C3"/>
          </w:tcPr>
          <w:p w14:paraId="13C898AB" w14:textId="77777777" w:rsidR="00D24C11" w:rsidRPr="00E876DA" w:rsidRDefault="00D24C11" w:rsidP="00D07374">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11959F15" w14:textId="77777777" w:rsidR="00D24C11" w:rsidRPr="00E876DA" w:rsidRDefault="00D24C11" w:rsidP="00D07374">
            <w:pPr>
              <w:jc w:val="right"/>
              <w:rPr>
                <w:sz w:val="20"/>
                <w:szCs w:val="20"/>
                <w:lang w:val="en-GB"/>
              </w:rPr>
            </w:pPr>
          </w:p>
        </w:tc>
        <w:tc>
          <w:tcPr>
            <w:tcW w:w="1240" w:type="dxa"/>
          </w:tcPr>
          <w:p w14:paraId="34049CA1" w14:textId="77777777" w:rsidR="00D24C11" w:rsidRPr="00E876DA" w:rsidRDefault="00D24C11" w:rsidP="00D07374">
            <w:pPr>
              <w:rPr>
                <w:sz w:val="20"/>
                <w:szCs w:val="20"/>
                <w:lang w:val="en-GB"/>
              </w:rPr>
            </w:pPr>
          </w:p>
        </w:tc>
      </w:tr>
      <w:tr w:rsidR="00D24C11" w:rsidRPr="00753BB4" w14:paraId="586A227F" w14:textId="77777777" w:rsidTr="00D07374">
        <w:trPr>
          <w:trHeight w:val="599"/>
        </w:trPr>
        <w:tc>
          <w:tcPr>
            <w:tcW w:w="3205" w:type="dxa"/>
            <w:shd w:val="clear" w:color="auto" w:fill="DDD9C3"/>
          </w:tcPr>
          <w:p w14:paraId="17C4F24F"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990918B"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A2C8153" w14:textId="77777777" w:rsidR="00D24C11" w:rsidRPr="00E876DA" w:rsidRDefault="00D24C11" w:rsidP="00D07374">
            <w:pPr>
              <w:rPr>
                <w:lang w:val="en-GB"/>
              </w:rPr>
            </w:pPr>
            <w:r w:rsidRPr="00E876DA">
              <w:rPr>
                <w:sz w:val="22"/>
                <w:szCs w:val="22"/>
                <w:lang w:val="en-GB"/>
              </w:rPr>
              <w:t>CORE CURRICULUM-FOREIGN LANGUAGE REQUIREMENT</w:t>
            </w:r>
          </w:p>
        </w:tc>
      </w:tr>
      <w:tr w:rsidR="00D24C11" w:rsidRPr="00E876DA" w14:paraId="25BEBBCC" w14:textId="77777777" w:rsidTr="00D07374">
        <w:tc>
          <w:tcPr>
            <w:tcW w:w="3205" w:type="dxa"/>
            <w:shd w:val="clear" w:color="auto" w:fill="DDD9C3"/>
          </w:tcPr>
          <w:p w14:paraId="7ABA37B4" w14:textId="77777777" w:rsidR="00D24C11" w:rsidRPr="00E876DA" w:rsidRDefault="00D24C11" w:rsidP="00D07374">
            <w:pPr>
              <w:jc w:val="right"/>
              <w:rPr>
                <w:b/>
                <w:sz w:val="20"/>
                <w:szCs w:val="20"/>
                <w:lang w:val="en-GB"/>
              </w:rPr>
            </w:pPr>
            <w:r w:rsidRPr="00E876DA">
              <w:rPr>
                <w:b/>
                <w:sz w:val="20"/>
                <w:szCs w:val="20"/>
                <w:lang w:val="en-GB"/>
              </w:rPr>
              <w:t>PREREQUISITE COURSES:</w:t>
            </w:r>
          </w:p>
          <w:p w14:paraId="54F7DEDD" w14:textId="77777777" w:rsidR="00D24C11" w:rsidRPr="00E876DA" w:rsidRDefault="00D24C11" w:rsidP="00D07374">
            <w:pPr>
              <w:jc w:val="right"/>
              <w:rPr>
                <w:b/>
                <w:sz w:val="20"/>
                <w:szCs w:val="20"/>
                <w:lang w:val="en-GB"/>
              </w:rPr>
            </w:pPr>
          </w:p>
        </w:tc>
        <w:tc>
          <w:tcPr>
            <w:tcW w:w="5231" w:type="dxa"/>
            <w:gridSpan w:val="5"/>
          </w:tcPr>
          <w:p w14:paraId="442DA278" w14:textId="77777777" w:rsidR="00D24C11" w:rsidRPr="00E876DA" w:rsidRDefault="00D24C11" w:rsidP="00D07374">
            <w:pPr>
              <w:rPr>
                <w:lang w:val="en-GB"/>
              </w:rPr>
            </w:pPr>
            <w:r w:rsidRPr="00E876DA">
              <w:rPr>
                <w:sz w:val="22"/>
                <w:szCs w:val="22"/>
                <w:lang w:val="en-GB"/>
              </w:rPr>
              <w:t>NONE</w:t>
            </w:r>
          </w:p>
        </w:tc>
      </w:tr>
      <w:tr w:rsidR="00D24C11" w:rsidRPr="00753BB4" w14:paraId="7CA20133" w14:textId="77777777" w:rsidTr="00D07374">
        <w:tc>
          <w:tcPr>
            <w:tcW w:w="3205" w:type="dxa"/>
            <w:shd w:val="clear" w:color="auto" w:fill="DDD9C3"/>
          </w:tcPr>
          <w:p w14:paraId="213751A9"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231" w:type="dxa"/>
            <w:gridSpan w:val="5"/>
          </w:tcPr>
          <w:p w14:paraId="62447DFC" w14:textId="77777777" w:rsidR="00D24C11" w:rsidRPr="00E876DA" w:rsidRDefault="00D24C11" w:rsidP="00D07374">
            <w:pPr>
              <w:rPr>
                <w:lang w:val="en-GB"/>
              </w:rPr>
            </w:pPr>
            <w:r w:rsidRPr="00E876DA">
              <w:rPr>
                <w:sz w:val="22"/>
                <w:szCs w:val="22"/>
                <w:lang w:val="en-GB"/>
              </w:rPr>
              <w:t>TEACHING LANGUAGE: 20% GREEK, 80% ENGLISH</w:t>
            </w:r>
          </w:p>
          <w:p w14:paraId="78A21239" w14:textId="77777777" w:rsidR="00D24C11" w:rsidRPr="00E876DA" w:rsidRDefault="00D24C11" w:rsidP="00D07374">
            <w:pPr>
              <w:rPr>
                <w:lang w:val="en-GB"/>
              </w:rPr>
            </w:pPr>
            <w:r w:rsidRPr="00E876DA">
              <w:rPr>
                <w:sz w:val="22"/>
                <w:szCs w:val="22"/>
                <w:lang w:val="en-GB"/>
              </w:rPr>
              <w:t>ASSESSMENT/EXAMINATION LANGUAGE: 100% ENGLISH</w:t>
            </w:r>
          </w:p>
        </w:tc>
      </w:tr>
      <w:tr w:rsidR="00D24C11" w:rsidRPr="00E876DA" w14:paraId="2A5526C5" w14:textId="77777777" w:rsidTr="00D07374">
        <w:tc>
          <w:tcPr>
            <w:tcW w:w="3205" w:type="dxa"/>
            <w:shd w:val="clear" w:color="auto" w:fill="DDD9C3"/>
          </w:tcPr>
          <w:p w14:paraId="6E150254"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231" w:type="dxa"/>
            <w:gridSpan w:val="5"/>
          </w:tcPr>
          <w:p w14:paraId="370733A6" w14:textId="77777777" w:rsidR="00D24C11" w:rsidRPr="00E876DA" w:rsidRDefault="00D24C11" w:rsidP="00D07374">
            <w:pPr>
              <w:rPr>
                <w:lang w:val="en-GB"/>
              </w:rPr>
            </w:pPr>
            <w:r w:rsidRPr="00E876DA">
              <w:rPr>
                <w:sz w:val="22"/>
                <w:szCs w:val="22"/>
                <w:lang w:val="en-GB"/>
              </w:rPr>
              <w:t>YES</w:t>
            </w:r>
          </w:p>
        </w:tc>
      </w:tr>
      <w:tr w:rsidR="00D24C11" w:rsidRPr="00753BB4" w14:paraId="294D21F3" w14:textId="77777777" w:rsidTr="00D07374">
        <w:tc>
          <w:tcPr>
            <w:tcW w:w="3205" w:type="dxa"/>
            <w:shd w:val="clear" w:color="auto" w:fill="DDD9C3"/>
          </w:tcPr>
          <w:p w14:paraId="1FBD27A3"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231" w:type="dxa"/>
            <w:gridSpan w:val="5"/>
          </w:tcPr>
          <w:p w14:paraId="36A66A69" w14:textId="77777777" w:rsidR="00D24C11" w:rsidRPr="00E876DA" w:rsidRDefault="00C6516C" w:rsidP="00D07374">
            <w:pPr>
              <w:spacing w:after="200" w:line="276" w:lineRule="auto"/>
              <w:rPr>
                <w:rFonts w:eastAsia="Times New Roman"/>
                <w:lang w:val="en-GB"/>
              </w:rPr>
            </w:pPr>
            <w:hyperlink r:id="rId36" w:history="1">
              <w:r w:rsidR="00D24C11" w:rsidRPr="00E876DA">
                <w:rPr>
                  <w:rStyle w:val="Hyperlink"/>
                  <w:rFonts w:eastAsia="Times New Roman"/>
                  <w:color w:val="auto"/>
                  <w:sz w:val="22"/>
                  <w:szCs w:val="22"/>
                  <w:lang w:val="en-GB"/>
                </w:rPr>
                <w:t>http://e-class.upatras.gr/courses/CIV_1650</w:t>
              </w:r>
            </w:hyperlink>
          </w:p>
        </w:tc>
      </w:tr>
    </w:tbl>
    <w:p w14:paraId="0F1C3F06" w14:textId="77777777" w:rsidR="00D24C11" w:rsidRPr="00E876DA" w:rsidRDefault="00D24C11" w:rsidP="00972484">
      <w:pPr>
        <w:widowControl w:val="0"/>
        <w:numPr>
          <w:ilvl w:val="0"/>
          <w:numId w:val="111"/>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AC53E7E" w14:textId="77777777" w:rsidTr="00D07374">
        <w:tc>
          <w:tcPr>
            <w:tcW w:w="8472" w:type="dxa"/>
            <w:gridSpan w:val="2"/>
            <w:tcBorders>
              <w:bottom w:val="nil"/>
            </w:tcBorders>
            <w:shd w:val="clear" w:color="auto" w:fill="DDD9C3"/>
          </w:tcPr>
          <w:p w14:paraId="49AA7131"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753BB4" w14:paraId="64523627" w14:textId="77777777" w:rsidTr="00D07374">
        <w:tc>
          <w:tcPr>
            <w:tcW w:w="8472" w:type="dxa"/>
            <w:gridSpan w:val="2"/>
            <w:tcBorders>
              <w:top w:val="nil"/>
            </w:tcBorders>
            <w:shd w:val="clear" w:color="auto" w:fill="DDD9C3"/>
          </w:tcPr>
          <w:p w14:paraId="6BFB2B82"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DC0FBDC"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0F8AF47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0D19FB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4E946E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2070180" w14:textId="77777777" w:rsidTr="00D07374">
        <w:tc>
          <w:tcPr>
            <w:tcW w:w="8472" w:type="dxa"/>
            <w:gridSpan w:val="2"/>
          </w:tcPr>
          <w:p w14:paraId="40F46A62" w14:textId="77777777" w:rsidR="00D24C11" w:rsidRPr="00E876DA" w:rsidRDefault="00D24C11" w:rsidP="00D07374">
            <w:pPr>
              <w:jc w:val="both"/>
              <w:rPr>
                <w:lang w:val="en-GB"/>
              </w:rPr>
            </w:pPr>
            <w:r w:rsidRPr="00E876DA">
              <w:rPr>
                <w:sz w:val="22"/>
                <w:szCs w:val="22"/>
                <w:lang w:val="en-GB"/>
              </w:rPr>
              <w:t>UPON COURSE COMPLETION STUDENTS WILL HAVE FULLY BEEN:</w:t>
            </w:r>
          </w:p>
          <w:p w14:paraId="7BA200DF" w14:textId="77777777" w:rsidR="00D24C11" w:rsidRPr="00E876DA" w:rsidRDefault="00D24C11" w:rsidP="00972484">
            <w:pPr>
              <w:numPr>
                <w:ilvl w:val="0"/>
                <w:numId w:val="110"/>
              </w:numPr>
              <w:spacing w:line="276" w:lineRule="auto"/>
              <w:jc w:val="both"/>
              <w:rPr>
                <w:lang w:val="en-GB"/>
              </w:rPr>
            </w:pPr>
            <w:r w:rsidRPr="00E876DA">
              <w:rPr>
                <w:sz w:val="22"/>
                <w:szCs w:val="22"/>
                <w:lang w:val="en-GB"/>
              </w:rPr>
              <w:t>TAUGHT THE LINGUISTIC STRUCTURES &amp; STYLE CHARACTERISTIC TO SCIENTIFIC ENGLISH</w:t>
            </w:r>
          </w:p>
          <w:p w14:paraId="110871F6" w14:textId="77777777" w:rsidR="00D24C11" w:rsidRPr="00E876DA" w:rsidRDefault="00D24C11" w:rsidP="00972484">
            <w:pPr>
              <w:numPr>
                <w:ilvl w:val="0"/>
                <w:numId w:val="110"/>
              </w:numPr>
              <w:spacing w:line="276" w:lineRule="auto"/>
              <w:jc w:val="both"/>
              <w:rPr>
                <w:lang w:val="en-GB"/>
              </w:rPr>
            </w:pPr>
            <w:r w:rsidRPr="00E876DA">
              <w:rPr>
                <w:sz w:val="22"/>
                <w:szCs w:val="22"/>
                <w:lang w:val="en-GB"/>
              </w:rPr>
              <w:t>TAUGHT ACADEMIC NOTE-TAKING TECHNIQUES.</w:t>
            </w:r>
          </w:p>
          <w:p w14:paraId="0C08A317" w14:textId="77777777" w:rsidR="00D24C11" w:rsidRPr="00E876DA" w:rsidRDefault="00D24C11" w:rsidP="00972484">
            <w:pPr>
              <w:numPr>
                <w:ilvl w:val="0"/>
                <w:numId w:val="110"/>
              </w:numPr>
              <w:spacing w:line="276" w:lineRule="auto"/>
              <w:jc w:val="both"/>
              <w:rPr>
                <w:lang w:val="en-GB"/>
              </w:rPr>
            </w:pPr>
            <w:r w:rsidRPr="00E876DA">
              <w:rPr>
                <w:sz w:val="22"/>
                <w:szCs w:val="22"/>
                <w:lang w:val="en-GB"/>
              </w:rPr>
              <w:t>PROVIDED WITH LISTENING PRACTICE OF CIVIL ENGINEERING MATERIAL IN ENGLISH</w:t>
            </w:r>
          </w:p>
          <w:p w14:paraId="42657017" w14:textId="77777777" w:rsidR="00D24C11" w:rsidRPr="00E876DA" w:rsidRDefault="00D24C11" w:rsidP="00972484">
            <w:pPr>
              <w:numPr>
                <w:ilvl w:val="0"/>
                <w:numId w:val="110"/>
              </w:numPr>
              <w:spacing w:line="276" w:lineRule="auto"/>
              <w:jc w:val="both"/>
              <w:rPr>
                <w:lang w:val="en-GB"/>
              </w:rPr>
            </w:pPr>
            <w:r w:rsidRPr="00E876DA">
              <w:rPr>
                <w:sz w:val="22"/>
                <w:szCs w:val="22"/>
                <w:lang w:val="en-GB"/>
              </w:rPr>
              <w:t>EXPOSED TO NECESSARY SKILLS IN CLASS, SO AS TO PRACTICE ENGLISH-SPEAKING &amp; CONVERSATION PERTAINING TO CIVIL ENGINEERING TOPICS</w:t>
            </w:r>
          </w:p>
          <w:p w14:paraId="4889E7D0" w14:textId="77777777" w:rsidR="00D24C11" w:rsidRPr="00E876DA" w:rsidRDefault="00D24C11" w:rsidP="00972484">
            <w:pPr>
              <w:numPr>
                <w:ilvl w:val="0"/>
                <w:numId w:val="110"/>
              </w:numPr>
              <w:spacing w:line="276" w:lineRule="auto"/>
              <w:jc w:val="both"/>
              <w:rPr>
                <w:lang w:val="en-GB"/>
              </w:rPr>
            </w:pPr>
            <w:r w:rsidRPr="00E876DA">
              <w:rPr>
                <w:sz w:val="22"/>
                <w:szCs w:val="22"/>
                <w:lang w:val="en-GB"/>
              </w:rPr>
              <w:t>EXPOSED TO A WIDE RANGE OF CIVIL ENGINEERING READING/TEXT MATERIAL IN ENGLISH COVERING MOST SECTORS OF THE FIELD.</w:t>
            </w:r>
          </w:p>
          <w:p w14:paraId="6D8EFF03" w14:textId="77777777" w:rsidR="00D24C11" w:rsidRPr="00E876DA" w:rsidRDefault="00D24C11" w:rsidP="00972484">
            <w:pPr>
              <w:numPr>
                <w:ilvl w:val="0"/>
                <w:numId w:val="110"/>
              </w:numPr>
              <w:spacing w:line="276" w:lineRule="auto"/>
              <w:jc w:val="both"/>
              <w:rPr>
                <w:lang w:val="en-GB"/>
              </w:rPr>
            </w:pPr>
            <w:r w:rsidRPr="00E876DA">
              <w:rPr>
                <w:sz w:val="22"/>
                <w:szCs w:val="22"/>
                <w:lang w:val="en-GB"/>
              </w:rPr>
              <w:lastRenderedPageBreak/>
              <w:t>EXPOSED, AT LENGTH, TO CIVIL ENGINEERING TERMINOLOGY IN ENGLISH</w:t>
            </w:r>
          </w:p>
          <w:p w14:paraId="21D9F7E0" w14:textId="77777777" w:rsidR="00D24C11" w:rsidRPr="00E876DA" w:rsidRDefault="00D24C11" w:rsidP="00D07374">
            <w:pPr>
              <w:widowControl w:val="0"/>
              <w:autoSpaceDE w:val="0"/>
              <w:autoSpaceDN w:val="0"/>
              <w:adjustRightInd w:val="0"/>
              <w:spacing w:after="60"/>
              <w:rPr>
                <w:i/>
                <w:sz w:val="16"/>
                <w:szCs w:val="16"/>
                <w:lang w:val="en-GB"/>
              </w:rPr>
            </w:pPr>
          </w:p>
        </w:tc>
      </w:tr>
      <w:tr w:rsidR="00D24C11" w:rsidRPr="00E876DA" w14:paraId="77EA7AA1"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21D15D06"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753BB4" w14:paraId="430E67F1" w14:textId="77777777" w:rsidTr="00D07374">
        <w:tc>
          <w:tcPr>
            <w:tcW w:w="8472" w:type="dxa"/>
            <w:gridSpan w:val="2"/>
            <w:tcBorders>
              <w:top w:val="nil"/>
              <w:bottom w:val="nil"/>
            </w:tcBorders>
            <w:shd w:val="clear" w:color="auto" w:fill="D0CECE"/>
          </w:tcPr>
          <w:p w14:paraId="796F6F51"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4B87C97" w14:textId="77777777" w:rsidTr="00D07374">
        <w:tblPrEx>
          <w:tblLook w:val="0000" w:firstRow="0" w:lastRow="0" w:firstColumn="0" w:lastColumn="0" w:noHBand="0" w:noVBand="0"/>
        </w:tblPrEx>
        <w:tc>
          <w:tcPr>
            <w:tcW w:w="3964" w:type="dxa"/>
            <w:tcBorders>
              <w:top w:val="nil"/>
              <w:right w:val="nil"/>
            </w:tcBorders>
            <w:shd w:val="clear" w:color="auto" w:fill="D0CECE"/>
          </w:tcPr>
          <w:p w14:paraId="1AB6699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2FD5B95"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CAF56E5"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5DA55B0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2BA1A1C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72C7929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D4FF2D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F23F44E"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16011D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D99B6E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D0AAC8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1D89DDD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D101B1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DECB5C5"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7D063409" w14:textId="77777777" w:rsidR="00D24C11" w:rsidRPr="00E876DA" w:rsidRDefault="00D24C11" w:rsidP="00D07374">
            <w:pPr>
              <w:rPr>
                <w:i/>
                <w:sz w:val="16"/>
                <w:szCs w:val="16"/>
                <w:lang w:val="en-GB"/>
              </w:rPr>
            </w:pPr>
            <w:r w:rsidRPr="00E876DA">
              <w:rPr>
                <w:i/>
                <w:sz w:val="16"/>
                <w:szCs w:val="16"/>
                <w:lang w:val="en-GB"/>
              </w:rPr>
              <w:t>……</w:t>
            </w:r>
          </w:p>
          <w:p w14:paraId="720725A4" w14:textId="77777777" w:rsidR="00D24C11" w:rsidRPr="00E876DA" w:rsidRDefault="00D24C11" w:rsidP="00D07374">
            <w:pPr>
              <w:rPr>
                <w:i/>
                <w:sz w:val="16"/>
                <w:szCs w:val="16"/>
                <w:lang w:val="en-GB"/>
              </w:rPr>
            </w:pPr>
            <w:r w:rsidRPr="00E876DA">
              <w:rPr>
                <w:i/>
                <w:sz w:val="16"/>
                <w:szCs w:val="16"/>
                <w:lang w:val="en-GB"/>
              </w:rPr>
              <w:t>Others…</w:t>
            </w:r>
          </w:p>
          <w:p w14:paraId="173C05D5" w14:textId="77777777" w:rsidR="00D24C11" w:rsidRPr="00E876DA" w:rsidRDefault="00D24C11" w:rsidP="00D07374">
            <w:pPr>
              <w:rPr>
                <w:b/>
                <w:sz w:val="20"/>
                <w:szCs w:val="20"/>
                <w:lang w:val="en-GB"/>
              </w:rPr>
            </w:pPr>
            <w:r w:rsidRPr="00E876DA">
              <w:rPr>
                <w:i/>
                <w:sz w:val="16"/>
                <w:szCs w:val="16"/>
                <w:lang w:val="en-GB"/>
              </w:rPr>
              <w:t>…….</w:t>
            </w:r>
          </w:p>
        </w:tc>
      </w:tr>
      <w:tr w:rsidR="00D24C11" w:rsidRPr="00753BB4" w14:paraId="7435C36D" w14:textId="77777777" w:rsidTr="00D07374">
        <w:tc>
          <w:tcPr>
            <w:tcW w:w="8472" w:type="dxa"/>
            <w:gridSpan w:val="2"/>
          </w:tcPr>
          <w:p w14:paraId="6490A03E" w14:textId="77777777" w:rsidR="00D24C11" w:rsidRPr="00E876DA" w:rsidRDefault="00D24C11" w:rsidP="00D07374">
            <w:pPr>
              <w:widowControl w:val="0"/>
              <w:autoSpaceDE w:val="0"/>
              <w:autoSpaceDN w:val="0"/>
              <w:adjustRightInd w:val="0"/>
              <w:rPr>
                <w:lang w:val="en-GB"/>
              </w:rPr>
            </w:pPr>
            <w:r w:rsidRPr="00E876DA">
              <w:rPr>
                <w:sz w:val="22"/>
                <w:szCs w:val="22"/>
                <w:lang w:val="en-GB"/>
              </w:rPr>
              <w:t>HAVING COMPLETED THE COURSE STUDENTS WILL BE ABLE TO:</w:t>
            </w:r>
          </w:p>
          <w:p w14:paraId="1B60603D" w14:textId="77777777" w:rsidR="00D24C11" w:rsidRPr="00E876DA" w:rsidRDefault="00D24C11" w:rsidP="00972484">
            <w:pPr>
              <w:widowControl w:val="0"/>
              <w:numPr>
                <w:ilvl w:val="0"/>
                <w:numId w:val="213"/>
              </w:numPr>
              <w:tabs>
                <w:tab w:val="clear" w:pos="2880"/>
                <w:tab w:val="num" w:pos="-1560"/>
              </w:tabs>
              <w:autoSpaceDE w:val="0"/>
              <w:autoSpaceDN w:val="0"/>
              <w:adjustRightInd w:val="0"/>
              <w:ind w:left="284" w:hanging="284"/>
              <w:rPr>
                <w:lang w:val="en-GB"/>
              </w:rPr>
            </w:pPr>
            <w:r w:rsidRPr="00E876DA">
              <w:rPr>
                <w:sz w:val="22"/>
                <w:szCs w:val="22"/>
                <w:lang w:val="en-GB"/>
              </w:rPr>
              <w:t>USE THE LINGUISTIC STRUCTURES &amp; STYLE CHARACTERISTIC TO SCIENTIFIC ENGLISH</w:t>
            </w:r>
          </w:p>
          <w:p w14:paraId="5B58C559" w14:textId="77777777" w:rsidR="00D24C11" w:rsidRPr="00E876DA" w:rsidRDefault="00D24C11" w:rsidP="00972484">
            <w:pPr>
              <w:widowControl w:val="0"/>
              <w:numPr>
                <w:ilvl w:val="0"/>
                <w:numId w:val="213"/>
              </w:numPr>
              <w:tabs>
                <w:tab w:val="clear" w:pos="2880"/>
              </w:tabs>
              <w:autoSpaceDE w:val="0"/>
              <w:autoSpaceDN w:val="0"/>
              <w:adjustRightInd w:val="0"/>
              <w:ind w:left="284" w:hanging="284"/>
              <w:rPr>
                <w:lang w:val="en-GB"/>
              </w:rPr>
            </w:pPr>
            <w:r w:rsidRPr="00E876DA">
              <w:rPr>
                <w:sz w:val="22"/>
                <w:szCs w:val="22"/>
                <w:lang w:val="en-GB"/>
              </w:rPr>
              <w:t>TAKE NOTES IN ENGLISH AT CIVIL ENGINEERING COURSE LECTURES, CONFERENCE PRESENTATIONS, ETC., CONDUCTED IN ENGLISH</w:t>
            </w:r>
          </w:p>
          <w:p w14:paraId="7797C238" w14:textId="77777777" w:rsidR="00D24C11" w:rsidRPr="00E876DA" w:rsidRDefault="00D24C11" w:rsidP="00972484">
            <w:pPr>
              <w:widowControl w:val="0"/>
              <w:numPr>
                <w:ilvl w:val="0"/>
                <w:numId w:val="213"/>
              </w:numPr>
              <w:tabs>
                <w:tab w:val="clear" w:pos="2880"/>
              </w:tabs>
              <w:autoSpaceDE w:val="0"/>
              <w:autoSpaceDN w:val="0"/>
              <w:adjustRightInd w:val="0"/>
              <w:ind w:left="284" w:hanging="284"/>
              <w:rPr>
                <w:lang w:val="en-GB"/>
              </w:rPr>
            </w:pPr>
            <w:r w:rsidRPr="00E876DA">
              <w:rPr>
                <w:sz w:val="22"/>
                <w:szCs w:val="22"/>
                <w:lang w:val="en-GB"/>
              </w:rPr>
              <w:t>WRITE-UP OR CONSTRUCT PARAGRAPHS OR PASSAGES IN ENGLISH PERTAINING TO CIVIL ENGINEERING</w:t>
            </w:r>
          </w:p>
          <w:p w14:paraId="1402C4D9" w14:textId="77777777" w:rsidR="00D24C11" w:rsidRPr="00E876DA" w:rsidRDefault="00D24C11" w:rsidP="00972484">
            <w:pPr>
              <w:widowControl w:val="0"/>
              <w:numPr>
                <w:ilvl w:val="0"/>
                <w:numId w:val="213"/>
              </w:numPr>
              <w:tabs>
                <w:tab w:val="clear" w:pos="2880"/>
              </w:tabs>
              <w:autoSpaceDE w:val="0"/>
              <w:autoSpaceDN w:val="0"/>
              <w:adjustRightInd w:val="0"/>
              <w:ind w:left="284" w:hanging="284"/>
              <w:rPr>
                <w:lang w:val="en-GB"/>
              </w:rPr>
            </w:pPr>
            <w:r w:rsidRPr="00E876DA">
              <w:rPr>
                <w:sz w:val="22"/>
                <w:szCs w:val="22"/>
                <w:lang w:val="en-GB"/>
              </w:rPr>
              <w:t>UNDERSTAND SPOKEN ENGLISH RELATING TO CIVIL ENGINEERING TOPICS</w:t>
            </w:r>
          </w:p>
          <w:p w14:paraId="49467EE4" w14:textId="77777777" w:rsidR="00D24C11" w:rsidRPr="00E876DA" w:rsidRDefault="00D24C11" w:rsidP="00972484">
            <w:pPr>
              <w:widowControl w:val="0"/>
              <w:numPr>
                <w:ilvl w:val="0"/>
                <w:numId w:val="213"/>
              </w:numPr>
              <w:tabs>
                <w:tab w:val="clear" w:pos="2880"/>
              </w:tabs>
              <w:autoSpaceDE w:val="0"/>
              <w:autoSpaceDN w:val="0"/>
              <w:adjustRightInd w:val="0"/>
              <w:ind w:left="284" w:hanging="284"/>
              <w:rPr>
                <w:lang w:val="en-GB"/>
              </w:rPr>
            </w:pPr>
            <w:r w:rsidRPr="00E876DA">
              <w:rPr>
                <w:sz w:val="22"/>
                <w:szCs w:val="22"/>
                <w:lang w:val="en-GB"/>
              </w:rPr>
              <w:t>COMMUNICATE IN ENGLISH AT CIVIL ENGINEERING SETTINGS WITH FELLOW ENGLISH-SPEAKING STUDENTS, GIVE ORAL PRESENTATIONS IN ENGLISH, ETC.</w:t>
            </w:r>
          </w:p>
          <w:p w14:paraId="307EC44D" w14:textId="77777777" w:rsidR="00D24C11" w:rsidRPr="00E876DA" w:rsidRDefault="00D24C11" w:rsidP="00972484">
            <w:pPr>
              <w:widowControl w:val="0"/>
              <w:numPr>
                <w:ilvl w:val="0"/>
                <w:numId w:val="213"/>
              </w:numPr>
              <w:tabs>
                <w:tab w:val="clear" w:pos="2880"/>
              </w:tabs>
              <w:autoSpaceDE w:val="0"/>
              <w:autoSpaceDN w:val="0"/>
              <w:adjustRightInd w:val="0"/>
              <w:ind w:left="284" w:hanging="284"/>
              <w:rPr>
                <w:lang w:val="en-GB"/>
              </w:rPr>
            </w:pPr>
            <w:r w:rsidRPr="00E876DA">
              <w:rPr>
                <w:sz w:val="22"/>
                <w:szCs w:val="22"/>
                <w:lang w:val="en-GB"/>
              </w:rPr>
              <w:t>READ MECHANICAL ENGINEERING TEXT MATERIAL, USER MANUALS, BIBLIOGRAPHICAL REFERENCES, ETC., IN ENGLISH</w:t>
            </w:r>
          </w:p>
          <w:p w14:paraId="0A3D7ECA" w14:textId="77777777" w:rsidR="00D24C11" w:rsidRPr="00E876DA" w:rsidRDefault="00D24C11" w:rsidP="00972484">
            <w:pPr>
              <w:widowControl w:val="0"/>
              <w:numPr>
                <w:ilvl w:val="0"/>
                <w:numId w:val="213"/>
              </w:numPr>
              <w:tabs>
                <w:tab w:val="clear" w:pos="2880"/>
              </w:tabs>
              <w:autoSpaceDE w:val="0"/>
              <w:autoSpaceDN w:val="0"/>
              <w:adjustRightInd w:val="0"/>
              <w:ind w:left="284" w:hanging="284"/>
              <w:rPr>
                <w:lang w:val="en-GB"/>
              </w:rPr>
            </w:pPr>
            <w:r w:rsidRPr="00E876DA">
              <w:rPr>
                <w:sz w:val="22"/>
                <w:szCs w:val="22"/>
                <w:lang w:val="en-GB"/>
              </w:rPr>
              <w:t>UNDERSTAND AND USE CIVIL ENGINEERING TERMINOLOGY IN ENGLISH</w:t>
            </w:r>
          </w:p>
        </w:tc>
      </w:tr>
    </w:tbl>
    <w:p w14:paraId="4D9727B4" w14:textId="77777777" w:rsidR="00D24C11" w:rsidRPr="00E876DA" w:rsidRDefault="00D24C11" w:rsidP="00972484">
      <w:pPr>
        <w:widowControl w:val="0"/>
        <w:numPr>
          <w:ilvl w:val="0"/>
          <w:numId w:val="11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1F7EF17" w14:textId="77777777" w:rsidTr="00D07374">
        <w:tc>
          <w:tcPr>
            <w:tcW w:w="8472" w:type="dxa"/>
          </w:tcPr>
          <w:p w14:paraId="3ADB0F04" w14:textId="77777777" w:rsidR="00D24C11" w:rsidRPr="00E876DA" w:rsidRDefault="00D24C11" w:rsidP="00D07374">
            <w:pPr>
              <w:ind w:left="34"/>
              <w:jc w:val="both"/>
              <w:rPr>
                <w:b/>
              </w:rPr>
            </w:pPr>
          </w:p>
          <w:p w14:paraId="00DBD224" w14:textId="77777777" w:rsidR="00D24C11" w:rsidRPr="00E876DA" w:rsidRDefault="00D24C11" w:rsidP="00D07374">
            <w:pPr>
              <w:ind w:left="34"/>
              <w:jc w:val="both"/>
              <w:rPr>
                <w:b/>
                <w:lang w:val="en-GB"/>
              </w:rPr>
            </w:pPr>
            <w:r w:rsidRPr="00E876DA">
              <w:rPr>
                <w:b/>
                <w:sz w:val="22"/>
                <w:szCs w:val="22"/>
                <w:lang w:val="en-GB"/>
              </w:rPr>
              <w:t>STRUCTURE &amp; STYLE OF SCIENTIFIC ENGLISH:</w:t>
            </w:r>
          </w:p>
          <w:p w14:paraId="0C195FB6" w14:textId="77777777" w:rsidR="00D24C11" w:rsidRPr="00E876DA" w:rsidRDefault="00D24C11" w:rsidP="00D07374">
            <w:pPr>
              <w:ind w:left="34"/>
              <w:jc w:val="both"/>
              <w:rPr>
                <w:lang w:val="en-GB"/>
              </w:rPr>
            </w:pPr>
            <w:r w:rsidRPr="00E876DA">
              <w:rPr>
                <w:sz w:val="22"/>
                <w:szCs w:val="22"/>
                <w:lang w:val="en-GB"/>
              </w:rPr>
              <w:t>COHERENCE, SYNTAX OF TECHNICAL DIRECTIONS AND INSTRUCTIONS, USE OF THE DEFINITE ARTICLE COMPOUND TERM VARIETIES, VERB CLASSIFICATION DESCRIPTIONS, SENTENCE COMBINING, CLASSIFYING IN SCIENTIFIC ENGLISH.</w:t>
            </w:r>
          </w:p>
          <w:p w14:paraId="4479782C" w14:textId="77777777" w:rsidR="00D24C11" w:rsidRPr="00E876DA" w:rsidRDefault="00D24C11" w:rsidP="00D07374">
            <w:pPr>
              <w:ind w:left="34"/>
              <w:jc w:val="both"/>
              <w:rPr>
                <w:b/>
                <w:lang w:val="en-GB"/>
              </w:rPr>
            </w:pPr>
            <w:r w:rsidRPr="00E876DA">
              <w:rPr>
                <w:b/>
                <w:sz w:val="22"/>
                <w:szCs w:val="22"/>
                <w:lang w:val="en-GB"/>
              </w:rPr>
              <w:t>MATERIAL COVERING:</w:t>
            </w:r>
          </w:p>
          <w:p w14:paraId="03041807" w14:textId="77777777" w:rsidR="00D24C11" w:rsidRPr="00E876DA" w:rsidRDefault="00D24C11" w:rsidP="00D07374">
            <w:pPr>
              <w:ind w:left="34"/>
              <w:jc w:val="both"/>
              <w:rPr>
                <w:lang w:val="en-GB"/>
              </w:rPr>
            </w:pPr>
            <w:r w:rsidRPr="00E876DA">
              <w:rPr>
                <w:sz w:val="22"/>
                <w:szCs w:val="22"/>
                <w:lang w:val="en-GB"/>
              </w:rPr>
              <w:t xml:space="preserve">THE CIVIL ENGINEERING PROFESSION, TRANSPORTATION SYSTEMS, CONCRETE TECHNOLOGY, GEOTECHNICAL ENGINEERING, FOUNDATION ENGINEERING, STRUCTURES AND MATERIALS, BRIDGES AND TUNNELS, WATER RESOURCES, SURVEYING, PLANNING, CONSTRUCTION CONTRACTS AND PROPOSALS, SI-UNITS. </w:t>
            </w:r>
          </w:p>
          <w:p w14:paraId="4F1A6CDB" w14:textId="77777777" w:rsidR="00D24C11" w:rsidRPr="00E876DA" w:rsidRDefault="00D24C11" w:rsidP="00D07374">
            <w:pPr>
              <w:ind w:left="34"/>
              <w:jc w:val="both"/>
              <w:rPr>
                <w:lang w:val="en-GB"/>
              </w:rPr>
            </w:pPr>
          </w:p>
          <w:p w14:paraId="43CEDCC3" w14:textId="77777777" w:rsidR="00D24C11" w:rsidRPr="00E876DA" w:rsidRDefault="00D24C11" w:rsidP="00D07374">
            <w:pPr>
              <w:ind w:left="34"/>
              <w:jc w:val="both"/>
              <w:rPr>
                <w:b/>
              </w:rPr>
            </w:pPr>
            <w:r w:rsidRPr="00E876DA">
              <w:rPr>
                <w:sz w:val="22"/>
                <w:szCs w:val="22"/>
              </w:rPr>
              <w:t>ENGLISH CIVIL ENGINEERING TERMINOLOGY</w:t>
            </w:r>
          </w:p>
        </w:tc>
      </w:tr>
    </w:tbl>
    <w:p w14:paraId="4F9C45C8" w14:textId="77777777" w:rsidR="00D24C11" w:rsidRPr="00E876DA" w:rsidRDefault="00D24C11" w:rsidP="00171593">
      <w:pPr>
        <w:widowControl w:val="0"/>
        <w:autoSpaceDE w:val="0"/>
        <w:autoSpaceDN w:val="0"/>
        <w:adjustRightInd w:val="0"/>
        <w:spacing w:before="120" w:after="200" w:line="276" w:lineRule="auto"/>
        <w:rPr>
          <w:b/>
          <w:sz w:val="22"/>
          <w:szCs w:val="22"/>
          <w:lang w:val="en-GB"/>
        </w:rPr>
      </w:pPr>
    </w:p>
    <w:p w14:paraId="392DF062" w14:textId="77777777" w:rsidR="00D24C11" w:rsidRPr="00E876DA" w:rsidRDefault="00D24C11" w:rsidP="00972484">
      <w:pPr>
        <w:widowControl w:val="0"/>
        <w:numPr>
          <w:ilvl w:val="0"/>
          <w:numId w:val="111"/>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METHODOLOGY AND evaluation</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5623"/>
      </w:tblGrid>
      <w:tr w:rsidR="00D24C11" w:rsidRPr="00753BB4" w14:paraId="7AC0C7F4" w14:textId="77777777" w:rsidTr="00D07374">
        <w:tc>
          <w:tcPr>
            <w:tcW w:w="3221" w:type="dxa"/>
            <w:shd w:val="clear" w:color="auto" w:fill="DDD9C3"/>
          </w:tcPr>
          <w:p w14:paraId="326BBA91"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623" w:type="dxa"/>
          </w:tcPr>
          <w:p w14:paraId="69E113C8" w14:textId="77777777" w:rsidR="00D24C11" w:rsidRPr="00E876DA" w:rsidRDefault="00D24C11" w:rsidP="00D07374">
            <w:pPr>
              <w:tabs>
                <w:tab w:val="left" w:pos="360"/>
              </w:tabs>
              <w:spacing w:before="120" w:after="120"/>
              <w:rPr>
                <w:lang w:val="en-GB"/>
              </w:rPr>
            </w:pPr>
            <w:r w:rsidRPr="00E876DA">
              <w:rPr>
                <w:sz w:val="22"/>
                <w:szCs w:val="22"/>
                <w:lang w:val="en-GB"/>
              </w:rPr>
              <w:t>THREE CONSECUTIVE CONTACT/IN-CLASS HOURS PER WEEK</w:t>
            </w:r>
          </w:p>
        </w:tc>
      </w:tr>
      <w:tr w:rsidR="00D24C11" w:rsidRPr="00753BB4" w14:paraId="75B7B4B9" w14:textId="77777777" w:rsidTr="00D07374">
        <w:tc>
          <w:tcPr>
            <w:tcW w:w="3221" w:type="dxa"/>
            <w:shd w:val="clear" w:color="auto" w:fill="DDD9C3"/>
          </w:tcPr>
          <w:p w14:paraId="50C3D5D9"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lastRenderedPageBreak/>
              <w:t>Use of ICT in teaching, laboratory education, communication with students</w:t>
            </w:r>
          </w:p>
        </w:tc>
        <w:tc>
          <w:tcPr>
            <w:tcW w:w="5623" w:type="dxa"/>
          </w:tcPr>
          <w:p w14:paraId="03EFC991" w14:textId="77777777" w:rsidR="00D24C11" w:rsidRPr="00E876DA" w:rsidRDefault="00D24C11" w:rsidP="00972484">
            <w:pPr>
              <w:numPr>
                <w:ilvl w:val="0"/>
                <w:numId w:val="241"/>
              </w:numPr>
              <w:tabs>
                <w:tab w:val="clear" w:pos="1800"/>
              </w:tabs>
              <w:ind w:left="323" w:hanging="283"/>
              <w:rPr>
                <w:lang w:val="en-GB"/>
              </w:rPr>
            </w:pPr>
            <w:r w:rsidRPr="00E876DA">
              <w:rPr>
                <w:sz w:val="22"/>
                <w:szCs w:val="22"/>
                <w:lang w:val="en-GB"/>
              </w:rPr>
              <w:lastRenderedPageBreak/>
              <w:t xml:space="preserve">E-CLASS FOR: GENERAL COURSE RELATED ANNOUNCEMENTS. ADDITIONAL EXERCISE WORK. ANSWER SHEETS OF CLASS WORK. </w:t>
            </w:r>
          </w:p>
          <w:p w14:paraId="21146A16" w14:textId="77777777" w:rsidR="00D24C11" w:rsidRPr="00E876DA" w:rsidRDefault="00D24C11" w:rsidP="00972484">
            <w:pPr>
              <w:numPr>
                <w:ilvl w:val="0"/>
                <w:numId w:val="241"/>
              </w:numPr>
              <w:tabs>
                <w:tab w:val="clear" w:pos="1800"/>
              </w:tabs>
              <w:ind w:left="323" w:hanging="283"/>
              <w:rPr>
                <w:lang w:val="en-GB"/>
              </w:rPr>
            </w:pPr>
            <w:r w:rsidRPr="00E876DA">
              <w:rPr>
                <w:sz w:val="22"/>
                <w:szCs w:val="22"/>
                <w:lang w:val="en-GB"/>
              </w:rPr>
              <w:lastRenderedPageBreak/>
              <w:t>STUDENT ACCESS TO INSTRUCTOR’S E-MAIL FOR EMERGENCY COMMUNICATION.</w:t>
            </w:r>
          </w:p>
          <w:p w14:paraId="2736A07D" w14:textId="77777777" w:rsidR="00D24C11" w:rsidRPr="00E876DA" w:rsidRDefault="00D24C11" w:rsidP="00972484">
            <w:pPr>
              <w:numPr>
                <w:ilvl w:val="0"/>
                <w:numId w:val="241"/>
              </w:numPr>
              <w:tabs>
                <w:tab w:val="clear" w:pos="1800"/>
              </w:tabs>
              <w:ind w:left="323" w:hanging="283"/>
              <w:rPr>
                <w:lang w:val="en-GB"/>
              </w:rPr>
            </w:pPr>
            <w:r w:rsidRPr="00E876DA">
              <w:rPr>
                <w:sz w:val="22"/>
                <w:szCs w:val="22"/>
                <w:lang w:val="en-GB"/>
              </w:rPr>
              <w:t>IN-CLASS ACCESS OF ON-LINE COURSE RELATED WEB MATERIAL, E.G. TECHNICAL TERMINOLOGY DICTIONARIES</w:t>
            </w:r>
          </w:p>
        </w:tc>
      </w:tr>
      <w:tr w:rsidR="00D24C11" w:rsidRPr="00E876DA" w14:paraId="66050C89" w14:textId="77777777" w:rsidTr="00D07374">
        <w:tc>
          <w:tcPr>
            <w:tcW w:w="3221" w:type="dxa"/>
            <w:shd w:val="clear" w:color="auto" w:fill="DDD9C3"/>
          </w:tcPr>
          <w:p w14:paraId="239D0AD4" w14:textId="77777777" w:rsidR="00D24C11" w:rsidRPr="00E876DA" w:rsidRDefault="00D24C11" w:rsidP="00D07374">
            <w:pPr>
              <w:jc w:val="right"/>
              <w:rPr>
                <w:b/>
                <w:sz w:val="20"/>
                <w:szCs w:val="20"/>
                <w:lang w:val="en-GB"/>
              </w:rPr>
            </w:pPr>
            <w:r w:rsidRPr="00E876DA">
              <w:rPr>
                <w:b/>
                <w:sz w:val="20"/>
                <w:szCs w:val="20"/>
                <w:lang w:val="en-GB"/>
              </w:rPr>
              <w:t>TEACHING METHODS</w:t>
            </w:r>
          </w:p>
          <w:p w14:paraId="5AB536F6"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750A744C"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D1C8E42" w14:textId="77777777" w:rsidR="00D24C11" w:rsidRPr="00E876DA" w:rsidRDefault="00D24C11" w:rsidP="00D07374">
            <w:pPr>
              <w:jc w:val="both"/>
              <w:rPr>
                <w:i/>
                <w:sz w:val="16"/>
                <w:szCs w:val="16"/>
                <w:lang w:val="en-GB"/>
              </w:rPr>
            </w:pPr>
          </w:p>
          <w:p w14:paraId="3B8A3D30"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6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1"/>
              <w:gridCol w:w="236"/>
            </w:tblGrid>
            <w:tr w:rsidR="00D24C11" w:rsidRPr="00E876DA" w14:paraId="40BB4B53" w14:textId="77777777" w:rsidTr="00D07374">
              <w:tc>
                <w:tcPr>
                  <w:tcW w:w="5161" w:type="dxa"/>
                  <w:tcBorders>
                    <w:top w:val="single" w:sz="4" w:space="0" w:color="auto"/>
                    <w:left w:val="single" w:sz="4" w:space="0" w:color="auto"/>
                    <w:bottom w:val="single" w:sz="4" w:space="0" w:color="auto"/>
                    <w:right w:val="single" w:sz="4" w:space="0" w:color="auto"/>
                  </w:tcBorders>
                  <w:shd w:val="clear" w:color="auto" w:fill="DDD9C3"/>
                  <w:vAlign w:val="center"/>
                </w:tcPr>
                <w:tbl>
                  <w:tblPr>
                    <w:tblpPr w:leftFromText="180" w:rightFromText="180" w:vertAnchor="text" w:horzAnchor="page" w:tblpX="1885" w:tblpY="-288"/>
                    <w:tblOverlap w:val="never"/>
                    <w:tblW w:w="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3"/>
                    <w:gridCol w:w="2152"/>
                  </w:tblGrid>
                  <w:tr w:rsidR="00D24C11" w:rsidRPr="00E876DA" w14:paraId="0E988973" w14:textId="77777777" w:rsidTr="00D07374">
                    <w:tc>
                      <w:tcPr>
                        <w:tcW w:w="2783" w:type="dxa"/>
                        <w:tcBorders>
                          <w:top w:val="single" w:sz="4" w:space="0" w:color="auto"/>
                          <w:left w:val="single" w:sz="4" w:space="0" w:color="auto"/>
                          <w:bottom w:val="single" w:sz="4" w:space="0" w:color="auto"/>
                          <w:right w:val="single" w:sz="4" w:space="0" w:color="auto"/>
                        </w:tcBorders>
                        <w:shd w:val="clear" w:color="auto" w:fill="DDD9C3"/>
                        <w:vAlign w:val="center"/>
                      </w:tcPr>
                      <w:p w14:paraId="415A31A7" w14:textId="77777777" w:rsidR="00D24C11" w:rsidRPr="00E876DA" w:rsidRDefault="00D24C11" w:rsidP="00D07374">
                        <w:pPr>
                          <w:jc w:val="center"/>
                          <w:rPr>
                            <w:b/>
                            <w:i/>
                            <w:sz w:val="20"/>
                            <w:szCs w:val="20"/>
                            <w:lang w:val="en-GB"/>
                          </w:rPr>
                        </w:pPr>
                        <w:r w:rsidRPr="00E876DA">
                          <w:rPr>
                            <w:b/>
                            <w:i/>
                            <w:sz w:val="20"/>
                            <w:szCs w:val="20"/>
                            <w:lang w:val="en-GB"/>
                          </w:rPr>
                          <w:t>Activity</w:t>
                        </w:r>
                      </w:p>
                    </w:tc>
                    <w:tc>
                      <w:tcPr>
                        <w:tcW w:w="2152" w:type="dxa"/>
                        <w:tcBorders>
                          <w:top w:val="single" w:sz="4" w:space="0" w:color="auto"/>
                          <w:left w:val="single" w:sz="4" w:space="0" w:color="auto"/>
                          <w:bottom w:val="single" w:sz="4" w:space="0" w:color="auto"/>
                          <w:right w:val="single" w:sz="4" w:space="0" w:color="auto"/>
                        </w:tcBorders>
                        <w:shd w:val="clear" w:color="auto" w:fill="DDD9C3"/>
                        <w:vAlign w:val="center"/>
                      </w:tcPr>
                      <w:p w14:paraId="3C2FBDFE" w14:textId="77777777" w:rsidR="00D24C11" w:rsidRPr="00E876DA" w:rsidRDefault="00D24C11" w:rsidP="00D07374">
                        <w:pPr>
                          <w:jc w:val="center"/>
                          <w:rPr>
                            <w:b/>
                            <w:i/>
                            <w:sz w:val="20"/>
                            <w:szCs w:val="20"/>
                            <w:lang w:val="en-GB"/>
                          </w:rPr>
                        </w:pPr>
                        <w:r w:rsidRPr="00E876DA">
                          <w:rPr>
                            <w:b/>
                            <w:i/>
                            <w:sz w:val="20"/>
                            <w:szCs w:val="20"/>
                            <w:lang w:val="en-GB"/>
                          </w:rPr>
                          <w:t>Semester workload</w:t>
                        </w:r>
                      </w:p>
                    </w:tc>
                  </w:tr>
                  <w:tr w:rsidR="00D24C11" w:rsidRPr="00E876DA" w14:paraId="45895902" w14:textId="77777777" w:rsidTr="00D07374">
                    <w:tc>
                      <w:tcPr>
                        <w:tcW w:w="2783" w:type="dxa"/>
                        <w:tcBorders>
                          <w:top w:val="single" w:sz="4" w:space="0" w:color="auto"/>
                          <w:left w:val="single" w:sz="4" w:space="0" w:color="auto"/>
                          <w:bottom w:val="single" w:sz="4" w:space="0" w:color="auto"/>
                          <w:right w:val="single" w:sz="4" w:space="0" w:color="auto"/>
                        </w:tcBorders>
                      </w:tcPr>
                      <w:p w14:paraId="0CDDC1E5" w14:textId="77777777" w:rsidR="00D24C11" w:rsidRPr="00E876DA" w:rsidRDefault="00D24C11" w:rsidP="00D07374">
                        <w:pPr>
                          <w:rPr>
                            <w:iCs/>
                            <w:sz w:val="20"/>
                            <w:szCs w:val="20"/>
                            <w:lang w:val="en-GB"/>
                          </w:rPr>
                        </w:pPr>
                        <w:r w:rsidRPr="00E876DA">
                          <w:rPr>
                            <w:iCs/>
                            <w:sz w:val="20"/>
                            <w:szCs w:val="20"/>
                            <w:lang w:val="en-GB"/>
                          </w:rPr>
                          <w:t>PRESENTATION/TEACHING</w:t>
                        </w:r>
                      </w:p>
                    </w:tc>
                    <w:tc>
                      <w:tcPr>
                        <w:tcW w:w="2152" w:type="dxa"/>
                        <w:tcBorders>
                          <w:top w:val="single" w:sz="4" w:space="0" w:color="auto"/>
                          <w:left w:val="single" w:sz="4" w:space="0" w:color="auto"/>
                          <w:bottom w:val="single" w:sz="4" w:space="0" w:color="auto"/>
                          <w:right w:val="single" w:sz="4" w:space="0" w:color="auto"/>
                        </w:tcBorders>
                      </w:tcPr>
                      <w:p w14:paraId="32641BC0" w14:textId="77777777" w:rsidR="00D24C11" w:rsidRPr="00E876DA" w:rsidRDefault="00D24C11" w:rsidP="00D07374">
                        <w:pPr>
                          <w:jc w:val="center"/>
                          <w:rPr>
                            <w:sz w:val="20"/>
                            <w:szCs w:val="20"/>
                            <w:lang w:val="en-GB"/>
                          </w:rPr>
                        </w:pPr>
                        <w:r w:rsidRPr="00E876DA">
                          <w:rPr>
                            <w:sz w:val="20"/>
                            <w:szCs w:val="20"/>
                            <w:lang w:val="en-GB"/>
                          </w:rPr>
                          <w:t>20%</w:t>
                        </w:r>
                      </w:p>
                    </w:tc>
                  </w:tr>
                  <w:tr w:rsidR="00D24C11" w:rsidRPr="00E876DA" w14:paraId="14DD2228" w14:textId="77777777" w:rsidTr="00D07374">
                    <w:tc>
                      <w:tcPr>
                        <w:tcW w:w="2783" w:type="dxa"/>
                        <w:tcBorders>
                          <w:top w:val="single" w:sz="4" w:space="0" w:color="auto"/>
                          <w:left w:val="single" w:sz="4" w:space="0" w:color="auto"/>
                          <w:bottom w:val="single" w:sz="4" w:space="0" w:color="auto"/>
                          <w:right w:val="single" w:sz="4" w:space="0" w:color="auto"/>
                        </w:tcBorders>
                      </w:tcPr>
                      <w:p w14:paraId="41288DC6" w14:textId="77777777" w:rsidR="00D24C11" w:rsidRPr="00E876DA" w:rsidRDefault="00D24C11" w:rsidP="00D07374">
                        <w:pPr>
                          <w:rPr>
                            <w:iCs/>
                            <w:sz w:val="20"/>
                            <w:szCs w:val="20"/>
                            <w:lang w:val="en-GB"/>
                          </w:rPr>
                        </w:pPr>
                        <w:r w:rsidRPr="00E876DA">
                          <w:rPr>
                            <w:iCs/>
                            <w:sz w:val="20"/>
                            <w:szCs w:val="20"/>
                            <w:lang w:val="en-GB"/>
                          </w:rPr>
                          <w:t>PARTICIPATION/PRACTICE IN CLASS—WRITTEN EXERCISE WORK, LISTENING AND TAKING NOTES, READING AND  COMPREHENSION OF MATERIAL RELATING TO THE FIELD OF CIVIL ENGINEERING</w:t>
                        </w:r>
                      </w:p>
                    </w:tc>
                    <w:tc>
                      <w:tcPr>
                        <w:tcW w:w="2152" w:type="dxa"/>
                        <w:tcBorders>
                          <w:top w:val="single" w:sz="4" w:space="0" w:color="auto"/>
                          <w:left w:val="single" w:sz="4" w:space="0" w:color="auto"/>
                          <w:bottom w:val="single" w:sz="4" w:space="0" w:color="auto"/>
                          <w:right w:val="single" w:sz="4" w:space="0" w:color="auto"/>
                        </w:tcBorders>
                      </w:tcPr>
                      <w:p w14:paraId="4BD3BBEC" w14:textId="77777777" w:rsidR="00D24C11" w:rsidRPr="00E876DA" w:rsidRDefault="00D24C11" w:rsidP="00D07374">
                        <w:pPr>
                          <w:jc w:val="center"/>
                          <w:rPr>
                            <w:sz w:val="20"/>
                            <w:szCs w:val="20"/>
                            <w:lang w:val="en-GB"/>
                          </w:rPr>
                        </w:pPr>
                        <w:r w:rsidRPr="00E876DA">
                          <w:rPr>
                            <w:sz w:val="20"/>
                            <w:szCs w:val="20"/>
                            <w:lang w:val="en-GB"/>
                          </w:rPr>
                          <w:t>60%</w:t>
                        </w:r>
                      </w:p>
                    </w:tc>
                  </w:tr>
                  <w:tr w:rsidR="00D24C11" w:rsidRPr="00E876DA" w14:paraId="71345882" w14:textId="77777777" w:rsidTr="00D07374">
                    <w:tc>
                      <w:tcPr>
                        <w:tcW w:w="2783" w:type="dxa"/>
                        <w:tcBorders>
                          <w:top w:val="single" w:sz="4" w:space="0" w:color="auto"/>
                          <w:left w:val="single" w:sz="4" w:space="0" w:color="auto"/>
                          <w:bottom w:val="single" w:sz="4" w:space="0" w:color="auto"/>
                          <w:right w:val="single" w:sz="4" w:space="0" w:color="auto"/>
                        </w:tcBorders>
                      </w:tcPr>
                      <w:p w14:paraId="02740EB5" w14:textId="77777777" w:rsidR="00D24C11" w:rsidRPr="00E876DA" w:rsidRDefault="00D24C11" w:rsidP="00D07374">
                        <w:pPr>
                          <w:rPr>
                            <w:iCs/>
                            <w:sz w:val="20"/>
                            <w:szCs w:val="20"/>
                            <w:lang w:val="en-GB"/>
                          </w:rPr>
                        </w:pPr>
                        <w:r w:rsidRPr="00E876DA">
                          <w:rPr>
                            <w:iCs/>
                            <w:sz w:val="20"/>
                            <w:szCs w:val="20"/>
                            <w:lang w:val="en-GB"/>
                          </w:rPr>
                          <w:t>IN-CLASS STUDENT GROUP WORK/PROJECTS</w:t>
                        </w:r>
                      </w:p>
                    </w:tc>
                    <w:tc>
                      <w:tcPr>
                        <w:tcW w:w="2152" w:type="dxa"/>
                        <w:tcBorders>
                          <w:top w:val="single" w:sz="4" w:space="0" w:color="auto"/>
                          <w:left w:val="single" w:sz="4" w:space="0" w:color="auto"/>
                          <w:bottom w:val="single" w:sz="4" w:space="0" w:color="auto"/>
                          <w:right w:val="single" w:sz="4" w:space="0" w:color="auto"/>
                        </w:tcBorders>
                      </w:tcPr>
                      <w:p w14:paraId="3964F5BE" w14:textId="77777777" w:rsidR="00D24C11" w:rsidRPr="00E876DA" w:rsidRDefault="00D24C11" w:rsidP="00D07374">
                        <w:pPr>
                          <w:jc w:val="center"/>
                          <w:rPr>
                            <w:sz w:val="20"/>
                            <w:szCs w:val="20"/>
                            <w:lang w:val="en-GB"/>
                          </w:rPr>
                        </w:pPr>
                        <w:r w:rsidRPr="00E876DA">
                          <w:rPr>
                            <w:sz w:val="20"/>
                            <w:szCs w:val="20"/>
                            <w:lang w:val="en-GB"/>
                          </w:rPr>
                          <w:t>20%</w:t>
                        </w:r>
                      </w:p>
                    </w:tc>
                  </w:tr>
                  <w:tr w:rsidR="00D24C11" w:rsidRPr="00E876DA" w14:paraId="48FFB0EE" w14:textId="77777777" w:rsidTr="00D07374">
                    <w:tc>
                      <w:tcPr>
                        <w:tcW w:w="2783" w:type="dxa"/>
                        <w:tcBorders>
                          <w:top w:val="single" w:sz="4" w:space="0" w:color="auto"/>
                          <w:left w:val="single" w:sz="4" w:space="0" w:color="auto"/>
                          <w:bottom w:val="single" w:sz="4" w:space="0" w:color="auto"/>
                          <w:right w:val="single" w:sz="4" w:space="0" w:color="auto"/>
                        </w:tcBorders>
                      </w:tcPr>
                      <w:p w14:paraId="003465F2" w14:textId="77777777" w:rsidR="00D24C11" w:rsidRPr="00E876DA" w:rsidRDefault="00D24C11" w:rsidP="00D07374">
                        <w:pPr>
                          <w:rPr>
                            <w:b/>
                            <w:i/>
                            <w:sz w:val="20"/>
                            <w:szCs w:val="20"/>
                            <w:lang w:val="en-GB"/>
                          </w:rPr>
                        </w:pPr>
                        <w:r w:rsidRPr="00E876DA">
                          <w:rPr>
                            <w:b/>
                            <w:i/>
                            <w:sz w:val="20"/>
                            <w:szCs w:val="20"/>
                            <w:lang w:val="en-GB"/>
                          </w:rPr>
                          <w:t>Total number of hours</w:t>
                        </w:r>
                      </w:p>
                      <w:p w14:paraId="7537ABFC" w14:textId="77777777" w:rsidR="00D24C11" w:rsidRPr="00E876DA" w:rsidRDefault="00D24C11" w:rsidP="00D07374">
                        <w:pPr>
                          <w:rPr>
                            <w:b/>
                            <w:i/>
                            <w:sz w:val="20"/>
                            <w:szCs w:val="20"/>
                            <w:lang w:val="en-GB"/>
                          </w:rPr>
                        </w:pPr>
                        <w:r w:rsidRPr="00E876DA">
                          <w:rPr>
                            <w:b/>
                            <w:i/>
                            <w:sz w:val="20"/>
                            <w:szCs w:val="20"/>
                            <w:lang w:val="en-GB"/>
                          </w:rPr>
                          <w:t xml:space="preserve"> for the Course: </w:t>
                        </w:r>
                      </w:p>
                      <w:p w14:paraId="73CDCFCA" w14:textId="77777777" w:rsidR="00D24C11" w:rsidRPr="00E876DA" w:rsidRDefault="00D24C11" w:rsidP="00D07374">
                        <w:pPr>
                          <w:rPr>
                            <w:iCs/>
                            <w:lang w:val="en-GB"/>
                          </w:rPr>
                        </w:pPr>
                      </w:p>
                    </w:tc>
                    <w:tc>
                      <w:tcPr>
                        <w:tcW w:w="2152" w:type="dxa"/>
                        <w:tcBorders>
                          <w:top w:val="single" w:sz="4" w:space="0" w:color="auto"/>
                          <w:left w:val="single" w:sz="4" w:space="0" w:color="auto"/>
                          <w:bottom w:val="single" w:sz="4" w:space="0" w:color="auto"/>
                          <w:right w:val="single" w:sz="4" w:space="0" w:color="auto"/>
                        </w:tcBorders>
                        <w:vAlign w:val="center"/>
                      </w:tcPr>
                      <w:p w14:paraId="39A98087" w14:textId="77777777" w:rsidR="00D24C11" w:rsidRPr="00E876DA" w:rsidRDefault="00D24C11" w:rsidP="00D07374">
                        <w:pPr>
                          <w:jc w:val="center"/>
                          <w:rPr>
                            <w:b/>
                            <w:sz w:val="20"/>
                            <w:szCs w:val="20"/>
                            <w:lang w:val="en-GB"/>
                          </w:rPr>
                        </w:pPr>
                        <w:r w:rsidRPr="00E876DA">
                          <w:rPr>
                            <w:b/>
                            <w:sz w:val="20"/>
                            <w:szCs w:val="20"/>
                            <w:lang w:val="en-GB"/>
                          </w:rPr>
                          <w:t>100%</w:t>
                        </w:r>
                      </w:p>
                      <w:p w14:paraId="36B49688" w14:textId="77777777" w:rsidR="00D24C11" w:rsidRPr="00E876DA" w:rsidRDefault="00D24C11" w:rsidP="00D07374">
                        <w:pPr>
                          <w:jc w:val="center"/>
                          <w:rPr>
                            <w:b/>
                            <w:i/>
                            <w:sz w:val="20"/>
                            <w:szCs w:val="20"/>
                            <w:lang w:val="en-GB"/>
                          </w:rPr>
                        </w:pPr>
                        <w:r w:rsidRPr="00E876DA">
                          <w:rPr>
                            <w:b/>
                            <w:sz w:val="20"/>
                            <w:szCs w:val="20"/>
                            <w:lang w:val="en-GB"/>
                          </w:rPr>
                          <w:t xml:space="preserve">75 </w:t>
                        </w:r>
                      </w:p>
                    </w:tc>
                  </w:tr>
                </w:tbl>
                <w:p w14:paraId="143365EB" w14:textId="77777777" w:rsidR="00D24C11" w:rsidRPr="00E876DA" w:rsidRDefault="00D24C11" w:rsidP="00D07374">
                  <w:pPr>
                    <w:jc w:val="center"/>
                    <w:rPr>
                      <w:b/>
                      <w:i/>
                      <w:sz w:val="20"/>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DDD9C3"/>
                  <w:vAlign w:val="center"/>
                </w:tcPr>
                <w:p w14:paraId="12D9987A" w14:textId="77777777" w:rsidR="00D24C11" w:rsidRPr="00E876DA" w:rsidRDefault="00D24C11" w:rsidP="00D07374">
                  <w:pPr>
                    <w:jc w:val="center"/>
                    <w:rPr>
                      <w:b/>
                      <w:i/>
                      <w:sz w:val="20"/>
                      <w:szCs w:val="20"/>
                    </w:rPr>
                  </w:pPr>
                </w:p>
              </w:tc>
            </w:tr>
            <w:tr w:rsidR="00D24C11" w:rsidRPr="00E876DA" w14:paraId="270AFE54" w14:textId="77777777" w:rsidTr="00D07374">
              <w:tc>
                <w:tcPr>
                  <w:tcW w:w="5161" w:type="dxa"/>
                  <w:tcBorders>
                    <w:top w:val="single" w:sz="4" w:space="0" w:color="auto"/>
                    <w:left w:val="single" w:sz="4" w:space="0" w:color="auto"/>
                    <w:bottom w:val="single" w:sz="4" w:space="0" w:color="auto"/>
                    <w:right w:val="single" w:sz="4" w:space="0" w:color="auto"/>
                  </w:tcBorders>
                </w:tcPr>
                <w:p w14:paraId="6C45822C" w14:textId="77777777" w:rsidR="00D24C11" w:rsidRPr="00E876DA" w:rsidRDefault="00D24C11" w:rsidP="00D07374">
                  <w:pPr>
                    <w:rPr>
                      <w:b/>
                      <w:i/>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419FB5B7" w14:textId="77777777" w:rsidR="00D24C11" w:rsidRPr="00E876DA" w:rsidRDefault="00D24C11" w:rsidP="00D07374">
                  <w:pPr>
                    <w:rPr>
                      <w:b/>
                      <w:i/>
                      <w:sz w:val="20"/>
                      <w:szCs w:val="20"/>
                    </w:rPr>
                  </w:pPr>
                </w:p>
              </w:tc>
            </w:tr>
            <w:tr w:rsidR="00D24C11" w:rsidRPr="00E876DA" w14:paraId="0BECD7F3" w14:textId="77777777" w:rsidTr="00D07374">
              <w:tc>
                <w:tcPr>
                  <w:tcW w:w="5161" w:type="dxa"/>
                  <w:tcBorders>
                    <w:top w:val="single" w:sz="4" w:space="0" w:color="auto"/>
                    <w:left w:val="single" w:sz="4" w:space="0" w:color="auto"/>
                    <w:bottom w:val="single" w:sz="4" w:space="0" w:color="auto"/>
                    <w:right w:val="single" w:sz="4" w:space="0" w:color="auto"/>
                  </w:tcBorders>
                </w:tcPr>
                <w:p w14:paraId="6BCBB5FA" w14:textId="77777777" w:rsidR="00D24C11" w:rsidRPr="00E876DA" w:rsidRDefault="00D24C11" w:rsidP="00D07374">
                  <w:pPr>
                    <w:rPr>
                      <w:b/>
                      <w:i/>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01113362" w14:textId="77777777" w:rsidR="00D24C11" w:rsidRPr="00E876DA" w:rsidRDefault="00D24C11" w:rsidP="00D07374">
                  <w:pPr>
                    <w:rPr>
                      <w:b/>
                      <w:i/>
                      <w:sz w:val="20"/>
                      <w:szCs w:val="20"/>
                    </w:rPr>
                  </w:pPr>
                </w:p>
              </w:tc>
            </w:tr>
          </w:tbl>
          <w:p w14:paraId="1825323D" w14:textId="77777777" w:rsidR="00D24C11" w:rsidRPr="00E876DA" w:rsidRDefault="00D24C11" w:rsidP="00D07374"/>
        </w:tc>
      </w:tr>
      <w:tr w:rsidR="00D24C11" w:rsidRPr="00753BB4" w14:paraId="203DBE8D" w14:textId="77777777" w:rsidTr="00D07374">
        <w:tc>
          <w:tcPr>
            <w:tcW w:w="3221" w:type="dxa"/>
          </w:tcPr>
          <w:p w14:paraId="6ABED911"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369A5BE9"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5AC4C159" w14:textId="77777777" w:rsidR="00D24C11" w:rsidRPr="00E876DA" w:rsidRDefault="00D24C11" w:rsidP="00D07374">
            <w:pPr>
              <w:jc w:val="both"/>
              <w:rPr>
                <w:i/>
                <w:sz w:val="16"/>
                <w:szCs w:val="16"/>
                <w:lang w:val="en-GB"/>
              </w:rPr>
            </w:pPr>
          </w:p>
          <w:p w14:paraId="493A6D04"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750BB1" w14:textId="77777777" w:rsidR="00D24C11" w:rsidRPr="00E876DA" w:rsidRDefault="00D24C11" w:rsidP="00D07374">
            <w:pPr>
              <w:jc w:val="both"/>
              <w:rPr>
                <w:i/>
                <w:sz w:val="16"/>
                <w:szCs w:val="16"/>
                <w:lang w:val="en-GB"/>
              </w:rPr>
            </w:pPr>
          </w:p>
          <w:p w14:paraId="624E6BF3"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623" w:type="dxa"/>
          </w:tcPr>
          <w:p w14:paraId="759043A2" w14:textId="77777777" w:rsidR="00D24C11" w:rsidRPr="00E876DA" w:rsidRDefault="00D24C11" w:rsidP="00D07374">
            <w:pPr>
              <w:autoSpaceDN w:val="0"/>
              <w:ind w:left="380"/>
              <w:jc w:val="both"/>
              <w:rPr>
                <w:sz w:val="20"/>
                <w:szCs w:val="20"/>
                <w:lang w:val="en-GB"/>
              </w:rPr>
            </w:pPr>
          </w:p>
          <w:p w14:paraId="3A7F8F72" w14:textId="77777777" w:rsidR="00D24C11" w:rsidRPr="00E876DA" w:rsidRDefault="00D24C11" w:rsidP="00D07374">
            <w:pPr>
              <w:autoSpaceDN w:val="0"/>
              <w:ind w:left="380"/>
              <w:jc w:val="both"/>
              <w:rPr>
                <w:lang w:val="en-GB"/>
              </w:rPr>
            </w:pPr>
            <w:r w:rsidRPr="00E876DA">
              <w:rPr>
                <w:sz w:val="22"/>
                <w:szCs w:val="22"/>
                <w:u w:val="single"/>
                <w:lang w:val="en-GB"/>
              </w:rPr>
              <w:t>ASSESSEMENT/TESTING LANGUAGE</w:t>
            </w:r>
            <w:r w:rsidRPr="00E876DA">
              <w:rPr>
                <w:sz w:val="22"/>
                <w:szCs w:val="22"/>
                <w:lang w:val="en-GB"/>
              </w:rPr>
              <w:t xml:space="preserve">: </w:t>
            </w:r>
          </w:p>
          <w:p w14:paraId="4AAEC9FA" w14:textId="77777777" w:rsidR="00D24C11" w:rsidRPr="00E876DA" w:rsidRDefault="00D24C11" w:rsidP="00D07374">
            <w:pPr>
              <w:autoSpaceDN w:val="0"/>
              <w:ind w:left="380"/>
              <w:jc w:val="both"/>
              <w:rPr>
                <w:lang w:val="en-GB"/>
              </w:rPr>
            </w:pPr>
          </w:p>
          <w:p w14:paraId="2E875330" w14:textId="77777777" w:rsidR="00D24C11" w:rsidRPr="00E876DA" w:rsidRDefault="00D24C11" w:rsidP="00D07374">
            <w:pPr>
              <w:autoSpaceDN w:val="0"/>
              <w:ind w:left="380"/>
              <w:jc w:val="both"/>
              <w:rPr>
                <w:lang w:val="en-GB"/>
              </w:rPr>
            </w:pPr>
            <w:r w:rsidRPr="00E876DA">
              <w:rPr>
                <w:sz w:val="22"/>
                <w:szCs w:val="22"/>
                <w:lang w:val="en-GB"/>
              </w:rPr>
              <w:t xml:space="preserve">80% OF GRADE BASED ON FINAL WRITTEN EXAMINATION ALL IN ENGLISH; FILL-IN THE BLANKS, LABEL THE DIAGRAMS, READING OF CLASS RELATED SHORT PASSAGES AND ANSWERING COMPREHENSION QUESTIONS.  </w:t>
            </w:r>
          </w:p>
          <w:p w14:paraId="188F2A56" w14:textId="77777777" w:rsidR="00D24C11" w:rsidRPr="00E876DA" w:rsidRDefault="00D24C11" w:rsidP="00D07374">
            <w:pPr>
              <w:autoSpaceDN w:val="0"/>
              <w:ind w:left="380"/>
              <w:jc w:val="both"/>
              <w:rPr>
                <w:lang w:val="en-GB"/>
              </w:rPr>
            </w:pPr>
          </w:p>
          <w:p w14:paraId="4757ED2C" w14:textId="77777777" w:rsidR="00D24C11" w:rsidRPr="00E876DA" w:rsidRDefault="00D24C11" w:rsidP="00D07374">
            <w:pPr>
              <w:autoSpaceDN w:val="0"/>
              <w:ind w:left="380"/>
              <w:jc w:val="both"/>
              <w:rPr>
                <w:lang w:val="en-GB"/>
              </w:rPr>
            </w:pPr>
            <w:r w:rsidRPr="00E876DA">
              <w:rPr>
                <w:sz w:val="22"/>
                <w:szCs w:val="22"/>
                <w:lang w:val="en-GB"/>
              </w:rPr>
              <w:t>20% OF GRADE BASED ON CLASS PARTICIPATION; COMPLETION OF IN-CLASS EXERCISE WORK; SPEAKING, LISTENING, WRITING.</w:t>
            </w:r>
          </w:p>
          <w:p w14:paraId="13329936" w14:textId="77777777" w:rsidR="00D24C11" w:rsidRPr="00E876DA" w:rsidRDefault="00D24C11" w:rsidP="00D07374">
            <w:pPr>
              <w:autoSpaceDN w:val="0"/>
              <w:ind w:left="380"/>
              <w:jc w:val="both"/>
              <w:rPr>
                <w:lang w:val="en-GB"/>
              </w:rPr>
            </w:pPr>
          </w:p>
          <w:p w14:paraId="172C797F" w14:textId="77777777" w:rsidR="00D24C11" w:rsidRPr="00E876DA" w:rsidRDefault="00D24C11" w:rsidP="00D07374">
            <w:pPr>
              <w:autoSpaceDN w:val="0"/>
              <w:ind w:left="380"/>
              <w:jc w:val="both"/>
              <w:rPr>
                <w:lang w:val="en-GB"/>
              </w:rPr>
            </w:pPr>
            <w:r w:rsidRPr="00E876DA">
              <w:rPr>
                <w:sz w:val="22"/>
                <w:szCs w:val="22"/>
                <w:u w:val="single"/>
                <w:lang w:val="en-GB"/>
              </w:rPr>
              <w:t>LANGUAGE OF INSTRUCTION</w:t>
            </w:r>
            <w:r w:rsidRPr="00E876DA">
              <w:rPr>
                <w:sz w:val="22"/>
                <w:szCs w:val="22"/>
                <w:lang w:val="en-GB"/>
              </w:rPr>
              <w:t>:  80% ENGLISH, 20% GREEK.   (LANGUAGE OF INSTRUCTION CAN BE:  100% IN ENGLISH WHEN NON-GREEK STUDENTS E.G. ERUSMUS PROGRAM STUDENTS, ARE TAKING THE COURSE)</w:t>
            </w:r>
          </w:p>
        </w:tc>
      </w:tr>
    </w:tbl>
    <w:p w14:paraId="7BC3F0A6" w14:textId="77777777" w:rsidR="00D24C11" w:rsidRPr="00E876DA" w:rsidRDefault="00D24C11" w:rsidP="00972484">
      <w:pPr>
        <w:widowControl w:val="0"/>
        <w:numPr>
          <w:ilvl w:val="0"/>
          <w:numId w:val="111"/>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3F4F8440" w14:textId="77777777" w:rsidTr="00D07374">
        <w:tc>
          <w:tcPr>
            <w:tcW w:w="8472" w:type="dxa"/>
          </w:tcPr>
          <w:p w14:paraId="26F410CF" w14:textId="77777777" w:rsidR="00D24C11" w:rsidRPr="00E876DA" w:rsidRDefault="00D24C11" w:rsidP="00912EA3">
            <w:pPr>
              <w:pStyle w:val="ListParagraph"/>
              <w:numPr>
                <w:ilvl w:val="0"/>
                <w:numId w:val="15"/>
              </w:numPr>
              <w:spacing w:after="0" w:line="240" w:lineRule="auto"/>
              <w:jc w:val="both"/>
              <w:rPr>
                <w:rFonts w:ascii="Times New Roman" w:hAnsi="Times New Roman"/>
                <w:szCs w:val="22"/>
                <w:lang w:val="en-US"/>
              </w:rPr>
            </w:pPr>
            <w:r w:rsidRPr="00E876DA">
              <w:rPr>
                <w:rFonts w:ascii="Times New Roman" w:hAnsi="Times New Roman"/>
                <w:b/>
                <w:szCs w:val="22"/>
                <w:u w:val="single"/>
                <w:lang w:val="en-GB"/>
              </w:rPr>
              <w:t>EFFECTIVE ENGLISH FOR CIVIL ENGINEERING</w:t>
            </w:r>
            <w:r w:rsidRPr="00E876DA">
              <w:rPr>
                <w:rFonts w:ascii="Times New Roman" w:hAnsi="Times New Roman"/>
                <w:szCs w:val="22"/>
                <w:lang w:val="en-GB"/>
              </w:rPr>
              <w:t xml:space="preserve">. </w:t>
            </w:r>
            <w:r w:rsidRPr="00E876DA">
              <w:rPr>
                <w:rFonts w:ascii="Times New Roman" w:hAnsi="Times New Roman"/>
                <w:szCs w:val="22"/>
                <w:lang w:val="en-US"/>
              </w:rPr>
              <w:t>MATINA-STAMISON ATMATZIDI. KLIDARITHMOS PUBLISHERS, 2010.</w:t>
            </w:r>
          </w:p>
          <w:p w14:paraId="7C359C74" w14:textId="77777777" w:rsidR="00D24C11" w:rsidRPr="00E876DA" w:rsidRDefault="00D24C11" w:rsidP="00912EA3">
            <w:pPr>
              <w:pStyle w:val="ListParagraph"/>
              <w:numPr>
                <w:ilvl w:val="0"/>
                <w:numId w:val="15"/>
              </w:numPr>
              <w:spacing w:after="0" w:line="240" w:lineRule="auto"/>
              <w:jc w:val="both"/>
              <w:rPr>
                <w:rFonts w:ascii="Times New Roman" w:hAnsi="Times New Roman"/>
                <w:szCs w:val="22"/>
                <w:lang w:val="en-US"/>
              </w:rPr>
            </w:pPr>
            <w:r w:rsidRPr="00E876DA">
              <w:rPr>
                <w:rFonts w:ascii="Times New Roman" w:hAnsi="Times New Roman"/>
                <w:b/>
                <w:szCs w:val="22"/>
                <w:u w:val="single"/>
                <w:lang w:val="en-GB"/>
              </w:rPr>
              <w:t xml:space="preserve">SCIENTIFIC ENGLISH STRUCTURE AND STYLE. </w:t>
            </w:r>
            <w:r w:rsidRPr="00E876DA">
              <w:rPr>
                <w:rFonts w:ascii="Times New Roman" w:hAnsi="Times New Roman"/>
                <w:szCs w:val="22"/>
                <w:lang w:val="en-US"/>
              </w:rPr>
              <w:t>MATINA STAMISON-ATMATZIDI.KLIDARITHMOS PUBLISHERS, 1997, 2006.</w:t>
            </w:r>
          </w:p>
          <w:p w14:paraId="2FC00461" w14:textId="77777777" w:rsidR="00D24C11" w:rsidRPr="00E876DA" w:rsidRDefault="00D24C11" w:rsidP="00912EA3">
            <w:pPr>
              <w:pStyle w:val="ListParagraph"/>
              <w:numPr>
                <w:ilvl w:val="0"/>
                <w:numId w:val="15"/>
              </w:numPr>
              <w:spacing w:after="0" w:line="240" w:lineRule="auto"/>
              <w:jc w:val="both"/>
              <w:rPr>
                <w:rFonts w:ascii="Times New Roman" w:hAnsi="Times New Roman"/>
                <w:szCs w:val="22"/>
              </w:rPr>
            </w:pPr>
            <w:r w:rsidRPr="00E876DA">
              <w:rPr>
                <w:rFonts w:ascii="Times New Roman" w:hAnsi="Times New Roman"/>
                <w:b/>
                <w:szCs w:val="22"/>
                <w:u w:val="single"/>
                <w:lang w:val="en-GB"/>
              </w:rPr>
              <w:t xml:space="preserve">THE LANGUAGE OF ARCHITECTURE &amp; ENGINEERING. </w:t>
            </w:r>
            <w:r w:rsidRPr="00E876DA">
              <w:rPr>
                <w:rFonts w:ascii="Times New Roman" w:hAnsi="Times New Roman"/>
                <w:szCs w:val="22"/>
                <w:lang w:val="en-GB"/>
              </w:rPr>
              <w:t xml:space="preserve">(PDF)-ON-LINE. CAMBRIDGE SCHOLARS PUBLICATIONS. </w:t>
            </w:r>
            <w:r w:rsidRPr="00E876DA">
              <w:rPr>
                <w:rFonts w:ascii="Times New Roman" w:hAnsi="Times New Roman"/>
                <w:szCs w:val="22"/>
              </w:rPr>
              <w:t>2011</w:t>
            </w:r>
          </w:p>
          <w:p w14:paraId="7474C8FD" w14:textId="77777777" w:rsidR="00D24C11" w:rsidRPr="00E876DA" w:rsidRDefault="00D24C11" w:rsidP="00912EA3">
            <w:pPr>
              <w:pStyle w:val="ListParagraph"/>
              <w:numPr>
                <w:ilvl w:val="0"/>
                <w:numId w:val="15"/>
              </w:numPr>
              <w:spacing w:after="0" w:line="240" w:lineRule="auto"/>
              <w:jc w:val="both"/>
              <w:rPr>
                <w:rFonts w:ascii="Times New Roman" w:hAnsi="Times New Roman"/>
                <w:i/>
                <w:szCs w:val="22"/>
                <w:lang w:val="en-GB"/>
              </w:rPr>
            </w:pPr>
            <w:r w:rsidRPr="00E876DA">
              <w:rPr>
                <w:rFonts w:ascii="Times New Roman" w:hAnsi="Times New Roman"/>
                <w:lang w:val="en-GB"/>
              </w:rPr>
              <w:t>AMERICAL SOCIETY OF CIVIL ENGINEERING JOURNALS</w:t>
            </w:r>
          </w:p>
        </w:tc>
      </w:tr>
    </w:tbl>
    <w:p w14:paraId="68916C48" w14:textId="77777777" w:rsidR="00D24C11" w:rsidRPr="00E876DA" w:rsidRDefault="00D24C11" w:rsidP="00434C20">
      <w:pPr>
        <w:rPr>
          <w:strike/>
          <w:lang w:val="en-GB"/>
        </w:rPr>
      </w:pPr>
    </w:p>
    <w:p w14:paraId="3D76944E" w14:textId="77777777" w:rsidR="00CF42C4" w:rsidRDefault="00CF42C4">
      <w:pPr>
        <w:rPr>
          <w:b/>
          <w:lang w:val="en-US"/>
        </w:rPr>
      </w:pPr>
      <w:r>
        <w:rPr>
          <w:b/>
          <w:lang w:val="en-US"/>
        </w:rPr>
        <w:br w:type="page"/>
      </w:r>
    </w:p>
    <w:p w14:paraId="2DF3E89D" w14:textId="3448EEEB" w:rsidR="00D24C11" w:rsidRPr="00E876DA" w:rsidRDefault="00CF42C4" w:rsidP="00C5398E">
      <w:pPr>
        <w:spacing w:before="120"/>
        <w:rPr>
          <w:lang w:val="en-US"/>
        </w:rPr>
      </w:pPr>
      <w:r w:rsidRPr="00E876DA">
        <w:rPr>
          <w:b/>
        </w:rPr>
        <w:lastRenderedPageBreak/>
        <w:t>7</w:t>
      </w:r>
      <w:proofErr w:type="spellStart"/>
      <w:r w:rsidRPr="00E876DA">
        <w:rPr>
          <w:b/>
          <w:vertAlign w:val="superscript"/>
          <w:lang w:val="en-US"/>
        </w:rPr>
        <w:t>th</w:t>
      </w:r>
      <w:proofErr w:type="spellEnd"/>
      <w:r w:rsidRPr="00E876DA">
        <w:rPr>
          <w:b/>
          <w:lang w:val="en-US"/>
        </w:rPr>
        <w:t xml:space="preserve"> </w:t>
      </w:r>
      <w:r w:rsidR="00D24C11" w:rsidRPr="00E876DA">
        <w:rPr>
          <w:b/>
          <w:lang w:val="en-US"/>
        </w:rPr>
        <w:t>SEMESTER</w:t>
      </w:r>
      <w:r w:rsidR="00D24C11" w:rsidRPr="00E876DA">
        <w:rPr>
          <w:b/>
        </w:rPr>
        <w:t xml:space="preserve"> </w:t>
      </w:r>
    </w:p>
    <w:p w14:paraId="012F9C71" w14:textId="77777777" w:rsidR="00D24C11" w:rsidRPr="00E876DA" w:rsidRDefault="00D24C11" w:rsidP="00D6332A">
      <w:pPr>
        <w:spacing w:before="120" w:line="276" w:lineRule="auto"/>
        <w:ind w:firstLine="357"/>
        <w:jc w:val="center"/>
        <w:rPr>
          <w:lang w:val="en-GB"/>
        </w:rPr>
      </w:pPr>
      <w:r w:rsidRPr="00E876DA">
        <w:rPr>
          <w:b/>
          <w:lang w:val="en-GB"/>
        </w:rPr>
        <w:t>COURSE OUTLINE</w:t>
      </w:r>
    </w:p>
    <w:p w14:paraId="1A914084" w14:textId="77777777" w:rsidR="00D24C11" w:rsidRPr="00E876DA" w:rsidRDefault="00D24C11" w:rsidP="00972484">
      <w:pPr>
        <w:widowControl w:val="0"/>
        <w:numPr>
          <w:ilvl w:val="0"/>
          <w:numId w:val="116"/>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69CE26F" w14:textId="77777777" w:rsidTr="00E003CC">
        <w:tc>
          <w:tcPr>
            <w:tcW w:w="3205" w:type="dxa"/>
            <w:shd w:val="clear" w:color="auto" w:fill="D0CECE"/>
          </w:tcPr>
          <w:p w14:paraId="5164DAE6"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252E91D2" w14:textId="77777777" w:rsidR="00D24C11" w:rsidRPr="00E876DA" w:rsidRDefault="00D24C11" w:rsidP="00E003CC">
            <w:pPr>
              <w:jc w:val="both"/>
            </w:pPr>
            <w:r w:rsidRPr="00E876DA">
              <w:rPr>
                <w:rFonts w:eastAsia="MS Mincho"/>
                <w:sz w:val="22"/>
                <w:szCs w:val="22"/>
                <w:lang w:val="en-GB" w:eastAsia="ja-JP"/>
              </w:rPr>
              <w:t>ENGINEERING</w:t>
            </w:r>
          </w:p>
        </w:tc>
      </w:tr>
      <w:tr w:rsidR="00D24C11" w:rsidRPr="00E876DA" w14:paraId="03970197" w14:textId="77777777" w:rsidTr="00E003CC">
        <w:tc>
          <w:tcPr>
            <w:tcW w:w="3205" w:type="dxa"/>
            <w:shd w:val="clear" w:color="auto" w:fill="D0CECE"/>
          </w:tcPr>
          <w:p w14:paraId="4BA77831"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72BACEA8" w14:textId="77777777" w:rsidR="00D24C11" w:rsidRPr="00E876DA" w:rsidRDefault="00D24C11" w:rsidP="00E003CC">
            <w:r w:rsidRPr="00E876DA">
              <w:rPr>
                <w:sz w:val="22"/>
                <w:szCs w:val="22"/>
              </w:rPr>
              <w:t xml:space="preserve">CIVIL ENGINEERING </w:t>
            </w:r>
          </w:p>
        </w:tc>
      </w:tr>
      <w:tr w:rsidR="00D24C11" w:rsidRPr="00E876DA" w14:paraId="02D2B135" w14:textId="77777777" w:rsidTr="00E003CC">
        <w:tc>
          <w:tcPr>
            <w:tcW w:w="3205" w:type="dxa"/>
            <w:shd w:val="clear" w:color="auto" w:fill="D0CECE"/>
          </w:tcPr>
          <w:p w14:paraId="5324A963"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40832942" w14:textId="77777777" w:rsidR="00D24C11" w:rsidRPr="00E876DA" w:rsidRDefault="00D24C11" w:rsidP="00E003CC">
            <w:r w:rsidRPr="00E876DA">
              <w:rPr>
                <w:sz w:val="22"/>
                <w:szCs w:val="22"/>
              </w:rPr>
              <w:t xml:space="preserve">UNDERGRADUATE </w:t>
            </w:r>
          </w:p>
        </w:tc>
      </w:tr>
      <w:tr w:rsidR="00D24C11" w:rsidRPr="00E876DA" w14:paraId="701F571C" w14:textId="77777777" w:rsidTr="00E003CC">
        <w:tc>
          <w:tcPr>
            <w:tcW w:w="3205" w:type="dxa"/>
            <w:shd w:val="clear" w:color="auto" w:fill="D0CECE"/>
          </w:tcPr>
          <w:p w14:paraId="67E4E4C4"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35" w:type="dxa"/>
          </w:tcPr>
          <w:p w14:paraId="53291AFB" w14:textId="77777777" w:rsidR="00D24C11" w:rsidRPr="00E876DA" w:rsidRDefault="00D24C11" w:rsidP="00E003CC">
            <w:pPr>
              <w:rPr>
                <w:b/>
              </w:rPr>
            </w:pPr>
            <w:r w:rsidRPr="00E876DA">
              <w:rPr>
                <w:sz w:val="22"/>
                <w:szCs w:val="22"/>
              </w:rPr>
              <w:t>CIV_8223A</w:t>
            </w:r>
          </w:p>
        </w:tc>
        <w:tc>
          <w:tcPr>
            <w:tcW w:w="2505" w:type="dxa"/>
            <w:gridSpan w:val="2"/>
            <w:shd w:val="clear" w:color="auto" w:fill="D0CECE"/>
          </w:tcPr>
          <w:p w14:paraId="6AFCEF9D"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0481517A" w14:textId="77777777" w:rsidR="00D24C11" w:rsidRPr="00E876DA" w:rsidRDefault="00D24C11" w:rsidP="00E003CC">
            <w:pPr>
              <w:rPr>
                <w:b/>
              </w:rPr>
            </w:pPr>
            <w:r w:rsidRPr="00E876DA">
              <w:rPr>
                <w:sz w:val="22"/>
                <w:szCs w:val="22"/>
                <w:lang w:val="en-US"/>
              </w:rPr>
              <w:t>7</w:t>
            </w:r>
            <w:r w:rsidRPr="00E876DA">
              <w:rPr>
                <w:sz w:val="22"/>
                <w:szCs w:val="22"/>
                <w:vertAlign w:val="superscript"/>
                <w:lang w:val="en-US"/>
              </w:rPr>
              <w:t>th</w:t>
            </w:r>
            <w:r w:rsidRPr="00E876DA">
              <w:rPr>
                <w:sz w:val="22"/>
                <w:szCs w:val="22"/>
                <w:vertAlign w:val="superscript"/>
              </w:rPr>
              <w:t xml:space="preserve"> </w:t>
            </w:r>
          </w:p>
        </w:tc>
      </w:tr>
      <w:tr w:rsidR="00D24C11" w:rsidRPr="00E876DA" w14:paraId="7679778B" w14:textId="77777777" w:rsidTr="00E003CC">
        <w:trPr>
          <w:trHeight w:val="375"/>
        </w:trPr>
        <w:tc>
          <w:tcPr>
            <w:tcW w:w="3205" w:type="dxa"/>
            <w:shd w:val="clear" w:color="auto" w:fill="D0CECE"/>
            <w:vAlign w:val="center"/>
          </w:tcPr>
          <w:p w14:paraId="7D5DCA4C"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1226D301" w14:textId="77777777" w:rsidR="00D24C11" w:rsidRPr="00E876DA" w:rsidRDefault="00D24C11" w:rsidP="00E003CC">
            <w:pPr>
              <w:rPr>
                <w:lang w:val="en-GB"/>
              </w:rPr>
            </w:pPr>
            <w:r w:rsidRPr="00E876DA">
              <w:rPr>
                <w:sz w:val="22"/>
                <w:szCs w:val="22"/>
              </w:rPr>
              <w:t>STRUCTURAL DYNAMICS</w:t>
            </w:r>
          </w:p>
        </w:tc>
      </w:tr>
      <w:tr w:rsidR="00D24C11" w:rsidRPr="00E876DA" w14:paraId="11618167" w14:textId="77777777" w:rsidTr="00E003CC">
        <w:trPr>
          <w:trHeight w:val="196"/>
        </w:trPr>
        <w:tc>
          <w:tcPr>
            <w:tcW w:w="5637" w:type="dxa"/>
            <w:gridSpan w:val="3"/>
            <w:shd w:val="clear" w:color="auto" w:fill="D0CECE"/>
            <w:vAlign w:val="center"/>
          </w:tcPr>
          <w:p w14:paraId="2CEC19D1"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8A72663"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3F789E66"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7F5513C0" w14:textId="77777777" w:rsidTr="00E003CC">
        <w:trPr>
          <w:trHeight w:val="194"/>
        </w:trPr>
        <w:tc>
          <w:tcPr>
            <w:tcW w:w="5637" w:type="dxa"/>
            <w:gridSpan w:val="3"/>
          </w:tcPr>
          <w:p w14:paraId="64AE17CB" w14:textId="77777777" w:rsidR="00D24C11" w:rsidRPr="00E876DA" w:rsidRDefault="00D24C11" w:rsidP="00E003CC">
            <w:pPr>
              <w:jc w:val="right"/>
            </w:pPr>
            <w:proofErr w:type="spellStart"/>
            <w:r w:rsidRPr="00E876DA">
              <w:rPr>
                <w:sz w:val="22"/>
                <w:szCs w:val="22"/>
              </w:rPr>
              <w:t>Lectures</w:t>
            </w:r>
            <w:proofErr w:type="spellEnd"/>
            <w:r w:rsidRPr="00E876DA">
              <w:rPr>
                <w:sz w:val="22"/>
                <w:szCs w:val="22"/>
              </w:rPr>
              <w:t xml:space="preserve"> +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work</w:t>
            </w:r>
            <w:proofErr w:type="spellEnd"/>
          </w:p>
        </w:tc>
        <w:tc>
          <w:tcPr>
            <w:tcW w:w="1559" w:type="dxa"/>
            <w:gridSpan w:val="2"/>
          </w:tcPr>
          <w:p w14:paraId="05D3BC9D" w14:textId="77777777" w:rsidR="00D24C11" w:rsidRPr="00E876DA" w:rsidRDefault="00D24C11" w:rsidP="00E003CC">
            <w:pPr>
              <w:jc w:val="center"/>
            </w:pPr>
            <w:r w:rsidRPr="00E876DA">
              <w:rPr>
                <w:sz w:val="22"/>
                <w:szCs w:val="22"/>
              </w:rPr>
              <w:t>4+0</w:t>
            </w:r>
          </w:p>
        </w:tc>
        <w:tc>
          <w:tcPr>
            <w:tcW w:w="1240" w:type="dxa"/>
          </w:tcPr>
          <w:p w14:paraId="26F77BCC" w14:textId="77777777" w:rsidR="00D24C11" w:rsidRPr="00E876DA" w:rsidRDefault="00D24C11" w:rsidP="00E003CC">
            <w:pPr>
              <w:jc w:val="center"/>
            </w:pPr>
            <w:r w:rsidRPr="00E876DA">
              <w:rPr>
                <w:sz w:val="22"/>
                <w:szCs w:val="22"/>
              </w:rPr>
              <w:t>6</w:t>
            </w:r>
          </w:p>
        </w:tc>
      </w:tr>
      <w:tr w:rsidR="00D24C11" w:rsidRPr="00E876DA" w14:paraId="52C60450" w14:textId="77777777" w:rsidTr="00E003CC">
        <w:trPr>
          <w:trHeight w:val="194"/>
        </w:trPr>
        <w:tc>
          <w:tcPr>
            <w:tcW w:w="5637" w:type="dxa"/>
            <w:gridSpan w:val="3"/>
          </w:tcPr>
          <w:p w14:paraId="7DE3BA5C" w14:textId="77777777" w:rsidR="00D24C11" w:rsidRPr="00E876DA" w:rsidRDefault="00D24C11" w:rsidP="00E003CC">
            <w:pPr>
              <w:jc w:val="right"/>
              <w:rPr>
                <w:b/>
                <w:sz w:val="20"/>
                <w:szCs w:val="20"/>
                <w:lang w:val="en-GB"/>
              </w:rPr>
            </w:pPr>
          </w:p>
        </w:tc>
        <w:tc>
          <w:tcPr>
            <w:tcW w:w="1559" w:type="dxa"/>
            <w:gridSpan w:val="2"/>
          </w:tcPr>
          <w:p w14:paraId="24716751" w14:textId="77777777" w:rsidR="00D24C11" w:rsidRPr="00E876DA" w:rsidRDefault="00D24C11" w:rsidP="00E003CC">
            <w:pPr>
              <w:jc w:val="right"/>
              <w:rPr>
                <w:sz w:val="20"/>
                <w:szCs w:val="20"/>
                <w:lang w:val="en-GB"/>
              </w:rPr>
            </w:pPr>
          </w:p>
        </w:tc>
        <w:tc>
          <w:tcPr>
            <w:tcW w:w="1240" w:type="dxa"/>
          </w:tcPr>
          <w:p w14:paraId="2D9546B3" w14:textId="77777777" w:rsidR="00D24C11" w:rsidRPr="00E876DA" w:rsidRDefault="00D24C11" w:rsidP="00E003CC">
            <w:pPr>
              <w:rPr>
                <w:sz w:val="20"/>
                <w:szCs w:val="20"/>
                <w:lang w:val="en-GB"/>
              </w:rPr>
            </w:pPr>
          </w:p>
        </w:tc>
      </w:tr>
      <w:tr w:rsidR="00D24C11" w:rsidRPr="00E876DA" w14:paraId="388255E0" w14:textId="77777777" w:rsidTr="00E003CC">
        <w:trPr>
          <w:trHeight w:val="194"/>
        </w:trPr>
        <w:tc>
          <w:tcPr>
            <w:tcW w:w="5637" w:type="dxa"/>
            <w:gridSpan w:val="3"/>
          </w:tcPr>
          <w:p w14:paraId="11A04F40" w14:textId="77777777" w:rsidR="00D24C11" w:rsidRPr="00E876DA" w:rsidRDefault="00D24C11" w:rsidP="00E003CC">
            <w:pPr>
              <w:rPr>
                <w:b/>
                <w:sz w:val="20"/>
                <w:szCs w:val="20"/>
                <w:lang w:val="en-GB"/>
              </w:rPr>
            </w:pPr>
          </w:p>
        </w:tc>
        <w:tc>
          <w:tcPr>
            <w:tcW w:w="1559" w:type="dxa"/>
            <w:gridSpan w:val="2"/>
          </w:tcPr>
          <w:p w14:paraId="4E0D0A17" w14:textId="77777777" w:rsidR="00D24C11" w:rsidRPr="00E876DA" w:rsidRDefault="00D24C11" w:rsidP="00E003CC">
            <w:pPr>
              <w:jc w:val="right"/>
              <w:rPr>
                <w:sz w:val="20"/>
                <w:szCs w:val="20"/>
                <w:lang w:val="en-GB"/>
              </w:rPr>
            </w:pPr>
          </w:p>
        </w:tc>
        <w:tc>
          <w:tcPr>
            <w:tcW w:w="1240" w:type="dxa"/>
          </w:tcPr>
          <w:p w14:paraId="6548E4E7" w14:textId="77777777" w:rsidR="00D24C11" w:rsidRPr="00E876DA" w:rsidRDefault="00D24C11" w:rsidP="00E003CC">
            <w:pPr>
              <w:rPr>
                <w:sz w:val="20"/>
                <w:szCs w:val="20"/>
                <w:lang w:val="en-GB"/>
              </w:rPr>
            </w:pPr>
          </w:p>
        </w:tc>
      </w:tr>
      <w:tr w:rsidR="00D24C11" w:rsidRPr="00753BB4" w14:paraId="3740C8E5" w14:textId="77777777" w:rsidTr="00E003CC">
        <w:trPr>
          <w:trHeight w:val="194"/>
        </w:trPr>
        <w:tc>
          <w:tcPr>
            <w:tcW w:w="5637" w:type="dxa"/>
            <w:gridSpan w:val="3"/>
            <w:shd w:val="clear" w:color="auto" w:fill="D0CECE"/>
          </w:tcPr>
          <w:p w14:paraId="7B2531B0"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CF0196F" w14:textId="77777777" w:rsidR="00D24C11" w:rsidRPr="00E876DA" w:rsidRDefault="00D24C11" w:rsidP="00E003CC">
            <w:pPr>
              <w:jc w:val="right"/>
              <w:rPr>
                <w:sz w:val="20"/>
                <w:szCs w:val="20"/>
                <w:lang w:val="en-GB"/>
              </w:rPr>
            </w:pPr>
          </w:p>
        </w:tc>
        <w:tc>
          <w:tcPr>
            <w:tcW w:w="1240" w:type="dxa"/>
          </w:tcPr>
          <w:p w14:paraId="020C91C4" w14:textId="77777777" w:rsidR="00D24C11" w:rsidRPr="00E876DA" w:rsidRDefault="00D24C11" w:rsidP="00E003CC">
            <w:pPr>
              <w:rPr>
                <w:sz w:val="20"/>
                <w:szCs w:val="20"/>
                <w:lang w:val="en-GB"/>
              </w:rPr>
            </w:pPr>
          </w:p>
        </w:tc>
      </w:tr>
      <w:tr w:rsidR="00D24C11" w:rsidRPr="00E876DA" w14:paraId="53C84492" w14:textId="77777777" w:rsidTr="00E003CC">
        <w:trPr>
          <w:trHeight w:val="599"/>
        </w:trPr>
        <w:tc>
          <w:tcPr>
            <w:tcW w:w="3205" w:type="dxa"/>
            <w:shd w:val="clear" w:color="auto" w:fill="D0CECE"/>
          </w:tcPr>
          <w:p w14:paraId="4B67D7FA"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9D57A0B"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DB7EB3C" w14:textId="77777777" w:rsidR="00D24C11" w:rsidRPr="00E876DA" w:rsidRDefault="00D24C11" w:rsidP="00E003CC">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5D8C14E5" w14:textId="77777777" w:rsidTr="00E003CC">
        <w:tc>
          <w:tcPr>
            <w:tcW w:w="3205" w:type="dxa"/>
            <w:shd w:val="clear" w:color="auto" w:fill="D0CECE"/>
          </w:tcPr>
          <w:p w14:paraId="44FB84D5" w14:textId="77777777" w:rsidR="00D24C11" w:rsidRPr="00E876DA" w:rsidRDefault="00D24C11" w:rsidP="00E003CC">
            <w:pPr>
              <w:jc w:val="right"/>
              <w:rPr>
                <w:b/>
                <w:sz w:val="20"/>
                <w:szCs w:val="20"/>
                <w:lang w:val="en-GB"/>
              </w:rPr>
            </w:pPr>
            <w:r w:rsidRPr="00E876DA">
              <w:rPr>
                <w:b/>
                <w:sz w:val="20"/>
                <w:szCs w:val="20"/>
                <w:lang w:val="en-GB"/>
              </w:rPr>
              <w:t>PREREQUISITE COURSES:</w:t>
            </w:r>
          </w:p>
          <w:p w14:paraId="0023B986" w14:textId="77777777" w:rsidR="00D24C11" w:rsidRPr="00E876DA" w:rsidRDefault="00D24C11" w:rsidP="00E003CC">
            <w:pPr>
              <w:jc w:val="right"/>
              <w:rPr>
                <w:b/>
                <w:sz w:val="20"/>
                <w:szCs w:val="20"/>
                <w:lang w:val="en-GB"/>
              </w:rPr>
            </w:pPr>
          </w:p>
        </w:tc>
        <w:tc>
          <w:tcPr>
            <w:tcW w:w="5231" w:type="dxa"/>
            <w:gridSpan w:val="5"/>
          </w:tcPr>
          <w:p w14:paraId="7590EA7F" w14:textId="77777777" w:rsidR="00D24C11" w:rsidRPr="00E876DA" w:rsidRDefault="00D24C11" w:rsidP="00972484">
            <w:pPr>
              <w:pStyle w:val="ListParagraph"/>
              <w:numPr>
                <w:ilvl w:val="0"/>
                <w:numId w:val="112"/>
              </w:numPr>
              <w:spacing w:after="160" w:line="259" w:lineRule="auto"/>
              <w:rPr>
                <w:rFonts w:ascii="Times New Roman" w:hAnsi="Times New Roman"/>
              </w:rPr>
            </w:pPr>
            <w:proofErr w:type="spellStart"/>
            <w:r w:rsidRPr="00E876DA">
              <w:rPr>
                <w:rFonts w:ascii="Times New Roman" w:hAnsi="Times New Roman"/>
                <w:szCs w:val="22"/>
              </w:rPr>
              <w:t>Engineering</w:t>
            </w:r>
            <w:proofErr w:type="spellEnd"/>
            <w:r w:rsidRPr="00E876DA">
              <w:rPr>
                <w:rFonts w:ascii="Times New Roman" w:hAnsi="Times New Roman"/>
                <w:szCs w:val="22"/>
              </w:rPr>
              <w:t xml:space="preserve"> </w:t>
            </w:r>
            <w:proofErr w:type="spellStart"/>
            <w:r w:rsidRPr="00E876DA">
              <w:rPr>
                <w:rFonts w:ascii="Times New Roman" w:hAnsi="Times New Roman"/>
                <w:szCs w:val="22"/>
              </w:rPr>
              <w:t>Mechanics</w:t>
            </w:r>
            <w:proofErr w:type="spellEnd"/>
            <w:r w:rsidRPr="00E876DA">
              <w:rPr>
                <w:rFonts w:ascii="Times New Roman" w:hAnsi="Times New Roman"/>
                <w:szCs w:val="22"/>
              </w:rPr>
              <w:t xml:space="preserve">: </w:t>
            </w:r>
            <w:proofErr w:type="spellStart"/>
            <w:r w:rsidRPr="00E876DA">
              <w:rPr>
                <w:rFonts w:ascii="Times New Roman" w:hAnsi="Times New Roman"/>
                <w:szCs w:val="22"/>
              </w:rPr>
              <w:t>Statics</w:t>
            </w:r>
            <w:proofErr w:type="spellEnd"/>
          </w:p>
          <w:p w14:paraId="5380F968" w14:textId="77777777" w:rsidR="00D24C11" w:rsidRPr="00E876DA" w:rsidRDefault="00D24C11" w:rsidP="00972484">
            <w:pPr>
              <w:pStyle w:val="ListParagraph"/>
              <w:numPr>
                <w:ilvl w:val="0"/>
                <w:numId w:val="112"/>
              </w:numPr>
              <w:spacing w:after="160" w:line="259" w:lineRule="auto"/>
              <w:rPr>
                <w:rFonts w:ascii="Times New Roman" w:hAnsi="Times New Roman"/>
              </w:rPr>
            </w:pPr>
            <w:proofErr w:type="spellStart"/>
            <w:r w:rsidRPr="00E876DA">
              <w:rPr>
                <w:rFonts w:ascii="Times New Roman" w:hAnsi="Times New Roman"/>
                <w:szCs w:val="22"/>
              </w:rPr>
              <w:t>Engineering</w:t>
            </w:r>
            <w:proofErr w:type="spellEnd"/>
            <w:r w:rsidRPr="00E876DA">
              <w:rPr>
                <w:rFonts w:ascii="Times New Roman" w:hAnsi="Times New Roman"/>
                <w:szCs w:val="22"/>
              </w:rPr>
              <w:t xml:space="preserve"> </w:t>
            </w:r>
            <w:proofErr w:type="spellStart"/>
            <w:r w:rsidRPr="00E876DA">
              <w:rPr>
                <w:rFonts w:ascii="Times New Roman" w:hAnsi="Times New Roman"/>
                <w:szCs w:val="22"/>
              </w:rPr>
              <w:t>Mechanics</w:t>
            </w:r>
            <w:proofErr w:type="spellEnd"/>
            <w:r w:rsidRPr="00E876DA">
              <w:rPr>
                <w:rFonts w:ascii="Times New Roman" w:hAnsi="Times New Roman"/>
                <w:szCs w:val="22"/>
              </w:rPr>
              <w:t xml:space="preserve">: Dynamics &amp; </w:t>
            </w:r>
            <w:proofErr w:type="spellStart"/>
            <w:r w:rsidRPr="00E876DA">
              <w:rPr>
                <w:rFonts w:ascii="Times New Roman" w:hAnsi="Times New Roman"/>
                <w:szCs w:val="22"/>
              </w:rPr>
              <w:t>Vibrations</w:t>
            </w:r>
            <w:proofErr w:type="spellEnd"/>
            <w:r w:rsidRPr="00E876DA">
              <w:rPr>
                <w:rFonts w:ascii="Times New Roman" w:hAnsi="Times New Roman"/>
                <w:szCs w:val="22"/>
              </w:rPr>
              <w:t xml:space="preserve"> </w:t>
            </w:r>
          </w:p>
          <w:p w14:paraId="15ECE8F8" w14:textId="77777777" w:rsidR="00D24C11" w:rsidRPr="00E876DA" w:rsidRDefault="00D24C11" w:rsidP="00972484">
            <w:pPr>
              <w:pStyle w:val="ListParagraph"/>
              <w:numPr>
                <w:ilvl w:val="0"/>
                <w:numId w:val="112"/>
              </w:numPr>
              <w:spacing w:after="160" w:line="259" w:lineRule="auto"/>
              <w:rPr>
                <w:rFonts w:ascii="Times New Roman" w:hAnsi="Times New Roman"/>
              </w:rPr>
            </w:pPr>
            <w:proofErr w:type="spellStart"/>
            <w:r w:rsidRPr="00E876DA">
              <w:rPr>
                <w:rFonts w:ascii="Times New Roman" w:hAnsi="Times New Roman"/>
                <w:szCs w:val="22"/>
              </w:rPr>
              <w:t>Applied</w:t>
            </w:r>
            <w:proofErr w:type="spellEnd"/>
            <w:r w:rsidRPr="00E876DA">
              <w:rPr>
                <w:rFonts w:ascii="Times New Roman" w:hAnsi="Times New Roman"/>
                <w:szCs w:val="22"/>
              </w:rPr>
              <w:t xml:space="preserve"> </w:t>
            </w:r>
            <w:proofErr w:type="spellStart"/>
            <w:r w:rsidRPr="00E876DA">
              <w:rPr>
                <w:rFonts w:ascii="Times New Roman" w:hAnsi="Times New Roman"/>
                <w:szCs w:val="22"/>
              </w:rPr>
              <w:t>mathematics</w:t>
            </w:r>
            <w:proofErr w:type="spellEnd"/>
            <w:r w:rsidRPr="00E876DA">
              <w:rPr>
                <w:rFonts w:ascii="Times New Roman" w:hAnsi="Times New Roman"/>
                <w:szCs w:val="22"/>
              </w:rPr>
              <w:t xml:space="preserve"> II</w:t>
            </w:r>
          </w:p>
          <w:p w14:paraId="3CB231EF" w14:textId="77777777" w:rsidR="00D24C11" w:rsidRPr="00E876DA" w:rsidRDefault="00D24C11" w:rsidP="00972484">
            <w:pPr>
              <w:pStyle w:val="ListParagraph"/>
              <w:numPr>
                <w:ilvl w:val="0"/>
                <w:numId w:val="112"/>
              </w:numPr>
              <w:spacing w:after="160" w:line="259" w:lineRule="auto"/>
              <w:rPr>
                <w:rFonts w:ascii="Times New Roman" w:hAnsi="Times New Roman"/>
              </w:rPr>
            </w:pPr>
            <w:proofErr w:type="spellStart"/>
            <w:r w:rsidRPr="00E876DA">
              <w:rPr>
                <w:rFonts w:ascii="Times New Roman" w:hAnsi="Times New Roman"/>
                <w:szCs w:val="22"/>
              </w:rPr>
              <w:t>Numerical</w:t>
            </w:r>
            <w:proofErr w:type="spellEnd"/>
            <w:r w:rsidRPr="00E876DA">
              <w:rPr>
                <w:rFonts w:ascii="Times New Roman" w:hAnsi="Times New Roman"/>
                <w:szCs w:val="22"/>
              </w:rPr>
              <w:t xml:space="preserve"> </w:t>
            </w:r>
            <w:proofErr w:type="spellStart"/>
            <w:r w:rsidRPr="00E876DA">
              <w:rPr>
                <w:rFonts w:ascii="Times New Roman" w:hAnsi="Times New Roman"/>
                <w:szCs w:val="22"/>
              </w:rPr>
              <w:t>Methods</w:t>
            </w:r>
            <w:proofErr w:type="spellEnd"/>
          </w:p>
          <w:p w14:paraId="1B326E60" w14:textId="77777777" w:rsidR="00D24C11" w:rsidRPr="00E876DA" w:rsidRDefault="00D24C11" w:rsidP="00972484">
            <w:pPr>
              <w:pStyle w:val="ListParagraph"/>
              <w:numPr>
                <w:ilvl w:val="0"/>
                <w:numId w:val="112"/>
              </w:numPr>
              <w:spacing w:after="160" w:line="259" w:lineRule="auto"/>
              <w:rPr>
                <w:rFonts w:ascii="Times New Roman" w:hAnsi="Times New Roman"/>
              </w:rPr>
            </w:pPr>
            <w:proofErr w:type="spellStart"/>
            <w:r w:rsidRPr="00E876DA">
              <w:rPr>
                <w:rFonts w:ascii="Times New Roman" w:hAnsi="Times New Roman"/>
                <w:szCs w:val="22"/>
              </w:rPr>
              <w:t>Mechanics</w:t>
            </w:r>
            <w:proofErr w:type="spellEnd"/>
            <w:r w:rsidRPr="00E876DA">
              <w:rPr>
                <w:rFonts w:ascii="Times New Roman" w:hAnsi="Times New Roman"/>
                <w:szCs w:val="22"/>
              </w:rPr>
              <w:t xml:space="preserve"> of Materials</w:t>
            </w:r>
          </w:p>
          <w:p w14:paraId="78C11677" w14:textId="77777777" w:rsidR="00D24C11" w:rsidRPr="00E876DA" w:rsidRDefault="00D24C11" w:rsidP="00972484">
            <w:pPr>
              <w:pStyle w:val="ListParagraph"/>
              <w:numPr>
                <w:ilvl w:val="0"/>
                <w:numId w:val="112"/>
              </w:numPr>
              <w:spacing w:after="160" w:line="259" w:lineRule="auto"/>
              <w:rPr>
                <w:rFonts w:ascii="Times New Roman" w:hAnsi="Times New Roman"/>
              </w:rPr>
            </w:pPr>
            <w:proofErr w:type="spellStart"/>
            <w:r w:rsidRPr="00E876DA">
              <w:rPr>
                <w:rFonts w:ascii="Times New Roman" w:hAnsi="Times New Roman"/>
                <w:szCs w:val="22"/>
              </w:rPr>
              <w:t>Basic</w:t>
            </w:r>
            <w:proofErr w:type="spellEnd"/>
            <w:r w:rsidRPr="00E876DA">
              <w:rPr>
                <w:rFonts w:ascii="Times New Roman" w:hAnsi="Times New Roman"/>
                <w:szCs w:val="22"/>
              </w:rPr>
              <w:t xml:space="preserve"> </w:t>
            </w:r>
            <w:proofErr w:type="spellStart"/>
            <w:r w:rsidRPr="00E876DA">
              <w:rPr>
                <w:rFonts w:ascii="Times New Roman" w:hAnsi="Times New Roman"/>
                <w:szCs w:val="22"/>
              </w:rPr>
              <w:t>Structural</w:t>
            </w:r>
            <w:proofErr w:type="spellEnd"/>
            <w:r w:rsidRPr="00E876DA">
              <w:rPr>
                <w:rFonts w:ascii="Times New Roman" w:hAnsi="Times New Roman"/>
                <w:szCs w:val="22"/>
              </w:rPr>
              <w:t xml:space="preserve"> </w:t>
            </w:r>
            <w:proofErr w:type="spellStart"/>
            <w:r w:rsidRPr="00E876DA">
              <w:rPr>
                <w:rFonts w:ascii="Times New Roman" w:hAnsi="Times New Roman"/>
                <w:szCs w:val="22"/>
              </w:rPr>
              <w:t>Analysis</w:t>
            </w:r>
            <w:proofErr w:type="spellEnd"/>
          </w:p>
          <w:p w14:paraId="2287B8E9" w14:textId="77777777" w:rsidR="00D24C11" w:rsidRPr="00E876DA" w:rsidRDefault="00D24C11" w:rsidP="00972484">
            <w:pPr>
              <w:pStyle w:val="ListParagraph"/>
              <w:numPr>
                <w:ilvl w:val="0"/>
                <w:numId w:val="112"/>
              </w:numPr>
              <w:spacing w:after="160" w:line="259" w:lineRule="auto"/>
              <w:rPr>
                <w:rFonts w:ascii="Times New Roman" w:hAnsi="Times New Roman"/>
                <w:lang w:val="en-GB"/>
              </w:rPr>
            </w:pPr>
            <w:r w:rsidRPr="00E876DA">
              <w:rPr>
                <w:rFonts w:ascii="Times New Roman" w:hAnsi="Times New Roman"/>
                <w:szCs w:val="22"/>
                <w:lang w:val="en-GB"/>
              </w:rPr>
              <w:t>Matrix Methods of Linear Structural Analysis</w:t>
            </w:r>
          </w:p>
          <w:p w14:paraId="4BCD88DA" w14:textId="77777777" w:rsidR="00D24C11" w:rsidRPr="00E876DA" w:rsidRDefault="00D24C11" w:rsidP="00972484">
            <w:pPr>
              <w:pStyle w:val="ListParagraph"/>
              <w:numPr>
                <w:ilvl w:val="0"/>
                <w:numId w:val="112"/>
              </w:numPr>
              <w:spacing w:after="160" w:line="259" w:lineRule="auto"/>
              <w:rPr>
                <w:rFonts w:ascii="Times New Roman" w:hAnsi="Times New Roman"/>
              </w:rPr>
            </w:pPr>
            <w:proofErr w:type="spellStart"/>
            <w:r w:rsidRPr="00E876DA">
              <w:rPr>
                <w:rFonts w:ascii="Times New Roman" w:hAnsi="Times New Roman"/>
                <w:szCs w:val="22"/>
              </w:rPr>
              <w:t>Structural</w:t>
            </w:r>
            <w:proofErr w:type="spellEnd"/>
            <w:r w:rsidRPr="00E876DA">
              <w:rPr>
                <w:rFonts w:ascii="Times New Roman" w:hAnsi="Times New Roman"/>
                <w:szCs w:val="22"/>
              </w:rPr>
              <w:t xml:space="preserve"> </w:t>
            </w:r>
            <w:proofErr w:type="spellStart"/>
            <w:r w:rsidRPr="00E876DA">
              <w:rPr>
                <w:rFonts w:ascii="Times New Roman" w:hAnsi="Times New Roman"/>
                <w:szCs w:val="22"/>
              </w:rPr>
              <w:t>Analysis</w:t>
            </w:r>
            <w:proofErr w:type="spellEnd"/>
            <w:r w:rsidRPr="00E876DA">
              <w:rPr>
                <w:rFonts w:ascii="Times New Roman" w:hAnsi="Times New Roman"/>
                <w:szCs w:val="22"/>
              </w:rPr>
              <w:t xml:space="preserve"> </w:t>
            </w:r>
            <w:proofErr w:type="spellStart"/>
            <w:r w:rsidRPr="00E876DA">
              <w:rPr>
                <w:rFonts w:ascii="Times New Roman" w:hAnsi="Times New Roman"/>
                <w:szCs w:val="22"/>
              </w:rPr>
              <w:t>Using</w:t>
            </w:r>
            <w:proofErr w:type="spellEnd"/>
            <w:r w:rsidRPr="00E876DA">
              <w:rPr>
                <w:rFonts w:ascii="Times New Roman" w:hAnsi="Times New Roman"/>
                <w:szCs w:val="22"/>
              </w:rPr>
              <w:t xml:space="preserve"> Computers.</w:t>
            </w:r>
          </w:p>
          <w:p w14:paraId="2707F49B" w14:textId="77777777" w:rsidR="00D24C11" w:rsidRPr="00E876DA" w:rsidRDefault="00D24C11" w:rsidP="00E003CC">
            <w:pPr>
              <w:rPr>
                <w:rStyle w:val="mediumtext1"/>
                <w:sz w:val="22"/>
                <w:lang w:val="en-GB"/>
              </w:rPr>
            </w:pPr>
            <w:r w:rsidRPr="00E876DA">
              <w:rPr>
                <w:sz w:val="22"/>
                <w:szCs w:val="22"/>
                <w:lang w:val="en-GB"/>
              </w:rPr>
              <w:t>These prerequisites have not been formally established by the Department.</w:t>
            </w:r>
          </w:p>
          <w:p w14:paraId="773F96E0" w14:textId="77777777" w:rsidR="00D24C11" w:rsidRPr="00E876DA" w:rsidRDefault="00D24C11" w:rsidP="00E003CC">
            <w:pPr>
              <w:jc w:val="both"/>
              <w:rPr>
                <w:lang w:val="en-GB"/>
              </w:rPr>
            </w:pPr>
          </w:p>
        </w:tc>
      </w:tr>
      <w:tr w:rsidR="00D24C11" w:rsidRPr="00E876DA" w14:paraId="53A5EE21" w14:textId="77777777" w:rsidTr="00E003CC">
        <w:tc>
          <w:tcPr>
            <w:tcW w:w="3205" w:type="dxa"/>
            <w:shd w:val="clear" w:color="auto" w:fill="D0CECE"/>
          </w:tcPr>
          <w:p w14:paraId="620A8967"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49462A0E" w14:textId="77777777" w:rsidR="00D24C11" w:rsidRPr="00E876DA" w:rsidRDefault="00D24C11" w:rsidP="00E003CC">
            <w:pPr>
              <w:rPr>
                <w:lang w:val="en-GB"/>
              </w:rPr>
            </w:pPr>
          </w:p>
          <w:p w14:paraId="23C83BAC" w14:textId="77777777" w:rsidR="00D24C11" w:rsidRPr="00E876DA" w:rsidRDefault="00D24C11" w:rsidP="00E003CC">
            <w:pPr>
              <w:tabs>
                <w:tab w:val="left" w:pos="360"/>
              </w:tabs>
            </w:pPr>
            <w:r w:rsidRPr="00E876DA">
              <w:rPr>
                <w:sz w:val="22"/>
                <w:szCs w:val="22"/>
              </w:rPr>
              <w:t>Greek</w:t>
            </w:r>
            <w:r w:rsidRPr="00E876DA">
              <w:rPr>
                <w:sz w:val="22"/>
                <w:szCs w:val="22"/>
              </w:rPr>
              <w:tab/>
            </w:r>
          </w:p>
        </w:tc>
      </w:tr>
      <w:tr w:rsidR="00D24C11" w:rsidRPr="00E876DA" w14:paraId="04BE9666" w14:textId="77777777" w:rsidTr="00E003CC">
        <w:tc>
          <w:tcPr>
            <w:tcW w:w="3205" w:type="dxa"/>
            <w:shd w:val="clear" w:color="auto" w:fill="D0CECE"/>
          </w:tcPr>
          <w:p w14:paraId="1FAD4E1E"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569A9E7A" w14:textId="77777777" w:rsidR="00D24C11" w:rsidRPr="00E876DA" w:rsidRDefault="00D24C11" w:rsidP="00E003CC">
            <w:proofErr w:type="spellStart"/>
            <w:r w:rsidRPr="00E876DA">
              <w:rPr>
                <w:sz w:val="22"/>
                <w:szCs w:val="22"/>
              </w:rPr>
              <w:t>Υes</w:t>
            </w:r>
            <w:proofErr w:type="spellEnd"/>
          </w:p>
        </w:tc>
      </w:tr>
      <w:tr w:rsidR="00D24C11" w:rsidRPr="00753BB4" w14:paraId="60B472ED" w14:textId="77777777" w:rsidTr="00E003CC">
        <w:tc>
          <w:tcPr>
            <w:tcW w:w="3205" w:type="dxa"/>
            <w:shd w:val="clear" w:color="auto" w:fill="D0CECE"/>
          </w:tcPr>
          <w:p w14:paraId="1E9C85FF"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75CD514A" w14:textId="77777777" w:rsidR="00D24C11" w:rsidRPr="00E876DA" w:rsidRDefault="00C6516C" w:rsidP="00E003CC">
            <w:pPr>
              <w:rPr>
                <w:lang w:val="en-GB"/>
              </w:rPr>
            </w:pPr>
            <w:hyperlink r:id="rId37" w:history="1">
              <w:r w:rsidR="00D24C11" w:rsidRPr="00E876DA">
                <w:rPr>
                  <w:rStyle w:val="Hyperlink"/>
                  <w:color w:val="auto"/>
                  <w:sz w:val="22"/>
                  <w:szCs w:val="22"/>
                  <w:lang w:val="en-GB"/>
                </w:rPr>
                <w:t>https://eclass.upatras.gr/courses/CIV1527/</w:t>
              </w:r>
            </w:hyperlink>
          </w:p>
        </w:tc>
      </w:tr>
    </w:tbl>
    <w:p w14:paraId="05A9CF6F" w14:textId="77777777" w:rsidR="00D24C11" w:rsidRPr="00E876DA" w:rsidRDefault="00D24C11" w:rsidP="00972484">
      <w:pPr>
        <w:widowControl w:val="0"/>
        <w:numPr>
          <w:ilvl w:val="0"/>
          <w:numId w:val="116"/>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0501562" w14:textId="77777777" w:rsidTr="00E003CC">
        <w:tc>
          <w:tcPr>
            <w:tcW w:w="8472" w:type="dxa"/>
            <w:gridSpan w:val="2"/>
            <w:tcBorders>
              <w:bottom w:val="nil"/>
            </w:tcBorders>
            <w:shd w:val="clear" w:color="auto" w:fill="D0CECE"/>
          </w:tcPr>
          <w:p w14:paraId="5E8786ED"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753BB4" w14:paraId="588A1659" w14:textId="77777777" w:rsidTr="00E003CC">
        <w:tc>
          <w:tcPr>
            <w:tcW w:w="8472" w:type="dxa"/>
            <w:gridSpan w:val="2"/>
            <w:tcBorders>
              <w:top w:val="nil"/>
            </w:tcBorders>
            <w:shd w:val="clear" w:color="auto" w:fill="D0CECE"/>
          </w:tcPr>
          <w:p w14:paraId="6B50F790"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C363A8A"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677070E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FA87D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DF69A4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3F65ED7A" w14:textId="77777777" w:rsidTr="00E003CC">
        <w:tc>
          <w:tcPr>
            <w:tcW w:w="8472" w:type="dxa"/>
            <w:gridSpan w:val="2"/>
          </w:tcPr>
          <w:p w14:paraId="44882BC6" w14:textId="77777777" w:rsidR="00D24C11" w:rsidRPr="00E876DA" w:rsidRDefault="00D24C11" w:rsidP="00E003CC">
            <w:pPr>
              <w:jc w:val="both"/>
              <w:rPr>
                <w:i/>
                <w:sz w:val="16"/>
                <w:szCs w:val="16"/>
                <w:lang w:val="en-GB"/>
              </w:rPr>
            </w:pPr>
          </w:p>
          <w:p w14:paraId="370423CC" w14:textId="77777777" w:rsidR="00D24C11" w:rsidRPr="00E876DA" w:rsidRDefault="00D24C11" w:rsidP="00E003CC">
            <w:pPr>
              <w:rPr>
                <w:lang w:val="en-GB"/>
              </w:rPr>
            </w:pPr>
            <w:r w:rsidRPr="00E876DA">
              <w:rPr>
                <w:sz w:val="22"/>
                <w:szCs w:val="22"/>
                <w:lang w:val="en-GB"/>
              </w:rPr>
              <w:t>By the end of the course students should have mastered the course content described below and, in particular, the following points:</w:t>
            </w:r>
          </w:p>
          <w:p w14:paraId="34DE0CEC" w14:textId="77777777" w:rsidR="00D24C11" w:rsidRPr="00E876DA" w:rsidRDefault="00D24C11" w:rsidP="00972484">
            <w:pPr>
              <w:pStyle w:val="ListParagraph"/>
              <w:numPr>
                <w:ilvl w:val="0"/>
                <w:numId w:val="113"/>
              </w:numPr>
              <w:spacing w:after="160" w:line="259" w:lineRule="auto"/>
              <w:rPr>
                <w:rFonts w:ascii="Times New Roman" w:hAnsi="Times New Roman"/>
                <w:lang w:val="en-GB"/>
              </w:rPr>
            </w:pPr>
            <w:r w:rsidRPr="00E876DA">
              <w:rPr>
                <w:rFonts w:ascii="Times New Roman" w:hAnsi="Times New Roman"/>
                <w:szCs w:val="22"/>
                <w:lang w:val="en-GB"/>
              </w:rPr>
              <w:t>The students should be able to setup the equations of motion for simple or complex mechanical models of structures.</w:t>
            </w:r>
          </w:p>
          <w:p w14:paraId="45A27BF9" w14:textId="77777777" w:rsidR="00D24C11" w:rsidRPr="00E876DA" w:rsidRDefault="00D24C11" w:rsidP="00972484">
            <w:pPr>
              <w:pStyle w:val="ListParagraph"/>
              <w:numPr>
                <w:ilvl w:val="0"/>
                <w:numId w:val="113"/>
              </w:numPr>
              <w:spacing w:after="160" w:line="259" w:lineRule="auto"/>
              <w:rPr>
                <w:rFonts w:ascii="Times New Roman" w:hAnsi="Times New Roman"/>
                <w:lang w:val="en-GB"/>
              </w:rPr>
            </w:pPr>
            <w:r w:rsidRPr="00E876DA">
              <w:rPr>
                <w:rFonts w:ascii="Times New Roman" w:hAnsi="Times New Roman"/>
                <w:szCs w:val="22"/>
                <w:lang w:val="en-GB"/>
              </w:rPr>
              <w:lastRenderedPageBreak/>
              <w:t>The students must be able to proceed to solve analytically (wherever this is feasible) or numerically the equations of motion and thus compute the response of the structural models.</w:t>
            </w:r>
          </w:p>
          <w:p w14:paraId="057AC8D1" w14:textId="77777777" w:rsidR="00D24C11" w:rsidRPr="00E876DA" w:rsidRDefault="00D24C11" w:rsidP="00972484">
            <w:pPr>
              <w:pStyle w:val="ListParagraph"/>
              <w:numPr>
                <w:ilvl w:val="0"/>
                <w:numId w:val="113"/>
              </w:numPr>
              <w:spacing w:after="160" w:line="259" w:lineRule="auto"/>
              <w:rPr>
                <w:rFonts w:ascii="Times New Roman" w:hAnsi="Times New Roman"/>
                <w:lang w:val="en-GB"/>
              </w:rPr>
            </w:pPr>
            <w:r w:rsidRPr="00E876DA">
              <w:rPr>
                <w:rFonts w:ascii="Times New Roman" w:hAnsi="Times New Roman"/>
                <w:lang w:val="en-GB"/>
              </w:rPr>
              <w:t>The students must have acquired a basic understanding of the concept of response spectrum and its usefulness in evaluating the response of MDOF systems, in particular for seismic excitation.</w:t>
            </w:r>
          </w:p>
          <w:p w14:paraId="5276A6BB" w14:textId="77777777" w:rsidR="00D24C11" w:rsidRPr="00E876DA" w:rsidRDefault="00D24C11" w:rsidP="00E003CC">
            <w:pPr>
              <w:jc w:val="both"/>
              <w:rPr>
                <w:i/>
                <w:sz w:val="16"/>
                <w:szCs w:val="16"/>
                <w:lang w:val="en-GB"/>
              </w:rPr>
            </w:pPr>
          </w:p>
          <w:p w14:paraId="2CE7459A" w14:textId="77777777" w:rsidR="00D24C11" w:rsidRPr="00E876DA" w:rsidRDefault="00D24C11" w:rsidP="00E003CC">
            <w:pPr>
              <w:jc w:val="both"/>
              <w:rPr>
                <w:i/>
                <w:sz w:val="16"/>
                <w:szCs w:val="16"/>
                <w:lang w:val="en-GB"/>
              </w:rPr>
            </w:pPr>
          </w:p>
        </w:tc>
      </w:tr>
      <w:tr w:rsidR="00D24C11" w:rsidRPr="00E876DA" w14:paraId="6D7170F2"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44543491"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753BB4" w14:paraId="0699D9A3" w14:textId="77777777" w:rsidTr="00E003CC">
        <w:tc>
          <w:tcPr>
            <w:tcW w:w="8472" w:type="dxa"/>
            <w:gridSpan w:val="2"/>
            <w:tcBorders>
              <w:top w:val="nil"/>
              <w:bottom w:val="nil"/>
            </w:tcBorders>
            <w:shd w:val="clear" w:color="auto" w:fill="D0CECE"/>
          </w:tcPr>
          <w:p w14:paraId="3406DEB0"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8BE72CD" w14:textId="77777777" w:rsidTr="00E003CC">
        <w:tblPrEx>
          <w:tblLook w:val="0000" w:firstRow="0" w:lastRow="0" w:firstColumn="0" w:lastColumn="0" w:noHBand="0" w:noVBand="0"/>
        </w:tblPrEx>
        <w:tc>
          <w:tcPr>
            <w:tcW w:w="3964" w:type="dxa"/>
            <w:tcBorders>
              <w:top w:val="nil"/>
              <w:right w:val="nil"/>
            </w:tcBorders>
            <w:shd w:val="clear" w:color="auto" w:fill="D0CECE"/>
          </w:tcPr>
          <w:p w14:paraId="573EF19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4C6401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49561D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51D814E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69A6D5E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4069060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8188E0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10DCD2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98441D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1DF75F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4BCFF9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1A66CA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8A24F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5C27B61"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410422A3" w14:textId="77777777" w:rsidR="00D24C11" w:rsidRPr="00E876DA" w:rsidRDefault="00D24C11" w:rsidP="00E003CC">
            <w:pPr>
              <w:rPr>
                <w:i/>
                <w:sz w:val="16"/>
                <w:szCs w:val="16"/>
                <w:lang w:val="en-GB"/>
              </w:rPr>
            </w:pPr>
            <w:r w:rsidRPr="00E876DA">
              <w:rPr>
                <w:i/>
                <w:sz w:val="16"/>
                <w:szCs w:val="16"/>
                <w:lang w:val="en-GB"/>
              </w:rPr>
              <w:t>……</w:t>
            </w:r>
          </w:p>
          <w:p w14:paraId="56B19E5B" w14:textId="77777777" w:rsidR="00D24C11" w:rsidRPr="00E876DA" w:rsidRDefault="00D24C11" w:rsidP="00E003CC">
            <w:pPr>
              <w:rPr>
                <w:i/>
                <w:sz w:val="16"/>
                <w:szCs w:val="16"/>
                <w:lang w:val="en-GB"/>
              </w:rPr>
            </w:pPr>
            <w:r w:rsidRPr="00E876DA">
              <w:rPr>
                <w:i/>
                <w:sz w:val="16"/>
                <w:szCs w:val="16"/>
                <w:lang w:val="en-GB"/>
              </w:rPr>
              <w:t>Others…</w:t>
            </w:r>
          </w:p>
          <w:p w14:paraId="7714EC69" w14:textId="77777777" w:rsidR="00D24C11" w:rsidRPr="00E876DA" w:rsidRDefault="00D24C11" w:rsidP="00E003CC">
            <w:pPr>
              <w:rPr>
                <w:b/>
                <w:sz w:val="20"/>
                <w:szCs w:val="20"/>
                <w:lang w:val="en-GB"/>
              </w:rPr>
            </w:pPr>
            <w:r w:rsidRPr="00E876DA">
              <w:rPr>
                <w:i/>
                <w:sz w:val="16"/>
                <w:szCs w:val="16"/>
                <w:lang w:val="en-GB"/>
              </w:rPr>
              <w:t>…….</w:t>
            </w:r>
          </w:p>
        </w:tc>
      </w:tr>
      <w:tr w:rsidR="00D24C11" w:rsidRPr="00753BB4" w14:paraId="6579A7EE" w14:textId="77777777" w:rsidTr="00E003CC">
        <w:tc>
          <w:tcPr>
            <w:tcW w:w="8472" w:type="dxa"/>
            <w:gridSpan w:val="2"/>
          </w:tcPr>
          <w:p w14:paraId="3D4709A6" w14:textId="77777777" w:rsidR="00D24C11" w:rsidRPr="00E876DA" w:rsidRDefault="00D24C11" w:rsidP="00E003CC">
            <w:pPr>
              <w:jc w:val="both"/>
              <w:rPr>
                <w:i/>
                <w:sz w:val="16"/>
                <w:szCs w:val="16"/>
                <w:lang w:val="en-GB"/>
              </w:rPr>
            </w:pPr>
          </w:p>
          <w:p w14:paraId="694A03C9" w14:textId="77777777" w:rsidR="00D24C11" w:rsidRPr="00E876DA" w:rsidRDefault="00D24C11" w:rsidP="00E003CC">
            <w:pPr>
              <w:rPr>
                <w:lang w:val="en-GB"/>
              </w:rPr>
            </w:pPr>
            <w:r w:rsidRPr="00E876DA">
              <w:rPr>
                <w:sz w:val="22"/>
                <w:szCs w:val="22"/>
                <w:lang w:val="en-GB"/>
              </w:rPr>
              <w:t>After course completion the student should be capable:</w:t>
            </w:r>
          </w:p>
          <w:p w14:paraId="57803818" w14:textId="77777777" w:rsidR="00D24C11" w:rsidRPr="00E876DA" w:rsidRDefault="00D24C11" w:rsidP="00972484">
            <w:pPr>
              <w:pStyle w:val="ListParagraph"/>
              <w:numPr>
                <w:ilvl w:val="0"/>
                <w:numId w:val="114"/>
              </w:numPr>
              <w:spacing w:after="160" w:line="259" w:lineRule="auto"/>
              <w:rPr>
                <w:rFonts w:ascii="Times New Roman" w:hAnsi="Times New Roman"/>
                <w:lang w:val="en-GB"/>
              </w:rPr>
            </w:pPr>
            <w:r w:rsidRPr="00E876DA">
              <w:rPr>
                <w:rFonts w:ascii="Times New Roman" w:hAnsi="Times New Roman"/>
                <w:szCs w:val="22"/>
                <w:lang w:val="en-GB"/>
              </w:rPr>
              <w:t>To model structures for dynamic analyses, selecting appropriate dynamic DOFs.</w:t>
            </w:r>
          </w:p>
          <w:p w14:paraId="6CF4D725" w14:textId="77777777" w:rsidR="00D24C11" w:rsidRPr="00E876DA" w:rsidRDefault="00D24C11" w:rsidP="00972484">
            <w:pPr>
              <w:pStyle w:val="ListParagraph"/>
              <w:numPr>
                <w:ilvl w:val="0"/>
                <w:numId w:val="114"/>
              </w:numPr>
              <w:spacing w:after="160" w:line="259" w:lineRule="auto"/>
              <w:rPr>
                <w:rFonts w:ascii="Times New Roman" w:hAnsi="Times New Roman"/>
                <w:lang w:val="en-GB"/>
              </w:rPr>
            </w:pPr>
            <w:r w:rsidRPr="00E876DA">
              <w:rPr>
                <w:rFonts w:ascii="Times New Roman" w:hAnsi="Times New Roman"/>
                <w:szCs w:val="22"/>
                <w:lang w:val="en-GB"/>
              </w:rPr>
              <w:t>To simplify complex problems in order to develop simplified, yet accurate enough, solutions.</w:t>
            </w:r>
          </w:p>
          <w:p w14:paraId="07EE8BE6" w14:textId="77777777" w:rsidR="00D24C11" w:rsidRPr="00E876DA" w:rsidRDefault="00D24C11" w:rsidP="00972484">
            <w:pPr>
              <w:pStyle w:val="ListParagraph"/>
              <w:numPr>
                <w:ilvl w:val="0"/>
                <w:numId w:val="114"/>
              </w:numPr>
              <w:spacing w:after="160" w:line="259" w:lineRule="auto"/>
              <w:rPr>
                <w:rFonts w:ascii="Times New Roman" w:hAnsi="Times New Roman"/>
                <w:lang w:val="en-GB"/>
              </w:rPr>
            </w:pPr>
            <w:r w:rsidRPr="00E876DA">
              <w:rPr>
                <w:rFonts w:ascii="Times New Roman" w:hAnsi="Times New Roman"/>
                <w:lang w:val="en-GB"/>
              </w:rPr>
              <w:t>To solve analytically or numerically small size problems.</w:t>
            </w:r>
          </w:p>
        </w:tc>
      </w:tr>
    </w:tbl>
    <w:p w14:paraId="072C4A34" w14:textId="77777777" w:rsidR="00D24C11" w:rsidRPr="00E876DA" w:rsidRDefault="00D24C11" w:rsidP="00972484">
      <w:pPr>
        <w:widowControl w:val="0"/>
        <w:numPr>
          <w:ilvl w:val="0"/>
          <w:numId w:val="116"/>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E68D83D" w14:textId="77777777" w:rsidTr="00E003CC">
        <w:tc>
          <w:tcPr>
            <w:tcW w:w="8472" w:type="dxa"/>
          </w:tcPr>
          <w:p w14:paraId="49276037" w14:textId="77777777" w:rsidR="00D24C11" w:rsidRPr="00E876DA" w:rsidRDefault="00D24C11" w:rsidP="00E003CC">
            <w:pPr>
              <w:ind w:left="360"/>
              <w:rPr>
                <w:iCs/>
              </w:rPr>
            </w:pPr>
          </w:p>
          <w:p w14:paraId="06A30815"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Formulation of the equation of motion for viscously damped SDOF systems for (a) externally applied loads and (b) support excitation (</w:t>
            </w:r>
            <w:r w:rsidRPr="00E876DA">
              <w:rPr>
                <w:rFonts w:ascii="Times New Roman" w:hAnsi="Times New Roman"/>
                <w:i/>
                <w:szCs w:val="22"/>
                <w:lang w:val="en-GB"/>
              </w:rPr>
              <w:t>e.g.</w:t>
            </w:r>
            <w:r w:rsidRPr="00E876DA">
              <w:rPr>
                <w:rFonts w:ascii="Times New Roman" w:hAnsi="Times New Roman"/>
                <w:szCs w:val="22"/>
                <w:lang w:val="en-GB"/>
              </w:rPr>
              <w:t xml:space="preserve"> earthquake problem).</w:t>
            </w:r>
          </w:p>
          <w:p w14:paraId="3779C8E6"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Free vibrations of viscously damped SDOF systems; effects of damping: underdamped, critically damped and overdamped systems.</w:t>
            </w:r>
          </w:p>
          <w:p w14:paraId="561CED08"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 xml:space="preserve">Free vibrations of SDOF systems with COULOMB friction. </w:t>
            </w:r>
          </w:p>
          <w:p w14:paraId="2EBE1EB4"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Forced vibration response of viscously damped SDOF systems to harmonic loading; analytic solution. Applications: (a) measurement of damping of structures; (b) vibration isolation; (c) vibration measurement instruments.</w:t>
            </w:r>
          </w:p>
          <w:p w14:paraId="4EACAE37"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Response of SDOF systems to periodic loadings.</w:t>
            </w:r>
          </w:p>
          <w:p w14:paraId="51A4511E"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Energy dissipated by damping: viscous damping; equivalent viscous damping; rate independent damping; complex stiffness.</w:t>
            </w:r>
          </w:p>
          <w:p w14:paraId="27C8BD46" w14:textId="77777777" w:rsidR="00D24C11" w:rsidRPr="00E876DA" w:rsidRDefault="00D24C11" w:rsidP="00972484">
            <w:pPr>
              <w:pStyle w:val="ListParagraph"/>
              <w:numPr>
                <w:ilvl w:val="0"/>
                <w:numId w:val="115"/>
              </w:numPr>
              <w:spacing w:after="160" w:line="259" w:lineRule="auto"/>
              <w:jc w:val="both"/>
              <w:rPr>
                <w:rFonts w:ascii="Times New Roman" w:hAnsi="Times New Roman"/>
              </w:rPr>
            </w:pPr>
            <w:r w:rsidRPr="00E876DA">
              <w:rPr>
                <w:rFonts w:ascii="Times New Roman" w:hAnsi="Times New Roman"/>
                <w:szCs w:val="22"/>
                <w:lang w:val="en-GB"/>
              </w:rPr>
              <w:t xml:space="preserve">Forced vibration response of SDOF systems to pulse type loadings; analytic solutions. </w:t>
            </w:r>
            <w:proofErr w:type="spellStart"/>
            <w:r w:rsidRPr="00E876DA">
              <w:rPr>
                <w:rFonts w:ascii="Times New Roman" w:hAnsi="Times New Roman"/>
                <w:szCs w:val="22"/>
              </w:rPr>
              <w:t>Introduction</w:t>
            </w:r>
            <w:proofErr w:type="spellEnd"/>
            <w:r w:rsidRPr="00E876DA">
              <w:rPr>
                <w:rFonts w:ascii="Times New Roman" w:hAnsi="Times New Roman"/>
                <w:szCs w:val="22"/>
              </w:rPr>
              <w:t xml:space="preserve"> of the </w:t>
            </w:r>
            <w:proofErr w:type="spellStart"/>
            <w:r w:rsidRPr="00E876DA">
              <w:rPr>
                <w:rFonts w:ascii="Times New Roman" w:hAnsi="Times New Roman"/>
                <w:szCs w:val="22"/>
              </w:rPr>
              <w:t>concept</w:t>
            </w:r>
            <w:proofErr w:type="spellEnd"/>
            <w:r w:rsidRPr="00E876DA">
              <w:rPr>
                <w:rFonts w:ascii="Times New Roman" w:hAnsi="Times New Roman"/>
                <w:szCs w:val="22"/>
              </w:rPr>
              <w:t xml:space="preserve"> of </w:t>
            </w:r>
            <w:proofErr w:type="spellStart"/>
            <w:r w:rsidRPr="00E876DA">
              <w:rPr>
                <w:rFonts w:ascii="Times New Roman" w:hAnsi="Times New Roman"/>
                <w:szCs w:val="22"/>
              </w:rPr>
              <w:t>shock</w:t>
            </w:r>
            <w:proofErr w:type="spellEnd"/>
            <w:r w:rsidRPr="00E876DA">
              <w:rPr>
                <w:rFonts w:ascii="Times New Roman" w:hAnsi="Times New Roman"/>
                <w:szCs w:val="22"/>
              </w:rPr>
              <w:t xml:space="preserve"> </w:t>
            </w:r>
            <w:proofErr w:type="spellStart"/>
            <w:r w:rsidRPr="00E876DA">
              <w:rPr>
                <w:rFonts w:ascii="Times New Roman" w:hAnsi="Times New Roman"/>
                <w:szCs w:val="22"/>
              </w:rPr>
              <w:t>spectrum</w:t>
            </w:r>
            <w:proofErr w:type="spellEnd"/>
            <w:r w:rsidRPr="00E876DA">
              <w:rPr>
                <w:rFonts w:ascii="Times New Roman" w:hAnsi="Times New Roman"/>
                <w:szCs w:val="22"/>
              </w:rPr>
              <w:t>.</w:t>
            </w:r>
          </w:p>
          <w:p w14:paraId="5B11E3F2"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Forced vibration response of SDOF systems to general type of loading: DUHAMEL’s (convolution) integral.</w:t>
            </w:r>
          </w:p>
          <w:p w14:paraId="5862999F"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Numerical evaluation of the dynamic response of a SDOF system; time-stepping methods.</w:t>
            </w:r>
          </w:p>
          <w:p w14:paraId="59AC5961"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Response &amp; design spectra for seismic excitation.</w:t>
            </w:r>
          </w:p>
          <w:p w14:paraId="43EDB84D"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Discrete parameter MDOF systems: Formulation of the equations of motion [reduction of (static) Degrees of Freedom (DOF); static &amp; dynamic condensation]; system matrices [mass, stiffness, and damping matrices, influence vector (for support excitation problems)].</w:t>
            </w:r>
          </w:p>
          <w:p w14:paraId="11C4488D" w14:textId="77777777" w:rsidR="00D24C11" w:rsidRPr="00E876DA" w:rsidRDefault="00D24C11" w:rsidP="00972484">
            <w:pPr>
              <w:pStyle w:val="ListParagraph"/>
              <w:numPr>
                <w:ilvl w:val="0"/>
                <w:numId w:val="115"/>
              </w:numPr>
              <w:spacing w:after="160" w:line="259" w:lineRule="auto"/>
              <w:jc w:val="both"/>
              <w:rPr>
                <w:rFonts w:ascii="Times New Roman" w:hAnsi="Times New Roman"/>
                <w:lang w:val="en-GB"/>
              </w:rPr>
            </w:pPr>
            <w:r w:rsidRPr="00E876DA">
              <w:rPr>
                <w:rFonts w:ascii="Times New Roman" w:hAnsi="Times New Roman"/>
                <w:szCs w:val="22"/>
                <w:lang w:val="en-GB"/>
              </w:rPr>
              <w:t xml:space="preserve">MDOF systems: Free vibrations of undamped MDOF systems: the generalized eigenvalue problem: natural frequencies and natural modes of vibration. Fundamental properties of the eigenvalues and eigenvectors. Methods for obtaining estimates of natural frequencies </w:t>
            </w:r>
            <w:r w:rsidRPr="00E876DA">
              <w:rPr>
                <w:rFonts w:ascii="Times New Roman" w:hAnsi="Times New Roman"/>
                <w:szCs w:val="22"/>
                <w:lang w:val="en-GB"/>
              </w:rPr>
              <w:lastRenderedPageBreak/>
              <w:t>(</w:t>
            </w:r>
            <w:r w:rsidRPr="00E876DA">
              <w:rPr>
                <w:rFonts w:ascii="Times New Roman" w:hAnsi="Times New Roman"/>
                <w:i/>
                <w:szCs w:val="22"/>
                <w:lang w:val="en-GB"/>
              </w:rPr>
              <w:t>e.g</w:t>
            </w:r>
            <w:r w:rsidRPr="00E876DA">
              <w:rPr>
                <w:rFonts w:ascii="Times New Roman" w:hAnsi="Times New Roman"/>
                <w:szCs w:val="22"/>
                <w:lang w:val="en-GB"/>
              </w:rPr>
              <w:t>. RAYLEIGH quotient). Free vibrations of MDOF systems with classical damping (RAYLEIGH damping &amp; extended RAYLEIGH damping).</w:t>
            </w:r>
          </w:p>
          <w:p w14:paraId="32201640" w14:textId="77777777" w:rsidR="00D24C11" w:rsidRPr="00E876DA" w:rsidRDefault="00D24C11" w:rsidP="00E003CC">
            <w:pPr>
              <w:ind w:left="360"/>
              <w:jc w:val="both"/>
              <w:rPr>
                <w:iCs/>
                <w:lang w:val="en-US"/>
              </w:rPr>
            </w:pPr>
            <w:r w:rsidRPr="00E876DA">
              <w:rPr>
                <w:sz w:val="22"/>
                <w:szCs w:val="22"/>
                <w:lang w:val="en-US"/>
              </w:rPr>
              <w:t>MDOF systems: Forced vibrations. Modal response analysis; modal contributions (modal contribution factor; dynamic response factor).</w:t>
            </w:r>
          </w:p>
          <w:p w14:paraId="1402649A" w14:textId="77777777" w:rsidR="00D24C11" w:rsidRPr="00E876DA" w:rsidRDefault="00D24C11" w:rsidP="00E003CC">
            <w:pPr>
              <w:rPr>
                <w:iCs/>
                <w:lang w:val="en-US"/>
              </w:rPr>
            </w:pPr>
          </w:p>
          <w:p w14:paraId="3ADA2922" w14:textId="77777777" w:rsidR="00D24C11" w:rsidRPr="00E876DA" w:rsidRDefault="00D24C11" w:rsidP="00E003CC">
            <w:pPr>
              <w:rPr>
                <w:sz w:val="20"/>
                <w:szCs w:val="20"/>
                <w:lang w:val="en-GB"/>
              </w:rPr>
            </w:pPr>
          </w:p>
        </w:tc>
      </w:tr>
    </w:tbl>
    <w:p w14:paraId="773C82A9" w14:textId="77777777" w:rsidR="00D24C11" w:rsidRPr="00E876DA" w:rsidRDefault="00D24C11" w:rsidP="00D6332A">
      <w:pPr>
        <w:widowControl w:val="0"/>
        <w:autoSpaceDE w:val="0"/>
        <w:autoSpaceDN w:val="0"/>
        <w:adjustRightInd w:val="0"/>
        <w:spacing w:before="120" w:after="200" w:line="276" w:lineRule="auto"/>
        <w:rPr>
          <w:b/>
          <w:sz w:val="22"/>
          <w:szCs w:val="22"/>
          <w:lang w:val="en-GB"/>
        </w:rPr>
      </w:pPr>
    </w:p>
    <w:p w14:paraId="676D79D0" w14:textId="77777777" w:rsidR="00D24C11" w:rsidRPr="00E876DA" w:rsidRDefault="00D24C11" w:rsidP="00972484">
      <w:pPr>
        <w:widowControl w:val="0"/>
        <w:numPr>
          <w:ilvl w:val="0"/>
          <w:numId w:val="116"/>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124B1D27" w14:textId="77777777" w:rsidTr="00E003CC">
        <w:tc>
          <w:tcPr>
            <w:tcW w:w="3306" w:type="dxa"/>
            <w:shd w:val="clear" w:color="auto" w:fill="D0CECE"/>
          </w:tcPr>
          <w:p w14:paraId="6DE71A78"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5EF5BBD" w14:textId="77777777" w:rsidR="00D24C11" w:rsidRPr="00E876DA" w:rsidRDefault="00D24C11" w:rsidP="00E003CC">
            <w:pPr>
              <w:jc w:val="both"/>
              <w:rPr>
                <w:lang w:val="en-GB"/>
              </w:rPr>
            </w:pPr>
            <w:r w:rsidRPr="00E876DA">
              <w:rPr>
                <w:sz w:val="22"/>
                <w:szCs w:val="22"/>
                <w:lang w:val="en-GB"/>
              </w:rPr>
              <w:t>Lectures are accompanied by tutorials (where example problems are solved in class).</w:t>
            </w:r>
          </w:p>
          <w:p w14:paraId="5A9F3C19" w14:textId="77777777" w:rsidR="00D24C11" w:rsidRPr="00E876DA" w:rsidRDefault="00D24C11" w:rsidP="00E003CC">
            <w:pPr>
              <w:jc w:val="both"/>
              <w:rPr>
                <w:lang w:val="en-GB"/>
              </w:rPr>
            </w:pPr>
          </w:p>
          <w:p w14:paraId="29D16E24" w14:textId="77777777" w:rsidR="00D24C11" w:rsidRPr="00E876DA" w:rsidRDefault="00D24C11" w:rsidP="00E003CC">
            <w:pPr>
              <w:jc w:val="both"/>
              <w:rPr>
                <w:lang w:val="en-GB"/>
              </w:rPr>
            </w:pPr>
            <w:r w:rsidRPr="00E876DA">
              <w:rPr>
                <w:sz w:val="22"/>
                <w:szCs w:val="22"/>
                <w:lang w:val="en-GB"/>
              </w:rPr>
              <w:t>Lecture notes are accompanied by suggested problems as outlined in the course syllabus.</w:t>
            </w:r>
          </w:p>
          <w:p w14:paraId="627B137F" w14:textId="77777777" w:rsidR="00D24C11" w:rsidRPr="00E876DA" w:rsidRDefault="00D24C11" w:rsidP="00E003CC">
            <w:pPr>
              <w:jc w:val="both"/>
              <w:rPr>
                <w:lang w:val="en-GB"/>
              </w:rPr>
            </w:pPr>
          </w:p>
          <w:p w14:paraId="26A7E6B9" w14:textId="77777777" w:rsidR="00D24C11" w:rsidRPr="00E876DA" w:rsidRDefault="00D24C11" w:rsidP="00E003CC">
            <w:pPr>
              <w:jc w:val="both"/>
              <w:rPr>
                <w:lang w:val="en-GB"/>
              </w:rPr>
            </w:pPr>
            <w:r w:rsidRPr="00E876DA">
              <w:rPr>
                <w:sz w:val="22"/>
                <w:szCs w:val="22"/>
                <w:lang w:val="en-GB"/>
              </w:rPr>
              <w:t>The instructor is available for answering questions.</w:t>
            </w:r>
          </w:p>
        </w:tc>
      </w:tr>
      <w:tr w:rsidR="00D24C11" w:rsidRPr="00753BB4" w14:paraId="04D9F64B" w14:textId="77777777" w:rsidTr="00E003CC">
        <w:tc>
          <w:tcPr>
            <w:tcW w:w="3306" w:type="dxa"/>
            <w:shd w:val="clear" w:color="auto" w:fill="D0CECE"/>
          </w:tcPr>
          <w:p w14:paraId="66AA21C1"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7DDD8FC" w14:textId="77777777" w:rsidR="00D24C11" w:rsidRPr="00E876DA" w:rsidRDefault="00D24C11" w:rsidP="00E003CC">
            <w:pPr>
              <w:jc w:val="both"/>
              <w:rPr>
                <w:lang w:val="en-GB"/>
              </w:rPr>
            </w:pPr>
            <w:r w:rsidRPr="00E876DA">
              <w:rPr>
                <w:sz w:val="22"/>
                <w:szCs w:val="22"/>
                <w:lang w:val="en-GB"/>
              </w:rPr>
              <w:t>Use of Information and Communication Technologies (ICTs) (e.g. PowerPoint) in teaching. The lectures’ course content of each chapter are uploaded to the internet in the form of a series of PowerPoint  files, from where  students can freely download them using a password which is provided at the beginning of the course.</w:t>
            </w:r>
          </w:p>
        </w:tc>
      </w:tr>
      <w:tr w:rsidR="00D24C11" w:rsidRPr="00753BB4" w14:paraId="60C486DF" w14:textId="77777777" w:rsidTr="00E003CC">
        <w:tc>
          <w:tcPr>
            <w:tcW w:w="3306" w:type="dxa"/>
            <w:shd w:val="clear" w:color="auto" w:fill="D0CECE"/>
          </w:tcPr>
          <w:p w14:paraId="38CA5E4F" w14:textId="77777777" w:rsidR="00D24C11" w:rsidRPr="00E876DA" w:rsidRDefault="00D24C11" w:rsidP="00E003CC">
            <w:pPr>
              <w:jc w:val="right"/>
              <w:rPr>
                <w:b/>
                <w:sz w:val="20"/>
                <w:szCs w:val="20"/>
                <w:lang w:val="en-GB"/>
              </w:rPr>
            </w:pPr>
            <w:r w:rsidRPr="00E876DA">
              <w:rPr>
                <w:b/>
                <w:sz w:val="20"/>
                <w:szCs w:val="20"/>
                <w:lang w:val="en-GB"/>
              </w:rPr>
              <w:t>TEACHING METHODS</w:t>
            </w:r>
          </w:p>
          <w:p w14:paraId="4690C5FB"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3B07FA63"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C1D7764" w14:textId="77777777" w:rsidR="00D24C11" w:rsidRPr="00E876DA" w:rsidRDefault="00D24C11" w:rsidP="00E003CC">
            <w:pPr>
              <w:jc w:val="both"/>
              <w:rPr>
                <w:i/>
                <w:sz w:val="16"/>
                <w:szCs w:val="16"/>
                <w:lang w:val="en-GB"/>
              </w:rPr>
            </w:pPr>
          </w:p>
          <w:p w14:paraId="5179FF7C"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B103996"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04B0ED0"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A842870"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06EA60DE" w14:textId="77777777" w:rsidTr="00E003CC">
              <w:tc>
                <w:tcPr>
                  <w:tcW w:w="2467" w:type="dxa"/>
                  <w:tcBorders>
                    <w:top w:val="single" w:sz="4" w:space="0" w:color="auto"/>
                    <w:left w:val="single" w:sz="4" w:space="0" w:color="auto"/>
                    <w:bottom w:val="single" w:sz="4" w:space="0" w:color="auto"/>
                    <w:right w:val="single" w:sz="4" w:space="0" w:color="auto"/>
                  </w:tcBorders>
                </w:tcPr>
                <w:p w14:paraId="687E14B8" w14:textId="77777777" w:rsidR="00D24C11" w:rsidRPr="00E876DA" w:rsidRDefault="00D24C11" w:rsidP="00E003CC">
                  <w:pPr>
                    <w:rPr>
                      <w:sz w:val="20"/>
                      <w:szCs w:val="20"/>
                    </w:rPr>
                  </w:pPr>
                  <w:proofErr w:type="spellStart"/>
                  <w:r w:rsidRPr="00E876DA">
                    <w:rPr>
                      <w:sz w:val="20"/>
                      <w:szCs w:val="20"/>
                    </w:rPr>
                    <w:t>Lectures</w:t>
                  </w:r>
                  <w:proofErr w:type="spellEnd"/>
                  <w:r w:rsidRPr="00E876DA">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47EDBFF8" w14:textId="77777777" w:rsidR="00D24C11" w:rsidRPr="00E876DA" w:rsidRDefault="00D24C11" w:rsidP="00E003CC">
                  <w:pPr>
                    <w:jc w:val="center"/>
                    <w:rPr>
                      <w:sz w:val="20"/>
                      <w:szCs w:val="20"/>
                    </w:rPr>
                  </w:pPr>
                  <w:r w:rsidRPr="00E876DA">
                    <w:rPr>
                      <w:sz w:val="20"/>
                      <w:szCs w:val="20"/>
                    </w:rPr>
                    <w:t>52</w:t>
                  </w:r>
                </w:p>
              </w:tc>
            </w:tr>
            <w:tr w:rsidR="00D24C11" w:rsidRPr="00E876DA" w14:paraId="190395D9" w14:textId="77777777" w:rsidTr="00E003CC">
              <w:tc>
                <w:tcPr>
                  <w:tcW w:w="2467" w:type="dxa"/>
                  <w:tcBorders>
                    <w:top w:val="single" w:sz="4" w:space="0" w:color="auto"/>
                    <w:left w:val="single" w:sz="4" w:space="0" w:color="auto"/>
                    <w:bottom w:val="single" w:sz="4" w:space="0" w:color="auto"/>
                    <w:right w:val="single" w:sz="4" w:space="0" w:color="auto"/>
                  </w:tcBorders>
                </w:tcPr>
                <w:p w14:paraId="6892DAF8" w14:textId="77777777" w:rsidR="00D24C11" w:rsidRPr="00E876DA" w:rsidRDefault="00D24C11" w:rsidP="00E003CC">
                  <w:pPr>
                    <w:rPr>
                      <w:sz w:val="20"/>
                      <w:szCs w:val="20"/>
                    </w:rPr>
                  </w:pPr>
                  <w:r w:rsidRPr="00E876DA">
                    <w:rPr>
                      <w:sz w:val="20"/>
                      <w:szCs w:val="20"/>
                    </w:rPr>
                    <w:t xml:space="preserve">Interactive </w:t>
                  </w:r>
                  <w:proofErr w:type="spellStart"/>
                  <w:r w:rsidRPr="00E876DA">
                    <w:rPr>
                      <w:sz w:val="20"/>
                      <w:szCs w:val="20"/>
                    </w:rPr>
                    <w:t>teaching</w:t>
                  </w:r>
                  <w:proofErr w:type="spellEnd"/>
                  <w:r w:rsidRPr="00E876DA">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64E75061" w14:textId="77777777" w:rsidR="00D24C11" w:rsidRPr="00E876DA" w:rsidRDefault="00D24C11" w:rsidP="00E003CC">
                  <w:pPr>
                    <w:jc w:val="center"/>
                    <w:rPr>
                      <w:sz w:val="20"/>
                      <w:szCs w:val="20"/>
                    </w:rPr>
                  </w:pPr>
                  <w:r w:rsidRPr="00E876DA">
                    <w:rPr>
                      <w:sz w:val="20"/>
                      <w:szCs w:val="20"/>
                    </w:rPr>
                    <w:t>9</w:t>
                  </w:r>
                </w:p>
              </w:tc>
            </w:tr>
            <w:tr w:rsidR="00D24C11" w:rsidRPr="00E876DA" w14:paraId="48F37913" w14:textId="77777777" w:rsidTr="00E003CC">
              <w:tc>
                <w:tcPr>
                  <w:tcW w:w="2467" w:type="dxa"/>
                  <w:tcBorders>
                    <w:top w:val="single" w:sz="4" w:space="0" w:color="auto"/>
                    <w:left w:val="single" w:sz="4" w:space="0" w:color="auto"/>
                    <w:bottom w:val="single" w:sz="4" w:space="0" w:color="auto"/>
                    <w:right w:val="single" w:sz="4" w:space="0" w:color="auto"/>
                  </w:tcBorders>
                </w:tcPr>
                <w:p w14:paraId="39985BEE" w14:textId="77777777" w:rsidR="00D24C11" w:rsidRPr="00E876DA" w:rsidRDefault="00D24C11" w:rsidP="00E003CC">
                  <w:pPr>
                    <w:rPr>
                      <w:sz w:val="20"/>
                      <w:szCs w:val="20"/>
                    </w:rPr>
                  </w:pPr>
                  <w:proofErr w:type="spellStart"/>
                  <w:r w:rsidRPr="00E876DA">
                    <w:rPr>
                      <w:sz w:val="20"/>
                      <w:szCs w:val="20"/>
                    </w:rPr>
                    <w:t>Writing</w:t>
                  </w:r>
                  <w:proofErr w:type="spellEnd"/>
                  <w:r w:rsidRPr="00E876DA">
                    <w:rPr>
                      <w:sz w:val="20"/>
                      <w:szCs w:val="20"/>
                    </w:rPr>
                    <w:t xml:space="preserve"> </w:t>
                  </w:r>
                  <w:proofErr w:type="spellStart"/>
                  <w:r w:rsidRPr="00E876DA">
                    <w:rPr>
                      <w:sz w:val="20"/>
                      <w:szCs w:val="20"/>
                    </w:rPr>
                    <w:t>report</w:t>
                  </w:r>
                  <w:proofErr w:type="spellEnd"/>
                  <w:r w:rsidRPr="00E876DA">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250B98D9" w14:textId="77777777" w:rsidR="00D24C11" w:rsidRPr="00E876DA" w:rsidRDefault="00D24C11" w:rsidP="00E003CC">
                  <w:pPr>
                    <w:jc w:val="center"/>
                    <w:rPr>
                      <w:sz w:val="20"/>
                      <w:szCs w:val="20"/>
                    </w:rPr>
                  </w:pPr>
                  <w:r w:rsidRPr="00E876DA">
                    <w:rPr>
                      <w:sz w:val="20"/>
                      <w:szCs w:val="20"/>
                    </w:rPr>
                    <w:t>28</w:t>
                  </w:r>
                </w:p>
              </w:tc>
            </w:tr>
            <w:tr w:rsidR="00D24C11" w:rsidRPr="00E876DA" w14:paraId="39A9CCDE" w14:textId="77777777" w:rsidTr="00E003CC">
              <w:tc>
                <w:tcPr>
                  <w:tcW w:w="2467" w:type="dxa"/>
                  <w:tcBorders>
                    <w:top w:val="single" w:sz="4" w:space="0" w:color="auto"/>
                    <w:left w:val="single" w:sz="4" w:space="0" w:color="auto"/>
                    <w:bottom w:val="single" w:sz="4" w:space="0" w:color="auto"/>
                    <w:right w:val="single" w:sz="4" w:space="0" w:color="auto"/>
                  </w:tcBorders>
                </w:tcPr>
                <w:p w14:paraId="3F78A93E" w14:textId="77777777" w:rsidR="00D24C11" w:rsidRPr="00E876DA" w:rsidRDefault="00D24C11" w:rsidP="00E003CC">
                  <w:pPr>
                    <w:rPr>
                      <w:sz w:val="20"/>
                      <w:szCs w:val="20"/>
                      <w:lang w:val="en-GB"/>
                    </w:rPr>
                  </w:pPr>
                  <w:r w:rsidRPr="00E876DA">
                    <w:rPr>
                      <w:sz w:val="20"/>
                      <w:szCs w:val="20"/>
                      <w:lang w:val="en-GB"/>
                    </w:rPr>
                    <w:t>Hours for private study of the student</w:t>
                  </w:r>
                </w:p>
              </w:tc>
              <w:tc>
                <w:tcPr>
                  <w:tcW w:w="2468" w:type="dxa"/>
                  <w:tcBorders>
                    <w:top w:val="single" w:sz="4" w:space="0" w:color="auto"/>
                    <w:left w:val="single" w:sz="4" w:space="0" w:color="auto"/>
                    <w:bottom w:val="single" w:sz="4" w:space="0" w:color="auto"/>
                    <w:right w:val="single" w:sz="4" w:space="0" w:color="auto"/>
                  </w:tcBorders>
                </w:tcPr>
                <w:p w14:paraId="1301731D" w14:textId="77777777" w:rsidR="00D24C11" w:rsidRPr="00E876DA" w:rsidRDefault="00D24C11" w:rsidP="00E003CC">
                  <w:pPr>
                    <w:jc w:val="center"/>
                    <w:rPr>
                      <w:sz w:val="20"/>
                      <w:szCs w:val="20"/>
                    </w:rPr>
                  </w:pPr>
                  <w:r w:rsidRPr="00E876DA">
                    <w:rPr>
                      <w:sz w:val="20"/>
                      <w:szCs w:val="20"/>
                    </w:rPr>
                    <w:t>61</w:t>
                  </w:r>
                </w:p>
              </w:tc>
            </w:tr>
            <w:tr w:rsidR="00D24C11" w:rsidRPr="00753BB4" w14:paraId="123ACCE4" w14:textId="77777777" w:rsidTr="00E003CC">
              <w:tc>
                <w:tcPr>
                  <w:tcW w:w="2467" w:type="dxa"/>
                  <w:tcBorders>
                    <w:top w:val="single" w:sz="4" w:space="0" w:color="auto"/>
                    <w:left w:val="single" w:sz="4" w:space="0" w:color="auto"/>
                    <w:bottom w:val="single" w:sz="4" w:space="0" w:color="auto"/>
                    <w:right w:val="single" w:sz="4" w:space="0" w:color="auto"/>
                  </w:tcBorders>
                </w:tcPr>
                <w:p w14:paraId="4225365E"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28A38632"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24600209" w14:textId="77777777" w:rsidR="00D24C11" w:rsidRPr="00E876DA" w:rsidRDefault="00D24C11" w:rsidP="00E003CC">
                  <w:pPr>
                    <w:jc w:val="center"/>
                    <w:rPr>
                      <w:b/>
                      <w:i/>
                      <w:sz w:val="20"/>
                      <w:szCs w:val="20"/>
                      <w:lang w:val="en-GB"/>
                    </w:rPr>
                  </w:pPr>
                  <w:r w:rsidRPr="00E876DA">
                    <w:rPr>
                      <w:b/>
                      <w:i/>
                      <w:sz w:val="20"/>
                      <w:szCs w:val="20"/>
                      <w:lang w:val="en-GB"/>
                    </w:rPr>
                    <w:t>150 hours (total student work-load)</w:t>
                  </w:r>
                </w:p>
              </w:tc>
            </w:tr>
          </w:tbl>
          <w:p w14:paraId="74D31473" w14:textId="77777777" w:rsidR="00D24C11" w:rsidRPr="00E876DA" w:rsidRDefault="00D24C11" w:rsidP="00E003CC">
            <w:pPr>
              <w:rPr>
                <w:lang w:val="en-GB"/>
              </w:rPr>
            </w:pPr>
          </w:p>
        </w:tc>
      </w:tr>
      <w:tr w:rsidR="00D24C11" w:rsidRPr="00753BB4" w14:paraId="403511CC" w14:textId="77777777" w:rsidTr="00E003CC">
        <w:tc>
          <w:tcPr>
            <w:tcW w:w="3306" w:type="dxa"/>
          </w:tcPr>
          <w:p w14:paraId="6E770608"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672F45C2"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1B941033" w14:textId="77777777" w:rsidR="00D24C11" w:rsidRPr="00E876DA" w:rsidRDefault="00D24C11" w:rsidP="00E003CC">
            <w:pPr>
              <w:jc w:val="both"/>
              <w:rPr>
                <w:i/>
                <w:sz w:val="16"/>
                <w:szCs w:val="16"/>
                <w:lang w:val="en-GB"/>
              </w:rPr>
            </w:pPr>
          </w:p>
          <w:p w14:paraId="1A3E3D83"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0CA7AEB" w14:textId="77777777" w:rsidR="00D24C11" w:rsidRPr="00E876DA" w:rsidRDefault="00D24C11" w:rsidP="00E003CC">
            <w:pPr>
              <w:jc w:val="both"/>
              <w:rPr>
                <w:i/>
                <w:sz w:val="16"/>
                <w:szCs w:val="16"/>
                <w:lang w:val="en-GB"/>
              </w:rPr>
            </w:pPr>
          </w:p>
          <w:p w14:paraId="52DA6947"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005B5D1" w14:textId="77777777" w:rsidR="00D24C11" w:rsidRPr="00E876DA" w:rsidRDefault="00D24C11" w:rsidP="00E003CC">
            <w:pPr>
              <w:rPr>
                <w:lang w:val="en-GB"/>
              </w:rPr>
            </w:pPr>
            <w:r w:rsidRPr="00E876DA">
              <w:rPr>
                <w:sz w:val="22"/>
                <w:szCs w:val="22"/>
                <w:lang w:val="en-GB"/>
              </w:rPr>
              <w:t>Grading is based on a 3-hour final written exam.</w:t>
            </w:r>
          </w:p>
          <w:p w14:paraId="161CD16B" w14:textId="77777777" w:rsidR="00D24C11" w:rsidRPr="00E876DA" w:rsidRDefault="00D24C11" w:rsidP="00E003CC">
            <w:pPr>
              <w:rPr>
                <w:lang w:val="en-GB"/>
              </w:rPr>
            </w:pPr>
          </w:p>
          <w:p w14:paraId="6A9ABC14" w14:textId="77777777" w:rsidR="00D24C11" w:rsidRPr="00E876DA" w:rsidRDefault="00D24C11" w:rsidP="00E003CC">
            <w:pPr>
              <w:rPr>
                <w:lang w:val="en-GB"/>
              </w:rPr>
            </w:pPr>
          </w:p>
          <w:p w14:paraId="4D2E2CAC" w14:textId="77777777" w:rsidR="00D24C11" w:rsidRPr="00E876DA" w:rsidRDefault="00D24C11" w:rsidP="00E003CC">
            <w:pPr>
              <w:jc w:val="both"/>
              <w:rPr>
                <w:lang w:val="en-GB"/>
              </w:rPr>
            </w:pPr>
          </w:p>
          <w:p w14:paraId="7F74A16A" w14:textId="77777777" w:rsidR="00D24C11" w:rsidRPr="00E876DA" w:rsidRDefault="00D24C11" w:rsidP="00E003CC">
            <w:pPr>
              <w:rPr>
                <w:lang w:val="en-GB"/>
              </w:rPr>
            </w:pPr>
          </w:p>
          <w:p w14:paraId="38616508" w14:textId="77777777" w:rsidR="00D24C11" w:rsidRPr="00E876DA" w:rsidRDefault="00D24C11" w:rsidP="00E003CC">
            <w:pPr>
              <w:rPr>
                <w:lang w:val="en-GB"/>
              </w:rPr>
            </w:pPr>
          </w:p>
          <w:p w14:paraId="0B6DB1C3" w14:textId="77777777" w:rsidR="00D24C11" w:rsidRPr="00E876DA" w:rsidRDefault="00D24C11" w:rsidP="00E003CC">
            <w:pPr>
              <w:rPr>
                <w:lang w:val="en-GB"/>
              </w:rPr>
            </w:pPr>
          </w:p>
          <w:p w14:paraId="0A492EC1" w14:textId="77777777" w:rsidR="00D24C11" w:rsidRPr="00E876DA" w:rsidRDefault="00D24C11" w:rsidP="00E003CC">
            <w:pPr>
              <w:rPr>
                <w:lang w:val="en-GB"/>
              </w:rPr>
            </w:pPr>
          </w:p>
          <w:p w14:paraId="34935C55" w14:textId="77777777" w:rsidR="00D24C11" w:rsidRPr="00E876DA" w:rsidRDefault="00D24C11" w:rsidP="00E003CC">
            <w:pPr>
              <w:rPr>
                <w:lang w:val="en-GB"/>
              </w:rPr>
            </w:pPr>
          </w:p>
          <w:p w14:paraId="144A07E4" w14:textId="77777777" w:rsidR="00D24C11" w:rsidRPr="00E876DA" w:rsidRDefault="00D24C11" w:rsidP="00E003CC">
            <w:pPr>
              <w:rPr>
                <w:lang w:val="en-GB"/>
              </w:rPr>
            </w:pPr>
          </w:p>
          <w:p w14:paraId="771D7597" w14:textId="77777777" w:rsidR="00D24C11" w:rsidRPr="00E876DA" w:rsidRDefault="00D24C11" w:rsidP="00E003CC">
            <w:pPr>
              <w:rPr>
                <w:lang w:val="en-GB"/>
              </w:rPr>
            </w:pPr>
          </w:p>
        </w:tc>
      </w:tr>
    </w:tbl>
    <w:p w14:paraId="4EF8A756" w14:textId="77777777" w:rsidR="00D24C11" w:rsidRPr="00E876DA" w:rsidRDefault="00D24C11" w:rsidP="00972484">
      <w:pPr>
        <w:widowControl w:val="0"/>
        <w:numPr>
          <w:ilvl w:val="0"/>
          <w:numId w:val="116"/>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5BAB0E8" w14:textId="77777777" w:rsidTr="00E003CC">
        <w:tc>
          <w:tcPr>
            <w:tcW w:w="8472" w:type="dxa"/>
          </w:tcPr>
          <w:p w14:paraId="34385B1F"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710C75AC" w14:textId="77777777" w:rsidR="00D24C11" w:rsidRPr="00E876DA" w:rsidRDefault="00D24C11" w:rsidP="00E003CC">
            <w:pPr>
              <w:jc w:val="both"/>
              <w:rPr>
                <w:i/>
                <w:sz w:val="16"/>
                <w:szCs w:val="16"/>
                <w:lang w:val="en-GB"/>
              </w:rPr>
            </w:pPr>
          </w:p>
          <w:p w14:paraId="060B3748"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775478EE" w14:textId="77777777" w:rsidR="00D24C11" w:rsidRPr="00E876DA" w:rsidRDefault="00D24C11" w:rsidP="00E003CC">
            <w:pPr>
              <w:jc w:val="both"/>
              <w:rPr>
                <w:sz w:val="20"/>
                <w:szCs w:val="20"/>
              </w:rPr>
            </w:pPr>
          </w:p>
          <w:p w14:paraId="7EB03001" w14:textId="77777777" w:rsidR="00D24C11" w:rsidRPr="00E876DA" w:rsidRDefault="00D24C11" w:rsidP="00E003CC">
            <w:pPr>
              <w:rPr>
                <w:lang w:val="en-GB"/>
              </w:rPr>
            </w:pPr>
            <w:r w:rsidRPr="00E876DA">
              <w:rPr>
                <w:sz w:val="22"/>
                <w:szCs w:val="22"/>
                <w:lang w:val="en-GB"/>
              </w:rPr>
              <w:lastRenderedPageBreak/>
              <w:t>DYNAMICS OF STRUCTURES: Theory and applications to earthquake engineering. By A. CHOPRA, 3</w:t>
            </w:r>
            <w:r w:rsidRPr="00E876DA">
              <w:rPr>
                <w:sz w:val="22"/>
                <w:szCs w:val="22"/>
                <w:vertAlign w:val="superscript"/>
                <w:lang w:val="en-GB"/>
              </w:rPr>
              <w:t>rd</w:t>
            </w:r>
            <w:r w:rsidRPr="00E876DA">
              <w:rPr>
                <w:sz w:val="22"/>
                <w:szCs w:val="22"/>
                <w:lang w:val="en-GB"/>
              </w:rPr>
              <w:t xml:space="preserve"> Edition, PRENTICE HALL.</w:t>
            </w:r>
          </w:p>
          <w:p w14:paraId="482E85C8" w14:textId="77777777" w:rsidR="00D24C11" w:rsidRPr="00E876DA" w:rsidRDefault="00D24C11" w:rsidP="00E003CC">
            <w:pPr>
              <w:rPr>
                <w:lang w:val="en-GB"/>
              </w:rPr>
            </w:pPr>
          </w:p>
          <w:p w14:paraId="3BCF2764" w14:textId="77777777" w:rsidR="00D24C11" w:rsidRPr="00E876DA" w:rsidRDefault="00D24C11" w:rsidP="00E003CC">
            <w:pPr>
              <w:rPr>
                <w:lang w:val="en-GB"/>
              </w:rPr>
            </w:pPr>
            <w:r w:rsidRPr="00E876DA">
              <w:rPr>
                <w:sz w:val="22"/>
                <w:szCs w:val="22"/>
                <w:lang w:val="en-GB"/>
              </w:rPr>
              <w:t>Handouts provided by the instructor.</w:t>
            </w:r>
          </w:p>
          <w:p w14:paraId="15270A16" w14:textId="77777777" w:rsidR="00D24C11" w:rsidRPr="00E876DA" w:rsidRDefault="00D24C11" w:rsidP="00E003CC">
            <w:pPr>
              <w:jc w:val="both"/>
              <w:rPr>
                <w:lang w:val="en-GB"/>
              </w:rPr>
            </w:pPr>
          </w:p>
        </w:tc>
      </w:tr>
    </w:tbl>
    <w:p w14:paraId="36216FA0" w14:textId="77777777" w:rsidR="00D24C11" w:rsidRPr="00E876DA" w:rsidRDefault="00D24C11" w:rsidP="00D6332A">
      <w:pPr>
        <w:rPr>
          <w:lang w:val="en-GB"/>
        </w:rPr>
      </w:pPr>
    </w:p>
    <w:p w14:paraId="3BC42192" w14:textId="77777777" w:rsidR="00D24C11" w:rsidRPr="00E876DA" w:rsidRDefault="00D24C11" w:rsidP="00BC0402">
      <w:pPr>
        <w:spacing w:before="120"/>
        <w:jc w:val="center"/>
        <w:rPr>
          <w:rFonts w:cs="Arial"/>
          <w:b/>
          <w:lang w:val="en-GB"/>
        </w:rPr>
      </w:pPr>
    </w:p>
    <w:p w14:paraId="6E48ACB6" w14:textId="77777777" w:rsidR="00D24C11" w:rsidRPr="00E876DA" w:rsidRDefault="00D24C11" w:rsidP="00BC0402">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7516B7AD" w14:textId="77777777" w:rsidR="00D24C11" w:rsidRPr="00E876DA" w:rsidRDefault="00D24C11" w:rsidP="00CD09E7">
      <w:pPr>
        <w:spacing w:before="120"/>
        <w:jc w:val="center"/>
      </w:pPr>
      <w:r w:rsidRPr="00E876DA">
        <w:rPr>
          <w:b/>
        </w:rPr>
        <w:lastRenderedPageBreak/>
        <w:t>COURSE OUTLINE</w:t>
      </w:r>
    </w:p>
    <w:p w14:paraId="039167E7" w14:textId="77777777" w:rsidR="00D24C11" w:rsidRPr="00E876DA" w:rsidRDefault="00D24C11" w:rsidP="00972484">
      <w:pPr>
        <w:widowControl w:val="0"/>
        <w:numPr>
          <w:ilvl w:val="0"/>
          <w:numId w:val="217"/>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304"/>
        <w:gridCol w:w="1015"/>
        <w:gridCol w:w="1126"/>
        <w:gridCol w:w="286"/>
        <w:gridCol w:w="1994"/>
      </w:tblGrid>
      <w:tr w:rsidR="00D24C11" w:rsidRPr="00E876DA" w14:paraId="47B33557" w14:textId="77777777" w:rsidTr="00806208">
        <w:tc>
          <w:tcPr>
            <w:tcW w:w="2655" w:type="dxa"/>
            <w:shd w:val="clear" w:color="auto" w:fill="DDD9C3"/>
          </w:tcPr>
          <w:p w14:paraId="7C4BCCBA" w14:textId="77777777" w:rsidR="00D24C11" w:rsidRPr="00E876DA" w:rsidRDefault="00D24C11" w:rsidP="00806208">
            <w:pPr>
              <w:jc w:val="right"/>
              <w:rPr>
                <w:b/>
                <w:sz w:val="20"/>
                <w:szCs w:val="20"/>
              </w:rPr>
            </w:pPr>
            <w:r w:rsidRPr="00E876DA">
              <w:rPr>
                <w:b/>
                <w:sz w:val="20"/>
                <w:szCs w:val="20"/>
              </w:rPr>
              <w:t>SCHOOL</w:t>
            </w:r>
          </w:p>
        </w:tc>
        <w:tc>
          <w:tcPr>
            <w:tcW w:w="5867" w:type="dxa"/>
            <w:gridSpan w:val="5"/>
          </w:tcPr>
          <w:p w14:paraId="02F9E42D" w14:textId="77777777" w:rsidR="00D24C11" w:rsidRPr="00E876DA" w:rsidRDefault="00D24C11" w:rsidP="00806208">
            <w:r w:rsidRPr="00E876DA">
              <w:rPr>
                <w:rFonts w:eastAsia="MS Mincho"/>
                <w:sz w:val="22"/>
                <w:szCs w:val="22"/>
                <w:lang w:val="en-GB" w:eastAsia="ja-JP"/>
              </w:rPr>
              <w:t>ENGINEERING</w:t>
            </w:r>
          </w:p>
        </w:tc>
      </w:tr>
      <w:tr w:rsidR="00D24C11" w:rsidRPr="00E876DA" w14:paraId="6A00FC68" w14:textId="77777777" w:rsidTr="00806208">
        <w:tc>
          <w:tcPr>
            <w:tcW w:w="2655" w:type="dxa"/>
            <w:shd w:val="clear" w:color="auto" w:fill="DDD9C3"/>
          </w:tcPr>
          <w:p w14:paraId="41121DC7" w14:textId="77777777" w:rsidR="00D24C11" w:rsidRPr="00E876DA" w:rsidRDefault="00D24C11" w:rsidP="00806208">
            <w:pPr>
              <w:jc w:val="right"/>
              <w:rPr>
                <w:b/>
                <w:sz w:val="20"/>
                <w:szCs w:val="20"/>
                <w:lang w:val="en-US"/>
              </w:rPr>
            </w:pPr>
            <w:r w:rsidRPr="00E876DA">
              <w:rPr>
                <w:b/>
                <w:sz w:val="20"/>
                <w:szCs w:val="20"/>
                <w:lang w:val="en-US"/>
              </w:rPr>
              <w:t>ACADEMIC UNIT</w:t>
            </w:r>
          </w:p>
        </w:tc>
        <w:tc>
          <w:tcPr>
            <w:tcW w:w="5867" w:type="dxa"/>
            <w:gridSpan w:val="5"/>
          </w:tcPr>
          <w:p w14:paraId="6F0D3D99" w14:textId="77777777" w:rsidR="00D24C11" w:rsidRPr="00E876DA" w:rsidRDefault="00D24C11" w:rsidP="00806208">
            <w:r w:rsidRPr="00E876DA">
              <w:rPr>
                <w:sz w:val="22"/>
                <w:szCs w:val="22"/>
              </w:rPr>
              <w:t>CIVIL ENGINEERING</w:t>
            </w:r>
          </w:p>
        </w:tc>
      </w:tr>
      <w:tr w:rsidR="00D24C11" w:rsidRPr="00E876DA" w14:paraId="5B02D80B" w14:textId="77777777" w:rsidTr="00806208">
        <w:tc>
          <w:tcPr>
            <w:tcW w:w="2655" w:type="dxa"/>
            <w:shd w:val="clear" w:color="auto" w:fill="DDD9C3"/>
          </w:tcPr>
          <w:p w14:paraId="42E01C4A" w14:textId="77777777" w:rsidR="00D24C11" w:rsidRPr="00E876DA" w:rsidRDefault="00D24C11" w:rsidP="00806208">
            <w:pPr>
              <w:jc w:val="right"/>
              <w:rPr>
                <w:b/>
                <w:sz w:val="20"/>
                <w:szCs w:val="20"/>
              </w:rPr>
            </w:pPr>
            <w:r w:rsidRPr="00E876DA">
              <w:rPr>
                <w:b/>
                <w:sz w:val="20"/>
                <w:szCs w:val="20"/>
              </w:rPr>
              <w:t>LEVEL OF COURSE</w:t>
            </w:r>
          </w:p>
        </w:tc>
        <w:tc>
          <w:tcPr>
            <w:tcW w:w="5867" w:type="dxa"/>
            <w:gridSpan w:val="5"/>
          </w:tcPr>
          <w:p w14:paraId="2AAA1C0D" w14:textId="77777777" w:rsidR="00D24C11" w:rsidRPr="00E876DA" w:rsidRDefault="00D24C11" w:rsidP="00806208">
            <w:r w:rsidRPr="00E876DA">
              <w:rPr>
                <w:sz w:val="22"/>
                <w:szCs w:val="22"/>
              </w:rPr>
              <w:t>UNDERGRADUATE</w:t>
            </w:r>
          </w:p>
        </w:tc>
      </w:tr>
      <w:tr w:rsidR="00D24C11" w:rsidRPr="00E876DA" w14:paraId="12286500" w14:textId="77777777" w:rsidTr="00806208">
        <w:tc>
          <w:tcPr>
            <w:tcW w:w="2655" w:type="dxa"/>
            <w:shd w:val="clear" w:color="auto" w:fill="DDD9C3"/>
          </w:tcPr>
          <w:p w14:paraId="1726F61D" w14:textId="77777777" w:rsidR="00D24C11" w:rsidRPr="00E876DA" w:rsidRDefault="00D24C11" w:rsidP="00806208">
            <w:pPr>
              <w:jc w:val="right"/>
              <w:rPr>
                <w:b/>
                <w:sz w:val="20"/>
                <w:szCs w:val="20"/>
              </w:rPr>
            </w:pPr>
            <w:r w:rsidRPr="00E876DA">
              <w:rPr>
                <w:b/>
                <w:sz w:val="20"/>
                <w:szCs w:val="20"/>
              </w:rPr>
              <w:t>COURSE CODE</w:t>
            </w:r>
          </w:p>
        </w:tc>
        <w:tc>
          <w:tcPr>
            <w:tcW w:w="1304" w:type="dxa"/>
          </w:tcPr>
          <w:p w14:paraId="4CBC8163" w14:textId="77777777" w:rsidR="00D24C11" w:rsidRPr="00E876DA" w:rsidRDefault="00D24C11" w:rsidP="00806208">
            <w:r w:rsidRPr="00E876DA">
              <w:rPr>
                <w:sz w:val="22"/>
                <w:szCs w:val="22"/>
              </w:rPr>
              <w:t>CIV_7231Α</w:t>
            </w:r>
          </w:p>
        </w:tc>
        <w:tc>
          <w:tcPr>
            <w:tcW w:w="2161" w:type="dxa"/>
            <w:gridSpan w:val="2"/>
            <w:shd w:val="clear" w:color="auto" w:fill="DDD9C3"/>
          </w:tcPr>
          <w:p w14:paraId="76BC9E69" w14:textId="77777777" w:rsidR="00D24C11" w:rsidRPr="00E876DA" w:rsidRDefault="00D24C11" w:rsidP="00806208">
            <w:pPr>
              <w:jc w:val="right"/>
              <w:rPr>
                <w:b/>
              </w:rPr>
            </w:pPr>
            <w:r w:rsidRPr="00E876DA">
              <w:rPr>
                <w:b/>
                <w:sz w:val="22"/>
                <w:szCs w:val="22"/>
              </w:rPr>
              <w:t xml:space="preserve">SEMESTER </w:t>
            </w:r>
          </w:p>
        </w:tc>
        <w:tc>
          <w:tcPr>
            <w:tcW w:w="2402" w:type="dxa"/>
            <w:gridSpan w:val="2"/>
          </w:tcPr>
          <w:p w14:paraId="3D160E1E" w14:textId="77777777" w:rsidR="00D24C11" w:rsidRPr="00E876DA" w:rsidRDefault="00D24C11" w:rsidP="00806208">
            <w:pPr>
              <w:rPr>
                <w:lang w:val="en-US"/>
              </w:rPr>
            </w:pPr>
            <w:r w:rsidRPr="00E876DA">
              <w:rPr>
                <w:sz w:val="22"/>
                <w:szCs w:val="22"/>
                <w:lang w:val="en-US"/>
              </w:rPr>
              <w:t>7</w:t>
            </w:r>
            <w:r w:rsidRPr="00E876DA">
              <w:rPr>
                <w:sz w:val="22"/>
                <w:szCs w:val="22"/>
                <w:vertAlign w:val="superscript"/>
                <w:lang w:val="en-US"/>
              </w:rPr>
              <w:t>th</w:t>
            </w:r>
          </w:p>
        </w:tc>
      </w:tr>
      <w:tr w:rsidR="00D24C11" w:rsidRPr="00753BB4" w14:paraId="48576407" w14:textId="77777777" w:rsidTr="00806208">
        <w:trPr>
          <w:trHeight w:val="375"/>
        </w:trPr>
        <w:tc>
          <w:tcPr>
            <w:tcW w:w="2655" w:type="dxa"/>
            <w:shd w:val="clear" w:color="auto" w:fill="DDD9C3"/>
            <w:vAlign w:val="center"/>
          </w:tcPr>
          <w:p w14:paraId="32B76B25" w14:textId="77777777" w:rsidR="00D24C11" w:rsidRPr="00E876DA" w:rsidRDefault="00D24C11" w:rsidP="00806208">
            <w:pPr>
              <w:jc w:val="right"/>
              <w:rPr>
                <w:b/>
                <w:caps/>
                <w:sz w:val="20"/>
                <w:szCs w:val="20"/>
              </w:rPr>
            </w:pPr>
            <w:r w:rsidRPr="00E876DA">
              <w:rPr>
                <w:b/>
                <w:caps/>
                <w:sz w:val="20"/>
                <w:szCs w:val="20"/>
              </w:rPr>
              <w:t>COURSE TITLE</w:t>
            </w:r>
          </w:p>
        </w:tc>
        <w:tc>
          <w:tcPr>
            <w:tcW w:w="5867" w:type="dxa"/>
            <w:gridSpan w:val="5"/>
            <w:vAlign w:val="center"/>
          </w:tcPr>
          <w:p w14:paraId="4196427B" w14:textId="77777777" w:rsidR="00D24C11" w:rsidRPr="00E876DA" w:rsidRDefault="00D24C11" w:rsidP="00806208">
            <w:pPr>
              <w:rPr>
                <w:caps/>
                <w:lang w:val="en-GB"/>
              </w:rPr>
            </w:pPr>
            <w:r w:rsidRPr="00E876DA">
              <w:rPr>
                <w:caps/>
                <w:lang w:val="en-GB"/>
              </w:rPr>
              <w:t>Design of Planar Reinforced Concrete Elements</w:t>
            </w:r>
          </w:p>
          <w:p w14:paraId="3C8152EF" w14:textId="77777777" w:rsidR="00D24C11" w:rsidRPr="00E876DA" w:rsidRDefault="00D24C11" w:rsidP="00806208">
            <w:pPr>
              <w:rPr>
                <w:caps/>
                <w:sz w:val="20"/>
                <w:szCs w:val="20"/>
                <w:lang w:val="en-GB"/>
              </w:rPr>
            </w:pPr>
          </w:p>
        </w:tc>
      </w:tr>
      <w:tr w:rsidR="00D24C11" w:rsidRPr="00E876DA" w14:paraId="7A702FB7" w14:textId="77777777" w:rsidTr="00806208">
        <w:trPr>
          <w:trHeight w:val="196"/>
        </w:trPr>
        <w:tc>
          <w:tcPr>
            <w:tcW w:w="4994" w:type="dxa"/>
            <w:gridSpan w:val="3"/>
            <w:shd w:val="clear" w:color="auto" w:fill="DDD9C3"/>
            <w:vAlign w:val="center"/>
          </w:tcPr>
          <w:p w14:paraId="5BA54C23"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425" w:type="dxa"/>
            <w:gridSpan w:val="2"/>
            <w:shd w:val="clear" w:color="auto" w:fill="DDD9C3"/>
            <w:vAlign w:val="center"/>
          </w:tcPr>
          <w:p w14:paraId="6F66D49F"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2103" w:type="dxa"/>
            <w:shd w:val="clear" w:color="auto" w:fill="DDD9C3"/>
            <w:vAlign w:val="center"/>
          </w:tcPr>
          <w:p w14:paraId="56F7C5E8"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25D3CEBE" w14:textId="77777777" w:rsidTr="00806208">
        <w:trPr>
          <w:trHeight w:val="194"/>
        </w:trPr>
        <w:tc>
          <w:tcPr>
            <w:tcW w:w="4994" w:type="dxa"/>
            <w:gridSpan w:val="3"/>
          </w:tcPr>
          <w:p w14:paraId="3CE388E6" w14:textId="77777777" w:rsidR="00D24C11" w:rsidRPr="00E876DA" w:rsidRDefault="00D24C11" w:rsidP="00806208">
            <w:pPr>
              <w:jc w:val="right"/>
              <w:rPr>
                <w:lang w:val="en-GB"/>
              </w:rPr>
            </w:pPr>
            <w:r w:rsidRPr="00E876DA">
              <w:rPr>
                <w:sz w:val="22"/>
                <w:szCs w:val="22"/>
                <w:lang w:val="en-GB"/>
              </w:rPr>
              <w:t>Lectures, seminars / in-class examples</w:t>
            </w:r>
          </w:p>
        </w:tc>
        <w:tc>
          <w:tcPr>
            <w:tcW w:w="1425" w:type="dxa"/>
            <w:gridSpan w:val="2"/>
          </w:tcPr>
          <w:p w14:paraId="1A22A849" w14:textId="77777777" w:rsidR="00D24C11" w:rsidRDefault="00D24C11" w:rsidP="00806208">
            <w:pPr>
              <w:jc w:val="center"/>
              <w:rPr>
                <w:sz w:val="22"/>
                <w:szCs w:val="22"/>
              </w:rPr>
            </w:pPr>
            <w:r w:rsidRPr="00E876DA">
              <w:rPr>
                <w:sz w:val="22"/>
                <w:szCs w:val="22"/>
              </w:rPr>
              <w:t>4 (</w:t>
            </w:r>
            <w:proofErr w:type="spellStart"/>
            <w:r w:rsidRPr="00E876DA">
              <w:rPr>
                <w:sz w:val="22"/>
                <w:szCs w:val="22"/>
              </w:rPr>
              <w:t>lect</w:t>
            </w:r>
            <w:proofErr w:type="spellEnd"/>
            <w:r w:rsidRPr="00E876DA">
              <w:rPr>
                <w:sz w:val="22"/>
                <w:szCs w:val="22"/>
              </w:rPr>
              <w:t>.)</w:t>
            </w:r>
          </w:p>
          <w:p w14:paraId="0007BE7E" w14:textId="595CF2A1" w:rsidR="00447852" w:rsidRPr="00447852" w:rsidRDefault="00447852" w:rsidP="00806208">
            <w:pPr>
              <w:jc w:val="center"/>
              <w:rPr>
                <w:lang w:val="en-US"/>
              </w:rPr>
            </w:pPr>
            <w:r>
              <w:rPr>
                <w:lang w:val="en-US"/>
              </w:rPr>
              <w:t>2 (</w:t>
            </w:r>
            <w:proofErr w:type="spellStart"/>
            <w:r>
              <w:rPr>
                <w:lang w:val="en-US"/>
              </w:rPr>
              <w:t>recit</w:t>
            </w:r>
            <w:proofErr w:type="spellEnd"/>
            <w:r>
              <w:rPr>
                <w:lang w:val="en-US"/>
              </w:rPr>
              <w:t>.)</w:t>
            </w:r>
          </w:p>
        </w:tc>
        <w:tc>
          <w:tcPr>
            <w:tcW w:w="2103" w:type="dxa"/>
          </w:tcPr>
          <w:p w14:paraId="4423A092" w14:textId="77777777" w:rsidR="00D24C11" w:rsidRPr="00E876DA" w:rsidRDefault="00D24C11" w:rsidP="00806208">
            <w:pPr>
              <w:jc w:val="center"/>
            </w:pPr>
            <w:r w:rsidRPr="00E876DA">
              <w:rPr>
                <w:sz w:val="22"/>
                <w:szCs w:val="22"/>
              </w:rPr>
              <w:t>6</w:t>
            </w:r>
          </w:p>
        </w:tc>
      </w:tr>
      <w:tr w:rsidR="00D24C11" w:rsidRPr="00753BB4" w14:paraId="4A734284" w14:textId="77777777" w:rsidTr="00806208">
        <w:trPr>
          <w:trHeight w:val="194"/>
        </w:trPr>
        <w:tc>
          <w:tcPr>
            <w:tcW w:w="4994" w:type="dxa"/>
            <w:gridSpan w:val="3"/>
            <w:shd w:val="clear" w:color="auto" w:fill="DDD9C3"/>
          </w:tcPr>
          <w:p w14:paraId="49AF1DFF"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425" w:type="dxa"/>
            <w:gridSpan w:val="2"/>
          </w:tcPr>
          <w:p w14:paraId="5E1EAAB5" w14:textId="77777777" w:rsidR="00D24C11" w:rsidRPr="00E876DA" w:rsidRDefault="00D24C11" w:rsidP="00806208">
            <w:pPr>
              <w:jc w:val="right"/>
              <w:rPr>
                <w:sz w:val="20"/>
                <w:szCs w:val="20"/>
                <w:lang w:val="en-GB"/>
              </w:rPr>
            </w:pPr>
          </w:p>
        </w:tc>
        <w:tc>
          <w:tcPr>
            <w:tcW w:w="2103" w:type="dxa"/>
          </w:tcPr>
          <w:p w14:paraId="5987D13F" w14:textId="77777777" w:rsidR="00D24C11" w:rsidRPr="00E876DA" w:rsidRDefault="00D24C11" w:rsidP="00806208">
            <w:pPr>
              <w:rPr>
                <w:sz w:val="20"/>
                <w:szCs w:val="20"/>
                <w:lang w:val="en-GB"/>
              </w:rPr>
            </w:pPr>
          </w:p>
        </w:tc>
      </w:tr>
      <w:tr w:rsidR="00D24C11" w:rsidRPr="00753BB4" w14:paraId="4289C8AF" w14:textId="77777777" w:rsidTr="00806208">
        <w:trPr>
          <w:trHeight w:val="599"/>
        </w:trPr>
        <w:tc>
          <w:tcPr>
            <w:tcW w:w="2655" w:type="dxa"/>
            <w:shd w:val="clear" w:color="auto" w:fill="DDD9C3"/>
          </w:tcPr>
          <w:p w14:paraId="42CB999F"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7D1302C"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4F31BF6E" w14:textId="77777777" w:rsidR="00D24C11" w:rsidRPr="00E876DA" w:rsidRDefault="00D24C11" w:rsidP="00806208">
            <w:pPr>
              <w:rPr>
                <w:sz w:val="20"/>
                <w:szCs w:val="20"/>
                <w:lang w:val="en-GB"/>
              </w:rPr>
            </w:pPr>
            <w:r w:rsidRPr="00E876DA">
              <w:rPr>
                <w:sz w:val="20"/>
                <w:szCs w:val="20"/>
                <w:lang w:val="en-GB"/>
              </w:rPr>
              <w:t>Field of Science (reinforced concrete structures) and Skills Development (design of concrete structures)</w:t>
            </w:r>
          </w:p>
        </w:tc>
      </w:tr>
      <w:tr w:rsidR="00D24C11" w:rsidRPr="00753BB4" w14:paraId="1171034B" w14:textId="77777777" w:rsidTr="00806208">
        <w:tc>
          <w:tcPr>
            <w:tcW w:w="2655" w:type="dxa"/>
            <w:shd w:val="clear" w:color="auto" w:fill="DDD9C3"/>
          </w:tcPr>
          <w:p w14:paraId="3AE4C6BA" w14:textId="77777777" w:rsidR="00D24C11" w:rsidRPr="00E876DA" w:rsidRDefault="00D24C11" w:rsidP="00806208">
            <w:pPr>
              <w:jc w:val="right"/>
              <w:rPr>
                <w:b/>
                <w:sz w:val="20"/>
                <w:szCs w:val="20"/>
                <w:lang w:val="en-GB"/>
              </w:rPr>
            </w:pPr>
            <w:r w:rsidRPr="00E876DA">
              <w:rPr>
                <w:b/>
                <w:sz w:val="20"/>
                <w:szCs w:val="20"/>
                <w:lang w:val="en-GB"/>
              </w:rPr>
              <w:t>PREREQUISITE COURSES:</w:t>
            </w:r>
          </w:p>
          <w:p w14:paraId="75A8AFA6" w14:textId="77777777" w:rsidR="00D24C11" w:rsidRPr="00E876DA" w:rsidRDefault="00D24C11" w:rsidP="00806208">
            <w:pPr>
              <w:jc w:val="right"/>
              <w:rPr>
                <w:b/>
                <w:sz w:val="20"/>
                <w:szCs w:val="20"/>
                <w:lang w:val="en-GB"/>
              </w:rPr>
            </w:pPr>
          </w:p>
        </w:tc>
        <w:tc>
          <w:tcPr>
            <w:tcW w:w="5867" w:type="dxa"/>
            <w:gridSpan w:val="5"/>
          </w:tcPr>
          <w:p w14:paraId="63676A97" w14:textId="77777777" w:rsidR="00D24C11" w:rsidRPr="00E876DA" w:rsidRDefault="00D24C11" w:rsidP="00806208">
            <w:pPr>
              <w:rPr>
                <w:sz w:val="20"/>
                <w:szCs w:val="20"/>
                <w:lang w:val="en-GB"/>
              </w:rPr>
            </w:pPr>
            <w:r w:rsidRPr="00E876DA">
              <w:rPr>
                <w:sz w:val="20"/>
                <w:szCs w:val="20"/>
                <w:lang w:val="en-GB"/>
              </w:rPr>
              <w:t xml:space="preserve">Typically, there are not prerequisite courses. However, successful completion  of the course “Design of linear reinforced concrete elements” is necessary. </w:t>
            </w:r>
          </w:p>
        </w:tc>
      </w:tr>
      <w:tr w:rsidR="00D24C11" w:rsidRPr="00E876DA" w14:paraId="39C8427E" w14:textId="77777777" w:rsidTr="00806208">
        <w:tc>
          <w:tcPr>
            <w:tcW w:w="2655" w:type="dxa"/>
            <w:shd w:val="clear" w:color="auto" w:fill="DDD9C3"/>
          </w:tcPr>
          <w:p w14:paraId="3797FEF5"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867" w:type="dxa"/>
            <w:gridSpan w:val="5"/>
          </w:tcPr>
          <w:p w14:paraId="5D1CC502" w14:textId="77777777" w:rsidR="00D24C11" w:rsidRPr="00E876DA" w:rsidRDefault="00D24C11" w:rsidP="00806208">
            <w:pPr>
              <w:rPr>
                <w:sz w:val="20"/>
                <w:szCs w:val="20"/>
                <w:lang w:val="en-GB"/>
              </w:rPr>
            </w:pPr>
          </w:p>
          <w:p w14:paraId="33BECCEC" w14:textId="77777777" w:rsidR="00D24C11" w:rsidRPr="00E876DA" w:rsidRDefault="00D24C11" w:rsidP="00806208">
            <w:pPr>
              <w:tabs>
                <w:tab w:val="left" w:pos="360"/>
              </w:tabs>
              <w:rPr>
                <w:sz w:val="20"/>
                <w:szCs w:val="20"/>
              </w:rPr>
            </w:pPr>
            <w:r w:rsidRPr="00E876DA">
              <w:rPr>
                <w:sz w:val="20"/>
                <w:szCs w:val="20"/>
              </w:rPr>
              <w:t xml:space="preserve">Greek. </w:t>
            </w:r>
            <w:r w:rsidRPr="00E876DA">
              <w:rPr>
                <w:sz w:val="20"/>
                <w:szCs w:val="20"/>
              </w:rPr>
              <w:tab/>
            </w:r>
          </w:p>
        </w:tc>
      </w:tr>
      <w:tr w:rsidR="00D24C11" w:rsidRPr="00E876DA" w14:paraId="4E93473D" w14:textId="77777777" w:rsidTr="00806208">
        <w:tc>
          <w:tcPr>
            <w:tcW w:w="2655" w:type="dxa"/>
            <w:shd w:val="clear" w:color="auto" w:fill="DDD9C3"/>
          </w:tcPr>
          <w:p w14:paraId="52AB9D8F"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867" w:type="dxa"/>
            <w:gridSpan w:val="5"/>
          </w:tcPr>
          <w:p w14:paraId="1CC86339" w14:textId="77777777" w:rsidR="00D24C11" w:rsidRPr="00E876DA" w:rsidRDefault="00D24C11" w:rsidP="00806208">
            <w:pPr>
              <w:rPr>
                <w:sz w:val="20"/>
                <w:szCs w:val="20"/>
              </w:rPr>
            </w:pPr>
            <w:proofErr w:type="spellStart"/>
            <w:r w:rsidRPr="00E876DA">
              <w:rPr>
                <w:sz w:val="20"/>
                <w:szCs w:val="20"/>
              </w:rPr>
              <w:t>No</w:t>
            </w:r>
            <w:proofErr w:type="spellEnd"/>
          </w:p>
        </w:tc>
      </w:tr>
      <w:tr w:rsidR="00D24C11" w:rsidRPr="00753BB4" w14:paraId="052E7E64" w14:textId="77777777" w:rsidTr="00806208">
        <w:tc>
          <w:tcPr>
            <w:tcW w:w="2655" w:type="dxa"/>
            <w:shd w:val="clear" w:color="auto" w:fill="DDD9C3"/>
          </w:tcPr>
          <w:p w14:paraId="0320DE95"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867" w:type="dxa"/>
            <w:gridSpan w:val="5"/>
          </w:tcPr>
          <w:p w14:paraId="1F07B16E" w14:textId="77777777" w:rsidR="00D24C11" w:rsidRPr="00E876DA" w:rsidRDefault="00D24C11" w:rsidP="00806208">
            <w:pPr>
              <w:rPr>
                <w:sz w:val="20"/>
                <w:szCs w:val="20"/>
                <w:lang w:val="en-GB"/>
              </w:rPr>
            </w:pPr>
            <w:r w:rsidRPr="00E876DA">
              <w:rPr>
                <w:sz w:val="20"/>
                <w:szCs w:val="20"/>
                <w:lang w:val="en-GB"/>
              </w:rPr>
              <w:t>https://eclass.upatras.gr/courses/CIV1500/</w:t>
            </w:r>
          </w:p>
        </w:tc>
      </w:tr>
    </w:tbl>
    <w:p w14:paraId="63B379FF" w14:textId="77777777" w:rsidR="00D24C11" w:rsidRPr="00E876DA" w:rsidRDefault="00D24C11" w:rsidP="00972484">
      <w:pPr>
        <w:widowControl w:val="0"/>
        <w:numPr>
          <w:ilvl w:val="0"/>
          <w:numId w:val="217"/>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gridCol w:w="141"/>
      </w:tblGrid>
      <w:tr w:rsidR="00D24C11" w:rsidRPr="00E876DA" w14:paraId="25CE4B7F" w14:textId="77777777" w:rsidTr="00806208">
        <w:tc>
          <w:tcPr>
            <w:tcW w:w="8613" w:type="dxa"/>
            <w:gridSpan w:val="3"/>
            <w:tcBorders>
              <w:bottom w:val="nil"/>
            </w:tcBorders>
            <w:shd w:val="clear" w:color="auto" w:fill="DDD9C3"/>
          </w:tcPr>
          <w:p w14:paraId="775C2A43"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753BB4" w14:paraId="10A43291" w14:textId="77777777" w:rsidTr="00806208">
        <w:tc>
          <w:tcPr>
            <w:tcW w:w="8613" w:type="dxa"/>
            <w:gridSpan w:val="3"/>
            <w:tcBorders>
              <w:top w:val="nil"/>
            </w:tcBorders>
            <w:shd w:val="clear" w:color="auto" w:fill="DDD9C3"/>
          </w:tcPr>
          <w:p w14:paraId="7633040D"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E2F5A6A"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19AC595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3ED423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012145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4CC8E7E" w14:textId="77777777" w:rsidTr="00806208">
        <w:tc>
          <w:tcPr>
            <w:tcW w:w="8613" w:type="dxa"/>
            <w:gridSpan w:val="3"/>
          </w:tcPr>
          <w:p w14:paraId="0634A50B" w14:textId="77777777" w:rsidR="00D24C11" w:rsidRPr="00E876DA" w:rsidRDefault="00D24C11" w:rsidP="00806208">
            <w:pPr>
              <w:rPr>
                <w:i/>
                <w:sz w:val="16"/>
                <w:szCs w:val="16"/>
                <w:lang w:val="en-GB"/>
              </w:rPr>
            </w:pPr>
          </w:p>
          <w:p w14:paraId="2CAC4B99" w14:textId="77777777" w:rsidR="00D24C11" w:rsidRPr="00E876DA" w:rsidRDefault="00D24C11" w:rsidP="00806208">
            <w:pPr>
              <w:rPr>
                <w:lang w:val="en-GB"/>
              </w:rPr>
            </w:pPr>
            <w:r w:rsidRPr="00E876DA">
              <w:rPr>
                <w:sz w:val="22"/>
                <w:szCs w:val="22"/>
                <w:lang w:val="en-GB"/>
              </w:rPr>
              <w:t>Upon successful completion of the course, the student will be able to:</w:t>
            </w:r>
          </w:p>
          <w:p w14:paraId="68DCF3B0" w14:textId="77777777" w:rsidR="00D24C11" w:rsidRPr="00E876DA" w:rsidRDefault="00D24C11" w:rsidP="00972484">
            <w:pPr>
              <w:numPr>
                <w:ilvl w:val="0"/>
                <w:numId w:val="215"/>
              </w:numPr>
              <w:jc w:val="both"/>
              <w:rPr>
                <w:lang w:val="en-GB"/>
              </w:rPr>
            </w:pPr>
            <w:r w:rsidRPr="00E876DA">
              <w:rPr>
                <w:sz w:val="22"/>
                <w:szCs w:val="22"/>
                <w:lang w:val="en-GB"/>
              </w:rPr>
              <w:t xml:space="preserve">Apply the design rules for bar anchorages and lap splices </w:t>
            </w:r>
          </w:p>
          <w:p w14:paraId="7F7D8F3C" w14:textId="77777777" w:rsidR="00D24C11" w:rsidRPr="00E876DA" w:rsidRDefault="00D24C11" w:rsidP="00972484">
            <w:pPr>
              <w:numPr>
                <w:ilvl w:val="0"/>
                <w:numId w:val="215"/>
              </w:numPr>
              <w:jc w:val="both"/>
              <w:rPr>
                <w:lang w:val="en-GB"/>
              </w:rPr>
            </w:pPr>
            <w:r w:rsidRPr="00E876DA">
              <w:rPr>
                <w:sz w:val="22"/>
                <w:szCs w:val="22"/>
                <w:lang w:val="en-GB"/>
              </w:rPr>
              <w:t>Design structures for the ultimate state of failure due to torsion</w:t>
            </w:r>
          </w:p>
          <w:p w14:paraId="0EECEB02" w14:textId="77777777" w:rsidR="00D24C11" w:rsidRPr="00E876DA" w:rsidRDefault="00D24C11" w:rsidP="00972484">
            <w:pPr>
              <w:numPr>
                <w:ilvl w:val="0"/>
                <w:numId w:val="215"/>
              </w:numPr>
              <w:jc w:val="both"/>
              <w:rPr>
                <w:lang w:val="en-GB"/>
              </w:rPr>
            </w:pPr>
            <w:r w:rsidRPr="00E876DA">
              <w:rPr>
                <w:sz w:val="22"/>
                <w:szCs w:val="22"/>
                <w:lang w:val="en-GB"/>
              </w:rPr>
              <w:t>Present the basic cases of slab configuration and design slabs for the ultimate state of failure due to flexure</w:t>
            </w:r>
          </w:p>
          <w:p w14:paraId="32006918" w14:textId="77777777" w:rsidR="00D24C11" w:rsidRPr="00E876DA" w:rsidRDefault="00D24C11" w:rsidP="00972484">
            <w:pPr>
              <w:numPr>
                <w:ilvl w:val="0"/>
                <w:numId w:val="215"/>
              </w:numPr>
              <w:jc w:val="both"/>
              <w:rPr>
                <w:sz w:val="20"/>
                <w:szCs w:val="20"/>
                <w:lang w:val="en-GB"/>
              </w:rPr>
            </w:pPr>
            <w:r w:rsidRPr="00E876DA">
              <w:rPr>
                <w:sz w:val="22"/>
                <w:szCs w:val="22"/>
                <w:lang w:val="en-GB"/>
              </w:rPr>
              <w:t>Recognize the particular structural features of shear walls and design shear walls for flexure and shear.</w:t>
            </w:r>
          </w:p>
        </w:tc>
      </w:tr>
      <w:tr w:rsidR="00D24C11" w:rsidRPr="00E876DA" w14:paraId="35C51262" w14:textId="77777777" w:rsidTr="00806208">
        <w:tblPrEx>
          <w:tblLook w:val="0000" w:firstRow="0" w:lastRow="0" w:firstColumn="0" w:lastColumn="0" w:noHBand="0" w:noVBand="0"/>
        </w:tblPrEx>
        <w:trPr>
          <w:gridAfter w:val="1"/>
          <w:wAfter w:w="141" w:type="dxa"/>
        </w:trPr>
        <w:tc>
          <w:tcPr>
            <w:tcW w:w="8472" w:type="dxa"/>
            <w:gridSpan w:val="2"/>
            <w:tcBorders>
              <w:bottom w:val="nil"/>
            </w:tcBorders>
            <w:shd w:val="clear" w:color="auto" w:fill="D0CECE"/>
          </w:tcPr>
          <w:p w14:paraId="46834A45" w14:textId="77777777" w:rsidR="00D24C11" w:rsidRPr="00E876DA" w:rsidRDefault="00D24C11" w:rsidP="00806208">
            <w:pPr>
              <w:rPr>
                <w:b/>
                <w:sz w:val="20"/>
                <w:szCs w:val="20"/>
                <w:lang w:val="en-GB"/>
              </w:rPr>
            </w:pPr>
            <w:r w:rsidRPr="00E876DA">
              <w:rPr>
                <w:b/>
                <w:sz w:val="20"/>
                <w:szCs w:val="20"/>
                <w:lang w:val="en-GB"/>
              </w:rPr>
              <w:t xml:space="preserve">General Competences </w:t>
            </w:r>
          </w:p>
        </w:tc>
      </w:tr>
      <w:tr w:rsidR="00D24C11" w:rsidRPr="00753BB4" w14:paraId="2BB0C7CC" w14:textId="77777777" w:rsidTr="00806208">
        <w:trPr>
          <w:gridAfter w:val="1"/>
          <w:wAfter w:w="141" w:type="dxa"/>
        </w:trPr>
        <w:tc>
          <w:tcPr>
            <w:tcW w:w="8472" w:type="dxa"/>
            <w:gridSpan w:val="2"/>
            <w:tcBorders>
              <w:top w:val="nil"/>
              <w:bottom w:val="nil"/>
            </w:tcBorders>
            <w:shd w:val="clear" w:color="auto" w:fill="D0CECE"/>
          </w:tcPr>
          <w:p w14:paraId="645F00DB"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6735C4E" w14:textId="77777777" w:rsidTr="00806208">
        <w:tblPrEx>
          <w:tblLook w:val="0000" w:firstRow="0" w:lastRow="0" w:firstColumn="0" w:lastColumn="0" w:noHBand="0" w:noVBand="0"/>
        </w:tblPrEx>
        <w:trPr>
          <w:gridAfter w:val="1"/>
          <w:wAfter w:w="141" w:type="dxa"/>
        </w:trPr>
        <w:tc>
          <w:tcPr>
            <w:tcW w:w="3964" w:type="dxa"/>
            <w:tcBorders>
              <w:top w:val="nil"/>
              <w:right w:val="nil"/>
            </w:tcBorders>
            <w:shd w:val="clear" w:color="auto" w:fill="D0CECE"/>
          </w:tcPr>
          <w:p w14:paraId="37EDA8B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36E328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595017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60651FD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lastRenderedPageBreak/>
              <w:t xml:space="preserve">Working independently </w:t>
            </w:r>
          </w:p>
          <w:p w14:paraId="228297F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070D1FC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D87B8A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AC2D4F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F704DA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32602F1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EFACE3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6C5AD1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w:t>
            </w:r>
            <w:r w:rsidRPr="00E876DA">
              <w:rPr>
                <w:i/>
                <w:sz w:val="16"/>
                <w:szCs w:val="16"/>
                <w:lang w:val="en-GB"/>
              </w:rPr>
              <w:lastRenderedPageBreak/>
              <w:t xml:space="preserve">sensitivity to gender issues </w:t>
            </w:r>
          </w:p>
          <w:p w14:paraId="488DD2B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3D8EF3A"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345E4183" w14:textId="77777777" w:rsidR="00D24C11" w:rsidRPr="00E876DA" w:rsidRDefault="00D24C11" w:rsidP="00806208">
            <w:pPr>
              <w:rPr>
                <w:i/>
                <w:sz w:val="16"/>
                <w:szCs w:val="16"/>
                <w:lang w:val="en-GB"/>
              </w:rPr>
            </w:pPr>
            <w:r w:rsidRPr="00E876DA">
              <w:rPr>
                <w:i/>
                <w:sz w:val="16"/>
                <w:szCs w:val="16"/>
                <w:lang w:val="en-GB"/>
              </w:rPr>
              <w:t>……</w:t>
            </w:r>
          </w:p>
          <w:p w14:paraId="1F041655" w14:textId="77777777" w:rsidR="00D24C11" w:rsidRPr="00E876DA" w:rsidRDefault="00D24C11" w:rsidP="00806208">
            <w:pPr>
              <w:rPr>
                <w:i/>
                <w:sz w:val="16"/>
                <w:szCs w:val="16"/>
                <w:lang w:val="en-GB"/>
              </w:rPr>
            </w:pPr>
            <w:r w:rsidRPr="00E876DA">
              <w:rPr>
                <w:i/>
                <w:sz w:val="16"/>
                <w:szCs w:val="16"/>
                <w:lang w:val="en-GB"/>
              </w:rPr>
              <w:t>Others…</w:t>
            </w:r>
          </w:p>
          <w:p w14:paraId="7AD98940" w14:textId="77777777" w:rsidR="00D24C11" w:rsidRPr="00E876DA" w:rsidRDefault="00D24C11" w:rsidP="00806208">
            <w:pPr>
              <w:rPr>
                <w:b/>
                <w:sz w:val="20"/>
                <w:szCs w:val="20"/>
                <w:lang w:val="en-GB"/>
              </w:rPr>
            </w:pPr>
            <w:r w:rsidRPr="00E876DA">
              <w:rPr>
                <w:i/>
                <w:sz w:val="16"/>
                <w:szCs w:val="16"/>
                <w:lang w:val="en-GB"/>
              </w:rPr>
              <w:t>…….</w:t>
            </w:r>
          </w:p>
        </w:tc>
      </w:tr>
      <w:tr w:rsidR="00D24C11" w:rsidRPr="00753BB4" w14:paraId="3136052D" w14:textId="77777777" w:rsidTr="00806208">
        <w:trPr>
          <w:gridAfter w:val="1"/>
          <w:wAfter w:w="141" w:type="dxa"/>
        </w:trPr>
        <w:tc>
          <w:tcPr>
            <w:tcW w:w="8472" w:type="dxa"/>
            <w:gridSpan w:val="2"/>
          </w:tcPr>
          <w:p w14:paraId="12A8E026" w14:textId="77777777" w:rsidR="00D24C11" w:rsidRPr="00E876DA" w:rsidRDefault="00D24C11" w:rsidP="00806208">
            <w:pPr>
              <w:jc w:val="both"/>
              <w:rPr>
                <w:sz w:val="20"/>
                <w:szCs w:val="20"/>
                <w:lang w:val="en-GB"/>
              </w:rPr>
            </w:pPr>
          </w:p>
          <w:p w14:paraId="73ABD40A" w14:textId="77777777" w:rsidR="00D24C11" w:rsidRPr="00E876DA" w:rsidRDefault="00D24C11" w:rsidP="00806208">
            <w:pPr>
              <w:jc w:val="both"/>
              <w:rPr>
                <w:lang w:val="en-GB"/>
              </w:rPr>
            </w:pPr>
            <w:r w:rsidRPr="00E876DA">
              <w:rPr>
                <w:lang w:val="en-GB"/>
              </w:rPr>
              <w:t>At the end of the course the students will have further developed the following competences.</w:t>
            </w:r>
          </w:p>
          <w:p w14:paraId="21F2735A" w14:textId="77777777" w:rsidR="00D24C11" w:rsidRPr="00E876DA" w:rsidRDefault="00D24C11" w:rsidP="00972484">
            <w:pPr>
              <w:numPr>
                <w:ilvl w:val="0"/>
                <w:numId w:val="218"/>
              </w:numPr>
              <w:jc w:val="both"/>
              <w:rPr>
                <w:lang w:val="en-GB"/>
              </w:rPr>
            </w:pPr>
            <w:r w:rsidRPr="00E876DA">
              <w:rPr>
                <w:lang w:val="en-GB"/>
              </w:rPr>
              <w:t xml:space="preserve">Ability to demonstrate knowledge and understanding of the mechanism of bar </w:t>
            </w:r>
            <w:proofErr w:type="spellStart"/>
            <w:r w:rsidRPr="00E876DA">
              <w:rPr>
                <w:lang w:val="en-GB"/>
              </w:rPr>
              <w:t>anchoraging</w:t>
            </w:r>
            <w:proofErr w:type="spellEnd"/>
            <w:r w:rsidRPr="00E876DA">
              <w:rPr>
                <w:lang w:val="en-GB"/>
              </w:rPr>
              <w:t xml:space="preserve"> and bar lap-splicing</w:t>
            </w:r>
          </w:p>
          <w:p w14:paraId="6D4016F0" w14:textId="77777777" w:rsidR="00D24C11" w:rsidRPr="00E876DA" w:rsidRDefault="00D24C11" w:rsidP="00972484">
            <w:pPr>
              <w:numPr>
                <w:ilvl w:val="0"/>
                <w:numId w:val="218"/>
              </w:numPr>
              <w:jc w:val="both"/>
              <w:rPr>
                <w:lang w:val="en-GB"/>
              </w:rPr>
            </w:pPr>
            <w:r w:rsidRPr="00E876DA">
              <w:rPr>
                <w:lang w:val="en-GB"/>
              </w:rPr>
              <w:t xml:space="preserve">Capacity to design reinforced concrete elements at the ultimate limit state of torsion </w:t>
            </w:r>
          </w:p>
          <w:p w14:paraId="4EBCEDD2" w14:textId="77777777" w:rsidR="00D24C11" w:rsidRPr="00E876DA" w:rsidRDefault="00D24C11" w:rsidP="00972484">
            <w:pPr>
              <w:numPr>
                <w:ilvl w:val="0"/>
                <w:numId w:val="218"/>
              </w:numPr>
              <w:jc w:val="both"/>
              <w:rPr>
                <w:lang w:val="en-GB"/>
              </w:rPr>
            </w:pPr>
            <w:r w:rsidRPr="00E876DA">
              <w:rPr>
                <w:lang w:val="en-GB"/>
              </w:rPr>
              <w:t>Ability to design slabs for flexure</w:t>
            </w:r>
          </w:p>
          <w:p w14:paraId="40FC7C36" w14:textId="77777777" w:rsidR="00D24C11" w:rsidRPr="00E876DA" w:rsidRDefault="00D24C11" w:rsidP="00972484">
            <w:pPr>
              <w:numPr>
                <w:ilvl w:val="0"/>
                <w:numId w:val="218"/>
              </w:numPr>
              <w:jc w:val="both"/>
              <w:rPr>
                <w:i/>
                <w:sz w:val="20"/>
                <w:szCs w:val="20"/>
                <w:lang w:val="en-GB"/>
              </w:rPr>
            </w:pPr>
            <w:r w:rsidRPr="00E876DA">
              <w:rPr>
                <w:lang w:val="en-GB"/>
              </w:rPr>
              <w:t>Ability to apply capacity design rules for shear walls at the ultimate limit state of flexure and shear.</w:t>
            </w:r>
          </w:p>
        </w:tc>
      </w:tr>
    </w:tbl>
    <w:p w14:paraId="007155DC" w14:textId="77777777" w:rsidR="00D24C11" w:rsidRPr="00E876DA" w:rsidRDefault="00D24C11" w:rsidP="00972484">
      <w:pPr>
        <w:widowControl w:val="0"/>
        <w:numPr>
          <w:ilvl w:val="0"/>
          <w:numId w:val="217"/>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38161D9" w14:textId="77777777" w:rsidTr="00806208">
        <w:trPr>
          <w:trHeight w:val="838"/>
        </w:trPr>
        <w:tc>
          <w:tcPr>
            <w:tcW w:w="8472" w:type="dxa"/>
          </w:tcPr>
          <w:p w14:paraId="16F7897A" w14:textId="77777777" w:rsidR="00D24C11" w:rsidRPr="00E876DA" w:rsidRDefault="00D24C11" w:rsidP="00972484">
            <w:pPr>
              <w:numPr>
                <w:ilvl w:val="0"/>
                <w:numId w:val="216"/>
              </w:numPr>
              <w:spacing w:before="100" w:beforeAutospacing="1" w:after="100" w:afterAutospacing="1"/>
              <w:rPr>
                <w:lang w:val="en-GB"/>
              </w:rPr>
            </w:pPr>
            <w:r w:rsidRPr="00E876DA">
              <w:rPr>
                <w:lang w:val="en-GB"/>
              </w:rPr>
              <w:t>Bond of concrete to steel.</w:t>
            </w:r>
          </w:p>
          <w:p w14:paraId="3161DBC6" w14:textId="77777777" w:rsidR="00D24C11" w:rsidRPr="00E876DA" w:rsidRDefault="00D24C11" w:rsidP="00972484">
            <w:pPr>
              <w:numPr>
                <w:ilvl w:val="0"/>
                <w:numId w:val="216"/>
              </w:numPr>
              <w:spacing w:before="100" w:beforeAutospacing="1" w:after="100" w:afterAutospacing="1"/>
              <w:rPr>
                <w:lang w:val="en-GB"/>
              </w:rPr>
            </w:pPr>
            <w:r w:rsidRPr="00E876DA">
              <w:rPr>
                <w:lang w:val="en-GB"/>
              </w:rPr>
              <w:t>Anchorage and lap-splicing of steel reinforcement.</w:t>
            </w:r>
          </w:p>
          <w:p w14:paraId="123900BA" w14:textId="77777777" w:rsidR="00D24C11" w:rsidRPr="00E876DA" w:rsidRDefault="00D24C11" w:rsidP="00972484">
            <w:pPr>
              <w:numPr>
                <w:ilvl w:val="0"/>
                <w:numId w:val="216"/>
              </w:numPr>
              <w:spacing w:before="100" w:beforeAutospacing="1" w:after="100" w:afterAutospacing="1"/>
              <w:rPr>
                <w:lang w:val="en-GB"/>
              </w:rPr>
            </w:pPr>
            <w:r w:rsidRPr="00E876DA">
              <w:rPr>
                <w:lang w:val="en-GB"/>
              </w:rPr>
              <w:t>Design of concrete elements at ultimate limit state for torsion.</w:t>
            </w:r>
          </w:p>
          <w:p w14:paraId="2FDDADD6" w14:textId="77777777" w:rsidR="00D24C11" w:rsidRPr="00E876DA" w:rsidRDefault="00D24C11" w:rsidP="00972484">
            <w:pPr>
              <w:numPr>
                <w:ilvl w:val="0"/>
                <w:numId w:val="216"/>
              </w:numPr>
              <w:spacing w:before="100" w:beforeAutospacing="1" w:after="100" w:afterAutospacing="1"/>
              <w:rPr>
                <w:lang w:val="en-GB"/>
              </w:rPr>
            </w:pPr>
            <w:r w:rsidRPr="00E876DA">
              <w:rPr>
                <w:lang w:val="en-GB"/>
              </w:rPr>
              <w:t>Slabs: one-way slabs, two-way slabs, analysis, design and detailing.</w:t>
            </w:r>
          </w:p>
          <w:p w14:paraId="6662A6CC" w14:textId="77777777" w:rsidR="00D24C11" w:rsidRPr="00E876DA" w:rsidRDefault="00D24C11" w:rsidP="00972484">
            <w:pPr>
              <w:numPr>
                <w:ilvl w:val="0"/>
                <w:numId w:val="216"/>
              </w:numPr>
              <w:spacing w:before="100" w:beforeAutospacing="1" w:after="100" w:afterAutospacing="1"/>
            </w:pPr>
            <w:proofErr w:type="spellStart"/>
            <w:r w:rsidRPr="00E876DA">
              <w:t>Slab</w:t>
            </w:r>
            <w:proofErr w:type="spellEnd"/>
            <w:r w:rsidRPr="00E876DA">
              <w:t xml:space="preserve"> </w:t>
            </w:r>
            <w:proofErr w:type="spellStart"/>
            <w:r w:rsidRPr="00E876DA">
              <w:t>design</w:t>
            </w:r>
            <w:proofErr w:type="spellEnd"/>
            <w:r w:rsidRPr="00E876DA">
              <w:t xml:space="preserve"> for </w:t>
            </w:r>
            <w:proofErr w:type="spellStart"/>
            <w:r w:rsidRPr="00E876DA">
              <w:t>punching</w:t>
            </w:r>
            <w:proofErr w:type="spellEnd"/>
            <w:r w:rsidRPr="00E876DA">
              <w:t>.</w:t>
            </w:r>
          </w:p>
          <w:p w14:paraId="71A5BD34" w14:textId="77777777" w:rsidR="00D24C11" w:rsidRPr="00E876DA" w:rsidRDefault="00D24C11" w:rsidP="00972484">
            <w:pPr>
              <w:numPr>
                <w:ilvl w:val="0"/>
                <w:numId w:val="216"/>
              </w:numPr>
              <w:spacing w:before="100" w:beforeAutospacing="1" w:afterAutospacing="1"/>
              <w:jc w:val="both"/>
              <w:rPr>
                <w:b/>
                <w:sz w:val="20"/>
                <w:szCs w:val="20"/>
                <w:u w:val="single"/>
                <w:lang w:val="en-US"/>
              </w:rPr>
            </w:pPr>
            <w:r w:rsidRPr="00E876DA">
              <w:rPr>
                <w:lang w:val="en-US"/>
              </w:rPr>
              <w:t>Plane elements: deep beams, corbels, joints</w:t>
            </w:r>
          </w:p>
          <w:p w14:paraId="7E587B5C" w14:textId="77777777" w:rsidR="00D24C11" w:rsidRPr="00E876DA" w:rsidRDefault="00D24C11" w:rsidP="00972484">
            <w:pPr>
              <w:numPr>
                <w:ilvl w:val="0"/>
                <w:numId w:val="216"/>
              </w:numPr>
              <w:spacing w:before="100" w:beforeAutospacing="1" w:afterAutospacing="1"/>
              <w:jc w:val="both"/>
              <w:rPr>
                <w:b/>
                <w:sz w:val="20"/>
                <w:szCs w:val="20"/>
                <w:u w:val="single"/>
                <w:lang w:val="en-GB"/>
              </w:rPr>
            </w:pPr>
            <w:r w:rsidRPr="00E876DA">
              <w:rPr>
                <w:lang w:val="en-GB"/>
              </w:rPr>
              <w:t>Shear Walls: design and detailing for seismic actions</w:t>
            </w:r>
          </w:p>
        </w:tc>
      </w:tr>
    </w:tbl>
    <w:p w14:paraId="35938B30" w14:textId="77777777" w:rsidR="00D24C11" w:rsidRPr="00E876DA" w:rsidRDefault="00D24C11" w:rsidP="00972484">
      <w:pPr>
        <w:widowControl w:val="0"/>
        <w:numPr>
          <w:ilvl w:val="0"/>
          <w:numId w:val="217"/>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3CDCB96D" w14:textId="77777777" w:rsidTr="00806208">
        <w:tc>
          <w:tcPr>
            <w:tcW w:w="3306" w:type="dxa"/>
            <w:shd w:val="clear" w:color="auto" w:fill="DDD9C3"/>
          </w:tcPr>
          <w:p w14:paraId="784F839B"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D78C2FA" w14:textId="77777777" w:rsidR="00D24C11" w:rsidRPr="00E876DA" w:rsidRDefault="00D24C11" w:rsidP="00806208">
            <w:pPr>
              <w:tabs>
                <w:tab w:val="left" w:pos="360"/>
              </w:tabs>
              <w:spacing w:before="120" w:after="120"/>
              <w:rPr>
                <w:sz w:val="20"/>
                <w:szCs w:val="20"/>
                <w:lang w:val="en-GB"/>
              </w:rPr>
            </w:pPr>
            <w:r w:rsidRPr="00E876DA">
              <w:rPr>
                <w:sz w:val="20"/>
                <w:szCs w:val="20"/>
                <w:lang w:val="en-GB"/>
              </w:rPr>
              <w:t xml:space="preserve">Lectures (in class, with ) and  seminars </w:t>
            </w:r>
          </w:p>
        </w:tc>
      </w:tr>
      <w:tr w:rsidR="00D24C11" w:rsidRPr="00E876DA" w14:paraId="334122AC" w14:textId="77777777" w:rsidTr="00806208">
        <w:tc>
          <w:tcPr>
            <w:tcW w:w="3306" w:type="dxa"/>
            <w:shd w:val="clear" w:color="auto" w:fill="DDD9C3"/>
          </w:tcPr>
          <w:p w14:paraId="7AC264CF"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0EA24DB7" w14:textId="77777777" w:rsidR="00D24C11" w:rsidRPr="00E876DA" w:rsidRDefault="00D24C11" w:rsidP="00806208">
            <w:pPr>
              <w:rPr>
                <w:sz w:val="20"/>
                <w:szCs w:val="20"/>
                <w:lang w:val="en-US"/>
              </w:rPr>
            </w:pPr>
            <w:proofErr w:type="spellStart"/>
            <w:r w:rsidRPr="00E876DA">
              <w:rPr>
                <w:sz w:val="20"/>
                <w:szCs w:val="20"/>
              </w:rPr>
              <w:t>Course</w:t>
            </w:r>
            <w:proofErr w:type="spellEnd"/>
            <w:r w:rsidRPr="00E876DA">
              <w:rPr>
                <w:sz w:val="20"/>
                <w:szCs w:val="20"/>
              </w:rPr>
              <w:t xml:space="preserve"> </w:t>
            </w:r>
            <w:proofErr w:type="spellStart"/>
            <w:r w:rsidRPr="00E876DA">
              <w:rPr>
                <w:sz w:val="20"/>
                <w:szCs w:val="20"/>
              </w:rPr>
              <w:t>website</w:t>
            </w:r>
            <w:proofErr w:type="spellEnd"/>
            <w:r w:rsidRPr="00E876DA">
              <w:rPr>
                <w:sz w:val="20"/>
                <w:szCs w:val="20"/>
              </w:rPr>
              <w:t xml:space="preserve"> (e-</w:t>
            </w:r>
            <w:proofErr w:type="spellStart"/>
            <w:r w:rsidRPr="00E876DA">
              <w:rPr>
                <w:sz w:val="20"/>
                <w:szCs w:val="20"/>
              </w:rPr>
              <w:t>class</w:t>
            </w:r>
            <w:proofErr w:type="spellEnd"/>
            <w:r w:rsidRPr="00E876DA">
              <w:rPr>
                <w:sz w:val="20"/>
                <w:szCs w:val="20"/>
              </w:rPr>
              <w:t>)</w:t>
            </w:r>
          </w:p>
          <w:p w14:paraId="038C2A58" w14:textId="77777777" w:rsidR="00D24C11" w:rsidRPr="00E876DA" w:rsidRDefault="00D24C11" w:rsidP="00806208">
            <w:pPr>
              <w:rPr>
                <w:sz w:val="20"/>
                <w:szCs w:val="20"/>
              </w:rPr>
            </w:pPr>
          </w:p>
        </w:tc>
      </w:tr>
      <w:tr w:rsidR="00D24C11" w:rsidRPr="00E876DA" w14:paraId="7BF96FD5" w14:textId="77777777" w:rsidTr="00806208">
        <w:tc>
          <w:tcPr>
            <w:tcW w:w="3306" w:type="dxa"/>
            <w:shd w:val="clear" w:color="auto" w:fill="DDD9C3"/>
          </w:tcPr>
          <w:p w14:paraId="64DBFCDE" w14:textId="77777777" w:rsidR="00D24C11" w:rsidRPr="00E876DA" w:rsidRDefault="00D24C11" w:rsidP="00806208">
            <w:pPr>
              <w:jc w:val="right"/>
              <w:rPr>
                <w:b/>
                <w:sz w:val="20"/>
                <w:szCs w:val="20"/>
                <w:lang w:val="en-GB"/>
              </w:rPr>
            </w:pPr>
            <w:r w:rsidRPr="00E876DA">
              <w:rPr>
                <w:b/>
                <w:sz w:val="20"/>
                <w:szCs w:val="20"/>
                <w:lang w:val="en-GB"/>
              </w:rPr>
              <w:t>TEACHING METHODS</w:t>
            </w:r>
          </w:p>
          <w:p w14:paraId="6680CF6D"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76A26F52"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0959E1D" w14:textId="77777777" w:rsidR="00D24C11" w:rsidRPr="00E876DA" w:rsidRDefault="00D24C11" w:rsidP="00806208">
            <w:pPr>
              <w:jc w:val="both"/>
              <w:rPr>
                <w:i/>
                <w:sz w:val="16"/>
                <w:szCs w:val="16"/>
                <w:lang w:val="en-GB"/>
              </w:rPr>
            </w:pPr>
          </w:p>
          <w:p w14:paraId="16DFAC28"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4"/>
              <w:gridCol w:w="1876"/>
            </w:tblGrid>
            <w:tr w:rsidR="00D24C11" w:rsidRPr="00E876DA" w14:paraId="7568EB01" w14:textId="77777777" w:rsidTr="00806208">
              <w:tc>
                <w:tcPr>
                  <w:tcW w:w="3064" w:type="dxa"/>
                  <w:tcBorders>
                    <w:top w:val="single" w:sz="4" w:space="0" w:color="auto"/>
                    <w:left w:val="single" w:sz="4" w:space="0" w:color="auto"/>
                    <w:bottom w:val="single" w:sz="4" w:space="0" w:color="auto"/>
                    <w:right w:val="single" w:sz="4" w:space="0" w:color="auto"/>
                  </w:tcBorders>
                  <w:shd w:val="clear" w:color="auto" w:fill="DDD9C3"/>
                  <w:vAlign w:val="center"/>
                </w:tcPr>
                <w:p w14:paraId="1DDC4A68" w14:textId="77777777" w:rsidR="00D24C11" w:rsidRPr="00E876DA" w:rsidRDefault="00D24C11" w:rsidP="00806208">
                  <w:pPr>
                    <w:jc w:val="center"/>
                    <w:rPr>
                      <w:b/>
                      <w:i/>
                      <w:sz w:val="20"/>
                      <w:szCs w:val="20"/>
                      <w:lang w:val="en-GB"/>
                    </w:rPr>
                  </w:pPr>
                  <w:r w:rsidRPr="00E876DA">
                    <w:rPr>
                      <w:b/>
                      <w:i/>
                      <w:sz w:val="20"/>
                      <w:szCs w:val="20"/>
                      <w:lang w:val="en-GB"/>
                    </w:rPr>
                    <w:t>Activity</w:t>
                  </w:r>
                </w:p>
              </w:tc>
              <w:tc>
                <w:tcPr>
                  <w:tcW w:w="1876" w:type="dxa"/>
                  <w:tcBorders>
                    <w:top w:val="single" w:sz="4" w:space="0" w:color="auto"/>
                    <w:left w:val="single" w:sz="4" w:space="0" w:color="auto"/>
                    <w:bottom w:val="single" w:sz="4" w:space="0" w:color="auto"/>
                    <w:right w:val="single" w:sz="4" w:space="0" w:color="auto"/>
                  </w:tcBorders>
                  <w:shd w:val="clear" w:color="auto" w:fill="DDD9C3"/>
                  <w:vAlign w:val="center"/>
                </w:tcPr>
                <w:p w14:paraId="271F4363"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2ABFF245" w14:textId="77777777" w:rsidTr="00806208">
              <w:tc>
                <w:tcPr>
                  <w:tcW w:w="3064" w:type="dxa"/>
                  <w:tcBorders>
                    <w:top w:val="single" w:sz="4" w:space="0" w:color="auto"/>
                    <w:left w:val="single" w:sz="4" w:space="0" w:color="auto"/>
                    <w:bottom w:val="single" w:sz="4" w:space="0" w:color="auto"/>
                    <w:right w:val="single" w:sz="4" w:space="0" w:color="auto"/>
                  </w:tcBorders>
                </w:tcPr>
                <w:p w14:paraId="550C6E7D" w14:textId="77777777" w:rsidR="00D24C11" w:rsidRPr="00E876DA" w:rsidRDefault="00D24C11" w:rsidP="00806208">
                  <w:pPr>
                    <w:rPr>
                      <w:sz w:val="20"/>
                      <w:szCs w:val="20"/>
                      <w:lang w:val="en-GB"/>
                    </w:rPr>
                  </w:pPr>
                  <w:r w:rsidRPr="00E876DA">
                    <w:rPr>
                      <w:sz w:val="20"/>
                      <w:szCs w:val="20"/>
                      <w:lang w:val="en-GB"/>
                    </w:rPr>
                    <w:t>Lectures (4 hours per week x 13 weeks)</w:t>
                  </w:r>
                </w:p>
              </w:tc>
              <w:tc>
                <w:tcPr>
                  <w:tcW w:w="1876" w:type="dxa"/>
                  <w:tcBorders>
                    <w:top w:val="single" w:sz="4" w:space="0" w:color="auto"/>
                    <w:left w:val="single" w:sz="4" w:space="0" w:color="auto"/>
                    <w:bottom w:val="single" w:sz="4" w:space="0" w:color="auto"/>
                    <w:right w:val="single" w:sz="4" w:space="0" w:color="auto"/>
                  </w:tcBorders>
                </w:tcPr>
                <w:p w14:paraId="58F78541" w14:textId="77777777" w:rsidR="00D24C11" w:rsidRPr="00E876DA" w:rsidRDefault="00D24C11" w:rsidP="00806208">
                  <w:pPr>
                    <w:jc w:val="center"/>
                    <w:rPr>
                      <w:sz w:val="20"/>
                      <w:szCs w:val="20"/>
                    </w:rPr>
                  </w:pPr>
                  <w:r w:rsidRPr="00E876DA">
                    <w:rPr>
                      <w:sz w:val="20"/>
                      <w:szCs w:val="20"/>
                    </w:rPr>
                    <w:t>52</w:t>
                  </w:r>
                </w:p>
              </w:tc>
            </w:tr>
            <w:tr w:rsidR="00D24C11" w:rsidRPr="00E876DA" w14:paraId="5130706D" w14:textId="77777777" w:rsidTr="00806208">
              <w:tc>
                <w:tcPr>
                  <w:tcW w:w="3064" w:type="dxa"/>
                  <w:tcBorders>
                    <w:top w:val="single" w:sz="4" w:space="0" w:color="auto"/>
                    <w:left w:val="single" w:sz="4" w:space="0" w:color="auto"/>
                    <w:bottom w:val="single" w:sz="4" w:space="0" w:color="auto"/>
                    <w:right w:val="single" w:sz="4" w:space="0" w:color="auto"/>
                  </w:tcBorders>
                </w:tcPr>
                <w:p w14:paraId="20BE0ADF" w14:textId="77777777" w:rsidR="00D24C11" w:rsidRPr="00E876DA" w:rsidRDefault="00D24C11" w:rsidP="00806208">
                  <w:pPr>
                    <w:rPr>
                      <w:sz w:val="20"/>
                      <w:szCs w:val="20"/>
                      <w:lang w:val="en-GB"/>
                    </w:rPr>
                  </w:pPr>
                  <w:r w:rsidRPr="00E876DA">
                    <w:rPr>
                      <w:sz w:val="20"/>
                      <w:szCs w:val="20"/>
                      <w:lang w:val="en-GB"/>
                    </w:rPr>
                    <w:t>Seminars (1 conduct hour per week x 13 weeks) - solving representative problems</w:t>
                  </w:r>
                </w:p>
              </w:tc>
              <w:tc>
                <w:tcPr>
                  <w:tcW w:w="1876" w:type="dxa"/>
                  <w:tcBorders>
                    <w:top w:val="single" w:sz="4" w:space="0" w:color="auto"/>
                    <w:left w:val="single" w:sz="4" w:space="0" w:color="auto"/>
                    <w:bottom w:val="single" w:sz="4" w:space="0" w:color="auto"/>
                    <w:right w:val="single" w:sz="4" w:space="0" w:color="auto"/>
                  </w:tcBorders>
                </w:tcPr>
                <w:p w14:paraId="35B3E3A1" w14:textId="77777777" w:rsidR="00D24C11" w:rsidRPr="00E876DA" w:rsidRDefault="00D24C11" w:rsidP="00806208">
                  <w:pPr>
                    <w:jc w:val="center"/>
                    <w:rPr>
                      <w:sz w:val="20"/>
                      <w:szCs w:val="20"/>
                    </w:rPr>
                  </w:pPr>
                  <w:r w:rsidRPr="00E876DA">
                    <w:rPr>
                      <w:sz w:val="20"/>
                      <w:szCs w:val="20"/>
                      <w:lang w:val="en-GB"/>
                    </w:rPr>
                    <w:t xml:space="preserve">  </w:t>
                  </w:r>
                  <w:r w:rsidRPr="00E876DA">
                    <w:rPr>
                      <w:sz w:val="20"/>
                      <w:szCs w:val="20"/>
                    </w:rPr>
                    <w:t>15</w:t>
                  </w:r>
                </w:p>
              </w:tc>
            </w:tr>
            <w:tr w:rsidR="00D24C11" w:rsidRPr="00E876DA" w14:paraId="75514FCE" w14:textId="77777777" w:rsidTr="00806208">
              <w:tc>
                <w:tcPr>
                  <w:tcW w:w="3064" w:type="dxa"/>
                  <w:tcBorders>
                    <w:top w:val="single" w:sz="4" w:space="0" w:color="auto"/>
                    <w:left w:val="single" w:sz="4" w:space="0" w:color="auto"/>
                    <w:bottom w:val="single" w:sz="4" w:space="0" w:color="auto"/>
                    <w:right w:val="single" w:sz="4" w:space="0" w:color="auto"/>
                  </w:tcBorders>
                </w:tcPr>
                <w:p w14:paraId="4A55F6BD" w14:textId="77777777" w:rsidR="00D24C11" w:rsidRPr="00E876DA" w:rsidRDefault="00D24C11" w:rsidP="00806208">
                  <w:pPr>
                    <w:rPr>
                      <w:sz w:val="20"/>
                      <w:szCs w:val="20"/>
                      <w:lang w:val="en-US"/>
                    </w:rPr>
                  </w:pPr>
                  <w:r w:rsidRPr="00E876DA">
                    <w:rPr>
                      <w:sz w:val="20"/>
                      <w:szCs w:val="20"/>
                      <w:lang w:val="en-US"/>
                    </w:rPr>
                    <w:t>Midterm exam</w:t>
                  </w:r>
                </w:p>
              </w:tc>
              <w:tc>
                <w:tcPr>
                  <w:tcW w:w="1876" w:type="dxa"/>
                  <w:tcBorders>
                    <w:top w:val="single" w:sz="4" w:space="0" w:color="auto"/>
                    <w:left w:val="single" w:sz="4" w:space="0" w:color="auto"/>
                    <w:bottom w:val="single" w:sz="4" w:space="0" w:color="auto"/>
                    <w:right w:val="single" w:sz="4" w:space="0" w:color="auto"/>
                  </w:tcBorders>
                </w:tcPr>
                <w:p w14:paraId="5EE79523" w14:textId="77777777" w:rsidR="00D24C11" w:rsidRPr="00E876DA" w:rsidRDefault="00D24C11" w:rsidP="00806208">
                  <w:pPr>
                    <w:jc w:val="center"/>
                    <w:rPr>
                      <w:sz w:val="20"/>
                      <w:szCs w:val="20"/>
                      <w:lang w:val="en-US"/>
                    </w:rPr>
                  </w:pPr>
                  <w:r w:rsidRPr="00E876DA">
                    <w:rPr>
                      <w:sz w:val="20"/>
                      <w:szCs w:val="20"/>
                      <w:lang w:val="en-US"/>
                    </w:rPr>
                    <w:t>3</w:t>
                  </w:r>
                </w:p>
              </w:tc>
            </w:tr>
            <w:tr w:rsidR="00D24C11" w:rsidRPr="00E876DA" w14:paraId="01503778" w14:textId="77777777" w:rsidTr="00806208">
              <w:tc>
                <w:tcPr>
                  <w:tcW w:w="3064" w:type="dxa"/>
                  <w:tcBorders>
                    <w:top w:val="single" w:sz="4" w:space="0" w:color="auto"/>
                    <w:left w:val="single" w:sz="4" w:space="0" w:color="auto"/>
                    <w:bottom w:val="single" w:sz="4" w:space="0" w:color="auto"/>
                    <w:right w:val="single" w:sz="4" w:space="0" w:color="auto"/>
                  </w:tcBorders>
                </w:tcPr>
                <w:p w14:paraId="4B6F87D9" w14:textId="77777777" w:rsidR="00D24C11" w:rsidRPr="00E876DA" w:rsidRDefault="00D24C11" w:rsidP="00806208">
                  <w:pPr>
                    <w:rPr>
                      <w:sz w:val="20"/>
                      <w:szCs w:val="20"/>
                      <w:lang w:val="en-US"/>
                    </w:rPr>
                  </w:pPr>
                  <w:r w:rsidRPr="00E876DA">
                    <w:rPr>
                      <w:sz w:val="20"/>
                      <w:szCs w:val="20"/>
                      <w:lang w:val="en-GB"/>
                    </w:rPr>
                    <w:t xml:space="preserve">Hours for private study of the student </w:t>
                  </w:r>
                </w:p>
              </w:tc>
              <w:tc>
                <w:tcPr>
                  <w:tcW w:w="1876" w:type="dxa"/>
                  <w:tcBorders>
                    <w:top w:val="single" w:sz="4" w:space="0" w:color="auto"/>
                    <w:left w:val="single" w:sz="4" w:space="0" w:color="auto"/>
                    <w:bottom w:val="single" w:sz="4" w:space="0" w:color="auto"/>
                    <w:right w:val="single" w:sz="4" w:space="0" w:color="auto"/>
                  </w:tcBorders>
                </w:tcPr>
                <w:p w14:paraId="10BB6CF9" w14:textId="77777777" w:rsidR="00D24C11" w:rsidRPr="00E876DA" w:rsidRDefault="00D24C11" w:rsidP="00806208">
                  <w:pPr>
                    <w:jc w:val="center"/>
                    <w:rPr>
                      <w:sz w:val="20"/>
                      <w:szCs w:val="20"/>
                    </w:rPr>
                  </w:pPr>
                  <w:r w:rsidRPr="00E876DA">
                    <w:rPr>
                      <w:sz w:val="20"/>
                      <w:szCs w:val="20"/>
                    </w:rPr>
                    <w:t>77</w:t>
                  </w:r>
                </w:p>
              </w:tc>
            </w:tr>
            <w:tr w:rsidR="00D24C11" w:rsidRPr="00E876DA" w14:paraId="6EAD4534" w14:textId="77777777" w:rsidTr="00806208">
              <w:tc>
                <w:tcPr>
                  <w:tcW w:w="3064" w:type="dxa"/>
                  <w:tcBorders>
                    <w:top w:val="single" w:sz="4" w:space="0" w:color="auto"/>
                    <w:left w:val="single" w:sz="4" w:space="0" w:color="auto"/>
                    <w:bottom w:val="single" w:sz="4" w:space="0" w:color="auto"/>
                    <w:right w:val="single" w:sz="4" w:space="0" w:color="auto"/>
                  </w:tcBorders>
                </w:tcPr>
                <w:p w14:paraId="7D6CB41B" w14:textId="77777777" w:rsidR="00D24C11" w:rsidRPr="00E876DA" w:rsidRDefault="00D24C11" w:rsidP="00806208">
                  <w:pPr>
                    <w:rPr>
                      <w:sz w:val="20"/>
                      <w:szCs w:val="20"/>
                      <w:lang w:val="en-GB"/>
                    </w:rPr>
                  </w:pPr>
                  <w:proofErr w:type="spellStart"/>
                  <w:r w:rsidRPr="00E876DA">
                    <w:rPr>
                      <w:sz w:val="20"/>
                      <w:szCs w:val="20"/>
                    </w:rPr>
                    <w:t>Final</w:t>
                  </w:r>
                  <w:proofErr w:type="spellEnd"/>
                  <w:r w:rsidRPr="00E876DA">
                    <w:rPr>
                      <w:sz w:val="20"/>
                      <w:szCs w:val="20"/>
                    </w:rPr>
                    <w:t xml:space="preserve"> </w:t>
                  </w:r>
                  <w:proofErr w:type="spellStart"/>
                  <w:r w:rsidRPr="00E876DA">
                    <w:rPr>
                      <w:sz w:val="20"/>
                      <w:szCs w:val="20"/>
                    </w:rPr>
                    <w:t>examination</w:t>
                  </w:r>
                  <w:proofErr w:type="spellEnd"/>
                  <w:r w:rsidRPr="00E876DA">
                    <w:rPr>
                      <w:sz w:val="20"/>
                      <w:szCs w:val="20"/>
                    </w:rPr>
                    <w:t xml:space="preserve"> (3 </w:t>
                  </w:r>
                  <w:proofErr w:type="spellStart"/>
                  <w:r w:rsidRPr="00E876DA">
                    <w:rPr>
                      <w:sz w:val="20"/>
                      <w:szCs w:val="20"/>
                    </w:rPr>
                    <w:t>conduct</w:t>
                  </w:r>
                  <w:proofErr w:type="spellEnd"/>
                  <w:r w:rsidRPr="00E876DA">
                    <w:rPr>
                      <w:sz w:val="20"/>
                      <w:szCs w:val="20"/>
                    </w:rPr>
                    <w:t xml:space="preserve"> </w:t>
                  </w:r>
                  <w:proofErr w:type="spellStart"/>
                  <w:r w:rsidRPr="00E876DA">
                    <w:rPr>
                      <w:sz w:val="20"/>
                      <w:szCs w:val="20"/>
                    </w:rPr>
                    <w:t>hours</w:t>
                  </w:r>
                  <w:proofErr w:type="spellEnd"/>
                  <w:r w:rsidRPr="00E876DA">
                    <w:rPr>
                      <w:sz w:val="20"/>
                      <w:szCs w:val="20"/>
                    </w:rPr>
                    <w:t>)</w:t>
                  </w:r>
                </w:p>
              </w:tc>
              <w:tc>
                <w:tcPr>
                  <w:tcW w:w="1876" w:type="dxa"/>
                  <w:tcBorders>
                    <w:top w:val="single" w:sz="4" w:space="0" w:color="auto"/>
                    <w:left w:val="single" w:sz="4" w:space="0" w:color="auto"/>
                    <w:bottom w:val="single" w:sz="4" w:space="0" w:color="auto"/>
                    <w:right w:val="single" w:sz="4" w:space="0" w:color="auto"/>
                  </w:tcBorders>
                </w:tcPr>
                <w:p w14:paraId="4E4674E2" w14:textId="77777777" w:rsidR="00D24C11" w:rsidRPr="00E876DA" w:rsidRDefault="00D24C11" w:rsidP="00806208">
                  <w:pPr>
                    <w:jc w:val="center"/>
                    <w:rPr>
                      <w:sz w:val="20"/>
                      <w:szCs w:val="20"/>
                    </w:rPr>
                  </w:pPr>
                  <w:r w:rsidRPr="00E876DA">
                    <w:rPr>
                      <w:sz w:val="20"/>
                      <w:szCs w:val="20"/>
                    </w:rPr>
                    <w:t xml:space="preserve"> 3</w:t>
                  </w:r>
                </w:p>
                <w:p w14:paraId="7FFED7E4" w14:textId="77777777" w:rsidR="00D24C11" w:rsidRPr="00E876DA" w:rsidRDefault="00D24C11" w:rsidP="00806208">
                  <w:pPr>
                    <w:jc w:val="center"/>
                    <w:rPr>
                      <w:sz w:val="20"/>
                      <w:szCs w:val="20"/>
                    </w:rPr>
                  </w:pPr>
                </w:p>
              </w:tc>
            </w:tr>
            <w:tr w:rsidR="00D24C11" w:rsidRPr="00E876DA" w14:paraId="52994765" w14:textId="77777777" w:rsidTr="00806208">
              <w:tc>
                <w:tcPr>
                  <w:tcW w:w="3064" w:type="dxa"/>
                  <w:tcBorders>
                    <w:top w:val="single" w:sz="4" w:space="0" w:color="auto"/>
                    <w:left w:val="single" w:sz="4" w:space="0" w:color="auto"/>
                    <w:bottom w:val="single" w:sz="4" w:space="0" w:color="auto"/>
                    <w:right w:val="single" w:sz="4" w:space="0" w:color="auto"/>
                  </w:tcBorders>
                </w:tcPr>
                <w:p w14:paraId="0844D401" w14:textId="77777777" w:rsidR="00D24C11" w:rsidRPr="00E876DA" w:rsidRDefault="00D24C11" w:rsidP="00806208">
                  <w:pPr>
                    <w:rPr>
                      <w:b/>
                      <w:i/>
                      <w:sz w:val="20"/>
                      <w:szCs w:val="20"/>
                      <w:lang w:val="en-GB"/>
                    </w:rPr>
                  </w:pPr>
                  <w:r w:rsidRPr="00E876DA">
                    <w:rPr>
                      <w:b/>
                      <w:i/>
                      <w:sz w:val="20"/>
                      <w:szCs w:val="20"/>
                      <w:lang w:val="en-GB"/>
                    </w:rPr>
                    <w:t>Total number of hours for the Course</w:t>
                  </w:r>
                </w:p>
              </w:tc>
              <w:tc>
                <w:tcPr>
                  <w:tcW w:w="1876" w:type="dxa"/>
                  <w:tcBorders>
                    <w:top w:val="single" w:sz="4" w:space="0" w:color="auto"/>
                    <w:left w:val="single" w:sz="4" w:space="0" w:color="auto"/>
                    <w:bottom w:val="single" w:sz="4" w:space="0" w:color="auto"/>
                    <w:right w:val="single" w:sz="4" w:space="0" w:color="auto"/>
                  </w:tcBorders>
                  <w:vAlign w:val="center"/>
                </w:tcPr>
                <w:p w14:paraId="5385E46F" w14:textId="77777777" w:rsidR="00D24C11" w:rsidRPr="00E876DA" w:rsidRDefault="00D24C11" w:rsidP="00806208">
                  <w:pPr>
                    <w:jc w:val="center"/>
                    <w:rPr>
                      <w:b/>
                      <w:i/>
                      <w:sz w:val="20"/>
                      <w:szCs w:val="20"/>
                    </w:rPr>
                  </w:pPr>
                  <w:r w:rsidRPr="00E876DA">
                    <w:rPr>
                      <w:b/>
                      <w:i/>
                      <w:sz w:val="20"/>
                      <w:szCs w:val="20"/>
                    </w:rPr>
                    <w:t>150</w:t>
                  </w:r>
                </w:p>
              </w:tc>
            </w:tr>
            <w:tr w:rsidR="00D24C11" w:rsidRPr="00E876DA" w14:paraId="4289F4B2" w14:textId="77777777" w:rsidTr="00806208">
              <w:tc>
                <w:tcPr>
                  <w:tcW w:w="3064" w:type="dxa"/>
                  <w:tcBorders>
                    <w:top w:val="single" w:sz="4" w:space="0" w:color="auto"/>
                    <w:left w:val="single" w:sz="4" w:space="0" w:color="auto"/>
                    <w:bottom w:val="single" w:sz="4" w:space="0" w:color="auto"/>
                    <w:right w:val="single" w:sz="4" w:space="0" w:color="auto"/>
                  </w:tcBorders>
                </w:tcPr>
                <w:p w14:paraId="5D54DC0F" w14:textId="77777777" w:rsidR="00D24C11" w:rsidRPr="00E876DA" w:rsidRDefault="00D24C11" w:rsidP="00806208">
                  <w:pPr>
                    <w:rPr>
                      <w:b/>
                      <w:i/>
                      <w:sz w:val="20"/>
                      <w:szCs w:val="20"/>
                      <w:lang w:val="en-GB"/>
                    </w:rPr>
                  </w:pPr>
                </w:p>
              </w:tc>
              <w:tc>
                <w:tcPr>
                  <w:tcW w:w="1876" w:type="dxa"/>
                  <w:tcBorders>
                    <w:top w:val="single" w:sz="4" w:space="0" w:color="auto"/>
                    <w:left w:val="single" w:sz="4" w:space="0" w:color="auto"/>
                    <w:bottom w:val="single" w:sz="4" w:space="0" w:color="auto"/>
                    <w:right w:val="single" w:sz="4" w:space="0" w:color="auto"/>
                  </w:tcBorders>
                  <w:vAlign w:val="center"/>
                </w:tcPr>
                <w:p w14:paraId="1B8B1AA5" w14:textId="77777777" w:rsidR="00D24C11" w:rsidRPr="00E876DA" w:rsidRDefault="00D24C11" w:rsidP="00806208">
                  <w:pPr>
                    <w:jc w:val="center"/>
                    <w:rPr>
                      <w:b/>
                      <w:i/>
                      <w:sz w:val="20"/>
                      <w:szCs w:val="20"/>
                    </w:rPr>
                  </w:pPr>
                </w:p>
              </w:tc>
            </w:tr>
          </w:tbl>
          <w:p w14:paraId="417D38D1" w14:textId="77777777" w:rsidR="00D24C11" w:rsidRPr="00E876DA" w:rsidRDefault="00D24C11" w:rsidP="00806208"/>
        </w:tc>
      </w:tr>
      <w:tr w:rsidR="00D24C11" w:rsidRPr="00753BB4" w14:paraId="3505CB14" w14:textId="77777777" w:rsidTr="00806208">
        <w:tc>
          <w:tcPr>
            <w:tcW w:w="3306" w:type="dxa"/>
          </w:tcPr>
          <w:p w14:paraId="2B442A47"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7116AED8"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0E3E987F" w14:textId="77777777" w:rsidR="00D24C11" w:rsidRPr="00E876DA" w:rsidRDefault="00D24C11" w:rsidP="00806208">
            <w:pPr>
              <w:jc w:val="both"/>
              <w:rPr>
                <w:i/>
                <w:sz w:val="16"/>
                <w:szCs w:val="16"/>
                <w:lang w:val="en-GB"/>
              </w:rPr>
            </w:pPr>
          </w:p>
          <w:p w14:paraId="126CF5B7"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91B1C15" w14:textId="77777777" w:rsidR="00D24C11" w:rsidRPr="00E876DA" w:rsidRDefault="00D24C11" w:rsidP="00806208">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20115116" w14:textId="77777777" w:rsidR="00D24C11" w:rsidRPr="00E876DA" w:rsidRDefault="00D24C11" w:rsidP="00972484">
            <w:pPr>
              <w:numPr>
                <w:ilvl w:val="0"/>
                <w:numId w:val="244"/>
              </w:numPr>
              <w:autoSpaceDN w:val="0"/>
              <w:ind w:left="521" w:hanging="426"/>
              <w:jc w:val="both"/>
              <w:rPr>
                <w:lang w:val="en-US"/>
              </w:rPr>
            </w:pPr>
            <w:r w:rsidRPr="00E876DA">
              <w:rPr>
                <w:lang w:val="en-US"/>
              </w:rPr>
              <w:lastRenderedPageBreak/>
              <w:t>Midterm exam – design problem solving (20%)</w:t>
            </w:r>
          </w:p>
          <w:p w14:paraId="53606B6B" w14:textId="77777777" w:rsidR="00D24C11" w:rsidRPr="00E876DA" w:rsidRDefault="00D24C11" w:rsidP="00972484">
            <w:pPr>
              <w:numPr>
                <w:ilvl w:val="0"/>
                <w:numId w:val="244"/>
              </w:numPr>
              <w:autoSpaceDN w:val="0"/>
              <w:ind w:left="521" w:hanging="426"/>
              <w:jc w:val="both"/>
              <w:rPr>
                <w:lang w:val="en-US"/>
              </w:rPr>
            </w:pPr>
            <w:r w:rsidRPr="00E876DA">
              <w:rPr>
                <w:lang w:val="en-US"/>
              </w:rPr>
              <w:t>Final exam –design problem solving (80%)</w:t>
            </w:r>
            <w:r w:rsidRPr="00E876DA">
              <w:rPr>
                <w:sz w:val="20"/>
                <w:szCs w:val="20"/>
                <w:lang w:val="en-US"/>
              </w:rPr>
              <w:t xml:space="preserve"> </w:t>
            </w:r>
          </w:p>
        </w:tc>
      </w:tr>
    </w:tbl>
    <w:p w14:paraId="3A4C84A0" w14:textId="77777777" w:rsidR="00D24C11" w:rsidRPr="00E876DA" w:rsidRDefault="00D24C11" w:rsidP="00972484">
      <w:pPr>
        <w:widowControl w:val="0"/>
        <w:numPr>
          <w:ilvl w:val="0"/>
          <w:numId w:val="217"/>
        </w:numPr>
        <w:autoSpaceDE w:val="0"/>
        <w:autoSpaceDN w:val="0"/>
        <w:adjustRightInd w:val="0"/>
        <w:spacing w:before="240"/>
        <w:rPr>
          <w:b/>
        </w:rPr>
      </w:pPr>
      <w:r w:rsidRPr="00E876DA">
        <w:rPr>
          <w:b/>
        </w:rPr>
        <w:t>RECOMMENDED LITERATURE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940D769" w14:textId="77777777" w:rsidTr="00806208">
        <w:tc>
          <w:tcPr>
            <w:tcW w:w="8472" w:type="dxa"/>
          </w:tcPr>
          <w:p w14:paraId="2488B71B" w14:textId="77777777" w:rsidR="00D24C11" w:rsidRPr="00E876DA" w:rsidRDefault="00D24C11" w:rsidP="00806208">
            <w:pPr>
              <w:spacing w:after="120"/>
              <w:jc w:val="both"/>
              <w:rPr>
                <w:lang w:val="en-GB"/>
              </w:rPr>
            </w:pPr>
            <w:r w:rsidRPr="00E876DA">
              <w:rPr>
                <w:lang w:val="en-GB"/>
              </w:rPr>
              <w:t>“</w:t>
            </w:r>
            <w:r w:rsidRPr="00E876DA">
              <w:rPr>
                <w:sz w:val="22"/>
                <w:szCs w:val="22"/>
                <w:lang w:val="en-GB"/>
              </w:rPr>
              <w:t xml:space="preserve">Design of Reinforced Concrete – Part II”, M. </w:t>
            </w:r>
            <w:proofErr w:type="spellStart"/>
            <w:r w:rsidRPr="00E876DA">
              <w:rPr>
                <w:sz w:val="22"/>
                <w:szCs w:val="22"/>
                <w:lang w:val="en-GB"/>
              </w:rPr>
              <w:t>Fardis</w:t>
            </w:r>
            <w:proofErr w:type="spellEnd"/>
            <w:r w:rsidRPr="00E876DA">
              <w:rPr>
                <w:sz w:val="22"/>
                <w:szCs w:val="22"/>
                <w:lang w:val="en-GB"/>
              </w:rPr>
              <w:t>, Univ. of Patras, 2018.</w:t>
            </w:r>
          </w:p>
          <w:p w14:paraId="2BE55D81" w14:textId="77777777" w:rsidR="00D24C11" w:rsidRPr="00E876DA" w:rsidRDefault="00D24C11" w:rsidP="00806208">
            <w:pPr>
              <w:spacing w:after="120"/>
              <w:jc w:val="both"/>
              <w:rPr>
                <w:sz w:val="20"/>
                <w:szCs w:val="20"/>
                <w:lang w:val="en-GB"/>
              </w:rPr>
            </w:pPr>
            <w:r w:rsidRPr="00E876DA">
              <w:rPr>
                <w:sz w:val="22"/>
                <w:szCs w:val="22"/>
                <w:lang w:val="en-GB"/>
              </w:rPr>
              <w:t xml:space="preserve">“Seismic Design, Assessment and Retrofitting of reinforced concrete buildings”, M. </w:t>
            </w:r>
            <w:proofErr w:type="spellStart"/>
            <w:r w:rsidRPr="00E876DA">
              <w:rPr>
                <w:sz w:val="22"/>
                <w:szCs w:val="22"/>
                <w:lang w:val="en-GB"/>
              </w:rPr>
              <w:t>Fardis</w:t>
            </w:r>
            <w:proofErr w:type="spellEnd"/>
            <w:r w:rsidRPr="00E876DA">
              <w:rPr>
                <w:sz w:val="22"/>
                <w:szCs w:val="22"/>
                <w:lang w:val="en-GB"/>
              </w:rPr>
              <w:t>, Springer, 2009.</w:t>
            </w:r>
          </w:p>
        </w:tc>
      </w:tr>
    </w:tbl>
    <w:p w14:paraId="67949DCD" w14:textId="77777777" w:rsidR="00D24C11" w:rsidRPr="00E876DA" w:rsidRDefault="00D24C11" w:rsidP="00CD09E7">
      <w:pPr>
        <w:rPr>
          <w:lang w:val="en-GB"/>
        </w:rPr>
      </w:pPr>
    </w:p>
    <w:p w14:paraId="4B76A653" w14:textId="77777777" w:rsidR="00D24C11" w:rsidRPr="00E876DA" w:rsidRDefault="00D24C11" w:rsidP="00742185">
      <w:pPr>
        <w:spacing w:before="120"/>
        <w:jc w:val="center"/>
        <w:rPr>
          <w:b/>
          <w:strike/>
          <w:lang w:val="en-GB"/>
        </w:rPr>
      </w:pPr>
    </w:p>
    <w:p w14:paraId="21D7AABA" w14:textId="77777777" w:rsidR="00D24C11" w:rsidRPr="00E876DA" w:rsidRDefault="00D24C11" w:rsidP="00742185">
      <w:pPr>
        <w:spacing w:before="120"/>
        <w:jc w:val="center"/>
        <w:rPr>
          <w:b/>
          <w:strike/>
          <w:lang w:val="en-GB"/>
        </w:rPr>
      </w:pPr>
    </w:p>
    <w:p w14:paraId="69BD5C9D" w14:textId="77777777" w:rsidR="00D24C11" w:rsidRPr="00E876DA" w:rsidRDefault="00D24C11" w:rsidP="00742185">
      <w:pPr>
        <w:spacing w:before="120"/>
        <w:jc w:val="center"/>
        <w:rPr>
          <w:b/>
          <w:strike/>
          <w:lang w:val="en-GB"/>
        </w:rPr>
      </w:pPr>
    </w:p>
    <w:p w14:paraId="2096D1F9" w14:textId="77777777" w:rsidR="00D24C11" w:rsidRPr="00E876DA" w:rsidRDefault="00D24C11" w:rsidP="00742185">
      <w:pPr>
        <w:rPr>
          <w:strike/>
          <w:lang w:val="en-GB"/>
        </w:rPr>
      </w:pPr>
    </w:p>
    <w:p w14:paraId="5501F640" w14:textId="77777777" w:rsidR="00D24C11" w:rsidRPr="00E876DA" w:rsidRDefault="00D24C11" w:rsidP="001A6F9D">
      <w:pPr>
        <w:spacing w:before="120" w:line="276" w:lineRule="auto"/>
        <w:ind w:firstLine="357"/>
        <w:jc w:val="center"/>
        <w:rPr>
          <w:b/>
          <w:strike/>
          <w:lang w:val="en-GB"/>
        </w:rPr>
        <w:sectPr w:rsidR="00D24C11" w:rsidRPr="00E876DA" w:rsidSect="004E24F7">
          <w:pgSz w:w="11906" w:h="16838"/>
          <w:pgMar w:top="1440" w:right="1800" w:bottom="1440" w:left="1800" w:header="708" w:footer="708" w:gutter="0"/>
          <w:cols w:space="708"/>
          <w:docGrid w:linePitch="360"/>
        </w:sectPr>
      </w:pPr>
    </w:p>
    <w:p w14:paraId="4750E950" w14:textId="77777777" w:rsidR="00D24C11" w:rsidRPr="00E876DA" w:rsidRDefault="00D24C11" w:rsidP="00E629EB">
      <w:pPr>
        <w:spacing w:before="120"/>
        <w:jc w:val="center"/>
        <w:rPr>
          <w:lang w:val="en-GB"/>
        </w:rPr>
      </w:pPr>
      <w:r w:rsidRPr="00E876DA">
        <w:rPr>
          <w:b/>
          <w:lang w:val="en-GB"/>
        </w:rPr>
        <w:lastRenderedPageBreak/>
        <w:t>COURSE OUTLINE</w:t>
      </w:r>
    </w:p>
    <w:p w14:paraId="061389C4" w14:textId="77777777" w:rsidR="00D24C11" w:rsidRPr="00E876DA" w:rsidRDefault="00D24C11" w:rsidP="00972484">
      <w:pPr>
        <w:widowControl w:val="0"/>
        <w:numPr>
          <w:ilvl w:val="0"/>
          <w:numId w:val="11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2E614A1" w14:textId="77777777" w:rsidTr="00E003CC">
        <w:tc>
          <w:tcPr>
            <w:tcW w:w="3205" w:type="dxa"/>
            <w:shd w:val="clear" w:color="auto" w:fill="D0CECE"/>
          </w:tcPr>
          <w:p w14:paraId="3698E6AA"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22D5E605"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7D67C561" w14:textId="77777777" w:rsidTr="00E003CC">
        <w:tc>
          <w:tcPr>
            <w:tcW w:w="3205" w:type="dxa"/>
            <w:shd w:val="clear" w:color="auto" w:fill="D0CECE"/>
          </w:tcPr>
          <w:p w14:paraId="4FB20A8D"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7C4BA78D"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3304386E" w14:textId="77777777" w:rsidTr="00E003CC">
        <w:tc>
          <w:tcPr>
            <w:tcW w:w="3205" w:type="dxa"/>
            <w:shd w:val="clear" w:color="auto" w:fill="D0CECE"/>
          </w:tcPr>
          <w:p w14:paraId="110C0F81"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16BB85AF"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79BB590E" w14:textId="77777777" w:rsidTr="00E003CC">
        <w:tc>
          <w:tcPr>
            <w:tcW w:w="3205" w:type="dxa"/>
            <w:shd w:val="clear" w:color="auto" w:fill="D0CECE"/>
          </w:tcPr>
          <w:p w14:paraId="43F5B418"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35" w:type="dxa"/>
          </w:tcPr>
          <w:p w14:paraId="440AD848" w14:textId="77777777" w:rsidR="00D24C11" w:rsidRPr="00E876DA" w:rsidRDefault="00D24C11" w:rsidP="00E003CC">
            <w:r w:rsidRPr="00E876DA">
              <w:rPr>
                <w:sz w:val="22"/>
                <w:szCs w:val="22"/>
                <w:lang w:val="en-GB"/>
              </w:rPr>
              <w:t>CIV</w:t>
            </w:r>
            <w:r w:rsidRPr="00E876DA">
              <w:rPr>
                <w:sz w:val="22"/>
                <w:szCs w:val="22"/>
              </w:rPr>
              <w:t>_</w:t>
            </w:r>
            <w:r w:rsidRPr="00E876DA">
              <w:rPr>
                <w:sz w:val="22"/>
                <w:szCs w:val="22"/>
                <w:lang w:val="en-GB"/>
              </w:rPr>
              <w:t>7320</w:t>
            </w:r>
            <w:r w:rsidRPr="00E876DA">
              <w:rPr>
                <w:sz w:val="22"/>
                <w:szCs w:val="22"/>
              </w:rPr>
              <w:t>Α</w:t>
            </w:r>
          </w:p>
        </w:tc>
        <w:tc>
          <w:tcPr>
            <w:tcW w:w="2505" w:type="dxa"/>
            <w:gridSpan w:val="2"/>
            <w:shd w:val="clear" w:color="auto" w:fill="D0CECE"/>
          </w:tcPr>
          <w:p w14:paraId="6F181AA5"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0AC319A4" w14:textId="77777777" w:rsidR="00D24C11" w:rsidRPr="00E876DA" w:rsidRDefault="00D24C11" w:rsidP="00E003CC">
            <w:pPr>
              <w:rPr>
                <w:lang w:val="en-GB"/>
              </w:rPr>
            </w:pPr>
            <w:r w:rsidRPr="00E876DA">
              <w:rPr>
                <w:sz w:val="22"/>
                <w:szCs w:val="22"/>
                <w:lang w:val="en-US"/>
              </w:rPr>
              <w:t>7</w:t>
            </w:r>
            <w:r w:rsidRPr="00E876DA">
              <w:rPr>
                <w:sz w:val="22"/>
                <w:szCs w:val="22"/>
                <w:vertAlign w:val="superscript"/>
                <w:lang w:val="en-US"/>
              </w:rPr>
              <w:t>th</w:t>
            </w:r>
          </w:p>
        </w:tc>
      </w:tr>
      <w:tr w:rsidR="00D24C11" w:rsidRPr="00E876DA" w14:paraId="1A642F82" w14:textId="77777777" w:rsidTr="00E003CC">
        <w:trPr>
          <w:trHeight w:val="375"/>
        </w:trPr>
        <w:tc>
          <w:tcPr>
            <w:tcW w:w="3205" w:type="dxa"/>
            <w:shd w:val="clear" w:color="auto" w:fill="D0CECE"/>
            <w:vAlign w:val="center"/>
          </w:tcPr>
          <w:p w14:paraId="23545BEF"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76579E63" w14:textId="77777777" w:rsidR="00D24C11" w:rsidRPr="00E876DA" w:rsidRDefault="00D24C11" w:rsidP="00E003CC">
            <w:pPr>
              <w:rPr>
                <w:caps/>
                <w:lang w:val="en-GB"/>
              </w:rPr>
            </w:pPr>
            <w:r w:rsidRPr="00E876DA">
              <w:rPr>
                <w:caps/>
                <w:sz w:val="22"/>
                <w:szCs w:val="22"/>
                <w:lang w:val="en-GB"/>
              </w:rPr>
              <w:t>FOUNDATION ENGINEERING</w:t>
            </w:r>
          </w:p>
        </w:tc>
      </w:tr>
      <w:tr w:rsidR="00D24C11" w:rsidRPr="00E876DA" w14:paraId="49A92DEC" w14:textId="77777777" w:rsidTr="00E003CC">
        <w:trPr>
          <w:trHeight w:val="196"/>
        </w:trPr>
        <w:tc>
          <w:tcPr>
            <w:tcW w:w="5637" w:type="dxa"/>
            <w:gridSpan w:val="3"/>
            <w:shd w:val="clear" w:color="auto" w:fill="D0CECE"/>
            <w:vAlign w:val="center"/>
          </w:tcPr>
          <w:p w14:paraId="107F454D"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D9261DA"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73C0E1F3"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4484B121" w14:textId="77777777" w:rsidTr="00E003CC">
        <w:trPr>
          <w:trHeight w:val="194"/>
        </w:trPr>
        <w:tc>
          <w:tcPr>
            <w:tcW w:w="5637" w:type="dxa"/>
            <w:gridSpan w:val="3"/>
          </w:tcPr>
          <w:p w14:paraId="7A53A04E"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7539CDEA" w14:textId="77777777" w:rsidR="00D24C11" w:rsidRPr="00E876DA" w:rsidRDefault="00D24C11" w:rsidP="00E003CC">
            <w:pPr>
              <w:jc w:val="center"/>
              <w:rPr>
                <w:lang w:val="en-GB"/>
              </w:rPr>
            </w:pPr>
            <w:r w:rsidRPr="00E876DA">
              <w:rPr>
                <w:sz w:val="22"/>
                <w:szCs w:val="22"/>
                <w:lang w:val="en-GB"/>
              </w:rPr>
              <w:t>4</w:t>
            </w:r>
          </w:p>
        </w:tc>
        <w:tc>
          <w:tcPr>
            <w:tcW w:w="1240" w:type="dxa"/>
          </w:tcPr>
          <w:p w14:paraId="459D7455" w14:textId="77777777" w:rsidR="00D24C11" w:rsidRPr="00E876DA" w:rsidRDefault="00D24C11" w:rsidP="00E003CC">
            <w:pPr>
              <w:jc w:val="center"/>
              <w:rPr>
                <w:lang w:val="en-GB"/>
              </w:rPr>
            </w:pPr>
            <w:r w:rsidRPr="00E876DA">
              <w:rPr>
                <w:sz w:val="22"/>
                <w:szCs w:val="22"/>
                <w:lang w:val="en-GB"/>
              </w:rPr>
              <w:t>6</w:t>
            </w:r>
          </w:p>
        </w:tc>
      </w:tr>
      <w:tr w:rsidR="00D24C11" w:rsidRPr="00E876DA" w14:paraId="1A6517B0" w14:textId="77777777" w:rsidTr="00E003CC">
        <w:trPr>
          <w:trHeight w:val="194"/>
        </w:trPr>
        <w:tc>
          <w:tcPr>
            <w:tcW w:w="5637" w:type="dxa"/>
            <w:gridSpan w:val="3"/>
          </w:tcPr>
          <w:p w14:paraId="318C0712" w14:textId="77777777" w:rsidR="00D24C11" w:rsidRPr="00E876DA" w:rsidRDefault="00D24C11" w:rsidP="00E003CC">
            <w:pPr>
              <w:jc w:val="right"/>
              <w:rPr>
                <w:sz w:val="20"/>
                <w:szCs w:val="20"/>
                <w:lang w:val="en-GB"/>
              </w:rPr>
            </w:pPr>
          </w:p>
        </w:tc>
        <w:tc>
          <w:tcPr>
            <w:tcW w:w="1559" w:type="dxa"/>
            <w:gridSpan w:val="2"/>
          </w:tcPr>
          <w:p w14:paraId="63F80D56" w14:textId="77777777" w:rsidR="00D24C11" w:rsidRPr="00E876DA" w:rsidRDefault="00D24C11" w:rsidP="00E003CC">
            <w:pPr>
              <w:jc w:val="center"/>
              <w:rPr>
                <w:sz w:val="20"/>
                <w:szCs w:val="20"/>
                <w:lang w:val="en-GB"/>
              </w:rPr>
            </w:pPr>
          </w:p>
        </w:tc>
        <w:tc>
          <w:tcPr>
            <w:tcW w:w="1240" w:type="dxa"/>
          </w:tcPr>
          <w:p w14:paraId="3E24873D" w14:textId="77777777" w:rsidR="00D24C11" w:rsidRPr="00E876DA" w:rsidRDefault="00D24C11" w:rsidP="00E003CC">
            <w:pPr>
              <w:rPr>
                <w:sz w:val="20"/>
                <w:szCs w:val="20"/>
                <w:lang w:val="en-GB"/>
              </w:rPr>
            </w:pPr>
          </w:p>
        </w:tc>
      </w:tr>
      <w:tr w:rsidR="00D24C11" w:rsidRPr="00E876DA" w14:paraId="06948C06" w14:textId="77777777" w:rsidTr="00E003CC">
        <w:trPr>
          <w:trHeight w:val="194"/>
        </w:trPr>
        <w:tc>
          <w:tcPr>
            <w:tcW w:w="5637" w:type="dxa"/>
            <w:gridSpan w:val="3"/>
          </w:tcPr>
          <w:p w14:paraId="334A7D53" w14:textId="77777777" w:rsidR="00D24C11" w:rsidRPr="00E876DA" w:rsidRDefault="00D24C11" w:rsidP="00E003CC">
            <w:pPr>
              <w:rPr>
                <w:b/>
                <w:sz w:val="20"/>
                <w:szCs w:val="20"/>
                <w:lang w:val="en-GB"/>
              </w:rPr>
            </w:pPr>
          </w:p>
        </w:tc>
        <w:tc>
          <w:tcPr>
            <w:tcW w:w="1559" w:type="dxa"/>
            <w:gridSpan w:val="2"/>
          </w:tcPr>
          <w:p w14:paraId="4BB6B072" w14:textId="77777777" w:rsidR="00D24C11" w:rsidRPr="00E876DA" w:rsidRDefault="00D24C11" w:rsidP="00E003CC">
            <w:pPr>
              <w:jc w:val="right"/>
              <w:rPr>
                <w:sz w:val="20"/>
                <w:szCs w:val="20"/>
                <w:lang w:val="en-GB"/>
              </w:rPr>
            </w:pPr>
          </w:p>
        </w:tc>
        <w:tc>
          <w:tcPr>
            <w:tcW w:w="1240" w:type="dxa"/>
          </w:tcPr>
          <w:p w14:paraId="3A9BD058" w14:textId="77777777" w:rsidR="00D24C11" w:rsidRPr="00E876DA" w:rsidRDefault="00D24C11" w:rsidP="00E003CC">
            <w:pPr>
              <w:rPr>
                <w:sz w:val="20"/>
                <w:szCs w:val="20"/>
                <w:lang w:val="en-GB"/>
              </w:rPr>
            </w:pPr>
          </w:p>
        </w:tc>
      </w:tr>
      <w:tr w:rsidR="00D24C11" w:rsidRPr="00753BB4" w14:paraId="0F4D5DCD" w14:textId="77777777" w:rsidTr="00E003CC">
        <w:trPr>
          <w:trHeight w:val="194"/>
        </w:trPr>
        <w:tc>
          <w:tcPr>
            <w:tcW w:w="5637" w:type="dxa"/>
            <w:gridSpan w:val="3"/>
            <w:shd w:val="clear" w:color="auto" w:fill="D0CECE"/>
          </w:tcPr>
          <w:p w14:paraId="0BCC83AC"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3FE40785" w14:textId="77777777" w:rsidR="00D24C11" w:rsidRPr="00E876DA" w:rsidRDefault="00D24C11" w:rsidP="00E003CC">
            <w:pPr>
              <w:jc w:val="right"/>
              <w:rPr>
                <w:sz w:val="20"/>
                <w:szCs w:val="20"/>
                <w:lang w:val="en-GB"/>
              </w:rPr>
            </w:pPr>
          </w:p>
        </w:tc>
        <w:tc>
          <w:tcPr>
            <w:tcW w:w="1240" w:type="dxa"/>
          </w:tcPr>
          <w:p w14:paraId="2A014F56" w14:textId="77777777" w:rsidR="00D24C11" w:rsidRPr="00E876DA" w:rsidRDefault="00D24C11" w:rsidP="00E003CC">
            <w:pPr>
              <w:rPr>
                <w:sz w:val="20"/>
                <w:szCs w:val="20"/>
                <w:lang w:val="en-GB"/>
              </w:rPr>
            </w:pPr>
          </w:p>
        </w:tc>
      </w:tr>
      <w:tr w:rsidR="00D24C11" w:rsidRPr="00E876DA" w14:paraId="7A77FCCE" w14:textId="77777777" w:rsidTr="00E003CC">
        <w:trPr>
          <w:trHeight w:val="599"/>
        </w:trPr>
        <w:tc>
          <w:tcPr>
            <w:tcW w:w="3205" w:type="dxa"/>
            <w:shd w:val="clear" w:color="auto" w:fill="D0CECE"/>
          </w:tcPr>
          <w:p w14:paraId="261446DC"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2EF210A"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5AD36289"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753BB4" w14:paraId="0A9EC6BF" w14:textId="77777777" w:rsidTr="00E003CC">
        <w:tc>
          <w:tcPr>
            <w:tcW w:w="3205" w:type="dxa"/>
            <w:shd w:val="clear" w:color="auto" w:fill="D0CECE"/>
          </w:tcPr>
          <w:p w14:paraId="682A5F46" w14:textId="77777777" w:rsidR="00D24C11" w:rsidRPr="00E876DA" w:rsidRDefault="00D24C11" w:rsidP="00E003CC">
            <w:pPr>
              <w:jc w:val="right"/>
              <w:rPr>
                <w:b/>
                <w:sz w:val="20"/>
                <w:szCs w:val="20"/>
                <w:lang w:val="en-GB"/>
              </w:rPr>
            </w:pPr>
            <w:r w:rsidRPr="00E876DA">
              <w:rPr>
                <w:b/>
                <w:sz w:val="20"/>
                <w:szCs w:val="20"/>
                <w:lang w:val="en-GB"/>
              </w:rPr>
              <w:t>PREREQUISITE COURSES:</w:t>
            </w:r>
          </w:p>
          <w:p w14:paraId="3C95E4C2" w14:textId="77777777" w:rsidR="00D24C11" w:rsidRPr="00E876DA" w:rsidRDefault="00D24C11" w:rsidP="00E003CC">
            <w:pPr>
              <w:jc w:val="right"/>
              <w:rPr>
                <w:b/>
                <w:sz w:val="20"/>
                <w:szCs w:val="20"/>
                <w:lang w:val="en-GB"/>
              </w:rPr>
            </w:pPr>
          </w:p>
        </w:tc>
        <w:tc>
          <w:tcPr>
            <w:tcW w:w="5231" w:type="dxa"/>
            <w:gridSpan w:val="5"/>
          </w:tcPr>
          <w:p w14:paraId="5D75C8A2" w14:textId="77777777" w:rsidR="00D24C11" w:rsidRPr="00E876DA" w:rsidRDefault="00D24C11" w:rsidP="00E003CC">
            <w:pPr>
              <w:rPr>
                <w:lang w:val="en-GB"/>
              </w:rPr>
            </w:pPr>
            <w:r w:rsidRPr="00E876DA">
              <w:rPr>
                <w:sz w:val="22"/>
                <w:szCs w:val="22"/>
                <w:lang w:val="en-GB"/>
              </w:rPr>
              <w:t>There are no prerequisite courses.  It is however recommended that students have a good understanding of the content of the course Soil Mechanics I &amp; II</w:t>
            </w:r>
          </w:p>
        </w:tc>
      </w:tr>
      <w:tr w:rsidR="00D24C11" w:rsidRPr="00753BB4" w14:paraId="783449C8" w14:textId="77777777" w:rsidTr="00E003CC">
        <w:tc>
          <w:tcPr>
            <w:tcW w:w="3205" w:type="dxa"/>
            <w:shd w:val="clear" w:color="auto" w:fill="D0CECE"/>
          </w:tcPr>
          <w:p w14:paraId="083B4357"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64930BB0"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0840CD64" w14:textId="77777777" w:rsidTr="00E003CC">
        <w:tc>
          <w:tcPr>
            <w:tcW w:w="3205" w:type="dxa"/>
            <w:shd w:val="clear" w:color="auto" w:fill="D0CECE"/>
          </w:tcPr>
          <w:p w14:paraId="08FF7E9D"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4CA8F160" w14:textId="77777777" w:rsidR="00D24C11" w:rsidRPr="00E876DA" w:rsidRDefault="00D24C11" w:rsidP="00E003CC">
            <w:pPr>
              <w:rPr>
                <w:lang w:val="en-GB"/>
              </w:rPr>
            </w:pPr>
            <w:r w:rsidRPr="00E876DA">
              <w:rPr>
                <w:sz w:val="22"/>
                <w:szCs w:val="22"/>
                <w:lang w:val="en-GB"/>
              </w:rPr>
              <w:t>Yes</w:t>
            </w:r>
          </w:p>
        </w:tc>
      </w:tr>
      <w:tr w:rsidR="00D24C11" w:rsidRPr="00753BB4" w14:paraId="14787E1D" w14:textId="77777777" w:rsidTr="00E003CC">
        <w:tc>
          <w:tcPr>
            <w:tcW w:w="3205" w:type="dxa"/>
            <w:shd w:val="clear" w:color="auto" w:fill="D0CECE"/>
          </w:tcPr>
          <w:p w14:paraId="39141CD1"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53A24D33" w14:textId="77777777" w:rsidR="00D24C11" w:rsidRPr="00E876DA" w:rsidRDefault="00D24C11" w:rsidP="00E003CC">
            <w:pPr>
              <w:rPr>
                <w:lang w:val="en-GB"/>
              </w:rPr>
            </w:pPr>
            <w:r w:rsidRPr="00E876DA">
              <w:rPr>
                <w:sz w:val="22"/>
                <w:szCs w:val="22"/>
                <w:lang w:val="en-GB"/>
              </w:rPr>
              <w:t>https://eclass.upatras.gr/courses/CIV1659/</w:t>
            </w:r>
          </w:p>
        </w:tc>
      </w:tr>
    </w:tbl>
    <w:p w14:paraId="6D8AD72E" w14:textId="77777777" w:rsidR="00D24C11" w:rsidRPr="00E876DA" w:rsidRDefault="00D24C11" w:rsidP="00972484">
      <w:pPr>
        <w:widowControl w:val="0"/>
        <w:numPr>
          <w:ilvl w:val="0"/>
          <w:numId w:val="11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D1732C2" w14:textId="77777777" w:rsidTr="00E003CC">
        <w:tc>
          <w:tcPr>
            <w:tcW w:w="8472" w:type="dxa"/>
            <w:gridSpan w:val="2"/>
            <w:tcBorders>
              <w:bottom w:val="nil"/>
            </w:tcBorders>
            <w:shd w:val="clear" w:color="auto" w:fill="D0CECE"/>
          </w:tcPr>
          <w:p w14:paraId="026DE5D8"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753BB4" w14:paraId="529756CC" w14:textId="77777777" w:rsidTr="00E003CC">
        <w:tc>
          <w:tcPr>
            <w:tcW w:w="8472" w:type="dxa"/>
            <w:gridSpan w:val="2"/>
            <w:tcBorders>
              <w:top w:val="nil"/>
            </w:tcBorders>
            <w:shd w:val="clear" w:color="auto" w:fill="D0CECE"/>
          </w:tcPr>
          <w:p w14:paraId="0E032B87"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AA98581"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47366D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A3C990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1C6618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55EBE8B" w14:textId="77777777" w:rsidTr="00E003CC">
        <w:tc>
          <w:tcPr>
            <w:tcW w:w="8472" w:type="dxa"/>
            <w:gridSpan w:val="2"/>
          </w:tcPr>
          <w:p w14:paraId="12E9AE26" w14:textId="77777777" w:rsidR="00D24C11" w:rsidRPr="00E876DA" w:rsidRDefault="00D24C11" w:rsidP="00E003CC">
            <w:pPr>
              <w:rPr>
                <w:sz w:val="20"/>
                <w:szCs w:val="20"/>
                <w:lang w:val="en-GB"/>
              </w:rPr>
            </w:pPr>
          </w:p>
          <w:p w14:paraId="29CA99B5" w14:textId="77777777" w:rsidR="00D24C11" w:rsidRPr="00E876DA" w:rsidRDefault="00D24C11" w:rsidP="00E003CC">
            <w:pPr>
              <w:rPr>
                <w:lang w:val="en-GB"/>
              </w:rPr>
            </w:pPr>
            <w:r w:rsidRPr="00E876DA">
              <w:rPr>
                <w:sz w:val="22"/>
                <w:szCs w:val="22"/>
                <w:lang w:val="en-GB"/>
              </w:rPr>
              <w:t>At the end of this course the students should be able to understand:</w:t>
            </w:r>
          </w:p>
          <w:p w14:paraId="5C778D8B" w14:textId="77777777" w:rsidR="00D24C11" w:rsidRPr="00E876DA" w:rsidRDefault="00D24C11" w:rsidP="00972484">
            <w:pPr>
              <w:pStyle w:val="ListParagraph"/>
              <w:numPr>
                <w:ilvl w:val="0"/>
                <w:numId w:val="242"/>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(a) The tasks that must be accomplished by the foundation in order to achieve the proper functioning of a structure, and (b) the differentiation between shallow and deep foundations</w:t>
            </w:r>
          </w:p>
          <w:p w14:paraId="717DF0B3" w14:textId="77777777" w:rsidR="00D24C11" w:rsidRPr="00E876DA" w:rsidRDefault="00D24C11" w:rsidP="00972484">
            <w:pPr>
              <w:pStyle w:val="ListParagraph"/>
              <w:numPr>
                <w:ilvl w:val="0"/>
                <w:numId w:val="242"/>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limit states of ultimate failure and serviceability of foundations</w:t>
            </w:r>
          </w:p>
          <w:p w14:paraId="0787EFC1" w14:textId="77777777" w:rsidR="00D24C11" w:rsidRPr="00E876DA" w:rsidRDefault="00D24C11" w:rsidP="00972484">
            <w:pPr>
              <w:pStyle w:val="ListParagraph"/>
              <w:numPr>
                <w:ilvl w:val="0"/>
                <w:numId w:val="242"/>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need for a rational estimation of the expected settlement of a foundation under the applied loading</w:t>
            </w:r>
          </w:p>
          <w:p w14:paraId="050561CF" w14:textId="77777777" w:rsidR="00D24C11" w:rsidRPr="00E876DA" w:rsidRDefault="00D24C11" w:rsidP="00972484">
            <w:pPr>
              <w:pStyle w:val="ListParagraph"/>
              <w:numPr>
                <w:ilvl w:val="0"/>
                <w:numId w:val="242"/>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need for a rational estimation of the ultimate load capacity of a foundation</w:t>
            </w:r>
          </w:p>
          <w:p w14:paraId="3A85F97F" w14:textId="77777777" w:rsidR="00D24C11" w:rsidRPr="00E876DA" w:rsidRDefault="00D24C11" w:rsidP="00972484">
            <w:pPr>
              <w:pStyle w:val="ListParagraph"/>
              <w:numPr>
                <w:ilvl w:val="0"/>
                <w:numId w:val="242"/>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 xml:space="preserve">The differentiation of </w:t>
            </w:r>
            <w:proofErr w:type="spellStart"/>
            <w:r w:rsidRPr="00E876DA">
              <w:rPr>
                <w:rFonts w:ascii="Times New Roman" w:hAnsi="Times New Roman"/>
                <w:szCs w:val="22"/>
                <w:lang w:val="en-GB"/>
              </w:rPr>
              <w:t>behavior</w:t>
            </w:r>
            <w:proofErr w:type="spellEnd"/>
            <w:r w:rsidRPr="00E876DA">
              <w:rPr>
                <w:rFonts w:ascii="Times New Roman" w:hAnsi="Times New Roman"/>
                <w:szCs w:val="22"/>
                <w:lang w:val="en-GB"/>
              </w:rPr>
              <w:t xml:space="preserve"> between non-cohesive and cohesive soils with regard to the development of settlements and the ultimate load capacity</w:t>
            </w:r>
          </w:p>
          <w:p w14:paraId="40C158ED" w14:textId="77777777" w:rsidR="00D24C11" w:rsidRPr="00E876DA" w:rsidRDefault="00D24C11" w:rsidP="00972484">
            <w:pPr>
              <w:pStyle w:val="ListParagraph"/>
              <w:numPr>
                <w:ilvl w:val="0"/>
                <w:numId w:val="242"/>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(a) The purpose and the types of earth retaining structures (b) the methods for estimation of earth pressures and (c) the critical role played by the displacement of structure</w:t>
            </w:r>
          </w:p>
          <w:p w14:paraId="547D4321" w14:textId="77777777" w:rsidR="00D24C11" w:rsidRPr="00E876DA" w:rsidRDefault="00D24C11" w:rsidP="00E003CC">
            <w:pPr>
              <w:rPr>
                <w:lang w:val="en-GB"/>
              </w:rPr>
            </w:pPr>
          </w:p>
          <w:p w14:paraId="64852A51" w14:textId="77777777" w:rsidR="00D24C11" w:rsidRPr="00E876DA" w:rsidRDefault="00D24C11" w:rsidP="00E003CC">
            <w:pPr>
              <w:rPr>
                <w:lang w:val="en-GB"/>
              </w:rPr>
            </w:pPr>
            <w:r w:rsidRPr="00E876DA">
              <w:rPr>
                <w:sz w:val="22"/>
                <w:szCs w:val="22"/>
                <w:lang w:val="en-GB"/>
              </w:rPr>
              <w:t>At the end of the course the student will have further developed the ability to:</w:t>
            </w:r>
          </w:p>
          <w:p w14:paraId="63B563C1" w14:textId="77777777" w:rsidR="00D24C11" w:rsidRPr="00E876DA" w:rsidRDefault="00D24C11" w:rsidP="00972484">
            <w:pPr>
              <w:pStyle w:val="ListParagraph"/>
              <w:numPr>
                <w:ilvl w:val="0"/>
                <w:numId w:val="117"/>
              </w:numPr>
              <w:spacing w:after="0" w:line="240" w:lineRule="auto"/>
              <w:ind w:left="567"/>
              <w:rPr>
                <w:rFonts w:ascii="Times New Roman" w:hAnsi="Times New Roman"/>
                <w:szCs w:val="22"/>
                <w:lang w:val="en-GB"/>
              </w:rPr>
            </w:pPr>
            <w:r w:rsidRPr="00E876DA">
              <w:rPr>
                <w:rFonts w:ascii="Times New Roman" w:hAnsi="Times New Roman"/>
                <w:szCs w:val="22"/>
                <w:lang w:val="en-GB"/>
              </w:rPr>
              <w:t>Plan the appropriate geotechnical investigation for a project including in-situ testing</w:t>
            </w:r>
          </w:p>
          <w:p w14:paraId="40C0C665" w14:textId="77777777" w:rsidR="00D24C11" w:rsidRPr="00E876DA" w:rsidRDefault="00D24C11" w:rsidP="00972484">
            <w:pPr>
              <w:pStyle w:val="ListParagraph"/>
              <w:numPr>
                <w:ilvl w:val="0"/>
                <w:numId w:val="117"/>
              </w:numPr>
              <w:spacing w:after="0" w:line="240" w:lineRule="auto"/>
              <w:ind w:left="567"/>
              <w:rPr>
                <w:rFonts w:ascii="Times New Roman" w:hAnsi="Times New Roman"/>
                <w:szCs w:val="22"/>
                <w:lang w:val="en-GB"/>
              </w:rPr>
            </w:pPr>
            <w:r w:rsidRPr="00E876DA">
              <w:rPr>
                <w:rFonts w:ascii="Times New Roman" w:hAnsi="Times New Roman"/>
                <w:szCs w:val="22"/>
                <w:lang w:val="en-GB"/>
              </w:rPr>
              <w:lastRenderedPageBreak/>
              <w:t>Estimate the ultimate bearing capacity of shallow and deep foundations, for different types of ground conditions, taking into consideration the available codes</w:t>
            </w:r>
          </w:p>
          <w:p w14:paraId="3E87DE05" w14:textId="77777777" w:rsidR="00D24C11" w:rsidRPr="00E876DA" w:rsidRDefault="00D24C11" w:rsidP="00972484">
            <w:pPr>
              <w:pStyle w:val="ListParagraph"/>
              <w:numPr>
                <w:ilvl w:val="0"/>
                <w:numId w:val="117"/>
              </w:numPr>
              <w:spacing w:after="0" w:line="240" w:lineRule="auto"/>
              <w:ind w:left="567"/>
              <w:rPr>
                <w:rFonts w:ascii="Times New Roman" w:hAnsi="Times New Roman"/>
                <w:szCs w:val="22"/>
                <w:lang w:val="en-GB"/>
              </w:rPr>
            </w:pPr>
            <w:r w:rsidRPr="00E876DA">
              <w:rPr>
                <w:rFonts w:ascii="Times New Roman" w:hAnsi="Times New Roman"/>
                <w:szCs w:val="22"/>
                <w:lang w:val="en-GB"/>
              </w:rPr>
              <w:t>Estimate the expected settlement of a foundation and compare it to the allowable values provided in the code(s)</w:t>
            </w:r>
          </w:p>
          <w:p w14:paraId="7D5D2AAC" w14:textId="77777777" w:rsidR="00D24C11" w:rsidRPr="00E876DA" w:rsidRDefault="00D24C11" w:rsidP="00972484">
            <w:pPr>
              <w:pStyle w:val="ListParagraph"/>
              <w:numPr>
                <w:ilvl w:val="0"/>
                <w:numId w:val="117"/>
              </w:numPr>
              <w:spacing w:after="0" w:line="240" w:lineRule="auto"/>
              <w:ind w:left="567"/>
              <w:rPr>
                <w:rFonts w:ascii="Times New Roman" w:hAnsi="Times New Roman"/>
                <w:szCs w:val="22"/>
                <w:lang w:val="en-GB"/>
              </w:rPr>
            </w:pPr>
            <w:proofErr w:type="spellStart"/>
            <w:r w:rsidRPr="00E876DA">
              <w:rPr>
                <w:rFonts w:ascii="Times New Roman" w:hAnsi="Times New Roman"/>
                <w:szCs w:val="22"/>
                <w:lang w:val="en-GB"/>
              </w:rPr>
              <w:t>Analyze</w:t>
            </w:r>
            <w:proofErr w:type="spellEnd"/>
            <w:r w:rsidRPr="00E876DA">
              <w:rPr>
                <w:rFonts w:ascii="Times New Roman" w:hAnsi="Times New Roman"/>
                <w:szCs w:val="22"/>
                <w:lang w:val="en-GB"/>
              </w:rPr>
              <w:t xml:space="preserve"> and design a foundation based on both criteria of ultimate bearing capacity and allowable settlement</w:t>
            </w:r>
          </w:p>
          <w:p w14:paraId="7A3B05E9" w14:textId="77777777" w:rsidR="00D24C11" w:rsidRPr="00E876DA" w:rsidRDefault="00D24C11" w:rsidP="00972484">
            <w:pPr>
              <w:pStyle w:val="ListParagraph"/>
              <w:widowControl w:val="0"/>
              <w:numPr>
                <w:ilvl w:val="0"/>
                <w:numId w:val="117"/>
              </w:numPr>
              <w:autoSpaceDE w:val="0"/>
              <w:autoSpaceDN w:val="0"/>
              <w:adjustRightInd w:val="0"/>
              <w:spacing w:after="60" w:line="240" w:lineRule="auto"/>
              <w:ind w:left="567"/>
              <w:rPr>
                <w:rFonts w:ascii="Times New Roman" w:hAnsi="Times New Roman"/>
                <w:sz w:val="20"/>
                <w:lang w:val="en-GB"/>
              </w:rPr>
            </w:pPr>
            <w:proofErr w:type="spellStart"/>
            <w:r w:rsidRPr="00E876DA">
              <w:rPr>
                <w:rFonts w:ascii="Times New Roman" w:hAnsi="Times New Roman"/>
                <w:szCs w:val="22"/>
                <w:lang w:val="en-GB"/>
              </w:rPr>
              <w:t>Analyze</w:t>
            </w:r>
            <w:proofErr w:type="spellEnd"/>
            <w:r w:rsidRPr="00E876DA">
              <w:rPr>
                <w:rFonts w:ascii="Times New Roman" w:hAnsi="Times New Roman"/>
                <w:szCs w:val="22"/>
                <w:lang w:val="en-GB"/>
              </w:rPr>
              <w:t xml:space="preserve"> and design on earth retaining structure, including reinforced concrete walls and steel sheet pile walls</w:t>
            </w:r>
          </w:p>
        </w:tc>
      </w:tr>
      <w:tr w:rsidR="00D24C11" w:rsidRPr="00E876DA" w14:paraId="23B60330"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5EC0C0EC"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753BB4" w14:paraId="11CA9359" w14:textId="77777777" w:rsidTr="00E003CC">
        <w:tc>
          <w:tcPr>
            <w:tcW w:w="8472" w:type="dxa"/>
            <w:gridSpan w:val="2"/>
            <w:tcBorders>
              <w:top w:val="nil"/>
              <w:bottom w:val="nil"/>
            </w:tcBorders>
            <w:shd w:val="clear" w:color="auto" w:fill="D0CECE"/>
          </w:tcPr>
          <w:p w14:paraId="18A52008"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1E61923" w14:textId="77777777" w:rsidTr="00E003CC">
        <w:tblPrEx>
          <w:tblLook w:val="0000" w:firstRow="0" w:lastRow="0" w:firstColumn="0" w:lastColumn="0" w:noHBand="0" w:noVBand="0"/>
        </w:tblPrEx>
        <w:tc>
          <w:tcPr>
            <w:tcW w:w="3964" w:type="dxa"/>
            <w:tcBorders>
              <w:top w:val="nil"/>
              <w:right w:val="nil"/>
            </w:tcBorders>
            <w:shd w:val="clear" w:color="auto" w:fill="D0CECE"/>
          </w:tcPr>
          <w:p w14:paraId="238378E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5C1F8E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D769E9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4AAEFD8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36418C8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0BB9A28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B9D4D2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CA5431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B0B50C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C26951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F32996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333DC8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7A03EA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98F4536"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285EEE3A" w14:textId="77777777" w:rsidR="00D24C11" w:rsidRPr="00E876DA" w:rsidRDefault="00D24C11" w:rsidP="00E003CC">
            <w:pPr>
              <w:rPr>
                <w:i/>
                <w:sz w:val="16"/>
                <w:szCs w:val="16"/>
                <w:lang w:val="en-GB"/>
              </w:rPr>
            </w:pPr>
            <w:r w:rsidRPr="00E876DA">
              <w:rPr>
                <w:i/>
                <w:sz w:val="16"/>
                <w:szCs w:val="16"/>
                <w:lang w:val="en-GB"/>
              </w:rPr>
              <w:t>……</w:t>
            </w:r>
          </w:p>
          <w:p w14:paraId="5CE5F718" w14:textId="77777777" w:rsidR="00D24C11" w:rsidRPr="00E876DA" w:rsidRDefault="00D24C11" w:rsidP="00E003CC">
            <w:pPr>
              <w:rPr>
                <w:i/>
                <w:sz w:val="16"/>
                <w:szCs w:val="16"/>
                <w:lang w:val="en-GB"/>
              </w:rPr>
            </w:pPr>
            <w:r w:rsidRPr="00E876DA">
              <w:rPr>
                <w:i/>
                <w:sz w:val="16"/>
                <w:szCs w:val="16"/>
                <w:lang w:val="en-GB"/>
              </w:rPr>
              <w:t>Others…</w:t>
            </w:r>
          </w:p>
          <w:p w14:paraId="7D452D41"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4F0DBB2C" w14:textId="77777777" w:rsidTr="00E003CC">
        <w:tc>
          <w:tcPr>
            <w:tcW w:w="8472" w:type="dxa"/>
            <w:gridSpan w:val="2"/>
          </w:tcPr>
          <w:p w14:paraId="535F3DBD" w14:textId="77777777" w:rsidR="00D24C11" w:rsidRPr="00E876DA" w:rsidRDefault="00D24C11" w:rsidP="00972484">
            <w:pPr>
              <w:pStyle w:val="ListParagraph"/>
              <w:numPr>
                <w:ilvl w:val="0"/>
                <w:numId w:val="86"/>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07D05654" w14:textId="77777777" w:rsidR="00D24C11" w:rsidRPr="00E876DA" w:rsidRDefault="00D24C11" w:rsidP="00972484">
            <w:pPr>
              <w:pStyle w:val="ListParagraph"/>
              <w:numPr>
                <w:ilvl w:val="0"/>
                <w:numId w:val="86"/>
              </w:numPr>
              <w:spacing w:after="0" w:line="240" w:lineRule="auto"/>
              <w:rPr>
                <w:rFonts w:ascii="Times New Roman" w:hAnsi="Times New Roman"/>
                <w:szCs w:val="22"/>
                <w:lang w:val="en-GB"/>
              </w:rPr>
            </w:pPr>
            <w:r w:rsidRPr="00E876DA">
              <w:rPr>
                <w:rFonts w:ascii="Times New Roman" w:hAnsi="Times New Roman"/>
                <w:szCs w:val="22"/>
                <w:lang w:val="en-GB"/>
              </w:rPr>
              <w:t>Team work</w:t>
            </w:r>
          </w:p>
          <w:p w14:paraId="5E8C7FBF" w14:textId="77777777" w:rsidR="00D24C11" w:rsidRPr="00E876DA" w:rsidRDefault="00D24C11" w:rsidP="00E003CC">
            <w:pPr>
              <w:rPr>
                <w:sz w:val="20"/>
                <w:szCs w:val="20"/>
                <w:lang w:val="en-GB"/>
              </w:rPr>
            </w:pPr>
          </w:p>
        </w:tc>
      </w:tr>
    </w:tbl>
    <w:p w14:paraId="5CD25954" w14:textId="77777777" w:rsidR="00D24C11" w:rsidRPr="00E876DA" w:rsidRDefault="00D24C11" w:rsidP="00972484">
      <w:pPr>
        <w:widowControl w:val="0"/>
        <w:numPr>
          <w:ilvl w:val="0"/>
          <w:numId w:val="11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4573AF67" w14:textId="77777777" w:rsidTr="00E003CC">
        <w:tc>
          <w:tcPr>
            <w:tcW w:w="8472" w:type="dxa"/>
          </w:tcPr>
          <w:p w14:paraId="0CB9DD43" w14:textId="77777777" w:rsidR="00D24C11" w:rsidRPr="00E876DA" w:rsidRDefault="00D24C11" w:rsidP="00E003CC">
            <w:pPr>
              <w:pStyle w:val="ListParagraph"/>
              <w:ind w:left="426"/>
              <w:rPr>
                <w:rFonts w:ascii="Times New Roman" w:hAnsi="Times New Roman"/>
                <w:iCs/>
                <w:szCs w:val="22"/>
              </w:rPr>
            </w:pPr>
            <w:r w:rsidRPr="00E876DA">
              <w:rPr>
                <w:rFonts w:ascii="Times New Roman" w:hAnsi="Times New Roman"/>
                <w:iCs/>
                <w:sz w:val="20"/>
              </w:rPr>
              <w:t xml:space="preserve">1. </w:t>
            </w:r>
            <w:proofErr w:type="spellStart"/>
            <w:r w:rsidRPr="00E876DA">
              <w:rPr>
                <w:rFonts w:ascii="Times New Roman" w:hAnsi="Times New Roman"/>
                <w:iCs/>
                <w:szCs w:val="22"/>
              </w:rPr>
              <w:t>Introduction</w:t>
            </w:r>
            <w:proofErr w:type="spellEnd"/>
          </w:p>
          <w:p w14:paraId="5169FC7A" w14:textId="77777777" w:rsidR="00D24C11" w:rsidRPr="00E876DA" w:rsidRDefault="00D24C11" w:rsidP="00E003CC">
            <w:pPr>
              <w:pStyle w:val="ListParagraph"/>
              <w:ind w:left="426"/>
              <w:rPr>
                <w:rFonts w:ascii="Times New Roman" w:hAnsi="Times New Roman"/>
                <w:iCs/>
                <w:szCs w:val="22"/>
                <w:lang w:val="en-GB"/>
              </w:rPr>
            </w:pPr>
            <w:r w:rsidRPr="00E876DA">
              <w:rPr>
                <w:rFonts w:ascii="Times New Roman" w:hAnsi="Times New Roman"/>
                <w:iCs/>
                <w:szCs w:val="22"/>
                <w:lang w:val="en-GB"/>
              </w:rPr>
              <w:t>2. Geotechnical Investigation and In-situ Testing</w:t>
            </w:r>
          </w:p>
          <w:p w14:paraId="6A07A371" w14:textId="77777777" w:rsidR="00D24C11" w:rsidRPr="00E876DA" w:rsidRDefault="00D24C11" w:rsidP="00E003CC">
            <w:pPr>
              <w:pStyle w:val="ListParagraph"/>
              <w:ind w:left="426"/>
              <w:rPr>
                <w:rFonts w:ascii="Times New Roman" w:hAnsi="Times New Roman"/>
                <w:iCs/>
                <w:szCs w:val="22"/>
                <w:lang w:val="en-GB"/>
              </w:rPr>
            </w:pPr>
            <w:r w:rsidRPr="00E876DA">
              <w:rPr>
                <w:rFonts w:ascii="Times New Roman" w:hAnsi="Times New Roman"/>
                <w:iCs/>
                <w:szCs w:val="22"/>
                <w:lang w:val="en-GB"/>
              </w:rPr>
              <w:t>3. Bearing Capacity of Shallow Foundations</w:t>
            </w:r>
          </w:p>
          <w:p w14:paraId="42161F0F" w14:textId="77777777" w:rsidR="00D24C11" w:rsidRPr="00E876DA" w:rsidRDefault="00D24C11" w:rsidP="00E003CC">
            <w:pPr>
              <w:pStyle w:val="ListParagraph"/>
              <w:ind w:left="426"/>
              <w:rPr>
                <w:rFonts w:ascii="Times New Roman" w:hAnsi="Times New Roman"/>
                <w:iCs/>
                <w:szCs w:val="22"/>
                <w:lang w:val="en-GB"/>
              </w:rPr>
            </w:pPr>
            <w:r w:rsidRPr="00E876DA">
              <w:rPr>
                <w:rFonts w:ascii="Times New Roman" w:hAnsi="Times New Roman"/>
                <w:iCs/>
                <w:szCs w:val="22"/>
                <w:lang w:val="en-GB"/>
              </w:rPr>
              <w:t>4. Settlement of Shallow Foundations</w:t>
            </w:r>
          </w:p>
          <w:p w14:paraId="65B269B3" w14:textId="77777777" w:rsidR="00D24C11" w:rsidRPr="00E876DA" w:rsidRDefault="00D24C11" w:rsidP="00E003CC">
            <w:pPr>
              <w:pStyle w:val="ListParagraph"/>
              <w:ind w:left="426"/>
              <w:rPr>
                <w:rFonts w:ascii="Times New Roman" w:hAnsi="Times New Roman"/>
                <w:iCs/>
                <w:szCs w:val="22"/>
                <w:lang w:val="en-GB"/>
              </w:rPr>
            </w:pPr>
            <w:r w:rsidRPr="00E876DA">
              <w:rPr>
                <w:rFonts w:ascii="Times New Roman" w:hAnsi="Times New Roman"/>
                <w:iCs/>
                <w:szCs w:val="22"/>
                <w:lang w:val="en-GB"/>
              </w:rPr>
              <w:t>5. Earth Retaining Structures</w:t>
            </w:r>
          </w:p>
          <w:p w14:paraId="088DDD69" w14:textId="77777777" w:rsidR="00D24C11" w:rsidRPr="00E876DA" w:rsidRDefault="00D24C11" w:rsidP="00E003CC">
            <w:pPr>
              <w:pStyle w:val="ListParagraph"/>
              <w:ind w:left="426"/>
              <w:rPr>
                <w:rFonts w:ascii="Times New Roman" w:hAnsi="Times New Roman"/>
                <w:sz w:val="20"/>
                <w:lang w:val="en-GB"/>
              </w:rPr>
            </w:pPr>
            <w:r w:rsidRPr="00E876DA">
              <w:rPr>
                <w:rFonts w:ascii="Times New Roman" w:hAnsi="Times New Roman"/>
                <w:iCs/>
                <w:szCs w:val="22"/>
                <w:lang w:val="en-GB"/>
              </w:rPr>
              <w:t>6. Bearing Capacity and Settlement of Deep Foundations</w:t>
            </w:r>
            <w:r w:rsidRPr="00E876DA">
              <w:rPr>
                <w:rFonts w:ascii="Times New Roman" w:hAnsi="Times New Roman"/>
                <w:iCs/>
                <w:sz w:val="20"/>
                <w:lang w:val="en-GB"/>
              </w:rPr>
              <w:t xml:space="preserve"> </w:t>
            </w:r>
          </w:p>
        </w:tc>
      </w:tr>
    </w:tbl>
    <w:p w14:paraId="021CED58" w14:textId="77777777" w:rsidR="00D24C11" w:rsidRPr="00E876DA" w:rsidRDefault="00D24C11" w:rsidP="00972484">
      <w:pPr>
        <w:widowControl w:val="0"/>
        <w:numPr>
          <w:ilvl w:val="0"/>
          <w:numId w:val="11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F2E9E1F" w14:textId="77777777" w:rsidTr="00E003CC">
        <w:tc>
          <w:tcPr>
            <w:tcW w:w="3306" w:type="dxa"/>
            <w:shd w:val="clear" w:color="auto" w:fill="D0CECE"/>
          </w:tcPr>
          <w:p w14:paraId="2ACA042A"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30E85C5"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753BB4" w14:paraId="6CE93BE5" w14:textId="77777777" w:rsidTr="00E003CC">
        <w:tc>
          <w:tcPr>
            <w:tcW w:w="3306" w:type="dxa"/>
            <w:shd w:val="clear" w:color="auto" w:fill="D0CECE"/>
          </w:tcPr>
          <w:p w14:paraId="3A74F702"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434E95C"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60F6713F" w14:textId="77777777" w:rsidTr="00E003CC">
        <w:tc>
          <w:tcPr>
            <w:tcW w:w="3306" w:type="dxa"/>
            <w:shd w:val="clear" w:color="auto" w:fill="D0CECE"/>
          </w:tcPr>
          <w:p w14:paraId="4AABB95A" w14:textId="77777777" w:rsidR="00D24C11" w:rsidRPr="00E876DA" w:rsidRDefault="00D24C11" w:rsidP="00E003CC">
            <w:pPr>
              <w:jc w:val="right"/>
              <w:rPr>
                <w:b/>
                <w:sz w:val="20"/>
                <w:szCs w:val="20"/>
                <w:lang w:val="en-GB"/>
              </w:rPr>
            </w:pPr>
            <w:r w:rsidRPr="00E876DA">
              <w:rPr>
                <w:b/>
                <w:sz w:val="20"/>
                <w:szCs w:val="20"/>
                <w:lang w:val="en-GB"/>
              </w:rPr>
              <w:t>TEACHING METHODS</w:t>
            </w:r>
          </w:p>
          <w:p w14:paraId="38F28098"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4A3C2B53"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156DC68" w14:textId="77777777" w:rsidR="00D24C11" w:rsidRPr="00E876DA" w:rsidRDefault="00D24C11" w:rsidP="00E003CC">
            <w:pPr>
              <w:jc w:val="both"/>
              <w:rPr>
                <w:i/>
                <w:sz w:val="16"/>
                <w:szCs w:val="16"/>
                <w:lang w:val="en-GB"/>
              </w:rPr>
            </w:pPr>
          </w:p>
          <w:p w14:paraId="7C523FAB"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6F6EE1A"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7A6184AC"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A2BA21D"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395CE78F" w14:textId="77777777" w:rsidTr="00E003CC">
              <w:tc>
                <w:tcPr>
                  <w:tcW w:w="2467" w:type="dxa"/>
                  <w:tcBorders>
                    <w:top w:val="single" w:sz="4" w:space="0" w:color="auto"/>
                    <w:left w:val="single" w:sz="4" w:space="0" w:color="auto"/>
                    <w:bottom w:val="single" w:sz="4" w:space="0" w:color="auto"/>
                    <w:right w:val="single" w:sz="4" w:space="0" w:color="auto"/>
                  </w:tcBorders>
                </w:tcPr>
                <w:p w14:paraId="0A1944CC"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0671086D"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0521FF39" w14:textId="77777777" w:rsidTr="00E003CC">
              <w:tc>
                <w:tcPr>
                  <w:tcW w:w="2467" w:type="dxa"/>
                  <w:tcBorders>
                    <w:top w:val="single" w:sz="4" w:space="0" w:color="auto"/>
                    <w:left w:val="single" w:sz="4" w:space="0" w:color="auto"/>
                    <w:bottom w:val="single" w:sz="4" w:space="0" w:color="auto"/>
                    <w:right w:val="single" w:sz="4" w:space="0" w:color="auto"/>
                  </w:tcBorders>
                </w:tcPr>
                <w:p w14:paraId="3C2C2800"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050753AE"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D59AF7D" w14:textId="77777777" w:rsidTr="00E003CC">
              <w:tc>
                <w:tcPr>
                  <w:tcW w:w="2467" w:type="dxa"/>
                  <w:tcBorders>
                    <w:top w:val="single" w:sz="4" w:space="0" w:color="auto"/>
                    <w:left w:val="single" w:sz="4" w:space="0" w:color="auto"/>
                    <w:bottom w:val="single" w:sz="4" w:space="0" w:color="auto"/>
                    <w:right w:val="single" w:sz="4" w:space="0" w:color="auto"/>
                  </w:tcBorders>
                </w:tcPr>
                <w:p w14:paraId="0448EC5A" w14:textId="77777777" w:rsidR="00D24C11" w:rsidRPr="00E876DA" w:rsidRDefault="00D24C11" w:rsidP="00E003CC">
                  <w:pPr>
                    <w:rPr>
                      <w:iCs/>
                      <w:sz w:val="20"/>
                      <w:szCs w:val="20"/>
                      <w:lang w:val="en-GB"/>
                    </w:rPr>
                  </w:pPr>
                  <w:r w:rsidRPr="00E876DA">
                    <w:rPr>
                      <w:iCs/>
                      <w:sz w:val="20"/>
                      <w:szCs w:val="20"/>
                      <w:lang w:val="en-GB"/>
                    </w:rPr>
                    <w:t>Team work Project</w:t>
                  </w:r>
                </w:p>
              </w:tc>
              <w:tc>
                <w:tcPr>
                  <w:tcW w:w="2468" w:type="dxa"/>
                  <w:tcBorders>
                    <w:top w:val="single" w:sz="4" w:space="0" w:color="auto"/>
                    <w:left w:val="single" w:sz="4" w:space="0" w:color="auto"/>
                    <w:bottom w:val="single" w:sz="4" w:space="0" w:color="auto"/>
                    <w:right w:val="single" w:sz="4" w:space="0" w:color="auto"/>
                  </w:tcBorders>
                </w:tcPr>
                <w:p w14:paraId="7C9FE679" w14:textId="77777777" w:rsidR="00D24C11" w:rsidRPr="00E876DA" w:rsidRDefault="00D24C11" w:rsidP="00E003CC">
                  <w:pPr>
                    <w:jc w:val="center"/>
                    <w:rPr>
                      <w:sz w:val="20"/>
                      <w:szCs w:val="20"/>
                      <w:lang w:val="en-GB"/>
                    </w:rPr>
                  </w:pPr>
                  <w:r w:rsidRPr="00E876DA">
                    <w:rPr>
                      <w:sz w:val="20"/>
                      <w:szCs w:val="20"/>
                      <w:lang w:val="en-GB"/>
                    </w:rPr>
                    <w:t>52</w:t>
                  </w:r>
                </w:p>
              </w:tc>
            </w:tr>
            <w:tr w:rsidR="00D24C11" w:rsidRPr="00E876DA" w14:paraId="5736B65B" w14:textId="77777777" w:rsidTr="00E003CC">
              <w:tc>
                <w:tcPr>
                  <w:tcW w:w="2467" w:type="dxa"/>
                  <w:tcBorders>
                    <w:top w:val="single" w:sz="4" w:space="0" w:color="auto"/>
                    <w:left w:val="single" w:sz="4" w:space="0" w:color="auto"/>
                    <w:bottom w:val="single" w:sz="4" w:space="0" w:color="auto"/>
                    <w:right w:val="single" w:sz="4" w:space="0" w:color="auto"/>
                  </w:tcBorders>
                </w:tcPr>
                <w:p w14:paraId="14AE07E2" w14:textId="77777777" w:rsidR="00D24C11" w:rsidRPr="00E876DA" w:rsidRDefault="00D24C11" w:rsidP="00E003CC">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737128CA" w14:textId="77777777" w:rsidR="00D24C11" w:rsidRPr="00E876DA" w:rsidRDefault="00D24C11" w:rsidP="00E003CC">
                  <w:pPr>
                    <w:jc w:val="center"/>
                    <w:rPr>
                      <w:sz w:val="20"/>
                      <w:szCs w:val="20"/>
                      <w:lang w:val="en-GB"/>
                    </w:rPr>
                  </w:pPr>
                  <w:r w:rsidRPr="00E876DA">
                    <w:rPr>
                      <w:sz w:val="20"/>
                      <w:szCs w:val="20"/>
                      <w:lang w:val="en-GB"/>
                    </w:rPr>
                    <w:t>46</w:t>
                  </w:r>
                </w:p>
              </w:tc>
            </w:tr>
            <w:tr w:rsidR="00D24C11" w:rsidRPr="00E876DA" w14:paraId="455BBA90" w14:textId="77777777" w:rsidTr="00E003CC">
              <w:tc>
                <w:tcPr>
                  <w:tcW w:w="2467" w:type="dxa"/>
                  <w:tcBorders>
                    <w:top w:val="single" w:sz="4" w:space="0" w:color="auto"/>
                    <w:left w:val="single" w:sz="4" w:space="0" w:color="auto"/>
                    <w:bottom w:val="single" w:sz="4" w:space="0" w:color="auto"/>
                    <w:right w:val="single" w:sz="4" w:space="0" w:color="auto"/>
                  </w:tcBorders>
                </w:tcPr>
                <w:p w14:paraId="68FEAD54" w14:textId="77777777" w:rsidR="00D24C11" w:rsidRPr="00E876DA" w:rsidRDefault="00D24C11" w:rsidP="00E003CC">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0D4C5B6A" w14:textId="77777777" w:rsidR="00D24C11" w:rsidRPr="00E876DA" w:rsidRDefault="00D24C11" w:rsidP="00E003CC">
                  <w:pPr>
                    <w:jc w:val="center"/>
                    <w:rPr>
                      <w:sz w:val="20"/>
                      <w:szCs w:val="20"/>
                      <w:lang w:val="en-GB"/>
                    </w:rPr>
                  </w:pPr>
                </w:p>
              </w:tc>
            </w:tr>
            <w:tr w:rsidR="00D24C11" w:rsidRPr="00E876DA" w14:paraId="4B6A8EFE" w14:textId="77777777" w:rsidTr="00E003CC">
              <w:tc>
                <w:tcPr>
                  <w:tcW w:w="2467" w:type="dxa"/>
                  <w:tcBorders>
                    <w:top w:val="single" w:sz="4" w:space="0" w:color="auto"/>
                    <w:left w:val="single" w:sz="4" w:space="0" w:color="auto"/>
                    <w:bottom w:val="single" w:sz="4" w:space="0" w:color="auto"/>
                    <w:right w:val="single" w:sz="4" w:space="0" w:color="auto"/>
                  </w:tcBorders>
                </w:tcPr>
                <w:p w14:paraId="6B1103F8"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6D2433F"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51FC8E93" w14:textId="77777777" w:rsidR="00D24C11" w:rsidRPr="00E876DA" w:rsidRDefault="00D24C11" w:rsidP="00E003CC">
            <w:pPr>
              <w:rPr>
                <w:lang w:val="en-GB"/>
              </w:rPr>
            </w:pPr>
          </w:p>
        </w:tc>
      </w:tr>
      <w:tr w:rsidR="00D24C11" w:rsidRPr="00753BB4" w14:paraId="07FD4B06" w14:textId="77777777" w:rsidTr="00E003CC">
        <w:tc>
          <w:tcPr>
            <w:tcW w:w="3306" w:type="dxa"/>
          </w:tcPr>
          <w:p w14:paraId="6963618A"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24A1DB4D"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7066EF96" w14:textId="77777777" w:rsidR="00D24C11" w:rsidRPr="00E876DA" w:rsidRDefault="00D24C11" w:rsidP="00E003CC">
            <w:pPr>
              <w:jc w:val="both"/>
              <w:rPr>
                <w:i/>
                <w:sz w:val="16"/>
                <w:szCs w:val="16"/>
                <w:lang w:val="en-GB"/>
              </w:rPr>
            </w:pPr>
          </w:p>
          <w:p w14:paraId="38024CCC" w14:textId="77777777" w:rsidR="00D24C11" w:rsidRPr="00E876DA" w:rsidRDefault="00D24C11" w:rsidP="00E003CC">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B48F8F6" w14:textId="77777777" w:rsidR="00D24C11" w:rsidRPr="00E876DA" w:rsidRDefault="00D24C11" w:rsidP="00E003CC">
            <w:pPr>
              <w:jc w:val="both"/>
              <w:rPr>
                <w:i/>
                <w:sz w:val="16"/>
                <w:szCs w:val="16"/>
                <w:lang w:val="en-GB"/>
              </w:rPr>
            </w:pPr>
          </w:p>
          <w:p w14:paraId="4983E0D0"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3547788" w14:textId="77777777" w:rsidR="00D24C11" w:rsidRPr="00E876DA" w:rsidRDefault="00D24C11" w:rsidP="00E003CC">
            <w:pPr>
              <w:rPr>
                <w:sz w:val="20"/>
                <w:szCs w:val="20"/>
                <w:lang w:val="en-GB"/>
              </w:rPr>
            </w:pPr>
          </w:p>
          <w:p w14:paraId="3A7A92CB" w14:textId="77777777" w:rsidR="00D24C11" w:rsidRPr="00E876DA" w:rsidRDefault="00D24C11" w:rsidP="00972484">
            <w:pPr>
              <w:pStyle w:val="ListParagraph"/>
              <w:numPr>
                <w:ilvl w:val="0"/>
                <w:numId w:val="120"/>
              </w:numPr>
              <w:spacing w:after="0" w:line="240" w:lineRule="auto"/>
              <w:rPr>
                <w:rFonts w:ascii="Times New Roman" w:hAnsi="Times New Roman"/>
                <w:szCs w:val="22"/>
                <w:lang w:val="en-GB"/>
              </w:rPr>
            </w:pPr>
            <w:r w:rsidRPr="00E876DA">
              <w:rPr>
                <w:rFonts w:ascii="Times New Roman" w:hAnsi="Times New Roman"/>
                <w:szCs w:val="22"/>
                <w:lang w:val="en-GB"/>
              </w:rPr>
              <w:t>Written exams which include problem solving (70%)</w:t>
            </w:r>
          </w:p>
          <w:p w14:paraId="0B5E4F4A" w14:textId="77777777" w:rsidR="00D24C11" w:rsidRPr="00E876DA" w:rsidRDefault="00D24C11" w:rsidP="00E003CC">
            <w:pPr>
              <w:ind w:left="522"/>
              <w:rPr>
                <w:lang w:val="en-GB"/>
              </w:rPr>
            </w:pPr>
          </w:p>
          <w:p w14:paraId="3C147FAF" w14:textId="77777777" w:rsidR="00D24C11" w:rsidRPr="00E876DA" w:rsidRDefault="00D24C11" w:rsidP="00972484">
            <w:pPr>
              <w:pStyle w:val="ListParagraph"/>
              <w:numPr>
                <w:ilvl w:val="0"/>
                <w:numId w:val="120"/>
              </w:numPr>
              <w:spacing w:after="0" w:line="240" w:lineRule="auto"/>
              <w:rPr>
                <w:rFonts w:ascii="Times New Roman" w:hAnsi="Times New Roman"/>
                <w:szCs w:val="22"/>
                <w:lang w:val="en-GB"/>
              </w:rPr>
            </w:pPr>
            <w:r w:rsidRPr="00E876DA">
              <w:rPr>
                <w:rFonts w:ascii="Times New Roman" w:hAnsi="Times New Roman"/>
                <w:szCs w:val="22"/>
                <w:lang w:val="en-GB"/>
              </w:rPr>
              <w:t>Evaluation of Team work Project (30%)</w:t>
            </w:r>
          </w:p>
          <w:p w14:paraId="79732015" w14:textId="77777777" w:rsidR="00D24C11" w:rsidRPr="00E876DA" w:rsidRDefault="00D24C11" w:rsidP="00E003CC">
            <w:pPr>
              <w:rPr>
                <w:sz w:val="20"/>
                <w:szCs w:val="20"/>
                <w:lang w:val="en-GB"/>
              </w:rPr>
            </w:pPr>
          </w:p>
          <w:p w14:paraId="50A2B8B8" w14:textId="77777777" w:rsidR="00D24C11" w:rsidRPr="00E876DA" w:rsidRDefault="00D24C11" w:rsidP="00E003CC">
            <w:pPr>
              <w:rPr>
                <w:sz w:val="20"/>
                <w:szCs w:val="20"/>
                <w:lang w:val="en-GB"/>
              </w:rPr>
            </w:pPr>
          </w:p>
          <w:p w14:paraId="0D9544B0" w14:textId="77777777" w:rsidR="00D24C11" w:rsidRPr="00E876DA" w:rsidRDefault="00D24C11" w:rsidP="00E003CC">
            <w:pPr>
              <w:rPr>
                <w:sz w:val="20"/>
                <w:szCs w:val="20"/>
                <w:lang w:val="en-GB"/>
              </w:rPr>
            </w:pPr>
          </w:p>
          <w:p w14:paraId="3278BF3F" w14:textId="77777777" w:rsidR="00D24C11" w:rsidRPr="00E876DA" w:rsidRDefault="00D24C11" w:rsidP="00E003CC">
            <w:pPr>
              <w:rPr>
                <w:sz w:val="20"/>
                <w:szCs w:val="20"/>
                <w:lang w:val="en-GB"/>
              </w:rPr>
            </w:pPr>
          </w:p>
          <w:p w14:paraId="5D4DAD46" w14:textId="77777777" w:rsidR="00D24C11" w:rsidRPr="00E876DA" w:rsidRDefault="00D24C11" w:rsidP="00E003CC">
            <w:pPr>
              <w:rPr>
                <w:sz w:val="20"/>
                <w:szCs w:val="20"/>
                <w:lang w:val="en-GB"/>
              </w:rPr>
            </w:pPr>
          </w:p>
        </w:tc>
      </w:tr>
      <w:tr w:rsidR="00D24C11" w:rsidRPr="00753BB4" w14:paraId="6A1FED55" w14:textId="77777777" w:rsidTr="00E003CC">
        <w:tc>
          <w:tcPr>
            <w:tcW w:w="3306" w:type="dxa"/>
          </w:tcPr>
          <w:p w14:paraId="1B33CA92" w14:textId="77777777" w:rsidR="00D24C11" w:rsidRPr="00E876DA" w:rsidRDefault="00D24C11" w:rsidP="00E003CC">
            <w:pPr>
              <w:jc w:val="right"/>
              <w:rPr>
                <w:b/>
                <w:sz w:val="20"/>
                <w:szCs w:val="20"/>
                <w:lang w:val="en-GB"/>
              </w:rPr>
            </w:pPr>
          </w:p>
        </w:tc>
        <w:tc>
          <w:tcPr>
            <w:tcW w:w="5166" w:type="dxa"/>
          </w:tcPr>
          <w:p w14:paraId="2CEF0F05" w14:textId="77777777" w:rsidR="00D24C11" w:rsidRPr="00E876DA" w:rsidRDefault="00D24C11" w:rsidP="00E003CC">
            <w:pPr>
              <w:rPr>
                <w:lang w:val="en-GB"/>
              </w:rPr>
            </w:pPr>
          </w:p>
        </w:tc>
      </w:tr>
    </w:tbl>
    <w:p w14:paraId="65E0D0C2" w14:textId="77777777" w:rsidR="00D24C11" w:rsidRPr="00E876DA" w:rsidRDefault="00D24C11" w:rsidP="00972484">
      <w:pPr>
        <w:widowControl w:val="0"/>
        <w:numPr>
          <w:ilvl w:val="0"/>
          <w:numId w:val="119"/>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57F157B" w14:textId="77777777" w:rsidTr="00E003CC">
        <w:tc>
          <w:tcPr>
            <w:tcW w:w="8472" w:type="dxa"/>
          </w:tcPr>
          <w:p w14:paraId="7CB59E7B"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5E8DC620"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7FF693C3" w14:textId="77777777" w:rsidR="00D24C11" w:rsidRPr="00E876DA" w:rsidRDefault="00D24C11" w:rsidP="00E003CC">
            <w:pPr>
              <w:jc w:val="both"/>
              <w:rPr>
                <w:rFonts w:eastAsia="Times New Roman"/>
                <w:sz w:val="20"/>
                <w:szCs w:val="20"/>
                <w:lang w:val="en-GB"/>
              </w:rPr>
            </w:pPr>
          </w:p>
          <w:p w14:paraId="318F8D63" w14:textId="77777777" w:rsidR="00D24C11" w:rsidRPr="00E876DA" w:rsidRDefault="00D24C11" w:rsidP="00972484">
            <w:pPr>
              <w:pStyle w:val="ListParagraph"/>
              <w:numPr>
                <w:ilvl w:val="0"/>
                <w:numId w:val="118"/>
              </w:numPr>
              <w:spacing w:after="0" w:line="240" w:lineRule="auto"/>
              <w:jc w:val="both"/>
              <w:rPr>
                <w:rFonts w:ascii="Times New Roman" w:hAnsi="Times New Roman"/>
                <w:szCs w:val="22"/>
                <w:lang w:val="en-GB"/>
              </w:rPr>
            </w:pPr>
            <w:r w:rsidRPr="00E876DA">
              <w:rPr>
                <w:rFonts w:ascii="Times New Roman" w:hAnsi="Times New Roman"/>
                <w:szCs w:val="22"/>
                <w:lang w:val="en-GB"/>
              </w:rPr>
              <w:t xml:space="preserve">Donald P. </w:t>
            </w:r>
            <w:proofErr w:type="spellStart"/>
            <w:r w:rsidRPr="00E876DA">
              <w:rPr>
                <w:rFonts w:ascii="Times New Roman" w:hAnsi="Times New Roman"/>
                <w:szCs w:val="22"/>
                <w:lang w:val="en-GB"/>
              </w:rPr>
              <w:t>Coduto</w:t>
            </w:r>
            <w:proofErr w:type="spellEnd"/>
            <w:r w:rsidRPr="00E876DA">
              <w:rPr>
                <w:rFonts w:ascii="Times New Roman" w:hAnsi="Times New Roman"/>
                <w:szCs w:val="22"/>
                <w:lang w:val="en-GB"/>
              </w:rPr>
              <w:t xml:space="preserve">, William A. </w:t>
            </w:r>
            <w:proofErr w:type="spellStart"/>
            <w:r w:rsidRPr="00E876DA">
              <w:rPr>
                <w:rFonts w:ascii="Times New Roman" w:hAnsi="Times New Roman"/>
                <w:szCs w:val="22"/>
                <w:lang w:val="en-GB"/>
              </w:rPr>
              <w:t>Kitch</w:t>
            </w:r>
            <w:proofErr w:type="spellEnd"/>
            <w:r w:rsidRPr="00E876DA">
              <w:rPr>
                <w:rFonts w:ascii="Times New Roman" w:hAnsi="Times New Roman"/>
                <w:szCs w:val="22"/>
                <w:lang w:val="en-GB"/>
              </w:rPr>
              <w:t>, Man-chu Ronald Yeung, Foundation Design: Principles and Practices, Prentice Hall PTR, Jan 12, 2015</w:t>
            </w:r>
          </w:p>
          <w:p w14:paraId="6B2FD805" w14:textId="77777777" w:rsidR="00D24C11" w:rsidRPr="00E876DA" w:rsidRDefault="00D24C11" w:rsidP="00972484">
            <w:pPr>
              <w:numPr>
                <w:ilvl w:val="0"/>
                <w:numId w:val="118"/>
              </w:numPr>
              <w:spacing w:after="200" w:line="276" w:lineRule="auto"/>
              <w:contextualSpacing/>
              <w:jc w:val="both"/>
              <w:rPr>
                <w:lang w:val="en-GB"/>
              </w:rPr>
            </w:pPr>
            <w:r w:rsidRPr="00E876DA">
              <w:rPr>
                <w:sz w:val="22"/>
                <w:szCs w:val="22"/>
                <w:lang w:val="en-GB"/>
              </w:rPr>
              <w:t>Salgado, R. (2008), “The Engineering of Foundations”, Mc Graw-Hill Companies, Inc., 882p</w:t>
            </w:r>
          </w:p>
        </w:tc>
      </w:tr>
    </w:tbl>
    <w:p w14:paraId="1767C543" w14:textId="77777777" w:rsidR="00D24C11" w:rsidRPr="00E876DA" w:rsidRDefault="00D24C11" w:rsidP="00B33D1D">
      <w:pPr>
        <w:rPr>
          <w:lang w:val="en-GB"/>
        </w:rPr>
      </w:pPr>
    </w:p>
    <w:p w14:paraId="030749F3" w14:textId="77777777" w:rsidR="00D24C11" w:rsidRPr="00E876DA" w:rsidRDefault="00D24C11" w:rsidP="00272D81">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49ACA201" w14:textId="77777777" w:rsidR="00D24C11" w:rsidRPr="00E876DA" w:rsidRDefault="00D24C11" w:rsidP="00816EC0">
      <w:pPr>
        <w:spacing w:before="120" w:line="276" w:lineRule="auto"/>
        <w:ind w:firstLine="357"/>
        <w:jc w:val="center"/>
        <w:rPr>
          <w:lang w:val="en-GB"/>
        </w:rPr>
      </w:pPr>
      <w:r w:rsidRPr="00E876DA">
        <w:rPr>
          <w:b/>
          <w:lang w:val="en-GB"/>
        </w:rPr>
        <w:lastRenderedPageBreak/>
        <w:t>COURSE OUTLINE</w:t>
      </w:r>
    </w:p>
    <w:p w14:paraId="7ECFD914" w14:textId="77777777" w:rsidR="00D24C11" w:rsidRPr="00E876DA" w:rsidRDefault="00D24C11" w:rsidP="00972484">
      <w:pPr>
        <w:widowControl w:val="0"/>
        <w:numPr>
          <w:ilvl w:val="0"/>
          <w:numId w:val="12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88F27C1" w14:textId="77777777" w:rsidTr="00912E10">
        <w:tc>
          <w:tcPr>
            <w:tcW w:w="3205" w:type="dxa"/>
            <w:shd w:val="clear" w:color="auto" w:fill="D0CECE"/>
          </w:tcPr>
          <w:p w14:paraId="06C7C782" w14:textId="77777777" w:rsidR="00D24C11" w:rsidRPr="00E876DA" w:rsidRDefault="00D24C11" w:rsidP="00912E10">
            <w:pPr>
              <w:jc w:val="right"/>
              <w:rPr>
                <w:b/>
                <w:sz w:val="20"/>
                <w:szCs w:val="20"/>
                <w:lang w:val="en-GB"/>
              </w:rPr>
            </w:pPr>
            <w:r w:rsidRPr="00E876DA">
              <w:rPr>
                <w:b/>
                <w:sz w:val="20"/>
                <w:szCs w:val="20"/>
                <w:lang w:val="en-GB"/>
              </w:rPr>
              <w:t>SCHOOL</w:t>
            </w:r>
          </w:p>
        </w:tc>
        <w:tc>
          <w:tcPr>
            <w:tcW w:w="5231" w:type="dxa"/>
            <w:gridSpan w:val="5"/>
          </w:tcPr>
          <w:p w14:paraId="393D87CA" w14:textId="77777777" w:rsidR="00D24C11" w:rsidRPr="00E876DA" w:rsidRDefault="00D24C11" w:rsidP="00912E10">
            <w:pPr>
              <w:rPr>
                <w:lang w:val="en-GB"/>
              </w:rPr>
            </w:pPr>
            <w:r w:rsidRPr="00E876DA">
              <w:rPr>
                <w:sz w:val="22"/>
                <w:szCs w:val="22"/>
                <w:lang w:val="en-GB"/>
              </w:rPr>
              <w:t>ENGINEERING</w:t>
            </w:r>
          </w:p>
        </w:tc>
      </w:tr>
      <w:tr w:rsidR="00D24C11" w:rsidRPr="00E876DA" w14:paraId="661A4005" w14:textId="77777777" w:rsidTr="00912E10">
        <w:tc>
          <w:tcPr>
            <w:tcW w:w="3205" w:type="dxa"/>
            <w:shd w:val="clear" w:color="auto" w:fill="D0CECE"/>
          </w:tcPr>
          <w:p w14:paraId="76F4C2A5" w14:textId="77777777" w:rsidR="00D24C11" w:rsidRPr="00E876DA" w:rsidRDefault="00D24C11" w:rsidP="00912E10">
            <w:pPr>
              <w:jc w:val="right"/>
              <w:rPr>
                <w:b/>
                <w:sz w:val="20"/>
                <w:szCs w:val="20"/>
                <w:lang w:val="en-GB"/>
              </w:rPr>
            </w:pPr>
            <w:r w:rsidRPr="00E876DA">
              <w:rPr>
                <w:b/>
                <w:sz w:val="20"/>
                <w:szCs w:val="20"/>
                <w:lang w:val="en-GB"/>
              </w:rPr>
              <w:t>ACADEMIC UNIT</w:t>
            </w:r>
          </w:p>
        </w:tc>
        <w:tc>
          <w:tcPr>
            <w:tcW w:w="5231" w:type="dxa"/>
            <w:gridSpan w:val="5"/>
          </w:tcPr>
          <w:p w14:paraId="26DC223D" w14:textId="77777777" w:rsidR="00D24C11" w:rsidRPr="00E876DA" w:rsidRDefault="00D24C11" w:rsidP="00912E10">
            <w:pPr>
              <w:rPr>
                <w:lang w:val="en-GB"/>
              </w:rPr>
            </w:pPr>
            <w:r w:rsidRPr="00E876DA">
              <w:rPr>
                <w:sz w:val="22"/>
                <w:szCs w:val="22"/>
                <w:lang w:val="en-GB"/>
              </w:rPr>
              <w:t>CIVIL ENGINEERING</w:t>
            </w:r>
          </w:p>
        </w:tc>
      </w:tr>
      <w:tr w:rsidR="00D24C11" w:rsidRPr="00E876DA" w14:paraId="520CB2B7" w14:textId="77777777" w:rsidTr="00912E10">
        <w:tc>
          <w:tcPr>
            <w:tcW w:w="3205" w:type="dxa"/>
            <w:shd w:val="clear" w:color="auto" w:fill="D0CECE"/>
          </w:tcPr>
          <w:p w14:paraId="1816F30F" w14:textId="77777777" w:rsidR="00D24C11" w:rsidRPr="00E876DA" w:rsidRDefault="00D24C11" w:rsidP="00912E10">
            <w:pPr>
              <w:jc w:val="right"/>
              <w:rPr>
                <w:b/>
                <w:sz w:val="20"/>
                <w:szCs w:val="20"/>
                <w:lang w:val="en-GB"/>
              </w:rPr>
            </w:pPr>
            <w:r w:rsidRPr="00E876DA">
              <w:rPr>
                <w:b/>
                <w:sz w:val="20"/>
                <w:szCs w:val="20"/>
                <w:lang w:val="en-GB"/>
              </w:rPr>
              <w:t>LEVEL OF STUDIES</w:t>
            </w:r>
          </w:p>
        </w:tc>
        <w:tc>
          <w:tcPr>
            <w:tcW w:w="5231" w:type="dxa"/>
            <w:gridSpan w:val="5"/>
          </w:tcPr>
          <w:p w14:paraId="437747DD" w14:textId="77777777" w:rsidR="00D24C11" w:rsidRPr="00E876DA" w:rsidRDefault="00D24C11" w:rsidP="00912E10">
            <w:pPr>
              <w:rPr>
                <w:caps/>
                <w:lang w:val="en-GB"/>
              </w:rPr>
            </w:pPr>
            <w:r w:rsidRPr="00E876DA">
              <w:rPr>
                <w:caps/>
                <w:sz w:val="22"/>
                <w:szCs w:val="22"/>
                <w:lang w:val="en-GB"/>
              </w:rPr>
              <w:t>Undergraduate</w:t>
            </w:r>
          </w:p>
        </w:tc>
      </w:tr>
      <w:tr w:rsidR="00D24C11" w:rsidRPr="00E876DA" w14:paraId="02BCDD20" w14:textId="77777777" w:rsidTr="00912E10">
        <w:tc>
          <w:tcPr>
            <w:tcW w:w="3205" w:type="dxa"/>
            <w:shd w:val="clear" w:color="auto" w:fill="D0CECE"/>
          </w:tcPr>
          <w:p w14:paraId="4C30F09E" w14:textId="77777777" w:rsidR="00D24C11" w:rsidRPr="00E876DA" w:rsidRDefault="00D24C11" w:rsidP="00912E10">
            <w:pPr>
              <w:jc w:val="right"/>
              <w:rPr>
                <w:b/>
                <w:sz w:val="20"/>
                <w:szCs w:val="20"/>
                <w:lang w:val="en-GB"/>
              </w:rPr>
            </w:pPr>
            <w:r w:rsidRPr="00E876DA">
              <w:rPr>
                <w:b/>
                <w:sz w:val="20"/>
                <w:szCs w:val="20"/>
                <w:lang w:val="en-GB"/>
              </w:rPr>
              <w:t>COURSE CODE</w:t>
            </w:r>
          </w:p>
        </w:tc>
        <w:tc>
          <w:tcPr>
            <w:tcW w:w="1135" w:type="dxa"/>
          </w:tcPr>
          <w:p w14:paraId="0C8BCAF2" w14:textId="77777777" w:rsidR="00D24C11" w:rsidRPr="00E876DA" w:rsidRDefault="00D24C11" w:rsidP="00912E10">
            <w:pPr>
              <w:rPr>
                <w:lang w:val="en-GB"/>
              </w:rPr>
            </w:pPr>
            <w:r w:rsidRPr="00E876DA">
              <w:rPr>
                <w:sz w:val="22"/>
                <w:szCs w:val="22"/>
              </w:rPr>
              <w:t>CIV_0480Α</w:t>
            </w:r>
          </w:p>
        </w:tc>
        <w:tc>
          <w:tcPr>
            <w:tcW w:w="2505" w:type="dxa"/>
            <w:gridSpan w:val="2"/>
            <w:shd w:val="clear" w:color="auto" w:fill="D0CECE"/>
          </w:tcPr>
          <w:p w14:paraId="69F56ED1" w14:textId="77777777" w:rsidR="00D24C11" w:rsidRPr="00E876DA" w:rsidRDefault="00D24C11" w:rsidP="00912E10">
            <w:pPr>
              <w:jc w:val="right"/>
              <w:rPr>
                <w:b/>
                <w:lang w:val="en-GB"/>
              </w:rPr>
            </w:pPr>
            <w:r w:rsidRPr="00E876DA">
              <w:rPr>
                <w:b/>
                <w:sz w:val="22"/>
                <w:szCs w:val="22"/>
                <w:lang w:val="en-GB"/>
              </w:rPr>
              <w:t>SEMESTER</w:t>
            </w:r>
          </w:p>
        </w:tc>
        <w:tc>
          <w:tcPr>
            <w:tcW w:w="1591" w:type="dxa"/>
            <w:gridSpan w:val="2"/>
          </w:tcPr>
          <w:p w14:paraId="07A93E04" w14:textId="77777777" w:rsidR="00D24C11" w:rsidRPr="00E876DA" w:rsidRDefault="00D24C11" w:rsidP="00912E10">
            <w:pPr>
              <w:rPr>
                <w:lang w:val="en-GB"/>
              </w:rPr>
            </w:pPr>
            <w:r w:rsidRPr="00E876DA">
              <w:rPr>
                <w:sz w:val="22"/>
                <w:szCs w:val="22"/>
                <w:lang w:val="en-GB"/>
              </w:rPr>
              <w:t>7</w:t>
            </w:r>
            <w:r w:rsidRPr="00E876DA">
              <w:rPr>
                <w:sz w:val="22"/>
                <w:szCs w:val="22"/>
                <w:vertAlign w:val="superscript"/>
                <w:lang w:val="en-GB"/>
              </w:rPr>
              <w:t>th</w:t>
            </w:r>
            <w:r w:rsidRPr="00E876DA">
              <w:rPr>
                <w:sz w:val="22"/>
                <w:szCs w:val="22"/>
                <w:lang w:val="en-GB"/>
              </w:rPr>
              <w:t xml:space="preserve"> </w:t>
            </w:r>
          </w:p>
        </w:tc>
      </w:tr>
      <w:tr w:rsidR="00D24C11" w:rsidRPr="00753BB4" w14:paraId="2B5BFCD4" w14:textId="77777777" w:rsidTr="00912E10">
        <w:trPr>
          <w:trHeight w:val="375"/>
        </w:trPr>
        <w:tc>
          <w:tcPr>
            <w:tcW w:w="3205" w:type="dxa"/>
            <w:shd w:val="clear" w:color="auto" w:fill="D0CECE"/>
            <w:vAlign w:val="center"/>
          </w:tcPr>
          <w:p w14:paraId="227BB48C" w14:textId="77777777" w:rsidR="00D24C11" w:rsidRPr="00E876DA" w:rsidRDefault="00D24C11" w:rsidP="00912E10">
            <w:pPr>
              <w:jc w:val="right"/>
              <w:rPr>
                <w:b/>
                <w:sz w:val="20"/>
                <w:szCs w:val="20"/>
                <w:lang w:val="en-GB"/>
              </w:rPr>
            </w:pPr>
            <w:r w:rsidRPr="00E876DA">
              <w:rPr>
                <w:b/>
                <w:sz w:val="20"/>
                <w:szCs w:val="20"/>
                <w:lang w:val="en-GB"/>
              </w:rPr>
              <w:t>COURSE TITLE</w:t>
            </w:r>
          </w:p>
        </w:tc>
        <w:tc>
          <w:tcPr>
            <w:tcW w:w="5231" w:type="dxa"/>
            <w:gridSpan w:val="5"/>
            <w:vAlign w:val="center"/>
          </w:tcPr>
          <w:p w14:paraId="7ECA20DF" w14:textId="77777777" w:rsidR="00D24C11" w:rsidRPr="00E876DA" w:rsidRDefault="00D24C11" w:rsidP="00912E10">
            <w:pPr>
              <w:rPr>
                <w:lang w:val="en-GB"/>
              </w:rPr>
            </w:pPr>
            <w:r w:rsidRPr="00E876DA">
              <w:rPr>
                <w:sz w:val="22"/>
                <w:szCs w:val="22"/>
                <w:lang w:val="en-GB"/>
              </w:rPr>
              <w:t>HARBOUR WORKS ANALYSIS AND DESIGN</w:t>
            </w:r>
          </w:p>
        </w:tc>
      </w:tr>
      <w:tr w:rsidR="00D24C11" w:rsidRPr="00E876DA" w14:paraId="440777F5" w14:textId="77777777" w:rsidTr="00912E10">
        <w:trPr>
          <w:trHeight w:val="196"/>
        </w:trPr>
        <w:tc>
          <w:tcPr>
            <w:tcW w:w="5637" w:type="dxa"/>
            <w:gridSpan w:val="3"/>
            <w:shd w:val="clear" w:color="auto" w:fill="D0CECE"/>
            <w:vAlign w:val="center"/>
          </w:tcPr>
          <w:p w14:paraId="02FF2790"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119D6AED"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F1BAEA2"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63CBB3E8" w14:textId="77777777" w:rsidTr="00912E10">
        <w:trPr>
          <w:trHeight w:val="194"/>
        </w:trPr>
        <w:tc>
          <w:tcPr>
            <w:tcW w:w="5637" w:type="dxa"/>
            <w:gridSpan w:val="3"/>
          </w:tcPr>
          <w:p w14:paraId="6D91DC8D" w14:textId="77777777" w:rsidR="00D24C11" w:rsidRPr="00E876DA" w:rsidRDefault="00D24C11" w:rsidP="00912E10">
            <w:pPr>
              <w:jc w:val="right"/>
              <w:rPr>
                <w:lang w:val="en-GB"/>
              </w:rPr>
            </w:pPr>
            <w:r w:rsidRPr="00E876DA">
              <w:rPr>
                <w:sz w:val="22"/>
                <w:szCs w:val="22"/>
                <w:lang w:val="en-GB"/>
              </w:rPr>
              <w:t>Lectures</w:t>
            </w:r>
          </w:p>
        </w:tc>
        <w:tc>
          <w:tcPr>
            <w:tcW w:w="1559" w:type="dxa"/>
            <w:gridSpan w:val="2"/>
          </w:tcPr>
          <w:p w14:paraId="0FC6F24E" w14:textId="77777777" w:rsidR="00D24C11" w:rsidRPr="00E876DA" w:rsidRDefault="00D24C11" w:rsidP="00912E10">
            <w:pPr>
              <w:jc w:val="center"/>
              <w:rPr>
                <w:lang w:val="en-GB"/>
              </w:rPr>
            </w:pPr>
            <w:r w:rsidRPr="00E876DA">
              <w:rPr>
                <w:sz w:val="22"/>
                <w:szCs w:val="22"/>
                <w:lang w:val="en-GB"/>
              </w:rPr>
              <w:t>4</w:t>
            </w:r>
          </w:p>
        </w:tc>
        <w:tc>
          <w:tcPr>
            <w:tcW w:w="1240" w:type="dxa"/>
          </w:tcPr>
          <w:p w14:paraId="5E4A4F29" w14:textId="77777777" w:rsidR="00D24C11" w:rsidRPr="00E876DA" w:rsidRDefault="00D24C11" w:rsidP="00912E10">
            <w:pPr>
              <w:jc w:val="center"/>
              <w:rPr>
                <w:lang w:val="en-GB"/>
              </w:rPr>
            </w:pPr>
            <w:r w:rsidRPr="00E876DA">
              <w:rPr>
                <w:sz w:val="22"/>
                <w:szCs w:val="22"/>
                <w:lang w:val="en-GB"/>
              </w:rPr>
              <w:t>6</w:t>
            </w:r>
          </w:p>
        </w:tc>
      </w:tr>
      <w:tr w:rsidR="00D24C11" w:rsidRPr="00E876DA" w14:paraId="03DB72E3" w14:textId="77777777" w:rsidTr="00912E10">
        <w:trPr>
          <w:trHeight w:val="194"/>
        </w:trPr>
        <w:tc>
          <w:tcPr>
            <w:tcW w:w="5637" w:type="dxa"/>
            <w:gridSpan w:val="3"/>
          </w:tcPr>
          <w:p w14:paraId="18C1A739" w14:textId="77777777" w:rsidR="00D24C11" w:rsidRPr="00E876DA" w:rsidRDefault="00D24C11" w:rsidP="00912E10">
            <w:pPr>
              <w:jc w:val="right"/>
              <w:rPr>
                <w:b/>
                <w:lang w:val="en-GB"/>
              </w:rPr>
            </w:pPr>
          </w:p>
        </w:tc>
        <w:tc>
          <w:tcPr>
            <w:tcW w:w="1559" w:type="dxa"/>
            <w:gridSpan w:val="2"/>
          </w:tcPr>
          <w:p w14:paraId="5838E450" w14:textId="77777777" w:rsidR="00D24C11" w:rsidRPr="00E876DA" w:rsidRDefault="00D24C11" w:rsidP="00912E10">
            <w:pPr>
              <w:jc w:val="right"/>
              <w:rPr>
                <w:lang w:val="en-GB"/>
              </w:rPr>
            </w:pPr>
          </w:p>
        </w:tc>
        <w:tc>
          <w:tcPr>
            <w:tcW w:w="1240" w:type="dxa"/>
          </w:tcPr>
          <w:p w14:paraId="199BAA28" w14:textId="77777777" w:rsidR="00D24C11" w:rsidRPr="00E876DA" w:rsidRDefault="00D24C11" w:rsidP="00912E10">
            <w:pPr>
              <w:rPr>
                <w:lang w:val="en-GB"/>
              </w:rPr>
            </w:pPr>
          </w:p>
        </w:tc>
      </w:tr>
      <w:tr w:rsidR="00D24C11" w:rsidRPr="00E876DA" w14:paraId="5FFE33CC" w14:textId="77777777" w:rsidTr="00912E10">
        <w:trPr>
          <w:trHeight w:val="194"/>
        </w:trPr>
        <w:tc>
          <w:tcPr>
            <w:tcW w:w="5637" w:type="dxa"/>
            <w:gridSpan w:val="3"/>
          </w:tcPr>
          <w:p w14:paraId="14D32457" w14:textId="77777777" w:rsidR="00D24C11" w:rsidRPr="00E876DA" w:rsidRDefault="00D24C11" w:rsidP="00912E10">
            <w:pPr>
              <w:rPr>
                <w:b/>
                <w:sz w:val="20"/>
                <w:szCs w:val="20"/>
                <w:lang w:val="en-GB"/>
              </w:rPr>
            </w:pPr>
          </w:p>
        </w:tc>
        <w:tc>
          <w:tcPr>
            <w:tcW w:w="1559" w:type="dxa"/>
            <w:gridSpan w:val="2"/>
          </w:tcPr>
          <w:p w14:paraId="0325E817" w14:textId="77777777" w:rsidR="00D24C11" w:rsidRPr="00E876DA" w:rsidRDefault="00D24C11" w:rsidP="00912E10">
            <w:pPr>
              <w:jc w:val="right"/>
              <w:rPr>
                <w:sz w:val="20"/>
                <w:szCs w:val="20"/>
                <w:lang w:val="en-GB"/>
              </w:rPr>
            </w:pPr>
          </w:p>
        </w:tc>
        <w:tc>
          <w:tcPr>
            <w:tcW w:w="1240" w:type="dxa"/>
          </w:tcPr>
          <w:p w14:paraId="60455C99" w14:textId="77777777" w:rsidR="00D24C11" w:rsidRPr="00E876DA" w:rsidRDefault="00D24C11" w:rsidP="00912E10">
            <w:pPr>
              <w:rPr>
                <w:sz w:val="20"/>
                <w:szCs w:val="20"/>
                <w:lang w:val="en-GB"/>
              </w:rPr>
            </w:pPr>
          </w:p>
        </w:tc>
      </w:tr>
      <w:tr w:rsidR="00D24C11" w:rsidRPr="00753BB4" w14:paraId="1EB520F7" w14:textId="77777777" w:rsidTr="00912E10">
        <w:trPr>
          <w:trHeight w:val="194"/>
        </w:trPr>
        <w:tc>
          <w:tcPr>
            <w:tcW w:w="5637" w:type="dxa"/>
            <w:gridSpan w:val="3"/>
            <w:shd w:val="clear" w:color="auto" w:fill="D0CECE"/>
          </w:tcPr>
          <w:p w14:paraId="3615FE43"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04C8326D" w14:textId="77777777" w:rsidR="00D24C11" w:rsidRPr="00E876DA" w:rsidRDefault="00D24C11" w:rsidP="00912E10">
            <w:pPr>
              <w:jc w:val="right"/>
              <w:rPr>
                <w:sz w:val="20"/>
                <w:szCs w:val="20"/>
                <w:lang w:val="en-GB"/>
              </w:rPr>
            </w:pPr>
          </w:p>
        </w:tc>
        <w:tc>
          <w:tcPr>
            <w:tcW w:w="1240" w:type="dxa"/>
          </w:tcPr>
          <w:p w14:paraId="0F432A29" w14:textId="77777777" w:rsidR="00D24C11" w:rsidRPr="00E876DA" w:rsidRDefault="00D24C11" w:rsidP="00912E10">
            <w:pPr>
              <w:rPr>
                <w:sz w:val="20"/>
                <w:szCs w:val="20"/>
                <w:lang w:val="en-GB"/>
              </w:rPr>
            </w:pPr>
          </w:p>
        </w:tc>
      </w:tr>
      <w:tr w:rsidR="00D24C11" w:rsidRPr="00E876DA" w14:paraId="3A7517BB" w14:textId="77777777" w:rsidTr="00912E10">
        <w:trPr>
          <w:trHeight w:val="599"/>
        </w:trPr>
        <w:tc>
          <w:tcPr>
            <w:tcW w:w="3205" w:type="dxa"/>
            <w:shd w:val="clear" w:color="auto" w:fill="D0CECE"/>
          </w:tcPr>
          <w:p w14:paraId="25BE74CE"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693CAD8"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ED9894D" w14:textId="77777777" w:rsidR="00D24C11" w:rsidRPr="00E876DA" w:rsidRDefault="00D24C11" w:rsidP="00912E10">
            <w:pPr>
              <w:rPr>
                <w:lang w:val="en-GB"/>
              </w:rPr>
            </w:pPr>
            <w:r w:rsidRPr="00E876DA">
              <w:rPr>
                <w:sz w:val="22"/>
                <w:szCs w:val="22"/>
                <w:lang w:val="en-GB"/>
              </w:rPr>
              <w:t>Specialised knowledge</w:t>
            </w:r>
          </w:p>
        </w:tc>
      </w:tr>
      <w:tr w:rsidR="00D24C11" w:rsidRPr="00E876DA" w14:paraId="18268062" w14:textId="77777777" w:rsidTr="00912E10">
        <w:tc>
          <w:tcPr>
            <w:tcW w:w="3205" w:type="dxa"/>
            <w:shd w:val="clear" w:color="auto" w:fill="D0CECE"/>
          </w:tcPr>
          <w:p w14:paraId="391C22B9" w14:textId="77777777" w:rsidR="00D24C11" w:rsidRPr="00E876DA" w:rsidRDefault="00D24C11" w:rsidP="00912E10">
            <w:pPr>
              <w:jc w:val="right"/>
              <w:rPr>
                <w:b/>
                <w:sz w:val="20"/>
                <w:szCs w:val="20"/>
                <w:lang w:val="en-GB"/>
              </w:rPr>
            </w:pPr>
            <w:r w:rsidRPr="00E876DA">
              <w:rPr>
                <w:b/>
                <w:sz w:val="20"/>
                <w:szCs w:val="20"/>
                <w:lang w:val="en-GB"/>
              </w:rPr>
              <w:t>PREREQUISITE COURSES:</w:t>
            </w:r>
          </w:p>
          <w:p w14:paraId="076CD91E" w14:textId="77777777" w:rsidR="00D24C11" w:rsidRPr="00E876DA" w:rsidRDefault="00D24C11" w:rsidP="00912E10">
            <w:pPr>
              <w:jc w:val="right"/>
              <w:rPr>
                <w:b/>
                <w:sz w:val="20"/>
                <w:szCs w:val="20"/>
                <w:lang w:val="en-GB"/>
              </w:rPr>
            </w:pPr>
          </w:p>
        </w:tc>
        <w:tc>
          <w:tcPr>
            <w:tcW w:w="5231" w:type="dxa"/>
            <w:gridSpan w:val="5"/>
          </w:tcPr>
          <w:p w14:paraId="75D2196E" w14:textId="77777777" w:rsidR="00D24C11" w:rsidRPr="00E876DA" w:rsidRDefault="00D24C11" w:rsidP="00912E10">
            <w:proofErr w:type="spellStart"/>
            <w:r w:rsidRPr="00E876DA">
              <w:rPr>
                <w:sz w:val="22"/>
                <w:szCs w:val="22"/>
              </w:rPr>
              <w:t>None</w:t>
            </w:r>
            <w:proofErr w:type="spellEnd"/>
          </w:p>
        </w:tc>
      </w:tr>
      <w:tr w:rsidR="00D24C11" w:rsidRPr="00E876DA" w14:paraId="19751DE5" w14:textId="77777777" w:rsidTr="00912E10">
        <w:tc>
          <w:tcPr>
            <w:tcW w:w="3205" w:type="dxa"/>
            <w:shd w:val="clear" w:color="auto" w:fill="D0CECE"/>
          </w:tcPr>
          <w:p w14:paraId="1817E6FA"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231" w:type="dxa"/>
            <w:gridSpan w:val="5"/>
          </w:tcPr>
          <w:p w14:paraId="6804C136" w14:textId="77777777" w:rsidR="00D24C11" w:rsidRPr="00E876DA" w:rsidRDefault="00D24C11" w:rsidP="00912E10">
            <w:pPr>
              <w:rPr>
                <w:lang w:val="en-GB"/>
              </w:rPr>
            </w:pPr>
            <w:r w:rsidRPr="00E876DA">
              <w:rPr>
                <w:sz w:val="22"/>
                <w:szCs w:val="22"/>
                <w:lang w:val="en-GB"/>
              </w:rPr>
              <w:t>Greek</w:t>
            </w:r>
          </w:p>
        </w:tc>
      </w:tr>
      <w:tr w:rsidR="00D24C11" w:rsidRPr="00753BB4" w14:paraId="569975A7" w14:textId="77777777" w:rsidTr="00912E10">
        <w:tc>
          <w:tcPr>
            <w:tcW w:w="3205" w:type="dxa"/>
            <w:shd w:val="clear" w:color="auto" w:fill="D0CECE"/>
          </w:tcPr>
          <w:p w14:paraId="3D089589"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231" w:type="dxa"/>
            <w:gridSpan w:val="5"/>
          </w:tcPr>
          <w:p w14:paraId="0D5D7D38" w14:textId="77777777" w:rsidR="00D24C11" w:rsidRPr="00E876DA" w:rsidRDefault="00D24C11" w:rsidP="00912E10">
            <w:pPr>
              <w:rPr>
                <w:lang w:val="en-GB"/>
              </w:rPr>
            </w:pPr>
            <w:r w:rsidRPr="00E876DA">
              <w:rPr>
                <w:sz w:val="22"/>
                <w:szCs w:val="22"/>
                <w:lang w:val="en-GB"/>
              </w:rPr>
              <w:t>YES (lectures in Greek and exam in English)</w:t>
            </w:r>
          </w:p>
        </w:tc>
      </w:tr>
      <w:tr w:rsidR="00D24C11" w:rsidRPr="00753BB4" w14:paraId="0D7C217E" w14:textId="77777777" w:rsidTr="00912E10">
        <w:tc>
          <w:tcPr>
            <w:tcW w:w="3205" w:type="dxa"/>
            <w:shd w:val="clear" w:color="auto" w:fill="D0CECE"/>
          </w:tcPr>
          <w:p w14:paraId="58437D3B"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231" w:type="dxa"/>
            <w:gridSpan w:val="5"/>
          </w:tcPr>
          <w:p w14:paraId="30281A0D" w14:textId="77777777" w:rsidR="00D24C11" w:rsidRPr="00E876DA" w:rsidRDefault="00D24C11" w:rsidP="00912E10">
            <w:pPr>
              <w:spacing w:after="200" w:line="276" w:lineRule="auto"/>
              <w:rPr>
                <w:rFonts w:eastAsia="Times New Roman"/>
                <w:lang w:val="en-GB"/>
              </w:rPr>
            </w:pPr>
            <w:r w:rsidRPr="00E876DA">
              <w:rPr>
                <w:rFonts w:eastAsia="Times New Roman"/>
                <w:sz w:val="22"/>
                <w:szCs w:val="22"/>
                <w:lang w:val="en-GB"/>
              </w:rPr>
              <w:t>https://eclass.upatras.gr/courses/CIV1562/</w:t>
            </w:r>
          </w:p>
        </w:tc>
      </w:tr>
    </w:tbl>
    <w:p w14:paraId="6E1D9E29" w14:textId="77777777" w:rsidR="00D24C11" w:rsidRPr="00E876DA" w:rsidRDefault="00D24C11" w:rsidP="00972484">
      <w:pPr>
        <w:widowControl w:val="0"/>
        <w:numPr>
          <w:ilvl w:val="0"/>
          <w:numId w:val="12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B8165D0" w14:textId="77777777" w:rsidTr="00912E10">
        <w:tc>
          <w:tcPr>
            <w:tcW w:w="8472" w:type="dxa"/>
            <w:gridSpan w:val="2"/>
            <w:tcBorders>
              <w:bottom w:val="nil"/>
            </w:tcBorders>
            <w:shd w:val="clear" w:color="auto" w:fill="D0CECE"/>
          </w:tcPr>
          <w:p w14:paraId="01497E5D"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753BB4" w14:paraId="53D2C782" w14:textId="77777777" w:rsidTr="00912E10">
        <w:tc>
          <w:tcPr>
            <w:tcW w:w="8472" w:type="dxa"/>
            <w:gridSpan w:val="2"/>
            <w:tcBorders>
              <w:top w:val="nil"/>
            </w:tcBorders>
            <w:shd w:val="clear" w:color="auto" w:fill="D0CECE"/>
          </w:tcPr>
          <w:p w14:paraId="2E2BC6F7"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07CAE0C"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2A2DE4A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DAA339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589D59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A5C28A1" w14:textId="77777777" w:rsidTr="00912E10">
        <w:tc>
          <w:tcPr>
            <w:tcW w:w="8472" w:type="dxa"/>
            <w:gridSpan w:val="2"/>
          </w:tcPr>
          <w:p w14:paraId="583CAA08" w14:textId="77777777" w:rsidR="00D24C11" w:rsidRPr="00E876DA" w:rsidRDefault="00D24C11" w:rsidP="00912E10">
            <w:pPr>
              <w:widowControl w:val="0"/>
              <w:autoSpaceDE w:val="0"/>
              <w:autoSpaceDN w:val="0"/>
              <w:adjustRightInd w:val="0"/>
              <w:rPr>
                <w:rFonts w:eastAsia="Times New Roman"/>
                <w:sz w:val="20"/>
                <w:szCs w:val="20"/>
                <w:lang w:val="en-GB"/>
              </w:rPr>
            </w:pPr>
          </w:p>
          <w:p w14:paraId="2A53CCA6" w14:textId="77777777" w:rsidR="00D24C11" w:rsidRPr="00E876DA" w:rsidRDefault="00D24C11" w:rsidP="00912E10">
            <w:pPr>
              <w:widowControl w:val="0"/>
              <w:autoSpaceDE w:val="0"/>
              <w:autoSpaceDN w:val="0"/>
              <w:adjustRightInd w:val="0"/>
              <w:rPr>
                <w:rFonts w:eastAsia="Times New Roman"/>
              </w:rPr>
            </w:pPr>
            <w:proofErr w:type="spellStart"/>
            <w:r w:rsidRPr="00E876DA">
              <w:rPr>
                <w:rFonts w:eastAsia="Times New Roman"/>
                <w:sz w:val="22"/>
                <w:szCs w:val="22"/>
              </w:rPr>
              <w:t>Desired</w:t>
            </w:r>
            <w:proofErr w:type="spellEnd"/>
            <w:r w:rsidRPr="00E876DA">
              <w:rPr>
                <w:rFonts w:eastAsia="Times New Roman"/>
                <w:sz w:val="22"/>
                <w:szCs w:val="22"/>
              </w:rPr>
              <w:t xml:space="preserve"> </w:t>
            </w:r>
            <w:proofErr w:type="spellStart"/>
            <w:r w:rsidRPr="00E876DA">
              <w:rPr>
                <w:rFonts w:eastAsia="Times New Roman"/>
                <w:sz w:val="22"/>
                <w:szCs w:val="22"/>
              </w:rPr>
              <w:t>learning</w:t>
            </w:r>
            <w:proofErr w:type="spellEnd"/>
            <w:r w:rsidRPr="00E876DA">
              <w:rPr>
                <w:rFonts w:eastAsia="Times New Roman"/>
                <w:sz w:val="22"/>
                <w:szCs w:val="22"/>
              </w:rPr>
              <w:t xml:space="preserve"> </w:t>
            </w:r>
            <w:proofErr w:type="spellStart"/>
            <w:r w:rsidRPr="00E876DA">
              <w:rPr>
                <w:rFonts w:eastAsia="Times New Roman"/>
                <w:sz w:val="22"/>
                <w:szCs w:val="22"/>
              </w:rPr>
              <w:t>outcomes</w:t>
            </w:r>
            <w:proofErr w:type="spellEnd"/>
            <w:r w:rsidRPr="00E876DA">
              <w:rPr>
                <w:rFonts w:eastAsia="Times New Roman"/>
                <w:sz w:val="22"/>
                <w:szCs w:val="22"/>
              </w:rPr>
              <w:t>:</w:t>
            </w:r>
          </w:p>
          <w:p w14:paraId="6BDECAAD" w14:textId="77777777" w:rsidR="00D24C11" w:rsidRPr="00E876DA" w:rsidRDefault="00D24C11" w:rsidP="00972484">
            <w:pPr>
              <w:pStyle w:val="ListParagraph"/>
              <w:widowControl w:val="0"/>
              <w:numPr>
                <w:ilvl w:val="0"/>
                <w:numId w:val="121"/>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Basic principles of wave mechanics and coastal hydraulics.</w:t>
            </w:r>
          </w:p>
          <w:p w14:paraId="5D124EE6" w14:textId="77777777" w:rsidR="00D24C11" w:rsidRPr="00E876DA" w:rsidRDefault="00D24C11" w:rsidP="00972484">
            <w:pPr>
              <w:pStyle w:val="ListParagraph"/>
              <w:widowControl w:val="0"/>
              <w:numPr>
                <w:ilvl w:val="0"/>
                <w:numId w:val="121"/>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Design guidelines of port facilities layout.</w:t>
            </w:r>
          </w:p>
          <w:p w14:paraId="2269B7BB" w14:textId="77777777" w:rsidR="00D24C11" w:rsidRPr="00E876DA" w:rsidRDefault="00D24C11" w:rsidP="00972484">
            <w:pPr>
              <w:pStyle w:val="ListParagraph"/>
              <w:widowControl w:val="0"/>
              <w:numPr>
                <w:ilvl w:val="0"/>
                <w:numId w:val="121"/>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Failure modes and design principles of harbour works.</w:t>
            </w:r>
          </w:p>
          <w:p w14:paraId="4CBA432B" w14:textId="77777777" w:rsidR="00D24C11" w:rsidRPr="00E876DA" w:rsidRDefault="00D24C11" w:rsidP="00972484">
            <w:pPr>
              <w:pStyle w:val="ListParagraph"/>
              <w:widowControl w:val="0"/>
              <w:numPr>
                <w:ilvl w:val="0"/>
                <w:numId w:val="121"/>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Design of breakwaters, quays and pylons.</w:t>
            </w:r>
          </w:p>
          <w:p w14:paraId="20AFB857" w14:textId="77777777" w:rsidR="00D24C11" w:rsidRPr="00E876DA" w:rsidRDefault="00D24C11" w:rsidP="00912E10">
            <w:pPr>
              <w:widowControl w:val="0"/>
              <w:autoSpaceDE w:val="0"/>
              <w:autoSpaceDN w:val="0"/>
              <w:adjustRightInd w:val="0"/>
              <w:rPr>
                <w:rFonts w:eastAsia="Times New Roman"/>
                <w:lang w:val="en-GB"/>
              </w:rPr>
            </w:pPr>
          </w:p>
          <w:p w14:paraId="103FB4C7" w14:textId="77777777" w:rsidR="00D24C11" w:rsidRPr="00E876DA" w:rsidRDefault="00D24C11" w:rsidP="00912E10">
            <w:pPr>
              <w:widowControl w:val="0"/>
              <w:autoSpaceDE w:val="0"/>
              <w:autoSpaceDN w:val="0"/>
              <w:adjustRightInd w:val="0"/>
              <w:rPr>
                <w:rFonts w:eastAsia="Times New Roman"/>
              </w:rPr>
            </w:pPr>
            <w:proofErr w:type="spellStart"/>
            <w:r w:rsidRPr="00E876DA">
              <w:rPr>
                <w:rFonts w:eastAsia="Times New Roman"/>
                <w:sz w:val="22"/>
                <w:szCs w:val="22"/>
              </w:rPr>
              <w:t>Specific</w:t>
            </w:r>
            <w:proofErr w:type="spellEnd"/>
            <w:r w:rsidRPr="00E876DA">
              <w:rPr>
                <w:rFonts w:eastAsia="Times New Roman"/>
                <w:sz w:val="22"/>
                <w:szCs w:val="22"/>
              </w:rPr>
              <w:t xml:space="preserve"> </w:t>
            </w:r>
            <w:proofErr w:type="spellStart"/>
            <w:r w:rsidRPr="00E876DA">
              <w:rPr>
                <w:rFonts w:eastAsia="Times New Roman"/>
                <w:sz w:val="22"/>
                <w:szCs w:val="22"/>
              </w:rPr>
              <w:t>knowledge</w:t>
            </w:r>
            <w:proofErr w:type="spellEnd"/>
            <w:r w:rsidRPr="00E876DA">
              <w:rPr>
                <w:rFonts w:eastAsia="Times New Roman"/>
                <w:sz w:val="22"/>
                <w:szCs w:val="22"/>
              </w:rPr>
              <w:t xml:space="preserve"> and </w:t>
            </w:r>
            <w:proofErr w:type="spellStart"/>
            <w:r w:rsidRPr="00E876DA">
              <w:rPr>
                <w:rFonts w:eastAsia="Times New Roman"/>
                <w:sz w:val="22"/>
                <w:szCs w:val="22"/>
              </w:rPr>
              <w:t>competences</w:t>
            </w:r>
            <w:proofErr w:type="spellEnd"/>
            <w:r w:rsidRPr="00E876DA">
              <w:rPr>
                <w:rFonts w:eastAsia="Times New Roman"/>
                <w:sz w:val="22"/>
                <w:szCs w:val="22"/>
              </w:rPr>
              <w:t>:</w:t>
            </w:r>
          </w:p>
          <w:p w14:paraId="77070198" w14:textId="77777777" w:rsidR="00D24C11" w:rsidRPr="00E876DA" w:rsidRDefault="00D24C11" w:rsidP="00972484">
            <w:pPr>
              <w:pStyle w:val="ListParagraph"/>
              <w:widowControl w:val="0"/>
              <w:numPr>
                <w:ilvl w:val="0"/>
                <w:numId w:val="122"/>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Knowledge and understanding of essential facts, concepts, principles and theories relating to the action of wind waves in the coastal zone.</w:t>
            </w:r>
          </w:p>
          <w:p w14:paraId="62D5131C" w14:textId="77777777" w:rsidR="00D24C11" w:rsidRPr="00E876DA" w:rsidRDefault="00D24C11" w:rsidP="00972484">
            <w:pPr>
              <w:pStyle w:val="ListParagraph"/>
              <w:widowControl w:val="0"/>
              <w:numPr>
                <w:ilvl w:val="0"/>
                <w:numId w:val="122"/>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Application of such knowledge in analysis of wind data and computation of “design wave”.</w:t>
            </w:r>
          </w:p>
          <w:p w14:paraId="234B12C8" w14:textId="77777777" w:rsidR="00D24C11" w:rsidRPr="00E876DA" w:rsidRDefault="00D24C11" w:rsidP="00972484">
            <w:pPr>
              <w:pStyle w:val="ListParagraph"/>
              <w:widowControl w:val="0"/>
              <w:numPr>
                <w:ilvl w:val="0"/>
                <w:numId w:val="122"/>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Application of methodologies in the design of breakwaters, quays and pylons.</w:t>
            </w:r>
          </w:p>
          <w:p w14:paraId="121C54EE" w14:textId="77777777" w:rsidR="00D24C11" w:rsidRPr="00E876DA" w:rsidRDefault="00D24C11" w:rsidP="00972484">
            <w:pPr>
              <w:pStyle w:val="ListParagraph"/>
              <w:widowControl w:val="0"/>
              <w:numPr>
                <w:ilvl w:val="0"/>
                <w:numId w:val="122"/>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Synthesis and application of knowledge to the preliminary design of a harbour project.</w:t>
            </w:r>
          </w:p>
          <w:p w14:paraId="63F2F2DE" w14:textId="77777777" w:rsidR="00D24C11" w:rsidRPr="00E876DA" w:rsidRDefault="00D24C11" w:rsidP="00912E10">
            <w:pPr>
              <w:widowControl w:val="0"/>
              <w:autoSpaceDE w:val="0"/>
              <w:autoSpaceDN w:val="0"/>
              <w:adjustRightInd w:val="0"/>
              <w:spacing w:after="60"/>
              <w:rPr>
                <w:i/>
                <w:sz w:val="16"/>
                <w:szCs w:val="16"/>
                <w:lang w:val="en-GB"/>
              </w:rPr>
            </w:pPr>
          </w:p>
        </w:tc>
      </w:tr>
      <w:tr w:rsidR="00D24C11" w:rsidRPr="00E876DA" w14:paraId="6C9DF32F"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3C8F9D9A"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753BB4" w14:paraId="1CD0DB17" w14:textId="77777777" w:rsidTr="00912E10">
        <w:tc>
          <w:tcPr>
            <w:tcW w:w="8472" w:type="dxa"/>
            <w:gridSpan w:val="2"/>
            <w:tcBorders>
              <w:top w:val="nil"/>
              <w:bottom w:val="nil"/>
            </w:tcBorders>
            <w:shd w:val="clear" w:color="auto" w:fill="D0CECE"/>
          </w:tcPr>
          <w:p w14:paraId="028754E7"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lastRenderedPageBreak/>
              <w:t>Taking into consideration the general competences that the degree-holder must acquire (as these appear in the Diploma Supplement and appear below), at which of the following does the course aim?</w:t>
            </w:r>
          </w:p>
        </w:tc>
      </w:tr>
      <w:tr w:rsidR="00D24C11" w:rsidRPr="00E876DA" w14:paraId="3E2775DE" w14:textId="77777777" w:rsidTr="00912E10">
        <w:tblPrEx>
          <w:tblLook w:val="0000" w:firstRow="0" w:lastRow="0" w:firstColumn="0" w:lastColumn="0" w:noHBand="0" w:noVBand="0"/>
        </w:tblPrEx>
        <w:tc>
          <w:tcPr>
            <w:tcW w:w="3964" w:type="dxa"/>
            <w:tcBorders>
              <w:top w:val="nil"/>
              <w:right w:val="nil"/>
            </w:tcBorders>
            <w:shd w:val="clear" w:color="auto" w:fill="D0CECE"/>
          </w:tcPr>
          <w:p w14:paraId="1371CB8A"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F9A30DF"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951964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39FF15A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09EDBAA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001E412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3B56C2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201D90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BEEA0E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C9F97D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190B60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7A3D06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27E0F0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9135333"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056BB0FC" w14:textId="77777777" w:rsidR="00D24C11" w:rsidRPr="00E876DA" w:rsidRDefault="00D24C11" w:rsidP="00912E10">
            <w:pPr>
              <w:rPr>
                <w:i/>
                <w:sz w:val="16"/>
                <w:szCs w:val="16"/>
                <w:lang w:val="en-GB"/>
              </w:rPr>
            </w:pPr>
            <w:r w:rsidRPr="00E876DA">
              <w:rPr>
                <w:i/>
                <w:sz w:val="16"/>
                <w:szCs w:val="16"/>
                <w:lang w:val="en-GB"/>
              </w:rPr>
              <w:t>……</w:t>
            </w:r>
          </w:p>
          <w:p w14:paraId="0F7164C7" w14:textId="77777777" w:rsidR="00D24C11" w:rsidRPr="00E876DA" w:rsidRDefault="00D24C11" w:rsidP="00912E10">
            <w:pPr>
              <w:rPr>
                <w:i/>
                <w:sz w:val="16"/>
                <w:szCs w:val="16"/>
                <w:lang w:val="en-GB"/>
              </w:rPr>
            </w:pPr>
            <w:r w:rsidRPr="00E876DA">
              <w:rPr>
                <w:i/>
                <w:sz w:val="16"/>
                <w:szCs w:val="16"/>
                <w:lang w:val="en-GB"/>
              </w:rPr>
              <w:t>Others…</w:t>
            </w:r>
          </w:p>
          <w:p w14:paraId="0C33E6BC" w14:textId="77777777" w:rsidR="00D24C11" w:rsidRPr="00E876DA" w:rsidRDefault="00D24C11" w:rsidP="00912E10">
            <w:pPr>
              <w:rPr>
                <w:b/>
                <w:sz w:val="20"/>
                <w:szCs w:val="20"/>
                <w:lang w:val="en-GB"/>
              </w:rPr>
            </w:pPr>
            <w:r w:rsidRPr="00E876DA">
              <w:rPr>
                <w:i/>
                <w:sz w:val="16"/>
                <w:szCs w:val="16"/>
                <w:lang w:val="en-GB"/>
              </w:rPr>
              <w:t>…….</w:t>
            </w:r>
          </w:p>
        </w:tc>
      </w:tr>
      <w:tr w:rsidR="00D24C11" w:rsidRPr="00E876DA" w14:paraId="63627887" w14:textId="77777777" w:rsidTr="00912E10">
        <w:tc>
          <w:tcPr>
            <w:tcW w:w="8472" w:type="dxa"/>
            <w:gridSpan w:val="2"/>
          </w:tcPr>
          <w:p w14:paraId="0AE188A3" w14:textId="77777777" w:rsidR="00D24C11" w:rsidRPr="00E876DA" w:rsidRDefault="00D24C11" w:rsidP="00912E10">
            <w:pPr>
              <w:rPr>
                <w:sz w:val="20"/>
                <w:szCs w:val="20"/>
              </w:rPr>
            </w:pPr>
          </w:p>
          <w:p w14:paraId="09439788" w14:textId="77777777" w:rsidR="00D24C11" w:rsidRPr="00E876DA" w:rsidRDefault="00D24C11" w:rsidP="00972484">
            <w:pPr>
              <w:pStyle w:val="ListParagraph"/>
              <w:widowControl w:val="0"/>
              <w:numPr>
                <w:ilvl w:val="0"/>
                <w:numId w:val="1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Working</w:t>
            </w:r>
            <w:proofErr w:type="spellEnd"/>
            <w:r w:rsidRPr="00E876DA">
              <w:rPr>
                <w:rFonts w:ascii="Times New Roman" w:hAnsi="Times New Roman"/>
                <w:szCs w:val="22"/>
              </w:rPr>
              <w:t xml:space="preserve"> </w:t>
            </w:r>
            <w:proofErr w:type="spellStart"/>
            <w:r w:rsidRPr="00E876DA">
              <w:rPr>
                <w:rFonts w:ascii="Times New Roman" w:hAnsi="Times New Roman"/>
                <w:szCs w:val="22"/>
              </w:rPr>
              <w:t>independently</w:t>
            </w:r>
            <w:proofErr w:type="spellEnd"/>
            <w:r w:rsidRPr="00E876DA">
              <w:rPr>
                <w:rFonts w:ascii="Times New Roman" w:hAnsi="Times New Roman"/>
                <w:szCs w:val="22"/>
              </w:rPr>
              <w:t xml:space="preserve"> </w:t>
            </w:r>
          </w:p>
          <w:p w14:paraId="0118E65F" w14:textId="77777777" w:rsidR="00D24C11" w:rsidRPr="00E876DA" w:rsidRDefault="00D24C11" w:rsidP="00972484">
            <w:pPr>
              <w:pStyle w:val="ListParagraph"/>
              <w:widowControl w:val="0"/>
              <w:numPr>
                <w:ilvl w:val="0"/>
                <w:numId w:val="1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Team</w:t>
            </w:r>
            <w:proofErr w:type="spellEnd"/>
            <w:r w:rsidRPr="00E876DA">
              <w:rPr>
                <w:rFonts w:ascii="Times New Roman" w:hAnsi="Times New Roman"/>
                <w:szCs w:val="22"/>
              </w:rPr>
              <w:t xml:space="preserve"> </w:t>
            </w:r>
            <w:proofErr w:type="spellStart"/>
            <w:r w:rsidRPr="00E876DA">
              <w:rPr>
                <w:rFonts w:ascii="Times New Roman" w:hAnsi="Times New Roman"/>
                <w:szCs w:val="22"/>
              </w:rPr>
              <w:t>work</w:t>
            </w:r>
            <w:proofErr w:type="spellEnd"/>
          </w:p>
          <w:p w14:paraId="334A7333" w14:textId="77777777" w:rsidR="00D24C11" w:rsidRPr="00E876DA" w:rsidRDefault="00D24C11" w:rsidP="00972484">
            <w:pPr>
              <w:pStyle w:val="ListParagraph"/>
              <w:widowControl w:val="0"/>
              <w:numPr>
                <w:ilvl w:val="0"/>
                <w:numId w:val="1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Project </w:t>
            </w:r>
            <w:proofErr w:type="spellStart"/>
            <w:r w:rsidRPr="00E876DA">
              <w:rPr>
                <w:rFonts w:ascii="Times New Roman" w:hAnsi="Times New Roman"/>
                <w:szCs w:val="22"/>
              </w:rPr>
              <w:t>planning</w:t>
            </w:r>
            <w:proofErr w:type="spellEnd"/>
            <w:r w:rsidRPr="00E876DA">
              <w:rPr>
                <w:rFonts w:ascii="Times New Roman" w:hAnsi="Times New Roman"/>
                <w:szCs w:val="22"/>
              </w:rPr>
              <w:t xml:space="preserve"> and </w:t>
            </w:r>
            <w:proofErr w:type="spellStart"/>
            <w:r w:rsidRPr="00E876DA">
              <w:rPr>
                <w:rFonts w:ascii="Times New Roman" w:hAnsi="Times New Roman"/>
                <w:szCs w:val="22"/>
              </w:rPr>
              <w:t>management</w:t>
            </w:r>
            <w:proofErr w:type="spellEnd"/>
          </w:p>
          <w:p w14:paraId="4A323735" w14:textId="77777777" w:rsidR="00D24C11" w:rsidRPr="00E876DA" w:rsidRDefault="00D24C11" w:rsidP="00972484">
            <w:pPr>
              <w:pStyle w:val="ListParagraph"/>
              <w:widowControl w:val="0"/>
              <w:numPr>
                <w:ilvl w:val="0"/>
                <w:numId w:val="1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Respect</w:t>
            </w:r>
            <w:proofErr w:type="spellEnd"/>
            <w:r w:rsidRPr="00E876DA">
              <w:rPr>
                <w:rFonts w:ascii="Times New Roman" w:hAnsi="Times New Roman"/>
                <w:szCs w:val="22"/>
              </w:rPr>
              <w:t xml:space="preserve"> for the </w:t>
            </w:r>
            <w:proofErr w:type="spellStart"/>
            <w:r w:rsidRPr="00E876DA">
              <w:rPr>
                <w:rFonts w:ascii="Times New Roman" w:hAnsi="Times New Roman"/>
                <w:szCs w:val="22"/>
              </w:rPr>
              <w:t>natural</w:t>
            </w:r>
            <w:proofErr w:type="spellEnd"/>
            <w:r w:rsidRPr="00E876DA">
              <w:rPr>
                <w:rFonts w:ascii="Times New Roman" w:hAnsi="Times New Roman"/>
                <w:szCs w:val="22"/>
              </w:rPr>
              <w:t xml:space="preserve"> </w:t>
            </w:r>
            <w:proofErr w:type="spellStart"/>
            <w:r w:rsidRPr="00E876DA">
              <w:rPr>
                <w:rFonts w:ascii="Times New Roman" w:hAnsi="Times New Roman"/>
                <w:szCs w:val="22"/>
              </w:rPr>
              <w:t>environment</w:t>
            </w:r>
            <w:proofErr w:type="spellEnd"/>
          </w:p>
          <w:p w14:paraId="037CBCC5" w14:textId="77777777" w:rsidR="00D24C11" w:rsidRPr="00E876DA" w:rsidRDefault="00D24C11" w:rsidP="00912E10">
            <w:pPr>
              <w:widowControl w:val="0"/>
              <w:autoSpaceDE w:val="0"/>
              <w:autoSpaceDN w:val="0"/>
              <w:adjustRightInd w:val="0"/>
              <w:spacing w:after="60"/>
              <w:rPr>
                <w:i/>
                <w:sz w:val="16"/>
                <w:szCs w:val="16"/>
                <w:lang w:val="en-GB"/>
              </w:rPr>
            </w:pPr>
          </w:p>
        </w:tc>
      </w:tr>
    </w:tbl>
    <w:p w14:paraId="53B6BE44" w14:textId="77777777" w:rsidR="00D24C11" w:rsidRPr="00E876DA" w:rsidRDefault="00D24C11" w:rsidP="00972484">
      <w:pPr>
        <w:widowControl w:val="0"/>
        <w:numPr>
          <w:ilvl w:val="0"/>
          <w:numId w:val="12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5F61A94D" w14:textId="77777777" w:rsidTr="00912E10">
        <w:tc>
          <w:tcPr>
            <w:tcW w:w="8472" w:type="dxa"/>
          </w:tcPr>
          <w:p w14:paraId="24AE0DC6" w14:textId="77777777" w:rsidR="00D24C11" w:rsidRPr="00E876DA" w:rsidRDefault="00D24C11" w:rsidP="00912E10">
            <w:pPr>
              <w:rPr>
                <w:rFonts w:eastAsia="Times New Roman"/>
                <w:iCs/>
                <w:sz w:val="20"/>
                <w:szCs w:val="20"/>
              </w:rPr>
            </w:pPr>
          </w:p>
          <w:p w14:paraId="44531AF4" w14:textId="77777777" w:rsidR="00D24C11" w:rsidRPr="00E876DA" w:rsidRDefault="00D24C11" w:rsidP="00972484">
            <w:pPr>
              <w:pStyle w:val="ListParagraph"/>
              <w:numPr>
                <w:ilvl w:val="0"/>
                <w:numId w:val="124"/>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Legal framework of Greek ports. </w:t>
            </w:r>
          </w:p>
          <w:p w14:paraId="433DDB0E" w14:textId="77777777" w:rsidR="00D24C11" w:rsidRPr="00E876DA" w:rsidRDefault="00D24C11" w:rsidP="00972484">
            <w:pPr>
              <w:pStyle w:val="ListParagraph"/>
              <w:numPr>
                <w:ilvl w:val="0"/>
                <w:numId w:val="124"/>
              </w:numPr>
              <w:spacing w:after="0" w:line="240" w:lineRule="auto"/>
              <w:rPr>
                <w:rFonts w:ascii="Times New Roman" w:hAnsi="Times New Roman"/>
                <w:iCs/>
                <w:szCs w:val="22"/>
              </w:rPr>
            </w:pPr>
            <w:proofErr w:type="spellStart"/>
            <w:r w:rsidRPr="00E876DA">
              <w:rPr>
                <w:rFonts w:ascii="Times New Roman" w:hAnsi="Times New Roman"/>
                <w:iCs/>
                <w:szCs w:val="22"/>
              </w:rPr>
              <w:t>Port</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site</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selection</w:t>
            </w:r>
            <w:proofErr w:type="spellEnd"/>
            <w:r w:rsidRPr="00E876DA">
              <w:rPr>
                <w:rFonts w:ascii="Times New Roman" w:hAnsi="Times New Roman"/>
                <w:iCs/>
                <w:szCs w:val="22"/>
              </w:rPr>
              <w:t xml:space="preserve">. </w:t>
            </w:r>
          </w:p>
          <w:p w14:paraId="37098ED0" w14:textId="77777777" w:rsidR="00D24C11" w:rsidRPr="00E876DA" w:rsidRDefault="00D24C11" w:rsidP="00972484">
            <w:pPr>
              <w:pStyle w:val="ListParagraph"/>
              <w:numPr>
                <w:ilvl w:val="0"/>
                <w:numId w:val="124"/>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Coastal hydraulics: gravity waves, surf zone, wind-generated waves. </w:t>
            </w:r>
          </w:p>
          <w:p w14:paraId="04B89C88" w14:textId="77777777" w:rsidR="00D24C11" w:rsidRPr="00E876DA" w:rsidRDefault="00D24C11" w:rsidP="00972484">
            <w:pPr>
              <w:pStyle w:val="ListParagraph"/>
              <w:numPr>
                <w:ilvl w:val="0"/>
                <w:numId w:val="124"/>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Design ship and port layout. </w:t>
            </w:r>
          </w:p>
          <w:p w14:paraId="3959AE27" w14:textId="77777777" w:rsidR="00D24C11" w:rsidRPr="00E876DA" w:rsidRDefault="00D24C11" w:rsidP="00972484">
            <w:pPr>
              <w:pStyle w:val="ListParagraph"/>
              <w:numPr>
                <w:ilvl w:val="0"/>
                <w:numId w:val="124"/>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Operation and failure modes of harbour structures. </w:t>
            </w:r>
          </w:p>
          <w:p w14:paraId="407AD01B" w14:textId="77777777" w:rsidR="00D24C11" w:rsidRPr="00E876DA" w:rsidRDefault="00D24C11" w:rsidP="00972484">
            <w:pPr>
              <w:pStyle w:val="ListParagraph"/>
              <w:numPr>
                <w:ilvl w:val="0"/>
                <w:numId w:val="124"/>
              </w:numPr>
              <w:spacing w:after="0" w:line="240" w:lineRule="auto"/>
              <w:rPr>
                <w:rFonts w:ascii="Times New Roman" w:hAnsi="Times New Roman"/>
                <w:iCs/>
                <w:szCs w:val="22"/>
              </w:rPr>
            </w:pPr>
            <w:proofErr w:type="spellStart"/>
            <w:r w:rsidRPr="00E876DA">
              <w:rPr>
                <w:rFonts w:ascii="Times New Roman" w:hAnsi="Times New Roman"/>
                <w:iCs/>
                <w:szCs w:val="22"/>
              </w:rPr>
              <w:t>Rubble-mound</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breakwaters</w:t>
            </w:r>
            <w:proofErr w:type="spellEnd"/>
            <w:r w:rsidRPr="00E876DA">
              <w:rPr>
                <w:rFonts w:ascii="Times New Roman" w:hAnsi="Times New Roman"/>
                <w:iCs/>
                <w:szCs w:val="22"/>
              </w:rPr>
              <w:t xml:space="preserve">. </w:t>
            </w:r>
          </w:p>
          <w:p w14:paraId="428E6FA7" w14:textId="77777777" w:rsidR="00D24C11" w:rsidRPr="00E876DA" w:rsidRDefault="00D24C11" w:rsidP="00972484">
            <w:pPr>
              <w:pStyle w:val="ListParagraph"/>
              <w:numPr>
                <w:ilvl w:val="0"/>
                <w:numId w:val="124"/>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Vertical-wall and composite breakwaters. </w:t>
            </w:r>
          </w:p>
          <w:p w14:paraId="6D5E3D52" w14:textId="77777777" w:rsidR="00D24C11" w:rsidRPr="00E876DA" w:rsidRDefault="00D24C11" w:rsidP="00972484">
            <w:pPr>
              <w:pStyle w:val="ListParagraph"/>
              <w:numPr>
                <w:ilvl w:val="0"/>
                <w:numId w:val="124"/>
              </w:numPr>
              <w:spacing w:after="0" w:line="240" w:lineRule="auto"/>
              <w:rPr>
                <w:rFonts w:ascii="Times New Roman" w:hAnsi="Times New Roman"/>
                <w:iCs/>
                <w:szCs w:val="22"/>
              </w:rPr>
            </w:pPr>
            <w:proofErr w:type="spellStart"/>
            <w:r w:rsidRPr="00E876DA">
              <w:rPr>
                <w:rFonts w:ascii="Times New Roman" w:hAnsi="Times New Roman"/>
                <w:iCs/>
                <w:szCs w:val="22"/>
              </w:rPr>
              <w:t>Wharves</w:t>
            </w:r>
            <w:proofErr w:type="spellEnd"/>
            <w:r w:rsidRPr="00E876DA">
              <w:rPr>
                <w:rFonts w:ascii="Times New Roman" w:hAnsi="Times New Roman"/>
                <w:iCs/>
                <w:szCs w:val="22"/>
              </w:rPr>
              <w:t xml:space="preserve">. </w:t>
            </w:r>
          </w:p>
          <w:p w14:paraId="536362F5" w14:textId="77777777" w:rsidR="00D24C11" w:rsidRPr="00E876DA" w:rsidRDefault="00D24C11" w:rsidP="00972484">
            <w:pPr>
              <w:pStyle w:val="ListParagraph"/>
              <w:numPr>
                <w:ilvl w:val="0"/>
                <w:numId w:val="124"/>
              </w:numPr>
              <w:spacing w:after="0" w:line="240" w:lineRule="auto"/>
              <w:rPr>
                <w:rFonts w:ascii="Times New Roman" w:hAnsi="Times New Roman"/>
                <w:iCs/>
                <w:szCs w:val="22"/>
              </w:rPr>
            </w:pPr>
            <w:proofErr w:type="spellStart"/>
            <w:r w:rsidRPr="00E876DA">
              <w:rPr>
                <w:rFonts w:ascii="Times New Roman" w:hAnsi="Times New Roman"/>
                <w:iCs/>
                <w:szCs w:val="22"/>
              </w:rPr>
              <w:t>Cylindrical</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pylons</w:t>
            </w:r>
            <w:proofErr w:type="spellEnd"/>
            <w:r w:rsidRPr="00E876DA">
              <w:rPr>
                <w:rFonts w:ascii="Times New Roman" w:hAnsi="Times New Roman"/>
                <w:iCs/>
                <w:szCs w:val="22"/>
              </w:rPr>
              <w:t xml:space="preserve">. </w:t>
            </w:r>
          </w:p>
          <w:p w14:paraId="26D827B3" w14:textId="77777777" w:rsidR="00D24C11" w:rsidRPr="00E876DA" w:rsidRDefault="00D24C11" w:rsidP="00972484">
            <w:pPr>
              <w:pStyle w:val="ListParagraph"/>
              <w:numPr>
                <w:ilvl w:val="0"/>
                <w:numId w:val="124"/>
              </w:numPr>
              <w:spacing w:after="0" w:line="240" w:lineRule="auto"/>
              <w:rPr>
                <w:rFonts w:ascii="Times New Roman" w:hAnsi="Times New Roman"/>
                <w:iCs/>
                <w:strike/>
                <w:szCs w:val="22"/>
              </w:rPr>
            </w:pPr>
            <w:proofErr w:type="spellStart"/>
            <w:r w:rsidRPr="00E876DA">
              <w:rPr>
                <w:rFonts w:ascii="Times New Roman" w:hAnsi="Times New Roman"/>
                <w:iCs/>
                <w:strike/>
                <w:szCs w:val="22"/>
              </w:rPr>
              <w:t>Dredging</w:t>
            </w:r>
            <w:proofErr w:type="spellEnd"/>
            <w:r w:rsidRPr="00E876DA">
              <w:rPr>
                <w:rFonts w:ascii="Times New Roman" w:hAnsi="Times New Roman"/>
                <w:iCs/>
                <w:strike/>
                <w:szCs w:val="22"/>
              </w:rPr>
              <w:t xml:space="preserve">. </w:t>
            </w:r>
          </w:p>
          <w:p w14:paraId="4D77B792" w14:textId="77777777" w:rsidR="00D24C11" w:rsidRPr="00E876DA" w:rsidRDefault="00D24C11" w:rsidP="00972484">
            <w:pPr>
              <w:pStyle w:val="ListParagraph"/>
              <w:numPr>
                <w:ilvl w:val="0"/>
                <w:numId w:val="124"/>
              </w:numPr>
              <w:spacing w:after="0" w:line="240" w:lineRule="auto"/>
              <w:rPr>
                <w:rFonts w:ascii="Times New Roman" w:hAnsi="Times New Roman"/>
                <w:iCs/>
                <w:strike/>
                <w:szCs w:val="22"/>
              </w:rPr>
            </w:pPr>
            <w:proofErr w:type="spellStart"/>
            <w:r w:rsidRPr="00E876DA">
              <w:rPr>
                <w:rFonts w:ascii="Times New Roman" w:hAnsi="Times New Roman"/>
                <w:iCs/>
                <w:strike/>
                <w:szCs w:val="22"/>
              </w:rPr>
              <w:t>Port</w:t>
            </w:r>
            <w:proofErr w:type="spellEnd"/>
            <w:r w:rsidRPr="00E876DA">
              <w:rPr>
                <w:rFonts w:ascii="Times New Roman" w:hAnsi="Times New Roman"/>
                <w:iCs/>
                <w:strike/>
                <w:szCs w:val="22"/>
              </w:rPr>
              <w:t xml:space="preserve"> </w:t>
            </w:r>
            <w:proofErr w:type="spellStart"/>
            <w:r w:rsidRPr="00E876DA">
              <w:rPr>
                <w:rFonts w:ascii="Times New Roman" w:hAnsi="Times New Roman"/>
                <w:iCs/>
                <w:strike/>
                <w:szCs w:val="22"/>
              </w:rPr>
              <w:t>environmental</w:t>
            </w:r>
            <w:proofErr w:type="spellEnd"/>
            <w:r w:rsidRPr="00E876DA">
              <w:rPr>
                <w:rFonts w:ascii="Times New Roman" w:hAnsi="Times New Roman"/>
                <w:iCs/>
                <w:strike/>
                <w:szCs w:val="22"/>
              </w:rPr>
              <w:t xml:space="preserve"> </w:t>
            </w:r>
            <w:proofErr w:type="spellStart"/>
            <w:r w:rsidRPr="00E876DA">
              <w:rPr>
                <w:rFonts w:ascii="Times New Roman" w:hAnsi="Times New Roman"/>
                <w:iCs/>
                <w:strike/>
                <w:szCs w:val="22"/>
              </w:rPr>
              <w:t>management</w:t>
            </w:r>
            <w:proofErr w:type="spellEnd"/>
            <w:r w:rsidRPr="00E876DA">
              <w:rPr>
                <w:rFonts w:ascii="Times New Roman" w:hAnsi="Times New Roman"/>
                <w:iCs/>
                <w:strike/>
                <w:szCs w:val="22"/>
              </w:rPr>
              <w:t>.</w:t>
            </w:r>
          </w:p>
          <w:p w14:paraId="04CA4910" w14:textId="77777777" w:rsidR="00D24C11" w:rsidRPr="00E876DA" w:rsidRDefault="00D24C11" w:rsidP="00912E10">
            <w:pPr>
              <w:rPr>
                <w:sz w:val="20"/>
                <w:szCs w:val="20"/>
                <w:lang w:val="en-GB"/>
              </w:rPr>
            </w:pPr>
          </w:p>
        </w:tc>
      </w:tr>
    </w:tbl>
    <w:p w14:paraId="40A8DB8B" w14:textId="77777777" w:rsidR="00D24C11" w:rsidRPr="00E876DA" w:rsidRDefault="00D24C11" w:rsidP="00972484">
      <w:pPr>
        <w:widowControl w:val="0"/>
        <w:numPr>
          <w:ilvl w:val="0"/>
          <w:numId w:val="12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251FA5A" w14:textId="77777777" w:rsidTr="00912E10">
        <w:tc>
          <w:tcPr>
            <w:tcW w:w="3306" w:type="dxa"/>
            <w:shd w:val="clear" w:color="auto" w:fill="D0CECE"/>
          </w:tcPr>
          <w:p w14:paraId="28FB44E8"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A8F30DA" w14:textId="77777777" w:rsidR="00D24C11" w:rsidRPr="00E876DA" w:rsidRDefault="00D24C11" w:rsidP="00912E10">
            <w:pPr>
              <w:spacing w:after="200" w:line="276" w:lineRule="auto"/>
              <w:rPr>
                <w:rFonts w:eastAsia="Times New Roman"/>
                <w:iCs/>
              </w:rPr>
            </w:pPr>
            <w:proofErr w:type="spellStart"/>
            <w:r w:rsidRPr="00E876DA">
              <w:rPr>
                <w:rFonts w:eastAsia="Times New Roman"/>
                <w:iCs/>
                <w:sz w:val="22"/>
                <w:szCs w:val="22"/>
              </w:rPr>
              <w:t>Face-to-face</w:t>
            </w:r>
            <w:proofErr w:type="spellEnd"/>
          </w:p>
        </w:tc>
      </w:tr>
      <w:tr w:rsidR="00D24C11" w:rsidRPr="00753BB4" w14:paraId="65CE2B0B" w14:textId="77777777" w:rsidTr="00912E10">
        <w:tc>
          <w:tcPr>
            <w:tcW w:w="3306" w:type="dxa"/>
            <w:shd w:val="clear" w:color="auto" w:fill="D0CECE"/>
          </w:tcPr>
          <w:p w14:paraId="4DFE42C2"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E53F441" w14:textId="77777777" w:rsidR="00D24C11" w:rsidRPr="00E876DA" w:rsidRDefault="00D24C11" w:rsidP="00912E10">
            <w:pPr>
              <w:rPr>
                <w:lang w:val="en-GB"/>
              </w:rPr>
            </w:pPr>
            <w:r w:rsidRPr="00E876DA">
              <w:rPr>
                <w:sz w:val="22"/>
                <w:szCs w:val="22"/>
                <w:lang w:val="en-GB"/>
              </w:rPr>
              <w:t>Support of the learning process using the e-class platform</w:t>
            </w:r>
          </w:p>
        </w:tc>
      </w:tr>
      <w:tr w:rsidR="00D24C11" w:rsidRPr="00E876DA" w14:paraId="6D01A622" w14:textId="77777777" w:rsidTr="00912E10">
        <w:tc>
          <w:tcPr>
            <w:tcW w:w="3306" w:type="dxa"/>
            <w:shd w:val="clear" w:color="auto" w:fill="D0CECE"/>
          </w:tcPr>
          <w:p w14:paraId="31561F23" w14:textId="77777777" w:rsidR="00D24C11" w:rsidRPr="00E876DA" w:rsidRDefault="00D24C11" w:rsidP="00912E10">
            <w:pPr>
              <w:jc w:val="right"/>
              <w:rPr>
                <w:b/>
                <w:sz w:val="20"/>
                <w:szCs w:val="20"/>
                <w:lang w:val="en-GB"/>
              </w:rPr>
            </w:pPr>
            <w:r w:rsidRPr="00E876DA">
              <w:rPr>
                <w:b/>
                <w:sz w:val="20"/>
                <w:szCs w:val="20"/>
                <w:lang w:val="en-GB"/>
              </w:rPr>
              <w:t>TEACHING METHODS</w:t>
            </w:r>
          </w:p>
          <w:p w14:paraId="4FF548E5"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0FFA6877"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4864698" w14:textId="77777777" w:rsidR="00D24C11" w:rsidRPr="00E876DA" w:rsidRDefault="00D24C11" w:rsidP="00912E10">
            <w:pPr>
              <w:jc w:val="both"/>
              <w:rPr>
                <w:i/>
                <w:sz w:val="16"/>
                <w:szCs w:val="16"/>
                <w:lang w:val="en-GB"/>
              </w:rPr>
            </w:pPr>
          </w:p>
          <w:p w14:paraId="7E4EF2E2"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6C93265"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5C8B4C0"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FCAEBE9"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27E6F94E" w14:textId="77777777" w:rsidTr="00912E10">
              <w:tc>
                <w:tcPr>
                  <w:tcW w:w="2467" w:type="dxa"/>
                  <w:tcBorders>
                    <w:top w:val="single" w:sz="4" w:space="0" w:color="auto"/>
                    <w:left w:val="single" w:sz="4" w:space="0" w:color="auto"/>
                    <w:bottom w:val="single" w:sz="4" w:space="0" w:color="auto"/>
                    <w:right w:val="single" w:sz="4" w:space="0" w:color="auto"/>
                  </w:tcBorders>
                </w:tcPr>
                <w:p w14:paraId="7F9F2421" w14:textId="77777777" w:rsidR="00D24C11" w:rsidRPr="00E876DA" w:rsidRDefault="00D24C11" w:rsidP="00912E10">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173A0538" w14:textId="77777777" w:rsidR="00D24C11" w:rsidRPr="00E876DA" w:rsidRDefault="00D24C11" w:rsidP="00912E10">
                  <w:pPr>
                    <w:jc w:val="center"/>
                    <w:rPr>
                      <w:sz w:val="20"/>
                      <w:szCs w:val="20"/>
                      <w:lang w:val="en-GB"/>
                    </w:rPr>
                  </w:pPr>
                  <w:r w:rsidRPr="00E876DA">
                    <w:rPr>
                      <w:sz w:val="20"/>
                      <w:szCs w:val="20"/>
                      <w:lang w:val="en-GB"/>
                    </w:rPr>
                    <w:t>52</w:t>
                  </w:r>
                </w:p>
              </w:tc>
            </w:tr>
            <w:tr w:rsidR="00D24C11" w:rsidRPr="00E876DA" w14:paraId="163EC450" w14:textId="77777777" w:rsidTr="00912E10">
              <w:tc>
                <w:tcPr>
                  <w:tcW w:w="2467" w:type="dxa"/>
                  <w:tcBorders>
                    <w:top w:val="single" w:sz="4" w:space="0" w:color="auto"/>
                    <w:left w:val="single" w:sz="4" w:space="0" w:color="auto"/>
                    <w:bottom w:val="single" w:sz="4" w:space="0" w:color="auto"/>
                    <w:right w:val="single" w:sz="4" w:space="0" w:color="auto"/>
                  </w:tcBorders>
                </w:tcPr>
                <w:p w14:paraId="62F6F582" w14:textId="77777777" w:rsidR="00D24C11" w:rsidRPr="00E876DA" w:rsidRDefault="00D24C11" w:rsidP="00912E10">
                  <w:pPr>
                    <w:rPr>
                      <w:iCs/>
                      <w:sz w:val="20"/>
                      <w:szCs w:val="20"/>
                      <w:lang w:val="en-GB"/>
                    </w:rPr>
                  </w:pPr>
                  <w:r w:rsidRPr="00E876DA">
                    <w:rPr>
                      <w:iCs/>
                      <w:sz w:val="20"/>
                      <w:szCs w:val="20"/>
                      <w:lang w:val="en-GB"/>
                    </w:rPr>
                    <w:t>Team project. Preliminary Design of Harbour Works</w:t>
                  </w:r>
                </w:p>
              </w:tc>
              <w:tc>
                <w:tcPr>
                  <w:tcW w:w="2468" w:type="dxa"/>
                  <w:tcBorders>
                    <w:top w:val="single" w:sz="4" w:space="0" w:color="auto"/>
                    <w:left w:val="single" w:sz="4" w:space="0" w:color="auto"/>
                    <w:bottom w:val="single" w:sz="4" w:space="0" w:color="auto"/>
                    <w:right w:val="single" w:sz="4" w:space="0" w:color="auto"/>
                  </w:tcBorders>
                </w:tcPr>
                <w:p w14:paraId="373563B4" w14:textId="77777777" w:rsidR="00D24C11" w:rsidRPr="00E876DA" w:rsidRDefault="00D24C11" w:rsidP="00912E10">
                  <w:pPr>
                    <w:jc w:val="center"/>
                    <w:rPr>
                      <w:sz w:val="20"/>
                      <w:szCs w:val="20"/>
                      <w:lang w:val="en-GB"/>
                    </w:rPr>
                  </w:pPr>
                  <w:r w:rsidRPr="00E876DA">
                    <w:rPr>
                      <w:sz w:val="20"/>
                      <w:szCs w:val="20"/>
                      <w:lang w:val="en-GB"/>
                    </w:rPr>
                    <w:t>50</w:t>
                  </w:r>
                </w:p>
              </w:tc>
            </w:tr>
            <w:tr w:rsidR="00D24C11" w:rsidRPr="00E876DA" w14:paraId="417986BC" w14:textId="77777777" w:rsidTr="00912E10">
              <w:tc>
                <w:tcPr>
                  <w:tcW w:w="2467" w:type="dxa"/>
                  <w:tcBorders>
                    <w:top w:val="single" w:sz="4" w:space="0" w:color="auto"/>
                    <w:left w:val="single" w:sz="4" w:space="0" w:color="auto"/>
                    <w:bottom w:val="single" w:sz="4" w:space="0" w:color="auto"/>
                    <w:right w:val="single" w:sz="4" w:space="0" w:color="auto"/>
                  </w:tcBorders>
                </w:tcPr>
                <w:p w14:paraId="00FDF554"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9B936D6" w14:textId="77777777" w:rsidR="00D24C11" w:rsidRPr="00E876DA" w:rsidRDefault="00D24C11" w:rsidP="00912E10">
                  <w:pPr>
                    <w:rPr>
                      <w:i/>
                      <w:sz w:val="20"/>
                      <w:szCs w:val="20"/>
                      <w:lang w:val="en-GB"/>
                    </w:rPr>
                  </w:pPr>
                </w:p>
              </w:tc>
            </w:tr>
            <w:tr w:rsidR="00D24C11" w:rsidRPr="00E876DA" w14:paraId="14BB7A3D" w14:textId="77777777" w:rsidTr="00912E10">
              <w:tc>
                <w:tcPr>
                  <w:tcW w:w="2467" w:type="dxa"/>
                  <w:tcBorders>
                    <w:top w:val="single" w:sz="4" w:space="0" w:color="auto"/>
                    <w:left w:val="single" w:sz="4" w:space="0" w:color="auto"/>
                    <w:bottom w:val="single" w:sz="4" w:space="0" w:color="auto"/>
                    <w:right w:val="single" w:sz="4" w:space="0" w:color="auto"/>
                  </w:tcBorders>
                </w:tcPr>
                <w:p w14:paraId="6E32BB37" w14:textId="77777777" w:rsidR="00D24C11" w:rsidRPr="00E876DA" w:rsidRDefault="00D24C11" w:rsidP="00912E10">
                  <w:pPr>
                    <w:rPr>
                      <w:iCs/>
                      <w:sz w:val="20"/>
                      <w:szCs w:val="20"/>
                      <w:lang w:val="en-GB"/>
                    </w:rPr>
                  </w:pPr>
                  <w:r w:rsidRPr="00E876DA">
                    <w:rPr>
                      <w:iCs/>
                      <w:sz w:val="20"/>
                      <w:szCs w:val="20"/>
                      <w:lang w:val="en-GB"/>
                    </w:rPr>
                    <w:t>Study</w:t>
                  </w:r>
                </w:p>
              </w:tc>
              <w:tc>
                <w:tcPr>
                  <w:tcW w:w="2468" w:type="dxa"/>
                  <w:tcBorders>
                    <w:top w:val="single" w:sz="4" w:space="0" w:color="auto"/>
                    <w:left w:val="single" w:sz="4" w:space="0" w:color="auto"/>
                    <w:bottom w:val="single" w:sz="4" w:space="0" w:color="auto"/>
                    <w:right w:val="single" w:sz="4" w:space="0" w:color="auto"/>
                  </w:tcBorders>
                </w:tcPr>
                <w:p w14:paraId="2B451821" w14:textId="77777777" w:rsidR="00D24C11" w:rsidRPr="00E876DA" w:rsidRDefault="00D24C11" w:rsidP="00912E10">
                  <w:pPr>
                    <w:jc w:val="center"/>
                    <w:rPr>
                      <w:sz w:val="20"/>
                      <w:szCs w:val="20"/>
                      <w:lang w:val="en-GB"/>
                    </w:rPr>
                  </w:pPr>
                  <w:r w:rsidRPr="00E876DA">
                    <w:rPr>
                      <w:sz w:val="20"/>
                      <w:szCs w:val="20"/>
                      <w:lang w:val="en-GB"/>
                    </w:rPr>
                    <w:t>48</w:t>
                  </w:r>
                </w:p>
              </w:tc>
            </w:tr>
            <w:tr w:rsidR="00D24C11" w:rsidRPr="00E876DA" w14:paraId="2E6854DD" w14:textId="77777777" w:rsidTr="00912E10">
              <w:tc>
                <w:tcPr>
                  <w:tcW w:w="2467" w:type="dxa"/>
                  <w:tcBorders>
                    <w:top w:val="single" w:sz="4" w:space="0" w:color="auto"/>
                    <w:left w:val="single" w:sz="4" w:space="0" w:color="auto"/>
                    <w:bottom w:val="single" w:sz="4" w:space="0" w:color="auto"/>
                    <w:right w:val="single" w:sz="4" w:space="0" w:color="auto"/>
                  </w:tcBorders>
                </w:tcPr>
                <w:p w14:paraId="774D3E3D" w14:textId="77777777" w:rsidR="00D24C11" w:rsidRPr="00E876DA" w:rsidRDefault="00D24C11" w:rsidP="00912E10">
                  <w:pPr>
                    <w:rPr>
                      <w:b/>
                      <w:iCs/>
                      <w:sz w:val="20"/>
                      <w:szCs w:val="20"/>
                      <w:lang w:val="en-GB"/>
                    </w:rPr>
                  </w:pPr>
                  <w:r w:rsidRPr="00E876DA">
                    <w:rPr>
                      <w:b/>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959A052" w14:textId="77777777" w:rsidR="00D24C11" w:rsidRPr="00E876DA" w:rsidRDefault="00D24C11" w:rsidP="00912E10">
                  <w:pPr>
                    <w:jc w:val="center"/>
                    <w:rPr>
                      <w:b/>
                      <w:i/>
                      <w:sz w:val="20"/>
                      <w:szCs w:val="20"/>
                      <w:lang w:val="en-GB"/>
                    </w:rPr>
                  </w:pPr>
                  <w:r w:rsidRPr="00E876DA">
                    <w:rPr>
                      <w:b/>
                      <w:i/>
                      <w:sz w:val="20"/>
                      <w:szCs w:val="20"/>
                      <w:lang w:val="en-GB"/>
                    </w:rPr>
                    <w:t>150</w:t>
                  </w:r>
                </w:p>
              </w:tc>
            </w:tr>
          </w:tbl>
          <w:p w14:paraId="738C6B6A" w14:textId="77777777" w:rsidR="00D24C11" w:rsidRPr="00E876DA" w:rsidRDefault="00D24C11" w:rsidP="00912E10">
            <w:pPr>
              <w:rPr>
                <w:lang w:val="en-GB"/>
              </w:rPr>
            </w:pPr>
          </w:p>
        </w:tc>
      </w:tr>
      <w:tr w:rsidR="00D24C11" w:rsidRPr="00753BB4" w14:paraId="5860EB51" w14:textId="77777777" w:rsidTr="00912E10">
        <w:tc>
          <w:tcPr>
            <w:tcW w:w="3306" w:type="dxa"/>
          </w:tcPr>
          <w:p w14:paraId="734F6474"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47CDAAF4"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38243360" w14:textId="77777777" w:rsidR="00D24C11" w:rsidRPr="00E876DA" w:rsidRDefault="00D24C11" w:rsidP="00912E10">
            <w:pPr>
              <w:jc w:val="both"/>
              <w:rPr>
                <w:i/>
                <w:sz w:val="16"/>
                <w:szCs w:val="16"/>
                <w:lang w:val="en-GB"/>
              </w:rPr>
            </w:pPr>
          </w:p>
          <w:p w14:paraId="5FD3B075"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w:t>
            </w:r>
            <w:r w:rsidRPr="00E876DA">
              <w:rPr>
                <w:i/>
                <w:sz w:val="16"/>
                <w:szCs w:val="16"/>
                <w:lang w:val="en-GB"/>
              </w:rPr>
              <w:lastRenderedPageBreak/>
              <w:t>ended questions, problem solving, written work, essay/report, oral examination, public presentation, laboratory work, clinical examination of patient, art interpretation, other</w:t>
            </w:r>
          </w:p>
          <w:p w14:paraId="57255663" w14:textId="77777777" w:rsidR="00D24C11" w:rsidRPr="00E876DA" w:rsidRDefault="00D24C11" w:rsidP="00912E10">
            <w:pPr>
              <w:jc w:val="both"/>
              <w:rPr>
                <w:i/>
                <w:sz w:val="16"/>
                <w:szCs w:val="16"/>
                <w:lang w:val="en-GB"/>
              </w:rPr>
            </w:pPr>
          </w:p>
          <w:p w14:paraId="4E7004A8"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A6F8210" w14:textId="77777777" w:rsidR="00D24C11" w:rsidRPr="00E876DA" w:rsidRDefault="00D24C11" w:rsidP="00912E10">
            <w:pPr>
              <w:rPr>
                <w:sz w:val="20"/>
                <w:szCs w:val="20"/>
                <w:lang w:val="en-GB"/>
              </w:rPr>
            </w:pPr>
          </w:p>
          <w:p w14:paraId="62DD8244" w14:textId="77777777" w:rsidR="00D24C11" w:rsidRPr="00E876DA" w:rsidRDefault="00D24C11" w:rsidP="00912E10">
            <w:pPr>
              <w:rPr>
                <w:lang w:val="en-GB"/>
              </w:rPr>
            </w:pPr>
            <w:r w:rsidRPr="00E876DA">
              <w:rPr>
                <w:sz w:val="22"/>
                <w:szCs w:val="22"/>
              </w:rPr>
              <w:t>Ι</w:t>
            </w:r>
            <w:r w:rsidRPr="00E876DA">
              <w:rPr>
                <w:sz w:val="22"/>
                <w:szCs w:val="22"/>
                <w:lang w:val="en-GB"/>
              </w:rPr>
              <w:t>. Final exam which includes design problems (75%).</w:t>
            </w:r>
          </w:p>
          <w:p w14:paraId="66DB5E77" w14:textId="77777777" w:rsidR="00D24C11" w:rsidRPr="00E876DA" w:rsidRDefault="00D24C11" w:rsidP="00912E10">
            <w:pPr>
              <w:rPr>
                <w:lang w:val="en-GB"/>
              </w:rPr>
            </w:pPr>
          </w:p>
          <w:p w14:paraId="08C3ED6D" w14:textId="77777777" w:rsidR="00D24C11" w:rsidRPr="00E876DA" w:rsidRDefault="00D24C11" w:rsidP="00912E10">
            <w:pPr>
              <w:rPr>
                <w:lang w:val="en-GB"/>
              </w:rPr>
            </w:pPr>
            <w:r w:rsidRPr="00E876DA">
              <w:rPr>
                <w:sz w:val="22"/>
                <w:szCs w:val="22"/>
              </w:rPr>
              <w:t>ΙΙ</w:t>
            </w:r>
            <w:r w:rsidRPr="00E876DA">
              <w:rPr>
                <w:sz w:val="22"/>
                <w:szCs w:val="22"/>
                <w:lang w:val="en-GB"/>
              </w:rPr>
              <w:t xml:space="preserve">. Collaborative project on the preliminary design of </w:t>
            </w:r>
            <w:proofErr w:type="spellStart"/>
            <w:r w:rsidRPr="00E876DA">
              <w:rPr>
                <w:sz w:val="22"/>
                <w:szCs w:val="22"/>
                <w:lang w:val="en-GB"/>
              </w:rPr>
              <w:t>harbor</w:t>
            </w:r>
            <w:proofErr w:type="spellEnd"/>
            <w:r w:rsidRPr="00E876DA">
              <w:rPr>
                <w:sz w:val="22"/>
                <w:szCs w:val="22"/>
                <w:lang w:val="en-GB"/>
              </w:rPr>
              <w:t xml:space="preserve"> works (technical report and brief oral </w:t>
            </w:r>
            <w:r w:rsidRPr="00E876DA">
              <w:rPr>
                <w:sz w:val="22"/>
                <w:szCs w:val="22"/>
                <w:lang w:val="en-GB"/>
              </w:rPr>
              <w:lastRenderedPageBreak/>
              <w:t>examination) by students working in teams of 5-6 (25%).</w:t>
            </w:r>
          </w:p>
          <w:p w14:paraId="5F781B2E" w14:textId="77777777" w:rsidR="00D24C11" w:rsidRPr="00E876DA" w:rsidRDefault="00D24C11" w:rsidP="00912E10">
            <w:pPr>
              <w:rPr>
                <w:lang w:val="en-GB"/>
              </w:rPr>
            </w:pPr>
          </w:p>
          <w:p w14:paraId="1DB79079" w14:textId="77777777" w:rsidR="00D24C11" w:rsidRPr="00E876DA" w:rsidRDefault="00D24C11" w:rsidP="00912E10">
            <w:pPr>
              <w:rPr>
                <w:lang w:val="en-GB"/>
              </w:rPr>
            </w:pPr>
          </w:p>
          <w:p w14:paraId="262E46DA" w14:textId="77777777" w:rsidR="00D24C11" w:rsidRPr="00E876DA" w:rsidRDefault="00D24C11" w:rsidP="00912E10">
            <w:pPr>
              <w:rPr>
                <w:lang w:val="en-GB"/>
              </w:rPr>
            </w:pPr>
          </w:p>
        </w:tc>
      </w:tr>
    </w:tbl>
    <w:p w14:paraId="19305F44" w14:textId="77777777" w:rsidR="00D24C11" w:rsidRPr="00E876DA" w:rsidRDefault="00D24C11" w:rsidP="00972484">
      <w:pPr>
        <w:widowControl w:val="0"/>
        <w:numPr>
          <w:ilvl w:val="0"/>
          <w:numId w:val="125"/>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16948D4" w14:textId="77777777" w:rsidTr="00912E10">
        <w:tc>
          <w:tcPr>
            <w:tcW w:w="8472" w:type="dxa"/>
          </w:tcPr>
          <w:p w14:paraId="6FC36933" w14:textId="77777777" w:rsidR="00D24C11" w:rsidRPr="00E876DA" w:rsidRDefault="00D24C11" w:rsidP="00912E10">
            <w:pPr>
              <w:jc w:val="both"/>
              <w:rPr>
                <w:i/>
                <w:lang w:val="en-GB"/>
              </w:rPr>
            </w:pPr>
            <w:r w:rsidRPr="00E876DA">
              <w:rPr>
                <w:i/>
                <w:sz w:val="22"/>
                <w:szCs w:val="22"/>
                <w:lang w:val="en-GB"/>
              </w:rPr>
              <w:t>- Suggested bibliography:</w:t>
            </w:r>
          </w:p>
          <w:p w14:paraId="36A7BDE4" w14:textId="77777777" w:rsidR="00D24C11" w:rsidRPr="00E876DA" w:rsidRDefault="00D24C11" w:rsidP="00912E10">
            <w:pPr>
              <w:jc w:val="both"/>
              <w:rPr>
                <w:lang w:val="en-GB"/>
              </w:rPr>
            </w:pPr>
            <w:r w:rsidRPr="00E876DA">
              <w:rPr>
                <w:sz w:val="22"/>
                <w:szCs w:val="22"/>
                <w:lang w:val="en-GB"/>
              </w:rPr>
              <w:t>Coastal Engineering Manual. Engineer Manual 1110–2-1100, U.S. Army Corps of Engineers, Washington, D.C., 2002.</w:t>
            </w:r>
          </w:p>
          <w:p w14:paraId="5C2CB11D" w14:textId="77777777" w:rsidR="00D24C11" w:rsidRPr="00E876DA" w:rsidRDefault="00D24C11" w:rsidP="00912E10">
            <w:pPr>
              <w:jc w:val="both"/>
              <w:rPr>
                <w:i/>
                <w:lang w:val="en-GB"/>
              </w:rPr>
            </w:pPr>
          </w:p>
          <w:p w14:paraId="399384D8" w14:textId="77777777" w:rsidR="00D24C11" w:rsidRPr="00E876DA" w:rsidRDefault="00D24C11" w:rsidP="00912E10">
            <w:pPr>
              <w:jc w:val="both"/>
              <w:rPr>
                <w:i/>
                <w:lang w:val="en-GB"/>
              </w:rPr>
            </w:pPr>
            <w:r w:rsidRPr="00E876DA">
              <w:rPr>
                <w:i/>
                <w:sz w:val="22"/>
                <w:szCs w:val="22"/>
                <w:lang w:val="en-GB"/>
              </w:rPr>
              <w:t>- Related academic journals:</w:t>
            </w:r>
          </w:p>
          <w:p w14:paraId="6B5C2E1B" w14:textId="77777777" w:rsidR="00D24C11" w:rsidRPr="00E876DA" w:rsidRDefault="00D24C11" w:rsidP="00912EA3">
            <w:pPr>
              <w:numPr>
                <w:ilvl w:val="0"/>
                <w:numId w:val="10"/>
              </w:numPr>
              <w:jc w:val="both"/>
            </w:pPr>
            <w:proofErr w:type="spellStart"/>
            <w:r w:rsidRPr="00E876DA">
              <w:rPr>
                <w:sz w:val="22"/>
                <w:szCs w:val="22"/>
              </w:rPr>
              <w:t>Coastal</w:t>
            </w:r>
            <w:proofErr w:type="spellEnd"/>
            <w:r w:rsidRPr="00E876DA">
              <w:rPr>
                <w:sz w:val="22"/>
                <w:szCs w:val="22"/>
              </w:rPr>
              <w:t xml:space="preserve"> </w:t>
            </w:r>
            <w:proofErr w:type="spellStart"/>
            <w:r w:rsidRPr="00E876DA">
              <w:rPr>
                <w:sz w:val="22"/>
                <w:szCs w:val="22"/>
              </w:rPr>
              <w:t>Engineering</w:t>
            </w:r>
            <w:proofErr w:type="spellEnd"/>
          </w:p>
          <w:p w14:paraId="4A61A144" w14:textId="77777777" w:rsidR="00D24C11" w:rsidRPr="00E876DA" w:rsidRDefault="00D24C11" w:rsidP="00912EA3">
            <w:pPr>
              <w:numPr>
                <w:ilvl w:val="0"/>
                <w:numId w:val="10"/>
              </w:numPr>
              <w:jc w:val="both"/>
              <w:rPr>
                <w:lang w:val="en-GB"/>
              </w:rPr>
            </w:pPr>
            <w:r w:rsidRPr="00E876DA">
              <w:rPr>
                <w:sz w:val="22"/>
                <w:szCs w:val="22"/>
                <w:lang w:val="en-GB"/>
              </w:rPr>
              <w:t>Journal of Waterways, Port, Coastal and Ocean Engineering</w:t>
            </w:r>
          </w:p>
          <w:p w14:paraId="1E74976E" w14:textId="77777777" w:rsidR="00D24C11" w:rsidRPr="00E876DA" w:rsidRDefault="00D24C11" w:rsidP="00912EA3">
            <w:pPr>
              <w:numPr>
                <w:ilvl w:val="0"/>
                <w:numId w:val="10"/>
              </w:numPr>
              <w:jc w:val="both"/>
            </w:pPr>
            <w:proofErr w:type="spellStart"/>
            <w:r w:rsidRPr="00E876DA">
              <w:rPr>
                <w:sz w:val="22"/>
                <w:szCs w:val="22"/>
              </w:rPr>
              <w:t>Ocean</w:t>
            </w:r>
            <w:proofErr w:type="spellEnd"/>
            <w:r w:rsidRPr="00E876DA">
              <w:rPr>
                <w:sz w:val="22"/>
                <w:szCs w:val="22"/>
              </w:rPr>
              <w:t xml:space="preserve"> </w:t>
            </w:r>
            <w:proofErr w:type="spellStart"/>
            <w:r w:rsidRPr="00E876DA">
              <w:rPr>
                <w:sz w:val="22"/>
                <w:szCs w:val="22"/>
              </w:rPr>
              <w:t>Engineering</w:t>
            </w:r>
            <w:proofErr w:type="spellEnd"/>
          </w:p>
          <w:p w14:paraId="79E215BF" w14:textId="77777777" w:rsidR="00D24C11" w:rsidRPr="00E876DA" w:rsidRDefault="00D24C11" w:rsidP="00912E10">
            <w:pPr>
              <w:jc w:val="both"/>
              <w:rPr>
                <w:b/>
                <w:sz w:val="20"/>
                <w:szCs w:val="20"/>
                <w:lang w:val="en-GB"/>
              </w:rPr>
            </w:pPr>
          </w:p>
        </w:tc>
      </w:tr>
    </w:tbl>
    <w:p w14:paraId="6F1BE460" w14:textId="77777777" w:rsidR="00D24C11" w:rsidRPr="00E876DA" w:rsidRDefault="00D24C11" w:rsidP="009B27AD"/>
    <w:p w14:paraId="1C151E5A" w14:textId="77777777" w:rsidR="00D24C11" w:rsidRPr="00E876DA" w:rsidRDefault="00D24C11" w:rsidP="00272D81">
      <w:pPr>
        <w:rPr>
          <w:lang w:val="en-US"/>
        </w:rPr>
      </w:pPr>
    </w:p>
    <w:p w14:paraId="713A36B0" w14:textId="77777777" w:rsidR="00D24C11" w:rsidRPr="00E876DA" w:rsidRDefault="00D24C11" w:rsidP="00D20435">
      <w:pPr>
        <w:rPr>
          <w:b/>
          <w:sz w:val="56"/>
          <w:szCs w:val="56"/>
          <w:lang w:val="en-US"/>
        </w:rPr>
      </w:pPr>
    </w:p>
    <w:p w14:paraId="6150EF87" w14:textId="77777777" w:rsidR="00D24C11" w:rsidRPr="00E876DA" w:rsidRDefault="00D24C11" w:rsidP="00FD0225">
      <w:pPr>
        <w:jc w:val="center"/>
        <w:rPr>
          <w:lang w:val="en-GB"/>
        </w:rPr>
        <w:sectPr w:rsidR="00D24C11" w:rsidRPr="00E876DA" w:rsidSect="004E24F7">
          <w:pgSz w:w="11906" w:h="16838"/>
          <w:pgMar w:top="1440" w:right="1800" w:bottom="1440" w:left="1800" w:header="708" w:footer="708" w:gutter="0"/>
          <w:cols w:space="708"/>
          <w:docGrid w:linePitch="360"/>
        </w:sectPr>
      </w:pPr>
    </w:p>
    <w:p w14:paraId="7901F5F7" w14:textId="77777777" w:rsidR="00D24C11" w:rsidRPr="00E876DA" w:rsidRDefault="00D24C11" w:rsidP="007D6479">
      <w:pPr>
        <w:spacing w:before="120"/>
        <w:jc w:val="center"/>
      </w:pPr>
      <w:r w:rsidRPr="00E876DA">
        <w:rPr>
          <w:b/>
        </w:rPr>
        <w:lastRenderedPageBreak/>
        <w:t>COURSE OUTLINE</w:t>
      </w:r>
    </w:p>
    <w:p w14:paraId="5B460275" w14:textId="77777777" w:rsidR="00D24C11" w:rsidRPr="00E876DA" w:rsidRDefault="00D24C11" w:rsidP="00972484">
      <w:pPr>
        <w:widowControl w:val="0"/>
        <w:numPr>
          <w:ilvl w:val="0"/>
          <w:numId w:val="128"/>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95"/>
        <w:gridCol w:w="1364"/>
        <w:gridCol w:w="1075"/>
        <w:gridCol w:w="970"/>
        <w:gridCol w:w="630"/>
        <w:gridCol w:w="1585"/>
      </w:tblGrid>
      <w:tr w:rsidR="00D24C11" w:rsidRPr="00E876DA" w14:paraId="0719895D" w14:textId="77777777" w:rsidTr="00D20BF1">
        <w:tc>
          <w:tcPr>
            <w:tcW w:w="2848" w:type="dxa"/>
            <w:shd w:val="clear" w:color="auto" w:fill="DDD9C3"/>
          </w:tcPr>
          <w:p w14:paraId="27D93AEA" w14:textId="77777777" w:rsidR="00D24C11" w:rsidRPr="00E876DA" w:rsidRDefault="00D24C11" w:rsidP="00D20BF1">
            <w:pPr>
              <w:jc w:val="right"/>
              <w:rPr>
                <w:b/>
                <w:sz w:val="20"/>
                <w:szCs w:val="20"/>
              </w:rPr>
            </w:pPr>
            <w:r w:rsidRPr="00E876DA">
              <w:rPr>
                <w:b/>
                <w:sz w:val="20"/>
                <w:szCs w:val="20"/>
              </w:rPr>
              <w:t>SCHOOL</w:t>
            </w:r>
          </w:p>
        </w:tc>
        <w:tc>
          <w:tcPr>
            <w:tcW w:w="6008" w:type="dxa"/>
            <w:gridSpan w:val="6"/>
          </w:tcPr>
          <w:p w14:paraId="53B5F8E0" w14:textId="77777777" w:rsidR="00D24C11" w:rsidRPr="00E876DA" w:rsidRDefault="00D24C11" w:rsidP="00D20BF1">
            <w:pPr>
              <w:rPr>
                <w:caps/>
              </w:rPr>
            </w:pPr>
            <w:r w:rsidRPr="00E876DA">
              <w:rPr>
                <w:caps/>
                <w:sz w:val="22"/>
                <w:szCs w:val="22"/>
                <w:lang w:val="en-GB"/>
              </w:rPr>
              <w:t>Engineering</w:t>
            </w:r>
          </w:p>
        </w:tc>
      </w:tr>
      <w:tr w:rsidR="00D24C11" w:rsidRPr="00E876DA" w14:paraId="30F67461" w14:textId="77777777" w:rsidTr="00D20BF1">
        <w:tc>
          <w:tcPr>
            <w:tcW w:w="2848" w:type="dxa"/>
            <w:shd w:val="clear" w:color="auto" w:fill="DDD9C3"/>
          </w:tcPr>
          <w:p w14:paraId="79B75C0B" w14:textId="77777777" w:rsidR="00D24C11" w:rsidRPr="00E876DA" w:rsidRDefault="00D24C11" w:rsidP="00D20BF1">
            <w:pPr>
              <w:jc w:val="right"/>
              <w:rPr>
                <w:b/>
                <w:sz w:val="20"/>
                <w:szCs w:val="20"/>
              </w:rPr>
            </w:pPr>
            <w:r w:rsidRPr="00E876DA">
              <w:rPr>
                <w:b/>
                <w:sz w:val="20"/>
                <w:szCs w:val="20"/>
                <w:lang w:val="en-GB"/>
              </w:rPr>
              <w:t>ACADEMIC UNIT</w:t>
            </w:r>
          </w:p>
        </w:tc>
        <w:tc>
          <w:tcPr>
            <w:tcW w:w="6008" w:type="dxa"/>
            <w:gridSpan w:val="6"/>
          </w:tcPr>
          <w:p w14:paraId="0A531918" w14:textId="77777777" w:rsidR="00D24C11" w:rsidRPr="00E876DA" w:rsidRDefault="00D24C11" w:rsidP="00D20BF1">
            <w:pPr>
              <w:rPr>
                <w:caps/>
              </w:rPr>
            </w:pPr>
            <w:r w:rsidRPr="00E876DA">
              <w:rPr>
                <w:caps/>
                <w:sz w:val="22"/>
                <w:szCs w:val="22"/>
                <w:lang w:val="en-GB"/>
              </w:rPr>
              <w:t>Civil Engineering</w:t>
            </w:r>
          </w:p>
        </w:tc>
      </w:tr>
      <w:tr w:rsidR="00D24C11" w:rsidRPr="00E876DA" w14:paraId="07726590" w14:textId="77777777" w:rsidTr="00D20BF1">
        <w:tc>
          <w:tcPr>
            <w:tcW w:w="2848" w:type="dxa"/>
            <w:shd w:val="clear" w:color="auto" w:fill="DDD9C3"/>
          </w:tcPr>
          <w:p w14:paraId="79DB6BBA" w14:textId="77777777" w:rsidR="00D24C11" w:rsidRPr="00E876DA" w:rsidRDefault="00D24C11" w:rsidP="00D20BF1">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71C0AB24" w14:textId="77777777" w:rsidR="00D24C11" w:rsidRPr="00E876DA" w:rsidRDefault="00D24C11" w:rsidP="00D20BF1">
            <w:pPr>
              <w:rPr>
                <w:caps/>
              </w:rPr>
            </w:pPr>
            <w:r w:rsidRPr="00E876DA">
              <w:rPr>
                <w:caps/>
                <w:sz w:val="22"/>
                <w:szCs w:val="22"/>
                <w:lang w:val="en-GB"/>
              </w:rPr>
              <w:t>Undergraduate</w:t>
            </w:r>
          </w:p>
        </w:tc>
      </w:tr>
      <w:tr w:rsidR="00D24C11" w:rsidRPr="00E876DA" w14:paraId="1F4EFB65" w14:textId="77777777" w:rsidTr="00D20BF1">
        <w:tc>
          <w:tcPr>
            <w:tcW w:w="2848" w:type="dxa"/>
            <w:shd w:val="clear" w:color="auto" w:fill="DDD9C3"/>
          </w:tcPr>
          <w:p w14:paraId="4AAF04ED" w14:textId="77777777" w:rsidR="00D24C11" w:rsidRPr="00E876DA" w:rsidRDefault="00D24C11" w:rsidP="00D20BF1">
            <w:pPr>
              <w:jc w:val="right"/>
              <w:rPr>
                <w:b/>
                <w:sz w:val="20"/>
                <w:szCs w:val="20"/>
              </w:rPr>
            </w:pPr>
            <w:r w:rsidRPr="00E876DA">
              <w:rPr>
                <w:b/>
                <w:sz w:val="20"/>
                <w:szCs w:val="20"/>
              </w:rPr>
              <w:t>COURSE CODE</w:t>
            </w:r>
          </w:p>
        </w:tc>
        <w:tc>
          <w:tcPr>
            <w:tcW w:w="1513" w:type="dxa"/>
            <w:gridSpan w:val="2"/>
          </w:tcPr>
          <w:p w14:paraId="375CDA1B" w14:textId="77777777" w:rsidR="00D24C11" w:rsidRPr="00E876DA" w:rsidRDefault="00D24C11" w:rsidP="00D20BF1">
            <w:pPr>
              <w:rPr>
                <w:caps/>
              </w:rPr>
            </w:pPr>
            <w:r w:rsidRPr="00E876DA">
              <w:rPr>
                <w:caps/>
                <w:sz w:val="22"/>
                <w:szCs w:val="22"/>
              </w:rPr>
              <w:t>CIV_7610Α</w:t>
            </w:r>
          </w:p>
        </w:tc>
        <w:tc>
          <w:tcPr>
            <w:tcW w:w="2104" w:type="dxa"/>
            <w:gridSpan w:val="2"/>
            <w:shd w:val="clear" w:color="auto" w:fill="DDD9C3"/>
          </w:tcPr>
          <w:p w14:paraId="002807C4" w14:textId="77777777" w:rsidR="00D24C11" w:rsidRPr="00E876DA" w:rsidRDefault="00D24C11" w:rsidP="00D20BF1">
            <w:pPr>
              <w:jc w:val="right"/>
              <w:rPr>
                <w:b/>
                <w:caps/>
              </w:rPr>
            </w:pPr>
            <w:r w:rsidRPr="00E876DA">
              <w:rPr>
                <w:b/>
                <w:caps/>
                <w:sz w:val="22"/>
                <w:szCs w:val="22"/>
              </w:rPr>
              <w:t xml:space="preserve">SEMESTER </w:t>
            </w:r>
          </w:p>
        </w:tc>
        <w:tc>
          <w:tcPr>
            <w:tcW w:w="2391" w:type="dxa"/>
            <w:gridSpan w:val="2"/>
          </w:tcPr>
          <w:p w14:paraId="1ABEA865" w14:textId="77777777" w:rsidR="00D24C11" w:rsidRPr="00E876DA" w:rsidRDefault="00D24C11" w:rsidP="00D20BF1">
            <w:pPr>
              <w:rPr>
                <w:caps/>
                <w:lang w:val="en-US"/>
              </w:rPr>
            </w:pPr>
            <w:r w:rsidRPr="00E876DA">
              <w:rPr>
                <w:sz w:val="22"/>
                <w:szCs w:val="22"/>
                <w:lang w:val="en-US"/>
              </w:rPr>
              <w:t>7</w:t>
            </w:r>
            <w:r w:rsidRPr="00E876DA">
              <w:rPr>
                <w:sz w:val="22"/>
                <w:szCs w:val="22"/>
                <w:vertAlign w:val="superscript"/>
                <w:lang w:val="en-US"/>
              </w:rPr>
              <w:t>th</w:t>
            </w:r>
          </w:p>
        </w:tc>
      </w:tr>
      <w:tr w:rsidR="00D24C11" w:rsidRPr="00E876DA" w14:paraId="752CAB3F" w14:textId="77777777" w:rsidTr="00D20BF1">
        <w:trPr>
          <w:trHeight w:val="375"/>
        </w:trPr>
        <w:tc>
          <w:tcPr>
            <w:tcW w:w="2848" w:type="dxa"/>
            <w:shd w:val="clear" w:color="auto" w:fill="DDD9C3"/>
            <w:vAlign w:val="center"/>
          </w:tcPr>
          <w:p w14:paraId="340F053E" w14:textId="77777777" w:rsidR="00D24C11" w:rsidRPr="00E876DA" w:rsidRDefault="00D24C11" w:rsidP="00D20BF1">
            <w:pPr>
              <w:jc w:val="right"/>
              <w:rPr>
                <w:b/>
                <w:sz w:val="20"/>
                <w:szCs w:val="20"/>
              </w:rPr>
            </w:pPr>
            <w:r w:rsidRPr="00E876DA">
              <w:rPr>
                <w:b/>
                <w:sz w:val="20"/>
                <w:szCs w:val="20"/>
              </w:rPr>
              <w:t>COURSE TITLE</w:t>
            </w:r>
          </w:p>
        </w:tc>
        <w:tc>
          <w:tcPr>
            <w:tcW w:w="6008" w:type="dxa"/>
            <w:gridSpan w:val="6"/>
            <w:vAlign w:val="center"/>
          </w:tcPr>
          <w:p w14:paraId="3F48F42A" w14:textId="77777777" w:rsidR="00D24C11" w:rsidRPr="00E876DA" w:rsidRDefault="00D24C11" w:rsidP="00D20BF1"/>
          <w:p w14:paraId="6CCBC486" w14:textId="1E82AFBA" w:rsidR="00D24C11" w:rsidRPr="00E876DA" w:rsidRDefault="00BA48E8" w:rsidP="00D20BF1">
            <w:pPr>
              <w:rPr>
                <w:caps/>
              </w:rPr>
            </w:pPr>
            <w:r>
              <w:rPr>
                <w:caps/>
                <w:sz w:val="22"/>
                <w:szCs w:val="22"/>
                <w:lang w:val="en-US"/>
              </w:rPr>
              <w:t>ROAD DESIGN AND CONSTRUCTION</w:t>
            </w:r>
          </w:p>
          <w:p w14:paraId="603F3DA4" w14:textId="77777777" w:rsidR="00D24C11" w:rsidRPr="00E876DA" w:rsidRDefault="00D24C11" w:rsidP="00D20BF1">
            <w:pPr>
              <w:rPr>
                <w:lang w:eastAsia="ja-JP"/>
              </w:rPr>
            </w:pPr>
          </w:p>
        </w:tc>
      </w:tr>
      <w:tr w:rsidR="00D24C11" w:rsidRPr="00E876DA" w14:paraId="77CA09A2" w14:textId="77777777" w:rsidTr="00D20BF1">
        <w:trPr>
          <w:trHeight w:val="196"/>
        </w:trPr>
        <w:tc>
          <w:tcPr>
            <w:tcW w:w="5495" w:type="dxa"/>
            <w:gridSpan w:val="4"/>
            <w:shd w:val="clear" w:color="auto" w:fill="DDD9C3"/>
            <w:vAlign w:val="center"/>
          </w:tcPr>
          <w:p w14:paraId="4DB27497" w14:textId="77777777" w:rsidR="00D24C11" w:rsidRPr="00E876DA" w:rsidRDefault="00D24C11" w:rsidP="00D20BF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522FA37D" w14:textId="77777777" w:rsidR="00D24C11" w:rsidRPr="00E876DA" w:rsidRDefault="00D24C11" w:rsidP="00D20BF1">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089FDC10" w14:textId="77777777" w:rsidR="00D24C11" w:rsidRPr="00E876DA" w:rsidRDefault="00D24C11" w:rsidP="00D20BF1">
            <w:pPr>
              <w:jc w:val="center"/>
              <w:rPr>
                <w:b/>
                <w:sz w:val="20"/>
                <w:szCs w:val="20"/>
              </w:rPr>
            </w:pPr>
            <w:r w:rsidRPr="00E876DA">
              <w:rPr>
                <w:b/>
                <w:sz w:val="20"/>
                <w:szCs w:val="20"/>
              </w:rPr>
              <w:t>CREDITS</w:t>
            </w:r>
          </w:p>
        </w:tc>
      </w:tr>
      <w:tr w:rsidR="00D24C11" w:rsidRPr="00E876DA" w14:paraId="73143183" w14:textId="77777777" w:rsidTr="00D20BF1">
        <w:trPr>
          <w:trHeight w:val="194"/>
        </w:trPr>
        <w:tc>
          <w:tcPr>
            <w:tcW w:w="5495" w:type="dxa"/>
            <w:gridSpan w:val="4"/>
          </w:tcPr>
          <w:p w14:paraId="1CE0720E" w14:textId="77777777" w:rsidR="00D24C11" w:rsidRPr="00E876DA" w:rsidRDefault="00D24C11" w:rsidP="00D20BF1">
            <w:pPr>
              <w:jc w:val="right"/>
            </w:pPr>
            <w:proofErr w:type="spellStart"/>
            <w:r w:rsidRPr="00E876DA">
              <w:rPr>
                <w:sz w:val="22"/>
                <w:szCs w:val="22"/>
              </w:rPr>
              <w:t>Lectures</w:t>
            </w:r>
            <w:proofErr w:type="spellEnd"/>
            <w:r w:rsidRPr="00E876DA">
              <w:rPr>
                <w:sz w:val="22"/>
                <w:szCs w:val="22"/>
              </w:rPr>
              <w:t xml:space="preserve"> </w:t>
            </w:r>
          </w:p>
        </w:tc>
        <w:tc>
          <w:tcPr>
            <w:tcW w:w="1701" w:type="dxa"/>
            <w:gridSpan w:val="2"/>
          </w:tcPr>
          <w:p w14:paraId="698453A2" w14:textId="77777777" w:rsidR="00D24C11" w:rsidRPr="00E876DA" w:rsidRDefault="00D24C11" w:rsidP="00D20BF1">
            <w:pPr>
              <w:jc w:val="center"/>
              <w:rPr>
                <w:lang w:eastAsia="ja-JP"/>
              </w:rPr>
            </w:pPr>
            <w:r w:rsidRPr="00E876DA">
              <w:rPr>
                <w:sz w:val="22"/>
                <w:szCs w:val="22"/>
                <w:lang w:eastAsia="ja-JP"/>
              </w:rPr>
              <w:t>4</w:t>
            </w:r>
          </w:p>
        </w:tc>
        <w:tc>
          <w:tcPr>
            <w:tcW w:w="1660" w:type="dxa"/>
          </w:tcPr>
          <w:p w14:paraId="148951CF" w14:textId="77777777" w:rsidR="00D24C11" w:rsidRPr="00E876DA" w:rsidRDefault="00D24C11" w:rsidP="00D20BF1">
            <w:pPr>
              <w:jc w:val="center"/>
              <w:rPr>
                <w:lang w:eastAsia="ja-JP"/>
              </w:rPr>
            </w:pPr>
            <w:r w:rsidRPr="00E876DA">
              <w:rPr>
                <w:sz w:val="22"/>
                <w:szCs w:val="22"/>
                <w:lang w:eastAsia="ja-JP"/>
              </w:rPr>
              <w:t>6</w:t>
            </w:r>
          </w:p>
        </w:tc>
      </w:tr>
      <w:tr w:rsidR="00D24C11" w:rsidRPr="00E876DA" w14:paraId="0A54983E" w14:textId="77777777" w:rsidTr="00D20BF1">
        <w:trPr>
          <w:trHeight w:val="194"/>
        </w:trPr>
        <w:tc>
          <w:tcPr>
            <w:tcW w:w="5495" w:type="dxa"/>
            <w:gridSpan w:val="4"/>
          </w:tcPr>
          <w:p w14:paraId="68BC5B15" w14:textId="77777777" w:rsidR="00D24C11" w:rsidRPr="00E876DA" w:rsidRDefault="00D24C11" w:rsidP="00D20BF1">
            <w:pPr>
              <w:jc w:val="right"/>
              <w:rPr>
                <w:sz w:val="20"/>
                <w:szCs w:val="20"/>
              </w:rPr>
            </w:pPr>
          </w:p>
        </w:tc>
        <w:tc>
          <w:tcPr>
            <w:tcW w:w="1701" w:type="dxa"/>
            <w:gridSpan w:val="2"/>
          </w:tcPr>
          <w:p w14:paraId="1CFF356F" w14:textId="77777777" w:rsidR="00D24C11" w:rsidRPr="00E876DA" w:rsidRDefault="00D24C11" w:rsidP="00D20BF1">
            <w:pPr>
              <w:jc w:val="center"/>
              <w:rPr>
                <w:sz w:val="20"/>
                <w:szCs w:val="20"/>
                <w:lang w:eastAsia="ja-JP"/>
              </w:rPr>
            </w:pPr>
          </w:p>
        </w:tc>
        <w:tc>
          <w:tcPr>
            <w:tcW w:w="1660" w:type="dxa"/>
          </w:tcPr>
          <w:p w14:paraId="05B1A005" w14:textId="77777777" w:rsidR="00D24C11" w:rsidRPr="00E876DA" w:rsidRDefault="00D24C11" w:rsidP="00D20BF1">
            <w:pPr>
              <w:jc w:val="center"/>
              <w:rPr>
                <w:sz w:val="20"/>
                <w:szCs w:val="20"/>
                <w:lang w:eastAsia="ja-JP"/>
              </w:rPr>
            </w:pPr>
          </w:p>
        </w:tc>
      </w:tr>
      <w:tr w:rsidR="00D24C11" w:rsidRPr="00753BB4" w14:paraId="62FB4248" w14:textId="77777777" w:rsidTr="00D20BF1">
        <w:trPr>
          <w:trHeight w:val="194"/>
        </w:trPr>
        <w:tc>
          <w:tcPr>
            <w:tcW w:w="5495" w:type="dxa"/>
            <w:gridSpan w:val="4"/>
            <w:shd w:val="clear" w:color="auto" w:fill="DDD9C3"/>
          </w:tcPr>
          <w:p w14:paraId="6A612D61" w14:textId="77777777" w:rsidR="00D24C11" w:rsidRPr="00E876DA" w:rsidRDefault="00D24C11" w:rsidP="00D20BF1">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2D16DE8C" w14:textId="77777777" w:rsidR="00D24C11" w:rsidRPr="00E876DA" w:rsidRDefault="00D24C11" w:rsidP="00D20BF1">
            <w:pPr>
              <w:jc w:val="right"/>
              <w:rPr>
                <w:sz w:val="20"/>
                <w:szCs w:val="20"/>
                <w:lang w:val="en-GB"/>
              </w:rPr>
            </w:pPr>
          </w:p>
        </w:tc>
        <w:tc>
          <w:tcPr>
            <w:tcW w:w="1660" w:type="dxa"/>
          </w:tcPr>
          <w:p w14:paraId="61646172" w14:textId="77777777" w:rsidR="00D24C11" w:rsidRPr="00E876DA" w:rsidRDefault="00D24C11" w:rsidP="00D20BF1">
            <w:pPr>
              <w:rPr>
                <w:sz w:val="20"/>
                <w:szCs w:val="20"/>
                <w:lang w:val="en-GB"/>
              </w:rPr>
            </w:pPr>
          </w:p>
        </w:tc>
      </w:tr>
      <w:tr w:rsidR="00D24C11" w:rsidRPr="00753BB4" w14:paraId="5B88ED66" w14:textId="77777777" w:rsidTr="00D20BF1">
        <w:trPr>
          <w:trHeight w:val="599"/>
        </w:trPr>
        <w:tc>
          <w:tcPr>
            <w:tcW w:w="2943" w:type="dxa"/>
            <w:gridSpan w:val="2"/>
            <w:shd w:val="clear" w:color="auto" w:fill="DDD9C3"/>
          </w:tcPr>
          <w:p w14:paraId="5C2AA543" w14:textId="77777777" w:rsidR="00D24C11" w:rsidRPr="00E876DA" w:rsidRDefault="00D24C11" w:rsidP="00D20BF1">
            <w:pPr>
              <w:jc w:val="right"/>
              <w:rPr>
                <w:i/>
                <w:sz w:val="16"/>
                <w:szCs w:val="16"/>
                <w:lang w:val="en-GB"/>
              </w:rPr>
            </w:pPr>
            <w:r w:rsidRPr="00E876DA">
              <w:rPr>
                <w:b/>
                <w:sz w:val="20"/>
                <w:szCs w:val="20"/>
                <w:lang w:val="en-GB"/>
              </w:rPr>
              <w:t>COURSE TYPE</w:t>
            </w:r>
          </w:p>
          <w:p w14:paraId="6B12E4C3" w14:textId="77777777" w:rsidR="00D24C11" w:rsidRPr="00E876DA" w:rsidRDefault="00D24C11" w:rsidP="00D20BF1">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4EDEFC7C" w14:textId="77777777" w:rsidR="00D24C11" w:rsidRPr="00E876DA" w:rsidRDefault="00D24C11" w:rsidP="00D20BF1">
            <w:pPr>
              <w:rPr>
                <w:lang w:val="en-GB"/>
              </w:rPr>
            </w:pPr>
            <w:r w:rsidRPr="00E876DA">
              <w:rPr>
                <w:sz w:val="22"/>
                <w:szCs w:val="22"/>
                <w:lang w:val="en-GB"/>
              </w:rPr>
              <w:t>Specialised general knowledge, skills development</w:t>
            </w:r>
          </w:p>
        </w:tc>
      </w:tr>
      <w:tr w:rsidR="00D24C11" w:rsidRPr="00753BB4" w14:paraId="74CDE1FF" w14:textId="77777777" w:rsidTr="00D20BF1">
        <w:tc>
          <w:tcPr>
            <w:tcW w:w="2943" w:type="dxa"/>
            <w:gridSpan w:val="2"/>
            <w:shd w:val="clear" w:color="auto" w:fill="DDD9C3"/>
          </w:tcPr>
          <w:p w14:paraId="2F083F6B" w14:textId="77777777" w:rsidR="00D24C11" w:rsidRPr="00E876DA" w:rsidRDefault="00D24C11" w:rsidP="00D20BF1">
            <w:pPr>
              <w:jc w:val="right"/>
              <w:rPr>
                <w:b/>
                <w:sz w:val="20"/>
                <w:szCs w:val="20"/>
              </w:rPr>
            </w:pPr>
            <w:r w:rsidRPr="00E876DA">
              <w:rPr>
                <w:b/>
                <w:sz w:val="20"/>
                <w:szCs w:val="20"/>
              </w:rPr>
              <w:t>PREREQUISITE COURSES:</w:t>
            </w:r>
          </w:p>
          <w:p w14:paraId="6A75ABC8" w14:textId="77777777" w:rsidR="00D24C11" w:rsidRPr="00E876DA" w:rsidRDefault="00D24C11" w:rsidP="00D20BF1">
            <w:pPr>
              <w:jc w:val="right"/>
              <w:rPr>
                <w:b/>
                <w:sz w:val="20"/>
                <w:szCs w:val="20"/>
              </w:rPr>
            </w:pPr>
          </w:p>
        </w:tc>
        <w:tc>
          <w:tcPr>
            <w:tcW w:w="5913" w:type="dxa"/>
            <w:gridSpan w:val="5"/>
          </w:tcPr>
          <w:p w14:paraId="64E3089A" w14:textId="64926074" w:rsidR="00D24C11" w:rsidRPr="007F5C0C" w:rsidRDefault="007F5C0C" w:rsidP="00D20BF1">
            <w:pPr>
              <w:rPr>
                <w:sz w:val="22"/>
                <w:szCs w:val="22"/>
                <w:lang w:val="en-GB"/>
              </w:rPr>
            </w:pPr>
            <w:r w:rsidRPr="007F5C0C">
              <w:rPr>
                <w:sz w:val="22"/>
                <w:szCs w:val="22"/>
                <w:lang w:val="en-GB"/>
              </w:rPr>
              <w:t>Basic knowledge of traffic engineering, geometry, materials</w:t>
            </w:r>
          </w:p>
        </w:tc>
      </w:tr>
      <w:tr w:rsidR="00D24C11" w:rsidRPr="00E876DA" w14:paraId="277C6173" w14:textId="77777777" w:rsidTr="00D20BF1">
        <w:tc>
          <w:tcPr>
            <w:tcW w:w="2943" w:type="dxa"/>
            <w:gridSpan w:val="2"/>
            <w:shd w:val="clear" w:color="auto" w:fill="DDD9C3"/>
          </w:tcPr>
          <w:p w14:paraId="1963DC9D" w14:textId="77777777" w:rsidR="00D24C11" w:rsidRPr="00E876DA" w:rsidRDefault="00D24C11" w:rsidP="00D20BF1">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271338F2" w14:textId="77777777" w:rsidR="00D24C11" w:rsidRPr="00E876DA" w:rsidRDefault="00D24C11" w:rsidP="00D20BF1">
            <w:pPr>
              <w:tabs>
                <w:tab w:val="left" w:pos="360"/>
              </w:tabs>
            </w:pPr>
            <w:r w:rsidRPr="00E876DA">
              <w:rPr>
                <w:sz w:val="22"/>
                <w:szCs w:val="22"/>
              </w:rPr>
              <w:t>Greek</w:t>
            </w:r>
            <w:r w:rsidRPr="00E876DA">
              <w:rPr>
                <w:sz w:val="22"/>
                <w:szCs w:val="22"/>
              </w:rPr>
              <w:tab/>
            </w:r>
          </w:p>
        </w:tc>
      </w:tr>
      <w:tr w:rsidR="00D24C11" w:rsidRPr="00E876DA" w14:paraId="73E4696B" w14:textId="77777777" w:rsidTr="00D20BF1">
        <w:tc>
          <w:tcPr>
            <w:tcW w:w="2943" w:type="dxa"/>
            <w:gridSpan w:val="2"/>
            <w:shd w:val="clear" w:color="auto" w:fill="DDD9C3"/>
          </w:tcPr>
          <w:p w14:paraId="69B341D5" w14:textId="77777777" w:rsidR="00D24C11" w:rsidRPr="00E876DA" w:rsidRDefault="00D24C11" w:rsidP="00D20BF1">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1CF1660B" w14:textId="77777777" w:rsidR="00D24C11" w:rsidRPr="00E876DA" w:rsidRDefault="00D24C11" w:rsidP="00D20BF1">
            <w:pPr>
              <w:rPr>
                <w:lang w:eastAsia="ja-JP"/>
              </w:rPr>
            </w:pPr>
            <w:proofErr w:type="spellStart"/>
            <w:r w:rsidRPr="00E876DA">
              <w:rPr>
                <w:sz w:val="22"/>
                <w:szCs w:val="22"/>
                <w:lang w:eastAsia="ja-JP"/>
              </w:rPr>
              <w:t>No</w:t>
            </w:r>
            <w:proofErr w:type="spellEnd"/>
          </w:p>
        </w:tc>
      </w:tr>
      <w:tr w:rsidR="00D24C11" w:rsidRPr="00E876DA" w14:paraId="54F4EE3C" w14:textId="77777777" w:rsidTr="00D20BF1">
        <w:tc>
          <w:tcPr>
            <w:tcW w:w="2943" w:type="dxa"/>
            <w:gridSpan w:val="2"/>
            <w:shd w:val="clear" w:color="auto" w:fill="DDD9C3"/>
          </w:tcPr>
          <w:p w14:paraId="1CAD1B45" w14:textId="77777777" w:rsidR="00D24C11" w:rsidRPr="00E876DA" w:rsidRDefault="00D24C11" w:rsidP="00D20BF1">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37FBE109" w14:textId="32AC5EBD" w:rsidR="00D24C11" w:rsidRPr="00E876DA" w:rsidRDefault="00C6516C" w:rsidP="00D20BF1">
            <w:pPr>
              <w:rPr>
                <w:lang w:eastAsia="ja-JP"/>
              </w:rPr>
            </w:pPr>
            <w:hyperlink r:id="rId38" w:history="1">
              <w:r w:rsidR="007F5C0C" w:rsidRPr="00305766">
                <w:rPr>
                  <w:rStyle w:val="Hyperlink"/>
                  <w:sz w:val="22"/>
                  <w:szCs w:val="22"/>
                  <w:lang w:val="en-GB"/>
                </w:rPr>
                <w:t>https</w:t>
              </w:r>
              <w:r w:rsidR="007F5C0C" w:rsidRPr="00305766">
                <w:rPr>
                  <w:rStyle w:val="Hyperlink"/>
                  <w:sz w:val="22"/>
                  <w:szCs w:val="22"/>
                </w:rPr>
                <w:t>://</w:t>
              </w:r>
              <w:proofErr w:type="spellStart"/>
              <w:r w:rsidR="007F5C0C" w:rsidRPr="00305766">
                <w:rPr>
                  <w:rStyle w:val="Hyperlink"/>
                  <w:sz w:val="22"/>
                  <w:szCs w:val="22"/>
                  <w:lang w:val="en-GB"/>
                </w:rPr>
                <w:t>eclass</w:t>
              </w:r>
              <w:proofErr w:type="spellEnd"/>
              <w:r w:rsidR="007F5C0C" w:rsidRPr="00305766">
                <w:rPr>
                  <w:rStyle w:val="Hyperlink"/>
                  <w:sz w:val="22"/>
                  <w:szCs w:val="22"/>
                </w:rPr>
                <w:t>.</w:t>
              </w:r>
              <w:proofErr w:type="spellStart"/>
              <w:r w:rsidR="007F5C0C" w:rsidRPr="00305766">
                <w:rPr>
                  <w:rStyle w:val="Hyperlink"/>
                  <w:sz w:val="22"/>
                  <w:szCs w:val="22"/>
                  <w:lang w:val="en-GB"/>
                </w:rPr>
                <w:t>upatras</w:t>
              </w:r>
              <w:proofErr w:type="spellEnd"/>
              <w:r w:rsidR="007F5C0C" w:rsidRPr="00305766">
                <w:rPr>
                  <w:rStyle w:val="Hyperlink"/>
                  <w:sz w:val="22"/>
                  <w:szCs w:val="22"/>
                </w:rPr>
                <w:t>.</w:t>
              </w:r>
              <w:r w:rsidR="007F5C0C" w:rsidRPr="00305766">
                <w:rPr>
                  <w:rStyle w:val="Hyperlink"/>
                  <w:sz w:val="22"/>
                  <w:szCs w:val="22"/>
                  <w:lang w:val="en-GB"/>
                </w:rPr>
                <w:t>gr</w:t>
              </w:r>
              <w:r w:rsidR="007F5C0C" w:rsidRPr="00305766">
                <w:rPr>
                  <w:rStyle w:val="Hyperlink"/>
                  <w:sz w:val="22"/>
                  <w:szCs w:val="22"/>
                </w:rPr>
                <w:t>/</w:t>
              </w:r>
              <w:r w:rsidR="007F5C0C" w:rsidRPr="00305766">
                <w:rPr>
                  <w:rStyle w:val="Hyperlink"/>
                  <w:sz w:val="22"/>
                  <w:szCs w:val="22"/>
                  <w:lang w:val="en-GB"/>
                </w:rPr>
                <w:t>courses</w:t>
              </w:r>
              <w:r w:rsidR="007F5C0C" w:rsidRPr="00305766">
                <w:rPr>
                  <w:rStyle w:val="Hyperlink"/>
                  <w:sz w:val="22"/>
                  <w:szCs w:val="22"/>
                </w:rPr>
                <w:t>/</w:t>
              </w:r>
              <w:r w:rsidR="007F5C0C" w:rsidRPr="00305766">
                <w:rPr>
                  <w:rStyle w:val="Hyperlink"/>
                  <w:sz w:val="22"/>
                  <w:szCs w:val="22"/>
                  <w:lang w:val="en-GB"/>
                </w:rPr>
                <w:t>CIV</w:t>
              </w:r>
              <w:r w:rsidR="007F5C0C" w:rsidRPr="00305766">
                <w:rPr>
                  <w:rStyle w:val="Hyperlink"/>
                  <w:sz w:val="22"/>
                  <w:szCs w:val="22"/>
                </w:rPr>
                <w:t>1769/</w:t>
              </w:r>
            </w:hyperlink>
          </w:p>
        </w:tc>
      </w:tr>
    </w:tbl>
    <w:p w14:paraId="53645713" w14:textId="77777777" w:rsidR="00D24C11" w:rsidRPr="00E876DA" w:rsidRDefault="00D24C11" w:rsidP="007D6479"/>
    <w:p w14:paraId="4B6D6797" w14:textId="77777777" w:rsidR="00D24C11" w:rsidRPr="00E876DA" w:rsidRDefault="00D24C11" w:rsidP="00972484">
      <w:pPr>
        <w:widowControl w:val="0"/>
        <w:numPr>
          <w:ilvl w:val="0"/>
          <w:numId w:val="128"/>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14B29156" w14:textId="77777777" w:rsidTr="00D20BF1">
        <w:tc>
          <w:tcPr>
            <w:tcW w:w="8897" w:type="dxa"/>
            <w:gridSpan w:val="2"/>
            <w:tcBorders>
              <w:bottom w:val="nil"/>
            </w:tcBorders>
            <w:shd w:val="clear" w:color="auto" w:fill="DDD9C3"/>
          </w:tcPr>
          <w:p w14:paraId="3F2BF714" w14:textId="77777777" w:rsidR="00D24C11" w:rsidRPr="00E876DA" w:rsidRDefault="00D24C11" w:rsidP="00D20BF1">
            <w:pPr>
              <w:rPr>
                <w:i/>
                <w:sz w:val="16"/>
                <w:szCs w:val="16"/>
              </w:rPr>
            </w:pPr>
            <w:proofErr w:type="spellStart"/>
            <w:r w:rsidRPr="00E876DA">
              <w:rPr>
                <w:b/>
                <w:sz w:val="20"/>
                <w:szCs w:val="20"/>
              </w:rPr>
              <w:t>Learning</w:t>
            </w:r>
            <w:proofErr w:type="spellEnd"/>
            <w:r w:rsidRPr="00E876DA">
              <w:rPr>
                <w:b/>
                <w:sz w:val="20"/>
                <w:szCs w:val="20"/>
              </w:rPr>
              <w:t xml:space="preserve"> </w:t>
            </w:r>
            <w:proofErr w:type="spellStart"/>
            <w:r w:rsidRPr="00E876DA">
              <w:rPr>
                <w:b/>
                <w:sz w:val="20"/>
                <w:szCs w:val="20"/>
              </w:rPr>
              <w:t>outcomes</w:t>
            </w:r>
            <w:proofErr w:type="spellEnd"/>
          </w:p>
        </w:tc>
      </w:tr>
      <w:tr w:rsidR="00D24C11" w:rsidRPr="00753BB4" w14:paraId="2F86AA78" w14:textId="77777777" w:rsidTr="00D20BF1">
        <w:tc>
          <w:tcPr>
            <w:tcW w:w="8897" w:type="dxa"/>
            <w:gridSpan w:val="2"/>
            <w:tcBorders>
              <w:top w:val="nil"/>
            </w:tcBorders>
            <w:shd w:val="clear" w:color="auto" w:fill="DDD9C3"/>
          </w:tcPr>
          <w:p w14:paraId="217E464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45A771F" w14:textId="77777777" w:rsidR="00D24C11" w:rsidRPr="00E876DA" w:rsidRDefault="00D24C11" w:rsidP="00D20BF1">
            <w:pPr>
              <w:autoSpaceDE w:val="0"/>
              <w:autoSpaceDN w:val="0"/>
              <w:adjustRightInd w:val="0"/>
              <w:rPr>
                <w:i/>
                <w:sz w:val="16"/>
                <w:szCs w:val="16"/>
                <w:lang w:val="en-GB"/>
              </w:rPr>
            </w:pPr>
            <w:r w:rsidRPr="00E876DA">
              <w:rPr>
                <w:i/>
                <w:sz w:val="16"/>
                <w:szCs w:val="16"/>
                <w:lang w:val="en-GB"/>
              </w:rPr>
              <w:t xml:space="preserve">Consult Appendix A </w:t>
            </w:r>
          </w:p>
          <w:p w14:paraId="1D98A0A1"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356F518"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3A053A7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and Appendix B</w:t>
            </w:r>
          </w:p>
          <w:p w14:paraId="75A0A92A" w14:textId="77777777" w:rsidR="00D24C11" w:rsidRPr="00E876DA" w:rsidRDefault="00D24C11" w:rsidP="00912EA3">
            <w:pPr>
              <w:widowControl w:val="0"/>
              <w:numPr>
                <w:ilvl w:val="0"/>
                <w:numId w:val="3"/>
              </w:numPr>
              <w:tabs>
                <w:tab w:val="num" w:pos="-567"/>
              </w:tabs>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753BB4" w14:paraId="03CCEB68" w14:textId="77777777" w:rsidTr="00D20BF1">
        <w:tc>
          <w:tcPr>
            <w:tcW w:w="8897" w:type="dxa"/>
            <w:gridSpan w:val="2"/>
          </w:tcPr>
          <w:p w14:paraId="5C467AF5" w14:textId="77777777" w:rsidR="00D24C11" w:rsidRPr="00E876DA" w:rsidRDefault="00D24C11" w:rsidP="00D20BF1">
            <w:pPr>
              <w:rPr>
                <w:i/>
                <w:sz w:val="16"/>
                <w:szCs w:val="16"/>
                <w:lang w:val="en-GB"/>
              </w:rPr>
            </w:pPr>
          </w:p>
          <w:p w14:paraId="4A02AD95" w14:textId="77777777" w:rsidR="007F5C0C" w:rsidRPr="007F5C0C" w:rsidRDefault="007F5C0C" w:rsidP="007F5C0C">
            <w:pPr>
              <w:rPr>
                <w:sz w:val="22"/>
                <w:szCs w:val="22"/>
                <w:lang w:val="en-GB"/>
              </w:rPr>
            </w:pPr>
            <w:r w:rsidRPr="007F5C0C">
              <w:rPr>
                <w:sz w:val="22"/>
                <w:szCs w:val="22"/>
                <w:lang w:val="en-GB"/>
              </w:rPr>
              <w:t>By the end of this course</w:t>
            </w:r>
            <w:r w:rsidRPr="007F5C0C">
              <w:rPr>
                <w:sz w:val="22"/>
                <w:szCs w:val="22"/>
                <w:lang w:val="en-GB" w:eastAsia="ja-JP"/>
              </w:rPr>
              <w:t>,</w:t>
            </w:r>
            <w:r w:rsidRPr="007F5C0C">
              <w:rPr>
                <w:sz w:val="22"/>
                <w:szCs w:val="22"/>
                <w:lang w:val="en-GB"/>
              </w:rPr>
              <w:t xml:space="preserve"> the student will be able to:</w:t>
            </w:r>
          </w:p>
          <w:p w14:paraId="63CA1BA5" w14:textId="77777777" w:rsidR="007F5C0C" w:rsidRPr="007F5C0C" w:rsidRDefault="007F5C0C" w:rsidP="00972484">
            <w:pPr>
              <w:pStyle w:val="ListParagraph"/>
              <w:numPr>
                <w:ilvl w:val="0"/>
                <w:numId w:val="262"/>
              </w:numPr>
              <w:rPr>
                <w:rFonts w:ascii="Times New Roman" w:hAnsi="Times New Roman"/>
                <w:szCs w:val="22"/>
                <w:lang w:val="en-GB"/>
              </w:rPr>
            </w:pPr>
            <w:r w:rsidRPr="007F5C0C">
              <w:rPr>
                <w:rFonts w:ascii="Times New Roman" w:hAnsi="Times New Roman"/>
                <w:szCs w:val="22"/>
                <w:lang w:val="en-GB"/>
              </w:rPr>
              <w:t>Assess a roadway horizontal alignment and determine its geometric properties.</w:t>
            </w:r>
          </w:p>
          <w:p w14:paraId="5B938612" w14:textId="77777777" w:rsidR="007F5C0C" w:rsidRPr="007F5C0C" w:rsidRDefault="007F5C0C" w:rsidP="00972484">
            <w:pPr>
              <w:pStyle w:val="ListParagraph"/>
              <w:numPr>
                <w:ilvl w:val="0"/>
                <w:numId w:val="262"/>
              </w:numPr>
              <w:rPr>
                <w:rFonts w:ascii="Times New Roman" w:hAnsi="Times New Roman"/>
                <w:szCs w:val="22"/>
                <w:lang w:val="en-GB"/>
              </w:rPr>
            </w:pPr>
            <w:r w:rsidRPr="007F5C0C">
              <w:rPr>
                <w:rFonts w:ascii="Times New Roman" w:hAnsi="Times New Roman"/>
                <w:szCs w:val="22"/>
                <w:lang w:val="en-GB"/>
              </w:rPr>
              <w:t>Assess an optimal roadway vertical alignment.</w:t>
            </w:r>
          </w:p>
          <w:p w14:paraId="458B476A" w14:textId="77777777" w:rsidR="007F5C0C" w:rsidRPr="007F5C0C" w:rsidRDefault="007F5C0C" w:rsidP="00972484">
            <w:pPr>
              <w:pStyle w:val="ListParagraph"/>
              <w:numPr>
                <w:ilvl w:val="0"/>
                <w:numId w:val="262"/>
              </w:numPr>
              <w:rPr>
                <w:rFonts w:ascii="Times New Roman" w:hAnsi="Times New Roman"/>
                <w:szCs w:val="22"/>
                <w:lang w:val="en-GB"/>
              </w:rPr>
            </w:pPr>
            <w:r w:rsidRPr="007F5C0C">
              <w:rPr>
                <w:rFonts w:ascii="Times New Roman" w:hAnsi="Times New Roman"/>
                <w:szCs w:val="22"/>
                <w:lang w:val="en-GB"/>
              </w:rPr>
              <w:t>Estimate the earthwork quantities and determine appropriate movement strategies. .</w:t>
            </w:r>
          </w:p>
          <w:p w14:paraId="0B3F9669" w14:textId="77777777" w:rsidR="007F5C0C" w:rsidRPr="007F5C0C" w:rsidRDefault="007F5C0C" w:rsidP="00972484">
            <w:pPr>
              <w:pStyle w:val="ListParagraph"/>
              <w:numPr>
                <w:ilvl w:val="0"/>
                <w:numId w:val="262"/>
              </w:numPr>
              <w:rPr>
                <w:rFonts w:ascii="Times New Roman" w:hAnsi="Times New Roman"/>
                <w:szCs w:val="22"/>
                <w:lang w:val="en-GB"/>
              </w:rPr>
            </w:pPr>
            <w:r w:rsidRPr="007F5C0C">
              <w:rPr>
                <w:rFonts w:ascii="Times New Roman" w:hAnsi="Times New Roman"/>
                <w:szCs w:val="22"/>
                <w:lang w:val="en-GB"/>
              </w:rPr>
              <w:t>Identify pavement types, their properties, materials, and construction processes.</w:t>
            </w:r>
          </w:p>
          <w:p w14:paraId="2179F903" w14:textId="77777777" w:rsidR="007F5C0C" w:rsidRPr="007F5C0C" w:rsidRDefault="007F5C0C" w:rsidP="00972484">
            <w:pPr>
              <w:pStyle w:val="ListParagraph"/>
              <w:numPr>
                <w:ilvl w:val="0"/>
                <w:numId w:val="262"/>
              </w:numPr>
              <w:rPr>
                <w:rFonts w:ascii="Times New Roman" w:hAnsi="Times New Roman"/>
                <w:szCs w:val="22"/>
                <w:lang w:val="en-GB"/>
              </w:rPr>
            </w:pPr>
            <w:r w:rsidRPr="007F5C0C">
              <w:rPr>
                <w:rFonts w:ascii="Times New Roman" w:hAnsi="Times New Roman"/>
                <w:szCs w:val="22"/>
                <w:lang w:val="en-GB"/>
              </w:rPr>
              <w:t>Design flexible pavements.</w:t>
            </w:r>
          </w:p>
          <w:p w14:paraId="0825EFC9" w14:textId="77777777" w:rsidR="007F5C0C" w:rsidRPr="007F5C0C" w:rsidRDefault="007F5C0C" w:rsidP="00972484">
            <w:pPr>
              <w:pStyle w:val="ListParagraph"/>
              <w:numPr>
                <w:ilvl w:val="0"/>
                <w:numId w:val="262"/>
              </w:numPr>
              <w:rPr>
                <w:rFonts w:ascii="Times New Roman" w:hAnsi="Times New Roman"/>
                <w:szCs w:val="22"/>
                <w:lang w:val="en-GB"/>
              </w:rPr>
            </w:pPr>
            <w:r w:rsidRPr="007F5C0C">
              <w:rPr>
                <w:rFonts w:ascii="Times New Roman" w:hAnsi="Times New Roman"/>
                <w:szCs w:val="22"/>
                <w:lang w:val="en-GB"/>
              </w:rPr>
              <w:t>Assess the level of road safety of a given infrastructure</w:t>
            </w:r>
          </w:p>
          <w:p w14:paraId="4A05A62E" w14:textId="64CF84C9" w:rsidR="00D24C11" w:rsidRPr="007F5C0C" w:rsidRDefault="00D24C11" w:rsidP="00972484">
            <w:pPr>
              <w:pStyle w:val="ListParagraph"/>
              <w:numPr>
                <w:ilvl w:val="0"/>
                <w:numId w:val="262"/>
              </w:numPr>
              <w:rPr>
                <w:rFonts w:ascii="Times New Roman" w:hAnsi="Times New Roman"/>
                <w:szCs w:val="22"/>
                <w:lang w:val="en-GB"/>
              </w:rPr>
            </w:pPr>
            <w:r w:rsidRPr="007F5C0C">
              <w:rPr>
                <w:rFonts w:ascii="Times New Roman" w:hAnsi="Times New Roman"/>
                <w:szCs w:val="22"/>
                <w:lang w:val="en-GB"/>
              </w:rPr>
              <w:t>Apply construction methods for</w:t>
            </w:r>
            <w:r w:rsidRPr="007F5C0C">
              <w:rPr>
                <w:rFonts w:ascii="Times New Roman" w:hAnsi="Times New Roman"/>
                <w:szCs w:val="22"/>
                <w:lang w:val="en-US"/>
              </w:rPr>
              <w:t xml:space="preserve"> retaining walls and other concrete structures.</w:t>
            </w:r>
          </w:p>
          <w:p w14:paraId="55C50E92" w14:textId="77777777" w:rsidR="00D24C11" w:rsidRPr="00E876DA" w:rsidRDefault="00D24C11" w:rsidP="00D20BF1">
            <w:pPr>
              <w:pStyle w:val="ListParagraph"/>
              <w:spacing w:after="0" w:line="240" w:lineRule="auto"/>
              <w:ind w:left="0"/>
              <w:contextualSpacing w:val="0"/>
              <w:jc w:val="both"/>
              <w:rPr>
                <w:rFonts w:ascii="Times New Roman" w:hAnsi="Times New Roman"/>
                <w:sz w:val="20"/>
                <w:lang w:val="en-GB"/>
              </w:rPr>
            </w:pPr>
          </w:p>
        </w:tc>
      </w:tr>
      <w:tr w:rsidR="00D24C11" w:rsidRPr="00E876DA" w14:paraId="421817D4" w14:textId="77777777" w:rsidTr="00D20BF1">
        <w:tblPrEx>
          <w:tblLook w:val="0000" w:firstRow="0" w:lastRow="0" w:firstColumn="0" w:lastColumn="0" w:noHBand="0" w:noVBand="0"/>
        </w:tblPrEx>
        <w:tc>
          <w:tcPr>
            <w:tcW w:w="8879" w:type="dxa"/>
            <w:gridSpan w:val="2"/>
            <w:tcBorders>
              <w:bottom w:val="nil"/>
            </w:tcBorders>
            <w:shd w:val="clear" w:color="auto" w:fill="DDD9C3"/>
          </w:tcPr>
          <w:p w14:paraId="676FABA0" w14:textId="77777777" w:rsidR="00D24C11" w:rsidRPr="00E876DA" w:rsidRDefault="00D24C11" w:rsidP="00D20BF1">
            <w:pPr>
              <w:rPr>
                <w:b/>
                <w:sz w:val="20"/>
                <w:szCs w:val="20"/>
              </w:rPr>
            </w:pPr>
            <w:r w:rsidRPr="00E876DA">
              <w:rPr>
                <w:b/>
                <w:sz w:val="20"/>
                <w:szCs w:val="20"/>
              </w:rPr>
              <w:lastRenderedPageBreak/>
              <w:t xml:space="preserve">General </w:t>
            </w:r>
            <w:r w:rsidRPr="00E876DA">
              <w:rPr>
                <w:b/>
                <w:sz w:val="20"/>
                <w:szCs w:val="20"/>
                <w:lang w:val="en-GB"/>
              </w:rPr>
              <w:t>Competences</w:t>
            </w:r>
          </w:p>
        </w:tc>
      </w:tr>
      <w:tr w:rsidR="00D24C11" w:rsidRPr="00753BB4" w14:paraId="719F2E03" w14:textId="77777777" w:rsidTr="00D20BF1">
        <w:tc>
          <w:tcPr>
            <w:tcW w:w="8897" w:type="dxa"/>
            <w:gridSpan w:val="2"/>
            <w:tcBorders>
              <w:top w:val="nil"/>
              <w:bottom w:val="nil"/>
            </w:tcBorders>
            <w:shd w:val="clear" w:color="auto" w:fill="DDD9C3"/>
          </w:tcPr>
          <w:p w14:paraId="3156FFC6" w14:textId="77777777" w:rsidR="00D24C11" w:rsidRPr="00E876DA" w:rsidRDefault="00D24C11" w:rsidP="00D20BF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7404E78" w14:textId="77777777" w:rsidTr="00D20BF1">
        <w:tblPrEx>
          <w:tblLook w:val="0000" w:firstRow="0" w:lastRow="0" w:firstColumn="0" w:lastColumn="0" w:noHBand="0" w:noVBand="0"/>
        </w:tblPrEx>
        <w:tc>
          <w:tcPr>
            <w:tcW w:w="3964" w:type="dxa"/>
            <w:tcBorders>
              <w:top w:val="nil"/>
              <w:right w:val="nil"/>
            </w:tcBorders>
            <w:shd w:val="clear" w:color="auto" w:fill="DDD9C3"/>
          </w:tcPr>
          <w:p w14:paraId="02B51631"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Search for, analysis and synthesis of data and information, with the use of the necessary technology</w:t>
            </w:r>
          </w:p>
          <w:p w14:paraId="7820F4E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35FDDA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Decision-making </w:t>
            </w:r>
          </w:p>
          <w:p w14:paraId="2FC6D57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independently </w:t>
            </w:r>
          </w:p>
          <w:p w14:paraId="79F7030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Team work</w:t>
            </w:r>
          </w:p>
          <w:p w14:paraId="143B04A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72D17B6"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7F373B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31AA0739"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2E3D8D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A02A6B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2C2A8ED"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0D75BE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0ED4B31" w14:textId="77777777" w:rsidR="00D24C11" w:rsidRPr="00E876DA" w:rsidRDefault="00D24C11" w:rsidP="00D20BF1">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7A6A58F6" w14:textId="77777777" w:rsidR="00D24C11" w:rsidRPr="00E876DA" w:rsidRDefault="00D24C11" w:rsidP="00D20BF1">
            <w:pPr>
              <w:rPr>
                <w:i/>
                <w:sz w:val="16"/>
                <w:szCs w:val="16"/>
                <w:lang w:val="en-GB"/>
              </w:rPr>
            </w:pPr>
            <w:r w:rsidRPr="00E876DA">
              <w:rPr>
                <w:i/>
                <w:sz w:val="16"/>
                <w:szCs w:val="16"/>
                <w:lang w:val="en-GB"/>
              </w:rPr>
              <w:t>……</w:t>
            </w:r>
          </w:p>
          <w:p w14:paraId="5CE3BE1E" w14:textId="77777777" w:rsidR="00D24C11" w:rsidRPr="00E876DA" w:rsidRDefault="00D24C11" w:rsidP="00D20BF1">
            <w:pPr>
              <w:rPr>
                <w:i/>
                <w:sz w:val="16"/>
                <w:szCs w:val="16"/>
                <w:lang w:val="en-GB"/>
              </w:rPr>
            </w:pPr>
            <w:r w:rsidRPr="00E876DA">
              <w:rPr>
                <w:i/>
                <w:sz w:val="16"/>
                <w:szCs w:val="16"/>
                <w:lang w:val="en-GB"/>
              </w:rPr>
              <w:t>Others…</w:t>
            </w:r>
          </w:p>
          <w:p w14:paraId="28015C57" w14:textId="77777777" w:rsidR="00D24C11" w:rsidRPr="00E876DA" w:rsidRDefault="00D24C11" w:rsidP="00D20BF1">
            <w:pPr>
              <w:rPr>
                <w:b/>
                <w:sz w:val="20"/>
                <w:szCs w:val="20"/>
                <w:lang w:val="en-GB"/>
              </w:rPr>
            </w:pPr>
            <w:r w:rsidRPr="00E876DA">
              <w:rPr>
                <w:i/>
                <w:sz w:val="16"/>
                <w:szCs w:val="16"/>
                <w:lang w:val="en-GB"/>
              </w:rPr>
              <w:t>…….</w:t>
            </w:r>
          </w:p>
        </w:tc>
      </w:tr>
      <w:tr w:rsidR="00D24C11" w:rsidRPr="007F4CE7" w14:paraId="627BEB89" w14:textId="77777777" w:rsidTr="00D20BF1">
        <w:tc>
          <w:tcPr>
            <w:tcW w:w="8897" w:type="dxa"/>
            <w:gridSpan w:val="2"/>
          </w:tcPr>
          <w:p w14:paraId="1568E7F7" w14:textId="77777777" w:rsidR="007F5C0C" w:rsidRPr="007F5C0C" w:rsidRDefault="007F5C0C" w:rsidP="007F5C0C">
            <w:pPr>
              <w:spacing w:line="276" w:lineRule="auto"/>
              <w:rPr>
                <w:rFonts w:eastAsia="Times New Roman"/>
                <w:lang w:val="en-GB" w:eastAsia="el-GR"/>
              </w:rPr>
            </w:pPr>
            <w:r w:rsidRPr="007F5C0C">
              <w:rPr>
                <w:rFonts w:eastAsia="Times New Roman"/>
                <w:sz w:val="22"/>
                <w:szCs w:val="22"/>
                <w:lang w:val="en-GB" w:eastAsia="ja-JP"/>
              </w:rPr>
              <w:t>B</w:t>
            </w:r>
            <w:r w:rsidRPr="007F5C0C">
              <w:rPr>
                <w:rFonts w:eastAsia="Times New Roman"/>
                <w:sz w:val="22"/>
                <w:szCs w:val="22"/>
                <w:lang w:val="en-GB" w:eastAsia="el-GR"/>
              </w:rPr>
              <w:t>y the end of this course</w:t>
            </w:r>
            <w:r w:rsidRPr="007F5C0C">
              <w:rPr>
                <w:rFonts w:eastAsia="Times New Roman"/>
                <w:sz w:val="22"/>
                <w:szCs w:val="22"/>
                <w:lang w:val="en-GB" w:eastAsia="ja-JP"/>
              </w:rPr>
              <w:t>,</w:t>
            </w:r>
            <w:r w:rsidRPr="007F5C0C">
              <w:rPr>
                <w:rFonts w:eastAsia="Times New Roman"/>
                <w:sz w:val="22"/>
                <w:szCs w:val="22"/>
                <w:lang w:val="en-GB" w:eastAsia="el-GR"/>
              </w:rPr>
              <w:t xml:space="preserve"> the student will</w:t>
            </w:r>
            <w:r w:rsidRPr="007F5C0C">
              <w:rPr>
                <w:rFonts w:eastAsia="Times New Roman"/>
                <w:sz w:val="22"/>
                <w:szCs w:val="22"/>
                <w:lang w:val="en-GB" w:eastAsia="ja-JP"/>
              </w:rPr>
              <w:t xml:space="preserve"> </w:t>
            </w:r>
            <w:r w:rsidRPr="007F5C0C">
              <w:rPr>
                <w:rFonts w:eastAsia="Times New Roman"/>
                <w:sz w:val="22"/>
                <w:szCs w:val="22"/>
                <w:lang w:val="en-GB" w:eastAsia="el-GR"/>
              </w:rPr>
              <w:t>have develop</w:t>
            </w:r>
            <w:r w:rsidRPr="007F5C0C">
              <w:rPr>
                <w:rFonts w:eastAsia="Times New Roman"/>
                <w:sz w:val="22"/>
                <w:szCs w:val="22"/>
                <w:lang w:val="en-GB" w:eastAsia="ja-JP"/>
              </w:rPr>
              <w:t>ed</w:t>
            </w:r>
            <w:r w:rsidRPr="007F5C0C">
              <w:rPr>
                <w:rFonts w:eastAsia="Times New Roman"/>
                <w:sz w:val="22"/>
                <w:szCs w:val="22"/>
                <w:lang w:val="en-GB" w:eastAsia="el-GR"/>
              </w:rPr>
              <w:t xml:space="preserve"> the following general abilities (from the list above):</w:t>
            </w:r>
          </w:p>
          <w:p w14:paraId="7497BC21" w14:textId="77777777" w:rsidR="007F5C0C" w:rsidRPr="007F5C0C" w:rsidRDefault="007F5C0C" w:rsidP="00972484">
            <w:pPr>
              <w:widowControl w:val="0"/>
              <w:numPr>
                <w:ilvl w:val="0"/>
                <w:numId w:val="126"/>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Adapting to new situations </w:t>
            </w:r>
          </w:p>
          <w:p w14:paraId="7C19302D" w14:textId="77777777" w:rsidR="007F5C0C" w:rsidRPr="007F5C0C" w:rsidRDefault="007F5C0C" w:rsidP="00972484">
            <w:pPr>
              <w:widowControl w:val="0"/>
              <w:numPr>
                <w:ilvl w:val="0"/>
                <w:numId w:val="126"/>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Decision-making </w:t>
            </w:r>
          </w:p>
          <w:p w14:paraId="6D5A27A7" w14:textId="77777777" w:rsidR="007F5C0C" w:rsidRPr="007F5C0C" w:rsidRDefault="007F5C0C" w:rsidP="00972484">
            <w:pPr>
              <w:widowControl w:val="0"/>
              <w:numPr>
                <w:ilvl w:val="0"/>
                <w:numId w:val="126"/>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Working independently </w:t>
            </w:r>
          </w:p>
          <w:p w14:paraId="36B034DE" w14:textId="77777777" w:rsidR="007F5C0C" w:rsidRPr="007F5C0C" w:rsidRDefault="007F5C0C" w:rsidP="00972484">
            <w:pPr>
              <w:widowControl w:val="0"/>
              <w:numPr>
                <w:ilvl w:val="0"/>
                <w:numId w:val="126"/>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Working in an international environment </w:t>
            </w:r>
          </w:p>
          <w:p w14:paraId="20E90496" w14:textId="77777777" w:rsidR="007F5C0C" w:rsidRPr="007F5C0C" w:rsidRDefault="007F5C0C" w:rsidP="00972484">
            <w:pPr>
              <w:widowControl w:val="0"/>
              <w:numPr>
                <w:ilvl w:val="0"/>
                <w:numId w:val="126"/>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Working in an interdisciplinary environment </w:t>
            </w:r>
          </w:p>
          <w:p w14:paraId="2661C376" w14:textId="77777777" w:rsidR="007F5C0C" w:rsidRPr="007F5C0C" w:rsidRDefault="007F5C0C" w:rsidP="00972484">
            <w:pPr>
              <w:widowControl w:val="0"/>
              <w:numPr>
                <w:ilvl w:val="0"/>
                <w:numId w:val="126"/>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Project planning and management </w:t>
            </w:r>
          </w:p>
          <w:p w14:paraId="77AE4F9B" w14:textId="77777777" w:rsidR="007F5C0C" w:rsidRPr="007F5C0C" w:rsidRDefault="007F5C0C" w:rsidP="00972484">
            <w:pPr>
              <w:widowControl w:val="0"/>
              <w:numPr>
                <w:ilvl w:val="0"/>
                <w:numId w:val="126"/>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Respect for the natural environment </w:t>
            </w:r>
          </w:p>
          <w:p w14:paraId="4FD9681C" w14:textId="61A7A693" w:rsidR="00D24C11" w:rsidRPr="007F5C0C" w:rsidRDefault="007F5C0C" w:rsidP="00972484">
            <w:pPr>
              <w:widowControl w:val="0"/>
              <w:numPr>
                <w:ilvl w:val="0"/>
                <w:numId w:val="126"/>
              </w:numPr>
              <w:autoSpaceDE w:val="0"/>
              <w:autoSpaceDN w:val="0"/>
              <w:adjustRightInd w:val="0"/>
              <w:spacing w:line="276" w:lineRule="auto"/>
              <w:rPr>
                <w:rFonts w:ascii="Calibri" w:eastAsia="Times New Roman" w:hAnsi="Calibri"/>
                <w:sz w:val="22"/>
                <w:szCs w:val="22"/>
                <w:lang w:val="en-GB" w:eastAsia="el-GR"/>
              </w:rPr>
            </w:pPr>
            <w:r w:rsidRPr="007F5C0C">
              <w:rPr>
                <w:rFonts w:eastAsia="Times New Roman"/>
                <w:sz w:val="22"/>
                <w:szCs w:val="22"/>
                <w:lang w:val="en-GB" w:eastAsia="el-GR"/>
              </w:rPr>
              <w:t>Criticism and self-criticism</w:t>
            </w:r>
          </w:p>
        </w:tc>
      </w:tr>
    </w:tbl>
    <w:p w14:paraId="4707E027" w14:textId="77777777" w:rsidR="00D24C11" w:rsidRPr="00E876DA" w:rsidRDefault="00D24C11" w:rsidP="007D6479">
      <w:pPr>
        <w:rPr>
          <w:lang w:val="en-GB"/>
        </w:rPr>
      </w:pPr>
    </w:p>
    <w:p w14:paraId="142F1BE7" w14:textId="77777777" w:rsidR="00D24C11" w:rsidRPr="00E876DA" w:rsidRDefault="00D24C11" w:rsidP="00972484">
      <w:pPr>
        <w:widowControl w:val="0"/>
        <w:numPr>
          <w:ilvl w:val="0"/>
          <w:numId w:val="128"/>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753BB4" w14:paraId="5B29E049" w14:textId="77777777" w:rsidTr="00D20BF1">
        <w:trPr>
          <w:trHeight w:val="838"/>
        </w:trPr>
        <w:tc>
          <w:tcPr>
            <w:tcW w:w="8897" w:type="dxa"/>
          </w:tcPr>
          <w:p w14:paraId="625D2AF3" w14:textId="77777777" w:rsidR="007F5C0C" w:rsidRPr="007F5C0C" w:rsidRDefault="007F5C0C" w:rsidP="00972484">
            <w:pPr>
              <w:widowControl w:val="0"/>
              <w:numPr>
                <w:ilvl w:val="0"/>
                <w:numId w:val="263"/>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Introduction to roadway design</w:t>
            </w:r>
          </w:p>
          <w:p w14:paraId="2B45878B" w14:textId="77777777" w:rsidR="007F5C0C" w:rsidRPr="007F5C0C" w:rsidRDefault="007F5C0C" w:rsidP="00972484">
            <w:pPr>
              <w:widowControl w:val="0"/>
              <w:numPr>
                <w:ilvl w:val="0"/>
                <w:numId w:val="263"/>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Road classification and standards, road capacity, vehicle speeds and kinematics, road geometric characteristics</w:t>
            </w:r>
          </w:p>
          <w:p w14:paraId="256D9C1D" w14:textId="77777777" w:rsidR="007F5C0C" w:rsidRPr="007F5C0C" w:rsidRDefault="007F5C0C" w:rsidP="00972484">
            <w:pPr>
              <w:widowControl w:val="0"/>
              <w:numPr>
                <w:ilvl w:val="0"/>
                <w:numId w:val="263"/>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Roadway horizontal and vertical alignment, cross-section design</w:t>
            </w:r>
          </w:p>
          <w:p w14:paraId="790ADC59" w14:textId="77777777" w:rsidR="007F5C0C" w:rsidRPr="007F5C0C" w:rsidRDefault="007F5C0C" w:rsidP="00972484">
            <w:pPr>
              <w:widowControl w:val="0"/>
              <w:numPr>
                <w:ilvl w:val="0"/>
                <w:numId w:val="263"/>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Stopping and passing sight distance analysis</w:t>
            </w:r>
          </w:p>
          <w:p w14:paraId="30B43E0A" w14:textId="77777777" w:rsidR="007F5C0C" w:rsidRPr="007F5C0C" w:rsidRDefault="007F5C0C" w:rsidP="00972484">
            <w:pPr>
              <w:widowControl w:val="0"/>
              <w:numPr>
                <w:ilvl w:val="0"/>
                <w:numId w:val="263"/>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Grading operations, excavation and embankment, earthwork calculations, Bruckner diagram</w:t>
            </w:r>
          </w:p>
          <w:p w14:paraId="0DBCDB47" w14:textId="77777777" w:rsidR="007F5C0C" w:rsidRPr="007F5C0C" w:rsidRDefault="007F5C0C" w:rsidP="00972484">
            <w:pPr>
              <w:widowControl w:val="0"/>
              <w:numPr>
                <w:ilvl w:val="0"/>
                <w:numId w:val="263"/>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Road safety analysis</w:t>
            </w:r>
          </w:p>
          <w:p w14:paraId="6A00BEB3" w14:textId="77777777" w:rsidR="007F5C0C" w:rsidRDefault="007F5C0C" w:rsidP="00972484">
            <w:pPr>
              <w:widowControl w:val="0"/>
              <w:numPr>
                <w:ilvl w:val="0"/>
                <w:numId w:val="263"/>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Flexible pavement design</w:t>
            </w:r>
          </w:p>
          <w:p w14:paraId="5E82CE1C" w14:textId="02E6C42E" w:rsidR="00D24C11" w:rsidRPr="007F5C0C" w:rsidRDefault="007F5C0C" w:rsidP="00972484">
            <w:pPr>
              <w:widowControl w:val="0"/>
              <w:numPr>
                <w:ilvl w:val="0"/>
                <w:numId w:val="263"/>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Pavement materials, properties, composition, and testing.</w:t>
            </w:r>
            <w:r w:rsidRPr="007F5C0C">
              <w:rPr>
                <w:rFonts w:eastAsia="Times New Roman"/>
                <w:szCs w:val="22"/>
                <w:lang w:val="en-GB" w:eastAsia="el-GR"/>
              </w:rPr>
              <w:t xml:space="preserve"> </w:t>
            </w:r>
          </w:p>
        </w:tc>
      </w:tr>
    </w:tbl>
    <w:p w14:paraId="708E41BC" w14:textId="77777777" w:rsidR="00D24C11" w:rsidRPr="00E876DA" w:rsidRDefault="00D24C11" w:rsidP="007D6479">
      <w:pPr>
        <w:rPr>
          <w:lang w:val="en-GB"/>
        </w:rPr>
      </w:pPr>
    </w:p>
    <w:p w14:paraId="1C7CB4BF" w14:textId="77777777" w:rsidR="00D24C11" w:rsidRPr="00E876DA" w:rsidRDefault="00D24C11" w:rsidP="00972484">
      <w:pPr>
        <w:widowControl w:val="0"/>
        <w:numPr>
          <w:ilvl w:val="0"/>
          <w:numId w:val="128"/>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7F5C0C" w:rsidRPr="00E876DA" w14:paraId="418336DE" w14:textId="77777777" w:rsidTr="00D20BF1">
        <w:tc>
          <w:tcPr>
            <w:tcW w:w="3510" w:type="dxa"/>
            <w:shd w:val="clear" w:color="auto" w:fill="DDD9C3"/>
          </w:tcPr>
          <w:p w14:paraId="772EC924" w14:textId="77777777" w:rsidR="007F5C0C" w:rsidRPr="00E876DA" w:rsidRDefault="007F5C0C" w:rsidP="007F5C0C">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58E76E66" w14:textId="46491A42" w:rsidR="007F5C0C" w:rsidRPr="007F5C0C" w:rsidRDefault="007F5C0C" w:rsidP="007F5C0C">
            <w:pPr>
              <w:tabs>
                <w:tab w:val="left" w:pos="360"/>
              </w:tabs>
              <w:rPr>
                <w:sz w:val="22"/>
                <w:szCs w:val="22"/>
                <w:lang w:val="en-GB"/>
              </w:rPr>
            </w:pPr>
            <w:r w:rsidRPr="007F5C0C">
              <w:rPr>
                <w:sz w:val="22"/>
                <w:szCs w:val="22"/>
                <w:lang w:val="fr-FR"/>
              </w:rPr>
              <w:t>F</w:t>
            </w:r>
            <w:proofErr w:type="spellStart"/>
            <w:r w:rsidRPr="007F5C0C">
              <w:rPr>
                <w:sz w:val="22"/>
                <w:szCs w:val="22"/>
              </w:rPr>
              <w:t>ace</w:t>
            </w:r>
            <w:proofErr w:type="spellEnd"/>
            <w:r w:rsidRPr="007F5C0C">
              <w:rPr>
                <w:sz w:val="22"/>
                <w:szCs w:val="22"/>
                <w:lang w:val="fr-FR"/>
              </w:rPr>
              <w:t>-</w:t>
            </w:r>
            <w:proofErr w:type="spellStart"/>
            <w:r w:rsidRPr="007F5C0C">
              <w:rPr>
                <w:sz w:val="22"/>
                <w:szCs w:val="22"/>
              </w:rPr>
              <w:t>to</w:t>
            </w:r>
            <w:proofErr w:type="spellEnd"/>
            <w:r w:rsidRPr="007F5C0C">
              <w:rPr>
                <w:sz w:val="22"/>
                <w:szCs w:val="22"/>
                <w:lang w:val="fr-FR"/>
              </w:rPr>
              <w:t>-</w:t>
            </w:r>
            <w:proofErr w:type="spellStart"/>
            <w:r w:rsidRPr="007F5C0C">
              <w:rPr>
                <w:sz w:val="22"/>
                <w:szCs w:val="22"/>
              </w:rPr>
              <w:t>face</w:t>
            </w:r>
            <w:proofErr w:type="spellEnd"/>
            <w:r w:rsidRPr="007F5C0C">
              <w:rPr>
                <w:sz w:val="22"/>
                <w:szCs w:val="22"/>
                <w:lang w:val="fr-FR"/>
              </w:rPr>
              <w:t xml:space="preserve"> lectures</w:t>
            </w:r>
          </w:p>
        </w:tc>
      </w:tr>
      <w:tr w:rsidR="007F5C0C" w:rsidRPr="00753BB4" w14:paraId="712BF12D" w14:textId="77777777" w:rsidTr="00D20BF1">
        <w:tc>
          <w:tcPr>
            <w:tcW w:w="3510" w:type="dxa"/>
            <w:shd w:val="clear" w:color="auto" w:fill="DDD9C3"/>
          </w:tcPr>
          <w:p w14:paraId="61DCA722" w14:textId="77777777" w:rsidR="007F5C0C" w:rsidRPr="00E876DA" w:rsidRDefault="007F5C0C" w:rsidP="007F5C0C">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69049DF0" w14:textId="5F426009" w:rsidR="007F5C0C" w:rsidRPr="007F5C0C" w:rsidRDefault="007F5C0C" w:rsidP="007F5C0C">
            <w:pPr>
              <w:rPr>
                <w:sz w:val="22"/>
                <w:szCs w:val="22"/>
                <w:lang w:val="en-GB" w:eastAsia="ja-JP"/>
              </w:rPr>
            </w:pPr>
            <w:r w:rsidRPr="007F5C0C">
              <w:rPr>
                <w:sz w:val="22"/>
                <w:szCs w:val="22"/>
                <w:lang w:val="en-GB" w:eastAsia="ja-JP"/>
              </w:rPr>
              <w:t xml:space="preserve">PowerPoint presentations as part of the lectures, systematic use of </w:t>
            </w:r>
            <w:proofErr w:type="spellStart"/>
            <w:r w:rsidRPr="007F5C0C">
              <w:rPr>
                <w:sz w:val="22"/>
                <w:szCs w:val="22"/>
                <w:lang w:val="en-GB" w:eastAsia="ja-JP"/>
              </w:rPr>
              <w:t>eclass</w:t>
            </w:r>
            <w:proofErr w:type="spellEnd"/>
            <w:r w:rsidRPr="007F5C0C">
              <w:rPr>
                <w:sz w:val="22"/>
                <w:szCs w:val="22"/>
                <w:lang w:val="en-GB" w:eastAsia="ja-JP"/>
              </w:rPr>
              <w:t xml:space="preserve"> platform for course announcements and material handling, etc. </w:t>
            </w:r>
          </w:p>
        </w:tc>
      </w:tr>
      <w:tr w:rsidR="00D24C11" w:rsidRPr="00E876DA" w14:paraId="644A9BF7" w14:textId="77777777" w:rsidTr="00D20BF1">
        <w:tc>
          <w:tcPr>
            <w:tcW w:w="3510" w:type="dxa"/>
            <w:shd w:val="clear" w:color="auto" w:fill="DDD9C3"/>
          </w:tcPr>
          <w:p w14:paraId="3DD04841"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7A70B7A8" w14:textId="77777777" w:rsidR="00D24C11" w:rsidRPr="00E876DA" w:rsidRDefault="00D24C11" w:rsidP="00D20BF1">
            <w:pPr>
              <w:jc w:val="both"/>
              <w:rPr>
                <w:i/>
                <w:sz w:val="16"/>
                <w:szCs w:val="16"/>
                <w:lang w:val="en-GB"/>
              </w:rPr>
            </w:pPr>
            <w:r w:rsidRPr="00E876DA">
              <w:rPr>
                <w:i/>
                <w:sz w:val="16"/>
                <w:szCs w:val="16"/>
                <w:lang w:val="en-GB"/>
              </w:rPr>
              <w:t>The manner and methods of teaching are described in detail.</w:t>
            </w:r>
          </w:p>
          <w:p w14:paraId="5142A443" w14:textId="77777777" w:rsidR="00D24C11" w:rsidRPr="00E876DA" w:rsidRDefault="00D24C11" w:rsidP="00D20BF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4A47E7A" w14:textId="77777777" w:rsidR="00D24C11" w:rsidRPr="00E876DA" w:rsidRDefault="00D24C11" w:rsidP="00D20BF1">
            <w:pPr>
              <w:jc w:val="both"/>
              <w:rPr>
                <w:i/>
                <w:sz w:val="16"/>
                <w:szCs w:val="16"/>
                <w:lang w:val="en-GB"/>
              </w:rPr>
            </w:pPr>
          </w:p>
          <w:p w14:paraId="3594C385" w14:textId="77777777" w:rsidR="00D24C11" w:rsidRPr="00E876DA" w:rsidRDefault="00D24C11" w:rsidP="00D20BF1">
            <w:pPr>
              <w:jc w:val="both"/>
              <w:rPr>
                <w:i/>
                <w:sz w:val="16"/>
                <w:szCs w:val="16"/>
                <w:lang w:val="en-GB"/>
              </w:rPr>
            </w:pPr>
            <w:r w:rsidRPr="00E876DA">
              <w:rPr>
                <w:i/>
                <w:sz w:val="16"/>
                <w:szCs w:val="16"/>
                <w:lang w:val="en-GB"/>
              </w:rPr>
              <w:lastRenderedPageBreak/>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307B9940" w14:textId="77777777" w:rsidTr="00D20BF1">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271D9DCF" w14:textId="77777777" w:rsidR="00D24C11" w:rsidRPr="00E876DA" w:rsidRDefault="00D24C11" w:rsidP="00D20BF1">
                  <w:pPr>
                    <w:jc w:val="center"/>
                    <w:rPr>
                      <w:b/>
                      <w:sz w:val="20"/>
                      <w:szCs w:val="20"/>
                      <w:lang w:eastAsia="ja-JP"/>
                    </w:rPr>
                  </w:pPr>
                  <w:proofErr w:type="spellStart"/>
                  <w:r w:rsidRPr="00E876DA">
                    <w:rPr>
                      <w:b/>
                      <w:sz w:val="20"/>
                      <w:szCs w:val="20"/>
                      <w:lang w:eastAsia="ja-JP"/>
                    </w:rPr>
                    <w:lastRenderedPageBreak/>
                    <w:t>Activity</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363BD588" w14:textId="77777777" w:rsidR="00D24C11" w:rsidRPr="00E876DA" w:rsidRDefault="00D24C11" w:rsidP="00D20BF1">
                  <w:pPr>
                    <w:jc w:val="center"/>
                    <w:rPr>
                      <w:b/>
                      <w:sz w:val="20"/>
                      <w:szCs w:val="20"/>
                      <w:lang w:eastAsia="ja-JP"/>
                    </w:rPr>
                  </w:pPr>
                  <w:proofErr w:type="spellStart"/>
                  <w:r w:rsidRPr="00E876DA">
                    <w:rPr>
                      <w:b/>
                      <w:sz w:val="20"/>
                      <w:szCs w:val="20"/>
                      <w:lang w:eastAsia="ja-JP"/>
                    </w:rPr>
                    <w:t>Semester</w:t>
                  </w:r>
                  <w:proofErr w:type="spellEnd"/>
                  <w:r w:rsidRPr="00E876DA">
                    <w:rPr>
                      <w:b/>
                      <w:sz w:val="20"/>
                      <w:szCs w:val="20"/>
                      <w:lang w:eastAsia="ja-JP"/>
                    </w:rPr>
                    <w:t xml:space="preserve"> </w:t>
                  </w:r>
                  <w:proofErr w:type="spellStart"/>
                  <w:r w:rsidRPr="00E876DA">
                    <w:rPr>
                      <w:b/>
                      <w:sz w:val="20"/>
                      <w:szCs w:val="20"/>
                      <w:lang w:eastAsia="ja-JP"/>
                    </w:rPr>
                    <w:t>workload</w:t>
                  </w:r>
                  <w:proofErr w:type="spellEnd"/>
                </w:p>
              </w:tc>
            </w:tr>
            <w:tr w:rsidR="00D24C11" w:rsidRPr="00E876DA" w14:paraId="12A8F8B9" w14:textId="77777777" w:rsidTr="00D20BF1">
              <w:tc>
                <w:tcPr>
                  <w:tcW w:w="3088" w:type="dxa"/>
                  <w:tcBorders>
                    <w:top w:val="single" w:sz="4" w:space="0" w:color="auto"/>
                    <w:left w:val="single" w:sz="4" w:space="0" w:color="auto"/>
                    <w:bottom w:val="single" w:sz="4" w:space="0" w:color="auto"/>
                    <w:right w:val="single" w:sz="4" w:space="0" w:color="auto"/>
                  </w:tcBorders>
                </w:tcPr>
                <w:p w14:paraId="10B2F3BC" w14:textId="77777777" w:rsidR="00D24C11" w:rsidRPr="00E876DA" w:rsidRDefault="00D24C11" w:rsidP="00D20BF1">
                  <w:pPr>
                    <w:rPr>
                      <w:sz w:val="20"/>
                      <w:szCs w:val="20"/>
                    </w:rPr>
                  </w:pPr>
                  <w:proofErr w:type="spellStart"/>
                  <w:r w:rsidRPr="00E876DA">
                    <w:rPr>
                      <w:sz w:val="20"/>
                      <w:szCs w:val="20"/>
                    </w:rPr>
                    <w:t>Lectures</w:t>
                  </w:r>
                  <w:proofErr w:type="spellEnd"/>
                  <w:r w:rsidRPr="00E876DA">
                    <w:rPr>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tcPr>
                <w:p w14:paraId="3C3D31B6" w14:textId="77777777" w:rsidR="00D24C11" w:rsidRPr="00E876DA" w:rsidRDefault="00D24C11" w:rsidP="00D20BF1">
                  <w:pPr>
                    <w:jc w:val="center"/>
                    <w:rPr>
                      <w:sz w:val="20"/>
                      <w:szCs w:val="20"/>
                      <w:lang w:eastAsia="ja-JP"/>
                    </w:rPr>
                  </w:pPr>
                  <w:r w:rsidRPr="00E876DA">
                    <w:rPr>
                      <w:sz w:val="20"/>
                      <w:szCs w:val="20"/>
                      <w:lang w:eastAsia="ja-JP"/>
                    </w:rPr>
                    <w:t>52</w:t>
                  </w:r>
                </w:p>
              </w:tc>
            </w:tr>
            <w:tr w:rsidR="00D24C11" w:rsidRPr="00E876DA" w14:paraId="7C55745E" w14:textId="77777777" w:rsidTr="00D20BF1">
              <w:tc>
                <w:tcPr>
                  <w:tcW w:w="3088" w:type="dxa"/>
                  <w:tcBorders>
                    <w:top w:val="single" w:sz="4" w:space="0" w:color="auto"/>
                    <w:left w:val="single" w:sz="4" w:space="0" w:color="auto"/>
                    <w:bottom w:val="single" w:sz="4" w:space="0" w:color="auto"/>
                    <w:right w:val="single" w:sz="4" w:space="0" w:color="auto"/>
                  </w:tcBorders>
                </w:tcPr>
                <w:p w14:paraId="775A905E" w14:textId="77777777" w:rsidR="00D24C11" w:rsidRPr="00E876DA" w:rsidRDefault="00D24C11" w:rsidP="00D20BF1">
                  <w:pPr>
                    <w:rPr>
                      <w:sz w:val="20"/>
                      <w:szCs w:val="20"/>
                      <w:lang w:val="en-GB"/>
                    </w:rPr>
                  </w:pPr>
                  <w:r w:rsidRPr="00E876DA">
                    <w:rPr>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68616B12" w14:textId="77777777" w:rsidR="00D24C11" w:rsidRPr="00E876DA" w:rsidRDefault="00D24C11" w:rsidP="00D20BF1">
                  <w:pPr>
                    <w:jc w:val="center"/>
                    <w:rPr>
                      <w:sz w:val="20"/>
                      <w:szCs w:val="20"/>
                      <w:lang w:eastAsia="ja-JP"/>
                    </w:rPr>
                  </w:pPr>
                  <w:r w:rsidRPr="00E876DA">
                    <w:rPr>
                      <w:sz w:val="20"/>
                      <w:szCs w:val="20"/>
                      <w:lang w:eastAsia="ja-JP"/>
                    </w:rPr>
                    <w:t>48</w:t>
                  </w:r>
                </w:p>
              </w:tc>
            </w:tr>
            <w:tr w:rsidR="00D24C11" w:rsidRPr="00E876DA" w14:paraId="187A74A5" w14:textId="77777777" w:rsidTr="00D20BF1">
              <w:tc>
                <w:tcPr>
                  <w:tcW w:w="3088" w:type="dxa"/>
                  <w:tcBorders>
                    <w:top w:val="single" w:sz="4" w:space="0" w:color="auto"/>
                    <w:left w:val="single" w:sz="4" w:space="0" w:color="auto"/>
                    <w:bottom w:val="single" w:sz="4" w:space="0" w:color="auto"/>
                    <w:right w:val="single" w:sz="4" w:space="0" w:color="auto"/>
                  </w:tcBorders>
                </w:tcPr>
                <w:p w14:paraId="755E2A63" w14:textId="508D2870" w:rsidR="00D24C11" w:rsidRPr="007F5C0C" w:rsidRDefault="007F5C0C" w:rsidP="00D20BF1">
                  <w:pPr>
                    <w:rPr>
                      <w:sz w:val="20"/>
                      <w:szCs w:val="20"/>
                      <w:lang w:val="en-US"/>
                    </w:rPr>
                  </w:pPr>
                  <w:r>
                    <w:rPr>
                      <w:sz w:val="20"/>
                      <w:szCs w:val="20"/>
                      <w:lang w:val="en-US"/>
                    </w:rPr>
                    <w:t>Exercises</w:t>
                  </w:r>
                </w:p>
              </w:tc>
              <w:tc>
                <w:tcPr>
                  <w:tcW w:w="2073" w:type="dxa"/>
                  <w:tcBorders>
                    <w:top w:val="single" w:sz="4" w:space="0" w:color="auto"/>
                    <w:left w:val="single" w:sz="4" w:space="0" w:color="auto"/>
                    <w:bottom w:val="single" w:sz="4" w:space="0" w:color="auto"/>
                    <w:right w:val="single" w:sz="4" w:space="0" w:color="auto"/>
                  </w:tcBorders>
                </w:tcPr>
                <w:p w14:paraId="388D1C10" w14:textId="28D0F4CF" w:rsidR="00D24C11" w:rsidRPr="007F5C0C" w:rsidRDefault="007F5C0C" w:rsidP="00D20BF1">
                  <w:pPr>
                    <w:jc w:val="center"/>
                    <w:rPr>
                      <w:sz w:val="20"/>
                      <w:szCs w:val="20"/>
                      <w:lang w:val="en-US" w:eastAsia="ja-JP"/>
                    </w:rPr>
                  </w:pPr>
                  <w:r>
                    <w:rPr>
                      <w:sz w:val="20"/>
                      <w:szCs w:val="20"/>
                      <w:lang w:val="en-US" w:eastAsia="ja-JP"/>
                    </w:rPr>
                    <w:t>50</w:t>
                  </w:r>
                </w:p>
              </w:tc>
            </w:tr>
            <w:tr w:rsidR="00D24C11" w:rsidRPr="00E876DA" w14:paraId="0F166632" w14:textId="77777777" w:rsidTr="00D20BF1">
              <w:tc>
                <w:tcPr>
                  <w:tcW w:w="3088" w:type="dxa"/>
                  <w:tcBorders>
                    <w:top w:val="single" w:sz="4" w:space="0" w:color="auto"/>
                    <w:left w:val="single" w:sz="4" w:space="0" w:color="auto"/>
                    <w:bottom w:val="single" w:sz="4" w:space="0" w:color="auto"/>
                    <w:right w:val="single" w:sz="4" w:space="0" w:color="auto"/>
                  </w:tcBorders>
                </w:tcPr>
                <w:p w14:paraId="2CD9A7D2" w14:textId="33FEF5F6"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350800E0" w14:textId="35986F9F" w:rsidR="00D24C11" w:rsidRPr="00E876DA" w:rsidRDefault="00D24C11" w:rsidP="00D20BF1">
                  <w:pPr>
                    <w:jc w:val="center"/>
                    <w:rPr>
                      <w:sz w:val="20"/>
                      <w:szCs w:val="20"/>
                      <w:lang w:eastAsia="ja-JP"/>
                    </w:rPr>
                  </w:pPr>
                </w:p>
              </w:tc>
            </w:tr>
            <w:tr w:rsidR="00D24C11" w:rsidRPr="00E876DA" w14:paraId="3ABC4E17" w14:textId="77777777" w:rsidTr="00D20BF1">
              <w:tc>
                <w:tcPr>
                  <w:tcW w:w="3088" w:type="dxa"/>
                  <w:tcBorders>
                    <w:top w:val="single" w:sz="4" w:space="0" w:color="auto"/>
                    <w:left w:val="single" w:sz="4" w:space="0" w:color="auto"/>
                    <w:bottom w:val="single" w:sz="4" w:space="0" w:color="auto"/>
                    <w:right w:val="single" w:sz="4" w:space="0" w:color="auto"/>
                  </w:tcBorders>
                </w:tcPr>
                <w:p w14:paraId="695B5751"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70319F61" w14:textId="77777777" w:rsidR="00D24C11" w:rsidRPr="00E876DA" w:rsidRDefault="00D24C11" w:rsidP="00D20BF1">
                  <w:pPr>
                    <w:jc w:val="center"/>
                    <w:rPr>
                      <w:sz w:val="20"/>
                      <w:szCs w:val="20"/>
                      <w:lang w:eastAsia="ja-JP"/>
                    </w:rPr>
                  </w:pPr>
                </w:p>
              </w:tc>
            </w:tr>
            <w:tr w:rsidR="00D24C11" w:rsidRPr="00E876DA" w14:paraId="1B8B5029" w14:textId="77777777" w:rsidTr="00D20BF1">
              <w:tc>
                <w:tcPr>
                  <w:tcW w:w="3088" w:type="dxa"/>
                  <w:tcBorders>
                    <w:top w:val="single" w:sz="4" w:space="0" w:color="auto"/>
                    <w:left w:val="single" w:sz="4" w:space="0" w:color="auto"/>
                    <w:bottom w:val="single" w:sz="4" w:space="0" w:color="auto"/>
                    <w:right w:val="single" w:sz="4" w:space="0" w:color="auto"/>
                  </w:tcBorders>
                </w:tcPr>
                <w:p w14:paraId="650C99F3"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2F7AF810" w14:textId="77777777" w:rsidR="00D24C11" w:rsidRPr="00E876DA" w:rsidRDefault="00D24C11" w:rsidP="00D20BF1">
                  <w:pPr>
                    <w:jc w:val="center"/>
                    <w:rPr>
                      <w:sz w:val="20"/>
                      <w:szCs w:val="20"/>
                      <w:lang w:eastAsia="ja-JP"/>
                    </w:rPr>
                  </w:pPr>
                </w:p>
              </w:tc>
            </w:tr>
            <w:tr w:rsidR="00D24C11" w:rsidRPr="00E876DA" w14:paraId="05361597" w14:textId="77777777" w:rsidTr="00D20BF1">
              <w:tc>
                <w:tcPr>
                  <w:tcW w:w="3088" w:type="dxa"/>
                  <w:tcBorders>
                    <w:top w:val="single" w:sz="4" w:space="0" w:color="auto"/>
                    <w:left w:val="single" w:sz="4" w:space="0" w:color="auto"/>
                    <w:bottom w:val="single" w:sz="4" w:space="0" w:color="auto"/>
                    <w:right w:val="single" w:sz="4" w:space="0" w:color="auto"/>
                  </w:tcBorders>
                </w:tcPr>
                <w:p w14:paraId="4A8F0046" w14:textId="77777777" w:rsidR="00D24C11" w:rsidRPr="00E876DA" w:rsidRDefault="00D24C11" w:rsidP="00D20BF1">
                  <w:pPr>
                    <w:rPr>
                      <w:b/>
                      <w:i/>
                      <w:sz w:val="20"/>
                      <w:szCs w:val="20"/>
                      <w:lang w:val="en-GB"/>
                    </w:rPr>
                  </w:pPr>
                  <w:r w:rsidRPr="00E876DA">
                    <w:rPr>
                      <w:b/>
                      <w:i/>
                      <w:sz w:val="20"/>
                      <w:szCs w:val="20"/>
                      <w:lang w:val="en-GB"/>
                    </w:rPr>
                    <w:lastRenderedPageBreak/>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6B0A4CED" w14:textId="77777777" w:rsidR="00D24C11" w:rsidRPr="00E876DA" w:rsidRDefault="00D24C11" w:rsidP="00D20BF1">
                  <w:pPr>
                    <w:jc w:val="center"/>
                    <w:rPr>
                      <w:b/>
                      <w:i/>
                      <w:sz w:val="20"/>
                      <w:szCs w:val="20"/>
                    </w:rPr>
                  </w:pPr>
                  <w:r w:rsidRPr="00E876DA">
                    <w:rPr>
                      <w:b/>
                      <w:i/>
                      <w:sz w:val="20"/>
                      <w:szCs w:val="20"/>
                      <w:lang w:eastAsia="ja-JP"/>
                    </w:rPr>
                    <w:t>150</w:t>
                  </w:r>
                </w:p>
              </w:tc>
            </w:tr>
          </w:tbl>
          <w:p w14:paraId="06E6EE24" w14:textId="77777777" w:rsidR="00D24C11" w:rsidRPr="00E876DA" w:rsidRDefault="00D24C11" w:rsidP="00D20BF1"/>
        </w:tc>
      </w:tr>
      <w:tr w:rsidR="00D24C11" w:rsidRPr="00753BB4" w14:paraId="6DE1B1C3" w14:textId="77777777" w:rsidTr="00D20BF1">
        <w:tc>
          <w:tcPr>
            <w:tcW w:w="3510" w:type="dxa"/>
            <w:shd w:val="clear" w:color="auto" w:fill="DDD9C3"/>
          </w:tcPr>
          <w:p w14:paraId="1D4E381C"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5CCB5ACB" w14:textId="77777777" w:rsidR="00D24C11" w:rsidRPr="00E876DA" w:rsidRDefault="00D24C11" w:rsidP="00D20BF1">
            <w:pPr>
              <w:jc w:val="both"/>
              <w:rPr>
                <w:i/>
                <w:sz w:val="16"/>
                <w:szCs w:val="16"/>
                <w:lang w:val="en-GB"/>
              </w:rPr>
            </w:pPr>
            <w:r w:rsidRPr="00E876DA">
              <w:rPr>
                <w:i/>
                <w:sz w:val="16"/>
                <w:szCs w:val="16"/>
                <w:lang w:val="en-GB"/>
              </w:rPr>
              <w:t>Description of the evaluation procedure</w:t>
            </w:r>
          </w:p>
          <w:p w14:paraId="006708AC" w14:textId="77777777" w:rsidR="00D24C11" w:rsidRPr="00E876DA" w:rsidRDefault="00D24C11" w:rsidP="00D20BF1">
            <w:pPr>
              <w:jc w:val="both"/>
              <w:rPr>
                <w:i/>
                <w:sz w:val="16"/>
                <w:szCs w:val="16"/>
                <w:lang w:val="en-GB"/>
              </w:rPr>
            </w:pPr>
          </w:p>
          <w:p w14:paraId="0BC469AE" w14:textId="77777777" w:rsidR="00D24C11" w:rsidRPr="00E876DA" w:rsidRDefault="00D24C11" w:rsidP="00D20BF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916FEB9" w14:textId="77777777" w:rsidR="00D24C11" w:rsidRPr="00E876DA" w:rsidRDefault="00D24C11" w:rsidP="00D20BF1">
            <w:pPr>
              <w:jc w:val="both"/>
              <w:rPr>
                <w:i/>
                <w:sz w:val="16"/>
                <w:szCs w:val="16"/>
                <w:lang w:val="en-GB"/>
              </w:rPr>
            </w:pPr>
          </w:p>
          <w:p w14:paraId="5236BE23" w14:textId="77777777" w:rsidR="00D24C11" w:rsidRPr="00E876DA" w:rsidRDefault="00D24C11" w:rsidP="00D20BF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54030915" w14:textId="77777777" w:rsidR="007F5C0C" w:rsidRPr="007F5C0C" w:rsidRDefault="007F5C0C" w:rsidP="007F5C0C">
            <w:pPr>
              <w:autoSpaceDN w:val="0"/>
              <w:spacing w:before="120"/>
              <w:ind w:left="34"/>
              <w:rPr>
                <w:sz w:val="22"/>
                <w:szCs w:val="22"/>
                <w:lang w:val="en-GB" w:eastAsia="ja-JP"/>
              </w:rPr>
            </w:pPr>
            <w:r w:rsidRPr="007F5C0C">
              <w:rPr>
                <w:sz w:val="22"/>
                <w:szCs w:val="22"/>
                <w:lang w:val="en-GB"/>
              </w:rPr>
              <w:t>Language of evaluation</w:t>
            </w:r>
            <w:r w:rsidRPr="007F5C0C">
              <w:rPr>
                <w:sz w:val="22"/>
                <w:szCs w:val="22"/>
                <w:lang w:val="en-GB" w:eastAsia="ja-JP"/>
              </w:rPr>
              <w:t>: Greek</w:t>
            </w:r>
          </w:p>
          <w:p w14:paraId="1380575A" w14:textId="77777777" w:rsidR="007F5C0C" w:rsidRPr="007F5C0C" w:rsidRDefault="007F5C0C" w:rsidP="007F5C0C">
            <w:pPr>
              <w:autoSpaceDN w:val="0"/>
              <w:ind w:left="34"/>
              <w:rPr>
                <w:sz w:val="22"/>
                <w:szCs w:val="22"/>
                <w:lang w:val="en-GB" w:eastAsia="ja-JP"/>
              </w:rPr>
            </w:pPr>
          </w:p>
          <w:p w14:paraId="3DA3E0AD" w14:textId="77777777" w:rsidR="007F5C0C" w:rsidRPr="007F5C0C" w:rsidRDefault="007F5C0C" w:rsidP="007F5C0C">
            <w:pPr>
              <w:autoSpaceDN w:val="0"/>
              <w:ind w:left="34"/>
              <w:rPr>
                <w:sz w:val="22"/>
                <w:szCs w:val="22"/>
                <w:lang w:val="en-GB" w:eastAsia="ja-JP"/>
              </w:rPr>
            </w:pPr>
            <w:r w:rsidRPr="007F5C0C">
              <w:rPr>
                <w:sz w:val="22"/>
                <w:szCs w:val="22"/>
                <w:lang w:val="en-GB" w:eastAsia="ja-JP"/>
              </w:rPr>
              <w:t>M</w:t>
            </w:r>
            <w:r w:rsidRPr="007F5C0C">
              <w:rPr>
                <w:sz w:val="22"/>
                <w:szCs w:val="22"/>
                <w:lang w:val="en-GB"/>
              </w:rPr>
              <w:t>ethods of evaluation:</w:t>
            </w:r>
          </w:p>
          <w:p w14:paraId="52EF238A" w14:textId="77777777" w:rsidR="007F5C0C" w:rsidRPr="007F5C0C" w:rsidRDefault="007F5C0C" w:rsidP="007F5C0C">
            <w:pPr>
              <w:autoSpaceDN w:val="0"/>
              <w:ind w:left="34"/>
              <w:rPr>
                <w:sz w:val="22"/>
                <w:szCs w:val="22"/>
                <w:lang w:val="en-GB" w:eastAsia="ja-JP"/>
              </w:rPr>
            </w:pPr>
            <w:r w:rsidRPr="007F5C0C">
              <w:rPr>
                <w:sz w:val="22"/>
                <w:szCs w:val="22"/>
                <w:lang w:val="en-GB" w:eastAsia="ja-JP"/>
              </w:rPr>
              <w:t>Final exam (100%) or (alternatively)</w:t>
            </w:r>
          </w:p>
          <w:p w14:paraId="3B33450B" w14:textId="77777777" w:rsidR="007F5C0C" w:rsidRPr="007F5C0C" w:rsidRDefault="007F5C0C" w:rsidP="007F5C0C">
            <w:pPr>
              <w:autoSpaceDN w:val="0"/>
              <w:ind w:left="34"/>
              <w:rPr>
                <w:sz w:val="22"/>
                <w:szCs w:val="22"/>
                <w:lang w:val="en-GB" w:eastAsia="ja-JP"/>
              </w:rPr>
            </w:pPr>
            <w:r w:rsidRPr="007F5C0C">
              <w:rPr>
                <w:sz w:val="22"/>
                <w:szCs w:val="22"/>
                <w:lang w:val="en-GB" w:eastAsia="ja-JP"/>
              </w:rPr>
              <w:t>Exercises (10-30%) and final-term exam (90-70%).</w:t>
            </w:r>
          </w:p>
          <w:p w14:paraId="38EC7DA7" w14:textId="77777777" w:rsidR="007F5C0C" w:rsidRPr="007F5C0C" w:rsidRDefault="007F5C0C" w:rsidP="007F5C0C">
            <w:pPr>
              <w:autoSpaceDN w:val="0"/>
              <w:ind w:left="34"/>
              <w:rPr>
                <w:sz w:val="22"/>
                <w:szCs w:val="22"/>
                <w:lang w:val="en-GB" w:eastAsia="ja-JP"/>
              </w:rPr>
            </w:pPr>
            <w:r w:rsidRPr="007F5C0C">
              <w:rPr>
                <w:sz w:val="22"/>
                <w:szCs w:val="22"/>
                <w:lang w:val="en-GB" w:eastAsia="ja-JP"/>
              </w:rPr>
              <w:t xml:space="preserve">Evaluation </w:t>
            </w:r>
            <w:r w:rsidRPr="007F5C0C">
              <w:rPr>
                <w:sz w:val="22"/>
                <w:szCs w:val="22"/>
                <w:lang w:val="en-GB"/>
              </w:rPr>
              <w:t>criteria and updates can be found here</w:t>
            </w:r>
            <w:r w:rsidRPr="007F5C0C">
              <w:rPr>
                <w:sz w:val="22"/>
                <w:szCs w:val="22"/>
                <w:lang w:val="en-GB" w:eastAsia="ja-JP"/>
              </w:rPr>
              <w:t>:</w:t>
            </w:r>
          </w:p>
          <w:p w14:paraId="2DFA1418" w14:textId="639D5485" w:rsidR="00D24C11" w:rsidRPr="00E876DA" w:rsidRDefault="00C6516C" w:rsidP="007F5C0C">
            <w:pPr>
              <w:autoSpaceDN w:val="0"/>
              <w:ind w:left="34"/>
              <w:rPr>
                <w:sz w:val="20"/>
                <w:szCs w:val="20"/>
                <w:lang w:val="en-GB" w:eastAsia="ja-JP"/>
              </w:rPr>
            </w:pPr>
            <w:hyperlink r:id="rId39" w:history="1">
              <w:r w:rsidR="007F5C0C" w:rsidRPr="007F5C0C">
                <w:rPr>
                  <w:rStyle w:val="Hyperlink"/>
                  <w:sz w:val="22"/>
                  <w:szCs w:val="22"/>
                  <w:lang w:val="en-GB"/>
                </w:rPr>
                <w:t>https://eclass.upatras.gr/courses/CIV1769/</w:t>
              </w:r>
            </w:hyperlink>
          </w:p>
        </w:tc>
      </w:tr>
    </w:tbl>
    <w:p w14:paraId="066D65E7" w14:textId="77777777" w:rsidR="00D24C11" w:rsidRPr="00E876DA" w:rsidRDefault="00D24C11" w:rsidP="007D6479">
      <w:pPr>
        <w:rPr>
          <w:lang w:val="en-GB"/>
        </w:rPr>
      </w:pPr>
    </w:p>
    <w:p w14:paraId="2DEAFD4D" w14:textId="77777777" w:rsidR="00D24C11" w:rsidRPr="00E876DA" w:rsidRDefault="00D24C11" w:rsidP="00972484">
      <w:pPr>
        <w:widowControl w:val="0"/>
        <w:numPr>
          <w:ilvl w:val="0"/>
          <w:numId w:val="128"/>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753BB4" w14:paraId="2F70EBDA" w14:textId="77777777" w:rsidTr="00D20BF1">
        <w:tc>
          <w:tcPr>
            <w:tcW w:w="8897" w:type="dxa"/>
          </w:tcPr>
          <w:p w14:paraId="2B043729" w14:textId="77777777" w:rsidR="00D24C11" w:rsidRPr="00E876DA" w:rsidRDefault="00D24C11" w:rsidP="00D20BF1">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5BC4DE9C" w14:textId="77777777" w:rsidR="00D24C11" w:rsidRPr="00E876DA" w:rsidRDefault="00D24C11" w:rsidP="00912EA3">
            <w:pPr>
              <w:pStyle w:val="ListParagraph"/>
              <w:numPr>
                <w:ilvl w:val="0"/>
                <w:numId w:val="13"/>
              </w:numPr>
              <w:autoSpaceDE w:val="0"/>
              <w:autoSpaceDN w:val="0"/>
              <w:adjustRightInd w:val="0"/>
              <w:spacing w:after="0" w:line="240" w:lineRule="auto"/>
              <w:ind w:left="284" w:hanging="284"/>
              <w:contextualSpacing w:val="0"/>
              <w:rPr>
                <w:sz w:val="20"/>
                <w:lang w:val="en-GB"/>
              </w:rPr>
            </w:pPr>
            <w:r w:rsidRPr="00E876DA">
              <w:rPr>
                <w:rFonts w:ascii="Times New Roman" w:hAnsi="Times New Roman"/>
                <w:szCs w:val="22"/>
                <w:lang w:val="en-US"/>
              </w:rPr>
              <w:t xml:space="preserve">A. </w:t>
            </w:r>
            <w:proofErr w:type="spellStart"/>
            <w:r w:rsidRPr="00E876DA">
              <w:rPr>
                <w:rFonts w:ascii="Times New Roman" w:hAnsi="Times New Roman"/>
                <w:szCs w:val="22"/>
                <w:lang w:val="en-US"/>
              </w:rPr>
              <w:t>Apostoleris</w:t>
            </w:r>
            <w:proofErr w:type="spellEnd"/>
            <w:r w:rsidRPr="00E876DA">
              <w:rPr>
                <w:rFonts w:ascii="Times New Roman" w:hAnsi="Times New Roman"/>
                <w:szCs w:val="22"/>
                <w:lang w:val="en-US"/>
              </w:rPr>
              <w:t>, "Highway Engineering: Theory and Practice”, Athens 201</w:t>
            </w:r>
            <w:r w:rsidRPr="00E876DA">
              <w:rPr>
                <w:rFonts w:ascii="Times New Roman" w:hAnsi="Times New Roman"/>
                <w:szCs w:val="22"/>
                <w:lang w:val="en-GB"/>
              </w:rPr>
              <w:t>5</w:t>
            </w:r>
            <w:r w:rsidRPr="00E876DA">
              <w:rPr>
                <w:rFonts w:ascii="Times New Roman" w:hAnsi="Times New Roman"/>
                <w:szCs w:val="22"/>
                <w:lang w:val="en-US"/>
              </w:rPr>
              <w:t xml:space="preserve"> (in Greek)</w:t>
            </w:r>
            <w:r w:rsidRPr="00E876DA">
              <w:rPr>
                <w:sz w:val="20"/>
                <w:lang w:val="en-US"/>
              </w:rPr>
              <w:t xml:space="preserve"> </w:t>
            </w:r>
          </w:p>
          <w:p w14:paraId="2A9CE1C9" w14:textId="77777777" w:rsidR="00D24C11" w:rsidRPr="00E876DA" w:rsidRDefault="00D24C11" w:rsidP="00912EA3">
            <w:pPr>
              <w:pStyle w:val="ListParagraph"/>
              <w:numPr>
                <w:ilvl w:val="0"/>
                <w:numId w:val="13"/>
              </w:numPr>
              <w:autoSpaceDE w:val="0"/>
              <w:autoSpaceDN w:val="0"/>
              <w:adjustRightInd w:val="0"/>
              <w:spacing w:after="0"/>
              <w:ind w:left="284" w:hanging="284"/>
              <w:contextualSpacing w:val="0"/>
              <w:rPr>
                <w:rFonts w:ascii="Times New Roman" w:hAnsi="Times New Roman"/>
                <w:szCs w:val="22"/>
                <w:lang w:val="en-GB"/>
              </w:rPr>
            </w:pPr>
            <w:r w:rsidRPr="00E876DA">
              <w:rPr>
                <w:rFonts w:ascii="Times New Roman" w:hAnsi="Times New Roman"/>
                <w:szCs w:val="22"/>
                <w:lang w:val="en-US"/>
              </w:rPr>
              <w:t xml:space="preserve">Α. </w:t>
            </w:r>
            <w:proofErr w:type="spellStart"/>
            <w:r w:rsidRPr="00E876DA">
              <w:rPr>
                <w:rFonts w:ascii="Times New Roman" w:hAnsi="Times New Roman"/>
                <w:szCs w:val="22"/>
                <w:lang w:val="en-US"/>
              </w:rPr>
              <w:t>Mouratides</w:t>
            </w:r>
            <w:proofErr w:type="spellEnd"/>
            <w:r w:rsidRPr="00E876DA">
              <w:rPr>
                <w:rFonts w:ascii="Times New Roman" w:hAnsi="Times New Roman"/>
                <w:szCs w:val="22"/>
                <w:lang w:val="en-US"/>
              </w:rPr>
              <w:t>, “Highway Engineering: Highway Construction”, University Studio Press, 2005 (in Greek)</w:t>
            </w:r>
          </w:p>
          <w:p w14:paraId="5F8EB110" w14:textId="77777777" w:rsidR="00D24C11" w:rsidRPr="00E876DA" w:rsidRDefault="00D24C11" w:rsidP="00D20BF1">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002B92E0"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ASCE Journal of Transportation Engineering </w:t>
            </w:r>
          </w:p>
          <w:p w14:paraId="22AE499C"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Journal of Pavement Engineering </w:t>
            </w:r>
          </w:p>
          <w:p w14:paraId="134A9BED"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ASCE Journal of Infrastructure Systems </w:t>
            </w:r>
          </w:p>
          <w:p w14:paraId="304C8214"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Computer-Aided Civil and Infrastructure Engineering </w:t>
            </w:r>
          </w:p>
          <w:p w14:paraId="02270ED6" w14:textId="77777777" w:rsidR="00D24C11" w:rsidRPr="00E876DA" w:rsidRDefault="00D24C11" w:rsidP="00D20BF1">
            <w:pPr>
              <w:spacing w:after="120"/>
              <w:jc w:val="both"/>
              <w:rPr>
                <w:sz w:val="20"/>
                <w:szCs w:val="20"/>
                <w:lang w:val="en-GB"/>
              </w:rPr>
            </w:pPr>
          </w:p>
        </w:tc>
      </w:tr>
    </w:tbl>
    <w:p w14:paraId="1A14E84F" w14:textId="77777777" w:rsidR="00D24C11" w:rsidRPr="00E876DA" w:rsidRDefault="00D24C11" w:rsidP="007D6479">
      <w:pPr>
        <w:rPr>
          <w:lang w:val="en-GB"/>
        </w:rPr>
      </w:pPr>
    </w:p>
    <w:p w14:paraId="2F20EE93" w14:textId="77777777" w:rsidR="00D24C11" w:rsidRPr="00E876DA" w:rsidRDefault="00D24C11" w:rsidP="00BD445B">
      <w:pPr>
        <w:rPr>
          <w:strike/>
          <w:lang w:val="en-GB"/>
        </w:rPr>
      </w:pPr>
    </w:p>
    <w:p w14:paraId="1D6D4902" w14:textId="77777777" w:rsidR="00D24C11" w:rsidRPr="00E876DA" w:rsidRDefault="00D24C11" w:rsidP="00FD0225">
      <w:pPr>
        <w:jc w:val="center"/>
        <w:rPr>
          <w:strike/>
          <w:lang w:val="en-GB"/>
        </w:rPr>
        <w:sectPr w:rsidR="00D24C11" w:rsidRPr="00E876DA" w:rsidSect="004E24F7">
          <w:pgSz w:w="11906" w:h="16838"/>
          <w:pgMar w:top="1440" w:right="1800" w:bottom="1440" w:left="1800" w:header="708" w:footer="708" w:gutter="0"/>
          <w:cols w:space="708"/>
          <w:docGrid w:linePitch="360"/>
        </w:sectPr>
      </w:pPr>
    </w:p>
    <w:p w14:paraId="04968FC5" w14:textId="6F88BC81" w:rsidR="00D24C11" w:rsidRPr="00E876DA" w:rsidRDefault="00D24C11" w:rsidP="00335C80">
      <w:pPr>
        <w:pStyle w:val="Default"/>
        <w:rPr>
          <w:b/>
          <w:color w:val="auto"/>
          <w:vertAlign w:val="superscript"/>
        </w:rPr>
      </w:pPr>
      <w:r w:rsidRPr="00E876DA">
        <w:rPr>
          <w:b/>
          <w:color w:val="auto"/>
          <w:lang w:val="en-GB"/>
        </w:rPr>
        <w:lastRenderedPageBreak/>
        <w:t xml:space="preserve"> </w:t>
      </w:r>
      <w:r w:rsidR="00CF42C4" w:rsidRPr="00E876DA">
        <w:rPr>
          <w:b/>
          <w:color w:val="auto"/>
          <w:lang w:val="el-GR"/>
        </w:rPr>
        <w:t>8</w:t>
      </w:r>
      <w:proofErr w:type="spellStart"/>
      <w:r w:rsidR="00CF42C4" w:rsidRPr="00E876DA">
        <w:rPr>
          <w:b/>
          <w:color w:val="auto"/>
          <w:vertAlign w:val="superscript"/>
        </w:rPr>
        <w:t>th</w:t>
      </w:r>
      <w:proofErr w:type="spellEnd"/>
      <w:r w:rsidR="00CF42C4" w:rsidRPr="00E876DA">
        <w:rPr>
          <w:b/>
          <w:color w:val="auto"/>
        </w:rPr>
        <w:t xml:space="preserve"> </w:t>
      </w:r>
      <w:r w:rsidRPr="00E876DA">
        <w:rPr>
          <w:b/>
          <w:color w:val="auto"/>
        </w:rPr>
        <w:t>SEMESTER</w:t>
      </w:r>
      <w:r w:rsidRPr="00E876DA">
        <w:rPr>
          <w:b/>
          <w:color w:val="auto"/>
          <w:lang w:val="el-GR"/>
        </w:rPr>
        <w:t xml:space="preserve"> </w:t>
      </w:r>
    </w:p>
    <w:p w14:paraId="1F163B54" w14:textId="77777777" w:rsidR="00D24C11" w:rsidRPr="00E876DA" w:rsidRDefault="00D24C11" w:rsidP="00040159">
      <w:pPr>
        <w:spacing w:before="120" w:line="276" w:lineRule="auto"/>
        <w:jc w:val="center"/>
        <w:rPr>
          <w:b/>
          <w:sz w:val="22"/>
          <w:szCs w:val="22"/>
          <w:lang w:val="en-US"/>
        </w:rPr>
      </w:pPr>
    </w:p>
    <w:p w14:paraId="32EED949" w14:textId="77777777" w:rsidR="00D24C11" w:rsidRPr="00E876DA" w:rsidRDefault="00D24C11" w:rsidP="004F313A">
      <w:pPr>
        <w:spacing w:before="120" w:line="276" w:lineRule="auto"/>
        <w:ind w:firstLine="357"/>
        <w:jc w:val="center"/>
        <w:rPr>
          <w:lang w:val="en-GB"/>
        </w:rPr>
      </w:pPr>
      <w:r w:rsidRPr="00E876DA">
        <w:rPr>
          <w:b/>
          <w:lang w:val="en-GB"/>
        </w:rPr>
        <w:t>COURSE OUTLINE</w:t>
      </w:r>
    </w:p>
    <w:p w14:paraId="1012A236" w14:textId="77777777" w:rsidR="00D24C11" w:rsidRPr="00E876DA" w:rsidRDefault="00D24C11" w:rsidP="00972484">
      <w:pPr>
        <w:widowControl w:val="0"/>
        <w:numPr>
          <w:ilvl w:val="0"/>
          <w:numId w:val="13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5932201A" w14:textId="77777777" w:rsidTr="005B5F21">
        <w:tc>
          <w:tcPr>
            <w:tcW w:w="3205" w:type="dxa"/>
            <w:shd w:val="clear" w:color="auto" w:fill="D0CECE"/>
          </w:tcPr>
          <w:p w14:paraId="35E5992E" w14:textId="77777777" w:rsidR="00D24C11" w:rsidRPr="00E876DA" w:rsidRDefault="00D24C11" w:rsidP="005B5F21">
            <w:pPr>
              <w:jc w:val="right"/>
              <w:rPr>
                <w:b/>
                <w:sz w:val="20"/>
                <w:szCs w:val="20"/>
                <w:lang w:val="en-GB"/>
              </w:rPr>
            </w:pPr>
            <w:r w:rsidRPr="00E876DA">
              <w:rPr>
                <w:b/>
                <w:sz w:val="20"/>
                <w:szCs w:val="20"/>
                <w:lang w:val="en-GB"/>
              </w:rPr>
              <w:t>SCHOOL</w:t>
            </w:r>
          </w:p>
        </w:tc>
        <w:tc>
          <w:tcPr>
            <w:tcW w:w="5231" w:type="dxa"/>
            <w:gridSpan w:val="5"/>
          </w:tcPr>
          <w:p w14:paraId="44324FF4" w14:textId="77777777" w:rsidR="00D24C11" w:rsidRPr="00E876DA" w:rsidRDefault="00D24C11" w:rsidP="005B5F21">
            <w:pPr>
              <w:rPr>
                <w:caps/>
                <w:lang w:val="en-GB"/>
              </w:rPr>
            </w:pPr>
            <w:r w:rsidRPr="00E876DA">
              <w:rPr>
                <w:rFonts w:eastAsia="MS Mincho"/>
                <w:sz w:val="22"/>
                <w:szCs w:val="22"/>
                <w:lang w:val="en-GB" w:eastAsia="ja-JP"/>
              </w:rPr>
              <w:t>ENGINEERING</w:t>
            </w:r>
          </w:p>
        </w:tc>
      </w:tr>
      <w:tr w:rsidR="00D24C11" w:rsidRPr="00E876DA" w14:paraId="3EFFDE1A" w14:textId="77777777" w:rsidTr="005B5F21">
        <w:tc>
          <w:tcPr>
            <w:tcW w:w="3205" w:type="dxa"/>
            <w:shd w:val="clear" w:color="auto" w:fill="D0CECE"/>
          </w:tcPr>
          <w:p w14:paraId="730664D4" w14:textId="77777777" w:rsidR="00D24C11" w:rsidRPr="00E876DA" w:rsidRDefault="00D24C11" w:rsidP="005B5F21">
            <w:pPr>
              <w:jc w:val="right"/>
              <w:rPr>
                <w:b/>
                <w:sz w:val="20"/>
                <w:szCs w:val="20"/>
                <w:lang w:val="en-GB"/>
              </w:rPr>
            </w:pPr>
            <w:r w:rsidRPr="00E876DA">
              <w:rPr>
                <w:b/>
                <w:sz w:val="20"/>
                <w:szCs w:val="20"/>
                <w:lang w:val="en-GB"/>
              </w:rPr>
              <w:t>ACADEMIC UNIT</w:t>
            </w:r>
          </w:p>
        </w:tc>
        <w:tc>
          <w:tcPr>
            <w:tcW w:w="5231" w:type="dxa"/>
            <w:gridSpan w:val="5"/>
          </w:tcPr>
          <w:p w14:paraId="5756FB9F" w14:textId="77777777" w:rsidR="00D24C11" w:rsidRPr="00E876DA" w:rsidRDefault="00D24C11" w:rsidP="005B5F21">
            <w:pPr>
              <w:rPr>
                <w:caps/>
                <w:lang w:val="en-GB"/>
              </w:rPr>
            </w:pPr>
            <w:r w:rsidRPr="00E876DA">
              <w:rPr>
                <w:caps/>
                <w:sz w:val="22"/>
                <w:szCs w:val="22"/>
                <w:lang w:val="en-GB"/>
              </w:rPr>
              <w:t>Civil Engineering</w:t>
            </w:r>
          </w:p>
        </w:tc>
      </w:tr>
      <w:tr w:rsidR="00D24C11" w:rsidRPr="00E876DA" w14:paraId="42691EBD" w14:textId="77777777" w:rsidTr="005B5F21">
        <w:tc>
          <w:tcPr>
            <w:tcW w:w="3205" w:type="dxa"/>
            <w:shd w:val="clear" w:color="auto" w:fill="D0CECE"/>
          </w:tcPr>
          <w:p w14:paraId="78F84F07" w14:textId="77777777" w:rsidR="00D24C11" w:rsidRPr="00E876DA" w:rsidRDefault="00D24C11" w:rsidP="005B5F21">
            <w:pPr>
              <w:jc w:val="right"/>
              <w:rPr>
                <w:b/>
                <w:sz w:val="20"/>
                <w:szCs w:val="20"/>
                <w:lang w:val="en-GB"/>
              </w:rPr>
            </w:pPr>
            <w:r w:rsidRPr="00E876DA">
              <w:rPr>
                <w:b/>
                <w:sz w:val="20"/>
                <w:szCs w:val="20"/>
                <w:lang w:val="en-GB"/>
              </w:rPr>
              <w:t>LEVEL OF STUDIES</w:t>
            </w:r>
          </w:p>
        </w:tc>
        <w:tc>
          <w:tcPr>
            <w:tcW w:w="5231" w:type="dxa"/>
            <w:gridSpan w:val="5"/>
          </w:tcPr>
          <w:p w14:paraId="68FCB999" w14:textId="77777777" w:rsidR="00D24C11" w:rsidRPr="00E876DA" w:rsidRDefault="00D24C11" w:rsidP="005B5F21">
            <w:pPr>
              <w:rPr>
                <w:caps/>
              </w:rPr>
            </w:pPr>
            <w:r w:rsidRPr="00E876DA">
              <w:rPr>
                <w:caps/>
                <w:sz w:val="22"/>
                <w:szCs w:val="22"/>
                <w:lang w:val="en-GB"/>
              </w:rPr>
              <w:t>Undergraduate</w:t>
            </w:r>
          </w:p>
        </w:tc>
      </w:tr>
      <w:tr w:rsidR="00D24C11" w:rsidRPr="00E876DA" w14:paraId="7648A823" w14:textId="77777777" w:rsidTr="005B5F21">
        <w:tc>
          <w:tcPr>
            <w:tcW w:w="3205" w:type="dxa"/>
            <w:shd w:val="clear" w:color="auto" w:fill="D0CECE"/>
          </w:tcPr>
          <w:p w14:paraId="55CD11AD" w14:textId="77777777" w:rsidR="00D24C11" w:rsidRPr="00E876DA" w:rsidRDefault="00D24C11" w:rsidP="005B5F21">
            <w:pPr>
              <w:jc w:val="right"/>
              <w:rPr>
                <w:b/>
                <w:sz w:val="20"/>
                <w:szCs w:val="20"/>
                <w:lang w:val="en-GB"/>
              </w:rPr>
            </w:pPr>
            <w:r w:rsidRPr="00E876DA">
              <w:rPr>
                <w:b/>
                <w:sz w:val="20"/>
                <w:szCs w:val="20"/>
                <w:lang w:val="en-GB"/>
              </w:rPr>
              <w:t>COURSE CODE</w:t>
            </w:r>
          </w:p>
        </w:tc>
        <w:tc>
          <w:tcPr>
            <w:tcW w:w="1135" w:type="dxa"/>
          </w:tcPr>
          <w:p w14:paraId="372BEB98" w14:textId="77777777" w:rsidR="00D24C11" w:rsidRPr="00E876DA" w:rsidRDefault="00D24C11" w:rsidP="005B5F21">
            <w:r w:rsidRPr="00E876DA">
              <w:rPr>
                <w:sz w:val="22"/>
                <w:szCs w:val="22"/>
              </w:rPr>
              <w:t>CIV_7222Α</w:t>
            </w:r>
          </w:p>
        </w:tc>
        <w:tc>
          <w:tcPr>
            <w:tcW w:w="2505" w:type="dxa"/>
            <w:gridSpan w:val="2"/>
            <w:shd w:val="clear" w:color="auto" w:fill="D0CECE"/>
          </w:tcPr>
          <w:p w14:paraId="2AFA0694" w14:textId="77777777" w:rsidR="00D24C11" w:rsidRPr="00E876DA" w:rsidRDefault="00D24C11" w:rsidP="005B5F21">
            <w:pPr>
              <w:jc w:val="right"/>
              <w:rPr>
                <w:b/>
                <w:caps/>
                <w:lang w:val="en-GB"/>
              </w:rPr>
            </w:pPr>
            <w:r w:rsidRPr="00E876DA">
              <w:rPr>
                <w:b/>
                <w:caps/>
                <w:sz w:val="22"/>
                <w:szCs w:val="22"/>
                <w:lang w:val="en-GB"/>
              </w:rPr>
              <w:t>SEMESTER</w:t>
            </w:r>
          </w:p>
        </w:tc>
        <w:tc>
          <w:tcPr>
            <w:tcW w:w="1591" w:type="dxa"/>
            <w:gridSpan w:val="2"/>
          </w:tcPr>
          <w:p w14:paraId="54DB25DE" w14:textId="77777777" w:rsidR="00D24C11" w:rsidRPr="00E876DA" w:rsidRDefault="00D24C11" w:rsidP="005B5F21">
            <w:pPr>
              <w:rPr>
                <w:bCs/>
                <w:sz w:val="20"/>
                <w:szCs w:val="20"/>
                <w:lang w:val="en-GB"/>
              </w:rPr>
            </w:pPr>
            <w:r w:rsidRPr="00E876DA">
              <w:rPr>
                <w:bCs/>
                <w:sz w:val="20"/>
                <w:szCs w:val="20"/>
                <w:lang w:val="en-GB"/>
              </w:rPr>
              <w:t>8</w:t>
            </w:r>
            <w:r w:rsidRPr="00E876DA">
              <w:rPr>
                <w:bCs/>
                <w:sz w:val="20"/>
                <w:szCs w:val="20"/>
                <w:vertAlign w:val="superscript"/>
                <w:lang w:val="en-GB"/>
              </w:rPr>
              <w:t>th</w:t>
            </w:r>
          </w:p>
        </w:tc>
      </w:tr>
      <w:tr w:rsidR="00D24C11" w:rsidRPr="00753BB4" w14:paraId="32CEA3A0" w14:textId="77777777" w:rsidTr="005B5F21">
        <w:trPr>
          <w:trHeight w:val="375"/>
        </w:trPr>
        <w:tc>
          <w:tcPr>
            <w:tcW w:w="3205" w:type="dxa"/>
            <w:shd w:val="clear" w:color="auto" w:fill="D0CECE"/>
            <w:vAlign w:val="center"/>
          </w:tcPr>
          <w:p w14:paraId="5C673588" w14:textId="77777777" w:rsidR="00D24C11" w:rsidRPr="00E876DA" w:rsidRDefault="00D24C11" w:rsidP="005B5F21">
            <w:pPr>
              <w:jc w:val="right"/>
              <w:rPr>
                <w:b/>
                <w:sz w:val="20"/>
                <w:szCs w:val="20"/>
                <w:lang w:val="en-GB"/>
              </w:rPr>
            </w:pPr>
            <w:r w:rsidRPr="00E876DA">
              <w:rPr>
                <w:b/>
                <w:sz w:val="20"/>
                <w:szCs w:val="20"/>
                <w:lang w:val="en-GB"/>
              </w:rPr>
              <w:t>COURSE TITLE</w:t>
            </w:r>
          </w:p>
        </w:tc>
        <w:tc>
          <w:tcPr>
            <w:tcW w:w="5231" w:type="dxa"/>
            <w:gridSpan w:val="5"/>
            <w:vAlign w:val="center"/>
          </w:tcPr>
          <w:p w14:paraId="7E7D951E" w14:textId="77777777" w:rsidR="00D24C11" w:rsidRPr="00E876DA" w:rsidRDefault="00D24C11" w:rsidP="005B5F21">
            <w:pPr>
              <w:rPr>
                <w:caps/>
                <w:lang w:val="en-GB"/>
              </w:rPr>
            </w:pPr>
            <w:r w:rsidRPr="00E876DA">
              <w:rPr>
                <w:caps/>
                <w:sz w:val="22"/>
                <w:szCs w:val="22"/>
                <w:shd w:val="clear" w:color="auto" w:fill="FFFFFF"/>
                <w:lang w:val="en-US"/>
              </w:rPr>
              <w:t xml:space="preserve">STRUCTURAL </w:t>
            </w:r>
            <w:r w:rsidRPr="00E876DA">
              <w:rPr>
                <w:caps/>
                <w:sz w:val="22"/>
                <w:szCs w:val="22"/>
                <w:shd w:val="clear" w:color="auto" w:fill="FFFFFF"/>
                <w:lang w:val="en-GB"/>
              </w:rPr>
              <w:t>Analysis with the Finite Element Method</w:t>
            </w:r>
          </w:p>
        </w:tc>
      </w:tr>
      <w:tr w:rsidR="00D24C11" w:rsidRPr="00E876DA" w14:paraId="7BCFA4BF" w14:textId="77777777" w:rsidTr="005B5F21">
        <w:trPr>
          <w:trHeight w:val="196"/>
        </w:trPr>
        <w:tc>
          <w:tcPr>
            <w:tcW w:w="5637" w:type="dxa"/>
            <w:gridSpan w:val="3"/>
            <w:shd w:val="clear" w:color="auto" w:fill="D0CECE"/>
            <w:vAlign w:val="center"/>
          </w:tcPr>
          <w:p w14:paraId="3C67F130" w14:textId="77777777" w:rsidR="00D24C11" w:rsidRPr="00E876DA" w:rsidRDefault="00D24C11" w:rsidP="005B5F2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7A9CA3E3" w14:textId="77777777" w:rsidR="00D24C11" w:rsidRPr="00E876DA" w:rsidRDefault="00D24C11" w:rsidP="005B5F2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6648396B" w14:textId="77777777" w:rsidR="00D24C11" w:rsidRPr="00E876DA" w:rsidRDefault="00D24C11" w:rsidP="005B5F21">
            <w:pPr>
              <w:jc w:val="center"/>
              <w:rPr>
                <w:b/>
                <w:sz w:val="20"/>
                <w:szCs w:val="20"/>
                <w:lang w:val="en-GB"/>
              </w:rPr>
            </w:pPr>
            <w:r w:rsidRPr="00E876DA">
              <w:rPr>
                <w:b/>
                <w:sz w:val="20"/>
                <w:szCs w:val="20"/>
                <w:lang w:val="en-GB"/>
              </w:rPr>
              <w:t>CREDITS</w:t>
            </w:r>
          </w:p>
        </w:tc>
      </w:tr>
      <w:tr w:rsidR="00D24C11" w:rsidRPr="00E876DA" w14:paraId="1DEBC67E" w14:textId="77777777" w:rsidTr="005B5F21">
        <w:trPr>
          <w:trHeight w:val="194"/>
        </w:trPr>
        <w:tc>
          <w:tcPr>
            <w:tcW w:w="5637" w:type="dxa"/>
            <w:gridSpan w:val="3"/>
          </w:tcPr>
          <w:p w14:paraId="67F01C49" w14:textId="77777777" w:rsidR="00D24C11" w:rsidRPr="00E876DA" w:rsidRDefault="00D24C11" w:rsidP="005B5F21">
            <w:pPr>
              <w:jc w:val="right"/>
            </w:pPr>
            <w:proofErr w:type="spellStart"/>
            <w:r w:rsidRPr="00E876DA">
              <w:rPr>
                <w:sz w:val="22"/>
                <w:szCs w:val="22"/>
              </w:rPr>
              <w:t>Lectures</w:t>
            </w:r>
            <w:proofErr w:type="spellEnd"/>
            <w:r w:rsidRPr="00E876DA">
              <w:rPr>
                <w:sz w:val="22"/>
                <w:szCs w:val="22"/>
              </w:rPr>
              <w:t xml:space="preserve"> and </w:t>
            </w:r>
            <w:proofErr w:type="spellStart"/>
            <w:r w:rsidRPr="00E876DA">
              <w:rPr>
                <w:sz w:val="22"/>
                <w:szCs w:val="22"/>
              </w:rPr>
              <w:t>laboratory</w:t>
            </w:r>
            <w:proofErr w:type="spellEnd"/>
          </w:p>
        </w:tc>
        <w:tc>
          <w:tcPr>
            <w:tcW w:w="1559" w:type="dxa"/>
            <w:gridSpan w:val="2"/>
          </w:tcPr>
          <w:p w14:paraId="017A01C0" w14:textId="77777777" w:rsidR="00D24C11" w:rsidRPr="00E876DA" w:rsidRDefault="00D24C11" w:rsidP="005B5F21">
            <w:pPr>
              <w:jc w:val="center"/>
            </w:pPr>
            <w:r w:rsidRPr="00E876DA">
              <w:rPr>
                <w:sz w:val="22"/>
                <w:szCs w:val="22"/>
              </w:rPr>
              <w:t>4(</w:t>
            </w:r>
            <w:proofErr w:type="spellStart"/>
            <w:r w:rsidRPr="00E876DA">
              <w:rPr>
                <w:sz w:val="22"/>
                <w:szCs w:val="22"/>
              </w:rPr>
              <w:t>lect</w:t>
            </w:r>
            <w:proofErr w:type="spellEnd"/>
            <w:r w:rsidRPr="00E876DA">
              <w:rPr>
                <w:sz w:val="22"/>
                <w:szCs w:val="22"/>
              </w:rPr>
              <w:t>) 2(</w:t>
            </w:r>
            <w:proofErr w:type="spellStart"/>
            <w:r w:rsidRPr="00E876DA">
              <w:rPr>
                <w:sz w:val="22"/>
                <w:szCs w:val="22"/>
              </w:rPr>
              <w:t>lab</w:t>
            </w:r>
            <w:proofErr w:type="spellEnd"/>
            <w:r w:rsidRPr="00E876DA">
              <w:rPr>
                <w:sz w:val="22"/>
                <w:szCs w:val="22"/>
              </w:rPr>
              <w:t>)</w:t>
            </w:r>
          </w:p>
        </w:tc>
        <w:tc>
          <w:tcPr>
            <w:tcW w:w="1240" w:type="dxa"/>
          </w:tcPr>
          <w:p w14:paraId="40A1E570" w14:textId="77777777" w:rsidR="00D24C11" w:rsidRPr="00E876DA" w:rsidRDefault="00D24C11" w:rsidP="005B5F21">
            <w:pPr>
              <w:jc w:val="center"/>
            </w:pPr>
            <w:r w:rsidRPr="00E876DA">
              <w:rPr>
                <w:sz w:val="22"/>
                <w:szCs w:val="22"/>
              </w:rPr>
              <w:t>7</w:t>
            </w:r>
          </w:p>
        </w:tc>
      </w:tr>
      <w:tr w:rsidR="00D24C11" w:rsidRPr="00753BB4" w14:paraId="43A0DDCE" w14:textId="77777777" w:rsidTr="005B5F21">
        <w:trPr>
          <w:trHeight w:val="194"/>
        </w:trPr>
        <w:tc>
          <w:tcPr>
            <w:tcW w:w="5637" w:type="dxa"/>
            <w:gridSpan w:val="3"/>
            <w:shd w:val="clear" w:color="auto" w:fill="D0CECE"/>
          </w:tcPr>
          <w:p w14:paraId="792A95AE" w14:textId="77777777" w:rsidR="00D24C11" w:rsidRPr="00E876DA" w:rsidRDefault="00D24C11" w:rsidP="005B5F2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71BD201B" w14:textId="77777777" w:rsidR="00D24C11" w:rsidRPr="00E876DA" w:rsidRDefault="00D24C11" w:rsidP="005B5F21">
            <w:pPr>
              <w:jc w:val="right"/>
              <w:rPr>
                <w:sz w:val="20"/>
                <w:szCs w:val="20"/>
                <w:lang w:val="en-GB"/>
              </w:rPr>
            </w:pPr>
          </w:p>
        </w:tc>
        <w:tc>
          <w:tcPr>
            <w:tcW w:w="1240" w:type="dxa"/>
          </w:tcPr>
          <w:p w14:paraId="7F859B39" w14:textId="77777777" w:rsidR="00D24C11" w:rsidRPr="00E876DA" w:rsidRDefault="00D24C11" w:rsidP="005B5F21">
            <w:pPr>
              <w:rPr>
                <w:sz w:val="20"/>
                <w:szCs w:val="20"/>
                <w:lang w:val="en-GB"/>
              </w:rPr>
            </w:pPr>
          </w:p>
        </w:tc>
      </w:tr>
      <w:tr w:rsidR="00D24C11" w:rsidRPr="00753BB4" w14:paraId="73EB044F" w14:textId="77777777" w:rsidTr="005B5F21">
        <w:trPr>
          <w:trHeight w:val="599"/>
        </w:trPr>
        <w:tc>
          <w:tcPr>
            <w:tcW w:w="3205" w:type="dxa"/>
            <w:shd w:val="clear" w:color="auto" w:fill="D0CECE"/>
          </w:tcPr>
          <w:p w14:paraId="0D6A0AAB" w14:textId="77777777" w:rsidR="00D24C11" w:rsidRPr="00E876DA" w:rsidRDefault="00D24C11" w:rsidP="005B5F2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8280C00" w14:textId="77777777" w:rsidR="00D24C11" w:rsidRPr="00E876DA" w:rsidRDefault="00D24C11" w:rsidP="005B5F2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73613995" w14:textId="77777777" w:rsidR="00D24C11" w:rsidRPr="00E876DA" w:rsidRDefault="00D24C11" w:rsidP="005B5F21">
            <w:pPr>
              <w:rPr>
                <w:lang w:val="en-GB"/>
              </w:rPr>
            </w:pPr>
            <w:r w:rsidRPr="00E876DA">
              <w:rPr>
                <w:sz w:val="22"/>
                <w:szCs w:val="22"/>
                <w:lang w:val="en-GB"/>
              </w:rPr>
              <w:t>Specialized general knowledge &amp; skills development</w:t>
            </w:r>
          </w:p>
        </w:tc>
      </w:tr>
      <w:tr w:rsidR="00D24C11" w:rsidRPr="00753BB4" w14:paraId="4EE52D70" w14:textId="77777777" w:rsidTr="005B5F21">
        <w:tc>
          <w:tcPr>
            <w:tcW w:w="3205" w:type="dxa"/>
            <w:shd w:val="clear" w:color="auto" w:fill="D0CECE"/>
          </w:tcPr>
          <w:p w14:paraId="1A113C38" w14:textId="77777777" w:rsidR="00D24C11" w:rsidRPr="00E876DA" w:rsidRDefault="00D24C11" w:rsidP="005B5F21">
            <w:pPr>
              <w:jc w:val="right"/>
              <w:rPr>
                <w:b/>
                <w:sz w:val="20"/>
                <w:szCs w:val="20"/>
                <w:lang w:val="en-GB"/>
              </w:rPr>
            </w:pPr>
            <w:r w:rsidRPr="00E876DA">
              <w:rPr>
                <w:b/>
                <w:sz w:val="20"/>
                <w:szCs w:val="20"/>
                <w:lang w:val="en-GB"/>
              </w:rPr>
              <w:t>PREREQUISITE COURSES:</w:t>
            </w:r>
          </w:p>
          <w:p w14:paraId="223FEB04" w14:textId="77777777" w:rsidR="00D24C11" w:rsidRPr="00E876DA" w:rsidRDefault="00D24C11" w:rsidP="005B5F21">
            <w:pPr>
              <w:jc w:val="right"/>
              <w:rPr>
                <w:b/>
                <w:sz w:val="20"/>
                <w:szCs w:val="20"/>
                <w:lang w:val="en-GB"/>
              </w:rPr>
            </w:pPr>
          </w:p>
        </w:tc>
        <w:tc>
          <w:tcPr>
            <w:tcW w:w="5231" w:type="dxa"/>
            <w:gridSpan w:val="5"/>
          </w:tcPr>
          <w:p w14:paraId="0927B48D" w14:textId="77777777" w:rsidR="00D24C11" w:rsidRPr="00E876DA" w:rsidRDefault="00D24C11" w:rsidP="005B5F21">
            <w:pPr>
              <w:rPr>
                <w:lang w:val="en-GB"/>
              </w:rPr>
            </w:pPr>
            <w:r w:rsidRPr="00E876DA">
              <w:rPr>
                <w:sz w:val="22"/>
                <w:szCs w:val="22"/>
                <w:lang w:val="en-GB"/>
              </w:rPr>
              <w:t>Typical, there are no prerequisite courses.</w:t>
            </w:r>
          </w:p>
          <w:p w14:paraId="53462C42" w14:textId="77777777" w:rsidR="00D24C11" w:rsidRPr="00E876DA" w:rsidRDefault="00D24C11" w:rsidP="005B5F21">
            <w:pPr>
              <w:rPr>
                <w:lang w:val="en-GB"/>
              </w:rPr>
            </w:pPr>
          </w:p>
          <w:p w14:paraId="461CD22B" w14:textId="77777777" w:rsidR="00D24C11" w:rsidRPr="00E876DA" w:rsidRDefault="00D24C11" w:rsidP="005B5F21">
            <w:pPr>
              <w:rPr>
                <w:lang w:val="en-GB"/>
              </w:rPr>
            </w:pPr>
            <w:r w:rsidRPr="00E876DA">
              <w:rPr>
                <w:sz w:val="22"/>
                <w:szCs w:val="22"/>
                <w:lang w:val="en-GB"/>
              </w:rPr>
              <w:t>However, students should possess basic knowledge in the fields of: strength of materials, structural analysis, matrix operations</w:t>
            </w:r>
          </w:p>
          <w:p w14:paraId="5AB78E91" w14:textId="77777777" w:rsidR="00D24C11" w:rsidRPr="00E876DA" w:rsidRDefault="00D24C11" w:rsidP="005B5F21">
            <w:pPr>
              <w:rPr>
                <w:lang w:val="en-GB"/>
              </w:rPr>
            </w:pPr>
          </w:p>
        </w:tc>
      </w:tr>
      <w:tr w:rsidR="00D24C11" w:rsidRPr="00E876DA" w14:paraId="254A6817" w14:textId="77777777" w:rsidTr="005B5F21">
        <w:tc>
          <w:tcPr>
            <w:tcW w:w="3205" w:type="dxa"/>
            <w:shd w:val="clear" w:color="auto" w:fill="D0CECE"/>
          </w:tcPr>
          <w:p w14:paraId="490CF695" w14:textId="77777777" w:rsidR="00D24C11" w:rsidRPr="00E876DA" w:rsidRDefault="00D24C11" w:rsidP="005B5F21">
            <w:pPr>
              <w:jc w:val="right"/>
              <w:rPr>
                <w:b/>
                <w:sz w:val="20"/>
                <w:szCs w:val="20"/>
                <w:lang w:val="en-GB"/>
              </w:rPr>
            </w:pPr>
            <w:r w:rsidRPr="00E876DA">
              <w:rPr>
                <w:b/>
                <w:sz w:val="20"/>
                <w:szCs w:val="20"/>
                <w:lang w:val="en-GB"/>
              </w:rPr>
              <w:t>LANGUAGE OF INSTRUCTION and EXAMINATIONS:</w:t>
            </w:r>
          </w:p>
        </w:tc>
        <w:tc>
          <w:tcPr>
            <w:tcW w:w="5231" w:type="dxa"/>
            <w:gridSpan w:val="5"/>
          </w:tcPr>
          <w:p w14:paraId="115C8441" w14:textId="77777777" w:rsidR="00D24C11" w:rsidRPr="00E876DA" w:rsidRDefault="00D24C11" w:rsidP="005B5F21">
            <w:pPr>
              <w:rPr>
                <w:lang w:val="en-GB"/>
              </w:rPr>
            </w:pPr>
            <w:r w:rsidRPr="00E876DA">
              <w:rPr>
                <w:sz w:val="22"/>
                <w:szCs w:val="22"/>
                <w:lang w:val="en-GB"/>
              </w:rPr>
              <w:t>Greek</w:t>
            </w:r>
          </w:p>
        </w:tc>
      </w:tr>
      <w:tr w:rsidR="00D24C11" w:rsidRPr="00E876DA" w14:paraId="197CB52A" w14:textId="77777777" w:rsidTr="005B5F21">
        <w:tc>
          <w:tcPr>
            <w:tcW w:w="3205" w:type="dxa"/>
            <w:shd w:val="clear" w:color="auto" w:fill="D0CECE"/>
          </w:tcPr>
          <w:p w14:paraId="3287EFDB" w14:textId="77777777" w:rsidR="00D24C11" w:rsidRPr="00E876DA" w:rsidRDefault="00D24C11" w:rsidP="005B5F21">
            <w:pPr>
              <w:jc w:val="right"/>
              <w:rPr>
                <w:b/>
                <w:sz w:val="20"/>
                <w:szCs w:val="20"/>
                <w:lang w:val="en-GB"/>
              </w:rPr>
            </w:pPr>
            <w:r w:rsidRPr="00E876DA">
              <w:rPr>
                <w:b/>
                <w:sz w:val="20"/>
                <w:szCs w:val="20"/>
                <w:lang w:val="en-GB"/>
              </w:rPr>
              <w:t>IS THE COURSE OFFERED TO ERASMUS STUDENTS</w:t>
            </w:r>
          </w:p>
        </w:tc>
        <w:tc>
          <w:tcPr>
            <w:tcW w:w="5231" w:type="dxa"/>
            <w:gridSpan w:val="5"/>
          </w:tcPr>
          <w:p w14:paraId="24097290" w14:textId="77777777" w:rsidR="00D24C11" w:rsidRPr="00E876DA" w:rsidRDefault="00D24C11" w:rsidP="005B5F21">
            <w:pPr>
              <w:rPr>
                <w:lang w:val="en-GB"/>
              </w:rPr>
            </w:pPr>
            <w:r w:rsidRPr="00E876DA">
              <w:rPr>
                <w:sz w:val="22"/>
                <w:szCs w:val="22"/>
                <w:lang w:val="en-GB"/>
              </w:rPr>
              <w:t>No</w:t>
            </w:r>
          </w:p>
        </w:tc>
      </w:tr>
      <w:tr w:rsidR="00D24C11" w:rsidRPr="00753BB4" w14:paraId="566A9DAB" w14:textId="77777777" w:rsidTr="005B5F21">
        <w:tc>
          <w:tcPr>
            <w:tcW w:w="3205" w:type="dxa"/>
            <w:shd w:val="clear" w:color="auto" w:fill="D0CECE"/>
          </w:tcPr>
          <w:p w14:paraId="603EBE3C" w14:textId="77777777" w:rsidR="00D24C11" w:rsidRPr="00E876DA" w:rsidRDefault="00D24C11" w:rsidP="005B5F21">
            <w:pPr>
              <w:jc w:val="right"/>
              <w:rPr>
                <w:b/>
                <w:sz w:val="20"/>
                <w:szCs w:val="20"/>
                <w:lang w:val="en-GB"/>
              </w:rPr>
            </w:pPr>
            <w:r w:rsidRPr="00E876DA">
              <w:rPr>
                <w:b/>
                <w:sz w:val="20"/>
                <w:szCs w:val="20"/>
                <w:lang w:val="en-GB"/>
              </w:rPr>
              <w:t>COURSE WEBSITE (URL)</w:t>
            </w:r>
          </w:p>
        </w:tc>
        <w:tc>
          <w:tcPr>
            <w:tcW w:w="5231" w:type="dxa"/>
            <w:gridSpan w:val="5"/>
          </w:tcPr>
          <w:p w14:paraId="6214E38E" w14:textId="77777777" w:rsidR="00D24C11" w:rsidRPr="00E876DA" w:rsidRDefault="00D24C11" w:rsidP="005B5F21">
            <w:pPr>
              <w:spacing w:after="200" w:line="276" w:lineRule="auto"/>
              <w:rPr>
                <w:rFonts w:eastAsia="Times New Roman"/>
                <w:lang w:val="en-GB"/>
              </w:rPr>
            </w:pPr>
            <w:r w:rsidRPr="00E876DA">
              <w:rPr>
                <w:rFonts w:eastAsia="Times New Roman"/>
                <w:sz w:val="22"/>
                <w:szCs w:val="22"/>
                <w:lang w:val="en-GB"/>
              </w:rPr>
              <w:t>https://eclass.upatras.gr/courses/CIV1685/</w:t>
            </w:r>
          </w:p>
        </w:tc>
      </w:tr>
    </w:tbl>
    <w:p w14:paraId="532F9637" w14:textId="77777777" w:rsidR="00D24C11" w:rsidRPr="00E876DA" w:rsidRDefault="00D24C11" w:rsidP="004F313A">
      <w:pPr>
        <w:widowControl w:val="0"/>
        <w:autoSpaceDE w:val="0"/>
        <w:autoSpaceDN w:val="0"/>
        <w:adjustRightInd w:val="0"/>
        <w:spacing w:before="120" w:after="200" w:line="276" w:lineRule="auto"/>
        <w:ind w:left="357"/>
        <w:rPr>
          <w:b/>
          <w:sz w:val="22"/>
          <w:szCs w:val="22"/>
          <w:lang w:val="en-GB"/>
        </w:rPr>
      </w:pPr>
    </w:p>
    <w:p w14:paraId="63A2A7CD" w14:textId="77777777" w:rsidR="00D24C11" w:rsidRPr="00E876DA" w:rsidRDefault="00D24C11" w:rsidP="00972484">
      <w:pPr>
        <w:widowControl w:val="0"/>
        <w:numPr>
          <w:ilvl w:val="0"/>
          <w:numId w:val="13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CC97E84" w14:textId="77777777" w:rsidTr="005B5F21">
        <w:tc>
          <w:tcPr>
            <w:tcW w:w="8472" w:type="dxa"/>
            <w:gridSpan w:val="2"/>
            <w:tcBorders>
              <w:bottom w:val="nil"/>
            </w:tcBorders>
            <w:shd w:val="clear" w:color="auto" w:fill="D0CECE"/>
          </w:tcPr>
          <w:p w14:paraId="720C4BEC" w14:textId="77777777" w:rsidR="00D24C11" w:rsidRPr="00E876DA" w:rsidRDefault="00D24C11" w:rsidP="005B5F21">
            <w:pPr>
              <w:rPr>
                <w:i/>
                <w:sz w:val="16"/>
                <w:szCs w:val="16"/>
                <w:lang w:val="en-GB"/>
              </w:rPr>
            </w:pPr>
            <w:r w:rsidRPr="00E876DA">
              <w:rPr>
                <w:b/>
                <w:sz w:val="20"/>
                <w:szCs w:val="20"/>
                <w:lang w:val="en-GB"/>
              </w:rPr>
              <w:t>Learning outcomes</w:t>
            </w:r>
          </w:p>
        </w:tc>
      </w:tr>
      <w:tr w:rsidR="00D24C11" w:rsidRPr="00753BB4" w14:paraId="577D29A4" w14:textId="77777777" w:rsidTr="005B5F21">
        <w:tc>
          <w:tcPr>
            <w:tcW w:w="8472" w:type="dxa"/>
            <w:gridSpan w:val="2"/>
            <w:tcBorders>
              <w:top w:val="nil"/>
            </w:tcBorders>
            <w:shd w:val="clear" w:color="auto" w:fill="D0CECE"/>
          </w:tcPr>
          <w:p w14:paraId="39076971"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C64E592" w14:textId="77777777" w:rsidR="00D24C11" w:rsidRPr="00E876DA" w:rsidRDefault="00D24C11" w:rsidP="005B5F21">
            <w:pPr>
              <w:autoSpaceDE w:val="0"/>
              <w:autoSpaceDN w:val="0"/>
              <w:adjustRightInd w:val="0"/>
              <w:rPr>
                <w:i/>
                <w:sz w:val="16"/>
                <w:szCs w:val="16"/>
                <w:lang w:val="en-GB"/>
              </w:rPr>
            </w:pPr>
            <w:r w:rsidRPr="00E876DA">
              <w:rPr>
                <w:i/>
                <w:sz w:val="16"/>
                <w:szCs w:val="16"/>
                <w:lang w:val="en-GB"/>
              </w:rPr>
              <w:t xml:space="preserve">Consult Appendix A </w:t>
            </w:r>
          </w:p>
          <w:p w14:paraId="75C803D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48BF1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2D81A7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62E81E0F" w14:textId="77777777" w:rsidTr="005B5F21">
        <w:tc>
          <w:tcPr>
            <w:tcW w:w="8472" w:type="dxa"/>
            <w:gridSpan w:val="2"/>
          </w:tcPr>
          <w:p w14:paraId="77B3588F" w14:textId="77777777" w:rsidR="00D24C11" w:rsidRPr="00E876DA" w:rsidRDefault="00D24C11" w:rsidP="005B5F21">
            <w:pPr>
              <w:widowControl w:val="0"/>
              <w:autoSpaceDE w:val="0"/>
              <w:autoSpaceDN w:val="0"/>
              <w:adjustRightInd w:val="0"/>
              <w:ind w:left="142"/>
              <w:rPr>
                <w:rFonts w:eastAsia="Times New Roman"/>
                <w:lang w:val="en-GB"/>
              </w:rPr>
            </w:pPr>
            <w:r w:rsidRPr="00E876DA">
              <w:rPr>
                <w:rFonts w:eastAsia="Times New Roman"/>
                <w:sz w:val="22"/>
                <w:szCs w:val="22"/>
                <w:lang w:val="en-GB"/>
              </w:rPr>
              <w:t>Upon successful conclusion of this course, the students should be able to:</w:t>
            </w:r>
          </w:p>
          <w:p w14:paraId="365959F0" w14:textId="77777777" w:rsidR="00D24C11" w:rsidRPr="00E876DA" w:rsidRDefault="00D24C11" w:rsidP="005B5F21">
            <w:pPr>
              <w:widowControl w:val="0"/>
              <w:autoSpaceDE w:val="0"/>
              <w:autoSpaceDN w:val="0"/>
              <w:adjustRightInd w:val="0"/>
              <w:ind w:left="142"/>
              <w:rPr>
                <w:rFonts w:eastAsia="Times New Roman"/>
                <w:lang w:val="en-GB"/>
              </w:rPr>
            </w:pPr>
          </w:p>
          <w:p w14:paraId="1CDC2CEC" w14:textId="77777777" w:rsidR="00D24C11" w:rsidRPr="00E876DA" w:rsidRDefault="00D24C11" w:rsidP="00972484">
            <w:pPr>
              <w:widowControl w:val="0"/>
              <w:numPr>
                <w:ilvl w:val="0"/>
                <w:numId w:val="129"/>
              </w:numPr>
              <w:tabs>
                <w:tab w:val="left" w:pos="367"/>
              </w:tabs>
              <w:autoSpaceDE w:val="0"/>
              <w:autoSpaceDN w:val="0"/>
              <w:adjustRightInd w:val="0"/>
              <w:ind w:left="142" w:firstLine="0"/>
              <w:jc w:val="both"/>
              <w:rPr>
                <w:rFonts w:eastAsia="Times New Roman"/>
                <w:lang w:val="en-GB"/>
              </w:rPr>
            </w:pPr>
            <w:r w:rsidRPr="00E876DA">
              <w:rPr>
                <w:rFonts w:eastAsia="Times New Roman"/>
                <w:sz w:val="22"/>
                <w:szCs w:val="22"/>
                <w:lang w:val="en-GB"/>
              </w:rPr>
              <w:t>Perform efficient structural (stress) analysis of complex structures using appropriate numerical models.</w:t>
            </w:r>
          </w:p>
          <w:p w14:paraId="45B42051" w14:textId="77777777" w:rsidR="00D24C11" w:rsidRPr="00E876DA" w:rsidRDefault="00D24C11" w:rsidP="00972484">
            <w:pPr>
              <w:widowControl w:val="0"/>
              <w:numPr>
                <w:ilvl w:val="0"/>
                <w:numId w:val="129"/>
              </w:numPr>
              <w:tabs>
                <w:tab w:val="left" w:pos="367"/>
              </w:tabs>
              <w:autoSpaceDE w:val="0"/>
              <w:autoSpaceDN w:val="0"/>
              <w:adjustRightInd w:val="0"/>
              <w:ind w:left="142" w:firstLine="0"/>
              <w:jc w:val="both"/>
              <w:rPr>
                <w:rFonts w:eastAsia="Times New Roman"/>
                <w:lang w:val="en-GB"/>
              </w:rPr>
            </w:pPr>
            <w:r w:rsidRPr="00E876DA">
              <w:rPr>
                <w:rFonts w:eastAsia="Times New Roman"/>
                <w:sz w:val="22"/>
                <w:szCs w:val="22"/>
                <w:lang w:val="en-GB"/>
              </w:rPr>
              <w:t>Use commercially available software for static and dynamic analysis of structures.</w:t>
            </w:r>
          </w:p>
          <w:p w14:paraId="2A48A150" w14:textId="77777777" w:rsidR="00D24C11" w:rsidRPr="00E876DA" w:rsidRDefault="00D24C11" w:rsidP="00972484">
            <w:pPr>
              <w:widowControl w:val="0"/>
              <w:numPr>
                <w:ilvl w:val="0"/>
                <w:numId w:val="129"/>
              </w:numPr>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Develop simple routines for the development of stiffness, mass and damping matrices of several finite element types.</w:t>
            </w:r>
          </w:p>
          <w:p w14:paraId="3F614464" w14:textId="77777777" w:rsidR="00D24C11" w:rsidRPr="00E876DA" w:rsidRDefault="00D24C11" w:rsidP="00972484">
            <w:pPr>
              <w:widowControl w:val="0"/>
              <w:numPr>
                <w:ilvl w:val="0"/>
                <w:numId w:val="129"/>
              </w:numPr>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Assess the accuracy of analyses performed with the Finite Element Method.</w:t>
            </w:r>
          </w:p>
          <w:p w14:paraId="1189915D"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sz w:val="20"/>
                <w:szCs w:val="20"/>
                <w:lang w:val="en-GB"/>
              </w:rPr>
            </w:pPr>
          </w:p>
          <w:p w14:paraId="659A58E0"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Other competences:</w:t>
            </w:r>
          </w:p>
          <w:p w14:paraId="6D507D23"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1.</w:t>
            </w:r>
            <w:r w:rsidRPr="00E876DA">
              <w:rPr>
                <w:rFonts w:eastAsia="Times New Roman"/>
                <w:sz w:val="22"/>
                <w:szCs w:val="22"/>
                <w:lang w:val="en-GB"/>
              </w:rPr>
              <w:tab/>
              <w:t>Identify appropriate model for a given structural system.</w:t>
            </w:r>
          </w:p>
          <w:p w14:paraId="43DD99E8"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2.</w:t>
            </w:r>
            <w:r w:rsidRPr="00E876DA">
              <w:rPr>
                <w:rFonts w:eastAsia="Times New Roman"/>
                <w:sz w:val="22"/>
                <w:szCs w:val="22"/>
                <w:lang w:val="en-GB"/>
              </w:rPr>
              <w:tab/>
              <w:t xml:space="preserve">Assess the important structural characteristics for efficient </w:t>
            </w:r>
            <w:proofErr w:type="spellStart"/>
            <w:r w:rsidRPr="00E876DA">
              <w:rPr>
                <w:rFonts w:eastAsia="Times New Roman"/>
                <w:sz w:val="22"/>
                <w:szCs w:val="22"/>
                <w:lang w:val="en-GB"/>
              </w:rPr>
              <w:t>modeling</w:t>
            </w:r>
            <w:proofErr w:type="spellEnd"/>
            <w:r w:rsidRPr="00E876DA">
              <w:rPr>
                <w:rFonts w:eastAsia="Times New Roman"/>
                <w:sz w:val="22"/>
                <w:szCs w:val="22"/>
                <w:lang w:val="en-GB"/>
              </w:rPr>
              <w:t>.</w:t>
            </w:r>
          </w:p>
          <w:p w14:paraId="27662C3B"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3.</w:t>
            </w:r>
            <w:r w:rsidRPr="00E876DA">
              <w:rPr>
                <w:rFonts w:eastAsia="Times New Roman"/>
                <w:sz w:val="22"/>
                <w:szCs w:val="22"/>
                <w:lang w:val="en-GB"/>
              </w:rPr>
              <w:tab/>
              <w:t>Efficient simulation of complicated/skewed geometries.</w:t>
            </w:r>
          </w:p>
          <w:p w14:paraId="15BB89D6"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4.</w:t>
            </w:r>
            <w:r w:rsidRPr="00E876DA">
              <w:rPr>
                <w:rFonts w:eastAsia="Times New Roman"/>
                <w:sz w:val="22"/>
                <w:szCs w:val="22"/>
                <w:lang w:val="en-GB"/>
              </w:rPr>
              <w:tab/>
              <w:t>Handle efficiently any type of loads including seismic actions.</w:t>
            </w:r>
          </w:p>
          <w:p w14:paraId="56A38546"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5.</w:t>
            </w:r>
            <w:r w:rsidRPr="00E876DA">
              <w:rPr>
                <w:rFonts w:eastAsia="Times New Roman"/>
                <w:sz w:val="22"/>
                <w:szCs w:val="22"/>
                <w:lang w:val="en-GB"/>
              </w:rPr>
              <w:tab/>
              <w:t>Interpret outputs of commercial software.</w:t>
            </w:r>
          </w:p>
          <w:p w14:paraId="5A3CA08D" w14:textId="77777777" w:rsidR="00D24C11" w:rsidRPr="00E876DA" w:rsidRDefault="00D24C11" w:rsidP="005B5F21">
            <w:pPr>
              <w:widowControl w:val="0"/>
              <w:autoSpaceDE w:val="0"/>
              <w:autoSpaceDN w:val="0"/>
              <w:adjustRightInd w:val="0"/>
              <w:ind w:left="360"/>
              <w:jc w:val="both"/>
              <w:rPr>
                <w:i/>
                <w:sz w:val="16"/>
                <w:szCs w:val="16"/>
                <w:lang w:val="en-GB"/>
              </w:rPr>
            </w:pPr>
          </w:p>
        </w:tc>
      </w:tr>
      <w:tr w:rsidR="00D24C11" w:rsidRPr="00E876DA" w14:paraId="15FD2811" w14:textId="77777777" w:rsidTr="005B5F21">
        <w:tblPrEx>
          <w:tblLook w:val="0000" w:firstRow="0" w:lastRow="0" w:firstColumn="0" w:lastColumn="0" w:noHBand="0" w:noVBand="0"/>
        </w:tblPrEx>
        <w:tc>
          <w:tcPr>
            <w:tcW w:w="8472" w:type="dxa"/>
            <w:gridSpan w:val="2"/>
            <w:tcBorders>
              <w:bottom w:val="nil"/>
            </w:tcBorders>
            <w:shd w:val="clear" w:color="auto" w:fill="D0CECE"/>
          </w:tcPr>
          <w:p w14:paraId="7DD6014F" w14:textId="77777777" w:rsidR="00D24C11" w:rsidRPr="00E876DA" w:rsidRDefault="00D24C11" w:rsidP="005B5F21">
            <w:pPr>
              <w:rPr>
                <w:b/>
                <w:sz w:val="20"/>
                <w:szCs w:val="20"/>
                <w:lang w:val="en-GB"/>
              </w:rPr>
            </w:pPr>
            <w:r w:rsidRPr="00E876DA">
              <w:rPr>
                <w:b/>
                <w:sz w:val="20"/>
                <w:szCs w:val="20"/>
                <w:lang w:val="en-GB"/>
              </w:rPr>
              <w:t xml:space="preserve">General Competences </w:t>
            </w:r>
          </w:p>
        </w:tc>
      </w:tr>
      <w:tr w:rsidR="00D24C11" w:rsidRPr="00753BB4" w14:paraId="35DA5D64" w14:textId="77777777" w:rsidTr="005B5F21">
        <w:tc>
          <w:tcPr>
            <w:tcW w:w="8472" w:type="dxa"/>
            <w:gridSpan w:val="2"/>
            <w:tcBorders>
              <w:top w:val="nil"/>
              <w:bottom w:val="nil"/>
            </w:tcBorders>
            <w:shd w:val="clear" w:color="auto" w:fill="D0CECE"/>
          </w:tcPr>
          <w:p w14:paraId="2BF6CB1A"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98BD263" w14:textId="77777777" w:rsidTr="005B5F21">
        <w:tblPrEx>
          <w:tblLook w:val="0000" w:firstRow="0" w:lastRow="0" w:firstColumn="0" w:lastColumn="0" w:noHBand="0" w:noVBand="0"/>
        </w:tblPrEx>
        <w:tc>
          <w:tcPr>
            <w:tcW w:w="3964" w:type="dxa"/>
            <w:tcBorders>
              <w:top w:val="nil"/>
              <w:right w:val="nil"/>
            </w:tcBorders>
            <w:shd w:val="clear" w:color="auto" w:fill="D0CECE"/>
          </w:tcPr>
          <w:p w14:paraId="153DA0F8"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8550330"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0683202"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Decision-making </w:t>
            </w:r>
          </w:p>
          <w:p w14:paraId="68537461"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Working independently </w:t>
            </w:r>
          </w:p>
          <w:p w14:paraId="64A49E9A"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Team work</w:t>
            </w:r>
          </w:p>
          <w:p w14:paraId="1A657355"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106413F"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801DEA9"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AC7CBE3"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DE5C325"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27C29B3"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05887E7"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F627485"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F1CF6B9" w14:textId="77777777" w:rsidR="00D24C11" w:rsidRPr="00E876DA" w:rsidRDefault="00D24C11" w:rsidP="005B5F21">
            <w:pPr>
              <w:rPr>
                <w:i/>
                <w:sz w:val="16"/>
                <w:szCs w:val="16"/>
                <w:lang w:val="en-GB"/>
              </w:rPr>
            </w:pPr>
            <w:r w:rsidRPr="00E876DA">
              <w:rPr>
                <w:i/>
                <w:sz w:val="16"/>
                <w:szCs w:val="16"/>
                <w:lang w:val="en-GB"/>
              </w:rPr>
              <w:t>Production of free, creative and inductive thinking</w:t>
            </w:r>
          </w:p>
          <w:p w14:paraId="6531D9F7" w14:textId="77777777" w:rsidR="00D24C11" w:rsidRPr="00E876DA" w:rsidRDefault="00D24C11" w:rsidP="005B5F21">
            <w:pPr>
              <w:rPr>
                <w:i/>
                <w:sz w:val="16"/>
                <w:szCs w:val="16"/>
                <w:lang w:val="en-GB"/>
              </w:rPr>
            </w:pPr>
            <w:r w:rsidRPr="00E876DA">
              <w:rPr>
                <w:i/>
                <w:sz w:val="16"/>
                <w:szCs w:val="16"/>
                <w:lang w:val="en-GB"/>
              </w:rPr>
              <w:t>……</w:t>
            </w:r>
          </w:p>
          <w:p w14:paraId="4483D2DD" w14:textId="77777777" w:rsidR="00D24C11" w:rsidRPr="00E876DA" w:rsidRDefault="00D24C11" w:rsidP="005B5F21">
            <w:pPr>
              <w:rPr>
                <w:i/>
                <w:sz w:val="16"/>
                <w:szCs w:val="16"/>
                <w:lang w:val="en-GB"/>
              </w:rPr>
            </w:pPr>
            <w:r w:rsidRPr="00E876DA">
              <w:rPr>
                <w:i/>
                <w:sz w:val="16"/>
                <w:szCs w:val="16"/>
                <w:lang w:val="en-GB"/>
              </w:rPr>
              <w:t>Others…</w:t>
            </w:r>
          </w:p>
          <w:p w14:paraId="103D44FA" w14:textId="77777777" w:rsidR="00D24C11" w:rsidRPr="00E876DA" w:rsidRDefault="00D24C11" w:rsidP="005B5F21">
            <w:pPr>
              <w:rPr>
                <w:b/>
                <w:sz w:val="20"/>
                <w:szCs w:val="20"/>
                <w:lang w:val="en-GB"/>
              </w:rPr>
            </w:pPr>
            <w:r w:rsidRPr="00E876DA">
              <w:rPr>
                <w:i/>
                <w:sz w:val="16"/>
                <w:szCs w:val="16"/>
                <w:lang w:val="en-GB"/>
              </w:rPr>
              <w:t>…….</w:t>
            </w:r>
          </w:p>
        </w:tc>
      </w:tr>
      <w:tr w:rsidR="00D24C11" w:rsidRPr="00E876DA" w14:paraId="338F9B14" w14:textId="77777777" w:rsidTr="005B5F21">
        <w:tc>
          <w:tcPr>
            <w:tcW w:w="8472" w:type="dxa"/>
            <w:gridSpan w:val="2"/>
          </w:tcPr>
          <w:p w14:paraId="2412CFD9" w14:textId="77777777" w:rsidR="00D24C11" w:rsidRPr="00E876DA" w:rsidRDefault="00D24C11" w:rsidP="005B5F21">
            <w:pPr>
              <w:widowControl w:val="0"/>
              <w:autoSpaceDE w:val="0"/>
              <w:autoSpaceDN w:val="0"/>
              <w:adjustRightInd w:val="0"/>
              <w:rPr>
                <w:lang w:val="en-GB"/>
              </w:rPr>
            </w:pPr>
            <w:r w:rsidRPr="00E876DA">
              <w:rPr>
                <w:sz w:val="22"/>
                <w:szCs w:val="22"/>
                <w:lang w:val="en-GB"/>
              </w:rPr>
              <w:t xml:space="preserve">Analysis and synthesis of data and information, with the use of the necessary technology </w:t>
            </w:r>
          </w:p>
          <w:p w14:paraId="00BC6DEF" w14:textId="77777777" w:rsidR="00D24C11" w:rsidRPr="00E876DA" w:rsidRDefault="00D24C11" w:rsidP="005B5F21">
            <w:pPr>
              <w:widowControl w:val="0"/>
              <w:autoSpaceDE w:val="0"/>
              <w:autoSpaceDN w:val="0"/>
              <w:adjustRightInd w:val="0"/>
              <w:rPr>
                <w:rFonts w:eastAsia="Times New Roman"/>
              </w:rPr>
            </w:pPr>
            <w:proofErr w:type="spellStart"/>
            <w:r w:rsidRPr="00E876DA">
              <w:rPr>
                <w:rFonts w:eastAsia="Times New Roman"/>
                <w:sz w:val="22"/>
                <w:szCs w:val="22"/>
              </w:rPr>
              <w:t>Working</w:t>
            </w:r>
            <w:proofErr w:type="spellEnd"/>
            <w:r w:rsidRPr="00E876DA">
              <w:rPr>
                <w:rFonts w:eastAsia="Times New Roman"/>
                <w:sz w:val="22"/>
                <w:szCs w:val="22"/>
              </w:rPr>
              <w:t xml:space="preserve"> </w:t>
            </w:r>
            <w:proofErr w:type="spellStart"/>
            <w:r w:rsidRPr="00E876DA">
              <w:rPr>
                <w:rFonts w:eastAsia="Times New Roman"/>
                <w:sz w:val="22"/>
                <w:szCs w:val="22"/>
              </w:rPr>
              <w:t>independently</w:t>
            </w:r>
            <w:proofErr w:type="spellEnd"/>
          </w:p>
          <w:p w14:paraId="57D222D8" w14:textId="77777777" w:rsidR="00D24C11" w:rsidRPr="00E876DA" w:rsidRDefault="00D24C11" w:rsidP="005B5F21">
            <w:pPr>
              <w:widowControl w:val="0"/>
              <w:autoSpaceDE w:val="0"/>
              <w:autoSpaceDN w:val="0"/>
              <w:adjustRightInd w:val="0"/>
              <w:rPr>
                <w:rFonts w:eastAsia="Times New Roman"/>
                <w:sz w:val="20"/>
                <w:szCs w:val="20"/>
              </w:rPr>
            </w:pPr>
            <w:r w:rsidRPr="00E876DA">
              <w:rPr>
                <w:rFonts w:eastAsia="Times New Roman"/>
                <w:sz w:val="20"/>
                <w:szCs w:val="20"/>
              </w:rPr>
              <w:t xml:space="preserve"> </w:t>
            </w:r>
          </w:p>
        </w:tc>
      </w:tr>
    </w:tbl>
    <w:p w14:paraId="273D0EB5" w14:textId="77777777" w:rsidR="00D24C11" w:rsidRPr="00E876DA" w:rsidRDefault="00D24C11" w:rsidP="00972484">
      <w:pPr>
        <w:widowControl w:val="0"/>
        <w:numPr>
          <w:ilvl w:val="0"/>
          <w:numId w:val="13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B6F213A" w14:textId="77777777" w:rsidTr="005B5F21">
        <w:tc>
          <w:tcPr>
            <w:tcW w:w="8472" w:type="dxa"/>
          </w:tcPr>
          <w:p w14:paraId="6C69F152" w14:textId="77777777" w:rsidR="00D24C11" w:rsidRPr="00E876DA" w:rsidRDefault="00D24C11" w:rsidP="00972484">
            <w:pPr>
              <w:numPr>
                <w:ilvl w:val="0"/>
                <w:numId w:val="130"/>
              </w:numPr>
            </w:pPr>
            <w:proofErr w:type="spellStart"/>
            <w:r w:rsidRPr="00E876DA">
              <w:rPr>
                <w:sz w:val="22"/>
                <w:szCs w:val="22"/>
              </w:rPr>
              <w:t>Virtual</w:t>
            </w:r>
            <w:proofErr w:type="spellEnd"/>
            <w:r w:rsidRPr="00E876DA">
              <w:rPr>
                <w:sz w:val="22"/>
                <w:szCs w:val="22"/>
              </w:rPr>
              <w:t xml:space="preserve"> </w:t>
            </w:r>
            <w:proofErr w:type="spellStart"/>
            <w:r w:rsidRPr="00E876DA">
              <w:rPr>
                <w:sz w:val="22"/>
                <w:szCs w:val="22"/>
              </w:rPr>
              <w:t>work</w:t>
            </w:r>
            <w:proofErr w:type="spellEnd"/>
            <w:r w:rsidRPr="00E876DA">
              <w:rPr>
                <w:sz w:val="22"/>
                <w:szCs w:val="22"/>
              </w:rPr>
              <w:t xml:space="preserve"> </w:t>
            </w:r>
            <w:proofErr w:type="spellStart"/>
            <w:r w:rsidRPr="00E876DA">
              <w:rPr>
                <w:sz w:val="22"/>
                <w:szCs w:val="22"/>
              </w:rPr>
              <w:t>principles</w:t>
            </w:r>
            <w:proofErr w:type="spellEnd"/>
          </w:p>
          <w:p w14:paraId="375BC024" w14:textId="77777777" w:rsidR="00D24C11" w:rsidRPr="00E876DA" w:rsidRDefault="00D24C11" w:rsidP="00972484">
            <w:pPr>
              <w:numPr>
                <w:ilvl w:val="0"/>
                <w:numId w:val="130"/>
              </w:numPr>
              <w:rPr>
                <w:lang w:val="en-GB"/>
              </w:rPr>
            </w:pPr>
            <w:r w:rsidRPr="00E876DA">
              <w:rPr>
                <w:sz w:val="22"/>
                <w:szCs w:val="22"/>
                <w:lang w:val="en-GB"/>
              </w:rPr>
              <w:t>The concept of  discretization, stiffness matrix, nodal forces and nodal displacements</w:t>
            </w:r>
          </w:p>
          <w:p w14:paraId="55E6E78A" w14:textId="77777777" w:rsidR="00D24C11" w:rsidRPr="00E876DA" w:rsidRDefault="00D24C11" w:rsidP="00972484">
            <w:pPr>
              <w:numPr>
                <w:ilvl w:val="0"/>
                <w:numId w:val="130"/>
              </w:numPr>
            </w:pPr>
            <w:r w:rsidRPr="00E876DA">
              <w:rPr>
                <w:sz w:val="22"/>
                <w:szCs w:val="22"/>
                <w:lang w:val="en-GB"/>
              </w:rPr>
              <w:t xml:space="preserve">Development of stiffness matrices for simple structures: truss, beam, 2-D frame elements. </w:t>
            </w:r>
            <w:proofErr w:type="spellStart"/>
            <w:r w:rsidRPr="00E876DA">
              <w:rPr>
                <w:sz w:val="22"/>
                <w:szCs w:val="22"/>
              </w:rPr>
              <w:t>Solution</w:t>
            </w:r>
            <w:proofErr w:type="spellEnd"/>
            <w:r w:rsidRPr="00E876DA">
              <w:rPr>
                <w:sz w:val="22"/>
                <w:szCs w:val="22"/>
              </w:rPr>
              <w:t xml:space="preserve"> of </w:t>
            </w:r>
            <w:proofErr w:type="spellStart"/>
            <w:r w:rsidRPr="00E876DA">
              <w:rPr>
                <w:sz w:val="22"/>
                <w:szCs w:val="22"/>
              </w:rPr>
              <w:t>examples</w:t>
            </w:r>
            <w:proofErr w:type="spellEnd"/>
            <w:r w:rsidRPr="00E876DA">
              <w:rPr>
                <w:sz w:val="22"/>
                <w:szCs w:val="22"/>
              </w:rPr>
              <w:t xml:space="preserve"> of </w:t>
            </w:r>
            <w:proofErr w:type="spellStart"/>
            <w:r w:rsidRPr="00E876DA">
              <w:rPr>
                <w:sz w:val="22"/>
                <w:szCs w:val="22"/>
              </w:rPr>
              <w:t>such</w:t>
            </w:r>
            <w:proofErr w:type="spellEnd"/>
            <w:r w:rsidRPr="00E876DA">
              <w:rPr>
                <w:sz w:val="22"/>
                <w:szCs w:val="22"/>
              </w:rPr>
              <w:t xml:space="preserve"> </w:t>
            </w:r>
            <w:proofErr w:type="spellStart"/>
            <w:r w:rsidRPr="00E876DA">
              <w:rPr>
                <w:sz w:val="22"/>
                <w:szCs w:val="22"/>
              </w:rPr>
              <w:t>structures</w:t>
            </w:r>
            <w:proofErr w:type="spellEnd"/>
            <w:r w:rsidRPr="00E876DA">
              <w:rPr>
                <w:sz w:val="22"/>
                <w:szCs w:val="22"/>
              </w:rPr>
              <w:t>.</w:t>
            </w:r>
          </w:p>
          <w:p w14:paraId="164D7765" w14:textId="77777777" w:rsidR="00D24C11" w:rsidRPr="00E876DA" w:rsidRDefault="00D24C11" w:rsidP="00972484">
            <w:pPr>
              <w:numPr>
                <w:ilvl w:val="0"/>
                <w:numId w:val="130"/>
              </w:numPr>
            </w:pPr>
            <w:r w:rsidRPr="00E876DA">
              <w:rPr>
                <w:sz w:val="22"/>
                <w:szCs w:val="22"/>
                <w:lang w:val="en-GB"/>
              </w:rPr>
              <w:t xml:space="preserve">3-D frame and grid elements. </w:t>
            </w:r>
            <w:proofErr w:type="spellStart"/>
            <w:r w:rsidRPr="00E876DA">
              <w:rPr>
                <w:sz w:val="22"/>
                <w:szCs w:val="22"/>
              </w:rPr>
              <w:t>Solution</w:t>
            </w:r>
            <w:proofErr w:type="spellEnd"/>
            <w:r w:rsidRPr="00E876DA">
              <w:rPr>
                <w:sz w:val="22"/>
                <w:szCs w:val="22"/>
              </w:rPr>
              <w:t xml:space="preserve"> of </w:t>
            </w:r>
            <w:proofErr w:type="spellStart"/>
            <w:r w:rsidRPr="00E876DA">
              <w:rPr>
                <w:sz w:val="22"/>
                <w:szCs w:val="22"/>
              </w:rPr>
              <w:t>examples</w:t>
            </w:r>
            <w:proofErr w:type="spellEnd"/>
            <w:r w:rsidRPr="00E876DA">
              <w:rPr>
                <w:sz w:val="22"/>
                <w:szCs w:val="22"/>
              </w:rPr>
              <w:t>.</w:t>
            </w:r>
          </w:p>
          <w:p w14:paraId="34EA2480" w14:textId="77777777" w:rsidR="00D24C11" w:rsidRPr="00E876DA" w:rsidRDefault="00D24C11" w:rsidP="00972484">
            <w:pPr>
              <w:numPr>
                <w:ilvl w:val="0"/>
                <w:numId w:val="130"/>
              </w:numPr>
            </w:pPr>
            <w:r w:rsidRPr="00E876DA">
              <w:rPr>
                <w:sz w:val="22"/>
                <w:szCs w:val="22"/>
                <w:lang w:val="en-GB"/>
              </w:rPr>
              <w:t xml:space="preserve">Plane stress and plane strain. Constant and linear strain triangle, 4-node rectangular element. Comparisons of various available elements. Numerical efficiency and convergence of solution. </w:t>
            </w:r>
            <w:proofErr w:type="spellStart"/>
            <w:r w:rsidRPr="00E876DA">
              <w:rPr>
                <w:sz w:val="22"/>
                <w:szCs w:val="22"/>
              </w:rPr>
              <w:t>Solution</w:t>
            </w:r>
            <w:proofErr w:type="spellEnd"/>
            <w:r w:rsidRPr="00E876DA">
              <w:rPr>
                <w:sz w:val="22"/>
                <w:szCs w:val="22"/>
              </w:rPr>
              <w:t xml:space="preserve"> of </w:t>
            </w:r>
            <w:proofErr w:type="spellStart"/>
            <w:r w:rsidRPr="00E876DA">
              <w:rPr>
                <w:sz w:val="22"/>
                <w:szCs w:val="22"/>
              </w:rPr>
              <w:t>examples</w:t>
            </w:r>
            <w:proofErr w:type="spellEnd"/>
            <w:r w:rsidRPr="00E876DA">
              <w:rPr>
                <w:sz w:val="22"/>
                <w:szCs w:val="22"/>
              </w:rPr>
              <w:t>.</w:t>
            </w:r>
          </w:p>
          <w:p w14:paraId="15870EEE" w14:textId="77777777" w:rsidR="00D24C11" w:rsidRPr="00E876DA" w:rsidRDefault="00D24C11" w:rsidP="00972484">
            <w:pPr>
              <w:numPr>
                <w:ilvl w:val="0"/>
                <w:numId w:val="130"/>
              </w:numPr>
              <w:rPr>
                <w:lang w:val="en-GB"/>
              </w:rPr>
            </w:pPr>
            <w:r w:rsidRPr="00E876DA">
              <w:rPr>
                <w:sz w:val="22"/>
                <w:szCs w:val="22"/>
                <w:lang w:val="en-GB"/>
              </w:rPr>
              <w:t>Axisymmetric elements. Solution of examples.</w:t>
            </w:r>
          </w:p>
          <w:p w14:paraId="79547E6C" w14:textId="77777777" w:rsidR="00D24C11" w:rsidRPr="00E876DA" w:rsidRDefault="00D24C11" w:rsidP="00972484">
            <w:pPr>
              <w:numPr>
                <w:ilvl w:val="0"/>
                <w:numId w:val="130"/>
              </w:numPr>
            </w:pPr>
            <w:r w:rsidRPr="00E876DA">
              <w:rPr>
                <w:sz w:val="22"/>
                <w:szCs w:val="22"/>
              </w:rPr>
              <w:t>3-D “</w:t>
            </w:r>
            <w:proofErr w:type="spellStart"/>
            <w:r w:rsidRPr="00E876DA">
              <w:rPr>
                <w:sz w:val="22"/>
                <w:szCs w:val="22"/>
              </w:rPr>
              <w:t>brick</w:t>
            </w:r>
            <w:proofErr w:type="spellEnd"/>
            <w:r w:rsidRPr="00E876DA">
              <w:rPr>
                <w:sz w:val="22"/>
                <w:szCs w:val="22"/>
              </w:rPr>
              <w:t xml:space="preserve">” </w:t>
            </w:r>
            <w:proofErr w:type="spellStart"/>
            <w:r w:rsidRPr="00E876DA">
              <w:rPr>
                <w:sz w:val="22"/>
                <w:szCs w:val="22"/>
              </w:rPr>
              <w:t>elements</w:t>
            </w:r>
            <w:proofErr w:type="spellEnd"/>
            <w:r w:rsidRPr="00E876DA">
              <w:rPr>
                <w:sz w:val="22"/>
                <w:szCs w:val="22"/>
              </w:rPr>
              <w:t>.</w:t>
            </w:r>
          </w:p>
          <w:p w14:paraId="3982FDC1" w14:textId="77777777" w:rsidR="00D24C11" w:rsidRPr="00E876DA" w:rsidRDefault="00D24C11" w:rsidP="00972484">
            <w:pPr>
              <w:numPr>
                <w:ilvl w:val="0"/>
                <w:numId w:val="130"/>
              </w:numPr>
              <w:rPr>
                <w:lang w:val="en-GB"/>
              </w:rPr>
            </w:pPr>
            <w:r w:rsidRPr="00E876DA">
              <w:rPr>
                <w:sz w:val="22"/>
                <w:szCs w:val="22"/>
                <w:lang w:val="en-GB"/>
              </w:rPr>
              <w:t xml:space="preserve">Practical considerations of </w:t>
            </w:r>
            <w:proofErr w:type="spellStart"/>
            <w:r w:rsidRPr="00E876DA">
              <w:rPr>
                <w:sz w:val="22"/>
                <w:szCs w:val="22"/>
                <w:lang w:val="en-GB"/>
              </w:rPr>
              <w:t>modeling</w:t>
            </w:r>
            <w:proofErr w:type="spellEnd"/>
            <w:r w:rsidRPr="00E876DA">
              <w:rPr>
                <w:sz w:val="22"/>
                <w:szCs w:val="22"/>
                <w:lang w:val="en-GB"/>
              </w:rPr>
              <w:t>. Interpretation of results.</w:t>
            </w:r>
          </w:p>
          <w:p w14:paraId="714DAD27" w14:textId="77777777" w:rsidR="00D24C11" w:rsidRPr="00E876DA" w:rsidRDefault="00D24C11" w:rsidP="00972484">
            <w:pPr>
              <w:numPr>
                <w:ilvl w:val="0"/>
                <w:numId w:val="130"/>
              </w:numPr>
              <w:rPr>
                <w:lang w:val="en-GB"/>
              </w:rPr>
            </w:pPr>
            <w:r w:rsidRPr="00E876DA">
              <w:rPr>
                <w:sz w:val="22"/>
                <w:szCs w:val="22"/>
                <w:lang w:val="en-GB"/>
              </w:rPr>
              <w:t>Static and dynamic analysis of structures.</w:t>
            </w:r>
          </w:p>
          <w:p w14:paraId="4BF89B6A" w14:textId="77777777" w:rsidR="00D24C11" w:rsidRPr="00E876DA" w:rsidRDefault="00D24C11" w:rsidP="00972484">
            <w:pPr>
              <w:numPr>
                <w:ilvl w:val="0"/>
                <w:numId w:val="130"/>
              </w:numPr>
              <w:rPr>
                <w:sz w:val="18"/>
                <w:szCs w:val="18"/>
                <w:lang w:val="en-GB"/>
              </w:rPr>
            </w:pPr>
            <w:r w:rsidRPr="00E876DA">
              <w:rPr>
                <w:sz w:val="22"/>
                <w:szCs w:val="22"/>
                <w:lang w:val="en-GB"/>
              </w:rPr>
              <w:t>Static and dynamic analysis of structures with computers. FEM programs for structural analysis (e.g. ANSYS, SAP, ETABS, etc).</w:t>
            </w:r>
          </w:p>
        </w:tc>
      </w:tr>
    </w:tbl>
    <w:p w14:paraId="115A813E" w14:textId="77777777" w:rsidR="00D24C11" w:rsidRPr="00E876DA" w:rsidRDefault="00D24C11" w:rsidP="00972484">
      <w:pPr>
        <w:widowControl w:val="0"/>
        <w:numPr>
          <w:ilvl w:val="0"/>
          <w:numId w:val="13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635B1C5C" w14:textId="77777777" w:rsidTr="005B5F21">
        <w:tc>
          <w:tcPr>
            <w:tcW w:w="3306" w:type="dxa"/>
            <w:shd w:val="clear" w:color="auto" w:fill="D0CECE"/>
          </w:tcPr>
          <w:p w14:paraId="581CF2D3" w14:textId="77777777" w:rsidR="00D24C11" w:rsidRPr="00E876DA" w:rsidRDefault="00D24C11" w:rsidP="005B5F2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99C778B" w14:textId="77777777" w:rsidR="00D24C11" w:rsidRPr="00E876DA" w:rsidRDefault="00D24C11" w:rsidP="005B5F21">
            <w:pPr>
              <w:spacing w:after="200" w:line="276" w:lineRule="auto"/>
              <w:rPr>
                <w:rFonts w:eastAsia="Times New Roman"/>
                <w:b/>
                <w:iCs/>
                <w:lang w:val="en-GB"/>
              </w:rPr>
            </w:pPr>
            <w:r w:rsidRPr="00E876DA">
              <w:rPr>
                <w:rFonts w:eastAsia="Times New Roman"/>
                <w:b/>
                <w:iCs/>
                <w:sz w:val="22"/>
                <w:szCs w:val="22"/>
                <w:lang w:val="en-GB"/>
              </w:rPr>
              <w:t>Face-to-face (Lectures, Laboratory exercises)</w:t>
            </w:r>
          </w:p>
          <w:p w14:paraId="32A3091B" w14:textId="77777777" w:rsidR="00D24C11" w:rsidRPr="00E876DA" w:rsidRDefault="00D24C11" w:rsidP="005B5F21">
            <w:pPr>
              <w:spacing w:after="200" w:line="276" w:lineRule="auto"/>
              <w:rPr>
                <w:rFonts w:eastAsia="Times New Roman"/>
                <w:iCs/>
                <w:lang w:val="en-GB"/>
              </w:rPr>
            </w:pPr>
            <w:r w:rsidRPr="00E876DA">
              <w:rPr>
                <w:rFonts w:eastAsia="Times New Roman"/>
                <w:iCs/>
                <w:sz w:val="22"/>
                <w:szCs w:val="22"/>
                <w:lang w:val="en-GB"/>
              </w:rPr>
              <w:t xml:space="preserve">Presentations in class (blackboard or </w:t>
            </w:r>
            <w:proofErr w:type="spellStart"/>
            <w:r w:rsidRPr="00E876DA">
              <w:rPr>
                <w:rFonts w:eastAsia="Times New Roman"/>
                <w:iCs/>
                <w:sz w:val="22"/>
                <w:szCs w:val="22"/>
                <w:lang w:val="en-GB"/>
              </w:rPr>
              <w:t>Powerpoint</w:t>
            </w:r>
            <w:proofErr w:type="spellEnd"/>
            <w:r w:rsidRPr="00E876DA">
              <w:rPr>
                <w:rFonts w:eastAsia="Times New Roman"/>
                <w:iCs/>
                <w:sz w:val="22"/>
                <w:szCs w:val="22"/>
                <w:lang w:val="en-GB"/>
              </w:rPr>
              <w:t>)</w:t>
            </w:r>
          </w:p>
          <w:p w14:paraId="33A12315" w14:textId="77777777" w:rsidR="00D24C11" w:rsidRPr="00E876DA" w:rsidRDefault="00D24C11" w:rsidP="005B5F21">
            <w:pPr>
              <w:spacing w:after="200" w:line="276" w:lineRule="auto"/>
              <w:rPr>
                <w:rFonts w:eastAsia="Times New Roman"/>
                <w:iCs/>
                <w:lang w:val="en-GB"/>
              </w:rPr>
            </w:pPr>
            <w:r w:rsidRPr="00E876DA">
              <w:rPr>
                <w:rFonts w:eastAsia="Times New Roman"/>
                <w:iCs/>
                <w:sz w:val="22"/>
                <w:szCs w:val="22"/>
                <w:lang w:val="en-GB"/>
              </w:rPr>
              <w:t>Solution of problems in class</w:t>
            </w:r>
          </w:p>
          <w:p w14:paraId="47CBA10A" w14:textId="77777777" w:rsidR="00D24C11" w:rsidRPr="00E876DA" w:rsidRDefault="00D24C11" w:rsidP="005B5F21">
            <w:pPr>
              <w:spacing w:after="200" w:line="276" w:lineRule="auto"/>
              <w:rPr>
                <w:rFonts w:eastAsia="Times New Roman"/>
                <w:iCs/>
                <w:lang w:val="en-GB"/>
              </w:rPr>
            </w:pPr>
            <w:r w:rsidRPr="00E876DA">
              <w:rPr>
                <w:rFonts w:eastAsia="Times New Roman"/>
                <w:iCs/>
                <w:sz w:val="22"/>
                <w:szCs w:val="22"/>
                <w:lang w:val="en-GB"/>
              </w:rPr>
              <w:t>Presentations and hand-on applications at computer laboratory</w:t>
            </w:r>
          </w:p>
          <w:p w14:paraId="69EDD040" w14:textId="77777777" w:rsidR="00D24C11" w:rsidRPr="00E876DA" w:rsidRDefault="00D24C11" w:rsidP="005B5F21">
            <w:pPr>
              <w:spacing w:after="200" w:line="276" w:lineRule="auto"/>
              <w:rPr>
                <w:rFonts w:eastAsia="Times New Roman"/>
                <w:iCs/>
                <w:sz w:val="20"/>
                <w:szCs w:val="20"/>
                <w:lang w:val="en-GB"/>
              </w:rPr>
            </w:pPr>
            <w:r w:rsidRPr="00E876DA">
              <w:rPr>
                <w:rFonts w:eastAsia="Times New Roman"/>
                <w:iCs/>
                <w:sz w:val="22"/>
                <w:szCs w:val="22"/>
                <w:lang w:val="en-GB"/>
              </w:rPr>
              <w:t>Short (weekly) projects to be performed at computer laboratory using commercial software</w:t>
            </w:r>
            <w:r w:rsidRPr="00E876DA">
              <w:rPr>
                <w:rFonts w:eastAsia="Times New Roman"/>
                <w:iCs/>
                <w:sz w:val="20"/>
                <w:szCs w:val="20"/>
                <w:lang w:val="en-GB"/>
              </w:rPr>
              <w:t xml:space="preserve"> </w:t>
            </w:r>
          </w:p>
        </w:tc>
      </w:tr>
      <w:tr w:rsidR="00D24C11" w:rsidRPr="00E876DA" w14:paraId="0A4542DC" w14:textId="77777777" w:rsidTr="005B5F21">
        <w:tc>
          <w:tcPr>
            <w:tcW w:w="3306" w:type="dxa"/>
            <w:shd w:val="clear" w:color="auto" w:fill="D0CECE"/>
          </w:tcPr>
          <w:p w14:paraId="395BF1F4" w14:textId="77777777" w:rsidR="00D24C11" w:rsidRPr="00E876DA" w:rsidRDefault="00D24C11" w:rsidP="005B5F2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lastRenderedPageBreak/>
              <w:t>Use of ICT in teaching, laboratory education, communication with students</w:t>
            </w:r>
          </w:p>
        </w:tc>
        <w:tc>
          <w:tcPr>
            <w:tcW w:w="5166" w:type="dxa"/>
          </w:tcPr>
          <w:p w14:paraId="175DF323" w14:textId="77777777" w:rsidR="00D24C11" w:rsidRPr="00E876DA" w:rsidRDefault="00D24C11" w:rsidP="005B5F21">
            <w:pPr>
              <w:rPr>
                <w:b/>
                <w:lang w:val="en-GB"/>
              </w:rPr>
            </w:pPr>
            <w:r w:rsidRPr="00E876DA">
              <w:rPr>
                <w:b/>
                <w:sz w:val="22"/>
                <w:szCs w:val="22"/>
                <w:lang w:val="en-GB"/>
              </w:rPr>
              <w:lastRenderedPageBreak/>
              <w:t>Yes</w:t>
            </w:r>
          </w:p>
        </w:tc>
      </w:tr>
      <w:tr w:rsidR="00D24C11" w:rsidRPr="00E876DA" w14:paraId="0DC57058" w14:textId="77777777" w:rsidTr="005B5F21">
        <w:tc>
          <w:tcPr>
            <w:tcW w:w="3306" w:type="dxa"/>
            <w:shd w:val="clear" w:color="auto" w:fill="D0CECE"/>
          </w:tcPr>
          <w:p w14:paraId="1E22ADCB" w14:textId="77777777" w:rsidR="00D24C11" w:rsidRPr="00E876DA" w:rsidRDefault="00D24C11" w:rsidP="005B5F21">
            <w:pPr>
              <w:jc w:val="right"/>
              <w:rPr>
                <w:b/>
                <w:sz w:val="20"/>
                <w:szCs w:val="20"/>
                <w:lang w:val="en-GB"/>
              </w:rPr>
            </w:pPr>
            <w:r w:rsidRPr="00E876DA">
              <w:rPr>
                <w:b/>
                <w:sz w:val="20"/>
                <w:szCs w:val="20"/>
                <w:lang w:val="en-GB"/>
              </w:rPr>
              <w:t>TEACHING METHODS</w:t>
            </w:r>
          </w:p>
          <w:p w14:paraId="3371FD3E" w14:textId="77777777" w:rsidR="00D24C11" w:rsidRPr="00E876DA" w:rsidRDefault="00D24C11" w:rsidP="005B5F21">
            <w:pPr>
              <w:jc w:val="both"/>
              <w:rPr>
                <w:i/>
                <w:sz w:val="16"/>
                <w:szCs w:val="16"/>
                <w:lang w:val="en-GB"/>
              </w:rPr>
            </w:pPr>
            <w:r w:rsidRPr="00E876DA">
              <w:rPr>
                <w:i/>
                <w:sz w:val="16"/>
                <w:szCs w:val="16"/>
                <w:lang w:val="en-GB"/>
              </w:rPr>
              <w:t>The manner and methods of teaching are described in detail.</w:t>
            </w:r>
          </w:p>
          <w:p w14:paraId="370D0BB7" w14:textId="77777777" w:rsidR="00D24C11" w:rsidRPr="00E876DA" w:rsidRDefault="00D24C11" w:rsidP="005B5F2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A873D4E" w14:textId="77777777" w:rsidR="00D24C11" w:rsidRPr="00E876DA" w:rsidRDefault="00D24C11" w:rsidP="005B5F21">
            <w:pPr>
              <w:jc w:val="both"/>
              <w:rPr>
                <w:i/>
                <w:sz w:val="16"/>
                <w:szCs w:val="16"/>
                <w:lang w:val="en-GB"/>
              </w:rPr>
            </w:pPr>
          </w:p>
          <w:p w14:paraId="01479A4E" w14:textId="77777777" w:rsidR="00D24C11" w:rsidRPr="00E876DA" w:rsidRDefault="00D24C11" w:rsidP="005B5F2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3ADEBA9" w14:textId="77777777" w:rsidTr="005B5F2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2F741F5" w14:textId="77777777" w:rsidR="00D24C11" w:rsidRPr="00E876DA" w:rsidRDefault="00D24C11" w:rsidP="005B5F2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52AA2082" w14:textId="77777777" w:rsidR="00D24C11" w:rsidRPr="00E876DA" w:rsidRDefault="00D24C11" w:rsidP="005B5F21">
                  <w:pPr>
                    <w:jc w:val="center"/>
                    <w:rPr>
                      <w:b/>
                      <w:i/>
                      <w:sz w:val="20"/>
                      <w:szCs w:val="20"/>
                      <w:lang w:val="en-GB"/>
                    </w:rPr>
                  </w:pPr>
                  <w:r w:rsidRPr="00E876DA">
                    <w:rPr>
                      <w:b/>
                      <w:i/>
                      <w:sz w:val="20"/>
                      <w:szCs w:val="20"/>
                      <w:lang w:val="en-GB"/>
                    </w:rPr>
                    <w:t>Semester workload</w:t>
                  </w:r>
                </w:p>
              </w:tc>
            </w:tr>
            <w:tr w:rsidR="00D24C11" w:rsidRPr="00E876DA" w14:paraId="63FEC68A" w14:textId="77777777" w:rsidTr="005B5F21">
              <w:tc>
                <w:tcPr>
                  <w:tcW w:w="2467" w:type="dxa"/>
                  <w:tcBorders>
                    <w:top w:val="single" w:sz="4" w:space="0" w:color="auto"/>
                    <w:left w:val="single" w:sz="4" w:space="0" w:color="auto"/>
                    <w:bottom w:val="single" w:sz="4" w:space="0" w:color="auto"/>
                    <w:right w:val="single" w:sz="4" w:space="0" w:color="auto"/>
                  </w:tcBorders>
                </w:tcPr>
                <w:p w14:paraId="22369F0B" w14:textId="77777777" w:rsidR="00D24C11" w:rsidRPr="00E876DA" w:rsidRDefault="00D24C11" w:rsidP="005B5F2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24802B03" w14:textId="77777777" w:rsidR="00D24C11" w:rsidRPr="00E876DA" w:rsidRDefault="00D24C11" w:rsidP="005B5F21">
                  <w:pPr>
                    <w:jc w:val="center"/>
                    <w:rPr>
                      <w:sz w:val="20"/>
                      <w:szCs w:val="20"/>
                      <w:lang w:val="en-GB"/>
                    </w:rPr>
                  </w:pPr>
                  <w:r w:rsidRPr="00E876DA">
                    <w:rPr>
                      <w:sz w:val="20"/>
                      <w:szCs w:val="20"/>
                      <w:lang w:val="en-GB"/>
                    </w:rPr>
                    <w:t>52 hours</w:t>
                  </w:r>
                </w:p>
              </w:tc>
            </w:tr>
            <w:tr w:rsidR="00D24C11" w:rsidRPr="00E876DA" w14:paraId="21E37212" w14:textId="77777777" w:rsidTr="005B5F21">
              <w:tc>
                <w:tcPr>
                  <w:tcW w:w="2467" w:type="dxa"/>
                  <w:tcBorders>
                    <w:top w:val="single" w:sz="4" w:space="0" w:color="auto"/>
                    <w:left w:val="single" w:sz="4" w:space="0" w:color="auto"/>
                    <w:bottom w:val="single" w:sz="4" w:space="0" w:color="auto"/>
                    <w:right w:val="single" w:sz="4" w:space="0" w:color="auto"/>
                  </w:tcBorders>
                </w:tcPr>
                <w:p w14:paraId="40137BAB" w14:textId="77777777" w:rsidR="00D24C11" w:rsidRPr="00E876DA" w:rsidRDefault="00D24C11" w:rsidP="005B5F21">
                  <w:pPr>
                    <w:rPr>
                      <w:iCs/>
                      <w:sz w:val="20"/>
                      <w:szCs w:val="20"/>
                      <w:lang w:val="en-GB"/>
                    </w:rPr>
                  </w:pPr>
                  <w:r w:rsidRPr="00E876DA">
                    <w:rPr>
                      <w:iCs/>
                      <w:sz w:val="20"/>
                      <w:szCs w:val="20"/>
                      <w:lang w:val="en-GB"/>
                    </w:rPr>
                    <w:t>Study and analysis of bibliography</w:t>
                  </w:r>
                </w:p>
              </w:tc>
              <w:tc>
                <w:tcPr>
                  <w:tcW w:w="2468" w:type="dxa"/>
                  <w:tcBorders>
                    <w:top w:val="single" w:sz="4" w:space="0" w:color="auto"/>
                    <w:left w:val="single" w:sz="4" w:space="0" w:color="auto"/>
                    <w:bottom w:val="single" w:sz="4" w:space="0" w:color="auto"/>
                    <w:right w:val="single" w:sz="4" w:space="0" w:color="auto"/>
                  </w:tcBorders>
                </w:tcPr>
                <w:p w14:paraId="467C194D" w14:textId="77777777" w:rsidR="00D24C11" w:rsidRPr="00E876DA" w:rsidRDefault="00D24C11" w:rsidP="005B5F21">
                  <w:pPr>
                    <w:jc w:val="center"/>
                    <w:rPr>
                      <w:sz w:val="20"/>
                      <w:szCs w:val="20"/>
                      <w:lang w:val="en-GB"/>
                    </w:rPr>
                  </w:pPr>
                  <w:r w:rsidRPr="00E876DA">
                    <w:rPr>
                      <w:sz w:val="20"/>
                      <w:szCs w:val="20"/>
                      <w:lang w:val="en-GB"/>
                    </w:rPr>
                    <w:t>65 hours</w:t>
                  </w:r>
                </w:p>
              </w:tc>
            </w:tr>
            <w:tr w:rsidR="00D24C11" w:rsidRPr="00E876DA" w14:paraId="609CE569" w14:textId="77777777" w:rsidTr="005B5F21">
              <w:tc>
                <w:tcPr>
                  <w:tcW w:w="2467" w:type="dxa"/>
                  <w:tcBorders>
                    <w:top w:val="single" w:sz="4" w:space="0" w:color="auto"/>
                    <w:left w:val="single" w:sz="4" w:space="0" w:color="auto"/>
                    <w:bottom w:val="single" w:sz="4" w:space="0" w:color="auto"/>
                    <w:right w:val="single" w:sz="4" w:space="0" w:color="auto"/>
                  </w:tcBorders>
                </w:tcPr>
                <w:p w14:paraId="2D9BE0E0" w14:textId="77777777" w:rsidR="00D24C11" w:rsidRPr="00E876DA" w:rsidRDefault="00D24C11" w:rsidP="005B5F21">
                  <w:pPr>
                    <w:rPr>
                      <w:iCs/>
                      <w:sz w:val="20"/>
                      <w:szCs w:val="20"/>
                      <w:lang w:val="en-GB"/>
                    </w:rPr>
                  </w:pPr>
                  <w:r w:rsidRPr="00E876DA">
                    <w:rPr>
                      <w:iCs/>
                      <w:sz w:val="20"/>
                      <w:szCs w:val="20"/>
                      <w:lang w:val="en-GB"/>
                    </w:rPr>
                    <w:t>Laboratory</w:t>
                  </w:r>
                </w:p>
              </w:tc>
              <w:tc>
                <w:tcPr>
                  <w:tcW w:w="2468" w:type="dxa"/>
                  <w:tcBorders>
                    <w:top w:val="single" w:sz="4" w:space="0" w:color="auto"/>
                    <w:left w:val="single" w:sz="4" w:space="0" w:color="auto"/>
                    <w:bottom w:val="single" w:sz="4" w:space="0" w:color="auto"/>
                    <w:right w:val="single" w:sz="4" w:space="0" w:color="auto"/>
                  </w:tcBorders>
                </w:tcPr>
                <w:p w14:paraId="500EBE07" w14:textId="77777777" w:rsidR="00D24C11" w:rsidRPr="00E876DA" w:rsidRDefault="00D24C11" w:rsidP="005B5F21">
                  <w:pPr>
                    <w:jc w:val="center"/>
                    <w:rPr>
                      <w:sz w:val="20"/>
                      <w:szCs w:val="20"/>
                      <w:lang w:val="en-GB"/>
                    </w:rPr>
                  </w:pPr>
                  <w:r w:rsidRPr="00E876DA">
                    <w:rPr>
                      <w:sz w:val="20"/>
                      <w:szCs w:val="20"/>
                      <w:lang w:val="en-GB"/>
                    </w:rPr>
                    <w:t>26 hours</w:t>
                  </w:r>
                </w:p>
              </w:tc>
            </w:tr>
            <w:tr w:rsidR="00D24C11" w:rsidRPr="00E876DA" w14:paraId="0BF746A9" w14:textId="77777777" w:rsidTr="005B5F21">
              <w:tc>
                <w:tcPr>
                  <w:tcW w:w="2467" w:type="dxa"/>
                  <w:tcBorders>
                    <w:top w:val="single" w:sz="4" w:space="0" w:color="auto"/>
                    <w:left w:val="single" w:sz="4" w:space="0" w:color="auto"/>
                    <w:bottom w:val="single" w:sz="4" w:space="0" w:color="auto"/>
                    <w:right w:val="single" w:sz="4" w:space="0" w:color="auto"/>
                  </w:tcBorders>
                </w:tcPr>
                <w:p w14:paraId="7E19E94C" w14:textId="77777777" w:rsidR="00D24C11" w:rsidRPr="00E876DA" w:rsidRDefault="00D24C11" w:rsidP="005B5F21">
                  <w:pPr>
                    <w:rPr>
                      <w:iCs/>
                      <w:sz w:val="20"/>
                      <w:szCs w:val="20"/>
                      <w:lang w:val="en-GB"/>
                    </w:rPr>
                  </w:pPr>
                  <w:r w:rsidRPr="00E876DA">
                    <w:rPr>
                      <w:iCs/>
                      <w:sz w:val="20"/>
                      <w:szCs w:val="20"/>
                      <w:lang w:val="en-GB"/>
                    </w:rPr>
                    <w:t>Laboratory study – reports</w:t>
                  </w:r>
                </w:p>
              </w:tc>
              <w:tc>
                <w:tcPr>
                  <w:tcW w:w="2468" w:type="dxa"/>
                  <w:tcBorders>
                    <w:top w:val="single" w:sz="4" w:space="0" w:color="auto"/>
                    <w:left w:val="single" w:sz="4" w:space="0" w:color="auto"/>
                    <w:bottom w:val="single" w:sz="4" w:space="0" w:color="auto"/>
                    <w:right w:val="single" w:sz="4" w:space="0" w:color="auto"/>
                  </w:tcBorders>
                </w:tcPr>
                <w:p w14:paraId="431807FD" w14:textId="77777777" w:rsidR="00D24C11" w:rsidRPr="00E876DA" w:rsidRDefault="00D24C11" w:rsidP="005B5F21">
                  <w:pPr>
                    <w:jc w:val="center"/>
                    <w:rPr>
                      <w:sz w:val="20"/>
                      <w:szCs w:val="20"/>
                      <w:lang w:val="en-GB"/>
                    </w:rPr>
                  </w:pPr>
                  <w:r w:rsidRPr="00E876DA">
                    <w:rPr>
                      <w:sz w:val="20"/>
                      <w:szCs w:val="20"/>
                      <w:lang w:val="en-GB"/>
                    </w:rPr>
                    <w:t>29 hours</w:t>
                  </w:r>
                </w:p>
              </w:tc>
            </w:tr>
            <w:tr w:rsidR="00D24C11" w:rsidRPr="00E876DA" w14:paraId="4B95EF73" w14:textId="77777777" w:rsidTr="005B5F21">
              <w:tc>
                <w:tcPr>
                  <w:tcW w:w="2467" w:type="dxa"/>
                  <w:tcBorders>
                    <w:top w:val="single" w:sz="4" w:space="0" w:color="auto"/>
                    <w:left w:val="single" w:sz="4" w:space="0" w:color="auto"/>
                    <w:bottom w:val="single" w:sz="4" w:space="0" w:color="auto"/>
                    <w:right w:val="single" w:sz="4" w:space="0" w:color="auto"/>
                  </w:tcBorders>
                </w:tcPr>
                <w:p w14:paraId="285E7B64" w14:textId="77777777" w:rsidR="00D24C11" w:rsidRPr="00E876DA" w:rsidRDefault="00D24C11" w:rsidP="005B5F21">
                  <w:pPr>
                    <w:rPr>
                      <w:iCs/>
                      <w:sz w:val="20"/>
                      <w:szCs w:val="20"/>
                      <w:lang w:val="en-GB"/>
                    </w:rPr>
                  </w:pPr>
                  <w:r w:rsidRPr="00E876DA">
                    <w:rPr>
                      <w:iCs/>
                      <w:sz w:val="20"/>
                      <w:szCs w:val="20"/>
                      <w:lang w:val="en-GB"/>
                    </w:rPr>
                    <w:t>Examination</w:t>
                  </w:r>
                </w:p>
              </w:tc>
              <w:tc>
                <w:tcPr>
                  <w:tcW w:w="2468" w:type="dxa"/>
                  <w:tcBorders>
                    <w:top w:val="single" w:sz="4" w:space="0" w:color="auto"/>
                    <w:left w:val="single" w:sz="4" w:space="0" w:color="auto"/>
                    <w:bottom w:val="single" w:sz="4" w:space="0" w:color="auto"/>
                    <w:right w:val="single" w:sz="4" w:space="0" w:color="auto"/>
                  </w:tcBorders>
                </w:tcPr>
                <w:p w14:paraId="4BB0756F" w14:textId="77777777" w:rsidR="00D24C11" w:rsidRPr="00E876DA" w:rsidRDefault="00D24C11" w:rsidP="005B5F21">
                  <w:pPr>
                    <w:jc w:val="center"/>
                    <w:rPr>
                      <w:sz w:val="20"/>
                      <w:szCs w:val="20"/>
                      <w:lang w:val="en-GB"/>
                    </w:rPr>
                  </w:pPr>
                  <w:r w:rsidRPr="00E876DA">
                    <w:rPr>
                      <w:sz w:val="20"/>
                      <w:szCs w:val="20"/>
                      <w:lang w:val="en-GB"/>
                    </w:rPr>
                    <w:t>3 hours</w:t>
                  </w:r>
                </w:p>
              </w:tc>
            </w:tr>
            <w:tr w:rsidR="00D24C11" w:rsidRPr="00E876DA" w14:paraId="43F4A850" w14:textId="77777777" w:rsidTr="005B5F21">
              <w:tc>
                <w:tcPr>
                  <w:tcW w:w="2467" w:type="dxa"/>
                  <w:tcBorders>
                    <w:top w:val="single" w:sz="4" w:space="0" w:color="auto"/>
                    <w:left w:val="single" w:sz="4" w:space="0" w:color="auto"/>
                    <w:bottom w:val="single" w:sz="4" w:space="0" w:color="auto"/>
                    <w:right w:val="single" w:sz="4" w:space="0" w:color="auto"/>
                  </w:tcBorders>
                </w:tcPr>
                <w:p w14:paraId="520FFD98" w14:textId="77777777" w:rsidR="00D24C11" w:rsidRPr="00E876DA" w:rsidRDefault="00D24C11" w:rsidP="005B5F21">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A80A2DC" w14:textId="77777777" w:rsidR="00D24C11" w:rsidRPr="00E876DA" w:rsidRDefault="00D24C11" w:rsidP="005B5F21">
                  <w:pPr>
                    <w:rPr>
                      <w:i/>
                      <w:sz w:val="20"/>
                      <w:szCs w:val="20"/>
                      <w:lang w:val="en-GB"/>
                    </w:rPr>
                  </w:pPr>
                </w:p>
              </w:tc>
            </w:tr>
            <w:tr w:rsidR="00D24C11" w:rsidRPr="00E876DA" w14:paraId="6E278514" w14:textId="77777777" w:rsidTr="005B5F21">
              <w:tc>
                <w:tcPr>
                  <w:tcW w:w="2467" w:type="dxa"/>
                  <w:tcBorders>
                    <w:top w:val="single" w:sz="4" w:space="0" w:color="auto"/>
                    <w:left w:val="single" w:sz="4" w:space="0" w:color="auto"/>
                    <w:bottom w:val="single" w:sz="4" w:space="0" w:color="auto"/>
                    <w:right w:val="single" w:sz="4" w:space="0" w:color="auto"/>
                  </w:tcBorders>
                </w:tcPr>
                <w:p w14:paraId="1BE9EF77" w14:textId="77777777" w:rsidR="00D24C11" w:rsidRPr="00E876DA" w:rsidRDefault="00D24C11" w:rsidP="005B5F21">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8945901" w14:textId="77777777" w:rsidR="00D24C11" w:rsidRPr="00E876DA" w:rsidRDefault="00D24C11" w:rsidP="005B5F21">
                  <w:pPr>
                    <w:jc w:val="center"/>
                    <w:rPr>
                      <w:sz w:val="20"/>
                      <w:szCs w:val="20"/>
                      <w:lang w:val="en-GB"/>
                    </w:rPr>
                  </w:pPr>
                </w:p>
              </w:tc>
            </w:tr>
            <w:tr w:rsidR="00D24C11" w:rsidRPr="00E876DA" w14:paraId="796A6AE8" w14:textId="77777777" w:rsidTr="005B5F21">
              <w:tc>
                <w:tcPr>
                  <w:tcW w:w="2467" w:type="dxa"/>
                  <w:tcBorders>
                    <w:top w:val="single" w:sz="4" w:space="0" w:color="auto"/>
                    <w:left w:val="single" w:sz="4" w:space="0" w:color="auto"/>
                    <w:bottom w:val="single" w:sz="4" w:space="0" w:color="auto"/>
                    <w:right w:val="single" w:sz="4" w:space="0" w:color="auto"/>
                  </w:tcBorders>
                </w:tcPr>
                <w:p w14:paraId="7D294B12" w14:textId="77777777" w:rsidR="00D24C11" w:rsidRPr="00E876DA" w:rsidRDefault="00D24C11" w:rsidP="005B5F2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431E6A7" w14:textId="77777777" w:rsidR="00D24C11" w:rsidRPr="00E876DA" w:rsidRDefault="00D24C11" w:rsidP="005B5F21">
                  <w:pPr>
                    <w:jc w:val="center"/>
                    <w:rPr>
                      <w:b/>
                      <w:i/>
                      <w:sz w:val="20"/>
                      <w:szCs w:val="20"/>
                      <w:lang w:val="en-GB"/>
                    </w:rPr>
                  </w:pPr>
                  <w:r w:rsidRPr="00E876DA">
                    <w:rPr>
                      <w:b/>
                      <w:i/>
                      <w:sz w:val="20"/>
                      <w:szCs w:val="20"/>
                      <w:lang w:val="en-GB"/>
                    </w:rPr>
                    <w:t>175 hours</w:t>
                  </w:r>
                </w:p>
              </w:tc>
            </w:tr>
          </w:tbl>
          <w:p w14:paraId="0294491C" w14:textId="77777777" w:rsidR="00D24C11" w:rsidRPr="00E876DA" w:rsidRDefault="00D24C11" w:rsidP="005B5F21">
            <w:pPr>
              <w:rPr>
                <w:lang w:val="en-GB"/>
              </w:rPr>
            </w:pPr>
          </w:p>
        </w:tc>
      </w:tr>
      <w:tr w:rsidR="00D24C11" w:rsidRPr="00E876DA" w14:paraId="2C0A6194" w14:textId="77777777" w:rsidTr="005B5F21">
        <w:tc>
          <w:tcPr>
            <w:tcW w:w="3306" w:type="dxa"/>
          </w:tcPr>
          <w:p w14:paraId="6A73AA26" w14:textId="77777777" w:rsidR="00D24C11" w:rsidRPr="00E876DA" w:rsidRDefault="00D24C11" w:rsidP="005B5F21">
            <w:pPr>
              <w:jc w:val="right"/>
              <w:rPr>
                <w:b/>
                <w:sz w:val="20"/>
                <w:szCs w:val="20"/>
                <w:lang w:val="en-GB"/>
              </w:rPr>
            </w:pPr>
            <w:r w:rsidRPr="00E876DA">
              <w:rPr>
                <w:b/>
                <w:sz w:val="20"/>
                <w:szCs w:val="20"/>
                <w:lang w:val="en-GB"/>
              </w:rPr>
              <w:t>STUDENT PERFORMANCE EVALUATION</w:t>
            </w:r>
          </w:p>
          <w:p w14:paraId="72535DE7" w14:textId="77777777" w:rsidR="00D24C11" w:rsidRPr="00E876DA" w:rsidRDefault="00D24C11" w:rsidP="005B5F21">
            <w:pPr>
              <w:jc w:val="both"/>
              <w:rPr>
                <w:i/>
                <w:sz w:val="16"/>
                <w:szCs w:val="16"/>
                <w:lang w:val="en-GB"/>
              </w:rPr>
            </w:pPr>
            <w:r w:rsidRPr="00E876DA">
              <w:rPr>
                <w:i/>
                <w:sz w:val="16"/>
                <w:szCs w:val="16"/>
                <w:lang w:val="en-GB"/>
              </w:rPr>
              <w:t>Description of the evaluation procedure</w:t>
            </w:r>
          </w:p>
          <w:p w14:paraId="0346488E" w14:textId="77777777" w:rsidR="00D24C11" w:rsidRPr="00E876DA" w:rsidRDefault="00D24C11" w:rsidP="005B5F21">
            <w:pPr>
              <w:jc w:val="both"/>
              <w:rPr>
                <w:i/>
                <w:sz w:val="16"/>
                <w:szCs w:val="16"/>
                <w:lang w:val="en-GB"/>
              </w:rPr>
            </w:pPr>
          </w:p>
          <w:p w14:paraId="3A5A16C6" w14:textId="77777777" w:rsidR="00D24C11" w:rsidRPr="00E876DA" w:rsidRDefault="00D24C11" w:rsidP="005B5F2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D2883B3" w14:textId="77777777" w:rsidR="00D24C11" w:rsidRPr="00E876DA" w:rsidRDefault="00D24C11" w:rsidP="005B5F21">
            <w:pPr>
              <w:jc w:val="both"/>
              <w:rPr>
                <w:i/>
                <w:sz w:val="16"/>
                <w:szCs w:val="16"/>
                <w:lang w:val="en-GB"/>
              </w:rPr>
            </w:pPr>
          </w:p>
          <w:p w14:paraId="06512560" w14:textId="77777777" w:rsidR="00D24C11" w:rsidRPr="00E876DA" w:rsidRDefault="00D24C11" w:rsidP="005B5F2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21381F4" w14:textId="77777777" w:rsidR="00D24C11" w:rsidRPr="00E876DA" w:rsidRDefault="00D24C11" w:rsidP="005B5F21">
            <w:pPr>
              <w:rPr>
                <w:lang w:val="en-GB"/>
              </w:rPr>
            </w:pPr>
            <w:r w:rsidRPr="00E876DA">
              <w:rPr>
                <w:sz w:val="22"/>
                <w:szCs w:val="22"/>
                <w:lang w:val="en-GB"/>
              </w:rPr>
              <w:t>Final written exams (90%), Computer projects - laboratory reports (10%)</w:t>
            </w:r>
          </w:p>
          <w:p w14:paraId="716D62AD" w14:textId="77777777" w:rsidR="00D24C11" w:rsidRPr="00E876DA" w:rsidRDefault="00D24C11" w:rsidP="005B5F21">
            <w:pPr>
              <w:rPr>
                <w:lang w:val="en-GB"/>
              </w:rPr>
            </w:pPr>
          </w:p>
          <w:p w14:paraId="0C6F7C90" w14:textId="77777777" w:rsidR="00D24C11" w:rsidRPr="00E876DA" w:rsidRDefault="00D24C11" w:rsidP="005B5F21">
            <w:pPr>
              <w:rPr>
                <w:lang w:val="en-GB"/>
              </w:rPr>
            </w:pPr>
            <w:r w:rsidRPr="00E876DA">
              <w:rPr>
                <w:sz w:val="22"/>
                <w:szCs w:val="22"/>
                <w:lang w:val="en-GB"/>
              </w:rPr>
              <w:t>Minimum passing grade: 5</w:t>
            </w:r>
          </w:p>
        </w:tc>
      </w:tr>
    </w:tbl>
    <w:p w14:paraId="254E2643" w14:textId="77777777" w:rsidR="00D24C11" w:rsidRPr="00E876DA" w:rsidRDefault="00D24C11" w:rsidP="00972484">
      <w:pPr>
        <w:widowControl w:val="0"/>
        <w:numPr>
          <w:ilvl w:val="0"/>
          <w:numId w:val="13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3C57364" w14:textId="77777777" w:rsidTr="005B5F21">
        <w:tc>
          <w:tcPr>
            <w:tcW w:w="8472" w:type="dxa"/>
          </w:tcPr>
          <w:p w14:paraId="421E945C" w14:textId="77777777" w:rsidR="00D24C11" w:rsidRPr="00E876DA" w:rsidRDefault="00D24C11" w:rsidP="005B5F21">
            <w:pPr>
              <w:jc w:val="both"/>
              <w:rPr>
                <w:i/>
                <w:lang w:val="en-GB"/>
              </w:rPr>
            </w:pPr>
            <w:r w:rsidRPr="00E876DA">
              <w:rPr>
                <w:i/>
                <w:sz w:val="22"/>
                <w:szCs w:val="22"/>
                <w:lang w:val="en-GB"/>
              </w:rPr>
              <w:t>- Suggested bibliography:</w:t>
            </w:r>
          </w:p>
          <w:p w14:paraId="2A2E53DB" w14:textId="77777777" w:rsidR="00D24C11" w:rsidRPr="00E876DA" w:rsidRDefault="00D24C11" w:rsidP="00972484">
            <w:pPr>
              <w:numPr>
                <w:ilvl w:val="0"/>
                <w:numId w:val="131"/>
              </w:numPr>
              <w:ind w:left="426" w:hanging="426"/>
              <w:jc w:val="both"/>
            </w:pPr>
            <w:r w:rsidRPr="00E876DA">
              <w:rPr>
                <w:sz w:val="22"/>
                <w:szCs w:val="22"/>
              </w:rPr>
              <w:t xml:space="preserve">«Ανάλυση Φορέων με τη Μέθοδο των Πεπερασμένων Στοιχείων» Μ. </w:t>
            </w:r>
            <w:proofErr w:type="spellStart"/>
            <w:r w:rsidRPr="00E876DA">
              <w:rPr>
                <w:sz w:val="22"/>
                <w:szCs w:val="22"/>
              </w:rPr>
              <w:t>Παπαδρακάκης</w:t>
            </w:r>
            <w:proofErr w:type="spellEnd"/>
            <w:r w:rsidRPr="00E876DA">
              <w:rPr>
                <w:sz w:val="22"/>
                <w:szCs w:val="22"/>
              </w:rPr>
              <w:t>, Εκδόσεις Παπασωτηρίου, Αθήνα.</w:t>
            </w:r>
          </w:p>
          <w:p w14:paraId="4E53C882" w14:textId="77777777" w:rsidR="00D24C11" w:rsidRPr="00E876DA" w:rsidRDefault="00D24C11" w:rsidP="00972484">
            <w:pPr>
              <w:numPr>
                <w:ilvl w:val="0"/>
                <w:numId w:val="131"/>
              </w:numPr>
              <w:ind w:left="426" w:hanging="426"/>
              <w:jc w:val="both"/>
              <w:rPr>
                <w:lang w:val="en-GB"/>
              </w:rPr>
            </w:pPr>
            <w:r w:rsidRPr="00E876DA">
              <w:rPr>
                <w:rFonts w:eastAsia="Times New Roman"/>
                <w:sz w:val="22"/>
                <w:szCs w:val="22"/>
                <w:lang w:val="en-GB"/>
              </w:rPr>
              <w:t xml:space="preserve">“Concepts and Applications of Finite Element Analysis” R.D. Cook, D.S. </w:t>
            </w:r>
            <w:proofErr w:type="spellStart"/>
            <w:r w:rsidRPr="00E876DA">
              <w:rPr>
                <w:rFonts w:eastAsia="Times New Roman"/>
                <w:sz w:val="22"/>
                <w:szCs w:val="22"/>
                <w:lang w:val="en-GB"/>
              </w:rPr>
              <w:t>Malkus</w:t>
            </w:r>
            <w:proofErr w:type="spellEnd"/>
            <w:r w:rsidRPr="00E876DA">
              <w:rPr>
                <w:rFonts w:eastAsia="Times New Roman"/>
                <w:sz w:val="22"/>
                <w:szCs w:val="22"/>
                <w:lang w:val="en-GB"/>
              </w:rPr>
              <w:t xml:space="preserve">, </w:t>
            </w:r>
            <w:proofErr w:type="spellStart"/>
            <w:r w:rsidRPr="00E876DA">
              <w:rPr>
                <w:rFonts w:eastAsia="Times New Roman"/>
                <w:sz w:val="22"/>
                <w:szCs w:val="22"/>
                <w:lang w:val="en-GB"/>
              </w:rPr>
              <w:t>M.E.Plesha</w:t>
            </w:r>
            <w:proofErr w:type="spellEnd"/>
            <w:r w:rsidRPr="00E876DA">
              <w:rPr>
                <w:rFonts w:eastAsia="Times New Roman"/>
                <w:sz w:val="22"/>
                <w:szCs w:val="22"/>
                <w:lang w:val="en-GB"/>
              </w:rPr>
              <w:t xml:space="preserve">, John Wiley &amp; Sons, New York. </w:t>
            </w:r>
          </w:p>
          <w:p w14:paraId="7F3FF5CB" w14:textId="77777777" w:rsidR="00D24C11" w:rsidRPr="00E876DA" w:rsidRDefault="00D24C11" w:rsidP="00972484">
            <w:pPr>
              <w:numPr>
                <w:ilvl w:val="0"/>
                <w:numId w:val="131"/>
              </w:numPr>
              <w:ind w:left="426" w:hanging="426"/>
              <w:jc w:val="both"/>
              <w:rPr>
                <w:sz w:val="20"/>
                <w:szCs w:val="20"/>
                <w:lang w:val="en-GB"/>
              </w:rPr>
            </w:pPr>
            <w:r w:rsidRPr="00E876DA">
              <w:rPr>
                <w:rFonts w:eastAsia="Times New Roman"/>
                <w:sz w:val="22"/>
                <w:szCs w:val="22"/>
                <w:lang w:val="en-GB"/>
              </w:rPr>
              <w:t>“Finite Element Structural Analysis” T.Y. Yang, Prentice-Hall Inc., Englewood Cliffs, New Jersey.</w:t>
            </w:r>
          </w:p>
        </w:tc>
      </w:tr>
    </w:tbl>
    <w:p w14:paraId="58E8ACE7" w14:textId="77777777" w:rsidR="00D24C11" w:rsidRPr="00E876DA" w:rsidRDefault="00D24C11" w:rsidP="00396296">
      <w:pPr>
        <w:spacing w:before="120" w:line="276" w:lineRule="auto"/>
        <w:ind w:firstLine="357"/>
        <w:jc w:val="center"/>
        <w:rPr>
          <w:b/>
          <w:strike/>
          <w:lang w:val="en-GB"/>
        </w:rPr>
      </w:pPr>
    </w:p>
    <w:p w14:paraId="713DF122" w14:textId="77777777" w:rsidR="00D24C11" w:rsidRPr="00E876DA" w:rsidRDefault="00D24C11" w:rsidP="00396296">
      <w:pPr>
        <w:rPr>
          <w:strike/>
          <w:lang w:val="en-GB"/>
        </w:rPr>
      </w:pPr>
    </w:p>
    <w:p w14:paraId="70588FAC" w14:textId="77777777" w:rsidR="00D24C11" w:rsidRPr="00E876DA" w:rsidRDefault="00D24C11" w:rsidP="00040159">
      <w:pPr>
        <w:spacing w:before="120" w:line="276" w:lineRule="auto"/>
        <w:jc w:val="center"/>
        <w:rPr>
          <w:b/>
          <w:sz w:val="22"/>
          <w:szCs w:val="22"/>
          <w:lang w:val="en-GB"/>
        </w:rPr>
        <w:sectPr w:rsidR="00D24C11" w:rsidRPr="00E876DA" w:rsidSect="004E24F7">
          <w:pgSz w:w="11906" w:h="16838"/>
          <w:pgMar w:top="1440" w:right="1800" w:bottom="1440" w:left="1800" w:header="708" w:footer="708" w:gutter="0"/>
          <w:cols w:space="708"/>
          <w:docGrid w:linePitch="360"/>
        </w:sectPr>
      </w:pPr>
    </w:p>
    <w:p w14:paraId="108CB019" w14:textId="77777777" w:rsidR="00D24C11" w:rsidRPr="00E876DA" w:rsidRDefault="00D24C11" w:rsidP="00EB59D6">
      <w:pPr>
        <w:spacing w:before="120" w:line="276" w:lineRule="auto"/>
        <w:ind w:firstLine="357"/>
        <w:jc w:val="center"/>
        <w:rPr>
          <w:lang w:val="en-GB"/>
        </w:rPr>
      </w:pPr>
      <w:r w:rsidRPr="00E876DA">
        <w:rPr>
          <w:b/>
          <w:lang w:val="en-GB"/>
        </w:rPr>
        <w:lastRenderedPageBreak/>
        <w:t>COURSE OUTLINE</w:t>
      </w:r>
    </w:p>
    <w:p w14:paraId="004C773E" w14:textId="77777777" w:rsidR="00D24C11" w:rsidRPr="00E876DA" w:rsidRDefault="00D24C11" w:rsidP="00972484">
      <w:pPr>
        <w:widowControl w:val="0"/>
        <w:numPr>
          <w:ilvl w:val="0"/>
          <w:numId w:val="13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2CE66BA" w14:textId="77777777" w:rsidTr="00D07374">
        <w:tc>
          <w:tcPr>
            <w:tcW w:w="3205" w:type="dxa"/>
            <w:shd w:val="clear" w:color="auto" w:fill="D0CECE"/>
          </w:tcPr>
          <w:p w14:paraId="108735EE" w14:textId="77777777" w:rsidR="00D24C11" w:rsidRPr="00E876DA" w:rsidRDefault="00D24C11" w:rsidP="00D07374">
            <w:pPr>
              <w:jc w:val="right"/>
              <w:rPr>
                <w:b/>
                <w:sz w:val="20"/>
                <w:szCs w:val="20"/>
                <w:lang w:val="en-GB"/>
              </w:rPr>
            </w:pPr>
            <w:r w:rsidRPr="00E876DA">
              <w:rPr>
                <w:b/>
                <w:sz w:val="20"/>
                <w:szCs w:val="20"/>
                <w:lang w:val="en-GB"/>
              </w:rPr>
              <w:t>SCHOOL</w:t>
            </w:r>
          </w:p>
        </w:tc>
        <w:tc>
          <w:tcPr>
            <w:tcW w:w="5231" w:type="dxa"/>
            <w:gridSpan w:val="5"/>
          </w:tcPr>
          <w:p w14:paraId="2E2CABFA" w14:textId="77777777" w:rsidR="00D24C11" w:rsidRPr="00E876DA" w:rsidRDefault="00D24C11" w:rsidP="00D07374">
            <w:pPr>
              <w:rPr>
                <w:caps/>
              </w:rPr>
            </w:pPr>
            <w:r w:rsidRPr="00E876DA">
              <w:rPr>
                <w:caps/>
                <w:sz w:val="22"/>
                <w:szCs w:val="22"/>
                <w:lang w:val="en-GB"/>
              </w:rPr>
              <w:t>ENGINEERING</w:t>
            </w:r>
          </w:p>
        </w:tc>
      </w:tr>
      <w:tr w:rsidR="00D24C11" w:rsidRPr="00E876DA" w14:paraId="1201C733" w14:textId="77777777" w:rsidTr="00D07374">
        <w:tc>
          <w:tcPr>
            <w:tcW w:w="3205" w:type="dxa"/>
            <w:shd w:val="clear" w:color="auto" w:fill="D0CECE"/>
          </w:tcPr>
          <w:p w14:paraId="4347AF82" w14:textId="77777777" w:rsidR="00D24C11" w:rsidRPr="00E876DA" w:rsidRDefault="00D24C11" w:rsidP="00D07374">
            <w:pPr>
              <w:jc w:val="right"/>
              <w:rPr>
                <w:b/>
                <w:sz w:val="20"/>
                <w:szCs w:val="20"/>
                <w:lang w:val="en-GB"/>
              </w:rPr>
            </w:pPr>
            <w:r w:rsidRPr="00E876DA">
              <w:rPr>
                <w:b/>
                <w:sz w:val="20"/>
                <w:szCs w:val="20"/>
                <w:lang w:val="en-GB"/>
              </w:rPr>
              <w:t>ACADEMIC UNIT</w:t>
            </w:r>
          </w:p>
        </w:tc>
        <w:tc>
          <w:tcPr>
            <w:tcW w:w="5231" w:type="dxa"/>
            <w:gridSpan w:val="5"/>
          </w:tcPr>
          <w:p w14:paraId="3024E213" w14:textId="77777777" w:rsidR="00D24C11" w:rsidRPr="00E876DA" w:rsidRDefault="00D24C11" w:rsidP="00D07374">
            <w:pPr>
              <w:rPr>
                <w:caps/>
                <w:lang w:val="en-GB"/>
              </w:rPr>
            </w:pPr>
            <w:r w:rsidRPr="00E876DA">
              <w:rPr>
                <w:caps/>
                <w:sz w:val="22"/>
                <w:szCs w:val="22"/>
                <w:lang w:val="en-GB"/>
              </w:rPr>
              <w:t>CIVIL ENGINEERING</w:t>
            </w:r>
          </w:p>
        </w:tc>
      </w:tr>
      <w:tr w:rsidR="00D24C11" w:rsidRPr="00E876DA" w14:paraId="4CB57C4E" w14:textId="77777777" w:rsidTr="00D07374">
        <w:tc>
          <w:tcPr>
            <w:tcW w:w="3205" w:type="dxa"/>
            <w:shd w:val="clear" w:color="auto" w:fill="D0CECE"/>
          </w:tcPr>
          <w:p w14:paraId="6943B043"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231" w:type="dxa"/>
            <w:gridSpan w:val="5"/>
          </w:tcPr>
          <w:p w14:paraId="64CDF824" w14:textId="77777777" w:rsidR="00D24C11" w:rsidRPr="00E876DA" w:rsidRDefault="00D24C11" w:rsidP="00D07374">
            <w:pPr>
              <w:rPr>
                <w:caps/>
                <w:lang w:val="en-GB"/>
              </w:rPr>
            </w:pPr>
            <w:r w:rsidRPr="00E876DA">
              <w:rPr>
                <w:caps/>
                <w:sz w:val="22"/>
                <w:szCs w:val="22"/>
                <w:lang w:val="en-GB"/>
              </w:rPr>
              <w:t>UNDERGRADUATE</w:t>
            </w:r>
          </w:p>
        </w:tc>
      </w:tr>
      <w:tr w:rsidR="00D24C11" w:rsidRPr="00E876DA" w14:paraId="6B206AE0" w14:textId="77777777" w:rsidTr="00D07374">
        <w:tc>
          <w:tcPr>
            <w:tcW w:w="3205" w:type="dxa"/>
            <w:shd w:val="clear" w:color="auto" w:fill="D0CECE"/>
          </w:tcPr>
          <w:p w14:paraId="696EA682"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135" w:type="dxa"/>
          </w:tcPr>
          <w:p w14:paraId="54F6B1D3" w14:textId="77777777" w:rsidR="00D24C11" w:rsidRPr="00E876DA" w:rsidRDefault="00D24C11" w:rsidP="00D07374">
            <w:pPr>
              <w:rPr>
                <w:caps/>
                <w:lang w:val="en-GB"/>
              </w:rPr>
            </w:pPr>
            <w:r w:rsidRPr="00E876DA">
              <w:rPr>
                <w:caps/>
                <w:sz w:val="22"/>
                <w:szCs w:val="22"/>
                <w:lang w:val="en-GB"/>
              </w:rPr>
              <w:t>CIV_8435A</w:t>
            </w:r>
          </w:p>
        </w:tc>
        <w:tc>
          <w:tcPr>
            <w:tcW w:w="2505" w:type="dxa"/>
            <w:gridSpan w:val="2"/>
            <w:shd w:val="clear" w:color="auto" w:fill="D0CECE"/>
          </w:tcPr>
          <w:p w14:paraId="1710DB60" w14:textId="77777777" w:rsidR="00D24C11" w:rsidRPr="00E876DA" w:rsidRDefault="00D24C11" w:rsidP="00D07374">
            <w:pPr>
              <w:jc w:val="right"/>
              <w:rPr>
                <w:b/>
                <w:caps/>
                <w:lang w:val="en-GB"/>
              </w:rPr>
            </w:pPr>
            <w:r w:rsidRPr="00E876DA">
              <w:rPr>
                <w:b/>
                <w:caps/>
                <w:sz w:val="22"/>
                <w:szCs w:val="22"/>
                <w:lang w:val="en-GB"/>
              </w:rPr>
              <w:t>SEMESTER</w:t>
            </w:r>
          </w:p>
        </w:tc>
        <w:tc>
          <w:tcPr>
            <w:tcW w:w="1591" w:type="dxa"/>
            <w:gridSpan w:val="2"/>
          </w:tcPr>
          <w:p w14:paraId="7CBC9EAE" w14:textId="77777777" w:rsidR="00D24C11" w:rsidRPr="00E876DA" w:rsidRDefault="00D24C11" w:rsidP="00D07374">
            <w:pPr>
              <w:rPr>
                <w:b/>
                <w:caps/>
                <w:lang w:val="en-GB"/>
              </w:rPr>
            </w:pPr>
            <w:r w:rsidRPr="00E876DA">
              <w:rPr>
                <w:bCs/>
                <w:sz w:val="20"/>
                <w:szCs w:val="20"/>
                <w:lang w:val="en-GB"/>
              </w:rPr>
              <w:t>8</w:t>
            </w:r>
            <w:r w:rsidRPr="00E876DA">
              <w:rPr>
                <w:bCs/>
                <w:sz w:val="20"/>
                <w:szCs w:val="20"/>
                <w:vertAlign w:val="superscript"/>
                <w:lang w:val="en-GB"/>
              </w:rPr>
              <w:t>th</w:t>
            </w:r>
          </w:p>
        </w:tc>
      </w:tr>
      <w:tr w:rsidR="00D24C11" w:rsidRPr="00753BB4" w14:paraId="457CED18" w14:textId="77777777" w:rsidTr="00D07374">
        <w:trPr>
          <w:trHeight w:val="375"/>
        </w:trPr>
        <w:tc>
          <w:tcPr>
            <w:tcW w:w="3205" w:type="dxa"/>
            <w:shd w:val="clear" w:color="auto" w:fill="D0CECE"/>
            <w:vAlign w:val="center"/>
          </w:tcPr>
          <w:p w14:paraId="55B10258"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231" w:type="dxa"/>
            <w:gridSpan w:val="5"/>
            <w:vAlign w:val="center"/>
          </w:tcPr>
          <w:p w14:paraId="02B3C443" w14:textId="77777777" w:rsidR="00D24C11" w:rsidRPr="00E876DA" w:rsidRDefault="00D24C11" w:rsidP="00D07374">
            <w:pPr>
              <w:rPr>
                <w:caps/>
                <w:lang w:val="en-GB"/>
              </w:rPr>
            </w:pPr>
            <w:r w:rsidRPr="00E876DA">
              <w:rPr>
                <w:caps/>
                <w:sz w:val="22"/>
                <w:szCs w:val="22"/>
                <w:lang w:val="en-GB"/>
              </w:rPr>
              <w:t>Water Distribution, Sewage and Rainwater Drainage Networks</w:t>
            </w:r>
          </w:p>
        </w:tc>
      </w:tr>
      <w:tr w:rsidR="00D24C11" w:rsidRPr="00E876DA" w14:paraId="781CCD83" w14:textId="77777777" w:rsidTr="00D07374">
        <w:trPr>
          <w:trHeight w:val="196"/>
        </w:trPr>
        <w:tc>
          <w:tcPr>
            <w:tcW w:w="5637" w:type="dxa"/>
            <w:gridSpan w:val="3"/>
            <w:shd w:val="clear" w:color="auto" w:fill="D0CECE"/>
            <w:vAlign w:val="center"/>
          </w:tcPr>
          <w:p w14:paraId="64A098BF"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0010BEDE"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1D76F835"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619717EC" w14:textId="77777777" w:rsidTr="00D07374">
        <w:trPr>
          <w:trHeight w:val="194"/>
        </w:trPr>
        <w:tc>
          <w:tcPr>
            <w:tcW w:w="5637" w:type="dxa"/>
            <w:gridSpan w:val="3"/>
          </w:tcPr>
          <w:p w14:paraId="04051447" w14:textId="77777777" w:rsidR="00D24C11" w:rsidRPr="00E876DA" w:rsidRDefault="00D24C11" w:rsidP="00D07374">
            <w:pPr>
              <w:jc w:val="right"/>
              <w:rPr>
                <w:lang w:val="en-GB"/>
              </w:rPr>
            </w:pPr>
            <w:r w:rsidRPr="00E876DA">
              <w:rPr>
                <w:sz w:val="22"/>
                <w:szCs w:val="22"/>
                <w:lang w:val="en-GB"/>
              </w:rPr>
              <w:t>Lectures</w:t>
            </w:r>
          </w:p>
        </w:tc>
        <w:tc>
          <w:tcPr>
            <w:tcW w:w="1559" w:type="dxa"/>
            <w:gridSpan w:val="2"/>
          </w:tcPr>
          <w:p w14:paraId="51E79AAB" w14:textId="77777777" w:rsidR="00D24C11" w:rsidRPr="00E876DA" w:rsidRDefault="00D24C11" w:rsidP="00D07374">
            <w:pPr>
              <w:jc w:val="center"/>
              <w:rPr>
                <w:lang w:val="en-GB"/>
              </w:rPr>
            </w:pPr>
            <w:r w:rsidRPr="00E876DA">
              <w:rPr>
                <w:sz w:val="22"/>
                <w:szCs w:val="22"/>
                <w:lang w:val="en-GB"/>
              </w:rPr>
              <w:t>4</w:t>
            </w:r>
          </w:p>
        </w:tc>
        <w:tc>
          <w:tcPr>
            <w:tcW w:w="1240" w:type="dxa"/>
          </w:tcPr>
          <w:p w14:paraId="3D2578C6" w14:textId="77777777" w:rsidR="00D24C11" w:rsidRPr="00E876DA" w:rsidRDefault="00D24C11" w:rsidP="00D07374">
            <w:pPr>
              <w:jc w:val="center"/>
              <w:rPr>
                <w:lang w:val="en-GB"/>
              </w:rPr>
            </w:pPr>
            <w:r w:rsidRPr="00E876DA">
              <w:rPr>
                <w:sz w:val="22"/>
                <w:szCs w:val="22"/>
                <w:lang w:val="en-GB"/>
              </w:rPr>
              <w:t>6</w:t>
            </w:r>
          </w:p>
        </w:tc>
      </w:tr>
      <w:tr w:rsidR="00D24C11" w:rsidRPr="00E876DA" w14:paraId="27CF20B2" w14:textId="77777777" w:rsidTr="00D07374">
        <w:trPr>
          <w:trHeight w:val="194"/>
        </w:trPr>
        <w:tc>
          <w:tcPr>
            <w:tcW w:w="5637" w:type="dxa"/>
            <w:gridSpan w:val="3"/>
          </w:tcPr>
          <w:p w14:paraId="7C7DAA53" w14:textId="77777777" w:rsidR="00D24C11" w:rsidRPr="00E876DA" w:rsidRDefault="00D24C11" w:rsidP="00D07374">
            <w:pPr>
              <w:jc w:val="right"/>
              <w:rPr>
                <w:b/>
                <w:sz w:val="20"/>
                <w:szCs w:val="20"/>
                <w:lang w:val="en-GB"/>
              </w:rPr>
            </w:pPr>
          </w:p>
        </w:tc>
        <w:tc>
          <w:tcPr>
            <w:tcW w:w="1559" w:type="dxa"/>
            <w:gridSpan w:val="2"/>
          </w:tcPr>
          <w:p w14:paraId="7BFC1A13" w14:textId="77777777" w:rsidR="00D24C11" w:rsidRPr="00E876DA" w:rsidRDefault="00D24C11" w:rsidP="00D07374">
            <w:pPr>
              <w:jc w:val="right"/>
              <w:rPr>
                <w:sz w:val="20"/>
                <w:szCs w:val="20"/>
                <w:lang w:val="en-GB"/>
              </w:rPr>
            </w:pPr>
          </w:p>
        </w:tc>
        <w:tc>
          <w:tcPr>
            <w:tcW w:w="1240" w:type="dxa"/>
          </w:tcPr>
          <w:p w14:paraId="118148B6" w14:textId="77777777" w:rsidR="00D24C11" w:rsidRPr="00E876DA" w:rsidRDefault="00D24C11" w:rsidP="00D07374">
            <w:pPr>
              <w:rPr>
                <w:sz w:val="20"/>
                <w:szCs w:val="20"/>
                <w:lang w:val="en-GB"/>
              </w:rPr>
            </w:pPr>
          </w:p>
        </w:tc>
      </w:tr>
      <w:tr w:rsidR="00D24C11" w:rsidRPr="00E876DA" w14:paraId="6668CB5D" w14:textId="77777777" w:rsidTr="00D07374">
        <w:trPr>
          <w:trHeight w:val="194"/>
        </w:trPr>
        <w:tc>
          <w:tcPr>
            <w:tcW w:w="5637" w:type="dxa"/>
            <w:gridSpan w:val="3"/>
          </w:tcPr>
          <w:p w14:paraId="50261771" w14:textId="77777777" w:rsidR="00D24C11" w:rsidRPr="00E876DA" w:rsidRDefault="00D24C11" w:rsidP="00D07374">
            <w:pPr>
              <w:rPr>
                <w:b/>
                <w:sz w:val="20"/>
                <w:szCs w:val="20"/>
                <w:lang w:val="en-GB"/>
              </w:rPr>
            </w:pPr>
          </w:p>
        </w:tc>
        <w:tc>
          <w:tcPr>
            <w:tcW w:w="1559" w:type="dxa"/>
            <w:gridSpan w:val="2"/>
          </w:tcPr>
          <w:p w14:paraId="605E2E87" w14:textId="77777777" w:rsidR="00D24C11" w:rsidRPr="00E876DA" w:rsidRDefault="00D24C11" w:rsidP="00D07374">
            <w:pPr>
              <w:jc w:val="right"/>
              <w:rPr>
                <w:sz w:val="20"/>
                <w:szCs w:val="20"/>
                <w:lang w:val="en-GB"/>
              </w:rPr>
            </w:pPr>
          </w:p>
        </w:tc>
        <w:tc>
          <w:tcPr>
            <w:tcW w:w="1240" w:type="dxa"/>
          </w:tcPr>
          <w:p w14:paraId="182BE123" w14:textId="77777777" w:rsidR="00D24C11" w:rsidRPr="00E876DA" w:rsidRDefault="00D24C11" w:rsidP="00D07374">
            <w:pPr>
              <w:rPr>
                <w:sz w:val="20"/>
                <w:szCs w:val="20"/>
                <w:lang w:val="en-GB"/>
              </w:rPr>
            </w:pPr>
          </w:p>
        </w:tc>
      </w:tr>
      <w:tr w:rsidR="00D24C11" w:rsidRPr="00753BB4" w14:paraId="2D245F72" w14:textId="77777777" w:rsidTr="00D07374">
        <w:trPr>
          <w:trHeight w:val="194"/>
        </w:trPr>
        <w:tc>
          <w:tcPr>
            <w:tcW w:w="5637" w:type="dxa"/>
            <w:gridSpan w:val="3"/>
            <w:shd w:val="clear" w:color="auto" w:fill="D0CECE"/>
          </w:tcPr>
          <w:p w14:paraId="5D4E8BD8" w14:textId="77777777" w:rsidR="00D24C11" w:rsidRPr="00E876DA" w:rsidRDefault="00D24C11" w:rsidP="00D07374">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957CE3D" w14:textId="77777777" w:rsidR="00D24C11" w:rsidRPr="00E876DA" w:rsidRDefault="00D24C11" w:rsidP="00D07374">
            <w:pPr>
              <w:jc w:val="right"/>
              <w:rPr>
                <w:sz w:val="20"/>
                <w:szCs w:val="20"/>
                <w:lang w:val="en-GB"/>
              </w:rPr>
            </w:pPr>
          </w:p>
        </w:tc>
        <w:tc>
          <w:tcPr>
            <w:tcW w:w="1240" w:type="dxa"/>
          </w:tcPr>
          <w:p w14:paraId="288FBBCD" w14:textId="77777777" w:rsidR="00D24C11" w:rsidRPr="00E876DA" w:rsidRDefault="00D24C11" w:rsidP="00D07374">
            <w:pPr>
              <w:rPr>
                <w:sz w:val="20"/>
                <w:szCs w:val="20"/>
                <w:lang w:val="en-GB"/>
              </w:rPr>
            </w:pPr>
          </w:p>
        </w:tc>
      </w:tr>
      <w:tr w:rsidR="00D24C11" w:rsidRPr="00E876DA" w14:paraId="492CCE39" w14:textId="77777777" w:rsidTr="00D07374">
        <w:trPr>
          <w:trHeight w:val="599"/>
        </w:trPr>
        <w:tc>
          <w:tcPr>
            <w:tcW w:w="3205" w:type="dxa"/>
            <w:shd w:val="clear" w:color="auto" w:fill="D0CECE"/>
          </w:tcPr>
          <w:p w14:paraId="676E6630"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1532E1C"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F1CA683" w14:textId="77777777" w:rsidR="00D24C11" w:rsidRPr="00E876DA" w:rsidRDefault="00D24C11" w:rsidP="00D07374">
            <w:pPr>
              <w:rPr>
                <w:lang w:val="en-GB"/>
              </w:rPr>
            </w:pPr>
            <w:r w:rsidRPr="00E876DA">
              <w:rPr>
                <w:sz w:val="22"/>
                <w:szCs w:val="22"/>
                <w:lang w:val="en-GB"/>
              </w:rPr>
              <w:t>Special Background</w:t>
            </w:r>
          </w:p>
        </w:tc>
      </w:tr>
      <w:tr w:rsidR="00D24C11" w:rsidRPr="00753BB4" w14:paraId="3FE5DB1E" w14:textId="77777777" w:rsidTr="00D07374">
        <w:tc>
          <w:tcPr>
            <w:tcW w:w="3205" w:type="dxa"/>
            <w:shd w:val="clear" w:color="auto" w:fill="D0CECE"/>
          </w:tcPr>
          <w:p w14:paraId="56F04A5B" w14:textId="77777777" w:rsidR="00D24C11" w:rsidRPr="00E876DA" w:rsidRDefault="00D24C11" w:rsidP="00D07374">
            <w:pPr>
              <w:jc w:val="right"/>
              <w:rPr>
                <w:b/>
                <w:sz w:val="20"/>
                <w:szCs w:val="20"/>
                <w:lang w:val="en-GB"/>
              </w:rPr>
            </w:pPr>
            <w:r w:rsidRPr="00E876DA">
              <w:rPr>
                <w:b/>
                <w:sz w:val="20"/>
                <w:szCs w:val="20"/>
                <w:lang w:val="en-GB"/>
              </w:rPr>
              <w:t>PREREQUISITE COURSES:</w:t>
            </w:r>
          </w:p>
          <w:p w14:paraId="5B61633E" w14:textId="77777777" w:rsidR="00D24C11" w:rsidRPr="00E876DA" w:rsidRDefault="00D24C11" w:rsidP="00D07374">
            <w:pPr>
              <w:jc w:val="right"/>
              <w:rPr>
                <w:b/>
                <w:sz w:val="20"/>
                <w:szCs w:val="20"/>
                <w:lang w:val="en-GB"/>
              </w:rPr>
            </w:pPr>
          </w:p>
        </w:tc>
        <w:tc>
          <w:tcPr>
            <w:tcW w:w="5231" w:type="dxa"/>
            <w:gridSpan w:val="5"/>
          </w:tcPr>
          <w:p w14:paraId="422927BA" w14:textId="77777777" w:rsidR="00D24C11" w:rsidRPr="00E876DA" w:rsidRDefault="00D24C11" w:rsidP="00D07374">
            <w:pPr>
              <w:rPr>
                <w:lang w:val="en-GB"/>
              </w:rPr>
            </w:pPr>
            <w:r w:rsidRPr="00E876DA">
              <w:rPr>
                <w:sz w:val="22"/>
                <w:szCs w:val="22"/>
                <w:lang w:val="en-GB"/>
              </w:rPr>
              <w:t>There are no prerequisite courses. The student is expected to have adequate knowledge of Engineering Hydraulics.</w:t>
            </w:r>
          </w:p>
        </w:tc>
      </w:tr>
      <w:tr w:rsidR="00D24C11" w:rsidRPr="00E876DA" w14:paraId="45B0E095" w14:textId="77777777" w:rsidTr="00D07374">
        <w:tc>
          <w:tcPr>
            <w:tcW w:w="3205" w:type="dxa"/>
            <w:shd w:val="clear" w:color="auto" w:fill="D0CECE"/>
          </w:tcPr>
          <w:p w14:paraId="7013F1DA"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231" w:type="dxa"/>
            <w:gridSpan w:val="5"/>
          </w:tcPr>
          <w:p w14:paraId="48321DDF" w14:textId="77777777" w:rsidR="00D24C11" w:rsidRPr="00E876DA" w:rsidRDefault="00D24C11" w:rsidP="00D07374">
            <w:pPr>
              <w:rPr>
                <w:lang w:val="en-GB"/>
              </w:rPr>
            </w:pPr>
            <w:r w:rsidRPr="00E876DA">
              <w:rPr>
                <w:sz w:val="22"/>
                <w:szCs w:val="22"/>
                <w:lang w:val="en-GB"/>
              </w:rPr>
              <w:t>Greek</w:t>
            </w:r>
          </w:p>
        </w:tc>
      </w:tr>
      <w:tr w:rsidR="00D24C11" w:rsidRPr="00E876DA" w14:paraId="6EA7E38C" w14:textId="77777777" w:rsidTr="00D07374">
        <w:tc>
          <w:tcPr>
            <w:tcW w:w="3205" w:type="dxa"/>
            <w:shd w:val="clear" w:color="auto" w:fill="D0CECE"/>
          </w:tcPr>
          <w:p w14:paraId="2DA4958A"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231" w:type="dxa"/>
            <w:gridSpan w:val="5"/>
          </w:tcPr>
          <w:p w14:paraId="1E0987B5" w14:textId="77777777" w:rsidR="00D24C11" w:rsidRPr="00E876DA" w:rsidRDefault="00D24C11" w:rsidP="00D07374">
            <w:pPr>
              <w:rPr>
                <w:lang w:val="en-GB"/>
              </w:rPr>
            </w:pPr>
            <w:r w:rsidRPr="00E876DA">
              <w:rPr>
                <w:sz w:val="22"/>
                <w:szCs w:val="22"/>
                <w:lang w:val="en-GB"/>
              </w:rPr>
              <w:t>Yes</w:t>
            </w:r>
          </w:p>
        </w:tc>
      </w:tr>
      <w:tr w:rsidR="00D24C11" w:rsidRPr="00753BB4" w14:paraId="7DE0C904" w14:textId="77777777" w:rsidTr="00D07374">
        <w:tc>
          <w:tcPr>
            <w:tcW w:w="3205" w:type="dxa"/>
            <w:shd w:val="clear" w:color="auto" w:fill="D0CECE"/>
          </w:tcPr>
          <w:p w14:paraId="39D165ED"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231" w:type="dxa"/>
            <w:gridSpan w:val="5"/>
          </w:tcPr>
          <w:p w14:paraId="313FF683" w14:textId="77777777" w:rsidR="00D24C11" w:rsidRPr="00E876DA" w:rsidRDefault="00D24C11" w:rsidP="00D07374">
            <w:pPr>
              <w:spacing w:after="200" w:line="276" w:lineRule="auto"/>
              <w:rPr>
                <w:rFonts w:eastAsia="Times New Roman"/>
                <w:lang w:val="en-GB"/>
              </w:rPr>
            </w:pPr>
            <w:r w:rsidRPr="00E876DA">
              <w:rPr>
                <w:rFonts w:eastAsia="Times New Roman"/>
                <w:sz w:val="22"/>
                <w:szCs w:val="22"/>
                <w:lang w:val="en-GB"/>
              </w:rPr>
              <w:t>https://eclass.upatras.gr/courses/CIV1593/</w:t>
            </w:r>
          </w:p>
        </w:tc>
      </w:tr>
    </w:tbl>
    <w:p w14:paraId="338C9EF5" w14:textId="77777777" w:rsidR="00D24C11" w:rsidRPr="00E876DA" w:rsidRDefault="00D24C11" w:rsidP="00972484">
      <w:pPr>
        <w:widowControl w:val="0"/>
        <w:numPr>
          <w:ilvl w:val="0"/>
          <w:numId w:val="13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0D3AE38" w14:textId="77777777" w:rsidTr="00D07374">
        <w:tc>
          <w:tcPr>
            <w:tcW w:w="8472" w:type="dxa"/>
            <w:gridSpan w:val="2"/>
            <w:tcBorders>
              <w:bottom w:val="nil"/>
            </w:tcBorders>
            <w:shd w:val="clear" w:color="auto" w:fill="D0CECE"/>
          </w:tcPr>
          <w:p w14:paraId="34BAE443"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753BB4" w14:paraId="24DF8AC2" w14:textId="77777777" w:rsidTr="00D07374">
        <w:tc>
          <w:tcPr>
            <w:tcW w:w="8472" w:type="dxa"/>
            <w:gridSpan w:val="2"/>
            <w:tcBorders>
              <w:top w:val="nil"/>
            </w:tcBorders>
            <w:shd w:val="clear" w:color="auto" w:fill="D0CECE"/>
          </w:tcPr>
          <w:p w14:paraId="53CF3F95"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0C71B89"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0178250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930166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4D7C64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750DAEB" w14:textId="77777777" w:rsidTr="00D07374">
        <w:tc>
          <w:tcPr>
            <w:tcW w:w="8472" w:type="dxa"/>
            <w:gridSpan w:val="2"/>
          </w:tcPr>
          <w:p w14:paraId="2EDB07F3" w14:textId="77777777" w:rsidR="00D24C11" w:rsidRPr="00E876DA" w:rsidRDefault="00D24C11" w:rsidP="00D07374">
            <w:pPr>
              <w:widowControl w:val="0"/>
              <w:autoSpaceDE w:val="0"/>
              <w:autoSpaceDN w:val="0"/>
              <w:adjustRightInd w:val="0"/>
              <w:rPr>
                <w:rFonts w:eastAsia="Times New Roman"/>
                <w:b/>
                <w:lang w:val="en-GB"/>
              </w:rPr>
            </w:pPr>
          </w:p>
          <w:p w14:paraId="23CCB618" w14:textId="77777777" w:rsidR="00D24C11" w:rsidRPr="00E876DA" w:rsidRDefault="00D24C11" w:rsidP="00D07374">
            <w:pPr>
              <w:widowControl w:val="0"/>
              <w:autoSpaceDE w:val="0"/>
              <w:autoSpaceDN w:val="0"/>
              <w:adjustRightInd w:val="0"/>
              <w:rPr>
                <w:rFonts w:eastAsia="Times New Roman"/>
                <w:sz w:val="20"/>
                <w:szCs w:val="20"/>
                <w:lang w:val="en-GB"/>
              </w:rPr>
            </w:pPr>
            <w:r w:rsidRPr="00E876DA">
              <w:rPr>
                <w:rFonts w:eastAsia="Times New Roman"/>
                <w:sz w:val="20"/>
                <w:szCs w:val="20"/>
                <w:lang w:val="en-GB"/>
              </w:rPr>
              <w:t>The student familiarizes with basic concepts for the design of water distribution, sewage and rainwater drainage networks in urban and suburban areas (i.e. urban water projects). This is done through the analysis and understanding of applicable regulations and concepts, as well as detailed examples and practical applications.</w:t>
            </w:r>
          </w:p>
          <w:p w14:paraId="7F726EC3" w14:textId="77777777" w:rsidR="00D24C11" w:rsidRPr="00E876DA" w:rsidRDefault="00D24C11" w:rsidP="00D07374">
            <w:pPr>
              <w:widowControl w:val="0"/>
              <w:autoSpaceDE w:val="0"/>
              <w:autoSpaceDN w:val="0"/>
              <w:adjustRightInd w:val="0"/>
              <w:rPr>
                <w:rFonts w:eastAsia="Times New Roman"/>
                <w:sz w:val="20"/>
                <w:szCs w:val="20"/>
                <w:lang w:val="en-GB"/>
              </w:rPr>
            </w:pPr>
          </w:p>
          <w:p w14:paraId="641029F2" w14:textId="77777777" w:rsidR="00D24C11" w:rsidRPr="00E876DA" w:rsidRDefault="00D24C11" w:rsidP="00D07374">
            <w:pPr>
              <w:widowControl w:val="0"/>
              <w:autoSpaceDE w:val="0"/>
              <w:autoSpaceDN w:val="0"/>
              <w:adjustRightInd w:val="0"/>
              <w:rPr>
                <w:rFonts w:eastAsia="Times New Roman"/>
                <w:sz w:val="20"/>
                <w:szCs w:val="20"/>
                <w:lang w:val="en-GB"/>
              </w:rPr>
            </w:pPr>
            <w:r w:rsidRPr="00E876DA">
              <w:rPr>
                <w:rFonts w:eastAsia="Times New Roman"/>
                <w:sz w:val="20"/>
                <w:szCs w:val="20"/>
                <w:lang w:val="en-GB"/>
              </w:rPr>
              <w:t>By the end of the course, the student has the necessary knowledge and skills to design and size the individual components of water distribution, sewage and rainwater drainage networks in urban and suburban areas.</w:t>
            </w:r>
          </w:p>
          <w:p w14:paraId="5B261389" w14:textId="77777777" w:rsidR="00D24C11" w:rsidRPr="00E876DA" w:rsidRDefault="00D24C11" w:rsidP="00D07374">
            <w:pPr>
              <w:widowControl w:val="0"/>
              <w:autoSpaceDE w:val="0"/>
              <w:autoSpaceDN w:val="0"/>
              <w:adjustRightInd w:val="0"/>
              <w:rPr>
                <w:rFonts w:eastAsia="Times New Roman"/>
                <w:b/>
                <w:lang w:val="en-GB"/>
              </w:rPr>
            </w:pPr>
          </w:p>
          <w:p w14:paraId="5EC85AD1" w14:textId="77777777" w:rsidR="00D24C11" w:rsidRPr="00E876DA" w:rsidRDefault="00D24C11" w:rsidP="00D07374">
            <w:pPr>
              <w:widowControl w:val="0"/>
              <w:autoSpaceDE w:val="0"/>
              <w:autoSpaceDN w:val="0"/>
              <w:adjustRightInd w:val="0"/>
              <w:spacing w:after="60"/>
              <w:rPr>
                <w:i/>
                <w:sz w:val="16"/>
                <w:szCs w:val="16"/>
                <w:lang w:val="en-GB"/>
              </w:rPr>
            </w:pPr>
          </w:p>
        </w:tc>
      </w:tr>
      <w:tr w:rsidR="00D24C11" w:rsidRPr="00E876DA" w14:paraId="72D4A7EB"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03EB3ECB"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753BB4" w14:paraId="61333FD7" w14:textId="77777777" w:rsidTr="00D07374">
        <w:tc>
          <w:tcPr>
            <w:tcW w:w="8472" w:type="dxa"/>
            <w:gridSpan w:val="2"/>
            <w:tcBorders>
              <w:top w:val="nil"/>
              <w:bottom w:val="nil"/>
            </w:tcBorders>
            <w:shd w:val="clear" w:color="auto" w:fill="D0CECE"/>
          </w:tcPr>
          <w:p w14:paraId="633AC8B9"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4AD3AB3" w14:textId="77777777" w:rsidTr="00D07374">
        <w:tblPrEx>
          <w:tblLook w:val="0000" w:firstRow="0" w:lastRow="0" w:firstColumn="0" w:lastColumn="0" w:noHBand="0" w:noVBand="0"/>
        </w:tblPrEx>
        <w:tc>
          <w:tcPr>
            <w:tcW w:w="3964" w:type="dxa"/>
            <w:tcBorders>
              <w:top w:val="nil"/>
              <w:right w:val="nil"/>
            </w:tcBorders>
            <w:shd w:val="clear" w:color="auto" w:fill="D0CECE"/>
          </w:tcPr>
          <w:p w14:paraId="062504C2"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5343E4C"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Adapting to new situations </w:t>
            </w:r>
          </w:p>
          <w:p w14:paraId="5046CFD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479F2F1C"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40DF292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4C39964D"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847F47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B7A7A0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4A867F7"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4BA92727"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34FD46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lastRenderedPageBreak/>
              <w:t xml:space="preserve">Respect for the natural environment </w:t>
            </w:r>
          </w:p>
          <w:p w14:paraId="1893D64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A8FFC0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0C41553"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7D72CBF8" w14:textId="77777777" w:rsidR="00D24C11" w:rsidRPr="00E876DA" w:rsidRDefault="00D24C11" w:rsidP="00D07374">
            <w:pPr>
              <w:rPr>
                <w:i/>
                <w:sz w:val="16"/>
                <w:szCs w:val="16"/>
                <w:lang w:val="en-GB"/>
              </w:rPr>
            </w:pPr>
            <w:r w:rsidRPr="00E876DA">
              <w:rPr>
                <w:i/>
                <w:sz w:val="16"/>
                <w:szCs w:val="16"/>
                <w:lang w:val="en-GB"/>
              </w:rPr>
              <w:t>……</w:t>
            </w:r>
          </w:p>
          <w:p w14:paraId="3807D97D" w14:textId="77777777" w:rsidR="00D24C11" w:rsidRPr="00E876DA" w:rsidRDefault="00D24C11" w:rsidP="00D07374">
            <w:pPr>
              <w:rPr>
                <w:i/>
                <w:sz w:val="16"/>
                <w:szCs w:val="16"/>
                <w:lang w:val="en-GB"/>
              </w:rPr>
            </w:pPr>
            <w:r w:rsidRPr="00E876DA">
              <w:rPr>
                <w:i/>
                <w:sz w:val="16"/>
                <w:szCs w:val="16"/>
                <w:lang w:val="en-GB"/>
              </w:rPr>
              <w:t>Others…</w:t>
            </w:r>
          </w:p>
          <w:p w14:paraId="202F611C" w14:textId="77777777" w:rsidR="00D24C11" w:rsidRPr="00E876DA" w:rsidRDefault="00D24C11" w:rsidP="00D07374">
            <w:pPr>
              <w:rPr>
                <w:b/>
                <w:sz w:val="20"/>
                <w:szCs w:val="20"/>
                <w:lang w:val="en-GB"/>
              </w:rPr>
            </w:pPr>
            <w:r w:rsidRPr="00E876DA">
              <w:rPr>
                <w:i/>
                <w:sz w:val="16"/>
                <w:szCs w:val="16"/>
                <w:lang w:val="en-GB"/>
              </w:rPr>
              <w:t>…….</w:t>
            </w:r>
          </w:p>
        </w:tc>
      </w:tr>
      <w:tr w:rsidR="00D24C11" w:rsidRPr="00E876DA" w14:paraId="7FF3CF83" w14:textId="77777777" w:rsidTr="00D07374">
        <w:tc>
          <w:tcPr>
            <w:tcW w:w="8472" w:type="dxa"/>
            <w:gridSpan w:val="2"/>
          </w:tcPr>
          <w:p w14:paraId="14B1C277" w14:textId="77777777" w:rsidR="00D24C11" w:rsidRPr="00E876DA" w:rsidRDefault="00D24C11" w:rsidP="00D07374">
            <w:pPr>
              <w:rPr>
                <w:sz w:val="20"/>
                <w:szCs w:val="20"/>
                <w:lang w:val="en-GB"/>
              </w:rPr>
            </w:pPr>
          </w:p>
          <w:p w14:paraId="027E161E" w14:textId="77777777" w:rsidR="00D24C11" w:rsidRPr="00E876DA" w:rsidRDefault="00D24C11" w:rsidP="00D07374">
            <w:pPr>
              <w:widowControl w:val="0"/>
              <w:autoSpaceDE w:val="0"/>
              <w:autoSpaceDN w:val="0"/>
              <w:adjustRightInd w:val="0"/>
              <w:jc w:val="both"/>
              <w:rPr>
                <w:rFonts w:eastAsia="Times New Roman"/>
                <w:lang w:val="en-GB"/>
              </w:rPr>
            </w:pPr>
            <w:r w:rsidRPr="00E876DA">
              <w:rPr>
                <w:rFonts w:eastAsia="Times New Roman"/>
                <w:sz w:val="22"/>
                <w:szCs w:val="22"/>
                <w:lang w:val="en-GB"/>
              </w:rPr>
              <w:t>Search for, analysis and synthesis of data and information, with the use of the necessary technology</w:t>
            </w:r>
          </w:p>
          <w:p w14:paraId="3A2329EE" w14:textId="77777777" w:rsidR="00D24C11" w:rsidRPr="00E876DA" w:rsidRDefault="00D24C11" w:rsidP="00D07374">
            <w:pPr>
              <w:widowControl w:val="0"/>
              <w:autoSpaceDE w:val="0"/>
              <w:autoSpaceDN w:val="0"/>
              <w:adjustRightInd w:val="0"/>
              <w:jc w:val="both"/>
              <w:rPr>
                <w:rFonts w:eastAsia="Times New Roman"/>
                <w:lang w:val="en-GB"/>
              </w:rPr>
            </w:pPr>
            <w:r w:rsidRPr="00E876DA">
              <w:rPr>
                <w:rFonts w:eastAsia="Times New Roman"/>
                <w:sz w:val="22"/>
                <w:szCs w:val="22"/>
                <w:lang w:val="en-GB"/>
              </w:rPr>
              <w:t>Project planning and management</w:t>
            </w:r>
          </w:p>
          <w:p w14:paraId="720C6FAB" w14:textId="77777777" w:rsidR="00D24C11" w:rsidRPr="00E876DA" w:rsidRDefault="00D24C11" w:rsidP="00D07374">
            <w:pPr>
              <w:widowControl w:val="0"/>
              <w:autoSpaceDE w:val="0"/>
              <w:autoSpaceDN w:val="0"/>
              <w:adjustRightInd w:val="0"/>
              <w:jc w:val="both"/>
              <w:rPr>
                <w:rFonts w:eastAsia="Times New Roman"/>
                <w:lang w:val="en-GB"/>
              </w:rPr>
            </w:pPr>
            <w:r w:rsidRPr="00E876DA">
              <w:rPr>
                <w:rFonts w:eastAsia="Times New Roman"/>
                <w:sz w:val="22"/>
                <w:szCs w:val="22"/>
                <w:lang w:val="en-GB"/>
              </w:rPr>
              <w:t>Working independently</w:t>
            </w:r>
          </w:p>
          <w:p w14:paraId="6224ECA7" w14:textId="77777777" w:rsidR="00D24C11" w:rsidRPr="00E876DA" w:rsidRDefault="00D24C11" w:rsidP="00D07374">
            <w:pPr>
              <w:widowControl w:val="0"/>
              <w:autoSpaceDE w:val="0"/>
              <w:autoSpaceDN w:val="0"/>
              <w:adjustRightInd w:val="0"/>
              <w:jc w:val="both"/>
              <w:rPr>
                <w:rFonts w:eastAsia="Times New Roman"/>
              </w:rPr>
            </w:pPr>
            <w:proofErr w:type="spellStart"/>
            <w:r w:rsidRPr="00E876DA">
              <w:rPr>
                <w:rFonts w:eastAsia="Times New Roman"/>
                <w:sz w:val="22"/>
                <w:szCs w:val="22"/>
              </w:rPr>
              <w:t>Decision</w:t>
            </w:r>
            <w:proofErr w:type="spellEnd"/>
            <w:r w:rsidRPr="00E876DA">
              <w:rPr>
                <w:rFonts w:eastAsia="Times New Roman"/>
                <w:sz w:val="22"/>
                <w:szCs w:val="22"/>
              </w:rPr>
              <w:t xml:space="preserve"> </w:t>
            </w:r>
            <w:proofErr w:type="spellStart"/>
            <w:r w:rsidRPr="00E876DA">
              <w:rPr>
                <w:rFonts w:eastAsia="Times New Roman"/>
                <w:sz w:val="22"/>
                <w:szCs w:val="22"/>
              </w:rPr>
              <w:t>making</w:t>
            </w:r>
            <w:proofErr w:type="spellEnd"/>
          </w:p>
          <w:p w14:paraId="3D97B47C" w14:textId="77777777" w:rsidR="00D24C11" w:rsidRPr="00E876DA" w:rsidRDefault="00D24C11" w:rsidP="00D07374">
            <w:pPr>
              <w:widowControl w:val="0"/>
              <w:autoSpaceDE w:val="0"/>
              <w:autoSpaceDN w:val="0"/>
              <w:adjustRightInd w:val="0"/>
              <w:spacing w:after="60"/>
              <w:rPr>
                <w:i/>
                <w:sz w:val="16"/>
                <w:szCs w:val="16"/>
                <w:lang w:val="en-GB"/>
              </w:rPr>
            </w:pPr>
          </w:p>
        </w:tc>
      </w:tr>
    </w:tbl>
    <w:p w14:paraId="476CC5F5" w14:textId="77777777" w:rsidR="00D24C11" w:rsidRPr="00E876DA" w:rsidRDefault="00D24C11" w:rsidP="00972484">
      <w:pPr>
        <w:widowControl w:val="0"/>
        <w:numPr>
          <w:ilvl w:val="0"/>
          <w:numId w:val="13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DE520D6" w14:textId="77777777" w:rsidTr="00D07374">
        <w:tc>
          <w:tcPr>
            <w:tcW w:w="8472" w:type="dxa"/>
          </w:tcPr>
          <w:p w14:paraId="32F31B1A" w14:textId="77777777" w:rsidR="00D24C11" w:rsidRPr="00E876DA" w:rsidRDefault="00D24C11" w:rsidP="00D07374">
            <w:pPr>
              <w:ind w:left="360"/>
              <w:rPr>
                <w:rFonts w:eastAsia="Times New Roman"/>
                <w:iCs/>
              </w:rPr>
            </w:pPr>
          </w:p>
          <w:p w14:paraId="336378C8" w14:textId="77777777" w:rsidR="00D24C11" w:rsidRPr="00E876DA" w:rsidRDefault="00D24C11" w:rsidP="00D07374">
            <w:pPr>
              <w:ind w:left="360"/>
              <w:jc w:val="both"/>
              <w:rPr>
                <w:rFonts w:eastAsia="Times New Roman"/>
                <w:iCs/>
                <w:lang w:val="en-GB"/>
              </w:rPr>
            </w:pPr>
            <w:r w:rsidRPr="00E876DA">
              <w:rPr>
                <w:rFonts w:eastAsia="Times New Roman"/>
                <w:iCs/>
                <w:sz w:val="22"/>
                <w:szCs w:val="22"/>
                <w:lang w:val="en-GB"/>
              </w:rPr>
              <w:t>Introduction to urban water projects (i.e. water distribution, sewage and rainwater drainage networks), historical references. Drinking water quality parameters. Calculation of water demand: water uses, estimation of design population, seasonal and diurnal variation of water demand, water losses, design flows for the delivering and distribution parts of the network. Spatial allocation, sizing and design of drinking water tanks and pressure-adjusting wells. Sizing of water distribution pipes, design of pumping stations, special network devices, methods for hydraulic calculations. Spatial allocation of water demand based on the spatial distribution of population, regular and emergency scenarios of network operation, introduction to computational tools. Design of sewage and rainwater drainage networks: composition of domestic wastewater, sewage networks, combined sewage and rainwater drainage networks, parasitic inflows, estimation of wastewater and rainwater discharges for hydraulic design, hydraulic concepts and approximations for the design and sizing of sewage and rainwater collectors. Calculation methodologies, restrictions on flow characteristics, design of transitional regions. Sewer technology, visiting  manholes, sediment deposition, ventilation of wastewater collectors, quantification of hydrogen sulphide production, sewer protection against corrosion.</w:t>
            </w:r>
          </w:p>
          <w:p w14:paraId="0A1D5D50" w14:textId="77777777" w:rsidR="00D24C11" w:rsidRPr="00E876DA" w:rsidRDefault="00D24C11" w:rsidP="00D07374">
            <w:pPr>
              <w:ind w:left="360"/>
              <w:rPr>
                <w:rFonts w:eastAsia="Times New Roman"/>
                <w:iCs/>
                <w:lang w:val="en-GB"/>
              </w:rPr>
            </w:pPr>
          </w:p>
          <w:p w14:paraId="23917292" w14:textId="77777777" w:rsidR="00D24C11" w:rsidRPr="00E876DA" w:rsidRDefault="00D24C11" w:rsidP="00D07374">
            <w:pPr>
              <w:pStyle w:val="ListParagraph"/>
              <w:rPr>
                <w:rFonts w:ascii="Times New Roman" w:hAnsi="Times New Roman"/>
                <w:sz w:val="20"/>
                <w:lang w:val="en-GB"/>
              </w:rPr>
            </w:pPr>
          </w:p>
        </w:tc>
      </w:tr>
    </w:tbl>
    <w:p w14:paraId="7A296464" w14:textId="77777777" w:rsidR="00D24C11" w:rsidRPr="00E876DA" w:rsidRDefault="00D24C11" w:rsidP="00EB59D6">
      <w:pPr>
        <w:widowControl w:val="0"/>
        <w:autoSpaceDE w:val="0"/>
        <w:autoSpaceDN w:val="0"/>
        <w:adjustRightInd w:val="0"/>
        <w:spacing w:before="120" w:after="200" w:line="276" w:lineRule="auto"/>
        <w:rPr>
          <w:b/>
          <w:sz w:val="22"/>
          <w:szCs w:val="22"/>
          <w:lang w:val="en-GB"/>
        </w:rPr>
      </w:pPr>
    </w:p>
    <w:p w14:paraId="20FD4871" w14:textId="77777777" w:rsidR="00D24C11" w:rsidRPr="00E876DA" w:rsidRDefault="00D24C11" w:rsidP="00972484">
      <w:pPr>
        <w:widowControl w:val="0"/>
        <w:numPr>
          <w:ilvl w:val="0"/>
          <w:numId w:val="13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2C36A240" w14:textId="77777777" w:rsidTr="00D07374">
        <w:tc>
          <w:tcPr>
            <w:tcW w:w="3306" w:type="dxa"/>
            <w:shd w:val="clear" w:color="auto" w:fill="D0CECE"/>
          </w:tcPr>
          <w:p w14:paraId="2FD0D11F"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8F36355" w14:textId="77777777" w:rsidR="00D24C11" w:rsidRPr="00E876DA" w:rsidRDefault="00D24C11" w:rsidP="00D07374">
            <w:pPr>
              <w:spacing w:after="200" w:line="276" w:lineRule="auto"/>
              <w:rPr>
                <w:rFonts w:eastAsia="Times New Roman"/>
                <w:iCs/>
                <w:lang w:val="en-GB"/>
              </w:rPr>
            </w:pPr>
            <w:r w:rsidRPr="00E876DA">
              <w:rPr>
                <w:rFonts w:eastAsia="Times New Roman"/>
                <w:iCs/>
                <w:sz w:val="22"/>
                <w:szCs w:val="22"/>
                <w:lang w:val="en-GB"/>
              </w:rPr>
              <w:t>Face-to-face class lectures and problem solving recitation sessions</w:t>
            </w:r>
          </w:p>
        </w:tc>
      </w:tr>
      <w:tr w:rsidR="00D24C11" w:rsidRPr="00E876DA" w14:paraId="369201A5" w14:textId="77777777" w:rsidTr="00D07374">
        <w:tc>
          <w:tcPr>
            <w:tcW w:w="3306" w:type="dxa"/>
            <w:shd w:val="clear" w:color="auto" w:fill="D0CECE"/>
          </w:tcPr>
          <w:p w14:paraId="46FB3A28"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EF2E042" w14:textId="77777777" w:rsidR="00D24C11" w:rsidRPr="00E876DA" w:rsidRDefault="00D24C11" w:rsidP="00D07374">
            <w:pPr>
              <w:rPr>
                <w:lang w:val="en-GB"/>
              </w:rPr>
            </w:pPr>
            <w:r w:rsidRPr="00E876DA">
              <w:rPr>
                <w:sz w:val="22"/>
                <w:szCs w:val="22"/>
                <w:lang w:val="en-GB"/>
              </w:rPr>
              <w:t>Free software for the hydraulic simulation and design of pressurized water distribution networks. Free software (for academic use only) for the design of wastewater and rainwater drainage networks. Distribution of academic material through e-class.</w:t>
            </w:r>
          </w:p>
        </w:tc>
      </w:tr>
      <w:tr w:rsidR="00D24C11" w:rsidRPr="00E876DA" w14:paraId="420BCAE4" w14:textId="77777777" w:rsidTr="00D07374">
        <w:tc>
          <w:tcPr>
            <w:tcW w:w="3306" w:type="dxa"/>
            <w:shd w:val="clear" w:color="auto" w:fill="D0CECE"/>
          </w:tcPr>
          <w:p w14:paraId="1A55DD3A" w14:textId="77777777" w:rsidR="00D24C11" w:rsidRPr="00E876DA" w:rsidRDefault="00D24C11" w:rsidP="00D07374">
            <w:pPr>
              <w:jc w:val="right"/>
              <w:rPr>
                <w:b/>
                <w:sz w:val="20"/>
                <w:szCs w:val="20"/>
                <w:lang w:val="en-GB"/>
              </w:rPr>
            </w:pPr>
            <w:r w:rsidRPr="00E876DA">
              <w:rPr>
                <w:b/>
                <w:sz w:val="20"/>
                <w:szCs w:val="20"/>
                <w:lang w:val="en-GB"/>
              </w:rPr>
              <w:t>TEACHING METHODS</w:t>
            </w:r>
          </w:p>
          <w:p w14:paraId="6B14BC14"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15804C72"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6016A95" w14:textId="77777777" w:rsidR="00D24C11" w:rsidRPr="00E876DA" w:rsidRDefault="00D24C11" w:rsidP="00D07374">
            <w:pPr>
              <w:jc w:val="both"/>
              <w:rPr>
                <w:i/>
                <w:sz w:val="16"/>
                <w:szCs w:val="16"/>
                <w:lang w:val="en-GB"/>
              </w:rPr>
            </w:pPr>
          </w:p>
          <w:p w14:paraId="2F62C6AC"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9DC2CD0" w14:textId="77777777" w:rsidTr="00D07374">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7B6C87BA" w14:textId="77777777" w:rsidR="00D24C11" w:rsidRPr="00E876DA" w:rsidRDefault="00D24C11" w:rsidP="00D07374">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D9FE335" w14:textId="77777777" w:rsidR="00D24C11" w:rsidRPr="00E876DA" w:rsidRDefault="00D24C11" w:rsidP="00D07374">
                  <w:pPr>
                    <w:jc w:val="center"/>
                    <w:rPr>
                      <w:b/>
                      <w:i/>
                      <w:sz w:val="20"/>
                      <w:szCs w:val="20"/>
                      <w:lang w:val="en-GB"/>
                    </w:rPr>
                  </w:pPr>
                  <w:r w:rsidRPr="00E876DA">
                    <w:rPr>
                      <w:b/>
                      <w:i/>
                      <w:sz w:val="20"/>
                      <w:szCs w:val="20"/>
                      <w:lang w:val="en-GB"/>
                    </w:rPr>
                    <w:t>Semester workload</w:t>
                  </w:r>
                </w:p>
              </w:tc>
            </w:tr>
            <w:tr w:rsidR="00D24C11" w:rsidRPr="00E876DA" w14:paraId="4C3C4C7C" w14:textId="77777777" w:rsidTr="00D07374">
              <w:tc>
                <w:tcPr>
                  <w:tcW w:w="2467" w:type="dxa"/>
                  <w:tcBorders>
                    <w:top w:val="single" w:sz="4" w:space="0" w:color="auto"/>
                    <w:left w:val="single" w:sz="4" w:space="0" w:color="auto"/>
                    <w:bottom w:val="single" w:sz="4" w:space="0" w:color="auto"/>
                    <w:right w:val="single" w:sz="4" w:space="0" w:color="auto"/>
                  </w:tcBorders>
                </w:tcPr>
                <w:p w14:paraId="1EB0091F" w14:textId="77777777" w:rsidR="00D24C11" w:rsidRPr="00E876DA" w:rsidRDefault="00D24C11" w:rsidP="00D07374">
                  <w:pPr>
                    <w:rPr>
                      <w:iCs/>
                      <w:sz w:val="20"/>
                      <w:szCs w:val="20"/>
                      <w:lang w:val="en-GB"/>
                    </w:rPr>
                  </w:pPr>
                  <w:r w:rsidRPr="00E876DA">
                    <w:rPr>
                      <w:iCs/>
                      <w:sz w:val="20"/>
                      <w:szCs w:val="20"/>
                      <w:lang w:val="en-GB"/>
                    </w:rPr>
                    <w:t>Class lectures and problem solving recitation sessions.</w:t>
                  </w:r>
                </w:p>
              </w:tc>
              <w:tc>
                <w:tcPr>
                  <w:tcW w:w="2468" w:type="dxa"/>
                  <w:tcBorders>
                    <w:top w:val="single" w:sz="4" w:space="0" w:color="auto"/>
                    <w:left w:val="single" w:sz="4" w:space="0" w:color="auto"/>
                    <w:bottom w:val="single" w:sz="4" w:space="0" w:color="auto"/>
                    <w:right w:val="single" w:sz="4" w:space="0" w:color="auto"/>
                  </w:tcBorders>
                </w:tcPr>
                <w:p w14:paraId="625AB0C4" w14:textId="77777777" w:rsidR="00D24C11" w:rsidRPr="00E876DA" w:rsidRDefault="00D24C11" w:rsidP="00D07374">
                  <w:pPr>
                    <w:jc w:val="center"/>
                    <w:rPr>
                      <w:sz w:val="20"/>
                      <w:szCs w:val="20"/>
                      <w:lang w:val="en-GB"/>
                    </w:rPr>
                  </w:pPr>
                  <w:r w:rsidRPr="00E876DA">
                    <w:rPr>
                      <w:sz w:val="20"/>
                      <w:szCs w:val="20"/>
                      <w:lang w:val="en-GB"/>
                    </w:rPr>
                    <w:t>52</w:t>
                  </w:r>
                </w:p>
              </w:tc>
            </w:tr>
            <w:tr w:rsidR="00D24C11" w:rsidRPr="00E876DA" w14:paraId="437BD0B9" w14:textId="77777777" w:rsidTr="00D07374">
              <w:tc>
                <w:tcPr>
                  <w:tcW w:w="2467" w:type="dxa"/>
                  <w:tcBorders>
                    <w:top w:val="single" w:sz="4" w:space="0" w:color="auto"/>
                    <w:left w:val="single" w:sz="4" w:space="0" w:color="auto"/>
                    <w:bottom w:val="single" w:sz="4" w:space="0" w:color="auto"/>
                    <w:right w:val="single" w:sz="4" w:space="0" w:color="auto"/>
                  </w:tcBorders>
                </w:tcPr>
                <w:p w14:paraId="404EFF7F" w14:textId="77777777" w:rsidR="00D24C11" w:rsidRPr="00E876DA" w:rsidRDefault="00D24C11" w:rsidP="00D07374">
                  <w:pPr>
                    <w:rPr>
                      <w:iCs/>
                      <w:sz w:val="20"/>
                      <w:szCs w:val="20"/>
                      <w:lang w:val="en-GB"/>
                    </w:rPr>
                  </w:pPr>
                  <w:r w:rsidRPr="00E876DA">
                    <w:rPr>
                      <w:iCs/>
                      <w:sz w:val="20"/>
                      <w:szCs w:val="20"/>
                      <w:lang w:val="en-GB"/>
                    </w:rPr>
                    <w:t>Independent study</w:t>
                  </w:r>
                </w:p>
              </w:tc>
              <w:tc>
                <w:tcPr>
                  <w:tcW w:w="2468" w:type="dxa"/>
                  <w:tcBorders>
                    <w:top w:val="single" w:sz="4" w:space="0" w:color="auto"/>
                    <w:left w:val="single" w:sz="4" w:space="0" w:color="auto"/>
                    <w:bottom w:val="single" w:sz="4" w:space="0" w:color="auto"/>
                    <w:right w:val="single" w:sz="4" w:space="0" w:color="auto"/>
                  </w:tcBorders>
                </w:tcPr>
                <w:p w14:paraId="31AC8BCC" w14:textId="77777777" w:rsidR="00D24C11" w:rsidRPr="00E876DA" w:rsidRDefault="00D24C11" w:rsidP="00D07374">
                  <w:pPr>
                    <w:jc w:val="center"/>
                    <w:rPr>
                      <w:sz w:val="20"/>
                      <w:szCs w:val="20"/>
                      <w:lang w:val="en-GB"/>
                    </w:rPr>
                  </w:pPr>
                  <w:r w:rsidRPr="00E876DA">
                    <w:rPr>
                      <w:sz w:val="20"/>
                      <w:szCs w:val="20"/>
                      <w:lang w:val="en-GB"/>
                    </w:rPr>
                    <w:t>98</w:t>
                  </w:r>
                </w:p>
              </w:tc>
            </w:tr>
            <w:tr w:rsidR="00D24C11" w:rsidRPr="00E876DA" w14:paraId="7F1A0360" w14:textId="77777777" w:rsidTr="00D07374">
              <w:tc>
                <w:tcPr>
                  <w:tcW w:w="2467" w:type="dxa"/>
                  <w:tcBorders>
                    <w:top w:val="single" w:sz="4" w:space="0" w:color="auto"/>
                    <w:left w:val="single" w:sz="4" w:space="0" w:color="auto"/>
                    <w:bottom w:val="single" w:sz="4" w:space="0" w:color="auto"/>
                    <w:right w:val="single" w:sz="4" w:space="0" w:color="auto"/>
                  </w:tcBorders>
                </w:tcPr>
                <w:p w14:paraId="00032B38" w14:textId="77777777" w:rsidR="00D24C11" w:rsidRPr="00E876DA" w:rsidRDefault="00D24C11" w:rsidP="00D07374">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49DA6F0" w14:textId="77777777" w:rsidR="00D24C11" w:rsidRPr="00E876DA" w:rsidRDefault="00D24C11" w:rsidP="00D07374">
                  <w:pPr>
                    <w:jc w:val="center"/>
                    <w:rPr>
                      <w:b/>
                      <w:i/>
                      <w:sz w:val="20"/>
                      <w:szCs w:val="20"/>
                      <w:lang w:val="en-GB"/>
                    </w:rPr>
                  </w:pPr>
                  <w:r w:rsidRPr="00E876DA">
                    <w:rPr>
                      <w:b/>
                      <w:i/>
                      <w:sz w:val="20"/>
                      <w:szCs w:val="20"/>
                      <w:lang w:val="en-GB"/>
                    </w:rPr>
                    <w:t>150</w:t>
                  </w:r>
                </w:p>
              </w:tc>
            </w:tr>
          </w:tbl>
          <w:p w14:paraId="24007EC3" w14:textId="77777777" w:rsidR="00D24C11" w:rsidRPr="00E876DA" w:rsidRDefault="00D24C11" w:rsidP="00D07374">
            <w:pPr>
              <w:rPr>
                <w:lang w:val="en-GB"/>
              </w:rPr>
            </w:pPr>
          </w:p>
        </w:tc>
      </w:tr>
      <w:tr w:rsidR="00D24C11" w:rsidRPr="00E876DA" w14:paraId="357640B6" w14:textId="77777777" w:rsidTr="00D07374">
        <w:tc>
          <w:tcPr>
            <w:tcW w:w="3306" w:type="dxa"/>
          </w:tcPr>
          <w:p w14:paraId="597374AD"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3D50079C"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4240C1B1" w14:textId="77777777" w:rsidR="00D24C11" w:rsidRPr="00E876DA" w:rsidRDefault="00D24C11" w:rsidP="00D07374">
            <w:pPr>
              <w:jc w:val="both"/>
              <w:rPr>
                <w:i/>
                <w:sz w:val="16"/>
                <w:szCs w:val="16"/>
                <w:lang w:val="en-GB"/>
              </w:rPr>
            </w:pPr>
          </w:p>
          <w:p w14:paraId="49536ADB"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0373F4F" w14:textId="77777777" w:rsidR="00D24C11" w:rsidRPr="00E876DA" w:rsidRDefault="00D24C11" w:rsidP="00D07374">
            <w:pPr>
              <w:jc w:val="both"/>
              <w:rPr>
                <w:i/>
                <w:sz w:val="16"/>
                <w:szCs w:val="16"/>
                <w:lang w:val="en-GB"/>
              </w:rPr>
            </w:pPr>
          </w:p>
          <w:p w14:paraId="028474D2"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E825BD4" w14:textId="77777777" w:rsidR="00D24C11" w:rsidRPr="00E876DA" w:rsidRDefault="00D24C11" w:rsidP="00D07374">
            <w:pPr>
              <w:rPr>
                <w:lang w:val="en-GB"/>
              </w:rPr>
            </w:pPr>
            <w:r w:rsidRPr="00E876DA">
              <w:rPr>
                <w:sz w:val="22"/>
                <w:szCs w:val="22"/>
                <w:lang w:val="en-GB"/>
              </w:rPr>
              <w:t>Final written examination:</w:t>
            </w:r>
          </w:p>
          <w:p w14:paraId="5A09AF0E" w14:textId="77777777" w:rsidR="00D24C11" w:rsidRPr="00E876DA" w:rsidRDefault="00D24C11" w:rsidP="00972484">
            <w:pPr>
              <w:pStyle w:val="ListParagraph"/>
              <w:numPr>
                <w:ilvl w:val="0"/>
                <w:numId w:val="133"/>
              </w:numPr>
              <w:spacing w:after="0" w:line="240" w:lineRule="auto"/>
              <w:rPr>
                <w:rFonts w:ascii="Times New Roman" w:hAnsi="Times New Roman"/>
                <w:szCs w:val="22"/>
                <w:lang w:val="en-GB"/>
              </w:rPr>
            </w:pPr>
            <w:r w:rsidRPr="00E876DA">
              <w:rPr>
                <w:rFonts w:ascii="Times New Roman" w:hAnsi="Times New Roman"/>
                <w:szCs w:val="22"/>
                <w:lang w:val="en-GB"/>
              </w:rPr>
              <w:t>multiple choice questionnaires</w:t>
            </w:r>
          </w:p>
          <w:p w14:paraId="408D912A" w14:textId="77777777" w:rsidR="00D24C11" w:rsidRPr="00E876DA" w:rsidRDefault="00D24C11" w:rsidP="00972484">
            <w:pPr>
              <w:pStyle w:val="ListParagraph"/>
              <w:numPr>
                <w:ilvl w:val="0"/>
                <w:numId w:val="133"/>
              </w:numPr>
              <w:spacing w:after="0" w:line="240" w:lineRule="auto"/>
              <w:rPr>
                <w:rFonts w:ascii="Times New Roman" w:hAnsi="Times New Roman"/>
                <w:szCs w:val="22"/>
                <w:lang w:val="en-GB"/>
              </w:rPr>
            </w:pPr>
            <w:r w:rsidRPr="00E876DA">
              <w:rPr>
                <w:rFonts w:ascii="Times New Roman" w:hAnsi="Times New Roman"/>
                <w:szCs w:val="22"/>
                <w:lang w:val="en-GB"/>
              </w:rPr>
              <w:t>problem solving</w:t>
            </w:r>
          </w:p>
          <w:p w14:paraId="1206D360" w14:textId="77777777" w:rsidR="00D24C11" w:rsidRPr="00E876DA" w:rsidRDefault="00D24C11" w:rsidP="00D07374">
            <w:pPr>
              <w:rPr>
                <w:lang w:val="en-GB"/>
              </w:rPr>
            </w:pPr>
          </w:p>
          <w:p w14:paraId="2AE7B88F" w14:textId="77777777" w:rsidR="00D24C11" w:rsidRPr="00E876DA" w:rsidRDefault="00D24C11" w:rsidP="00D07374">
            <w:pPr>
              <w:rPr>
                <w:lang w:val="en-GB"/>
              </w:rPr>
            </w:pPr>
          </w:p>
          <w:p w14:paraId="169FFFA6" w14:textId="77777777" w:rsidR="00D24C11" w:rsidRPr="00E876DA" w:rsidRDefault="00D24C11" w:rsidP="00D07374">
            <w:pPr>
              <w:rPr>
                <w:lang w:val="en-GB"/>
              </w:rPr>
            </w:pPr>
          </w:p>
          <w:p w14:paraId="131F318A" w14:textId="77777777" w:rsidR="00D24C11" w:rsidRPr="00E876DA" w:rsidRDefault="00D24C11" w:rsidP="00D07374">
            <w:pPr>
              <w:rPr>
                <w:lang w:val="en-GB"/>
              </w:rPr>
            </w:pPr>
          </w:p>
          <w:p w14:paraId="2EBC3162" w14:textId="77777777" w:rsidR="00D24C11" w:rsidRPr="00E876DA" w:rsidRDefault="00D24C11" w:rsidP="00D07374">
            <w:pPr>
              <w:rPr>
                <w:lang w:val="en-GB"/>
              </w:rPr>
            </w:pPr>
          </w:p>
          <w:p w14:paraId="04BF4390" w14:textId="77777777" w:rsidR="00D24C11" w:rsidRPr="00E876DA" w:rsidRDefault="00D24C11" w:rsidP="00D07374">
            <w:pPr>
              <w:rPr>
                <w:lang w:val="en-GB"/>
              </w:rPr>
            </w:pPr>
          </w:p>
          <w:p w14:paraId="388F9F50" w14:textId="77777777" w:rsidR="00D24C11" w:rsidRPr="00E876DA" w:rsidRDefault="00D24C11" w:rsidP="00D07374">
            <w:pPr>
              <w:rPr>
                <w:lang w:val="en-GB"/>
              </w:rPr>
            </w:pPr>
          </w:p>
          <w:p w14:paraId="78DF9C25" w14:textId="77777777" w:rsidR="00D24C11" w:rsidRPr="00E876DA" w:rsidRDefault="00D24C11" w:rsidP="00D07374">
            <w:pPr>
              <w:rPr>
                <w:lang w:val="en-GB"/>
              </w:rPr>
            </w:pPr>
          </w:p>
        </w:tc>
      </w:tr>
    </w:tbl>
    <w:p w14:paraId="149D56F8" w14:textId="77777777" w:rsidR="00D24C11" w:rsidRPr="00E876DA" w:rsidRDefault="00D24C11" w:rsidP="00972484">
      <w:pPr>
        <w:widowControl w:val="0"/>
        <w:numPr>
          <w:ilvl w:val="0"/>
          <w:numId w:val="134"/>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A3D7040" w14:textId="77777777" w:rsidTr="00D07374">
        <w:tc>
          <w:tcPr>
            <w:tcW w:w="8472" w:type="dxa"/>
          </w:tcPr>
          <w:p w14:paraId="731E1B31" w14:textId="77777777" w:rsidR="00D24C11" w:rsidRPr="00E876DA" w:rsidRDefault="00D24C11" w:rsidP="00D07374">
            <w:pPr>
              <w:jc w:val="both"/>
              <w:rPr>
                <w:i/>
              </w:rPr>
            </w:pPr>
            <w:r w:rsidRPr="00E876DA">
              <w:rPr>
                <w:i/>
                <w:sz w:val="22"/>
                <w:szCs w:val="22"/>
                <w:lang w:val="en-GB"/>
              </w:rPr>
              <w:t>- Suggested bibliography:</w:t>
            </w:r>
          </w:p>
          <w:p w14:paraId="6506225B" w14:textId="77777777" w:rsidR="00D24C11" w:rsidRPr="00E876DA" w:rsidRDefault="00D24C11" w:rsidP="00D07374">
            <w:pPr>
              <w:jc w:val="both"/>
              <w:rPr>
                <w:i/>
                <w:lang w:val="en-GB"/>
              </w:rPr>
            </w:pPr>
            <w:r w:rsidRPr="00E876DA">
              <w:rPr>
                <w:i/>
                <w:sz w:val="22"/>
                <w:szCs w:val="22"/>
                <w:lang w:val="en-GB"/>
              </w:rPr>
              <w:t>- Related academic journals:</w:t>
            </w:r>
          </w:p>
          <w:p w14:paraId="3760EB21"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1. </w:t>
            </w:r>
            <w:proofErr w:type="spellStart"/>
            <w:r w:rsidRPr="00E876DA">
              <w:rPr>
                <w:rFonts w:eastAsia="Times New Roman"/>
                <w:sz w:val="22"/>
                <w:szCs w:val="22"/>
                <w:lang w:val="en-GB"/>
              </w:rPr>
              <w:t>Langousis</w:t>
            </w:r>
            <w:proofErr w:type="spellEnd"/>
            <w:r w:rsidRPr="00E876DA">
              <w:rPr>
                <w:rFonts w:eastAsia="Times New Roman"/>
                <w:sz w:val="22"/>
                <w:szCs w:val="22"/>
                <w:lang w:val="en-GB"/>
              </w:rPr>
              <w:t xml:space="preserve"> A. and N. </w:t>
            </w:r>
            <w:proofErr w:type="spellStart"/>
            <w:r w:rsidRPr="00E876DA">
              <w:rPr>
                <w:rFonts w:eastAsia="Times New Roman"/>
                <w:sz w:val="22"/>
                <w:szCs w:val="22"/>
                <w:lang w:val="en-GB"/>
              </w:rPr>
              <w:t>Fourniotis</w:t>
            </w:r>
            <w:proofErr w:type="spellEnd"/>
            <w:r w:rsidRPr="00E876DA">
              <w:rPr>
                <w:rFonts w:eastAsia="Times New Roman"/>
                <w:sz w:val="22"/>
                <w:szCs w:val="22"/>
                <w:lang w:val="en-GB"/>
              </w:rPr>
              <w:t xml:space="preserve"> (2020) </w:t>
            </w:r>
            <w:r w:rsidRPr="00E876DA">
              <w:rPr>
                <w:rFonts w:eastAsia="Times New Roman"/>
                <w:i/>
                <w:sz w:val="22"/>
                <w:szCs w:val="22"/>
                <w:lang w:val="en-GB"/>
              </w:rPr>
              <w:t>Elements of Engineering Design of Water Distribution and Sewerage Networks</w:t>
            </w:r>
            <w:r w:rsidRPr="00E876DA">
              <w:rPr>
                <w:rFonts w:eastAsia="Times New Roman"/>
                <w:sz w:val="22"/>
                <w:szCs w:val="22"/>
                <w:lang w:val="en-GB"/>
              </w:rPr>
              <w:t>, 704 pages, GOTSIS publications, Greece, ISBN: 978-960-9427-89-0 (in Greek).</w:t>
            </w:r>
          </w:p>
          <w:p w14:paraId="1C292450"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2. </w:t>
            </w:r>
            <w:proofErr w:type="spellStart"/>
            <w:r w:rsidRPr="00E876DA">
              <w:rPr>
                <w:rFonts w:eastAsia="Times New Roman"/>
                <w:sz w:val="22"/>
                <w:szCs w:val="22"/>
                <w:lang w:val="en-GB"/>
              </w:rPr>
              <w:t>Aftias</w:t>
            </w:r>
            <w:proofErr w:type="spellEnd"/>
            <w:r w:rsidRPr="00E876DA">
              <w:rPr>
                <w:rFonts w:eastAsia="Times New Roman"/>
                <w:sz w:val="22"/>
                <w:szCs w:val="22"/>
                <w:lang w:val="en-GB"/>
              </w:rPr>
              <w:t xml:space="preserve">, Μ. (1992) </w:t>
            </w:r>
            <w:r w:rsidRPr="00E876DA">
              <w:rPr>
                <w:rFonts w:eastAsia="Times New Roman"/>
                <w:i/>
                <w:sz w:val="22"/>
                <w:szCs w:val="22"/>
                <w:lang w:val="en-GB"/>
              </w:rPr>
              <w:t>Water Distribution</w:t>
            </w:r>
            <w:r w:rsidRPr="00E876DA">
              <w:rPr>
                <w:rFonts w:eastAsia="Times New Roman"/>
                <w:sz w:val="22"/>
                <w:szCs w:val="22"/>
                <w:lang w:val="en-GB"/>
              </w:rPr>
              <w:t>, National Technical University of Athens, Athens, Greece (in Greek).</w:t>
            </w:r>
          </w:p>
          <w:p w14:paraId="7162C3F0"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3. </w:t>
            </w:r>
            <w:proofErr w:type="spellStart"/>
            <w:r w:rsidRPr="00E876DA">
              <w:rPr>
                <w:rFonts w:eastAsia="Times New Roman"/>
                <w:sz w:val="22"/>
                <w:szCs w:val="22"/>
                <w:lang w:val="en-GB"/>
              </w:rPr>
              <w:t>Koutsoyiannis</w:t>
            </w:r>
            <w:proofErr w:type="spellEnd"/>
            <w:r w:rsidRPr="00E876DA">
              <w:rPr>
                <w:rFonts w:eastAsia="Times New Roman"/>
                <w:sz w:val="22"/>
                <w:szCs w:val="22"/>
                <w:lang w:val="en-GB"/>
              </w:rPr>
              <w:t xml:space="preserve">, D. (2011) </w:t>
            </w:r>
            <w:r w:rsidRPr="00E876DA">
              <w:rPr>
                <w:rFonts w:eastAsia="Times New Roman"/>
                <w:i/>
                <w:sz w:val="22"/>
                <w:szCs w:val="22"/>
                <w:lang w:val="en-GB"/>
              </w:rPr>
              <w:t>Design of Urban Sewerage Networks</w:t>
            </w:r>
            <w:r w:rsidRPr="00E876DA">
              <w:rPr>
                <w:rFonts w:eastAsia="Times New Roman"/>
                <w:sz w:val="22"/>
                <w:szCs w:val="22"/>
                <w:lang w:val="en-GB"/>
              </w:rPr>
              <w:t>, National Technical University of Athens, Athens, Greece (in Greek).</w:t>
            </w:r>
          </w:p>
          <w:p w14:paraId="7503B4D6" w14:textId="77777777" w:rsidR="00D24C11" w:rsidRPr="00E876DA" w:rsidRDefault="00D24C11" w:rsidP="00D07374">
            <w:pPr>
              <w:jc w:val="both"/>
              <w:rPr>
                <w:rFonts w:eastAsia="Times New Roman"/>
                <w:sz w:val="20"/>
                <w:szCs w:val="20"/>
                <w:lang w:val="en-GB"/>
              </w:rPr>
            </w:pPr>
            <w:r w:rsidRPr="00E876DA">
              <w:rPr>
                <w:sz w:val="22"/>
                <w:szCs w:val="22"/>
                <w:lang w:val="en-US"/>
              </w:rPr>
              <w:t>4</w:t>
            </w:r>
            <w:r w:rsidRPr="00E876DA">
              <w:rPr>
                <w:rFonts w:eastAsia="Times New Roman"/>
                <w:sz w:val="22"/>
                <w:szCs w:val="22"/>
                <w:lang w:val="en-GB"/>
              </w:rPr>
              <w:t xml:space="preserve">. </w:t>
            </w:r>
            <w:proofErr w:type="spellStart"/>
            <w:r w:rsidRPr="00E876DA">
              <w:rPr>
                <w:rFonts w:eastAsia="Times New Roman"/>
                <w:sz w:val="22"/>
                <w:szCs w:val="22"/>
                <w:lang w:val="en-GB"/>
              </w:rPr>
              <w:t>Emmanouil</w:t>
            </w:r>
            <w:proofErr w:type="spellEnd"/>
            <w:r w:rsidRPr="00E876DA">
              <w:rPr>
                <w:rFonts w:eastAsia="Times New Roman"/>
                <w:sz w:val="22"/>
                <w:szCs w:val="22"/>
                <w:lang w:val="en-GB"/>
              </w:rPr>
              <w:t xml:space="preserve">, S. and A. </w:t>
            </w:r>
            <w:proofErr w:type="spellStart"/>
            <w:r w:rsidRPr="00E876DA">
              <w:rPr>
                <w:rFonts w:eastAsia="Times New Roman"/>
                <w:sz w:val="22"/>
                <w:szCs w:val="22"/>
                <w:lang w:val="en-GB"/>
              </w:rPr>
              <w:t>Langousis</w:t>
            </w:r>
            <w:proofErr w:type="spellEnd"/>
            <w:r w:rsidRPr="00E876DA">
              <w:rPr>
                <w:rFonts w:eastAsia="Times New Roman"/>
                <w:sz w:val="22"/>
                <w:szCs w:val="22"/>
                <w:lang w:val="en-GB"/>
              </w:rPr>
              <w:t xml:space="preserve"> (2017) </w:t>
            </w:r>
            <w:proofErr w:type="spellStart"/>
            <w:r w:rsidRPr="00E876DA">
              <w:rPr>
                <w:rFonts w:eastAsia="Times New Roman"/>
                <w:sz w:val="22"/>
                <w:szCs w:val="22"/>
                <w:lang w:val="en-GB"/>
              </w:rPr>
              <w:t>UPStream</w:t>
            </w:r>
            <w:proofErr w:type="spellEnd"/>
            <w:r w:rsidRPr="00E876DA">
              <w:rPr>
                <w:rFonts w:eastAsia="Times New Roman"/>
                <w:sz w:val="22"/>
                <w:szCs w:val="22"/>
                <w:lang w:val="en-GB"/>
              </w:rPr>
              <w:t xml:space="preserve">: Automated Hydraulic Design of Pressurized Water Distribution Networks, </w:t>
            </w:r>
            <w:proofErr w:type="spellStart"/>
            <w:r w:rsidRPr="00E876DA">
              <w:rPr>
                <w:rFonts w:eastAsia="Times New Roman"/>
                <w:i/>
                <w:sz w:val="22"/>
                <w:szCs w:val="22"/>
                <w:lang w:val="en-GB"/>
              </w:rPr>
              <w:t>SoftwareX</w:t>
            </w:r>
            <w:proofErr w:type="spellEnd"/>
            <w:r w:rsidRPr="00E876DA">
              <w:rPr>
                <w:rFonts w:eastAsia="Times New Roman"/>
                <w:sz w:val="22"/>
                <w:szCs w:val="22"/>
                <w:lang w:val="en-GB"/>
              </w:rPr>
              <w:t>,</w:t>
            </w:r>
            <w:r w:rsidRPr="00E876DA">
              <w:rPr>
                <w:rFonts w:eastAsia="Times New Roman"/>
                <w:b/>
                <w:sz w:val="22"/>
                <w:szCs w:val="22"/>
                <w:lang w:val="en-GB"/>
              </w:rPr>
              <w:t xml:space="preserve"> 6</w:t>
            </w:r>
            <w:r w:rsidRPr="00E876DA">
              <w:rPr>
                <w:rFonts w:eastAsia="Times New Roman"/>
                <w:sz w:val="22"/>
                <w:szCs w:val="22"/>
                <w:lang w:val="en-GB"/>
              </w:rPr>
              <w:t>, 248-254, https://doi.org/10.1016/j.softx.2017.09.001.</w:t>
            </w:r>
          </w:p>
        </w:tc>
      </w:tr>
    </w:tbl>
    <w:p w14:paraId="1208207E" w14:textId="77777777" w:rsidR="00D24C11" w:rsidRPr="00E876DA" w:rsidRDefault="00D24C11" w:rsidP="00EB59D6">
      <w:pPr>
        <w:rPr>
          <w:lang w:val="en-GB"/>
        </w:rPr>
      </w:pPr>
    </w:p>
    <w:p w14:paraId="5CD3420F" w14:textId="77777777" w:rsidR="00D24C11" w:rsidRPr="00E876DA" w:rsidRDefault="00D24C11" w:rsidP="00537CDB">
      <w:pPr>
        <w:rPr>
          <w:lang w:val="en-GB"/>
        </w:rPr>
      </w:pPr>
    </w:p>
    <w:p w14:paraId="2F9A33CF" w14:textId="77777777" w:rsidR="00D24C11" w:rsidRPr="00E876DA" w:rsidRDefault="00D24C11" w:rsidP="00396296">
      <w:pPr>
        <w:spacing w:before="120" w:line="276" w:lineRule="auto"/>
        <w:ind w:firstLine="357"/>
        <w:jc w:val="center"/>
        <w:rPr>
          <w:b/>
          <w:strike/>
          <w:lang w:val="en-GB"/>
        </w:rPr>
      </w:pPr>
    </w:p>
    <w:p w14:paraId="49C2576D" w14:textId="77777777" w:rsidR="00D24C11" w:rsidRPr="00E876DA" w:rsidRDefault="00D24C11" w:rsidP="00E9442C">
      <w:pPr>
        <w:spacing w:before="120"/>
        <w:jc w:val="center"/>
        <w:rPr>
          <w:rFonts w:cs="Arial"/>
          <w:b/>
          <w:strike/>
          <w:lang w:val="en-GB"/>
        </w:rPr>
        <w:sectPr w:rsidR="00D24C11" w:rsidRPr="00E876DA" w:rsidSect="004E24F7">
          <w:pgSz w:w="11906" w:h="16838"/>
          <w:pgMar w:top="1440" w:right="1800" w:bottom="1440" w:left="1800" w:header="708" w:footer="708" w:gutter="0"/>
          <w:cols w:space="708"/>
          <w:docGrid w:linePitch="360"/>
        </w:sectPr>
      </w:pPr>
    </w:p>
    <w:p w14:paraId="3FA0D886" w14:textId="77777777" w:rsidR="00D24C11" w:rsidRPr="00B90254" w:rsidRDefault="00D24C11" w:rsidP="00ED021C">
      <w:pPr>
        <w:rPr>
          <w:sz w:val="22"/>
          <w:szCs w:val="22"/>
          <w:lang w:val="en-US"/>
        </w:rPr>
      </w:pPr>
    </w:p>
    <w:p w14:paraId="189F640C" w14:textId="77777777" w:rsidR="00B90254" w:rsidRPr="00B90254" w:rsidRDefault="00B90254" w:rsidP="00B90254">
      <w:pPr>
        <w:spacing w:before="120"/>
        <w:jc w:val="center"/>
        <w:rPr>
          <w:color w:val="000000" w:themeColor="text1"/>
          <w:sz w:val="22"/>
          <w:szCs w:val="22"/>
        </w:rPr>
      </w:pPr>
      <w:r w:rsidRPr="00B90254">
        <w:rPr>
          <w:b/>
          <w:color w:val="000000" w:themeColor="text1"/>
          <w:sz w:val="22"/>
          <w:szCs w:val="22"/>
        </w:rPr>
        <w:t>COURSE OUTLINE</w:t>
      </w:r>
    </w:p>
    <w:p w14:paraId="35CDF242"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b/>
          <w:color w:val="000000" w:themeColor="text1"/>
          <w:sz w:val="22"/>
          <w:szCs w:val="22"/>
          <w:lang w:val="en-US"/>
        </w:rPr>
        <w:t xml:space="preserve">1. </w:t>
      </w:r>
      <w:r w:rsidRPr="00B90254">
        <w:rPr>
          <w:b/>
          <w:color w:val="000000" w:themeColor="text1"/>
          <w:sz w:val="22"/>
          <w:szCs w:val="22"/>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95"/>
        <w:gridCol w:w="1359"/>
        <w:gridCol w:w="1076"/>
        <w:gridCol w:w="970"/>
        <w:gridCol w:w="650"/>
        <w:gridCol w:w="1551"/>
      </w:tblGrid>
      <w:tr w:rsidR="00B90254" w:rsidRPr="00B90254" w14:paraId="0D1AC11B" w14:textId="77777777" w:rsidTr="00BA38DB">
        <w:tc>
          <w:tcPr>
            <w:tcW w:w="2848" w:type="dxa"/>
            <w:shd w:val="clear" w:color="auto" w:fill="DDD9C3"/>
          </w:tcPr>
          <w:p w14:paraId="38D395E9" w14:textId="77777777" w:rsidR="00B90254" w:rsidRPr="00B90254" w:rsidRDefault="00B90254" w:rsidP="00BA38DB">
            <w:pPr>
              <w:jc w:val="right"/>
              <w:rPr>
                <w:b/>
                <w:color w:val="000000" w:themeColor="text1"/>
                <w:sz w:val="22"/>
                <w:szCs w:val="22"/>
              </w:rPr>
            </w:pPr>
            <w:r w:rsidRPr="00B90254">
              <w:rPr>
                <w:b/>
                <w:color w:val="000000" w:themeColor="text1"/>
                <w:sz w:val="22"/>
                <w:szCs w:val="22"/>
              </w:rPr>
              <w:t>SCHOOL</w:t>
            </w:r>
          </w:p>
        </w:tc>
        <w:tc>
          <w:tcPr>
            <w:tcW w:w="6008" w:type="dxa"/>
            <w:gridSpan w:val="6"/>
          </w:tcPr>
          <w:p w14:paraId="282ACD82" w14:textId="77777777" w:rsidR="00B90254" w:rsidRPr="00B90254" w:rsidRDefault="00B90254" w:rsidP="00BA38DB">
            <w:pPr>
              <w:rPr>
                <w:color w:val="000000" w:themeColor="text1"/>
                <w:sz w:val="22"/>
                <w:szCs w:val="22"/>
              </w:rPr>
            </w:pPr>
            <w:r w:rsidRPr="00B90254">
              <w:rPr>
                <w:color w:val="000000" w:themeColor="text1"/>
                <w:sz w:val="22"/>
                <w:szCs w:val="22"/>
                <w:lang w:val="en-GB"/>
              </w:rPr>
              <w:t>School of Engineering</w:t>
            </w:r>
          </w:p>
        </w:tc>
      </w:tr>
      <w:tr w:rsidR="00B90254" w:rsidRPr="00B90254" w14:paraId="722156DA" w14:textId="77777777" w:rsidTr="00BA38DB">
        <w:tc>
          <w:tcPr>
            <w:tcW w:w="2848" w:type="dxa"/>
            <w:shd w:val="clear" w:color="auto" w:fill="DDD9C3"/>
          </w:tcPr>
          <w:p w14:paraId="566EEA38" w14:textId="77777777" w:rsidR="00B90254" w:rsidRPr="00B90254" w:rsidRDefault="00B90254" w:rsidP="00BA38DB">
            <w:pPr>
              <w:jc w:val="right"/>
              <w:rPr>
                <w:b/>
                <w:color w:val="000000" w:themeColor="text1"/>
                <w:sz w:val="22"/>
                <w:szCs w:val="22"/>
              </w:rPr>
            </w:pPr>
            <w:r w:rsidRPr="00B90254">
              <w:rPr>
                <w:b/>
                <w:color w:val="000000" w:themeColor="text1"/>
                <w:sz w:val="22"/>
                <w:szCs w:val="22"/>
                <w:lang w:val="en-GB"/>
              </w:rPr>
              <w:t>ACADEMIC UNIT</w:t>
            </w:r>
          </w:p>
        </w:tc>
        <w:tc>
          <w:tcPr>
            <w:tcW w:w="6008" w:type="dxa"/>
            <w:gridSpan w:val="6"/>
          </w:tcPr>
          <w:p w14:paraId="781C5622" w14:textId="77777777" w:rsidR="00B90254" w:rsidRPr="00B90254" w:rsidRDefault="00B90254" w:rsidP="00BA38DB">
            <w:pPr>
              <w:rPr>
                <w:color w:val="000000" w:themeColor="text1"/>
                <w:sz w:val="22"/>
                <w:szCs w:val="22"/>
              </w:rPr>
            </w:pPr>
            <w:r w:rsidRPr="00B90254">
              <w:rPr>
                <w:color w:val="000000" w:themeColor="text1"/>
                <w:sz w:val="22"/>
                <w:szCs w:val="22"/>
                <w:lang w:val="en-GB"/>
              </w:rPr>
              <w:t>Department of Civil Engineering</w:t>
            </w:r>
          </w:p>
        </w:tc>
      </w:tr>
      <w:tr w:rsidR="00B90254" w:rsidRPr="00B90254" w14:paraId="16F766F3" w14:textId="77777777" w:rsidTr="00BA38DB">
        <w:tc>
          <w:tcPr>
            <w:tcW w:w="2848" w:type="dxa"/>
            <w:shd w:val="clear" w:color="auto" w:fill="DDD9C3"/>
          </w:tcPr>
          <w:p w14:paraId="040DD6D2" w14:textId="77777777" w:rsidR="00B90254" w:rsidRPr="00B90254" w:rsidRDefault="00B90254" w:rsidP="00BA38DB">
            <w:pPr>
              <w:jc w:val="right"/>
              <w:rPr>
                <w:b/>
                <w:color w:val="000000" w:themeColor="text1"/>
                <w:sz w:val="22"/>
                <w:szCs w:val="22"/>
                <w:lang w:eastAsia="ja-JP"/>
              </w:rPr>
            </w:pPr>
            <w:r w:rsidRPr="00B90254">
              <w:rPr>
                <w:b/>
                <w:color w:val="000000" w:themeColor="text1"/>
                <w:sz w:val="22"/>
                <w:szCs w:val="22"/>
              </w:rPr>
              <w:t xml:space="preserve">LEVEL OF </w:t>
            </w:r>
            <w:r w:rsidRPr="00B90254">
              <w:rPr>
                <w:b/>
                <w:color w:val="000000" w:themeColor="text1"/>
                <w:sz w:val="22"/>
                <w:szCs w:val="22"/>
                <w:lang w:eastAsia="ja-JP"/>
              </w:rPr>
              <w:t>STUDIES</w:t>
            </w:r>
          </w:p>
        </w:tc>
        <w:tc>
          <w:tcPr>
            <w:tcW w:w="6008" w:type="dxa"/>
            <w:gridSpan w:val="6"/>
          </w:tcPr>
          <w:p w14:paraId="21F6DFE0" w14:textId="77777777" w:rsidR="00B90254" w:rsidRPr="00B90254" w:rsidRDefault="00B90254" w:rsidP="00BA38DB">
            <w:pPr>
              <w:rPr>
                <w:color w:val="000000" w:themeColor="text1"/>
                <w:sz w:val="22"/>
                <w:szCs w:val="22"/>
              </w:rPr>
            </w:pPr>
            <w:r w:rsidRPr="00B90254">
              <w:rPr>
                <w:color w:val="000000" w:themeColor="text1"/>
                <w:sz w:val="22"/>
                <w:szCs w:val="22"/>
                <w:lang w:val="en-GB"/>
              </w:rPr>
              <w:t>Undergraduate</w:t>
            </w:r>
          </w:p>
        </w:tc>
      </w:tr>
      <w:tr w:rsidR="00B90254" w:rsidRPr="00B90254" w14:paraId="470007FF" w14:textId="77777777" w:rsidTr="00BA38DB">
        <w:tc>
          <w:tcPr>
            <w:tcW w:w="2848" w:type="dxa"/>
            <w:shd w:val="clear" w:color="auto" w:fill="DDD9C3"/>
          </w:tcPr>
          <w:p w14:paraId="2C353233" w14:textId="77777777" w:rsidR="00B90254" w:rsidRPr="00B90254" w:rsidRDefault="00B90254" w:rsidP="00BA38DB">
            <w:pPr>
              <w:jc w:val="right"/>
              <w:rPr>
                <w:b/>
                <w:color w:val="000000" w:themeColor="text1"/>
                <w:sz w:val="22"/>
                <w:szCs w:val="22"/>
              </w:rPr>
            </w:pPr>
            <w:r w:rsidRPr="00B90254">
              <w:rPr>
                <w:b/>
                <w:color w:val="000000" w:themeColor="text1"/>
                <w:sz w:val="22"/>
                <w:szCs w:val="22"/>
              </w:rPr>
              <w:t>COURSE CODE</w:t>
            </w:r>
          </w:p>
        </w:tc>
        <w:tc>
          <w:tcPr>
            <w:tcW w:w="1513" w:type="dxa"/>
            <w:gridSpan w:val="2"/>
          </w:tcPr>
          <w:p w14:paraId="0FD391AB" w14:textId="77777777" w:rsidR="00B90254" w:rsidRPr="00B90254" w:rsidRDefault="00B90254" w:rsidP="00BA38DB">
            <w:pPr>
              <w:rPr>
                <w:color w:val="000000" w:themeColor="text1"/>
                <w:sz w:val="22"/>
                <w:szCs w:val="22"/>
              </w:rPr>
            </w:pPr>
            <w:r w:rsidRPr="00B90254">
              <w:rPr>
                <w:color w:val="000000" w:themeColor="text1"/>
                <w:sz w:val="22"/>
                <w:szCs w:val="22"/>
              </w:rPr>
              <w:t>CIV_5716Α</w:t>
            </w:r>
          </w:p>
        </w:tc>
        <w:tc>
          <w:tcPr>
            <w:tcW w:w="2104" w:type="dxa"/>
            <w:gridSpan w:val="2"/>
            <w:shd w:val="clear" w:color="auto" w:fill="DDD9C3"/>
          </w:tcPr>
          <w:p w14:paraId="4287F702" w14:textId="77777777" w:rsidR="00B90254" w:rsidRPr="00B90254" w:rsidRDefault="00B90254" w:rsidP="00BA38DB">
            <w:pPr>
              <w:jc w:val="right"/>
              <w:rPr>
                <w:b/>
                <w:color w:val="000000" w:themeColor="text1"/>
                <w:sz w:val="22"/>
                <w:szCs w:val="22"/>
              </w:rPr>
            </w:pPr>
            <w:r w:rsidRPr="00B90254">
              <w:rPr>
                <w:b/>
                <w:color w:val="000000" w:themeColor="text1"/>
                <w:sz w:val="22"/>
                <w:szCs w:val="22"/>
              </w:rPr>
              <w:t xml:space="preserve">SEMESTER </w:t>
            </w:r>
          </w:p>
        </w:tc>
        <w:tc>
          <w:tcPr>
            <w:tcW w:w="2391" w:type="dxa"/>
            <w:gridSpan w:val="2"/>
          </w:tcPr>
          <w:p w14:paraId="751BCFCE" w14:textId="77777777" w:rsidR="00B90254" w:rsidRPr="00B90254" w:rsidRDefault="00B90254" w:rsidP="00BA38DB">
            <w:pPr>
              <w:rPr>
                <w:color w:val="000000" w:themeColor="text1"/>
                <w:sz w:val="22"/>
                <w:szCs w:val="22"/>
              </w:rPr>
            </w:pPr>
            <w:r w:rsidRPr="00B90254">
              <w:rPr>
                <w:color w:val="000000" w:themeColor="text1"/>
                <w:sz w:val="22"/>
                <w:szCs w:val="22"/>
              </w:rPr>
              <w:t>8th</w:t>
            </w:r>
          </w:p>
        </w:tc>
      </w:tr>
      <w:tr w:rsidR="00B90254" w:rsidRPr="00B90254" w14:paraId="1391D22C" w14:textId="77777777" w:rsidTr="00BA38DB">
        <w:trPr>
          <w:trHeight w:val="375"/>
        </w:trPr>
        <w:tc>
          <w:tcPr>
            <w:tcW w:w="2848" w:type="dxa"/>
            <w:shd w:val="clear" w:color="auto" w:fill="DDD9C3"/>
            <w:vAlign w:val="center"/>
          </w:tcPr>
          <w:p w14:paraId="673FACB5" w14:textId="77777777" w:rsidR="00B90254" w:rsidRPr="00B90254" w:rsidRDefault="00B90254" w:rsidP="00BA38DB">
            <w:pPr>
              <w:jc w:val="right"/>
              <w:rPr>
                <w:b/>
                <w:color w:val="000000" w:themeColor="text1"/>
                <w:sz w:val="22"/>
                <w:szCs w:val="22"/>
              </w:rPr>
            </w:pPr>
            <w:r w:rsidRPr="00B90254">
              <w:rPr>
                <w:b/>
                <w:color w:val="000000" w:themeColor="text1"/>
                <w:sz w:val="22"/>
                <w:szCs w:val="22"/>
              </w:rPr>
              <w:t>COURSE TITLE</w:t>
            </w:r>
          </w:p>
        </w:tc>
        <w:tc>
          <w:tcPr>
            <w:tcW w:w="6008" w:type="dxa"/>
            <w:gridSpan w:val="6"/>
            <w:vAlign w:val="center"/>
          </w:tcPr>
          <w:p w14:paraId="10D18B40" w14:textId="77777777" w:rsidR="00B90254" w:rsidRPr="00B90254" w:rsidRDefault="00B90254" w:rsidP="00BA38DB">
            <w:pPr>
              <w:rPr>
                <w:color w:val="000000" w:themeColor="text1"/>
                <w:sz w:val="22"/>
                <w:szCs w:val="22"/>
                <w:lang w:val="en-GB"/>
              </w:rPr>
            </w:pPr>
          </w:p>
          <w:p w14:paraId="51D7D484" w14:textId="01CD68C7" w:rsidR="00B90254" w:rsidRPr="00B90254" w:rsidRDefault="00B90254" w:rsidP="00BA38DB">
            <w:pPr>
              <w:rPr>
                <w:color w:val="000000" w:themeColor="text1"/>
                <w:sz w:val="22"/>
                <w:szCs w:val="22"/>
                <w:lang w:val="en-GB"/>
              </w:rPr>
            </w:pPr>
            <w:r w:rsidRPr="00B90254">
              <w:rPr>
                <w:color w:val="000000" w:themeColor="text1"/>
                <w:sz w:val="22"/>
                <w:szCs w:val="22"/>
                <w:lang w:val="en-GB"/>
              </w:rPr>
              <w:t>C</w:t>
            </w:r>
            <w:r w:rsidR="00CF42C4">
              <w:rPr>
                <w:color w:val="000000" w:themeColor="text1"/>
                <w:sz w:val="22"/>
                <w:szCs w:val="22"/>
                <w:lang w:val="en-GB"/>
              </w:rPr>
              <w:t>ONSTRUCTION PROJECT MANAGEMENT</w:t>
            </w:r>
          </w:p>
          <w:p w14:paraId="6000A39E" w14:textId="77777777" w:rsidR="00B90254" w:rsidRPr="00B90254" w:rsidRDefault="00B90254" w:rsidP="00BA38DB">
            <w:pPr>
              <w:rPr>
                <w:color w:val="000000" w:themeColor="text1"/>
                <w:sz w:val="22"/>
                <w:szCs w:val="22"/>
                <w:lang w:val="en-GB" w:eastAsia="ja-JP"/>
              </w:rPr>
            </w:pPr>
          </w:p>
        </w:tc>
      </w:tr>
      <w:tr w:rsidR="00B90254" w:rsidRPr="00B90254" w14:paraId="3F1AF1A7" w14:textId="77777777" w:rsidTr="00BA38DB">
        <w:trPr>
          <w:trHeight w:val="196"/>
        </w:trPr>
        <w:tc>
          <w:tcPr>
            <w:tcW w:w="5495" w:type="dxa"/>
            <w:gridSpan w:val="4"/>
            <w:shd w:val="clear" w:color="auto" w:fill="DDD9C3"/>
            <w:vAlign w:val="center"/>
          </w:tcPr>
          <w:p w14:paraId="5C38996E" w14:textId="77777777" w:rsidR="00B90254" w:rsidRPr="00B90254" w:rsidRDefault="00B90254" w:rsidP="00BA38DB">
            <w:pPr>
              <w:jc w:val="center"/>
              <w:rPr>
                <w:b/>
                <w:color w:val="000000" w:themeColor="text1"/>
                <w:sz w:val="22"/>
                <w:szCs w:val="22"/>
                <w:lang w:val="en-GB"/>
              </w:rPr>
            </w:pPr>
            <w:r w:rsidRPr="00B90254">
              <w:rPr>
                <w:b/>
                <w:color w:val="000000" w:themeColor="text1"/>
                <w:sz w:val="22"/>
                <w:szCs w:val="22"/>
                <w:lang w:val="en-US"/>
              </w:rPr>
              <w:t>INDEPENDENT</w:t>
            </w:r>
            <w:r w:rsidRPr="00B90254">
              <w:rPr>
                <w:b/>
                <w:color w:val="000000" w:themeColor="text1"/>
                <w:sz w:val="22"/>
                <w:szCs w:val="22"/>
                <w:lang w:val="en-GB"/>
              </w:rPr>
              <w:t xml:space="preserve"> </w:t>
            </w:r>
            <w:r w:rsidRPr="00B90254">
              <w:rPr>
                <w:b/>
                <w:color w:val="000000" w:themeColor="text1"/>
                <w:sz w:val="22"/>
                <w:szCs w:val="22"/>
                <w:lang w:val="en-US"/>
              </w:rPr>
              <w:t>TEACHING</w:t>
            </w:r>
            <w:r w:rsidRPr="00B90254">
              <w:rPr>
                <w:b/>
                <w:color w:val="000000" w:themeColor="text1"/>
                <w:sz w:val="22"/>
                <w:szCs w:val="22"/>
                <w:lang w:val="en-GB"/>
              </w:rPr>
              <w:t xml:space="preserve"> </w:t>
            </w:r>
            <w:r w:rsidRPr="00B90254">
              <w:rPr>
                <w:b/>
                <w:color w:val="000000" w:themeColor="text1"/>
                <w:sz w:val="22"/>
                <w:szCs w:val="22"/>
                <w:lang w:val="en-US"/>
              </w:rPr>
              <w:t>ACTIVITIES</w:t>
            </w:r>
            <w:r w:rsidRPr="00B90254">
              <w:rPr>
                <w:b/>
                <w:color w:val="000000" w:themeColor="text1"/>
                <w:sz w:val="22"/>
                <w:szCs w:val="22"/>
                <w:lang w:val="en-GB"/>
              </w:rPr>
              <w:t xml:space="preserve"> </w:t>
            </w:r>
            <w:r w:rsidRPr="00B90254">
              <w:rPr>
                <w:b/>
                <w:color w:val="000000" w:themeColor="text1"/>
                <w:sz w:val="22"/>
                <w:szCs w:val="22"/>
                <w:lang w:val="en-GB"/>
              </w:rPr>
              <w:br/>
            </w:r>
            <w:r w:rsidRPr="00B90254">
              <w:rPr>
                <w:i/>
                <w:color w:val="000000" w:themeColor="text1"/>
                <w:sz w:val="22"/>
                <w:szCs w:val="22"/>
                <w:lang w:val="en-GB"/>
              </w:rPr>
              <w:t>if credits are awarded for separate components of the course, e.g. lectures</w:t>
            </w:r>
            <w:r w:rsidRPr="00B90254">
              <w:rPr>
                <w:i/>
                <w:color w:val="000000" w:themeColor="text1"/>
                <w:sz w:val="22"/>
                <w:szCs w:val="22"/>
                <w:lang w:val="en-GB" w:eastAsia="ja-JP"/>
              </w:rPr>
              <w:t>,</w:t>
            </w:r>
            <w:r w:rsidRPr="00B90254">
              <w:rPr>
                <w:i/>
                <w:color w:val="000000" w:themeColor="text1"/>
                <w:sz w:val="22"/>
                <w:szCs w:val="22"/>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0262FAB0" w14:textId="77777777" w:rsidR="00B90254" w:rsidRPr="00B90254" w:rsidRDefault="00B90254" w:rsidP="00BA38DB">
            <w:pPr>
              <w:jc w:val="center"/>
              <w:rPr>
                <w:b/>
                <w:color w:val="000000" w:themeColor="text1"/>
                <w:sz w:val="22"/>
                <w:szCs w:val="22"/>
                <w:lang w:eastAsia="ja-JP"/>
              </w:rPr>
            </w:pPr>
            <w:r w:rsidRPr="00B90254">
              <w:rPr>
                <w:b/>
                <w:color w:val="000000" w:themeColor="text1"/>
                <w:sz w:val="22"/>
                <w:szCs w:val="22"/>
                <w:lang w:eastAsia="ja-JP"/>
              </w:rPr>
              <w:t>WEEKLY TEACHING</w:t>
            </w:r>
            <w:r w:rsidRPr="00B90254">
              <w:rPr>
                <w:b/>
                <w:color w:val="000000" w:themeColor="text1"/>
                <w:sz w:val="22"/>
                <w:szCs w:val="22"/>
              </w:rPr>
              <w:t xml:space="preserve"> HOURS </w:t>
            </w:r>
          </w:p>
        </w:tc>
        <w:tc>
          <w:tcPr>
            <w:tcW w:w="1660" w:type="dxa"/>
            <w:shd w:val="clear" w:color="auto" w:fill="DDD9C3"/>
            <w:vAlign w:val="center"/>
          </w:tcPr>
          <w:p w14:paraId="2A37F0BB" w14:textId="77777777" w:rsidR="00B90254" w:rsidRPr="00B90254" w:rsidRDefault="00B90254" w:rsidP="00BA38DB">
            <w:pPr>
              <w:jc w:val="center"/>
              <w:rPr>
                <w:b/>
                <w:color w:val="000000" w:themeColor="text1"/>
                <w:sz w:val="22"/>
                <w:szCs w:val="22"/>
              </w:rPr>
            </w:pPr>
            <w:r w:rsidRPr="00B90254">
              <w:rPr>
                <w:b/>
                <w:color w:val="000000" w:themeColor="text1"/>
                <w:sz w:val="22"/>
                <w:szCs w:val="22"/>
              </w:rPr>
              <w:t>CREDITS</w:t>
            </w:r>
          </w:p>
        </w:tc>
      </w:tr>
      <w:tr w:rsidR="00B90254" w:rsidRPr="00B90254" w14:paraId="0076D543" w14:textId="77777777" w:rsidTr="00BA38DB">
        <w:trPr>
          <w:trHeight w:val="194"/>
        </w:trPr>
        <w:tc>
          <w:tcPr>
            <w:tcW w:w="5495" w:type="dxa"/>
            <w:gridSpan w:val="4"/>
          </w:tcPr>
          <w:p w14:paraId="07B57B99" w14:textId="77777777" w:rsidR="00B90254" w:rsidRPr="00B90254" w:rsidRDefault="00B90254" w:rsidP="00BA38DB">
            <w:pPr>
              <w:jc w:val="right"/>
              <w:rPr>
                <w:color w:val="000000" w:themeColor="text1"/>
                <w:sz w:val="22"/>
                <w:szCs w:val="22"/>
              </w:rPr>
            </w:pPr>
            <w:proofErr w:type="spellStart"/>
            <w:r w:rsidRPr="00B90254">
              <w:rPr>
                <w:color w:val="000000" w:themeColor="text1"/>
                <w:sz w:val="22"/>
                <w:szCs w:val="22"/>
              </w:rPr>
              <w:t>Lectures</w:t>
            </w:r>
            <w:proofErr w:type="spellEnd"/>
            <w:r w:rsidRPr="00B90254">
              <w:rPr>
                <w:color w:val="000000" w:themeColor="text1"/>
                <w:sz w:val="22"/>
                <w:szCs w:val="22"/>
              </w:rPr>
              <w:t xml:space="preserve"> and </w:t>
            </w:r>
            <w:proofErr w:type="spellStart"/>
            <w:r w:rsidRPr="00B90254">
              <w:rPr>
                <w:color w:val="000000" w:themeColor="text1"/>
                <w:sz w:val="22"/>
                <w:szCs w:val="22"/>
              </w:rPr>
              <w:t>laboratory</w:t>
            </w:r>
            <w:proofErr w:type="spellEnd"/>
            <w:r w:rsidRPr="00B90254">
              <w:rPr>
                <w:color w:val="000000" w:themeColor="text1"/>
                <w:sz w:val="22"/>
                <w:szCs w:val="22"/>
              </w:rPr>
              <w:t xml:space="preserve"> </w:t>
            </w:r>
            <w:proofErr w:type="spellStart"/>
            <w:r w:rsidRPr="00B90254">
              <w:rPr>
                <w:color w:val="000000" w:themeColor="text1"/>
                <w:sz w:val="22"/>
                <w:szCs w:val="22"/>
              </w:rPr>
              <w:t>work</w:t>
            </w:r>
            <w:proofErr w:type="spellEnd"/>
          </w:p>
        </w:tc>
        <w:tc>
          <w:tcPr>
            <w:tcW w:w="1701" w:type="dxa"/>
            <w:gridSpan w:val="2"/>
          </w:tcPr>
          <w:p w14:paraId="58534D95" w14:textId="77777777" w:rsidR="00B90254" w:rsidRPr="00B90254" w:rsidRDefault="00B90254" w:rsidP="00BA38DB">
            <w:pPr>
              <w:jc w:val="center"/>
              <w:rPr>
                <w:color w:val="000000" w:themeColor="text1"/>
                <w:sz w:val="22"/>
                <w:szCs w:val="22"/>
                <w:lang w:val="en-GB" w:eastAsia="ja-JP"/>
              </w:rPr>
            </w:pPr>
            <w:r w:rsidRPr="00B90254">
              <w:rPr>
                <w:color w:val="000000" w:themeColor="text1"/>
                <w:sz w:val="22"/>
                <w:szCs w:val="22"/>
                <w:lang w:val="en-GB" w:eastAsia="ja-JP"/>
              </w:rPr>
              <w:t>6</w:t>
            </w:r>
          </w:p>
        </w:tc>
        <w:tc>
          <w:tcPr>
            <w:tcW w:w="1660" w:type="dxa"/>
          </w:tcPr>
          <w:p w14:paraId="0ED44564"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7</w:t>
            </w:r>
          </w:p>
        </w:tc>
      </w:tr>
      <w:tr w:rsidR="00B90254" w:rsidRPr="00B90254" w14:paraId="2CD810D4" w14:textId="77777777" w:rsidTr="00BA38DB">
        <w:trPr>
          <w:trHeight w:val="194"/>
        </w:trPr>
        <w:tc>
          <w:tcPr>
            <w:tcW w:w="5495" w:type="dxa"/>
            <w:gridSpan w:val="4"/>
          </w:tcPr>
          <w:p w14:paraId="69E02D33" w14:textId="77777777" w:rsidR="00B90254" w:rsidRPr="00B90254" w:rsidRDefault="00B90254" w:rsidP="00BA38DB">
            <w:pPr>
              <w:jc w:val="right"/>
              <w:rPr>
                <w:color w:val="000000" w:themeColor="text1"/>
                <w:sz w:val="22"/>
                <w:szCs w:val="22"/>
              </w:rPr>
            </w:pPr>
          </w:p>
        </w:tc>
        <w:tc>
          <w:tcPr>
            <w:tcW w:w="1701" w:type="dxa"/>
            <w:gridSpan w:val="2"/>
          </w:tcPr>
          <w:p w14:paraId="5832F0C4" w14:textId="77777777" w:rsidR="00B90254" w:rsidRPr="00B90254" w:rsidRDefault="00B90254" w:rsidP="00BA38DB">
            <w:pPr>
              <w:jc w:val="center"/>
              <w:rPr>
                <w:color w:val="000000" w:themeColor="text1"/>
                <w:sz w:val="22"/>
                <w:szCs w:val="22"/>
                <w:lang w:eastAsia="ja-JP"/>
              </w:rPr>
            </w:pPr>
          </w:p>
        </w:tc>
        <w:tc>
          <w:tcPr>
            <w:tcW w:w="1660" w:type="dxa"/>
          </w:tcPr>
          <w:p w14:paraId="354B8272" w14:textId="77777777" w:rsidR="00B90254" w:rsidRPr="00B90254" w:rsidRDefault="00B90254" w:rsidP="00BA38DB">
            <w:pPr>
              <w:jc w:val="center"/>
              <w:rPr>
                <w:color w:val="000000" w:themeColor="text1"/>
                <w:sz w:val="22"/>
                <w:szCs w:val="22"/>
                <w:lang w:eastAsia="ja-JP"/>
              </w:rPr>
            </w:pPr>
          </w:p>
        </w:tc>
      </w:tr>
      <w:tr w:rsidR="00B90254" w:rsidRPr="00753BB4" w14:paraId="2537C158" w14:textId="77777777" w:rsidTr="00BA38DB">
        <w:trPr>
          <w:trHeight w:val="194"/>
        </w:trPr>
        <w:tc>
          <w:tcPr>
            <w:tcW w:w="5495" w:type="dxa"/>
            <w:gridSpan w:val="4"/>
            <w:shd w:val="clear" w:color="auto" w:fill="DDD9C3"/>
          </w:tcPr>
          <w:p w14:paraId="780A5E71"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Add rows if necessary. The organisation of teaching and the teaching methods used are described in detail at (d).</w:t>
            </w:r>
          </w:p>
        </w:tc>
        <w:tc>
          <w:tcPr>
            <w:tcW w:w="1701" w:type="dxa"/>
            <w:gridSpan w:val="2"/>
          </w:tcPr>
          <w:p w14:paraId="40D6158E" w14:textId="77777777" w:rsidR="00B90254" w:rsidRPr="00B90254" w:rsidRDefault="00B90254" w:rsidP="00BA38DB">
            <w:pPr>
              <w:jc w:val="right"/>
              <w:rPr>
                <w:color w:val="000000" w:themeColor="text1"/>
                <w:sz w:val="22"/>
                <w:szCs w:val="22"/>
                <w:lang w:val="en-GB"/>
              </w:rPr>
            </w:pPr>
          </w:p>
        </w:tc>
        <w:tc>
          <w:tcPr>
            <w:tcW w:w="1660" w:type="dxa"/>
          </w:tcPr>
          <w:p w14:paraId="7005AFD7" w14:textId="77777777" w:rsidR="00B90254" w:rsidRPr="00B90254" w:rsidRDefault="00B90254" w:rsidP="00BA38DB">
            <w:pPr>
              <w:rPr>
                <w:color w:val="000000" w:themeColor="text1"/>
                <w:sz w:val="22"/>
                <w:szCs w:val="22"/>
                <w:lang w:val="en-GB"/>
              </w:rPr>
            </w:pPr>
          </w:p>
        </w:tc>
      </w:tr>
      <w:tr w:rsidR="00B90254" w:rsidRPr="00753BB4" w14:paraId="0416CF87" w14:textId="77777777" w:rsidTr="00BA38DB">
        <w:trPr>
          <w:trHeight w:val="599"/>
        </w:trPr>
        <w:tc>
          <w:tcPr>
            <w:tcW w:w="2943" w:type="dxa"/>
            <w:gridSpan w:val="2"/>
            <w:shd w:val="clear" w:color="auto" w:fill="DDD9C3"/>
          </w:tcPr>
          <w:p w14:paraId="670118B8" w14:textId="77777777" w:rsidR="00B90254" w:rsidRPr="00B90254" w:rsidRDefault="00B90254" w:rsidP="00BA38DB">
            <w:pPr>
              <w:jc w:val="right"/>
              <w:rPr>
                <w:i/>
                <w:color w:val="000000" w:themeColor="text1"/>
                <w:sz w:val="22"/>
                <w:szCs w:val="22"/>
                <w:lang w:val="en-US"/>
              </w:rPr>
            </w:pPr>
            <w:r w:rsidRPr="00B90254">
              <w:rPr>
                <w:b/>
                <w:color w:val="000000" w:themeColor="text1"/>
                <w:sz w:val="22"/>
                <w:szCs w:val="22"/>
                <w:lang w:val="en-US"/>
              </w:rPr>
              <w:t>COURSE TYPE</w:t>
            </w:r>
          </w:p>
          <w:p w14:paraId="301E3D30" w14:textId="77777777" w:rsidR="00B90254" w:rsidRPr="00B90254" w:rsidRDefault="00B90254" w:rsidP="00BA38DB">
            <w:pPr>
              <w:jc w:val="right"/>
              <w:rPr>
                <w:b/>
                <w:color w:val="000000" w:themeColor="text1"/>
                <w:sz w:val="22"/>
                <w:szCs w:val="22"/>
                <w:lang w:val="en-GB"/>
              </w:rPr>
            </w:pPr>
            <w:r w:rsidRPr="00B90254">
              <w:rPr>
                <w:i/>
                <w:color w:val="000000" w:themeColor="text1"/>
                <w:sz w:val="22"/>
                <w:szCs w:val="22"/>
                <w:lang w:val="en-GB"/>
              </w:rPr>
              <w:t xml:space="preserve">general background, </w:t>
            </w:r>
            <w:r w:rsidRPr="00B90254">
              <w:rPr>
                <w:i/>
                <w:color w:val="000000" w:themeColor="text1"/>
                <w:sz w:val="22"/>
                <w:szCs w:val="22"/>
                <w:lang w:val="en-GB"/>
              </w:rPr>
              <w:br/>
              <w:t>special background, specialised general knowledge, skills development</w:t>
            </w:r>
          </w:p>
        </w:tc>
        <w:tc>
          <w:tcPr>
            <w:tcW w:w="5913" w:type="dxa"/>
            <w:gridSpan w:val="5"/>
          </w:tcPr>
          <w:p w14:paraId="131E14F6" w14:textId="77777777" w:rsidR="00B90254" w:rsidRPr="00B90254" w:rsidRDefault="00B90254" w:rsidP="00BA38DB">
            <w:pPr>
              <w:rPr>
                <w:color w:val="000000" w:themeColor="text1"/>
                <w:sz w:val="22"/>
                <w:szCs w:val="22"/>
                <w:lang w:val="en-US"/>
              </w:rPr>
            </w:pPr>
            <w:r w:rsidRPr="00B90254">
              <w:rPr>
                <w:color w:val="000000" w:themeColor="text1"/>
                <w:sz w:val="22"/>
                <w:szCs w:val="22"/>
                <w:lang w:val="en-GB"/>
              </w:rPr>
              <w:t>Specialised general knowledge, skills development</w:t>
            </w:r>
          </w:p>
        </w:tc>
      </w:tr>
      <w:tr w:rsidR="00B90254" w:rsidRPr="00B90254" w14:paraId="35CDE666" w14:textId="77777777" w:rsidTr="00BA38DB">
        <w:tc>
          <w:tcPr>
            <w:tcW w:w="2943" w:type="dxa"/>
            <w:gridSpan w:val="2"/>
            <w:shd w:val="clear" w:color="auto" w:fill="DDD9C3"/>
          </w:tcPr>
          <w:p w14:paraId="7A241D52" w14:textId="77777777" w:rsidR="00B90254" w:rsidRPr="00B90254" w:rsidRDefault="00B90254" w:rsidP="00BA38DB">
            <w:pPr>
              <w:jc w:val="right"/>
              <w:rPr>
                <w:b/>
                <w:color w:val="000000" w:themeColor="text1"/>
                <w:sz w:val="22"/>
                <w:szCs w:val="22"/>
              </w:rPr>
            </w:pPr>
            <w:r w:rsidRPr="00B90254">
              <w:rPr>
                <w:b/>
                <w:color w:val="000000" w:themeColor="text1"/>
                <w:sz w:val="22"/>
                <w:szCs w:val="22"/>
              </w:rPr>
              <w:t>PREREQUISITE COURSES:</w:t>
            </w:r>
          </w:p>
          <w:p w14:paraId="5685C43B" w14:textId="77777777" w:rsidR="00B90254" w:rsidRPr="00B90254" w:rsidRDefault="00B90254" w:rsidP="00BA38DB">
            <w:pPr>
              <w:jc w:val="right"/>
              <w:rPr>
                <w:b/>
                <w:color w:val="000000" w:themeColor="text1"/>
                <w:sz w:val="22"/>
                <w:szCs w:val="22"/>
              </w:rPr>
            </w:pPr>
          </w:p>
        </w:tc>
        <w:tc>
          <w:tcPr>
            <w:tcW w:w="5913" w:type="dxa"/>
            <w:gridSpan w:val="5"/>
          </w:tcPr>
          <w:p w14:paraId="64C5E592" w14:textId="77777777" w:rsidR="00B90254" w:rsidRPr="00B90254" w:rsidRDefault="00B90254" w:rsidP="00BA38DB">
            <w:pPr>
              <w:rPr>
                <w:color w:val="000000" w:themeColor="text1"/>
                <w:sz w:val="22"/>
                <w:szCs w:val="22"/>
              </w:rPr>
            </w:pPr>
            <w:r w:rsidRPr="00B90254">
              <w:rPr>
                <w:color w:val="000000" w:themeColor="text1"/>
                <w:sz w:val="22"/>
                <w:szCs w:val="22"/>
                <w:lang w:val="en-GB"/>
              </w:rPr>
              <w:t>There are no prerequisite courses</w:t>
            </w:r>
          </w:p>
          <w:p w14:paraId="1704FF96" w14:textId="77777777" w:rsidR="00B90254" w:rsidRPr="00B90254" w:rsidRDefault="00B90254" w:rsidP="00BA38DB">
            <w:pPr>
              <w:rPr>
                <w:color w:val="000000" w:themeColor="text1"/>
                <w:sz w:val="22"/>
                <w:szCs w:val="22"/>
              </w:rPr>
            </w:pPr>
          </w:p>
        </w:tc>
      </w:tr>
      <w:tr w:rsidR="00B90254" w:rsidRPr="00B90254" w14:paraId="3A1DAA70" w14:textId="77777777" w:rsidTr="00BA38DB">
        <w:tc>
          <w:tcPr>
            <w:tcW w:w="2943" w:type="dxa"/>
            <w:gridSpan w:val="2"/>
            <w:shd w:val="clear" w:color="auto" w:fill="DDD9C3"/>
          </w:tcPr>
          <w:p w14:paraId="370CA6C7" w14:textId="77777777" w:rsidR="00B90254" w:rsidRPr="00B90254" w:rsidRDefault="00B90254" w:rsidP="00BA38DB">
            <w:pPr>
              <w:jc w:val="right"/>
              <w:rPr>
                <w:b/>
                <w:color w:val="000000" w:themeColor="text1"/>
                <w:sz w:val="22"/>
                <w:szCs w:val="22"/>
                <w:lang w:val="en-US" w:eastAsia="ja-JP"/>
              </w:rPr>
            </w:pPr>
            <w:r w:rsidRPr="00B90254">
              <w:rPr>
                <w:b/>
                <w:color w:val="000000" w:themeColor="text1"/>
                <w:sz w:val="22"/>
                <w:szCs w:val="22"/>
                <w:lang w:val="en-GB"/>
              </w:rPr>
              <w:t>LANGUAGE OF INSTRUCTION and EXAMINATIONS</w:t>
            </w:r>
            <w:r w:rsidRPr="00B90254">
              <w:rPr>
                <w:b/>
                <w:color w:val="000000" w:themeColor="text1"/>
                <w:sz w:val="22"/>
                <w:szCs w:val="22"/>
                <w:lang w:val="en-GB" w:eastAsia="ja-JP"/>
              </w:rPr>
              <w:t>:</w:t>
            </w:r>
          </w:p>
        </w:tc>
        <w:tc>
          <w:tcPr>
            <w:tcW w:w="5913" w:type="dxa"/>
            <w:gridSpan w:val="5"/>
          </w:tcPr>
          <w:p w14:paraId="7B670452" w14:textId="77777777" w:rsidR="00B90254" w:rsidRPr="00B90254" w:rsidRDefault="00B90254" w:rsidP="00BA38DB">
            <w:pPr>
              <w:tabs>
                <w:tab w:val="left" w:pos="360"/>
              </w:tabs>
              <w:rPr>
                <w:color w:val="000000" w:themeColor="text1"/>
                <w:sz w:val="22"/>
                <w:szCs w:val="22"/>
              </w:rPr>
            </w:pPr>
            <w:r w:rsidRPr="00B90254">
              <w:rPr>
                <w:color w:val="000000" w:themeColor="text1"/>
                <w:sz w:val="22"/>
                <w:szCs w:val="22"/>
              </w:rPr>
              <w:t>Greek</w:t>
            </w:r>
            <w:r w:rsidRPr="00B90254">
              <w:rPr>
                <w:color w:val="000000" w:themeColor="text1"/>
                <w:sz w:val="22"/>
                <w:szCs w:val="22"/>
              </w:rPr>
              <w:tab/>
            </w:r>
          </w:p>
        </w:tc>
      </w:tr>
      <w:tr w:rsidR="00B90254" w:rsidRPr="00B90254" w14:paraId="3549706C" w14:textId="77777777" w:rsidTr="00BA38DB">
        <w:tc>
          <w:tcPr>
            <w:tcW w:w="2943" w:type="dxa"/>
            <w:gridSpan w:val="2"/>
            <w:shd w:val="clear" w:color="auto" w:fill="DDD9C3"/>
          </w:tcPr>
          <w:p w14:paraId="1F204CDA" w14:textId="77777777" w:rsidR="00B90254" w:rsidRPr="00B90254" w:rsidRDefault="00B90254" w:rsidP="00BA38DB">
            <w:pPr>
              <w:jc w:val="right"/>
              <w:rPr>
                <w:b/>
                <w:color w:val="000000" w:themeColor="text1"/>
                <w:sz w:val="22"/>
                <w:szCs w:val="22"/>
                <w:lang w:val="en-US"/>
              </w:rPr>
            </w:pPr>
            <w:r w:rsidRPr="00B90254">
              <w:rPr>
                <w:b/>
                <w:color w:val="000000" w:themeColor="text1"/>
                <w:sz w:val="22"/>
                <w:szCs w:val="22"/>
                <w:lang w:val="en-US" w:eastAsia="ja-JP"/>
              </w:rPr>
              <w:t xml:space="preserve">IS </w:t>
            </w:r>
            <w:r w:rsidRPr="00B90254">
              <w:rPr>
                <w:b/>
                <w:color w:val="000000" w:themeColor="text1"/>
                <w:sz w:val="22"/>
                <w:szCs w:val="22"/>
                <w:lang w:val="en-US"/>
              </w:rPr>
              <w:t>THE COURSE OFFERED TO ERASMUS STUDENTS</w:t>
            </w:r>
          </w:p>
        </w:tc>
        <w:tc>
          <w:tcPr>
            <w:tcW w:w="5913" w:type="dxa"/>
            <w:gridSpan w:val="5"/>
          </w:tcPr>
          <w:p w14:paraId="35310995" w14:textId="77777777" w:rsidR="00B90254" w:rsidRPr="00B90254" w:rsidRDefault="00B90254" w:rsidP="00BA38DB">
            <w:pPr>
              <w:rPr>
                <w:color w:val="000000" w:themeColor="text1"/>
                <w:sz w:val="22"/>
                <w:szCs w:val="22"/>
                <w:lang w:eastAsia="ja-JP"/>
              </w:rPr>
            </w:pPr>
            <w:proofErr w:type="spellStart"/>
            <w:r w:rsidRPr="00B90254">
              <w:rPr>
                <w:color w:val="000000" w:themeColor="text1"/>
                <w:sz w:val="22"/>
                <w:szCs w:val="22"/>
                <w:lang w:eastAsia="ja-JP"/>
              </w:rPr>
              <w:t>No</w:t>
            </w:r>
            <w:proofErr w:type="spellEnd"/>
          </w:p>
        </w:tc>
      </w:tr>
      <w:tr w:rsidR="00B90254" w:rsidRPr="00B90254" w14:paraId="34B3938D" w14:textId="77777777" w:rsidTr="00BA38DB">
        <w:tc>
          <w:tcPr>
            <w:tcW w:w="2943" w:type="dxa"/>
            <w:gridSpan w:val="2"/>
            <w:shd w:val="clear" w:color="auto" w:fill="DDD9C3"/>
          </w:tcPr>
          <w:p w14:paraId="5D6AAA29" w14:textId="77777777" w:rsidR="00B90254" w:rsidRPr="00B90254" w:rsidRDefault="00B90254" w:rsidP="00BA38DB">
            <w:pPr>
              <w:jc w:val="right"/>
              <w:rPr>
                <w:b/>
                <w:color w:val="000000" w:themeColor="text1"/>
                <w:sz w:val="22"/>
                <w:szCs w:val="22"/>
              </w:rPr>
            </w:pPr>
            <w:r w:rsidRPr="00B90254">
              <w:rPr>
                <w:b/>
                <w:color w:val="000000" w:themeColor="text1"/>
                <w:sz w:val="22"/>
                <w:szCs w:val="22"/>
              </w:rPr>
              <w:t>COURSE WEB</w:t>
            </w:r>
            <w:r w:rsidRPr="00B90254">
              <w:rPr>
                <w:rFonts w:eastAsia="PMingLiU"/>
                <w:b/>
                <w:color w:val="000000" w:themeColor="text1"/>
                <w:sz w:val="22"/>
                <w:szCs w:val="22"/>
                <w:lang w:eastAsia="zh-TW"/>
              </w:rPr>
              <w:t>SITE</w:t>
            </w:r>
            <w:r w:rsidRPr="00B90254">
              <w:rPr>
                <w:b/>
                <w:color w:val="000000" w:themeColor="text1"/>
                <w:sz w:val="22"/>
                <w:szCs w:val="22"/>
              </w:rPr>
              <w:t xml:space="preserve"> (URL)</w:t>
            </w:r>
          </w:p>
        </w:tc>
        <w:tc>
          <w:tcPr>
            <w:tcW w:w="5913" w:type="dxa"/>
            <w:gridSpan w:val="5"/>
          </w:tcPr>
          <w:p w14:paraId="600ED94F" w14:textId="77777777" w:rsidR="00B90254" w:rsidRPr="00B90254" w:rsidRDefault="00C6516C" w:rsidP="00BA38DB">
            <w:pPr>
              <w:rPr>
                <w:color w:val="000000" w:themeColor="text1"/>
                <w:sz w:val="22"/>
                <w:szCs w:val="22"/>
                <w:lang w:eastAsia="ja-JP"/>
              </w:rPr>
            </w:pPr>
            <w:hyperlink r:id="rId40" w:history="1">
              <w:r w:rsidR="00B90254" w:rsidRPr="00B90254">
                <w:rPr>
                  <w:rStyle w:val="Hyperlink"/>
                  <w:color w:val="000000" w:themeColor="text1"/>
                  <w:sz w:val="22"/>
                  <w:szCs w:val="22"/>
                  <w:lang w:val="en-GB"/>
                </w:rPr>
                <w:t>https</w:t>
              </w:r>
              <w:r w:rsidR="00B90254" w:rsidRPr="00B90254">
                <w:rPr>
                  <w:rStyle w:val="Hyperlink"/>
                  <w:color w:val="000000" w:themeColor="text1"/>
                  <w:sz w:val="22"/>
                  <w:szCs w:val="22"/>
                </w:rPr>
                <w:t>://</w:t>
              </w:r>
              <w:proofErr w:type="spellStart"/>
              <w:r w:rsidR="00B90254" w:rsidRPr="00B90254">
                <w:rPr>
                  <w:rStyle w:val="Hyperlink"/>
                  <w:color w:val="000000" w:themeColor="text1"/>
                  <w:sz w:val="22"/>
                  <w:szCs w:val="22"/>
                  <w:lang w:val="en-GB"/>
                </w:rPr>
                <w:t>eclass</w:t>
              </w:r>
              <w:proofErr w:type="spellEnd"/>
              <w:r w:rsidR="00B90254" w:rsidRPr="00B90254">
                <w:rPr>
                  <w:rStyle w:val="Hyperlink"/>
                  <w:color w:val="000000" w:themeColor="text1"/>
                  <w:sz w:val="22"/>
                  <w:szCs w:val="22"/>
                </w:rPr>
                <w:t>.</w:t>
              </w:r>
              <w:proofErr w:type="spellStart"/>
              <w:r w:rsidR="00B90254" w:rsidRPr="00B90254">
                <w:rPr>
                  <w:rStyle w:val="Hyperlink"/>
                  <w:color w:val="000000" w:themeColor="text1"/>
                  <w:sz w:val="22"/>
                  <w:szCs w:val="22"/>
                  <w:lang w:val="en-GB"/>
                </w:rPr>
                <w:t>upatras</w:t>
              </w:r>
              <w:proofErr w:type="spellEnd"/>
              <w:r w:rsidR="00B90254" w:rsidRPr="00B90254">
                <w:rPr>
                  <w:rStyle w:val="Hyperlink"/>
                  <w:color w:val="000000" w:themeColor="text1"/>
                  <w:sz w:val="22"/>
                  <w:szCs w:val="22"/>
                </w:rPr>
                <w:t>.</w:t>
              </w:r>
              <w:r w:rsidR="00B90254" w:rsidRPr="00B90254">
                <w:rPr>
                  <w:rStyle w:val="Hyperlink"/>
                  <w:color w:val="000000" w:themeColor="text1"/>
                  <w:sz w:val="22"/>
                  <w:szCs w:val="22"/>
                  <w:lang w:val="en-GB"/>
                </w:rPr>
                <w:t>gr</w:t>
              </w:r>
              <w:r w:rsidR="00B90254" w:rsidRPr="00B90254">
                <w:rPr>
                  <w:rStyle w:val="Hyperlink"/>
                  <w:color w:val="000000" w:themeColor="text1"/>
                  <w:sz w:val="22"/>
                  <w:szCs w:val="22"/>
                </w:rPr>
                <w:t>/</w:t>
              </w:r>
              <w:r w:rsidR="00B90254" w:rsidRPr="00B90254">
                <w:rPr>
                  <w:rStyle w:val="Hyperlink"/>
                  <w:color w:val="000000" w:themeColor="text1"/>
                  <w:sz w:val="22"/>
                  <w:szCs w:val="22"/>
                  <w:lang w:val="en-GB"/>
                </w:rPr>
                <w:t>courses</w:t>
              </w:r>
              <w:r w:rsidR="00B90254" w:rsidRPr="00B90254">
                <w:rPr>
                  <w:rStyle w:val="Hyperlink"/>
                  <w:color w:val="000000" w:themeColor="text1"/>
                  <w:sz w:val="22"/>
                  <w:szCs w:val="22"/>
                </w:rPr>
                <w:t>/</w:t>
              </w:r>
              <w:r w:rsidR="00B90254" w:rsidRPr="00B90254">
                <w:rPr>
                  <w:rStyle w:val="Hyperlink"/>
                  <w:color w:val="000000" w:themeColor="text1"/>
                  <w:sz w:val="22"/>
                  <w:szCs w:val="22"/>
                  <w:lang w:val="en-GB"/>
                </w:rPr>
                <w:t>CIV</w:t>
              </w:r>
              <w:r w:rsidR="00B90254" w:rsidRPr="00B90254">
                <w:rPr>
                  <w:rStyle w:val="Hyperlink"/>
                  <w:color w:val="000000" w:themeColor="text1"/>
                  <w:sz w:val="22"/>
                  <w:szCs w:val="22"/>
                </w:rPr>
                <w:t>1529/</w:t>
              </w:r>
            </w:hyperlink>
          </w:p>
        </w:tc>
      </w:tr>
    </w:tbl>
    <w:p w14:paraId="6830589E" w14:textId="77777777" w:rsidR="00B90254" w:rsidRPr="00B90254" w:rsidRDefault="00B90254" w:rsidP="00B90254">
      <w:pPr>
        <w:rPr>
          <w:color w:val="000000" w:themeColor="text1"/>
          <w:sz w:val="22"/>
          <w:szCs w:val="22"/>
        </w:rPr>
      </w:pPr>
    </w:p>
    <w:p w14:paraId="21C4A1C8"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b/>
          <w:color w:val="000000" w:themeColor="text1"/>
          <w:sz w:val="22"/>
          <w:szCs w:val="22"/>
          <w:lang w:val="en-US"/>
        </w:rPr>
        <w:t xml:space="preserve">2. </w:t>
      </w:r>
      <w:r w:rsidRPr="00B90254">
        <w:rPr>
          <w:b/>
          <w:color w:val="000000" w:themeColor="text1"/>
          <w:sz w:val="22"/>
          <w:szCs w:val="22"/>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933"/>
      </w:tblGrid>
      <w:tr w:rsidR="00B90254" w:rsidRPr="00B90254" w14:paraId="1F5C2C5E" w14:textId="77777777" w:rsidTr="00BA38DB">
        <w:tc>
          <w:tcPr>
            <w:tcW w:w="8897" w:type="dxa"/>
            <w:gridSpan w:val="3"/>
            <w:tcBorders>
              <w:bottom w:val="nil"/>
            </w:tcBorders>
            <w:shd w:val="clear" w:color="auto" w:fill="DDD9C3"/>
          </w:tcPr>
          <w:p w14:paraId="0F7F3D37" w14:textId="77777777" w:rsidR="00B90254" w:rsidRPr="00B90254" w:rsidRDefault="00B90254" w:rsidP="00BA38DB">
            <w:pPr>
              <w:rPr>
                <w:i/>
                <w:color w:val="000000" w:themeColor="text1"/>
                <w:sz w:val="22"/>
                <w:szCs w:val="22"/>
              </w:rPr>
            </w:pPr>
            <w:proofErr w:type="spellStart"/>
            <w:r w:rsidRPr="00B90254">
              <w:rPr>
                <w:b/>
                <w:color w:val="000000" w:themeColor="text1"/>
                <w:sz w:val="22"/>
                <w:szCs w:val="22"/>
              </w:rPr>
              <w:t>Learning</w:t>
            </w:r>
            <w:proofErr w:type="spellEnd"/>
            <w:r w:rsidRPr="00B90254">
              <w:rPr>
                <w:b/>
                <w:color w:val="000000" w:themeColor="text1"/>
                <w:sz w:val="22"/>
                <w:szCs w:val="22"/>
              </w:rPr>
              <w:t xml:space="preserve"> </w:t>
            </w:r>
            <w:proofErr w:type="spellStart"/>
            <w:r w:rsidRPr="00B90254">
              <w:rPr>
                <w:b/>
                <w:color w:val="000000" w:themeColor="text1"/>
                <w:sz w:val="22"/>
                <w:szCs w:val="22"/>
              </w:rPr>
              <w:t>outcomes</w:t>
            </w:r>
            <w:proofErr w:type="spellEnd"/>
          </w:p>
        </w:tc>
      </w:tr>
      <w:tr w:rsidR="00B90254" w:rsidRPr="00753BB4" w14:paraId="671CF491" w14:textId="77777777" w:rsidTr="00BA38DB">
        <w:tc>
          <w:tcPr>
            <w:tcW w:w="8897" w:type="dxa"/>
            <w:gridSpan w:val="3"/>
            <w:tcBorders>
              <w:top w:val="nil"/>
            </w:tcBorders>
            <w:shd w:val="clear" w:color="auto" w:fill="DDD9C3"/>
          </w:tcPr>
          <w:p w14:paraId="2E1ECD45"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The course learning outcomes, specific knowledge, skills and competences of an appropriate level, which the students will acquire with the successful completion of the course, are described.</w:t>
            </w:r>
          </w:p>
          <w:p w14:paraId="6EB58F9A" w14:textId="77777777" w:rsidR="00B90254" w:rsidRPr="00B90254" w:rsidRDefault="00B90254" w:rsidP="00BA38DB">
            <w:pPr>
              <w:autoSpaceDE w:val="0"/>
              <w:autoSpaceDN w:val="0"/>
              <w:adjustRightInd w:val="0"/>
              <w:rPr>
                <w:i/>
                <w:color w:val="000000" w:themeColor="text1"/>
                <w:sz w:val="22"/>
                <w:szCs w:val="22"/>
                <w:lang w:val="en-GB"/>
              </w:rPr>
            </w:pPr>
            <w:r w:rsidRPr="00B90254">
              <w:rPr>
                <w:i/>
                <w:color w:val="000000" w:themeColor="text1"/>
                <w:sz w:val="22"/>
                <w:szCs w:val="22"/>
                <w:lang w:val="en-GB"/>
              </w:rPr>
              <w:t xml:space="preserve">Consult Appendix A </w:t>
            </w:r>
          </w:p>
          <w:p w14:paraId="46530859" w14:textId="77777777" w:rsidR="00B90254" w:rsidRPr="00B90254" w:rsidRDefault="00B90254" w:rsidP="00B90254">
            <w:pPr>
              <w:widowControl w:val="0"/>
              <w:numPr>
                <w:ilvl w:val="0"/>
                <w:numId w:val="3"/>
              </w:numPr>
              <w:autoSpaceDE w:val="0"/>
              <w:autoSpaceDN w:val="0"/>
              <w:adjustRightInd w:val="0"/>
              <w:spacing w:line="276" w:lineRule="auto"/>
              <w:ind w:left="313" w:hanging="219"/>
              <w:rPr>
                <w:i/>
                <w:color w:val="000000" w:themeColor="text1"/>
                <w:sz w:val="22"/>
                <w:szCs w:val="22"/>
                <w:lang w:val="en-GB"/>
              </w:rPr>
            </w:pPr>
            <w:r w:rsidRPr="00B90254">
              <w:rPr>
                <w:i/>
                <w:color w:val="000000" w:themeColor="text1"/>
                <w:sz w:val="22"/>
                <w:szCs w:val="22"/>
                <w:lang w:val="en-GB"/>
              </w:rPr>
              <w:t>Description of the level of learning outcomes for each qualifications cycle, according to the Qualifications Framework of the European Higher Education Area</w:t>
            </w:r>
          </w:p>
          <w:p w14:paraId="7A740C7B" w14:textId="77777777" w:rsidR="00B90254" w:rsidRPr="00B90254" w:rsidRDefault="00B90254" w:rsidP="00B90254">
            <w:pPr>
              <w:widowControl w:val="0"/>
              <w:numPr>
                <w:ilvl w:val="0"/>
                <w:numId w:val="3"/>
              </w:numPr>
              <w:autoSpaceDE w:val="0"/>
              <w:autoSpaceDN w:val="0"/>
              <w:adjustRightInd w:val="0"/>
              <w:spacing w:line="276" w:lineRule="auto"/>
              <w:ind w:left="313" w:hanging="219"/>
              <w:rPr>
                <w:i/>
                <w:color w:val="000000" w:themeColor="text1"/>
                <w:sz w:val="22"/>
                <w:szCs w:val="22"/>
                <w:lang w:val="en-GB"/>
              </w:rPr>
            </w:pPr>
            <w:r w:rsidRPr="00B90254">
              <w:rPr>
                <w:i/>
                <w:color w:val="000000" w:themeColor="text1"/>
                <w:sz w:val="22"/>
                <w:szCs w:val="22"/>
                <w:lang w:val="en-GB"/>
              </w:rPr>
              <w:t xml:space="preserve">Descriptors for Levels 6, 7 &amp; 8 of the European Qualifications Framework for Lifelong Learning </w:t>
            </w:r>
          </w:p>
          <w:p w14:paraId="510FB5D5"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and Appendix B</w:t>
            </w:r>
          </w:p>
          <w:p w14:paraId="62BF7CA0" w14:textId="77777777" w:rsidR="00B90254" w:rsidRPr="00B90254" w:rsidRDefault="00B90254" w:rsidP="00B90254">
            <w:pPr>
              <w:widowControl w:val="0"/>
              <w:numPr>
                <w:ilvl w:val="0"/>
                <w:numId w:val="3"/>
              </w:numPr>
              <w:tabs>
                <w:tab w:val="num" w:pos="-567"/>
              </w:tabs>
              <w:autoSpaceDE w:val="0"/>
              <w:autoSpaceDN w:val="0"/>
              <w:adjustRightInd w:val="0"/>
              <w:ind w:left="313" w:hanging="219"/>
              <w:rPr>
                <w:i/>
                <w:color w:val="000000" w:themeColor="text1"/>
                <w:sz w:val="22"/>
                <w:szCs w:val="22"/>
                <w:lang w:val="en-GB"/>
              </w:rPr>
            </w:pPr>
            <w:r w:rsidRPr="00B90254">
              <w:rPr>
                <w:i/>
                <w:color w:val="000000" w:themeColor="text1"/>
                <w:sz w:val="22"/>
                <w:szCs w:val="22"/>
                <w:lang w:val="en-GB"/>
              </w:rPr>
              <w:t>Guidelines for writing Learning Outcomes</w:t>
            </w:r>
          </w:p>
        </w:tc>
      </w:tr>
      <w:tr w:rsidR="00B90254" w:rsidRPr="00753BB4" w14:paraId="4F207D17" w14:textId="77777777" w:rsidTr="00BA38DB">
        <w:tc>
          <w:tcPr>
            <w:tcW w:w="8897" w:type="dxa"/>
            <w:gridSpan w:val="3"/>
          </w:tcPr>
          <w:p w14:paraId="5CDF54D6" w14:textId="77777777" w:rsidR="00B90254" w:rsidRPr="00B90254" w:rsidRDefault="00B90254" w:rsidP="00BA38DB">
            <w:pPr>
              <w:rPr>
                <w:i/>
                <w:color w:val="000000" w:themeColor="text1"/>
                <w:sz w:val="22"/>
                <w:szCs w:val="22"/>
                <w:lang w:val="en-GB"/>
              </w:rPr>
            </w:pPr>
          </w:p>
          <w:p w14:paraId="75D002E8" w14:textId="77777777" w:rsidR="00E47E08" w:rsidRPr="00E47E08" w:rsidRDefault="00E47E08" w:rsidP="00E47E08">
            <w:pPr>
              <w:rPr>
                <w:sz w:val="22"/>
                <w:szCs w:val="22"/>
                <w:lang w:val="en-US"/>
              </w:rPr>
            </w:pPr>
            <w:r w:rsidRPr="00E47E08">
              <w:rPr>
                <w:sz w:val="22"/>
                <w:szCs w:val="22"/>
                <w:lang w:val="en-US"/>
              </w:rPr>
              <w:lastRenderedPageBreak/>
              <w:t>By the end of this course</w:t>
            </w:r>
            <w:r w:rsidRPr="00E47E08">
              <w:rPr>
                <w:sz w:val="22"/>
                <w:szCs w:val="22"/>
                <w:lang w:val="en-US" w:eastAsia="ja-JP"/>
              </w:rPr>
              <w:t>,</w:t>
            </w:r>
            <w:r w:rsidRPr="00E47E08">
              <w:rPr>
                <w:sz w:val="22"/>
                <w:szCs w:val="22"/>
                <w:lang w:val="en-US"/>
              </w:rPr>
              <w:t xml:space="preserve"> the student will be able to:</w:t>
            </w:r>
          </w:p>
          <w:p w14:paraId="480C6A2E" w14:textId="77777777" w:rsidR="00E47E08" w:rsidRPr="00E47E08" w:rsidRDefault="00E47E08" w:rsidP="00E47E08">
            <w:pPr>
              <w:pStyle w:val="ListParagraph"/>
              <w:numPr>
                <w:ilvl w:val="0"/>
                <w:numId w:val="12"/>
              </w:numPr>
              <w:spacing w:after="0" w:line="240" w:lineRule="auto"/>
              <w:ind w:left="284" w:hanging="284"/>
              <w:contextualSpacing w:val="0"/>
              <w:jc w:val="both"/>
              <w:rPr>
                <w:rFonts w:ascii="Times New Roman" w:hAnsi="Times New Roman"/>
                <w:szCs w:val="22"/>
                <w:lang w:val="en-GB"/>
              </w:rPr>
            </w:pPr>
            <w:r w:rsidRPr="00E47E08">
              <w:rPr>
                <w:rFonts w:ascii="Times New Roman" w:hAnsi="Times New Roman"/>
                <w:szCs w:val="22"/>
                <w:lang w:val="en-US"/>
              </w:rPr>
              <w:t>Apply methods for economic evaluation of investment plans</w:t>
            </w:r>
            <w:r w:rsidRPr="00E47E08">
              <w:rPr>
                <w:rFonts w:ascii="Times New Roman" w:hAnsi="Times New Roman"/>
                <w:szCs w:val="22"/>
                <w:lang w:val="en-GB"/>
              </w:rPr>
              <w:t>.</w:t>
            </w:r>
          </w:p>
          <w:p w14:paraId="1F522FC5" w14:textId="77777777" w:rsidR="00E47E08" w:rsidRPr="00E47E08" w:rsidRDefault="00E47E08" w:rsidP="00E47E08">
            <w:pPr>
              <w:pStyle w:val="ListParagraph"/>
              <w:numPr>
                <w:ilvl w:val="0"/>
                <w:numId w:val="12"/>
              </w:numPr>
              <w:spacing w:after="0" w:line="240" w:lineRule="auto"/>
              <w:ind w:left="284" w:hanging="284"/>
              <w:contextualSpacing w:val="0"/>
              <w:jc w:val="both"/>
              <w:rPr>
                <w:rFonts w:ascii="Times New Roman" w:hAnsi="Times New Roman"/>
                <w:szCs w:val="22"/>
                <w:lang w:val="en-GB"/>
              </w:rPr>
            </w:pPr>
            <w:r w:rsidRPr="00E47E08">
              <w:rPr>
                <w:rFonts w:ascii="Times New Roman" w:hAnsi="Times New Roman"/>
                <w:szCs w:val="22"/>
                <w:lang w:val="en-GB"/>
              </w:rPr>
              <w:t>Evaluate proposals for optimal utilization and replacement of project machinery.</w:t>
            </w:r>
          </w:p>
          <w:p w14:paraId="2EFF4FDD" w14:textId="77777777" w:rsidR="00E47E08" w:rsidRPr="00E47E08" w:rsidRDefault="00E47E08" w:rsidP="00E47E08">
            <w:pPr>
              <w:pStyle w:val="ListParagraph"/>
              <w:numPr>
                <w:ilvl w:val="0"/>
                <w:numId w:val="12"/>
              </w:numPr>
              <w:spacing w:after="0" w:line="240" w:lineRule="auto"/>
              <w:ind w:left="284" w:hanging="284"/>
              <w:contextualSpacing w:val="0"/>
              <w:jc w:val="both"/>
              <w:rPr>
                <w:rFonts w:ascii="Times New Roman" w:hAnsi="Times New Roman"/>
                <w:szCs w:val="22"/>
                <w:lang w:val="en-GB"/>
              </w:rPr>
            </w:pPr>
            <w:r w:rsidRPr="00E47E08">
              <w:rPr>
                <w:rFonts w:ascii="Times New Roman" w:eastAsia="MS Mincho" w:hAnsi="Times New Roman"/>
                <w:szCs w:val="22"/>
                <w:lang w:val="en-GB" w:eastAsia="ja-JP"/>
              </w:rPr>
              <w:t>Evaluate the economic feasibility of projects and optimize their characteristics</w:t>
            </w:r>
            <w:r w:rsidRPr="00E47E08">
              <w:rPr>
                <w:rFonts w:ascii="Times New Roman" w:hAnsi="Times New Roman"/>
                <w:szCs w:val="22"/>
                <w:lang w:val="en-GB"/>
              </w:rPr>
              <w:t>.</w:t>
            </w:r>
          </w:p>
          <w:p w14:paraId="13A7AD13" w14:textId="77777777" w:rsidR="00E47E08" w:rsidRPr="00E47E08" w:rsidRDefault="00E47E08" w:rsidP="00E47E08">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hAnsi="Times New Roman"/>
                <w:szCs w:val="22"/>
                <w:lang w:val="en-US"/>
              </w:rPr>
              <w:t xml:space="preserve">Analyze, describe and graphically present the project </w:t>
            </w:r>
            <w:r w:rsidRPr="00E47E08">
              <w:rPr>
                <w:rFonts w:ascii="Times New Roman" w:eastAsia="MS Mincho" w:hAnsi="Times New Roman"/>
                <w:szCs w:val="22"/>
                <w:lang w:val="en-GB" w:eastAsia="ja-JP"/>
              </w:rPr>
              <w:t xml:space="preserve">organizational </w:t>
            </w:r>
            <w:r w:rsidRPr="00E47E08">
              <w:rPr>
                <w:rFonts w:ascii="Times New Roman" w:hAnsi="Times New Roman"/>
                <w:szCs w:val="22"/>
                <w:lang w:val="en-US"/>
              </w:rPr>
              <w:t>structure</w:t>
            </w:r>
            <w:r w:rsidRPr="00E47E08">
              <w:rPr>
                <w:rFonts w:ascii="Times New Roman" w:hAnsi="Times New Roman"/>
                <w:szCs w:val="22"/>
                <w:lang w:val="en-GB"/>
              </w:rPr>
              <w:t>.</w:t>
            </w:r>
          </w:p>
          <w:p w14:paraId="22A778F0" w14:textId="77777777" w:rsidR="00E47E08" w:rsidRPr="00E47E08" w:rsidRDefault="00E47E08" w:rsidP="00E47E08">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hAnsi="Times New Roman"/>
                <w:szCs w:val="22"/>
                <w:lang w:val="en-US"/>
              </w:rPr>
              <w:t>Estimate the duration and cost of project activities</w:t>
            </w:r>
            <w:r w:rsidRPr="00E47E08">
              <w:rPr>
                <w:rFonts w:ascii="Times New Roman" w:hAnsi="Times New Roman"/>
                <w:szCs w:val="22"/>
                <w:lang w:val="en-GB"/>
              </w:rPr>
              <w:t>.</w:t>
            </w:r>
          </w:p>
          <w:p w14:paraId="0DD74A29" w14:textId="77777777" w:rsidR="00E47E08" w:rsidRPr="00E47E08" w:rsidRDefault="00E47E08" w:rsidP="00E47E08">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hAnsi="Times New Roman"/>
                <w:szCs w:val="22"/>
                <w:lang w:val="en-US"/>
              </w:rPr>
              <w:t>Perform project scheduling, resource allocation and cost management analyses</w:t>
            </w:r>
            <w:r w:rsidRPr="00E47E08">
              <w:rPr>
                <w:rFonts w:ascii="Times New Roman" w:hAnsi="Times New Roman"/>
                <w:szCs w:val="22"/>
                <w:lang w:val="en-GB"/>
              </w:rPr>
              <w:t>.</w:t>
            </w:r>
          </w:p>
          <w:p w14:paraId="1744B880" w14:textId="77777777" w:rsidR="00E47E08" w:rsidRPr="00E47E08" w:rsidRDefault="00E47E08" w:rsidP="00E47E08">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rPr>
            </w:pPr>
            <w:r w:rsidRPr="00E47E08">
              <w:rPr>
                <w:rFonts w:ascii="Times New Roman" w:hAnsi="Times New Roman"/>
                <w:szCs w:val="22"/>
                <w:lang w:val="en-US"/>
              </w:rPr>
              <w:t>Perform risk management analysis</w:t>
            </w:r>
            <w:r w:rsidRPr="00E47E08">
              <w:rPr>
                <w:rFonts w:ascii="Times New Roman" w:hAnsi="Times New Roman"/>
                <w:szCs w:val="22"/>
              </w:rPr>
              <w:t>.</w:t>
            </w:r>
          </w:p>
          <w:p w14:paraId="4266C36B" w14:textId="77777777" w:rsidR="00E47E08" w:rsidRPr="00E47E08" w:rsidRDefault="00E47E08" w:rsidP="00E47E08">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eastAsia="MS Mincho" w:hAnsi="Times New Roman"/>
                <w:szCs w:val="22"/>
                <w:lang w:val="en-GB" w:eastAsia="ja-JP"/>
              </w:rPr>
              <w:t xml:space="preserve">Incorporate optimization methods in project management decision making. </w:t>
            </w:r>
          </w:p>
          <w:p w14:paraId="7B63AD32" w14:textId="77777777" w:rsidR="00E47E08" w:rsidRPr="00E47E08" w:rsidRDefault="00E47E08" w:rsidP="00E47E08">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eastAsia="MS Mincho" w:hAnsi="Times New Roman"/>
                <w:szCs w:val="22"/>
                <w:lang w:val="en-GB" w:eastAsia="ja-JP"/>
              </w:rPr>
              <w:t>Apply building information modelling and project management software.</w:t>
            </w:r>
          </w:p>
          <w:p w14:paraId="24B50228" w14:textId="77777777" w:rsidR="00B90254" w:rsidRPr="00B90254" w:rsidRDefault="00B90254" w:rsidP="00BA38DB">
            <w:pPr>
              <w:jc w:val="both"/>
              <w:rPr>
                <w:color w:val="000000" w:themeColor="text1"/>
                <w:sz w:val="22"/>
                <w:szCs w:val="22"/>
                <w:lang w:val="en-GB"/>
              </w:rPr>
            </w:pPr>
          </w:p>
        </w:tc>
      </w:tr>
      <w:tr w:rsidR="00B90254" w:rsidRPr="00B90254" w14:paraId="3C3B2384" w14:textId="77777777" w:rsidTr="00BA38DB">
        <w:tblPrEx>
          <w:tblLook w:val="0000" w:firstRow="0" w:lastRow="0" w:firstColumn="0" w:lastColumn="0" w:noHBand="0" w:noVBand="0"/>
        </w:tblPrEx>
        <w:trPr>
          <w:gridBefore w:val="1"/>
          <w:wBefore w:w="18" w:type="dxa"/>
        </w:trPr>
        <w:tc>
          <w:tcPr>
            <w:tcW w:w="8879" w:type="dxa"/>
            <w:gridSpan w:val="2"/>
            <w:tcBorders>
              <w:bottom w:val="nil"/>
            </w:tcBorders>
            <w:shd w:val="clear" w:color="auto" w:fill="DDD9C3"/>
          </w:tcPr>
          <w:p w14:paraId="2C6BBCEA" w14:textId="77777777" w:rsidR="00B90254" w:rsidRPr="00B90254" w:rsidRDefault="00B90254" w:rsidP="00BA38DB">
            <w:pPr>
              <w:rPr>
                <w:b/>
                <w:color w:val="000000" w:themeColor="text1"/>
                <w:sz w:val="22"/>
                <w:szCs w:val="22"/>
              </w:rPr>
            </w:pPr>
            <w:r w:rsidRPr="00B90254">
              <w:rPr>
                <w:b/>
                <w:color w:val="000000" w:themeColor="text1"/>
                <w:sz w:val="22"/>
                <w:szCs w:val="22"/>
              </w:rPr>
              <w:t xml:space="preserve">General </w:t>
            </w:r>
            <w:r w:rsidRPr="00B90254">
              <w:rPr>
                <w:b/>
                <w:color w:val="000000" w:themeColor="text1"/>
                <w:sz w:val="22"/>
                <w:szCs w:val="22"/>
                <w:lang w:val="en-GB"/>
              </w:rPr>
              <w:t>Competences</w:t>
            </w:r>
          </w:p>
        </w:tc>
      </w:tr>
      <w:tr w:rsidR="00B90254" w:rsidRPr="00753BB4" w14:paraId="5DC11A76" w14:textId="77777777" w:rsidTr="00BA38DB">
        <w:tc>
          <w:tcPr>
            <w:tcW w:w="8897" w:type="dxa"/>
            <w:gridSpan w:val="3"/>
            <w:tcBorders>
              <w:top w:val="nil"/>
              <w:bottom w:val="nil"/>
            </w:tcBorders>
            <w:shd w:val="clear" w:color="auto" w:fill="DDD9C3"/>
          </w:tcPr>
          <w:p w14:paraId="43CE55DF" w14:textId="77777777" w:rsidR="00B90254" w:rsidRPr="00B90254" w:rsidRDefault="00B90254" w:rsidP="00BA38DB">
            <w:pPr>
              <w:widowControl w:val="0"/>
              <w:autoSpaceDE w:val="0"/>
              <w:autoSpaceDN w:val="0"/>
              <w:adjustRightInd w:val="0"/>
              <w:spacing w:after="60"/>
              <w:rPr>
                <w:i/>
                <w:color w:val="000000" w:themeColor="text1"/>
                <w:sz w:val="22"/>
                <w:szCs w:val="22"/>
                <w:lang w:val="en-GB"/>
              </w:rPr>
            </w:pPr>
            <w:r w:rsidRPr="00B90254">
              <w:rPr>
                <w:i/>
                <w:color w:val="000000" w:themeColor="text1"/>
                <w:sz w:val="22"/>
                <w:szCs w:val="22"/>
                <w:lang w:val="en-GB"/>
              </w:rPr>
              <w:t>Taking into consideration the general competences that the degree-holder must acquire (as these appear in the Diploma Supplement and appear below), at which of the following does the course aim?</w:t>
            </w:r>
          </w:p>
        </w:tc>
      </w:tr>
      <w:tr w:rsidR="00B90254" w:rsidRPr="00B90254" w14:paraId="766EB2B8" w14:textId="77777777" w:rsidTr="00BA38DB">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54210186"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Search for, analysis and synthesis of data and information, with the use of the necessary technology</w:t>
            </w:r>
          </w:p>
          <w:p w14:paraId="114457A9"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Adapting to new situations </w:t>
            </w:r>
          </w:p>
          <w:p w14:paraId="05E3AA0B"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Decision-making </w:t>
            </w:r>
          </w:p>
          <w:p w14:paraId="09FF0B97"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Working independently </w:t>
            </w:r>
          </w:p>
          <w:p w14:paraId="186C5E0C"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Team work</w:t>
            </w:r>
          </w:p>
          <w:p w14:paraId="1060C30F"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Working in an international environment </w:t>
            </w:r>
          </w:p>
          <w:p w14:paraId="6B27E1FA"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Working in an interdisciplinary environment </w:t>
            </w:r>
          </w:p>
          <w:p w14:paraId="74151141"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Production of new research ideas </w:t>
            </w:r>
          </w:p>
        </w:tc>
        <w:tc>
          <w:tcPr>
            <w:tcW w:w="4933" w:type="dxa"/>
            <w:tcBorders>
              <w:top w:val="nil"/>
              <w:left w:val="nil"/>
              <w:bottom w:val="single" w:sz="4" w:space="0" w:color="auto"/>
            </w:tcBorders>
            <w:shd w:val="clear" w:color="auto" w:fill="DDD9C3"/>
          </w:tcPr>
          <w:p w14:paraId="6743D7EE"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Project planning and management </w:t>
            </w:r>
          </w:p>
          <w:p w14:paraId="30BFC644"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Respect for difference and multiculturalism </w:t>
            </w:r>
          </w:p>
          <w:p w14:paraId="4825DB65"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Respect for the natural environment </w:t>
            </w:r>
          </w:p>
          <w:p w14:paraId="6F5E9079"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Showing social, professional and ethical responsibility and sensitivity to gender issues </w:t>
            </w:r>
          </w:p>
          <w:p w14:paraId="19D9698C"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Criticism and self-criticism </w:t>
            </w:r>
          </w:p>
          <w:p w14:paraId="44B2CF70"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Pro</w:t>
            </w:r>
            <w:r w:rsidRPr="00B90254">
              <w:rPr>
                <w:rFonts w:eastAsia="PMingLiU"/>
                <w:i/>
                <w:color w:val="000000" w:themeColor="text1"/>
                <w:sz w:val="22"/>
                <w:szCs w:val="22"/>
                <w:lang w:val="en-GB" w:eastAsia="zh-TW"/>
              </w:rPr>
              <w:t>duc</w:t>
            </w:r>
            <w:r w:rsidRPr="00B90254">
              <w:rPr>
                <w:i/>
                <w:color w:val="000000" w:themeColor="text1"/>
                <w:sz w:val="22"/>
                <w:szCs w:val="22"/>
                <w:lang w:val="en-GB" w:eastAsia="ja-JP"/>
              </w:rPr>
              <w:t>tion</w:t>
            </w:r>
            <w:r w:rsidRPr="00B90254">
              <w:rPr>
                <w:i/>
                <w:color w:val="000000" w:themeColor="text1"/>
                <w:sz w:val="22"/>
                <w:szCs w:val="22"/>
                <w:lang w:val="en-GB"/>
              </w:rPr>
              <w:t xml:space="preserve"> of free, creative and inductive thinking</w:t>
            </w:r>
          </w:p>
          <w:p w14:paraId="1ACCE2A4"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w:t>
            </w:r>
          </w:p>
          <w:p w14:paraId="411F7715"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Others…</w:t>
            </w:r>
          </w:p>
          <w:p w14:paraId="6F2841BC" w14:textId="77777777" w:rsidR="00B90254" w:rsidRPr="00B90254" w:rsidRDefault="00B90254" w:rsidP="00BA38DB">
            <w:pPr>
              <w:rPr>
                <w:b/>
                <w:color w:val="000000" w:themeColor="text1"/>
                <w:sz w:val="22"/>
                <w:szCs w:val="22"/>
                <w:lang w:val="en-GB"/>
              </w:rPr>
            </w:pPr>
            <w:r w:rsidRPr="00B90254">
              <w:rPr>
                <w:i/>
                <w:color w:val="000000" w:themeColor="text1"/>
                <w:sz w:val="22"/>
                <w:szCs w:val="22"/>
                <w:lang w:val="en-GB"/>
              </w:rPr>
              <w:t>…….</w:t>
            </w:r>
          </w:p>
        </w:tc>
      </w:tr>
      <w:tr w:rsidR="00B90254" w:rsidRPr="00753BB4" w14:paraId="56E531D4" w14:textId="77777777" w:rsidTr="00BA38DB">
        <w:tc>
          <w:tcPr>
            <w:tcW w:w="8897" w:type="dxa"/>
            <w:gridSpan w:val="3"/>
          </w:tcPr>
          <w:p w14:paraId="2B827887" w14:textId="77777777" w:rsidR="00E47E08" w:rsidRPr="00E47E08" w:rsidRDefault="00E47E08" w:rsidP="00E47E08">
            <w:pPr>
              <w:rPr>
                <w:rFonts w:eastAsia="MS Mincho"/>
                <w:sz w:val="22"/>
                <w:szCs w:val="22"/>
                <w:lang w:val="en-US" w:eastAsia="en-US"/>
              </w:rPr>
            </w:pPr>
            <w:r w:rsidRPr="00E47E08">
              <w:rPr>
                <w:rFonts w:eastAsia="MS Mincho"/>
                <w:sz w:val="22"/>
                <w:szCs w:val="22"/>
                <w:lang w:val="en-US" w:eastAsia="ja-JP"/>
              </w:rPr>
              <w:t>B</w:t>
            </w:r>
            <w:r w:rsidRPr="00E47E08">
              <w:rPr>
                <w:rFonts w:eastAsia="MS Mincho"/>
                <w:sz w:val="22"/>
                <w:szCs w:val="22"/>
                <w:lang w:val="en-US" w:eastAsia="en-US"/>
              </w:rPr>
              <w:t>y the end of this course</w:t>
            </w:r>
            <w:r w:rsidRPr="00E47E08">
              <w:rPr>
                <w:rFonts w:eastAsia="MS Mincho"/>
                <w:sz w:val="22"/>
                <w:szCs w:val="22"/>
                <w:lang w:val="en-US" w:eastAsia="ja-JP"/>
              </w:rPr>
              <w:t>,</w:t>
            </w:r>
            <w:r w:rsidRPr="00E47E08">
              <w:rPr>
                <w:rFonts w:eastAsia="MS Mincho"/>
                <w:sz w:val="22"/>
                <w:szCs w:val="22"/>
                <w:lang w:val="en-US" w:eastAsia="en-US"/>
              </w:rPr>
              <w:t xml:space="preserve"> the student will</w:t>
            </w:r>
            <w:r w:rsidRPr="00E47E08">
              <w:rPr>
                <w:rFonts w:eastAsia="MS Mincho"/>
                <w:sz w:val="22"/>
                <w:szCs w:val="22"/>
                <w:lang w:val="en-US" w:eastAsia="ja-JP"/>
              </w:rPr>
              <w:t xml:space="preserve"> </w:t>
            </w:r>
            <w:r w:rsidRPr="00E47E08">
              <w:rPr>
                <w:rFonts w:eastAsia="MS Mincho"/>
                <w:sz w:val="22"/>
                <w:szCs w:val="22"/>
                <w:lang w:val="en-US" w:eastAsia="en-US"/>
              </w:rPr>
              <w:t>have develop</w:t>
            </w:r>
            <w:r w:rsidRPr="00E47E08">
              <w:rPr>
                <w:rFonts w:eastAsia="MS Mincho"/>
                <w:sz w:val="22"/>
                <w:szCs w:val="22"/>
                <w:lang w:val="en-US" w:eastAsia="ja-JP"/>
              </w:rPr>
              <w:t>ed</w:t>
            </w:r>
            <w:r w:rsidRPr="00E47E08">
              <w:rPr>
                <w:rFonts w:eastAsia="MS Mincho"/>
                <w:sz w:val="22"/>
                <w:szCs w:val="22"/>
                <w:lang w:val="en-US" w:eastAsia="en-US"/>
              </w:rPr>
              <w:t xml:space="preserve"> the following general abilities (from the list above):</w:t>
            </w:r>
          </w:p>
          <w:p w14:paraId="69CD2C8C" w14:textId="77777777" w:rsidR="00E47E08" w:rsidRPr="00E47E08" w:rsidRDefault="00E47E08" w:rsidP="00972484">
            <w:pPr>
              <w:widowControl w:val="0"/>
              <w:numPr>
                <w:ilvl w:val="0"/>
                <w:numId w:val="126"/>
              </w:numPr>
              <w:autoSpaceDE w:val="0"/>
              <w:autoSpaceDN w:val="0"/>
              <w:adjustRightInd w:val="0"/>
              <w:spacing w:line="276" w:lineRule="auto"/>
              <w:ind w:left="284" w:hanging="284"/>
              <w:rPr>
                <w:rFonts w:eastAsia="MS Mincho"/>
                <w:sz w:val="22"/>
                <w:szCs w:val="22"/>
                <w:lang w:val="en-US" w:eastAsia="en-US"/>
              </w:rPr>
            </w:pPr>
            <w:r w:rsidRPr="00E47E08">
              <w:rPr>
                <w:rFonts w:eastAsia="MS Mincho"/>
                <w:sz w:val="22"/>
                <w:szCs w:val="22"/>
                <w:lang w:val="en-GB" w:eastAsia="en-US"/>
              </w:rPr>
              <w:t>Search for, analysis and synthesis of data and information, with the use of the necessary technology</w:t>
            </w:r>
          </w:p>
          <w:p w14:paraId="5F0E7B7E" w14:textId="09F7282E" w:rsidR="00E47E08" w:rsidRPr="00E47E08" w:rsidRDefault="00E47E08" w:rsidP="00972484">
            <w:pPr>
              <w:widowControl w:val="0"/>
              <w:numPr>
                <w:ilvl w:val="0"/>
                <w:numId w:val="126"/>
              </w:numPr>
              <w:autoSpaceDE w:val="0"/>
              <w:autoSpaceDN w:val="0"/>
              <w:adjustRightInd w:val="0"/>
              <w:spacing w:line="276" w:lineRule="auto"/>
              <w:ind w:left="284" w:hanging="284"/>
              <w:rPr>
                <w:rFonts w:eastAsia="MS Mincho"/>
                <w:sz w:val="22"/>
                <w:szCs w:val="22"/>
                <w:lang w:val="en-US" w:eastAsia="en-US"/>
              </w:rPr>
            </w:pPr>
            <w:r w:rsidRPr="00E47E08">
              <w:rPr>
                <w:rFonts w:eastAsia="MS Mincho"/>
                <w:sz w:val="22"/>
                <w:szCs w:val="22"/>
                <w:lang w:val="en-US" w:eastAsia="en-US"/>
              </w:rPr>
              <w:t xml:space="preserve">Decision making </w:t>
            </w:r>
          </w:p>
          <w:p w14:paraId="49A482AA" w14:textId="77777777" w:rsidR="00E47E08" w:rsidRPr="00E47E08" w:rsidRDefault="00E47E08" w:rsidP="00972484">
            <w:pPr>
              <w:widowControl w:val="0"/>
              <w:numPr>
                <w:ilvl w:val="0"/>
                <w:numId w:val="126"/>
              </w:numPr>
              <w:autoSpaceDE w:val="0"/>
              <w:autoSpaceDN w:val="0"/>
              <w:adjustRightInd w:val="0"/>
              <w:spacing w:line="276" w:lineRule="auto"/>
              <w:ind w:left="284" w:hanging="284"/>
              <w:rPr>
                <w:rFonts w:eastAsia="MS Mincho"/>
                <w:sz w:val="22"/>
                <w:szCs w:val="22"/>
                <w:lang w:val="en-GB" w:eastAsia="en-US"/>
              </w:rPr>
            </w:pPr>
            <w:r w:rsidRPr="00E47E08">
              <w:rPr>
                <w:rFonts w:eastAsia="MS Mincho"/>
                <w:sz w:val="22"/>
                <w:szCs w:val="22"/>
                <w:lang w:val="en-GB" w:eastAsia="en-US"/>
              </w:rPr>
              <w:t>Working independently</w:t>
            </w:r>
          </w:p>
          <w:p w14:paraId="47359131" w14:textId="44AB9DC1" w:rsidR="00E47E08" w:rsidRPr="00E47E08" w:rsidRDefault="00E47E08" w:rsidP="00972484">
            <w:pPr>
              <w:widowControl w:val="0"/>
              <w:numPr>
                <w:ilvl w:val="0"/>
                <w:numId w:val="126"/>
              </w:numPr>
              <w:autoSpaceDE w:val="0"/>
              <w:autoSpaceDN w:val="0"/>
              <w:adjustRightInd w:val="0"/>
              <w:spacing w:line="276" w:lineRule="auto"/>
              <w:ind w:left="284" w:hanging="284"/>
              <w:rPr>
                <w:rFonts w:eastAsia="MS Mincho"/>
                <w:sz w:val="22"/>
                <w:szCs w:val="22"/>
                <w:lang w:val="en-GB" w:eastAsia="en-US"/>
              </w:rPr>
            </w:pPr>
            <w:r w:rsidRPr="00E47E08">
              <w:rPr>
                <w:rFonts w:eastAsia="MS Mincho"/>
                <w:sz w:val="22"/>
                <w:szCs w:val="22"/>
                <w:lang w:val="en-GB" w:eastAsia="en-US"/>
              </w:rPr>
              <w:t>Team-work</w:t>
            </w:r>
          </w:p>
          <w:p w14:paraId="6D0FF20B" w14:textId="77777777" w:rsidR="00E47E08" w:rsidRPr="00E47E08" w:rsidRDefault="00E47E08" w:rsidP="00972484">
            <w:pPr>
              <w:widowControl w:val="0"/>
              <w:numPr>
                <w:ilvl w:val="0"/>
                <w:numId w:val="126"/>
              </w:numPr>
              <w:autoSpaceDE w:val="0"/>
              <w:autoSpaceDN w:val="0"/>
              <w:adjustRightInd w:val="0"/>
              <w:spacing w:line="276" w:lineRule="auto"/>
              <w:ind w:left="284" w:hanging="284"/>
              <w:rPr>
                <w:rFonts w:eastAsia="MS Mincho"/>
                <w:sz w:val="22"/>
                <w:szCs w:val="22"/>
                <w:lang w:val="en-GB" w:eastAsia="en-US"/>
              </w:rPr>
            </w:pPr>
            <w:r w:rsidRPr="00E47E08">
              <w:rPr>
                <w:rFonts w:eastAsia="MS Mincho"/>
                <w:sz w:val="22"/>
                <w:szCs w:val="22"/>
                <w:lang w:val="en-GB" w:eastAsia="en-US"/>
              </w:rPr>
              <w:t xml:space="preserve">Project planning and management </w:t>
            </w:r>
          </w:p>
          <w:p w14:paraId="41AAF77C" w14:textId="0CCD97DF" w:rsidR="00B90254" w:rsidRPr="00E47E08" w:rsidRDefault="00E47E08" w:rsidP="00972484">
            <w:pPr>
              <w:widowControl w:val="0"/>
              <w:numPr>
                <w:ilvl w:val="0"/>
                <w:numId w:val="126"/>
              </w:numPr>
              <w:spacing w:line="276" w:lineRule="auto"/>
              <w:ind w:left="284" w:hanging="284"/>
              <w:rPr>
                <w:rFonts w:ascii="Calibri" w:eastAsia="MS Mincho" w:hAnsi="Calibri" w:cs="Arial"/>
                <w:color w:val="002060"/>
                <w:sz w:val="20"/>
                <w:szCs w:val="20"/>
                <w:lang w:val="en-US" w:eastAsia="en-US"/>
              </w:rPr>
            </w:pPr>
            <w:r w:rsidRPr="00E47E08">
              <w:rPr>
                <w:rFonts w:eastAsia="MS Mincho"/>
                <w:sz w:val="22"/>
                <w:szCs w:val="22"/>
                <w:lang w:val="en-US" w:eastAsia="en-US"/>
              </w:rPr>
              <w:t>Pro</w:t>
            </w:r>
            <w:r w:rsidRPr="00E47E08">
              <w:rPr>
                <w:rFonts w:eastAsia="PMingLiU"/>
                <w:sz w:val="22"/>
                <w:szCs w:val="22"/>
                <w:lang w:val="en-US" w:eastAsia="zh-TW"/>
              </w:rPr>
              <w:t>duc</w:t>
            </w:r>
            <w:r w:rsidRPr="00E47E08">
              <w:rPr>
                <w:rFonts w:eastAsia="MS Mincho"/>
                <w:sz w:val="22"/>
                <w:szCs w:val="22"/>
                <w:lang w:val="en-US" w:eastAsia="en-US"/>
              </w:rPr>
              <w:t>tion of free, creative and inductive thinking</w:t>
            </w:r>
            <w:r w:rsidRPr="00E47E08">
              <w:rPr>
                <w:rFonts w:ascii="Calibri" w:eastAsia="MS Mincho" w:hAnsi="Calibri" w:cs="Arial"/>
                <w:sz w:val="20"/>
                <w:szCs w:val="20"/>
                <w:lang w:val="en-US" w:eastAsia="en-US"/>
              </w:rPr>
              <w:t xml:space="preserve"> </w:t>
            </w:r>
          </w:p>
        </w:tc>
      </w:tr>
    </w:tbl>
    <w:p w14:paraId="31B56D6E" w14:textId="77777777" w:rsidR="00B90254" w:rsidRPr="00B90254" w:rsidRDefault="00B90254" w:rsidP="00B90254">
      <w:pPr>
        <w:rPr>
          <w:color w:val="000000" w:themeColor="text1"/>
          <w:sz w:val="22"/>
          <w:szCs w:val="22"/>
          <w:lang w:val="en-GB"/>
        </w:rPr>
      </w:pPr>
    </w:p>
    <w:p w14:paraId="1833DF84"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b/>
          <w:color w:val="000000" w:themeColor="text1"/>
          <w:sz w:val="22"/>
          <w:szCs w:val="22"/>
          <w:lang w:val="en-US" w:eastAsia="ja-JP"/>
        </w:rPr>
        <w:t xml:space="preserve">3.  </w:t>
      </w:r>
      <w:r w:rsidRPr="00B90254">
        <w:rPr>
          <w:b/>
          <w:color w:val="000000" w:themeColor="text1"/>
          <w:sz w:val="22"/>
          <w:szCs w:val="22"/>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B90254" w:rsidRPr="00753BB4" w14:paraId="335D7190" w14:textId="77777777" w:rsidTr="00BA38DB">
        <w:trPr>
          <w:trHeight w:val="838"/>
        </w:trPr>
        <w:tc>
          <w:tcPr>
            <w:tcW w:w="8897" w:type="dxa"/>
          </w:tcPr>
          <w:p w14:paraId="6456EC65" w14:textId="77777777" w:rsidR="00E47E08" w:rsidRPr="00E47E08" w:rsidRDefault="00E47E08" w:rsidP="00972484">
            <w:pPr>
              <w:pStyle w:val="ListParagraph"/>
              <w:numPr>
                <w:ilvl w:val="0"/>
                <w:numId w:val="127"/>
              </w:numPr>
              <w:spacing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Introduction to construction project management</w:t>
            </w:r>
          </w:p>
          <w:p w14:paraId="75B7D261"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Methods for economic evaluation of investment plans</w:t>
            </w:r>
            <w:r w:rsidRPr="00E47E08">
              <w:rPr>
                <w:rFonts w:ascii="Times New Roman" w:eastAsia="MS Mincho" w:hAnsi="Times New Roman"/>
                <w:color w:val="000000" w:themeColor="text1"/>
                <w:szCs w:val="22"/>
                <w:lang w:val="en-GB" w:eastAsia="ja-JP"/>
              </w:rPr>
              <w:t xml:space="preserve"> and projects</w:t>
            </w:r>
          </w:p>
          <w:p w14:paraId="280EBE76"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 xml:space="preserve">Machinery replacement analysis, economic life of assets </w:t>
            </w:r>
          </w:p>
          <w:p w14:paraId="58AD8C02" w14:textId="49BA6C40"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Economic</w:t>
            </w:r>
            <w:r w:rsidRPr="00E47E08">
              <w:rPr>
                <w:rFonts w:ascii="Times New Roman" w:eastAsia="MS Mincho" w:hAnsi="Times New Roman"/>
                <w:color w:val="000000" w:themeColor="text1"/>
                <w:szCs w:val="22"/>
                <w:lang w:val="en-GB" w:eastAsia="ja-JP"/>
              </w:rPr>
              <w:t xml:space="preserve"> analysis of public projects, cost-benefit analysis, feasibility studies</w:t>
            </w:r>
          </w:p>
          <w:p w14:paraId="14E10C16"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 xml:space="preserve">Accounting and depreciation, income tax considerations, effect of inflation, sensitivity analysis of economic proposals </w:t>
            </w:r>
          </w:p>
          <w:p w14:paraId="189955ED"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Project initiation, planning and organization,</w:t>
            </w:r>
            <w:r w:rsidRPr="00E47E08">
              <w:rPr>
                <w:rFonts w:ascii="Times New Roman" w:eastAsia="MS Mincho" w:hAnsi="Times New Roman"/>
                <w:color w:val="000000" w:themeColor="text1"/>
                <w:szCs w:val="22"/>
                <w:lang w:val="en-GB" w:eastAsia="ja-JP"/>
              </w:rPr>
              <w:t xml:space="preserve"> </w:t>
            </w:r>
            <w:r w:rsidRPr="00E47E08">
              <w:rPr>
                <w:rFonts w:ascii="Times New Roman" w:eastAsia="MS Mincho" w:hAnsi="Times New Roman"/>
                <w:color w:val="000000" w:themeColor="text1"/>
                <w:szCs w:val="22"/>
                <w:lang w:val="en-US" w:eastAsia="ja-JP"/>
              </w:rPr>
              <w:t>work breakdown structure (WBS)</w:t>
            </w:r>
          </w:p>
          <w:p w14:paraId="4D8225D6"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Project estimating: resource selection, activity duration and cost estimation</w:t>
            </w:r>
          </w:p>
          <w:p w14:paraId="14F25A30"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Project</w:t>
            </w:r>
            <w:r w:rsidRPr="00E47E08">
              <w:rPr>
                <w:rFonts w:ascii="Times New Roman" w:eastAsia="MS Mincho" w:hAnsi="Times New Roman"/>
                <w:color w:val="000000" w:themeColor="text1"/>
                <w:szCs w:val="22"/>
                <w:lang w:val="en-GB" w:eastAsia="ja-JP"/>
              </w:rPr>
              <w:t xml:space="preserve"> </w:t>
            </w:r>
            <w:r w:rsidRPr="00E47E08">
              <w:rPr>
                <w:rFonts w:ascii="Times New Roman" w:eastAsia="MS Mincho" w:hAnsi="Times New Roman"/>
                <w:color w:val="000000" w:themeColor="text1"/>
                <w:szCs w:val="22"/>
                <w:lang w:val="en-US" w:eastAsia="ja-JP"/>
              </w:rPr>
              <w:t>scheduling, resource allocation</w:t>
            </w:r>
            <w:r w:rsidRPr="00E47E08">
              <w:rPr>
                <w:rFonts w:ascii="Times New Roman" w:eastAsia="MS Mincho" w:hAnsi="Times New Roman"/>
                <w:color w:val="000000" w:themeColor="text1"/>
                <w:szCs w:val="22"/>
                <w:lang w:val="en-GB" w:eastAsia="ja-JP"/>
              </w:rPr>
              <w:t xml:space="preserve"> and </w:t>
            </w:r>
            <w:r w:rsidRPr="00E47E08">
              <w:rPr>
                <w:rFonts w:ascii="Times New Roman" w:eastAsia="MS Mincho" w:hAnsi="Times New Roman"/>
                <w:color w:val="000000" w:themeColor="text1"/>
                <w:szCs w:val="22"/>
                <w:lang w:val="en-US" w:eastAsia="ja-JP"/>
              </w:rPr>
              <w:t>financial</w:t>
            </w:r>
            <w:r w:rsidRPr="00E47E08">
              <w:rPr>
                <w:rFonts w:ascii="Times New Roman" w:eastAsia="MS Mincho" w:hAnsi="Times New Roman"/>
                <w:color w:val="000000" w:themeColor="text1"/>
                <w:szCs w:val="22"/>
                <w:lang w:val="en-GB" w:eastAsia="ja-JP"/>
              </w:rPr>
              <w:t xml:space="preserve"> </w:t>
            </w:r>
            <w:r w:rsidRPr="00E47E08">
              <w:rPr>
                <w:rFonts w:ascii="Times New Roman" w:eastAsia="MS Mincho" w:hAnsi="Times New Roman"/>
                <w:color w:val="000000" w:themeColor="text1"/>
                <w:szCs w:val="22"/>
                <w:lang w:val="en-US" w:eastAsia="ja-JP"/>
              </w:rPr>
              <w:t>management</w:t>
            </w:r>
            <w:r w:rsidRPr="00E47E08">
              <w:rPr>
                <w:rFonts w:ascii="Times New Roman" w:eastAsia="MS Mincho" w:hAnsi="Times New Roman"/>
                <w:color w:val="000000" w:themeColor="text1"/>
                <w:szCs w:val="22"/>
                <w:lang w:val="en-GB" w:eastAsia="ja-JP"/>
              </w:rPr>
              <w:t xml:space="preserve"> </w:t>
            </w:r>
          </w:p>
          <w:p w14:paraId="307A95F1"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val="en-US" w:eastAsia="ja-JP"/>
              </w:rPr>
              <w:t>Project</w:t>
            </w:r>
            <w:r w:rsidRPr="00E47E08">
              <w:rPr>
                <w:rFonts w:ascii="Times New Roman" w:eastAsia="MS Mincho" w:hAnsi="Times New Roman"/>
                <w:color w:val="000000" w:themeColor="text1"/>
                <w:szCs w:val="22"/>
                <w:lang w:eastAsia="ja-JP"/>
              </w:rPr>
              <w:t xml:space="preserve"> </w:t>
            </w:r>
            <w:r w:rsidRPr="00E47E08">
              <w:rPr>
                <w:rFonts w:ascii="Times New Roman" w:eastAsia="MS Mincho" w:hAnsi="Times New Roman"/>
                <w:color w:val="000000" w:themeColor="text1"/>
                <w:szCs w:val="22"/>
                <w:lang w:val="en-US" w:eastAsia="ja-JP"/>
              </w:rPr>
              <w:t>tracking</w:t>
            </w:r>
            <w:r w:rsidRPr="00E47E08">
              <w:rPr>
                <w:rFonts w:ascii="Times New Roman" w:eastAsia="MS Mincho" w:hAnsi="Times New Roman"/>
                <w:color w:val="000000" w:themeColor="text1"/>
                <w:szCs w:val="22"/>
                <w:lang w:eastAsia="ja-JP"/>
              </w:rPr>
              <w:t xml:space="preserve"> </w:t>
            </w:r>
            <w:r w:rsidRPr="00E47E08">
              <w:rPr>
                <w:rFonts w:ascii="Times New Roman" w:eastAsia="MS Mincho" w:hAnsi="Times New Roman"/>
                <w:color w:val="000000" w:themeColor="text1"/>
                <w:szCs w:val="22"/>
                <w:lang w:val="en-US" w:eastAsia="ja-JP"/>
              </w:rPr>
              <w:t>and</w:t>
            </w:r>
            <w:r w:rsidRPr="00E47E08">
              <w:rPr>
                <w:rFonts w:ascii="Times New Roman" w:eastAsia="MS Mincho" w:hAnsi="Times New Roman"/>
                <w:color w:val="000000" w:themeColor="text1"/>
                <w:szCs w:val="22"/>
                <w:lang w:eastAsia="ja-JP"/>
              </w:rPr>
              <w:t xml:space="preserve"> </w:t>
            </w:r>
            <w:r w:rsidRPr="00E47E08">
              <w:rPr>
                <w:rFonts w:ascii="Times New Roman" w:eastAsia="MS Mincho" w:hAnsi="Times New Roman"/>
                <w:color w:val="000000" w:themeColor="text1"/>
                <w:szCs w:val="22"/>
                <w:lang w:val="en-US" w:eastAsia="ja-JP"/>
              </w:rPr>
              <w:t>control</w:t>
            </w:r>
            <w:r w:rsidRPr="00E47E08">
              <w:rPr>
                <w:rFonts w:ascii="Times New Roman" w:eastAsia="MS Mincho" w:hAnsi="Times New Roman"/>
                <w:color w:val="000000" w:themeColor="text1"/>
                <w:szCs w:val="22"/>
                <w:lang w:eastAsia="ja-JP"/>
              </w:rPr>
              <w:t xml:space="preserve"> </w:t>
            </w:r>
          </w:p>
          <w:p w14:paraId="69D7025C"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u w:val="single"/>
                <w:lang w:val="en-GB" w:eastAsia="ja-JP"/>
              </w:rPr>
            </w:pPr>
            <w:r w:rsidRPr="00E47E08">
              <w:rPr>
                <w:rFonts w:ascii="Times New Roman" w:eastAsia="MS Mincho" w:hAnsi="Times New Roman"/>
                <w:color w:val="000000" w:themeColor="text1"/>
                <w:szCs w:val="22"/>
                <w:lang w:val="en-US" w:eastAsia="ja-JP"/>
              </w:rPr>
              <w:t>Risk</w:t>
            </w:r>
            <w:r w:rsidRPr="00E47E08">
              <w:rPr>
                <w:rFonts w:ascii="Times New Roman" w:eastAsia="MS Mincho" w:hAnsi="Times New Roman"/>
                <w:color w:val="000000" w:themeColor="text1"/>
                <w:szCs w:val="22"/>
                <w:lang w:val="en-GB" w:eastAsia="ja-JP"/>
              </w:rPr>
              <w:t xml:space="preserve"> </w:t>
            </w:r>
            <w:r w:rsidRPr="00E47E08">
              <w:rPr>
                <w:rFonts w:ascii="Times New Roman" w:eastAsia="MS Mincho" w:hAnsi="Times New Roman"/>
                <w:color w:val="000000" w:themeColor="text1"/>
                <w:szCs w:val="22"/>
                <w:lang w:val="en-US" w:eastAsia="ja-JP"/>
              </w:rPr>
              <w:t>management</w:t>
            </w:r>
            <w:r w:rsidRPr="00E47E08">
              <w:rPr>
                <w:rFonts w:ascii="Times New Roman" w:eastAsia="MS Mincho" w:hAnsi="Times New Roman"/>
                <w:color w:val="000000" w:themeColor="text1"/>
                <w:szCs w:val="22"/>
                <w:lang w:val="en-GB" w:eastAsia="ja-JP"/>
              </w:rPr>
              <w:t xml:space="preserve"> in construction projects</w:t>
            </w:r>
          </w:p>
          <w:p w14:paraId="78826C05"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u w:val="single"/>
                <w:lang w:val="en-GB" w:eastAsia="ja-JP"/>
              </w:rPr>
            </w:pPr>
            <w:r w:rsidRPr="00E47E08">
              <w:rPr>
                <w:rFonts w:ascii="Times New Roman" w:eastAsia="MS Mincho" w:hAnsi="Times New Roman"/>
                <w:color w:val="000000" w:themeColor="text1"/>
                <w:szCs w:val="22"/>
                <w:lang w:val="en-GB" w:eastAsia="ja-JP"/>
              </w:rPr>
              <w:t xml:space="preserve">Optimization methods and applications in construction project management </w:t>
            </w:r>
          </w:p>
          <w:p w14:paraId="3E76EB89" w14:textId="77777777" w:rsidR="00E47E08" w:rsidRPr="00E47E08" w:rsidRDefault="00E47E08" w:rsidP="00972484">
            <w:pPr>
              <w:pStyle w:val="ListParagraph"/>
              <w:numPr>
                <w:ilvl w:val="0"/>
                <w:numId w:val="127"/>
              </w:numPr>
              <w:spacing w:before="120" w:after="0" w:line="240" w:lineRule="auto"/>
              <w:rPr>
                <w:rFonts w:ascii="Times New Roman" w:eastAsia="MS Mincho" w:hAnsi="Times New Roman"/>
                <w:color w:val="000000" w:themeColor="text1"/>
                <w:szCs w:val="22"/>
                <w:u w:val="single"/>
                <w:lang w:val="en-GB" w:eastAsia="ja-JP"/>
              </w:rPr>
            </w:pPr>
            <w:r w:rsidRPr="00E47E08">
              <w:rPr>
                <w:rFonts w:ascii="Times New Roman" w:eastAsia="MS Mincho" w:hAnsi="Times New Roman"/>
                <w:color w:val="000000" w:themeColor="text1"/>
                <w:szCs w:val="22"/>
                <w:lang w:val="en-US" w:eastAsia="ja-JP"/>
              </w:rPr>
              <w:t xml:space="preserve">Information and communication technologies in construction, project management software, </w:t>
            </w:r>
            <w:r w:rsidRPr="00E47E08">
              <w:rPr>
                <w:rFonts w:ascii="Times New Roman" w:eastAsia="MS Mincho" w:hAnsi="Times New Roman"/>
                <w:color w:val="000000" w:themeColor="text1"/>
                <w:szCs w:val="22"/>
                <w:lang w:val="en-GB" w:eastAsia="ja-JP"/>
              </w:rPr>
              <w:t xml:space="preserve">Building Information </w:t>
            </w:r>
            <w:proofErr w:type="spellStart"/>
            <w:r w:rsidRPr="00E47E08">
              <w:rPr>
                <w:rFonts w:ascii="Times New Roman" w:eastAsia="MS Mincho" w:hAnsi="Times New Roman"/>
                <w:color w:val="000000" w:themeColor="text1"/>
                <w:szCs w:val="22"/>
                <w:lang w:val="en-GB" w:eastAsia="ja-JP"/>
              </w:rPr>
              <w:t>Modeling</w:t>
            </w:r>
            <w:proofErr w:type="spellEnd"/>
            <w:r w:rsidRPr="00E47E08">
              <w:rPr>
                <w:rFonts w:ascii="Times New Roman" w:eastAsia="MS Mincho" w:hAnsi="Times New Roman"/>
                <w:color w:val="000000" w:themeColor="text1"/>
                <w:szCs w:val="22"/>
                <w:lang w:val="en-GB" w:eastAsia="ja-JP"/>
              </w:rPr>
              <w:t xml:space="preserve"> software in the project management field</w:t>
            </w:r>
          </w:p>
          <w:p w14:paraId="158AFDBA" w14:textId="77777777" w:rsidR="00E47E08" w:rsidRPr="00E47E08" w:rsidRDefault="00E47E08" w:rsidP="00E47E08">
            <w:pPr>
              <w:spacing w:before="120"/>
              <w:rPr>
                <w:rFonts w:eastAsia="MS Mincho"/>
                <w:color w:val="000000" w:themeColor="text1"/>
                <w:sz w:val="22"/>
                <w:szCs w:val="22"/>
                <w:lang w:val="en-US" w:eastAsia="ja-JP"/>
              </w:rPr>
            </w:pPr>
            <w:r w:rsidRPr="00E47E08">
              <w:rPr>
                <w:rFonts w:eastAsia="MS Mincho"/>
                <w:color w:val="000000" w:themeColor="text1"/>
                <w:sz w:val="22"/>
                <w:szCs w:val="22"/>
                <w:lang w:val="en-US" w:eastAsia="ja-JP"/>
              </w:rPr>
              <w:lastRenderedPageBreak/>
              <w:t>In the course lab, students use BIM software and create in a PC, under the direct guidance of the instructor, a model of a building and perform the following specific analyses and designs as part of the class project:</w:t>
            </w:r>
          </w:p>
          <w:p w14:paraId="10348D22"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eastAsia="ja-JP"/>
              </w:rPr>
            </w:pPr>
            <w:proofErr w:type="spellStart"/>
            <w:r w:rsidRPr="00E47E08">
              <w:rPr>
                <w:rFonts w:ascii="Times New Roman" w:eastAsia="MS Mincho" w:hAnsi="Times New Roman"/>
                <w:color w:val="000000" w:themeColor="text1"/>
                <w:szCs w:val="22"/>
                <w:lang w:eastAsia="ja-JP"/>
              </w:rPr>
              <w:t>Architectural</w:t>
            </w:r>
            <w:proofErr w:type="spellEnd"/>
            <w:r w:rsidRPr="00E47E08">
              <w:rPr>
                <w:rFonts w:ascii="Times New Roman" w:eastAsia="MS Mincho" w:hAnsi="Times New Roman"/>
                <w:color w:val="000000" w:themeColor="text1"/>
                <w:szCs w:val="22"/>
                <w:lang w:eastAsia="ja-JP"/>
              </w:rPr>
              <w:t xml:space="preserve"> </w:t>
            </w:r>
            <w:proofErr w:type="spellStart"/>
            <w:r w:rsidRPr="00E47E08">
              <w:rPr>
                <w:rFonts w:ascii="Times New Roman" w:eastAsia="MS Mincho" w:hAnsi="Times New Roman"/>
                <w:color w:val="000000" w:themeColor="text1"/>
                <w:szCs w:val="22"/>
                <w:lang w:eastAsia="ja-JP"/>
              </w:rPr>
              <w:t>model</w:t>
            </w:r>
            <w:proofErr w:type="spellEnd"/>
            <w:r w:rsidRPr="00E47E08">
              <w:rPr>
                <w:rFonts w:ascii="Times New Roman" w:eastAsia="MS Mincho" w:hAnsi="Times New Roman"/>
                <w:color w:val="000000" w:themeColor="text1"/>
                <w:szCs w:val="22"/>
                <w:lang w:eastAsia="ja-JP"/>
              </w:rPr>
              <w:t xml:space="preserve"> of the </w:t>
            </w:r>
            <w:proofErr w:type="spellStart"/>
            <w:r w:rsidRPr="00E47E08">
              <w:rPr>
                <w:rFonts w:ascii="Times New Roman" w:eastAsia="MS Mincho" w:hAnsi="Times New Roman"/>
                <w:color w:val="000000" w:themeColor="text1"/>
                <w:szCs w:val="22"/>
                <w:lang w:eastAsia="ja-JP"/>
              </w:rPr>
              <w:t>structure</w:t>
            </w:r>
            <w:proofErr w:type="spellEnd"/>
          </w:p>
          <w:p w14:paraId="4B170C8B"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Construction details, integration of elements for structural analysis</w:t>
            </w:r>
          </w:p>
          <w:p w14:paraId="4E491D5E"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eastAsia="ja-JP"/>
              </w:rPr>
            </w:pPr>
            <w:proofErr w:type="spellStart"/>
            <w:r w:rsidRPr="00E47E08">
              <w:rPr>
                <w:rFonts w:ascii="Times New Roman" w:eastAsia="MS Mincho" w:hAnsi="Times New Roman"/>
                <w:color w:val="000000" w:themeColor="text1"/>
                <w:szCs w:val="22"/>
                <w:lang w:eastAsia="ja-JP"/>
              </w:rPr>
              <w:t>Mechanical</w:t>
            </w:r>
            <w:proofErr w:type="spellEnd"/>
            <w:r w:rsidRPr="00E47E08">
              <w:rPr>
                <w:rFonts w:ascii="Times New Roman" w:eastAsia="MS Mincho" w:hAnsi="Times New Roman"/>
                <w:color w:val="000000" w:themeColor="text1"/>
                <w:szCs w:val="22"/>
                <w:lang w:eastAsia="ja-JP"/>
              </w:rPr>
              <w:t xml:space="preserve">, </w:t>
            </w:r>
            <w:proofErr w:type="spellStart"/>
            <w:r w:rsidRPr="00E47E08">
              <w:rPr>
                <w:rFonts w:ascii="Times New Roman" w:eastAsia="MS Mincho" w:hAnsi="Times New Roman"/>
                <w:color w:val="000000" w:themeColor="text1"/>
                <w:szCs w:val="22"/>
                <w:lang w:eastAsia="ja-JP"/>
              </w:rPr>
              <w:t>electrical</w:t>
            </w:r>
            <w:proofErr w:type="spellEnd"/>
            <w:r w:rsidRPr="00E47E08">
              <w:rPr>
                <w:rFonts w:ascii="Times New Roman" w:eastAsia="MS Mincho" w:hAnsi="Times New Roman"/>
                <w:color w:val="000000" w:themeColor="text1"/>
                <w:szCs w:val="22"/>
                <w:lang w:eastAsia="ja-JP"/>
              </w:rPr>
              <w:t xml:space="preserve"> and </w:t>
            </w:r>
            <w:proofErr w:type="spellStart"/>
            <w:r w:rsidRPr="00E47E08">
              <w:rPr>
                <w:rFonts w:ascii="Times New Roman" w:eastAsia="MS Mincho" w:hAnsi="Times New Roman"/>
                <w:color w:val="000000" w:themeColor="text1"/>
                <w:szCs w:val="22"/>
                <w:lang w:eastAsia="ja-JP"/>
              </w:rPr>
              <w:t>plumping</w:t>
            </w:r>
            <w:proofErr w:type="spellEnd"/>
            <w:r w:rsidRPr="00E47E08">
              <w:rPr>
                <w:rFonts w:ascii="Times New Roman" w:eastAsia="MS Mincho" w:hAnsi="Times New Roman"/>
                <w:color w:val="000000" w:themeColor="text1"/>
                <w:szCs w:val="22"/>
                <w:lang w:eastAsia="ja-JP"/>
              </w:rPr>
              <w:t xml:space="preserve"> </w:t>
            </w:r>
            <w:proofErr w:type="spellStart"/>
            <w:r w:rsidRPr="00E47E08">
              <w:rPr>
                <w:rFonts w:ascii="Times New Roman" w:eastAsia="MS Mincho" w:hAnsi="Times New Roman"/>
                <w:color w:val="000000" w:themeColor="text1"/>
                <w:szCs w:val="22"/>
                <w:lang w:eastAsia="ja-JP"/>
              </w:rPr>
              <w:t>elements</w:t>
            </w:r>
            <w:proofErr w:type="spellEnd"/>
          </w:p>
          <w:p w14:paraId="65F87610"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eastAsia="ja-JP"/>
              </w:rPr>
            </w:pPr>
            <w:proofErr w:type="spellStart"/>
            <w:r w:rsidRPr="00E47E08">
              <w:rPr>
                <w:rFonts w:ascii="Times New Roman" w:eastAsia="MS Mincho" w:hAnsi="Times New Roman"/>
                <w:color w:val="000000" w:themeColor="text1"/>
                <w:szCs w:val="22"/>
                <w:lang w:eastAsia="ja-JP"/>
              </w:rPr>
              <w:t>Building</w:t>
            </w:r>
            <w:proofErr w:type="spellEnd"/>
            <w:r w:rsidRPr="00E47E08">
              <w:rPr>
                <w:rFonts w:ascii="Times New Roman" w:eastAsia="MS Mincho" w:hAnsi="Times New Roman"/>
                <w:color w:val="000000" w:themeColor="text1"/>
                <w:szCs w:val="22"/>
                <w:lang w:eastAsia="ja-JP"/>
              </w:rPr>
              <w:t xml:space="preserve"> </w:t>
            </w:r>
            <w:proofErr w:type="spellStart"/>
            <w:r w:rsidRPr="00E47E08">
              <w:rPr>
                <w:rFonts w:ascii="Times New Roman" w:eastAsia="MS Mincho" w:hAnsi="Times New Roman"/>
                <w:color w:val="000000" w:themeColor="text1"/>
                <w:szCs w:val="22"/>
                <w:lang w:eastAsia="ja-JP"/>
              </w:rPr>
              <w:t>placement</w:t>
            </w:r>
            <w:proofErr w:type="spellEnd"/>
            <w:r w:rsidRPr="00E47E08">
              <w:rPr>
                <w:rFonts w:ascii="Times New Roman" w:eastAsia="MS Mincho" w:hAnsi="Times New Roman"/>
                <w:color w:val="000000" w:themeColor="text1"/>
                <w:szCs w:val="22"/>
                <w:lang w:eastAsia="ja-JP"/>
              </w:rPr>
              <w:t xml:space="preserve"> in the </w:t>
            </w:r>
            <w:proofErr w:type="spellStart"/>
            <w:r w:rsidRPr="00E47E08">
              <w:rPr>
                <w:rFonts w:ascii="Times New Roman" w:eastAsia="MS Mincho" w:hAnsi="Times New Roman"/>
                <w:color w:val="000000" w:themeColor="text1"/>
                <w:szCs w:val="22"/>
                <w:lang w:eastAsia="ja-JP"/>
              </w:rPr>
              <w:t>terrain</w:t>
            </w:r>
            <w:proofErr w:type="spellEnd"/>
          </w:p>
          <w:p w14:paraId="07D638A1"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 xml:space="preserve">Realistic 3d representation of the building and its surroundings, virtual navigation in and out of building at different phases of its development and level of detail, clash detection </w:t>
            </w:r>
          </w:p>
          <w:p w14:paraId="404732C8"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Quantity take off and cost estimation (project budget)</w:t>
            </w:r>
          </w:p>
          <w:p w14:paraId="067408A3"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eastAsia="ja-JP"/>
              </w:rPr>
              <w:t xml:space="preserve">Project </w:t>
            </w:r>
            <w:proofErr w:type="spellStart"/>
            <w:r w:rsidRPr="00E47E08">
              <w:rPr>
                <w:rFonts w:ascii="Times New Roman" w:eastAsia="MS Mincho" w:hAnsi="Times New Roman"/>
                <w:color w:val="000000" w:themeColor="text1"/>
                <w:szCs w:val="22"/>
                <w:lang w:eastAsia="ja-JP"/>
              </w:rPr>
              <w:t>scheduling</w:t>
            </w:r>
            <w:proofErr w:type="spellEnd"/>
          </w:p>
          <w:p w14:paraId="2C7C10DC"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eastAsia="ja-JP"/>
              </w:rPr>
            </w:pPr>
            <w:proofErr w:type="spellStart"/>
            <w:r w:rsidRPr="00E47E08">
              <w:rPr>
                <w:rFonts w:ascii="Times New Roman" w:eastAsia="MS Mincho" w:hAnsi="Times New Roman"/>
                <w:color w:val="000000" w:themeColor="text1"/>
                <w:szCs w:val="22"/>
                <w:lang w:eastAsia="ja-JP"/>
              </w:rPr>
              <w:t>Building</w:t>
            </w:r>
            <w:proofErr w:type="spellEnd"/>
            <w:r w:rsidRPr="00E47E08">
              <w:rPr>
                <w:rFonts w:ascii="Times New Roman" w:eastAsia="MS Mincho" w:hAnsi="Times New Roman"/>
                <w:color w:val="000000" w:themeColor="text1"/>
                <w:szCs w:val="22"/>
                <w:lang w:eastAsia="ja-JP"/>
              </w:rPr>
              <w:t xml:space="preserve"> </w:t>
            </w:r>
            <w:proofErr w:type="spellStart"/>
            <w:r w:rsidRPr="00E47E08">
              <w:rPr>
                <w:rFonts w:ascii="Times New Roman" w:eastAsia="MS Mincho" w:hAnsi="Times New Roman"/>
                <w:color w:val="000000" w:themeColor="text1"/>
                <w:szCs w:val="22"/>
                <w:lang w:eastAsia="ja-JP"/>
              </w:rPr>
              <w:t>energy</w:t>
            </w:r>
            <w:proofErr w:type="spellEnd"/>
            <w:r w:rsidRPr="00E47E08">
              <w:rPr>
                <w:rFonts w:ascii="Times New Roman" w:eastAsia="MS Mincho" w:hAnsi="Times New Roman"/>
                <w:color w:val="000000" w:themeColor="text1"/>
                <w:szCs w:val="22"/>
                <w:lang w:eastAsia="ja-JP"/>
              </w:rPr>
              <w:t xml:space="preserve"> </w:t>
            </w:r>
            <w:proofErr w:type="spellStart"/>
            <w:r w:rsidRPr="00E47E08">
              <w:rPr>
                <w:rFonts w:ascii="Times New Roman" w:eastAsia="MS Mincho" w:hAnsi="Times New Roman"/>
                <w:color w:val="000000" w:themeColor="text1"/>
                <w:szCs w:val="22"/>
                <w:lang w:eastAsia="ja-JP"/>
              </w:rPr>
              <w:t>analysis</w:t>
            </w:r>
            <w:proofErr w:type="spellEnd"/>
          </w:p>
          <w:p w14:paraId="2E9F91E1"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eastAsia="ja-JP"/>
              </w:rPr>
            </w:pPr>
            <w:proofErr w:type="spellStart"/>
            <w:r w:rsidRPr="00E47E08">
              <w:rPr>
                <w:rFonts w:ascii="Times New Roman" w:eastAsia="MS Mincho" w:hAnsi="Times New Roman"/>
                <w:color w:val="000000" w:themeColor="text1"/>
                <w:szCs w:val="22"/>
                <w:lang w:eastAsia="ja-JP"/>
              </w:rPr>
              <w:t>Sustainability</w:t>
            </w:r>
            <w:proofErr w:type="spellEnd"/>
            <w:r w:rsidRPr="00E47E08">
              <w:rPr>
                <w:rFonts w:ascii="Times New Roman" w:eastAsia="MS Mincho" w:hAnsi="Times New Roman"/>
                <w:color w:val="000000" w:themeColor="text1"/>
                <w:szCs w:val="22"/>
                <w:lang w:eastAsia="ja-JP"/>
              </w:rPr>
              <w:t xml:space="preserve"> </w:t>
            </w:r>
            <w:proofErr w:type="spellStart"/>
            <w:r w:rsidRPr="00E47E08">
              <w:rPr>
                <w:rFonts w:ascii="Times New Roman" w:eastAsia="MS Mincho" w:hAnsi="Times New Roman"/>
                <w:color w:val="000000" w:themeColor="text1"/>
                <w:szCs w:val="22"/>
                <w:lang w:eastAsia="ja-JP"/>
              </w:rPr>
              <w:t>analysis</w:t>
            </w:r>
            <w:proofErr w:type="spellEnd"/>
          </w:p>
          <w:p w14:paraId="3AAC22EE" w14:textId="77777777" w:rsidR="00E47E08" w:rsidRPr="00E47E08" w:rsidRDefault="00E47E08" w:rsidP="00972484">
            <w:pPr>
              <w:pStyle w:val="ListParagraph"/>
              <w:numPr>
                <w:ilvl w:val="0"/>
                <w:numId w:val="264"/>
              </w:numPr>
              <w:spacing w:before="120"/>
              <w:rPr>
                <w:rFonts w:ascii="Times New Roman" w:eastAsia="MS Mincho" w:hAnsi="Times New Roman"/>
                <w:color w:val="000000" w:themeColor="text1"/>
                <w:szCs w:val="22"/>
                <w:lang w:eastAsia="ja-JP"/>
              </w:rPr>
            </w:pPr>
            <w:proofErr w:type="spellStart"/>
            <w:r w:rsidRPr="00E47E08">
              <w:rPr>
                <w:rFonts w:ascii="Times New Roman" w:eastAsia="MS Mincho" w:hAnsi="Times New Roman"/>
                <w:color w:val="000000" w:themeColor="text1"/>
                <w:szCs w:val="22"/>
                <w:lang w:eastAsia="ja-JP"/>
              </w:rPr>
              <w:t>Fire</w:t>
            </w:r>
            <w:proofErr w:type="spellEnd"/>
            <w:r w:rsidRPr="00E47E08">
              <w:rPr>
                <w:rFonts w:ascii="Times New Roman" w:eastAsia="MS Mincho" w:hAnsi="Times New Roman"/>
                <w:color w:val="000000" w:themeColor="text1"/>
                <w:szCs w:val="22"/>
                <w:lang w:eastAsia="ja-JP"/>
              </w:rPr>
              <w:t xml:space="preserve"> </w:t>
            </w:r>
            <w:r w:rsidRPr="00E47E08">
              <w:rPr>
                <w:rFonts w:ascii="Times New Roman" w:eastAsia="MS Mincho" w:hAnsi="Times New Roman"/>
                <w:color w:val="000000" w:themeColor="text1"/>
                <w:szCs w:val="22"/>
                <w:lang w:val="en-GB" w:eastAsia="ja-JP"/>
              </w:rPr>
              <w:t>evacuation path design</w:t>
            </w:r>
          </w:p>
          <w:p w14:paraId="1D287000" w14:textId="25C402E5" w:rsidR="00B90254" w:rsidRPr="002D6444" w:rsidRDefault="00E47E08" w:rsidP="00972484">
            <w:pPr>
              <w:pStyle w:val="ListParagraph"/>
              <w:numPr>
                <w:ilvl w:val="0"/>
                <w:numId w:val="264"/>
              </w:numPr>
              <w:spacing w:before="120"/>
              <w:rPr>
                <w:rFonts w:ascii="Times New Roman" w:eastAsia="MS Mincho" w:hAnsi="Times New Roman"/>
                <w:color w:val="000000" w:themeColor="text1"/>
                <w:szCs w:val="22"/>
                <w:lang w:val="en-US" w:eastAsia="ja-JP"/>
              </w:rPr>
            </w:pPr>
            <w:r w:rsidRPr="002D6444">
              <w:rPr>
                <w:rFonts w:ascii="Times New Roman" w:eastAsia="MS Mincho" w:hAnsi="Times New Roman"/>
                <w:color w:val="000000" w:themeColor="text1"/>
                <w:szCs w:val="22"/>
                <w:lang w:val="en-US" w:eastAsia="ja-JP"/>
              </w:rPr>
              <w:t>Model export for 3D printing</w:t>
            </w:r>
          </w:p>
        </w:tc>
      </w:tr>
    </w:tbl>
    <w:p w14:paraId="22DA78AE" w14:textId="77777777" w:rsidR="00B90254" w:rsidRPr="00B90254" w:rsidRDefault="00B90254" w:rsidP="00B90254">
      <w:pPr>
        <w:rPr>
          <w:color w:val="000000" w:themeColor="text1"/>
          <w:sz w:val="22"/>
          <w:szCs w:val="22"/>
          <w:lang w:val="en-GB"/>
        </w:rPr>
      </w:pPr>
    </w:p>
    <w:p w14:paraId="32547D1C" w14:textId="77777777" w:rsidR="00B90254" w:rsidRPr="00B90254" w:rsidRDefault="00B90254" w:rsidP="00B90254">
      <w:pPr>
        <w:widowControl w:val="0"/>
        <w:autoSpaceDE w:val="0"/>
        <w:autoSpaceDN w:val="0"/>
        <w:adjustRightInd w:val="0"/>
        <w:spacing w:before="120" w:after="200"/>
        <w:rPr>
          <w:b/>
          <w:color w:val="000000" w:themeColor="text1"/>
          <w:sz w:val="22"/>
          <w:szCs w:val="22"/>
          <w:lang w:val="en-GB"/>
        </w:rPr>
      </w:pPr>
      <w:r>
        <w:rPr>
          <w:b/>
          <w:color w:val="000000" w:themeColor="text1"/>
          <w:sz w:val="22"/>
          <w:szCs w:val="22"/>
          <w:lang w:val="en-US"/>
        </w:rPr>
        <w:t xml:space="preserve">4. </w:t>
      </w:r>
      <w:r w:rsidRPr="00B90254">
        <w:rPr>
          <w:b/>
          <w:color w:val="000000" w:themeColor="text1"/>
          <w:sz w:val="22"/>
          <w:szCs w:val="22"/>
          <w:lang w:val="en-US"/>
        </w:rPr>
        <w:t xml:space="preserve">TEACHING </w:t>
      </w:r>
      <w:r w:rsidRPr="00B90254">
        <w:rPr>
          <w:b/>
          <w:color w:val="000000" w:themeColor="text1"/>
          <w:sz w:val="22"/>
          <w:szCs w:val="22"/>
          <w:lang w:val="en-US" w:eastAsia="ja-JP"/>
        </w:rPr>
        <w:t>and</w:t>
      </w:r>
      <w:r w:rsidRPr="00B90254">
        <w:rPr>
          <w:b/>
          <w:color w:val="000000" w:themeColor="text1"/>
          <w:sz w:val="22"/>
          <w:szCs w:val="22"/>
          <w:lang w:val="en-US"/>
        </w:rPr>
        <w:t xml:space="preserve"> LEARNING METHODS</w:t>
      </w:r>
      <w:r w:rsidRPr="00B90254">
        <w:rPr>
          <w:b/>
          <w:color w:val="000000" w:themeColor="text1"/>
          <w:sz w:val="22"/>
          <w:szCs w:val="22"/>
          <w:lang w:val="en-GB"/>
        </w:rPr>
        <w:t xml:space="preserve"> - </w:t>
      </w:r>
      <w:r w:rsidRPr="00B90254">
        <w:rPr>
          <w:rFonts w:eastAsia="PMingLiU"/>
          <w:b/>
          <w:color w:val="000000" w:themeColor="text1"/>
          <w:sz w:val="22"/>
          <w:szCs w:val="22"/>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E47E08" w:rsidRPr="00753BB4" w14:paraId="41E3C770" w14:textId="77777777" w:rsidTr="00BA38DB">
        <w:tc>
          <w:tcPr>
            <w:tcW w:w="3510" w:type="dxa"/>
            <w:shd w:val="clear" w:color="auto" w:fill="DDD9C3"/>
          </w:tcPr>
          <w:p w14:paraId="6E50631A" w14:textId="77777777" w:rsidR="00E47E08" w:rsidRPr="00B90254" w:rsidRDefault="00E47E08" w:rsidP="00E47E08">
            <w:pPr>
              <w:jc w:val="right"/>
              <w:rPr>
                <w:b/>
                <w:color w:val="000000" w:themeColor="text1"/>
                <w:sz w:val="22"/>
                <w:szCs w:val="22"/>
                <w:lang w:val="en-GB"/>
              </w:rPr>
            </w:pPr>
            <w:r w:rsidRPr="00B90254">
              <w:rPr>
                <w:rFonts w:eastAsia="PMingLiU"/>
                <w:b/>
                <w:color w:val="000000" w:themeColor="text1"/>
                <w:sz w:val="22"/>
                <w:szCs w:val="22"/>
                <w:lang w:val="en-US" w:eastAsia="zh-TW"/>
              </w:rPr>
              <w:t>DELIVERY</w:t>
            </w:r>
            <w:r w:rsidRPr="00B90254">
              <w:rPr>
                <w:b/>
                <w:color w:val="000000" w:themeColor="text1"/>
                <w:sz w:val="22"/>
                <w:szCs w:val="22"/>
                <w:lang w:val="en-GB"/>
              </w:rPr>
              <w:br/>
            </w:r>
            <w:r w:rsidRPr="00B90254">
              <w:rPr>
                <w:i/>
                <w:color w:val="000000" w:themeColor="text1"/>
                <w:sz w:val="22"/>
                <w:szCs w:val="22"/>
                <w:lang w:val="en-GB"/>
              </w:rPr>
              <w:t>Face-to-face, Distance learning, etc.</w:t>
            </w:r>
          </w:p>
        </w:tc>
        <w:tc>
          <w:tcPr>
            <w:tcW w:w="5387" w:type="dxa"/>
          </w:tcPr>
          <w:p w14:paraId="1CF6C4AC" w14:textId="737B2E55" w:rsidR="00E47E08" w:rsidRPr="00E47E08" w:rsidRDefault="00E47E08" w:rsidP="00E47E08">
            <w:pPr>
              <w:tabs>
                <w:tab w:val="left" w:pos="360"/>
              </w:tabs>
              <w:spacing w:before="120" w:after="120"/>
              <w:rPr>
                <w:sz w:val="22"/>
                <w:szCs w:val="22"/>
                <w:lang w:val="en-GB"/>
              </w:rPr>
            </w:pPr>
            <w:r w:rsidRPr="00E47E08">
              <w:rPr>
                <w:sz w:val="22"/>
                <w:szCs w:val="22"/>
                <w:lang w:val="en-US"/>
              </w:rPr>
              <w:t>Lectures</w:t>
            </w:r>
            <w:r w:rsidRPr="00E47E08">
              <w:rPr>
                <w:sz w:val="22"/>
                <w:szCs w:val="22"/>
                <w:lang w:val="en-GB"/>
              </w:rPr>
              <w:t xml:space="preserve"> </w:t>
            </w:r>
            <w:r w:rsidRPr="00E47E08">
              <w:rPr>
                <w:rFonts w:hint="eastAsia"/>
                <w:sz w:val="22"/>
                <w:szCs w:val="22"/>
                <w:lang w:val="en-GB" w:eastAsia="ja-JP"/>
              </w:rPr>
              <w:t xml:space="preserve">and </w:t>
            </w:r>
            <w:r w:rsidRPr="00E47E08">
              <w:rPr>
                <w:sz w:val="22"/>
                <w:szCs w:val="22"/>
                <w:lang w:val="en-US"/>
              </w:rPr>
              <w:t>laboratory work face to face</w:t>
            </w:r>
          </w:p>
        </w:tc>
      </w:tr>
      <w:tr w:rsidR="00E47E08" w:rsidRPr="00753BB4" w14:paraId="4AA45658" w14:textId="77777777" w:rsidTr="00BA38DB">
        <w:tc>
          <w:tcPr>
            <w:tcW w:w="3510" w:type="dxa"/>
            <w:shd w:val="clear" w:color="auto" w:fill="DDD9C3"/>
          </w:tcPr>
          <w:p w14:paraId="5A66DC11" w14:textId="77777777" w:rsidR="00E47E08" w:rsidRPr="00B90254" w:rsidRDefault="00E47E08" w:rsidP="00E47E08">
            <w:pPr>
              <w:jc w:val="right"/>
              <w:rPr>
                <w:i/>
                <w:color w:val="000000" w:themeColor="text1"/>
                <w:sz w:val="22"/>
                <w:szCs w:val="22"/>
                <w:lang w:val="en-GB"/>
              </w:rPr>
            </w:pPr>
            <w:r w:rsidRPr="00B90254">
              <w:rPr>
                <w:b/>
                <w:color w:val="000000" w:themeColor="text1"/>
                <w:sz w:val="22"/>
                <w:szCs w:val="22"/>
                <w:lang w:val="en-US"/>
              </w:rPr>
              <w:t>USE</w:t>
            </w:r>
            <w:r w:rsidRPr="00B90254">
              <w:rPr>
                <w:b/>
                <w:color w:val="000000" w:themeColor="text1"/>
                <w:sz w:val="22"/>
                <w:szCs w:val="22"/>
                <w:lang w:val="en-GB"/>
              </w:rPr>
              <w:t xml:space="preserve"> </w:t>
            </w:r>
            <w:r w:rsidRPr="00B90254">
              <w:rPr>
                <w:b/>
                <w:color w:val="000000" w:themeColor="text1"/>
                <w:sz w:val="22"/>
                <w:szCs w:val="22"/>
                <w:lang w:val="en-US"/>
              </w:rPr>
              <w:t>OF</w:t>
            </w:r>
            <w:r w:rsidRPr="00B90254">
              <w:rPr>
                <w:b/>
                <w:color w:val="000000" w:themeColor="text1"/>
                <w:sz w:val="22"/>
                <w:szCs w:val="22"/>
                <w:lang w:val="en-GB"/>
              </w:rPr>
              <w:t xml:space="preserve"> </w:t>
            </w:r>
            <w:r w:rsidRPr="00B90254">
              <w:rPr>
                <w:b/>
                <w:color w:val="000000" w:themeColor="text1"/>
                <w:sz w:val="22"/>
                <w:szCs w:val="22"/>
                <w:lang w:val="en-US"/>
              </w:rPr>
              <w:t>INFORMATION</w:t>
            </w:r>
            <w:r w:rsidRPr="00B90254">
              <w:rPr>
                <w:b/>
                <w:color w:val="000000" w:themeColor="text1"/>
                <w:sz w:val="22"/>
                <w:szCs w:val="22"/>
                <w:lang w:val="en-GB"/>
              </w:rPr>
              <w:t xml:space="preserve"> </w:t>
            </w:r>
            <w:r w:rsidRPr="00B90254">
              <w:rPr>
                <w:b/>
                <w:color w:val="000000" w:themeColor="text1"/>
                <w:sz w:val="22"/>
                <w:szCs w:val="22"/>
                <w:lang w:val="en-US"/>
              </w:rPr>
              <w:t>AND</w:t>
            </w:r>
            <w:r w:rsidRPr="00B90254">
              <w:rPr>
                <w:b/>
                <w:color w:val="000000" w:themeColor="text1"/>
                <w:sz w:val="22"/>
                <w:szCs w:val="22"/>
                <w:lang w:val="en-GB"/>
              </w:rPr>
              <w:t xml:space="preserve"> </w:t>
            </w:r>
            <w:r w:rsidRPr="00B90254">
              <w:rPr>
                <w:b/>
                <w:color w:val="000000" w:themeColor="text1"/>
                <w:sz w:val="22"/>
                <w:szCs w:val="22"/>
                <w:lang w:val="en-US"/>
              </w:rPr>
              <w:t>COMMUNICATION</w:t>
            </w:r>
            <w:r w:rsidRPr="00B90254">
              <w:rPr>
                <w:b/>
                <w:color w:val="000000" w:themeColor="text1"/>
                <w:sz w:val="22"/>
                <w:szCs w:val="22"/>
                <w:lang w:val="en-GB"/>
              </w:rPr>
              <w:t xml:space="preserve"> </w:t>
            </w:r>
            <w:r w:rsidRPr="00B90254">
              <w:rPr>
                <w:b/>
                <w:color w:val="000000" w:themeColor="text1"/>
                <w:sz w:val="22"/>
                <w:szCs w:val="22"/>
                <w:lang w:val="en-US"/>
              </w:rPr>
              <w:t>TECHNOLOGIES</w:t>
            </w:r>
            <w:r w:rsidRPr="00B90254">
              <w:rPr>
                <w:b/>
                <w:color w:val="000000" w:themeColor="text1"/>
                <w:sz w:val="22"/>
                <w:szCs w:val="22"/>
                <w:lang w:val="en-GB"/>
              </w:rPr>
              <w:br/>
            </w:r>
            <w:r w:rsidRPr="00B90254">
              <w:rPr>
                <w:i/>
                <w:color w:val="000000" w:themeColor="text1"/>
                <w:sz w:val="22"/>
                <w:szCs w:val="22"/>
                <w:lang w:val="en-GB"/>
              </w:rPr>
              <w:t>Use of ICT in teaching, laboratory education, communication with students</w:t>
            </w:r>
          </w:p>
        </w:tc>
        <w:tc>
          <w:tcPr>
            <w:tcW w:w="5387" w:type="dxa"/>
          </w:tcPr>
          <w:p w14:paraId="371563D9" w14:textId="65F2774D" w:rsidR="00E47E08" w:rsidRPr="00E47E08" w:rsidRDefault="00E47E08" w:rsidP="00E47E08">
            <w:pPr>
              <w:rPr>
                <w:sz w:val="22"/>
                <w:szCs w:val="22"/>
                <w:lang w:val="en-GB" w:eastAsia="ja-JP"/>
              </w:rPr>
            </w:pPr>
            <w:r w:rsidRPr="00E47E08">
              <w:rPr>
                <w:rFonts w:cs="Arial" w:hint="eastAsia"/>
                <w:sz w:val="22"/>
                <w:szCs w:val="22"/>
                <w:lang w:val="en-GB" w:eastAsia="ja-JP"/>
              </w:rPr>
              <w:t>PowerPoint presentations as part of the lectures, laboratory education in project management software (</w:t>
            </w:r>
            <w:r w:rsidRPr="00E47E08">
              <w:rPr>
                <w:rFonts w:cs="Arial"/>
                <w:sz w:val="22"/>
                <w:szCs w:val="22"/>
                <w:lang w:val="en-GB" w:eastAsia="ja-JP"/>
              </w:rPr>
              <w:t>Ms-</w:t>
            </w:r>
            <w:r w:rsidRPr="00E47E08">
              <w:rPr>
                <w:rFonts w:cs="Arial" w:hint="eastAsia"/>
                <w:sz w:val="22"/>
                <w:szCs w:val="22"/>
                <w:lang w:val="en-GB" w:eastAsia="ja-JP"/>
              </w:rPr>
              <w:t xml:space="preserve">Excel </w:t>
            </w:r>
            <w:r w:rsidRPr="00E47E08">
              <w:rPr>
                <w:rFonts w:cs="Arial"/>
                <w:sz w:val="22"/>
                <w:szCs w:val="22"/>
                <w:lang w:val="en-GB" w:eastAsia="ja-JP"/>
              </w:rPr>
              <w:t>financial</w:t>
            </w:r>
            <w:r w:rsidRPr="00E47E08">
              <w:rPr>
                <w:rFonts w:cs="Arial" w:hint="eastAsia"/>
                <w:sz w:val="22"/>
                <w:szCs w:val="22"/>
                <w:lang w:val="en-GB" w:eastAsia="ja-JP"/>
              </w:rPr>
              <w:t xml:space="preserve"> functions, Ms-Project, </w:t>
            </w:r>
            <w:r w:rsidRPr="00E47E08">
              <w:rPr>
                <w:rFonts w:cs="Arial"/>
                <w:sz w:val="22"/>
                <w:szCs w:val="22"/>
                <w:lang w:val="en-US"/>
              </w:rPr>
              <w:t>Building</w:t>
            </w:r>
            <w:r w:rsidRPr="00E47E08">
              <w:rPr>
                <w:rFonts w:cs="Arial"/>
                <w:sz w:val="22"/>
                <w:szCs w:val="22"/>
                <w:lang w:val="en-GB"/>
              </w:rPr>
              <w:t xml:space="preserve"> </w:t>
            </w:r>
            <w:r w:rsidRPr="00E47E08">
              <w:rPr>
                <w:rFonts w:cs="Arial"/>
                <w:sz w:val="22"/>
                <w:szCs w:val="22"/>
                <w:lang w:val="en-US"/>
              </w:rPr>
              <w:t>Information</w:t>
            </w:r>
            <w:r w:rsidRPr="00E47E08">
              <w:rPr>
                <w:rFonts w:cs="Arial"/>
                <w:sz w:val="22"/>
                <w:szCs w:val="22"/>
                <w:lang w:val="en-GB"/>
              </w:rPr>
              <w:t xml:space="preserve"> </w:t>
            </w:r>
            <w:r w:rsidRPr="00E47E08">
              <w:rPr>
                <w:rFonts w:cs="Arial"/>
                <w:sz w:val="22"/>
                <w:szCs w:val="22"/>
                <w:lang w:val="en-US"/>
              </w:rPr>
              <w:t>Modeling</w:t>
            </w:r>
            <w:r w:rsidRPr="00E47E08">
              <w:rPr>
                <w:rFonts w:cs="Arial" w:hint="eastAsia"/>
                <w:sz w:val="22"/>
                <w:szCs w:val="22"/>
                <w:lang w:val="en-GB" w:eastAsia="ja-JP"/>
              </w:rPr>
              <w:t xml:space="preserve"> </w:t>
            </w:r>
            <w:r w:rsidRPr="00E47E08">
              <w:rPr>
                <w:rFonts w:cs="Arial"/>
                <w:sz w:val="22"/>
                <w:szCs w:val="22"/>
                <w:lang w:val="en-GB" w:eastAsia="ja-JP"/>
              </w:rPr>
              <w:t>-</w:t>
            </w:r>
            <w:r w:rsidRPr="00E47E08">
              <w:rPr>
                <w:rFonts w:cs="Arial" w:hint="eastAsia"/>
                <w:sz w:val="22"/>
                <w:szCs w:val="22"/>
                <w:lang w:val="en-GB" w:eastAsia="ja-JP"/>
              </w:rPr>
              <w:t xml:space="preserve">BIM software), systematic use of </w:t>
            </w:r>
            <w:proofErr w:type="spellStart"/>
            <w:r w:rsidRPr="00E47E08">
              <w:rPr>
                <w:rFonts w:cs="Arial" w:hint="eastAsia"/>
                <w:sz w:val="22"/>
                <w:szCs w:val="22"/>
                <w:lang w:val="en-GB" w:eastAsia="ja-JP"/>
              </w:rPr>
              <w:t>eclass</w:t>
            </w:r>
            <w:proofErr w:type="spellEnd"/>
            <w:r w:rsidRPr="00E47E08">
              <w:rPr>
                <w:rFonts w:cs="Arial" w:hint="eastAsia"/>
                <w:sz w:val="22"/>
                <w:szCs w:val="22"/>
                <w:lang w:val="en-GB" w:eastAsia="ja-JP"/>
              </w:rPr>
              <w:t xml:space="preserve"> platform for</w:t>
            </w:r>
            <w:r w:rsidRPr="00E47E08">
              <w:rPr>
                <w:rFonts w:cs="Arial"/>
                <w:sz w:val="22"/>
                <w:szCs w:val="22"/>
                <w:lang w:val="en-GB" w:eastAsia="ja-JP"/>
              </w:rPr>
              <w:t xml:space="preserve"> </w:t>
            </w:r>
            <w:r w:rsidRPr="00E47E08">
              <w:rPr>
                <w:rFonts w:cs="Arial" w:hint="eastAsia"/>
                <w:sz w:val="22"/>
                <w:szCs w:val="22"/>
                <w:lang w:val="en-GB" w:eastAsia="ja-JP"/>
              </w:rPr>
              <w:t>course announcements and material handling, student team forming, etc.</w:t>
            </w:r>
          </w:p>
        </w:tc>
      </w:tr>
      <w:tr w:rsidR="00B90254" w:rsidRPr="00B90254" w14:paraId="2395186D" w14:textId="77777777" w:rsidTr="00BA38DB">
        <w:tc>
          <w:tcPr>
            <w:tcW w:w="3510" w:type="dxa"/>
            <w:tcBorders>
              <w:bottom w:val="single" w:sz="4" w:space="0" w:color="auto"/>
            </w:tcBorders>
            <w:shd w:val="clear" w:color="auto" w:fill="DDD9C3"/>
          </w:tcPr>
          <w:p w14:paraId="1D9157FF" w14:textId="77777777" w:rsidR="00B90254" w:rsidRPr="00B90254" w:rsidRDefault="00B90254" w:rsidP="00BA38DB">
            <w:pPr>
              <w:jc w:val="right"/>
              <w:rPr>
                <w:rFonts w:eastAsia="PMingLiU"/>
                <w:b/>
                <w:color w:val="000000" w:themeColor="text1"/>
                <w:sz w:val="22"/>
                <w:szCs w:val="22"/>
                <w:lang w:val="en-US" w:eastAsia="zh-TW"/>
              </w:rPr>
            </w:pPr>
            <w:r w:rsidRPr="00B90254">
              <w:rPr>
                <w:b/>
                <w:color w:val="000000" w:themeColor="text1"/>
                <w:sz w:val="22"/>
                <w:szCs w:val="22"/>
                <w:lang w:val="en-US"/>
              </w:rPr>
              <w:t xml:space="preserve">TEACHING </w:t>
            </w:r>
            <w:r w:rsidRPr="00B90254">
              <w:rPr>
                <w:rFonts w:eastAsia="PMingLiU"/>
                <w:b/>
                <w:color w:val="000000" w:themeColor="text1"/>
                <w:sz w:val="22"/>
                <w:szCs w:val="22"/>
                <w:lang w:val="en-US" w:eastAsia="zh-TW"/>
              </w:rPr>
              <w:t>METHODS</w:t>
            </w:r>
          </w:p>
          <w:p w14:paraId="6BE985EF"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The manner and methods of teaching are described in detail.</w:t>
            </w:r>
          </w:p>
          <w:p w14:paraId="78C419C8"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Lectures, seminars, laboratory practice, fieldwork, study and analysis of bibliography, tutorials, placements, clinical practice, art workshop, interactive teaching, educational visits, project, essay writing, artistic creativity, etc.</w:t>
            </w:r>
          </w:p>
          <w:p w14:paraId="161E0685" w14:textId="77777777" w:rsidR="00B90254" w:rsidRPr="00B90254" w:rsidRDefault="00B90254" w:rsidP="00BA38DB">
            <w:pPr>
              <w:jc w:val="both"/>
              <w:rPr>
                <w:i/>
                <w:color w:val="000000" w:themeColor="text1"/>
                <w:sz w:val="22"/>
                <w:szCs w:val="22"/>
                <w:lang w:val="en-GB"/>
              </w:rPr>
            </w:pPr>
          </w:p>
          <w:p w14:paraId="18ECCF58"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B90254" w:rsidRPr="00B90254" w14:paraId="09AB015A" w14:textId="77777777" w:rsidTr="00BA38DB">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4FDB3131" w14:textId="77777777" w:rsidR="00B90254" w:rsidRPr="00B90254" w:rsidRDefault="00B90254" w:rsidP="00BA38DB">
                  <w:pPr>
                    <w:jc w:val="center"/>
                    <w:rPr>
                      <w:b/>
                      <w:color w:val="000000" w:themeColor="text1"/>
                      <w:sz w:val="22"/>
                      <w:szCs w:val="22"/>
                      <w:lang w:eastAsia="ja-JP"/>
                    </w:rPr>
                  </w:pPr>
                  <w:proofErr w:type="spellStart"/>
                  <w:r w:rsidRPr="00B90254">
                    <w:rPr>
                      <w:b/>
                      <w:color w:val="000000" w:themeColor="text1"/>
                      <w:sz w:val="22"/>
                      <w:szCs w:val="22"/>
                      <w:lang w:eastAsia="ja-JP"/>
                    </w:rPr>
                    <w:t>Activity</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26FB16EB" w14:textId="77777777" w:rsidR="00B90254" w:rsidRPr="00B90254" w:rsidRDefault="00B90254" w:rsidP="00BA38DB">
                  <w:pPr>
                    <w:jc w:val="center"/>
                    <w:rPr>
                      <w:b/>
                      <w:color w:val="000000" w:themeColor="text1"/>
                      <w:sz w:val="22"/>
                      <w:szCs w:val="22"/>
                      <w:lang w:eastAsia="ja-JP"/>
                    </w:rPr>
                  </w:pPr>
                  <w:proofErr w:type="spellStart"/>
                  <w:r w:rsidRPr="00B90254">
                    <w:rPr>
                      <w:b/>
                      <w:color w:val="000000" w:themeColor="text1"/>
                      <w:sz w:val="22"/>
                      <w:szCs w:val="22"/>
                      <w:lang w:eastAsia="ja-JP"/>
                    </w:rPr>
                    <w:t>Semester</w:t>
                  </w:r>
                  <w:proofErr w:type="spellEnd"/>
                  <w:r w:rsidRPr="00B90254">
                    <w:rPr>
                      <w:b/>
                      <w:color w:val="000000" w:themeColor="text1"/>
                      <w:sz w:val="22"/>
                      <w:szCs w:val="22"/>
                      <w:lang w:eastAsia="ja-JP"/>
                    </w:rPr>
                    <w:t xml:space="preserve"> </w:t>
                  </w:r>
                  <w:proofErr w:type="spellStart"/>
                  <w:r w:rsidRPr="00B90254">
                    <w:rPr>
                      <w:b/>
                      <w:color w:val="000000" w:themeColor="text1"/>
                      <w:sz w:val="22"/>
                      <w:szCs w:val="22"/>
                      <w:lang w:eastAsia="ja-JP"/>
                    </w:rPr>
                    <w:t>workload</w:t>
                  </w:r>
                  <w:proofErr w:type="spellEnd"/>
                </w:p>
              </w:tc>
            </w:tr>
            <w:tr w:rsidR="00B90254" w:rsidRPr="00B90254" w14:paraId="59C2C225" w14:textId="77777777" w:rsidTr="00BA38DB">
              <w:tc>
                <w:tcPr>
                  <w:tcW w:w="3088" w:type="dxa"/>
                  <w:tcBorders>
                    <w:top w:val="single" w:sz="4" w:space="0" w:color="auto"/>
                    <w:left w:val="single" w:sz="4" w:space="0" w:color="auto"/>
                    <w:bottom w:val="single" w:sz="4" w:space="0" w:color="auto"/>
                    <w:right w:val="single" w:sz="4" w:space="0" w:color="auto"/>
                  </w:tcBorders>
                </w:tcPr>
                <w:p w14:paraId="005F9438" w14:textId="77777777" w:rsidR="00B90254" w:rsidRPr="00B90254" w:rsidRDefault="00B90254" w:rsidP="00BA38DB">
                  <w:pPr>
                    <w:rPr>
                      <w:color w:val="000000" w:themeColor="text1"/>
                      <w:sz w:val="22"/>
                      <w:szCs w:val="22"/>
                    </w:rPr>
                  </w:pPr>
                  <w:proofErr w:type="spellStart"/>
                  <w:r w:rsidRPr="00B90254">
                    <w:rPr>
                      <w:color w:val="000000" w:themeColor="text1"/>
                      <w:sz w:val="22"/>
                      <w:szCs w:val="22"/>
                    </w:rPr>
                    <w:t>Lectures</w:t>
                  </w:r>
                  <w:proofErr w:type="spellEnd"/>
                  <w:r w:rsidRPr="00B90254">
                    <w:rPr>
                      <w:color w:val="000000" w:themeColor="text1"/>
                      <w:sz w:val="22"/>
                      <w:szCs w:val="22"/>
                    </w:rPr>
                    <w:t xml:space="preserve"> </w:t>
                  </w:r>
                </w:p>
              </w:tc>
              <w:tc>
                <w:tcPr>
                  <w:tcW w:w="2073" w:type="dxa"/>
                  <w:tcBorders>
                    <w:top w:val="single" w:sz="4" w:space="0" w:color="auto"/>
                    <w:left w:val="single" w:sz="4" w:space="0" w:color="auto"/>
                    <w:bottom w:val="single" w:sz="4" w:space="0" w:color="auto"/>
                    <w:right w:val="single" w:sz="4" w:space="0" w:color="auto"/>
                  </w:tcBorders>
                </w:tcPr>
                <w:p w14:paraId="6DC5D67F"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52</w:t>
                  </w:r>
                </w:p>
              </w:tc>
            </w:tr>
            <w:tr w:rsidR="00B90254" w:rsidRPr="00B90254" w14:paraId="3A085CD8" w14:textId="77777777" w:rsidTr="00BA38DB">
              <w:tc>
                <w:tcPr>
                  <w:tcW w:w="3088" w:type="dxa"/>
                  <w:tcBorders>
                    <w:top w:val="single" w:sz="4" w:space="0" w:color="auto"/>
                    <w:left w:val="single" w:sz="4" w:space="0" w:color="auto"/>
                    <w:bottom w:val="single" w:sz="4" w:space="0" w:color="auto"/>
                    <w:right w:val="single" w:sz="4" w:space="0" w:color="auto"/>
                  </w:tcBorders>
                </w:tcPr>
                <w:p w14:paraId="1F9EDEFC" w14:textId="77777777" w:rsidR="00B90254" w:rsidRPr="00B90254" w:rsidRDefault="00B90254" w:rsidP="00BA38DB">
                  <w:pPr>
                    <w:rPr>
                      <w:color w:val="000000" w:themeColor="text1"/>
                      <w:sz w:val="22"/>
                      <w:szCs w:val="22"/>
                    </w:rPr>
                  </w:pPr>
                  <w:r w:rsidRPr="00B90254">
                    <w:rPr>
                      <w:color w:val="000000" w:themeColor="text1"/>
                      <w:sz w:val="22"/>
                      <w:szCs w:val="22"/>
                      <w:lang w:val="en-GB"/>
                    </w:rPr>
                    <w:t>Laboratory practice</w:t>
                  </w:r>
                  <w:r w:rsidRPr="00B90254">
                    <w:rPr>
                      <w:color w:val="000000" w:themeColor="text1"/>
                      <w:sz w:val="22"/>
                      <w:szCs w:val="22"/>
                    </w:rPr>
                    <w:t xml:space="preserve"> </w:t>
                  </w:r>
                </w:p>
              </w:tc>
              <w:tc>
                <w:tcPr>
                  <w:tcW w:w="2073" w:type="dxa"/>
                  <w:tcBorders>
                    <w:top w:val="single" w:sz="4" w:space="0" w:color="auto"/>
                    <w:left w:val="single" w:sz="4" w:space="0" w:color="auto"/>
                    <w:bottom w:val="single" w:sz="4" w:space="0" w:color="auto"/>
                    <w:right w:val="single" w:sz="4" w:space="0" w:color="auto"/>
                  </w:tcBorders>
                </w:tcPr>
                <w:p w14:paraId="2CDD1F59" w14:textId="77777777" w:rsidR="00B90254" w:rsidRPr="00B90254" w:rsidRDefault="00B90254" w:rsidP="00BA38DB">
                  <w:pPr>
                    <w:jc w:val="center"/>
                    <w:rPr>
                      <w:color w:val="000000" w:themeColor="text1"/>
                      <w:sz w:val="22"/>
                      <w:szCs w:val="22"/>
                    </w:rPr>
                  </w:pPr>
                  <w:r w:rsidRPr="00B90254">
                    <w:rPr>
                      <w:color w:val="000000" w:themeColor="text1"/>
                      <w:sz w:val="22"/>
                      <w:szCs w:val="22"/>
                    </w:rPr>
                    <w:t>26</w:t>
                  </w:r>
                </w:p>
              </w:tc>
            </w:tr>
            <w:tr w:rsidR="00B90254" w:rsidRPr="00B90254" w14:paraId="38C07F1C" w14:textId="77777777" w:rsidTr="00BA38DB">
              <w:tc>
                <w:tcPr>
                  <w:tcW w:w="3088" w:type="dxa"/>
                  <w:tcBorders>
                    <w:top w:val="single" w:sz="4" w:space="0" w:color="auto"/>
                    <w:left w:val="single" w:sz="4" w:space="0" w:color="auto"/>
                    <w:bottom w:val="single" w:sz="4" w:space="0" w:color="auto"/>
                    <w:right w:val="single" w:sz="4" w:space="0" w:color="auto"/>
                  </w:tcBorders>
                </w:tcPr>
                <w:p w14:paraId="6DDE9731" w14:textId="77777777" w:rsidR="00B90254" w:rsidRPr="00B90254" w:rsidRDefault="00B90254" w:rsidP="00BA38DB">
                  <w:pPr>
                    <w:rPr>
                      <w:color w:val="000000" w:themeColor="text1"/>
                      <w:sz w:val="22"/>
                      <w:szCs w:val="22"/>
                      <w:lang w:val="en-US"/>
                    </w:rPr>
                  </w:pPr>
                  <w:r w:rsidRPr="00B90254">
                    <w:rPr>
                      <w:color w:val="000000" w:themeColor="text1"/>
                      <w:sz w:val="22"/>
                      <w:szCs w:val="22"/>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0F5B3302"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40</w:t>
                  </w:r>
                </w:p>
              </w:tc>
            </w:tr>
            <w:tr w:rsidR="00B90254" w:rsidRPr="00B90254" w14:paraId="573AA9B7" w14:textId="77777777" w:rsidTr="00BA38DB">
              <w:tc>
                <w:tcPr>
                  <w:tcW w:w="3088" w:type="dxa"/>
                  <w:tcBorders>
                    <w:top w:val="single" w:sz="4" w:space="0" w:color="auto"/>
                    <w:left w:val="single" w:sz="4" w:space="0" w:color="auto"/>
                    <w:bottom w:val="single" w:sz="4" w:space="0" w:color="auto"/>
                    <w:right w:val="single" w:sz="4" w:space="0" w:color="auto"/>
                  </w:tcBorders>
                </w:tcPr>
                <w:p w14:paraId="4BD93587" w14:textId="77777777" w:rsidR="00B90254" w:rsidRPr="00B90254" w:rsidRDefault="00B90254" w:rsidP="00BA38DB">
                  <w:pPr>
                    <w:rPr>
                      <w:color w:val="000000" w:themeColor="text1"/>
                      <w:sz w:val="22"/>
                      <w:szCs w:val="22"/>
                    </w:rPr>
                  </w:pPr>
                  <w:r w:rsidRPr="00B90254">
                    <w:rPr>
                      <w:color w:val="000000" w:themeColor="text1"/>
                      <w:sz w:val="22"/>
                      <w:szCs w:val="22"/>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66E76C82"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45</w:t>
                  </w:r>
                </w:p>
              </w:tc>
            </w:tr>
            <w:tr w:rsidR="00B90254" w:rsidRPr="00B90254" w14:paraId="65BD6BA4" w14:textId="77777777" w:rsidTr="00BA38DB">
              <w:tc>
                <w:tcPr>
                  <w:tcW w:w="3088" w:type="dxa"/>
                  <w:tcBorders>
                    <w:top w:val="single" w:sz="4" w:space="0" w:color="auto"/>
                    <w:left w:val="single" w:sz="4" w:space="0" w:color="auto"/>
                    <w:bottom w:val="single" w:sz="4" w:space="0" w:color="auto"/>
                    <w:right w:val="single" w:sz="4" w:space="0" w:color="auto"/>
                  </w:tcBorders>
                </w:tcPr>
                <w:p w14:paraId="008DC04E" w14:textId="77777777" w:rsidR="00B90254" w:rsidRPr="00B90254" w:rsidRDefault="00B90254" w:rsidP="00BA38DB">
                  <w:pPr>
                    <w:rPr>
                      <w:color w:val="000000" w:themeColor="text1"/>
                      <w:sz w:val="22"/>
                      <w:szCs w:val="22"/>
                    </w:rPr>
                  </w:pPr>
                  <w:r w:rsidRPr="00B90254">
                    <w:rPr>
                      <w:color w:val="000000" w:themeColor="text1"/>
                      <w:sz w:val="22"/>
                      <w:szCs w:val="22"/>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59171640"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12</w:t>
                  </w:r>
                </w:p>
              </w:tc>
            </w:tr>
            <w:tr w:rsidR="00B90254" w:rsidRPr="00B90254" w14:paraId="45FE3EFE" w14:textId="77777777" w:rsidTr="00BA38DB">
              <w:tc>
                <w:tcPr>
                  <w:tcW w:w="3088" w:type="dxa"/>
                  <w:tcBorders>
                    <w:top w:val="single" w:sz="4" w:space="0" w:color="auto"/>
                    <w:left w:val="single" w:sz="4" w:space="0" w:color="auto"/>
                    <w:bottom w:val="single" w:sz="4" w:space="0" w:color="auto"/>
                    <w:right w:val="single" w:sz="4" w:space="0" w:color="auto"/>
                  </w:tcBorders>
                </w:tcPr>
                <w:p w14:paraId="2ED76871" w14:textId="77777777" w:rsidR="00B90254" w:rsidRPr="00B90254" w:rsidRDefault="00B90254" w:rsidP="00BA38DB">
                  <w:pPr>
                    <w:rPr>
                      <w:color w:val="000000" w:themeColor="text1"/>
                      <w:sz w:val="22"/>
                      <w:szCs w:val="22"/>
                    </w:rPr>
                  </w:pPr>
                </w:p>
              </w:tc>
              <w:tc>
                <w:tcPr>
                  <w:tcW w:w="2073" w:type="dxa"/>
                  <w:tcBorders>
                    <w:top w:val="single" w:sz="4" w:space="0" w:color="auto"/>
                    <w:left w:val="single" w:sz="4" w:space="0" w:color="auto"/>
                    <w:bottom w:val="single" w:sz="4" w:space="0" w:color="auto"/>
                    <w:right w:val="single" w:sz="4" w:space="0" w:color="auto"/>
                  </w:tcBorders>
                </w:tcPr>
                <w:p w14:paraId="18CE862E" w14:textId="77777777" w:rsidR="00B90254" w:rsidRPr="00B90254" w:rsidRDefault="00B90254" w:rsidP="00BA38DB">
                  <w:pPr>
                    <w:jc w:val="center"/>
                    <w:rPr>
                      <w:color w:val="000000" w:themeColor="text1"/>
                      <w:sz w:val="22"/>
                      <w:szCs w:val="22"/>
                      <w:lang w:eastAsia="ja-JP"/>
                    </w:rPr>
                  </w:pPr>
                </w:p>
              </w:tc>
            </w:tr>
            <w:tr w:rsidR="00B90254" w:rsidRPr="00B90254" w14:paraId="37EC0713" w14:textId="77777777" w:rsidTr="00BA38DB">
              <w:tc>
                <w:tcPr>
                  <w:tcW w:w="3088" w:type="dxa"/>
                  <w:tcBorders>
                    <w:top w:val="single" w:sz="4" w:space="0" w:color="auto"/>
                    <w:left w:val="single" w:sz="4" w:space="0" w:color="auto"/>
                    <w:bottom w:val="single" w:sz="4" w:space="0" w:color="auto"/>
                    <w:right w:val="single" w:sz="4" w:space="0" w:color="auto"/>
                  </w:tcBorders>
                </w:tcPr>
                <w:p w14:paraId="45C37D86" w14:textId="77777777" w:rsidR="00B90254" w:rsidRPr="00B90254" w:rsidRDefault="00B90254" w:rsidP="00BA38DB">
                  <w:pPr>
                    <w:rPr>
                      <w:b/>
                      <w:i/>
                      <w:color w:val="000000" w:themeColor="text1"/>
                      <w:sz w:val="22"/>
                      <w:szCs w:val="22"/>
                      <w:lang w:val="en-US"/>
                    </w:rPr>
                  </w:pPr>
                  <w:r w:rsidRPr="00B90254">
                    <w:rPr>
                      <w:b/>
                      <w:i/>
                      <w:color w:val="000000" w:themeColor="text1"/>
                      <w:sz w:val="22"/>
                      <w:szCs w:val="22"/>
                      <w:lang w:val="en-US"/>
                    </w:rPr>
                    <w:t xml:space="preserve">Total number of hours for the </w:t>
                  </w:r>
                  <w:r w:rsidRPr="00B90254">
                    <w:rPr>
                      <w:b/>
                      <w:i/>
                      <w:color w:val="000000" w:themeColor="text1"/>
                      <w:sz w:val="22"/>
                      <w:szCs w:val="22"/>
                      <w:lang w:val="en-US" w:eastAsia="ja-JP"/>
                    </w:rPr>
                    <w:t>c</w:t>
                  </w:r>
                  <w:r w:rsidRPr="00B90254">
                    <w:rPr>
                      <w:b/>
                      <w:i/>
                      <w:color w:val="000000" w:themeColor="text1"/>
                      <w:sz w:val="22"/>
                      <w:szCs w:val="22"/>
                      <w:lang w:val="en-US"/>
                    </w:rPr>
                    <w:t>ourse</w:t>
                  </w:r>
                  <w:r w:rsidRPr="00B90254">
                    <w:rPr>
                      <w:b/>
                      <w:i/>
                      <w:color w:val="000000" w:themeColor="text1"/>
                      <w:sz w:val="22"/>
                      <w:szCs w:val="22"/>
                      <w:lang w:val="en-US" w:eastAsia="ja-JP"/>
                    </w:rPr>
                    <w:t xml:space="preserve"> </w:t>
                  </w:r>
                  <w:r w:rsidRPr="00B90254">
                    <w:rPr>
                      <w:b/>
                      <w:i/>
                      <w:color w:val="000000" w:themeColor="text1"/>
                      <w:sz w:val="22"/>
                      <w:szCs w:val="22"/>
                      <w:lang w:val="en-US"/>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77B3630E" w14:textId="77777777" w:rsidR="00B90254" w:rsidRPr="00B90254" w:rsidRDefault="00B90254" w:rsidP="00BA38DB">
                  <w:pPr>
                    <w:jc w:val="center"/>
                    <w:rPr>
                      <w:b/>
                      <w:i/>
                      <w:color w:val="000000" w:themeColor="text1"/>
                      <w:sz w:val="22"/>
                      <w:szCs w:val="22"/>
                    </w:rPr>
                  </w:pPr>
                  <w:r w:rsidRPr="00B90254">
                    <w:rPr>
                      <w:b/>
                      <w:i/>
                      <w:color w:val="000000" w:themeColor="text1"/>
                      <w:sz w:val="22"/>
                      <w:szCs w:val="22"/>
                      <w:lang w:eastAsia="ja-JP"/>
                    </w:rPr>
                    <w:t>175</w:t>
                  </w:r>
                </w:p>
              </w:tc>
            </w:tr>
          </w:tbl>
          <w:p w14:paraId="74D82875" w14:textId="77777777" w:rsidR="00B90254" w:rsidRPr="00B90254" w:rsidRDefault="00B90254" w:rsidP="00BA38DB">
            <w:pPr>
              <w:rPr>
                <w:color w:val="000000" w:themeColor="text1"/>
                <w:sz w:val="22"/>
                <w:szCs w:val="22"/>
              </w:rPr>
            </w:pPr>
          </w:p>
        </w:tc>
      </w:tr>
      <w:tr w:rsidR="00B90254" w:rsidRPr="00753BB4" w14:paraId="1F6617E0" w14:textId="77777777" w:rsidTr="00BA38DB">
        <w:tc>
          <w:tcPr>
            <w:tcW w:w="3510" w:type="dxa"/>
            <w:shd w:val="clear" w:color="auto" w:fill="DDD9C3"/>
          </w:tcPr>
          <w:p w14:paraId="29D6D442" w14:textId="77777777" w:rsidR="00B90254" w:rsidRPr="00B90254" w:rsidRDefault="00B90254" w:rsidP="00BA38DB">
            <w:pPr>
              <w:jc w:val="right"/>
              <w:rPr>
                <w:rFonts w:eastAsia="PMingLiU"/>
                <w:b/>
                <w:color w:val="000000" w:themeColor="text1"/>
                <w:sz w:val="22"/>
                <w:szCs w:val="22"/>
                <w:lang w:val="en-US" w:eastAsia="zh-TW"/>
              </w:rPr>
            </w:pPr>
            <w:r w:rsidRPr="00B90254">
              <w:rPr>
                <w:b/>
                <w:color w:val="000000" w:themeColor="text1"/>
                <w:sz w:val="22"/>
                <w:szCs w:val="22"/>
                <w:lang w:val="en-US"/>
              </w:rPr>
              <w:t xml:space="preserve">STUDENT </w:t>
            </w:r>
            <w:r w:rsidRPr="00B90254">
              <w:rPr>
                <w:b/>
                <w:color w:val="000000" w:themeColor="text1"/>
                <w:sz w:val="22"/>
                <w:szCs w:val="22"/>
                <w:lang w:val="en-US" w:eastAsia="ja-JP"/>
              </w:rPr>
              <w:t xml:space="preserve">PERFORMANCE </w:t>
            </w:r>
            <w:r w:rsidRPr="00B90254">
              <w:rPr>
                <w:rFonts w:eastAsia="PMingLiU"/>
                <w:b/>
                <w:color w:val="000000" w:themeColor="text1"/>
                <w:sz w:val="22"/>
                <w:szCs w:val="22"/>
                <w:lang w:val="en-US" w:eastAsia="zh-TW"/>
              </w:rPr>
              <w:t>EVALUATION</w:t>
            </w:r>
          </w:p>
          <w:p w14:paraId="3199A678"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Description of the evaluation procedure</w:t>
            </w:r>
          </w:p>
          <w:p w14:paraId="6E940FCD" w14:textId="77777777" w:rsidR="00B90254" w:rsidRPr="00B90254" w:rsidRDefault="00B90254" w:rsidP="00BA38DB">
            <w:pPr>
              <w:jc w:val="both"/>
              <w:rPr>
                <w:i/>
                <w:color w:val="000000" w:themeColor="text1"/>
                <w:sz w:val="22"/>
                <w:szCs w:val="22"/>
                <w:lang w:val="en-GB"/>
              </w:rPr>
            </w:pPr>
          </w:p>
          <w:p w14:paraId="412F0CE1"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 xml:space="preserve">Language of evaluation, methods of evaluation, summative or conclusive, multiple choice questionnaires, </w:t>
            </w:r>
            <w:r w:rsidRPr="00B90254">
              <w:rPr>
                <w:i/>
                <w:color w:val="000000" w:themeColor="text1"/>
                <w:sz w:val="22"/>
                <w:szCs w:val="22"/>
                <w:lang w:val="en-GB"/>
              </w:rPr>
              <w:lastRenderedPageBreak/>
              <w:t>short-answer questions, open-ended questions, problem solving, written work, essay/report, oral examination, public presentation, laboratory work, clinical examination of patient, art interpretation, other</w:t>
            </w:r>
          </w:p>
          <w:p w14:paraId="450DF2AC" w14:textId="77777777" w:rsidR="00B90254" w:rsidRPr="00B90254" w:rsidRDefault="00B90254" w:rsidP="00BA38DB">
            <w:pPr>
              <w:jc w:val="both"/>
              <w:rPr>
                <w:i/>
                <w:color w:val="000000" w:themeColor="text1"/>
                <w:sz w:val="22"/>
                <w:szCs w:val="22"/>
                <w:lang w:val="en-GB"/>
              </w:rPr>
            </w:pPr>
          </w:p>
          <w:p w14:paraId="43238FA5"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Specifically-defined evaluation criteria are given, and if and where they are accessible to students.</w:t>
            </w:r>
          </w:p>
        </w:tc>
        <w:tc>
          <w:tcPr>
            <w:tcW w:w="5387" w:type="dxa"/>
          </w:tcPr>
          <w:p w14:paraId="3098B71F" w14:textId="77777777" w:rsidR="00E47E08" w:rsidRPr="00E47E08" w:rsidRDefault="00E47E08" w:rsidP="00E47E08">
            <w:pPr>
              <w:autoSpaceDN w:val="0"/>
              <w:spacing w:before="120"/>
              <w:ind w:left="34"/>
              <w:rPr>
                <w:color w:val="000000" w:themeColor="text1"/>
                <w:sz w:val="22"/>
                <w:szCs w:val="22"/>
                <w:lang w:val="en-GB"/>
              </w:rPr>
            </w:pPr>
            <w:r w:rsidRPr="00E47E08">
              <w:rPr>
                <w:color w:val="000000" w:themeColor="text1"/>
                <w:sz w:val="22"/>
                <w:szCs w:val="22"/>
                <w:lang w:val="en-GB"/>
              </w:rPr>
              <w:lastRenderedPageBreak/>
              <w:t>Language of evaluation</w:t>
            </w:r>
            <w:r w:rsidRPr="00E47E08">
              <w:rPr>
                <w:rFonts w:hint="eastAsia"/>
                <w:color w:val="000000" w:themeColor="text1"/>
                <w:sz w:val="22"/>
                <w:szCs w:val="22"/>
                <w:lang w:val="en-GB"/>
              </w:rPr>
              <w:t>: Greek</w:t>
            </w:r>
          </w:p>
          <w:p w14:paraId="6DB5E5DE" w14:textId="77777777" w:rsidR="00E47E08" w:rsidRPr="00E47E08" w:rsidRDefault="00E47E08" w:rsidP="00E47E08">
            <w:pPr>
              <w:autoSpaceDN w:val="0"/>
              <w:spacing w:before="120"/>
              <w:ind w:left="34"/>
              <w:rPr>
                <w:color w:val="000000" w:themeColor="text1"/>
                <w:sz w:val="22"/>
                <w:szCs w:val="22"/>
                <w:lang w:val="en-GB"/>
              </w:rPr>
            </w:pPr>
          </w:p>
          <w:p w14:paraId="76406C08" w14:textId="77777777" w:rsidR="00E47E08" w:rsidRPr="00E47E08" w:rsidRDefault="00E47E08" w:rsidP="00E47E08">
            <w:pPr>
              <w:autoSpaceDN w:val="0"/>
              <w:spacing w:before="120"/>
              <w:ind w:left="34"/>
              <w:rPr>
                <w:color w:val="000000" w:themeColor="text1"/>
                <w:sz w:val="22"/>
                <w:szCs w:val="22"/>
                <w:lang w:val="en-GB"/>
              </w:rPr>
            </w:pPr>
            <w:r w:rsidRPr="00E47E08">
              <w:rPr>
                <w:rFonts w:hint="eastAsia"/>
                <w:color w:val="000000" w:themeColor="text1"/>
                <w:sz w:val="22"/>
                <w:szCs w:val="22"/>
                <w:lang w:val="en-GB"/>
              </w:rPr>
              <w:t>M</w:t>
            </w:r>
            <w:r w:rsidRPr="00E47E08">
              <w:rPr>
                <w:color w:val="000000" w:themeColor="text1"/>
                <w:sz w:val="22"/>
                <w:szCs w:val="22"/>
                <w:lang w:val="en-GB"/>
              </w:rPr>
              <w:t>ethods of evaluation:</w:t>
            </w:r>
          </w:p>
          <w:p w14:paraId="207D6ED0" w14:textId="77777777" w:rsidR="00E47E08" w:rsidRPr="00E47E08" w:rsidRDefault="00E47E08" w:rsidP="00E47E08">
            <w:pPr>
              <w:autoSpaceDN w:val="0"/>
              <w:spacing w:before="120"/>
              <w:ind w:left="34"/>
              <w:rPr>
                <w:color w:val="000000" w:themeColor="text1"/>
                <w:sz w:val="22"/>
                <w:szCs w:val="22"/>
                <w:lang w:val="en-GB"/>
              </w:rPr>
            </w:pPr>
            <w:r w:rsidRPr="00E47E08">
              <w:rPr>
                <w:color w:val="000000" w:themeColor="text1"/>
                <w:sz w:val="22"/>
                <w:szCs w:val="22"/>
                <w:lang w:val="en-GB"/>
              </w:rPr>
              <w:t>Course exam: 80%</w:t>
            </w:r>
          </w:p>
          <w:p w14:paraId="0710D771" w14:textId="77777777" w:rsidR="00E47E08" w:rsidRPr="00E47E08" w:rsidRDefault="00E47E08" w:rsidP="00E47E08">
            <w:pPr>
              <w:autoSpaceDN w:val="0"/>
              <w:spacing w:before="120"/>
              <w:ind w:left="34"/>
              <w:rPr>
                <w:color w:val="000000" w:themeColor="text1"/>
                <w:sz w:val="22"/>
                <w:szCs w:val="22"/>
                <w:lang w:val="en-GB"/>
              </w:rPr>
            </w:pPr>
            <w:r w:rsidRPr="00E47E08">
              <w:rPr>
                <w:color w:val="000000" w:themeColor="text1"/>
                <w:sz w:val="22"/>
                <w:szCs w:val="22"/>
                <w:lang w:val="en-GB"/>
              </w:rPr>
              <w:t>Class project with BIM:20%</w:t>
            </w:r>
          </w:p>
          <w:p w14:paraId="2C25AE2B" w14:textId="77777777" w:rsidR="00E47E08" w:rsidRPr="00E47E08" w:rsidRDefault="00E47E08" w:rsidP="00E47E08">
            <w:pPr>
              <w:autoSpaceDN w:val="0"/>
              <w:spacing w:before="120"/>
              <w:ind w:left="34"/>
              <w:rPr>
                <w:color w:val="000000" w:themeColor="text1"/>
                <w:sz w:val="22"/>
                <w:szCs w:val="22"/>
                <w:lang w:val="en-GB"/>
              </w:rPr>
            </w:pPr>
            <w:r w:rsidRPr="00E47E08">
              <w:rPr>
                <w:color w:val="000000" w:themeColor="text1"/>
                <w:sz w:val="22"/>
                <w:szCs w:val="22"/>
                <w:lang w:val="en-GB"/>
              </w:rPr>
              <w:lastRenderedPageBreak/>
              <w:t>The course exam may be in the form of the final written exam (100%) or, alternatively by a m</w:t>
            </w:r>
            <w:r w:rsidRPr="00E47E08">
              <w:rPr>
                <w:rFonts w:hint="eastAsia"/>
                <w:color w:val="000000" w:themeColor="text1"/>
                <w:sz w:val="22"/>
                <w:szCs w:val="22"/>
                <w:lang w:val="en-GB"/>
              </w:rPr>
              <w:t>id</w:t>
            </w:r>
            <w:r w:rsidRPr="00E47E08">
              <w:rPr>
                <w:color w:val="000000" w:themeColor="text1"/>
                <w:sz w:val="22"/>
                <w:szCs w:val="22"/>
                <w:lang w:val="en-GB"/>
              </w:rPr>
              <w:t>-</w:t>
            </w:r>
            <w:r w:rsidRPr="00E47E08">
              <w:rPr>
                <w:rFonts w:hint="eastAsia"/>
                <w:color w:val="000000" w:themeColor="text1"/>
                <w:sz w:val="22"/>
                <w:szCs w:val="22"/>
                <w:lang w:val="en-GB"/>
              </w:rPr>
              <w:t xml:space="preserve">term </w:t>
            </w:r>
            <w:r w:rsidRPr="00E47E08">
              <w:rPr>
                <w:color w:val="000000" w:themeColor="text1"/>
                <w:sz w:val="22"/>
                <w:szCs w:val="22"/>
                <w:lang w:val="en-US"/>
              </w:rPr>
              <w:t xml:space="preserve">exam (50%) </w:t>
            </w:r>
            <w:r w:rsidRPr="00E47E08">
              <w:rPr>
                <w:rFonts w:hint="eastAsia"/>
                <w:color w:val="000000" w:themeColor="text1"/>
                <w:sz w:val="22"/>
                <w:szCs w:val="22"/>
                <w:lang w:val="en-GB"/>
              </w:rPr>
              <w:t xml:space="preserve">and </w:t>
            </w:r>
            <w:r w:rsidRPr="00E47E08">
              <w:rPr>
                <w:color w:val="000000" w:themeColor="text1"/>
                <w:sz w:val="22"/>
                <w:szCs w:val="22"/>
                <w:lang w:val="en-GB"/>
              </w:rPr>
              <w:t>a final-</w:t>
            </w:r>
            <w:r w:rsidRPr="00E47E08">
              <w:rPr>
                <w:rFonts w:hint="eastAsia"/>
                <w:color w:val="000000" w:themeColor="text1"/>
                <w:sz w:val="22"/>
                <w:szCs w:val="22"/>
                <w:lang w:val="en-GB"/>
              </w:rPr>
              <w:t>term exam (</w:t>
            </w:r>
            <w:r w:rsidRPr="00E47E08">
              <w:rPr>
                <w:color w:val="000000" w:themeColor="text1"/>
                <w:sz w:val="22"/>
                <w:szCs w:val="22"/>
                <w:lang w:val="en-GB"/>
              </w:rPr>
              <w:t>5</w:t>
            </w:r>
            <w:r w:rsidRPr="00E47E08">
              <w:rPr>
                <w:rFonts w:hint="eastAsia"/>
                <w:color w:val="000000" w:themeColor="text1"/>
                <w:sz w:val="22"/>
                <w:szCs w:val="22"/>
                <w:lang w:val="en-GB"/>
              </w:rPr>
              <w:t>0%).</w:t>
            </w:r>
          </w:p>
          <w:p w14:paraId="3C97703A" w14:textId="77777777" w:rsidR="00E47E08" w:rsidRPr="00E47E08" w:rsidRDefault="00E47E08" w:rsidP="00E47E08">
            <w:pPr>
              <w:autoSpaceDN w:val="0"/>
              <w:spacing w:before="120"/>
              <w:ind w:left="34"/>
              <w:rPr>
                <w:color w:val="000000" w:themeColor="text1"/>
                <w:sz w:val="22"/>
                <w:szCs w:val="22"/>
                <w:lang w:val="en-US"/>
              </w:rPr>
            </w:pPr>
            <w:r w:rsidRPr="00E47E08">
              <w:rPr>
                <w:color w:val="000000" w:themeColor="text1"/>
                <w:sz w:val="22"/>
                <w:szCs w:val="22"/>
                <w:lang w:val="en-US"/>
              </w:rPr>
              <w:t>Homework</w:t>
            </w:r>
            <w:r w:rsidRPr="00E47E08">
              <w:rPr>
                <w:rFonts w:hint="eastAsia"/>
                <w:color w:val="000000" w:themeColor="text1"/>
                <w:sz w:val="22"/>
                <w:szCs w:val="22"/>
                <w:lang w:val="en-US"/>
              </w:rPr>
              <w:t xml:space="preserve"> assignment</w:t>
            </w:r>
            <w:r w:rsidRPr="00E47E08">
              <w:rPr>
                <w:color w:val="000000" w:themeColor="text1"/>
                <w:sz w:val="22"/>
                <w:szCs w:val="22"/>
                <w:lang w:val="en-US"/>
              </w:rPr>
              <w:t>s are additionally taken into account</w:t>
            </w:r>
            <w:r w:rsidRPr="00E47E08">
              <w:rPr>
                <w:rFonts w:hint="eastAsia"/>
                <w:color w:val="000000" w:themeColor="text1"/>
                <w:sz w:val="22"/>
                <w:szCs w:val="22"/>
                <w:lang w:val="en-US"/>
              </w:rPr>
              <w:t>.</w:t>
            </w:r>
          </w:p>
          <w:p w14:paraId="18B93B49" w14:textId="77777777" w:rsidR="00E47E08" w:rsidRPr="00E47E08" w:rsidRDefault="00E47E08" w:rsidP="00E47E08">
            <w:pPr>
              <w:autoSpaceDN w:val="0"/>
              <w:spacing w:before="120"/>
              <w:ind w:left="34"/>
              <w:rPr>
                <w:color w:val="000000" w:themeColor="text1"/>
                <w:sz w:val="22"/>
                <w:szCs w:val="22"/>
                <w:lang w:val="en-US"/>
              </w:rPr>
            </w:pPr>
          </w:p>
          <w:p w14:paraId="15242DAC" w14:textId="77777777" w:rsidR="00E47E08" w:rsidRPr="00E47E08" w:rsidRDefault="00E47E08" w:rsidP="00E47E08">
            <w:pPr>
              <w:autoSpaceDN w:val="0"/>
              <w:spacing w:before="120"/>
              <w:ind w:left="34"/>
              <w:rPr>
                <w:color w:val="000000" w:themeColor="text1"/>
                <w:sz w:val="22"/>
                <w:szCs w:val="22"/>
                <w:lang w:val="en-GB"/>
              </w:rPr>
            </w:pPr>
            <w:r w:rsidRPr="00E47E08">
              <w:rPr>
                <w:rFonts w:hint="eastAsia"/>
                <w:color w:val="000000" w:themeColor="text1"/>
                <w:sz w:val="22"/>
                <w:szCs w:val="22"/>
                <w:lang w:val="en-GB"/>
              </w:rPr>
              <w:t xml:space="preserve">Evaluation </w:t>
            </w:r>
            <w:r w:rsidRPr="00E47E08">
              <w:rPr>
                <w:color w:val="000000" w:themeColor="text1"/>
                <w:sz w:val="22"/>
                <w:szCs w:val="22"/>
                <w:lang w:val="en-GB"/>
              </w:rPr>
              <w:t>criteria are accessible to students</w:t>
            </w:r>
            <w:r w:rsidRPr="00E47E08">
              <w:rPr>
                <w:rFonts w:hint="eastAsia"/>
                <w:color w:val="000000" w:themeColor="text1"/>
                <w:sz w:val="22"/>
                <w:szCs w:val="22"/>
                <w:lang w:val="en-GB"/>
              </w:rPr>
              <w:t xml:space="preserve"> in:</w:t>
            </w:r>
          </w:p>
          <w:p w14:paraId="27F8E445" w14:textId="77777777" w:rsidR="00E47E08" w:rsidRPr="00E47E08" w:rsidRDefault="00C6516C" w:rsidP="00E47E08">
            <w:pPr>
              <w:autoSpaceDN w:val="0"/>
              <w:spacing w:before="120"/>
              <w:ind w:left="34"/>
              <w:rPr>
                <w:color w:val="000000" w:themeColor="text1"/>
                <w:sz w:val="22"/>
                <w:szCs w:val="22"/>
                <w:u w:val="single"/>
                <w:lang w:val="en-GB"/>
              </w:rPr>
            </w:pPr>
            <w:hyperlink r:id="rId41" w:history="1">
              <w:r w:rsidR="00E47E08" w:rsidRPr="00E47E08">
                <w:rPr>
                  <w:rStyle w:val="Hyperlink"/>
                  <w:sz w:val="22"/>
                  <w:szCs w:val="22"/>
                  <w:lang w:val="en-US"/>
                </w:rPr>
                <w:t>https</w:t>
              </w:r>
              <w:r w:rsidR="00E47E08" w:rsidRPr="00E47E08">
                <w:rPr>
                  <w:rStyle w:val="Hyperlink"/>
                  <w:sz w:val="22"/>
                  <w:szCs w:val="22"/>
                  <w:lang w:val="en-GB"/>
                </w:rPr>
                <w:t>://</w:t>
              </w:r>
              <w:proofErr w:type="spellStart"/>
              <w:r w:rsidR="00E47E08" w:rsidRPr="00E47E08">
                <w:rPr>
                  <w:rStyle w:val="Hyperlink"/>
                  <w:sz w:val="22"/>
                  <w:szCs w:val="22"/>
                  <w:lang w:val="en-US"/>
                </w:rPr>
                <w:t>eclass</w:t>
              </w:r>
              <w:proofErr w:type="spellEnd"/>
              <w:r w:rsidR="00E47E08" w:rsidRPr="00E47E08">
                <w:rPr>
                  <w:rStyle w:val="Hyperlink"/>
                  <w:sz w:val="22"/>
                  <w:szCs w:val="22"/>
                  <w:lang w:val="en-GB"/>
                </w:rPr>
                <w:t>.</w:t>
              </w:r>
              <w:proofErr w:type="spellStart"/>
              <w:r w:rsidR="00E47E08" w:rsidRPr="00E47E08">
                <w:rPr>
                  <w:rStyle w:val="Hyperlink"/>
                  <w:sz w:val="22"/>
                  <w:szCs w:val="22"/>
                  <w:lang w:val="en-US"/>
                </w:rPr>
                <w:t>upatras</w:t>
              </w:r>
              <w:proofErr w:type="spellEnd"/>
              <w:r w:rsidR="00E47E08" w:rsidRPr="00E47E08">
                <w:rPr>
                  <w:rStyle w:val="Hyperlink"/>
                  <w:sz w:val="22"/>
                  <w:szCs w:val="22"/>
                  <w:lang w:val="en-GB"/>
                </w:rPr>
                <w:t>.</w:t>
              </w:r>
              <w:r w:rsidR="00E47E08" w:rsidRPr="00E47E08">
                <w:rPr>
                  <w:rStyle w:val="Hyperlink"/>
                  <w:sz w:val="22"/>
                  <w:szCs w:val="22"/>
                  <w:lang w:val="en-US"/>
                </w:rPr>
                <w:t>gr</w:t>
              </w:r>
              <w:r w:rsidR="00E47E08" w:rsidRPr="00E47E08">
                <w:rPr>
                  <w:rStyle w:val="Hyperlink"/>
                  <w:sz w:val="22"/>
                  <w:szCs w:val="22"/>
                  <w:lang w:val="en-GB"/>
                </w:rPr>
                <w:t>/</w:t>
              </w:r>
              <w:r w:rsidR="00E47E08" w:rsidRPr="00E47E08">
                <w:rPr>
                  <w:rStyle w:val="Hyperlink"/>
                  <w:sz w:val="22"/>
                  <w:szCs w:val="22"/>
                  <w:lang w:val="en-US"/>
                </w:rPr>
                <w:t>courses</w:t>
              </w:r>
              <w:r w:rsidR="00E47E08" w:rsidRPr="00E47E08">
                <w:rPr>
                  <w:rStyle w:val="Hyperlink"/>
                  <w:sz w:val="22"/>
                  <w:szCs w:val="22"/>
                  <w:lang w:val="en-GB"/>
                </w:rPr>
                <w:t>/</w:t>
              </w:r>
              <w:r w:rsidR="00E47E08" w:rsidRPr="00E47E08">
                <w:rPr>
                  <w:rStyle w:val="Hyperlink"/>
                  <w:sz w:val="22"/>
                  <w:szCs w:val="22"/>
                  <w:lang w:val="en-US"/>
                </w:rPr>
                <w:t>CIV</w:t>
              </w:r>
              <w:r w:rsidR="00E47E08" w:rsidRPr="00E47E08">
                <w:rPr>
                  <w:rStyle w:val="Hyperlink"/>
                  <w:sz w:val="22"/>
                  <w:szCs w:val="22"/>
                  <w:lang w:val="en-GB"/>
                </w:rPr>
                <w:t>1529/</w:t>
              </w:r>
            </w:hyperlink>
          </w:p>
          <w:p w14:paraId="78097F50" w14:textId="77777777" w:rsidR="00B90254" w:rsidRPr="00B90254" w:rsidRDefault="00B90254" w:rsidP="00BA38DB">
            <w:pPr>
              <w:autoSpaceDN w:val="0"/>
              <w:ind w:left="34"/>
              <w:rPr>
                <w:color w:val="000000" w:themeColor="text1"/>
                <w:sz w:val="22"/>
                <w:szCs w:val="22"/>
                <w:lang w:val="en-GB" w:eastAsia="ja-JP"/>
              </w:rPr>
            </w:pPr>
          </w:p>
        </w:tc>
      </w:tr>
    </w:tbl>
    <w:p w14:paraId="2AAEB0F0" w14:textId="77777777" w:rsidR="00B90254" w:rsidRPr="00B90254" w:rsidRDefault="00B90254" w:rsidP="00B90254">
      <w:pPr>
        <w:rPr>
          <w:color w:val="000000" w:themeColor="text1"/>
          <w:sz w:val="22"/>
          <w:szCs w:val="22"/>
          <w:lang w:val="en-GB"/>
        </w:rPr>
      </w:pPr>
    </w:p>
    <w:p w14:paraId="0AC6A262"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rFonts w:eastAsia="PMingLiU"/>
          <w:b/>
          <w:color w:val="000000" w:themeColor="text1"/>
          <w:sz w:val="22"/>
          <w:szCs w:val="22"/>
          <w:lang w:val="en-US" w:eastAsia="zh-TW"/>
        </w:rPr>
        <w:t xml:space="preserve">5. </w:t>
      </w:r>
      <w:r w:rsidRPr="00B90254">
        <w:rPr>
          <w:rFonts w:eastAsia="PMingLiU"/>
          <w:b/>
          <w:color w:val="000000" w:themeColor="text1"/>
          <w:sz w:val="22"/>
          <w:szCs w:val="22"/>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B90254" w:rsidRPr="00B90254" w14:paraId="7D07FFC8" w14:textId="77777777" w:rsidTr="00BA38DB">
        <w:tc>
          <w:tcPr>
            <w:tcW w:w="8897" w:type="dxa"/>
          </w:tcPr>
          <w:p w14:paraId="0150501D" w14:textId="77777777" w:rsidR="00B90254" w:rsidRPr="00B90254" w:rsidRDefault="00B90254" w:rsidP="00BA38DB">
            <w:pPr>
              <w:spacing w:before="120" w:after="120"/>
              <w:jc w:val="both"/>
              <w:rPr>
                <w:i/>
                <w:color w:val="000000" w:themeColor="text1"/>
                <w:sz w:val="22"/>
                <w:szCs w:val="22"/>
              </w:rPr>
            </w:pPr>
            <w:r w:rsidRPr="00B90254">
              <w:rPr>
                <w:i/>
                <w:color w:val="000000" w:themeColor="text1"/>
                <w:sz w:val="22"/>
                <w:szCs w:val="22"/>
              </w:rPr>
              <w:t>-</w:t>
            </w:r>
            <w:r w:rsidRPr="00B90254">
              <w:rPr>
                <w:i/>
                <w:color w:val="000000" w:themeColor="text1"/>
                <w:sz w:val="22"/>
                <w:szCs w:val="22"/>
                <w:lang w:eastAsia="ja-JP"/>
              </w:rPr>
              <w:t xml:space="preserve"> </w:t>
            </w:r>
            <w:r w:rsidRPr="00B90254">
              <w:rPr>
                <w:i/>
                <w:iCs/>
                <w:color w:val="000000" w:themeColor="text1"/>
                <w:sz w:val="22"/>
                <w:szCs w:val="22"/>
                <w:lang w:val="en-GB" w:eastAsia="en-GB"/>
              </w:rPr>
              <w:t>Suggested bibliography</w:t>
            </w:r>
            <w:r w:rsidRPr="00B90254">
              <w:rPr>
                <w:i/>
                <w:color w:val="000000" w:themeColor="text1"/>
                <w:sz w:val="22"/>
                <w:szCs w:val="22"/>
              </w:rPr>
              <w:t>:</w:t>
            </w:r>
          </w:p>
          <w:p w14:paraId="011E1918" w14:textId="77777777" w:rsidR="00B90254" w:rsidRPr="00B90254" w:rsidRDefault="00B90254" w:rsidP="00B90254">
            <w:pPr>
              <w:pStyle w:val="ListParagraph"/>
              <w:numPr>
                <w:ilvl w:val="0"/>
                <w:numId w:val="13"/>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GB" w:eastAsia="ja-JP"/>
              </w:rPr>
              <w:t xml:space="preserve">A. </w:t>
            </w:r>
            <w:proofErr w:type="spellStart"/>
            <w:r w:rsidRPr="00B90254">
              <w:rPr>
                <w:rFonts w:ascii="Times New Roman" w:hAnsi="Times New Roman"/>
                <w:color w:val="000000" w:themeColor="text1"/>
                <w:szCs w:val="22"/>
                <w:lang w:val="en-GB"/>
              </w:rPr>
              <w:t>Shtub</w:t>
            </w:r>
            <w:proofErr w:type="spellEnd"/>
            <w:r w:rsidRPr="00B90254">
              <w:rPr>
                <w:rFonts w:ascii="Times New Roman" w:hAnsi="Times New Roman"/>
                <w:color w:val="000000" w:themeColor="text1"/>
                <w:szCs w:val="22"/>
                <w:lang w:val="en-GB"/>
              </w:rPr>
              <w:t xml:space="preserve">, J. Bard and S. </w:t>
            </w:r>
            <w:proofErr w:type="spellStart"/>
            <w:r w:rsidRPr="00B90254">
              <w:rPr>
                <w:rFonts w:ascii="Times New Roman" w:hAnsi="Times New Roman"/>
                <w:color w:val="000000" w:themeColor="text1"/>
                <w:szCs w:val="22"/>
                <w:lang w:val="en-GB"/>
              </w:rPr>
              <w:t>Globerson</w:t>
            </w:r>
            <w:proofErr w:type="spellEnd"/>
            <w:r w:rsidRPr="00B90254">
              <w:rPr>
                <w:rFonts w:ascii="Times New Roman" w:hAnsi="Times New Roman"/>
                <w:color w:val="000000" w:themeColor="text1"/>
                <w:szCs w:val="22"/>
                <w:lang w:val="en-GB"/>
              </w:rPr>
              <w:t xml:space="preserve"> , “ Project Management: Processes, Methodologies, and Economics</w:t>
            </w:r>
            <w:r w:rsidRPr="00B90254">
              <w:rPr>
                <w:rFonts w:ascii="Times New Roman" w:eastAsia="MS Mincho" w:hAnsi="Times New Roman"/>
                <w:color w:val="000000" w:themeColor="text1"/>
                <w:szCs w:val="22"/>
                <w:lang w:val="en-GB" w:eastAsia="ja-JP"/>
              </w:rPr>
              <w:t>”</w:t>
            </w:r>
            <w:r w:rsidRPr="00B90254">
              <w:rPr>
                <w:rFonts w:ascii="Times New Roman" w:hAnsi="Times New Roman"/>
                <w:color w:val="000000" w:themeColor="text1"/>
                <w:szCs w:val="22"/>
                <w:lang w:val="en-GB"/>
              </w:rPr>
              <w:t xml:space="preserve">, 2nd Edition, </w:t>
            </w:r>
            <w:r w:rsidRPr="00B90254">
              <w:rPr>
                <w:rFonts w:ascii="Times New Roman" w:eastAsia="MS Mincho" w:hAnsi="Times New Roman"/>
                <w:color w:val="000000" w:themeColor="text1"/>
                <w:szCs w:val="22"/>
                <w:lang w:val="en-GB" w:eastAsia="ja-JP"/>
              </w:rPr>
              <w:t>Pearson</w:t>
            </w:r>
            <w:r w:rsidRPr="00B90254">
              <w:rPr>
                <w:rFonts w:ascii="Times New Roman" w:hAnsi="Times New Roman"/>
                <w:color w:val="000000" w:themeColor="text1"/>
                <w:szCs w:val="22"/>
                <w:lang w:val="en-GB"/>
              </w:rPr>
              <w:t>, 200</w:t>
            </w:r>
            <w:r w:rsidRPr="00B90254">
              <w:rPr>
                <w:rFonts w:ascii="Times New Roman" w:eastAsia="MS Mincho" w:hAnsi="Times New Roman"/>
                <w:color w:val="000000" w:themeColor="text1"/>
                <w:szCs w:val="22"/>
                <w:lang w:val="en-GB" w:eastAsia="ja-JP"/>
              </w:rPr>
              <w:t>5</w:t>
            </w:r>
          </w:p>
          <w:p w14:paraId="7AB555CE" w14:textId="77777777" w:rsidR="00B90254" w:rsidRPr="00B90254" w:rsidRDefault="00B90254" w:rsidP="00B90254">
            <w:pPr>
              <w:pStyle w:val="ListParagraph"/>
              <w:numPr>
                <w:ilvl w:val="0"/>
                <w:numId w:val="13"/>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GB"/>
              </w:rPr>
              <w:t xml:space="preserve">R. Burke, “ Project Management - Planning &amp; Control Techniques”, </w:t>
            </w:r>
            <w:r w:rsidRPr="00B90254">
              <w:rPr>
                <w:rFonts w:ascii="Times New Roman" w:eastAsia="MS Mincho" w:hAnsi="Times New Roman"/>
                <w:color w:val="000000" w:themeColor="text1"/>
                <w:szCs w:val="22"/>
                <w:lang w:val="en-GB" w:eastAsia="ja-JP"/>
              </w:rPr>
              <w:t>5th Edition</w:t>
            </w:r>
            <w:r w:rsidRPr="00B90254">
              <w:rPr>
                <w:rFonts w:ascii="Times New Roman" w:hAnsi="Times New Roman"/>
                <w:color w:val="000000" w:themeColor="text1"/>
                <w:szCs w:val="22"/>
                <w:lang w:val="en-GB"/>
              </w:rPr>
              <w:t xml:space="preserve">, </w:t>
            </w:r>
            <w:r w:rsidRPr="00B90254">
              <w:rPr>
                <w:rFonts w:ascii="Times New Roman" w:eastAsia="MS Mincho" w:hAnsi="Times New Roman"/>
                <w:color w:val="000000" w:themeColor="text1"/>
                <w:szCs w:val="22"/>
                <w:lang w:val="en-GB" w:eastAsia="ja-JP"/>
              </w:rPr>
              <w:t>Wiley</w:t>
            </w:r>
            <w:r w:rsidRPr="00B90254">
              <w:rPr>
                <w:rFonts w:ascii="Times New Roman" w:hAnsi="Times New Roman"/>
                <w:color w:val="000000" w:themeColor="text1"/>
                <w:szCs w:val="22"/>
                <w:lang w:val="en-GB"/>
              </w:rPr>
              <w:t>, 201</w:t>
            </w:r>
            <w:r w:rsidRPr="00B90254">
              <w:rPr>
                <w:rFonts w:ascii="Times New Roman" w:eastAsia="MS Mincho" w:hAnsi="Times New Roman"/>
                <w:color w:val="000000" w:themeColor="text1"/>
                <w:szCs w:val="22"/>
                <w:lang w:val="en-GB" w:eastAsia="ja-JP"/>
              </w:rPr>
              <w:t>3</w:t>
            </w:r>
          </w:p>
          <w:p w14:paraId="19A9ABFF" w14:textId="77777777" w:rsidR="00B90254" w:rsidRPr="00B90254" w:rsidRDefault="00B90254" w:rsidP="00BA38DB">
            <w:pPr>
              <w:spacing w:before="120" w:after="120"/>
              <w:jc w:val="both"/>
              <w:rPr>
                <w:i/>
                <w:color w:val="000000" w:themeColor="text1"/>
                <w:sz w:val="22"/>
                <w:szCs w:val="22"/>
              </w:rPr>
            </w:pPr>
            <w:r w:rsidRPr="00B90254">
              <w:rPr>
                <w:i/>
                <w:color w:val="000000" w:themeColor="text1"/>
                <w:sz w:val="22"/>
                <w:szCs w:val="22"/>
              </w:rPr>
              <w:t>-</w:t>
            </w:r>
            <w:r w:rsidRPr="00B90254">
              <w:rPr>
                <w:i/>
                <w:color w:val="000000" w:themeColor="text1"/>
                <w:sz w:val="22"/>
                <w:szCs w:val="22"/>
                <w:lang w:eastAsia="ja-JP"/>
              </w:rPr>
              <w:t xml:space="preserve"> </w:t>
            </w:r>
            <w:r w:rsidRPr="00B90254">
              <w:rPr>
                <w:i/>
                <w:iCs/>
                <w:color w:val="000000" w:themeColor="text1"/>
                <w:sz w:val="22"/>
                <w:szCs w:val="22"/>
                <w:lang w:val="en-GB" w:eastAsia="en-GB"/>
              </w:rPr>
              <w:t>Related academic journals</w:t>
            </w:r>
            <w:r w:rsidRPr="00B90254">
              <w:rPr>
                <w:i/>
                <w:color w:val="000000" w:themeColor="text1"/>
                <w:sz w:val="22"/>
                <w:szCs w:val="22"/>
              </w:rPr>
              <w:t>:</w:t>
            </w:r>
          </w:p>
          <w:p w14:paraId="1D380D03"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ASCE Journal of Construction Engineering and Management </w:t>
            </w:r>
          </w:p>
          <w:p w14:paraId="0A57E87C"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ASCE Journal of Management in Engineering </w:t>
            </w:r>
          </w:p>
          <w:p w14:paraId="697E9FF5"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Automation in Construction </w:t>
            </w:r>
          </w:p>
          <w:p w14:paraId="39CB5BB6"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Construction Management and Economics </w:t>
            </w:r>
          </w:p>
          <w:p w14:paraId="498A2990"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Information Technology in Construction (</w:t>
            </w:r>
            <w:proofErr w:type="spellStart"/>
            <w:r w:rsidRPr="00B90254">
              <w:rPr>
                <w:color w:val="000000" w:themeColor="text1"/>
                <w:sz w:val="22"/>
                <w:szCs w:val="22"/>
              </w:rPr>
              <w:t>ITcon</w:t>
            </w:r>
            <w:proofErr w:type="spellEnd"/>
            <w:r w:rsidRPr="00B90254">
              <w:rPr>
                <w:color w:val="000000" w:themeColor="text1"/>
                <w:sz w:val="22"/>
                <w:szCs w:val="22"/>
              </w:rPr>
              <w:t xml:space="preserve">) </w:t>
            </w:r>
          </w:p>
          <w:p w14:paraId="546947FC" w14:textId="5CC5C1F0"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International Journal of Project Management</w:t>
            </w:r>
          </w:p>
          <w:p w14:paraId="65FB841B" w14:textId="77777777" w:rsidR="00B90254" w:rsidRPr="00B90254" w:rsidRDefault="00B90254" w:rsidP="00BA38DB">
            <w:pPr>
              <w:spacing w:after="120"/>
              <w:jc w:val="both"/>
              <w:rPr>
                <w:color w:val="000000" w:themeColor="text1"/>
                <w:sz w:val="22"/>
                <w:szCs w:val="22"/>
              </w:rPr>
            </w:pPr>
          </w:p>
        </w:tc>
      </w:tr>
    </w:tbl>
    <w:p w14:paraId="36ECA527" w14:textId="77777777" w:rsidR="00B90254" w:rsidRPr="00B90254" w:rsidRDefault="00B90254" w:rsidP="00B90254">
      <w:pPr>
        <w:rPr>
          <w:sz w:val="22"/>
          <w:szCs w:val="22"/>
        </w:rPr>
      </w:pPr>
    </w:p>
    <w:p w14:paraId="2F8888A2" w14:textId="77777777" w:rsidR="00D24C11" w:rsidRPr="00E876DA" w:rsidRDefault="00D24C11" w:rsidP="0052089F">
      <w:pPr>
        <w:spacing w:before="120" w:line="276" w:lineRule="auto"/>
        <w:jc w:val="center"/>
        <w:rPr>
          <w:b/>
        </w:rPr>
        <w:sectPr w:rsidR="00D24C11" w:rsidRPr="00E876DA" w:rsidSect="004E24F7">
          <w:pgSz w:w="11906" w:h="16838"/>
          <w:pgMar w:top="1440" w:right="1800" w:bottom="1440" w:left="1800" w:header="708" w:footer="708" w:gutter="0"/>
          <w:cols w:space="708"/>
          <w:docGrid w:linePitch="360"/>
        </w:sectPr>
      </w:pPr>
    </w:p>
    <w:p w14:paraId="23EE82EC" w14:textId="77777777" w:rsidR="00D24C11" w:rsidRPr="00E876DA" w:rsidRDefault="00D24C11" w:rsidP="00E9442C"/>
    <w:p w14:paraId="102169EF" w14:textId="77777777" w:rsidR="00D24C11" w:rsidRPr="00E876DA" w:rsidRDefault="00D24C11" w:rsidP="00C45E50">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w:t>
      </w:r>
      <w:r w:rsidRPr="00E876DA">
        <w:rPr>
          <w:rStyle w:val="shorttext"/>
          <w:b/>
          <w:caps/>
          <w:lang w:val="en-GB"/>
        </w:rPr>
        <w:t>TRACK CORE CourseS</w:t>
      </w:r>
    </w:p>
    <w:p w14:paraId="6CE9B343" w14:textId="77777777" w:rsidR="00D24C11" w:rsidRPr="00E876DA" w:rsidRDefault="00D24C11" w:rsidP="00C45E50">
      <w:pPr>
        <w:tabs>
          <w:tab w:val="left" w:pos="720"/>
          <w:tab w:val="left" w:pos="3168"/>
          <w:tab w:val="left" w:pos="4320"/>
          <w:tab w:val="left" w:pos="12616"/>
          <w:tab w:val="left" w:pos="13608"/>
        </w:tabs>
        <w:spacing w:before="60" w:after="60"/>
        <w:jc w:val="both"/>
        <w:outlineLvl w:val="0"/>
        <w:rPr>
          <w:lang w:val="en-GB"/>
        </w:rPr>
      </w:pPr>
    </w:p>
    <w:p w14:paraId="5C8F0F71" w14:textId="77777777" w:rsidR="00D24C11" w:rsidRPr="00E876DA" w:rsidRDefault="00D24C11" w:rsidP="00C45E50">
      <w:pPr>
        <w:tabs>
          <w:tab w:val="left" w:pos="720"/>
          <w:tab w:val="left" w:pos="3168"/>
          <w:tab w:val="left" w:pos="4320"/>
          <w:tab w:val="left" w:pos="12616"/>
          <w:tab w:val="left" w:pos="13608"/>
        </w:tabs>
        <w:spacing w:before="60" w:after="60"/>
        <w:jc w:val="both"/>
        <w:outlineLvl w:val="0"/>
        <w:rPr>
          <w:lang w:val="en-GB"/>
        </w:rPr>
      </w:pPr>
      <w:r w:rsidRPr="00E876DA">
        <w:rPr>
          <w:u w:val="single"/>
          <w:lang w:val="en-GB"/>
        </w:rPr>
        <w:t>The Core Course of each Track</w:t>
      </w:r>
      <w:r w:rsidRPr="00E876DA">
        <w:rPr>
          <w:lang w:val="en-GB"/>
        </w:rPr>
        <w:t xml:space="preserve"> is selected from the following list according to the student's track.</w:t>
      </w:r>
    </w:p>
    <w:p w14:paraId="775056DC" w14:textId="77777777" w:rsidR="00D24C11" w:rsidRPr="00E876DA" w:rsidRDefault="00D24C11" w:rsidP="00537CDB">
      <w:pPr>
        <w:rPr>
          <w:lang w:val="en-GB"/>
        </w:rPr>
      </w:pPr>
    </w:p>
    <w:p w14:paraId="60213CF1" w14:textId="77777777" w:rsidR="00D24C11" w:rsidRPr="00E876DA" w:rsidRDefault="00D24C11" w:rsidP="00537CDB">
      <w:pPr>
        <w:rPr>
          <w:b/>
          <w:lang w:val="en-US"/>
        </w:rPr>
      </w:pPr>
      <w:r w:rsidRPr="00E876DA">
        <w:rPr>
          <w:b/>
          <w:lang w:val="en-GB"/>
        </w:rPr>
        <w:t>1</w:t>
      </w:r>
      <w:r w:rsidRPr="00E876DA">
        <w:rPr>
          <w:b/>
          <w:vertAlign w:val="superscript"/>
          <w:lang w:val="en-GB"/>
        </w:rPr>
        <w:t>st</w:t>
      </w:r>
      <w:r w:rsidRPr="00E876DA">
        <w:rPr>
          <w:b/>
          <w:lang w:val="en-GB"/>
        </w:rPr>
        <w:t xml:space="preserve"> Track: “Structural Engineering”</w:t>
      </w:r>
    </w:p>
    <w:p w14:paraId="762BCFAD" w14:textId="77777777" w:rsidR="00D24C11" w:rsidRPr="00E876DA" w:rsidRDefault="00D24C11" w:rsidP="00B67D84">
      <w:pPr>
        <w:spacing w:before="120"/>
        <w:jc w:val="center"/>
        <w:rPr>
          <w:lang w:val="en-US"/>
        </w:rPr>
      </w:pPr>
      <w:r w:rsidRPr="00E876DA">
        <w:rPr>
          <w:b/>
          <w:lang w:val="en-US"/>
        </w:rPr>
        <w:t>COURSE OUTLINE</w:t>
      </w:r>
    </w:p>
    <w:p w14:paraId="09CB0FCB" w14:textId="77777777" w:rsidR="00D24C11" w:rsidRPr="00E876DA" w:rsidRDefault="00D24C11" w:rsidP="00972484">
      <w:pPr>
        <w:widowControl w:val="0"/>
        <w:numPr>
          <w:ilvl w:val="0"/>
          <w:numId w:val="139"/>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304"/>
        <w:gridCol w:w="1018"/>
        <w:gridCol w:w="1129"/>
        <w:gridCol w:w="287"/>
        <w:gridCol w:w="2005"/>
      </w:tblGrid>
      <w:tr w:rsidR="00D24C11" w:rsidRPr="00E876DA" w14:paraId="4FC2DBA2" w14:textId="77777777" w:rsidTr="00AB0458">
        <w:tc>
          <w:tcPr>
            <w:tcW w:w="2636" w:type="dxa"/>
            <w:shd w:val="clear" w:color="auto" w:fill="DDD9C3"/>
          </w:tcPr>
          <w:p w14:paraId="4E29A09C" w14:textId="77777777" w:rsidR="00D24C11" w:rsidRPr="00E876DA" w:rsidRDefault="00D24C11" w:rsidP="00AB0458">
            <w:pPr>
              <w:jc w:val="right"/>
              <w:rPr>
                <w:b/>
                <w:sz w:val="20"/>
                <w:szCs w:val="20"/>
              </w:rPr>
            </w:pPr>
            <w:r w:rsidRPr="00E876DA">
              <w:rPr>
                <w:b/>
                <w:sz w:val="20"/>
                <w:szCs w:val="20"/>
              </w:rPr>
              <w:t>SCHOOL</w:t>
            </w:r>
          </w:p>
        </w:tc>
        <w:tc>
          <w:tcPr>
            <w:tcW w:w="5886" w:type="dxa"/>
            <w:gridSpan w:val="5"/>
          </w:tcPr>
          <w:p w14:paraId="2E034D8D" w14:textId="77777777" w:rsidR="00D24C11" w:rsidRPr="00E876DA" w:rsidRDefault="00D24C11" w:rsidP="00AB0458">
            <w:r w:rsidRPr="00E876DA">
              <w:rPr>
                <w:rFonts w:eastAsia="MS Mincho"/>
                <w:sz w:val="22"/>
                <w:szCs w:val="22"/>
                <w:lang w:val="en-GB" w:eastAsia="ja-JP"/>
              </w:rPr>
              <w:t>ENGINEERING</w:t>
            </w:r>
          </w:p>
        </w:tc>
      </w:tr>
      <w:tr w:rsidR="00D24C11" w:rsidRPr="00E876DA" w14:paraId="69AA5DCF" w14:textId="77777777" w:rsidTr="00AB0458">
        <w:tc>
          <w:tcPr>
            <w:tcW w:w="2636" w:type="dxa"/>
            <w:shd w:val="clear" w:color="auto" w:fill="DDD9C3"/>
          </w:tcPr>
          <w:p w14:paraId="0170C5A6" w14:textId="77777777" w:rsidR="00D24C11" w:rsidRPr="00E876DA" w:rsidRDefault="00D24C11" w:rsidP="00AB0458">
            <w:pPr>
              <w:jc w:val="right"/>
              <w:rPr>
                <w:b/>
                <w:sz w:val="20"/>
                <w:szCs w:val="20"/>
                <w:lang w:val="en-US"/>
              </w:rPr>
            </w:pPr>
            <w:r w:rsidRPr="00E876DA">
              <w:rPr>
                <w:b/>
                <w:sz w:val="20"/>
                <w:szCs w:val="20"/>
                <w:lang w:val="en-US"/>
              </w:rPr>
              <w:t xml:space="preserve">ACADEMIC UNIT </w:t>
            </w:r>
          </w:p>
        </w:tc>
        <w:tc>
          <w:tcPr>
            <w:tcW w:w="5886" w:type="dxa"/>
            <w:gridSpan w:val="5"/>
          </w:tcPr>
          <w:p w14:paraId="5E5B2514" w14:textId="77777777" w:rsidR="00D24C11" w:rsidRPr="00E876DA" w:rsidRDefault="00D24C11" w:rsidP="00AB0458">
            <w:r w:rsidRPr="00E876DA">
              <w:rPr>
                <w:sz w:val="22"/>
                <w:szCs w:val="22"/>
                <w:lang w:val="en-GB"/>
              </w:rPr>
              <w:t>CIVIL ENGINEERING</w:t>
            </w:r>
          </w:p>
        </w:tc>
      </w:tr>
      <w:tr w:rsidR="00D24C11" w:rsidRPr="00E876DA" w14:paraId="142274BB" w14:textId="77777777" w:rsidTr="00AB0458">
        <w:tc>
          <w:tcPr>
            <w:tcW w:w="2636" w:type="dxa"/>
            <w:shd w:val="clear" w:color="auto" w:fill="DDD9C3"/>
          </w:tcPr>
          <w:p w14:paraId="47DDC8EE" w14:textId="77777777" w:rsidR="00D24C11" w:rsidRPr="00E876DA" w:rsidRDefault="00D24C11" w:rsidP="00AB0458">
            <w:pPr>
              <w:jc w:val="right"/>
              <w:rPr>
                <w:b/>
                <w:sz w:val="20"/>
                <w:szCs w:val="20"/>
              </w:rPr>
            </w:pPr>
            <w:r w:rsidRPr="00E876DA">
              <w:rPr>
                <w:b/>
                <w:sz w:val="20"/>
                <w:szCs w:val="20"/>
              </w:rPr>
              <w:t>LEVEL OF COURSE</w:t>
            </w:r>
          </w:p>
        </w:tc>
        <w:tc>
          <w:tcPr>
            <w:tcW w:w="5886" w:type="dxa"/>
            <w:gridSpan w:val="5"/>
          </w:tcPr>
          <w:p w14:paraId="22724088" w14:textId="77777777" w:rsidR="00D24C11" w:rsidRPr="00E876DA" w:rsidRDefault="00D24C11" w:rsidP="00AB0458">
            <w:r w:rsidRPr="00E876DA">
              <w:rPr>
                <w:sz w:val="22"/>
                <w:szCs w:val="22"/>
              </w:rPr>
              <w:t>UNDERGRADUATE</w:t>
            </w:r>
          </w:p>
        </w:tc>
      </w:tr>
      <w:tr w:rsidR="00D24C11" w:rsidRPr="00E876DA" w14:paraId="7CDB9577" w14:textId="77777777" w:rsidTr="00AB0458">
        <w:tc>
          <w:tcPr>
            <w:tcW w:w="2636" w:type="dxa"/>
            <w:shd w:val="clear" w:color="auto" w:fill="DDD9C3"/>
          </w:tcPr>
          <w:p w14:paraId="08E4DCD0" w14:textId="77777777" w:rsidR="00D24C11" w:rsidRPr="00E876DA" w:rsidRDefault="00D24C11" w:rsidP="00AB0458">
            <w:pPr>
              <w:jc w:val="right"/>
              <w:rPr>
                <w:b/>
                <w:sz w:val="20"/>
                <w:szCs w:val="20"/>
              </w:rPr>
            </w:pPr>
            <w:r w:rsidRPr="00E876DA">
              <w:rPr>
                <w:b/>
                <w:sz w:val="20"/>
                <w:szCs w:val="20"/>
              </w:rPr>
              <w:t>COURSE CODE</w:t>
            </w:r>
          </w:p>
        </w:tc>
        <w:tc>
          <w:tcPr>
            <w:tcW w:w="1304" w:type="dxa"/>
          </w:tcPr>
          <w:p w14:paraId="4EF7D7DA" w14:textId="77777777" w:rsidR="00D24C11" w:rsidRPr="00E876DA" w:rsidRDefault="00D24C11" w:rsidP="00AB0458">
            <w:r w:rsidRPr="00E876DA">
              <w:rPr>
                <w:caps/>
                <w:sz w:val="22"/>
                <w:szCs w:val="22"/>
              </w:rPr>
              <w:t>CIV_8232Α</w:t>
            </w:r>
          </w:p>
        </w:tc>
        <w:tc>
          <w:tcPr>
            <w:tcW w:w="2167" w:type="dxa"/>
            <w:gridSpan w:val="2"/>
            <w:shd w:val="clear" w:color="auto" w:fill="DDD9C3"/>
          </w:tcPr>
          <w:p w14:paraId="15209A31" w14:textId="77777777" w:rsidR="00D24C11" w:rsidRPr="00E876DA" w:rsidRDefault="00D24C11" w:rsidP="00AB0458">
            <w:pPr>
              <w:jc w:val="right"/>
              <w:rPr>
                <w:b/>
              </w:rPr>
            </w:pPr>
            <w:r w:rsidRPr="00E876DA">
              <w:rPr>
                <w:b/>
                <w:sz w:val="22"/>
                <w:szCs w:val="22"/>
              </w:rPr>
              <w:t>SEMESTER</w:t>
            </w:r>
          </w:p>
        </w:tc>
        <w:tc>
          <w:tcPr>
            <w:tcW w:w="2415" w:type="dxa"/>
            <w:gridSpan w:val="2"/>
          </w:tcPr>
          <w:p w14:paraId="1EC81508" w14:textId="77777777" w:rsidR="00D24C11" w:rsidRPr="00E876DA" w:rsidRDefault="00D24C11" w:rsidP="00AB0458">
            <w:pPr>
              <w:rPr>
                <w:sz w:val="20"/>
                <w:szCs w:val="20"/>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r w:rsidRPr="00E876DA">
              <w:rPr>
                <w:sz w:val="20"/>
                <w:szCs w:val="20"/>
                <w:lang w:val="en-US"/>
              </w:rPr>
              <w:t xml:space="preserve"> </w:t>
            </w:r>
          </w:p>
        </w:tc>
      </w:tr>
      <w:tr w:rsidR="00D24C11" w:rsidRPr="00753BB4" w14:paraId="62121660" w14:textId="77777777" w:rsidTr="00AB0458">
        <w:trPr>
          <w:trHeight w:val="375"/>
        </w:trPr>
        <w:tc>
          <w:tcPr>
            <w:tcW w:w="2636" w:type="dxa"/>
            <w:shd w:val="clear" w:color="auto" w:fill="DDD9C3"/>
            <w:vAlign w:val="center"/>
          </w:tcPr>
          <w:p w14:paraId="0F01F3F7" w14:textId="77777777" w:rsidR="00D24C11" w:rsidRPr="00E876DA" w:rsidRDefault="00D24C11" w:rsidP="00AB0458">
            <w:pPr>
              <w:jc w:val="right"/>
              <w:rPr>
                <w:b/>
                <w:sz w:val="20"/>
                <w:szCs w:val="20"/>
              </w:rPr>
            </w:pPr>
            <w:r w:rsidRPr="00E876DA">
              <w:rPr>
                <w:b/>
                <w:sz w:val="20"/>
                <w:szCs w:val="20"/>
              </w:rPr>
              <w:t>COURSE TITLE</w:t>
            </w:r>
          </w:p>
        </w:tc>
        <w:tc>
          <w:tcPr>
            <w:tcW w:w="5886" w:type="dxa"/>
            <w:gridSpan w:val="5"/>
            <w:vAlign w:val="center"/>
          </w:tcPr>
          <w:p w14:paraId="58F8F66A" w14:textId="77777777" w:rsidR="00D24C11" w:rsidRPr="00E876DA" w:rsidRDefault="00D24C11" w:rsidP="00AB0458">
            <w:pPr>
              <w:rPr>
                <w:lang w:val="en-GB"/>
              </w:rPr>
            </w:pPr>
            <w:r w:rsidRPr="00E876DA">
              <w:rPr>
                <w:sz w:val="22"/>
                <w:szCs w:val="22"/>
                <w:lang w:val="en-GB"/>
              </w:rPr>
              <w:t>DESIGN OF REINFORCED CONCRETE STRUCTURES</w:t>
            </w:r>
          </w:p>
        </w:tc>
      </w:tr>
      <w:tr w:rsidR="00D24C11" w:rsidRPr="00E876DA" w14:paraId="6A0909CD" w14:textId="77777777" w:rsidTr="00AB0458">
        <w:trPr>
          <w:trHeight w:val="196"/>
        </w:trPr>
        <w:tc>
          <w:tcPr>
            <w:tcW w:w="4978" w:type="dxa"/>
            <w:gridSpan w:val="3"/>
            <w:shd w:val="clear" w:color="auto" w:fill="DDD9C3"/>
            <w:vAlign w:val="center"/>
          </w:tcPr>
          <w:p w14:paraId="6AF140DB" w14:textId="77777777" w:rsidR="00D24C11" w:rsidRPr="00E876DA" w:rsidRDefault="00D24C11" w:rsidP="00AB045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429" w:type="dxa"/>
            <w:gridSpan w:val="2"/>
            <w:shd w:val="clear" w:color="auto" w:fill="DDD9C3"/>
            <w:vAlign w:val="center"/>
          </w:tcPr>
          <w:p w14:paraId="4452058C" w14:textId="77777777" w:rsidR="00D24C11" w:rsidRPr="00E876DA" w:rsidRDefault="00D24C11" w:rsidP="00AB0458">
            <w:pPr>
              <w:jc w:val="center"/>
              <w:rPr>
                <w:b/>
                <w:sz w:val="20"/>
                <w:szCs w:val="20"/>
                <w:lang w:val="en-GB"/>
              </w:rPr>
            </w:pPr>
            <w:r w:rsidRPr="00E876DA">
              <w:rPr>
                <w:b/>
                <w:sz w:val="20"/>
                <w:szCs w:val="20"/>
                <w:lang w:val="en-GB"/>
              </w:rPr>
              <w:t>WEEKLY TEACHING HOURS</w:t>
            </w:r>
          </w:p>
        </w:tc>
        <w:tc>
          <w:tcPr>
            <w:tcW w:w="2115" w:type="dxa"/>
            <w:shd w:val="clear" w:color="auto" w:fill="DDD9C3"/>
            <w:vAlign w:val="center"/>
          </w:tcPr>
          <w:p w14:paraId="19ABAC98" w14:textId="77777777" w:rsidR="00D24C11" w:rsidRPr="00E876DA" w:rsidRDefault="00D24C11" w:rsidP="00AB0458">
            <w:pPr>
              <w:jc w:val="center"/>
              <w:rPr>
                <w:b/>
                <w:sz w:val="20"/>
                <w:szCs w:val="20"/>
                <w:lang w:val="en-GB"/>
              </w:rPr>
            </w:pPr>
            <w:r w:rsidRPr="00E876DA">
              <w:rPr>
                <w:b/>
                <w:sz w:val="20"/>
                <w:szCs w:val="20"/>
                <w:lang w:val="en-GB"/>
              </w:rPr>
              <w:t>CREDITS</w:t>
            </w:r>
          </w:p>
        </w:tc>
      </w:tr>
      <w:tr w:rsidR="00D24C11" w:rsidRPr="00E876DA" w14:paraId="465DDB1D" w14:textId="77777777" w:rsidTr="00AB0458">
        <w:trPr>
          <w:trHeight w:val="194"/>
        </w:trPr>
        <w:tc>
          <w:tcPr>
            <w:tcW w:w="4978" w:type="dxa"/>
            <w:gridSpan w:val="3"/>
          </w:tcPr>
          <w:p w14:paraId="77C9DB5B" w14:textId="77777777" w:rsidR="00D24C11" w:rsidRPr="00E876DA" w:rsidRDefault="00D24C11" w:rsidP="00AB0458">
            <w:pPr>
              <w:jc w:val="right"/>
            </w:pPr>
            <w:proofErr w:type="spellStart"/>
            <w:r w:rsidRPr="00E876DA">
              <w:rPr>
                <w:sz w:val="22"/>
                <w:szCs w:val="22"/>
              </w:rPr>
              <w:t>Lectures</w:t>
            </w:r>
            <w:proofErr w:type="spellEnd"/>
          </w:p>
        </w:tc>
        <w:tc>
          <w:tcPr>
            <w:tcW w:w="1429" w:type="dxa"/>
            <w:gridSpan w:val="2"/>
          </w:tcPr>
          <w:p w14:paraId="15F122C1" w14:textId="77777777" w:rsidR="00D24C11" w:rsidRPr="00E876DA" w:rsidRDefault="00D24C11" w:rsidP="00AB0458">
            <w:pPr>
              <w:jc w:val="center"/>
            </w:pPr>
            <w:r w:rsidRPr="00E876DA">
              <w:rPr>
                <w:sz w:val="22"/>
                <w:szCs w:val="22"/>
              </w:rPr>
              <w:t>4</w:t>
            </w:r>
          </w:p>
        </w:tc>
        <w:tc>
          <w:tcPr>
            <w:tcW w:w="2115" w:type="dxa"/>
          </w:tcPr>
          <w:p w14:paraId="5ECF00C8" w14:textId="77777777" w:rsidR="00D24C11" w:rsidRPr="00E876DA" w:rsidRDefault="00D24C11" w:rsidP="00AB0458">
            <w:pPr>
              <w:jc w:val="center"/>
            </w:pPr>
            <w:r w:rsidRPr="00E876DA">
              <w:rPr>
                <w:sz w:val="22"/>
                <w:szCs w:val="22"/>
              </w:rPr>
              <w:t>5</w:t>
            </w:r>
          </w:p>
        </w:tc>
      </w:tr>
      <w:tr w:rsidR="00D24C11" w:rsidRPr="00753BB4" w14:paraId="443F00E4" w14:textId="77777777" w:rsidTr="00AB0458">
        <w:trPr>
          <w:trHeight w:val="194"/>
        </w:trPr>
        <w:tc>
          <w:tcPr>
            <w:tcW w:w="4978" w:type="dxa"/>
            <w:gridSpan w:val="3"/>
            <w:shd w:val="clear" w:color="auto" w:fill="DDD9C3"/>
          </w:tcPr>
          <w:p w14:paraId="19ABB4F0" w14:textId="77777777" w:rsidR="00D24C11" w:rsidRPr="00E876DA" w:rsidRDefault="00D24C11" w:rsidP="00AB0458">
            <w:pPr>
              <w:rPr>
                <w:i/>
                <w:sz w:val="18"/>
                <w:szCs w:val="18"/>
                <w:lang w:val="en-GB"/>
              </w:rPr>
            </w:pPr>
            <w:r w:rsidRPr="00E876DA">
              <w:rPr>
                <w:i/>
                <w:sz w:val="18"/>
                <w:szCs w:val="18"/>
                <w:lang w:val="en-GB"/>
              </w:rPr>
              <w:t>Add rows if necessary. The organisation of teaching and the teaching methods used are described in detail at (d).</w:t>
            </w:r>
          </w:p>
        </w:tc>
        <w:tc>
          <w:tcPr>
            <w:tcW w:w="1429" w:type="dxa"/>
            <w:gridSpan w:val="2"/>
          </w:tcPr>
          <w:p w14:paraId="6B492703" w14:textId="77777777" w:rsidR="00D24C11" w:rsidRPr="00E876DA" w:rsidRDefault="00D24C11" w:rsidP="00AB0458">
            <w:pPr>
              <w:jc w:val="right"/>
              <w:rPr>
                <w:sz w:val="20"/>
                <w:szCs w:val="20"/>
                <w:lang w:val="en-GB"/>
              </w:rPr>
            </w:pPr>
          </w:p>
        </w:tc>
        <w:tc>
          <w:tcPr>
            <w:tcW w:w="2115" w:type="dxa"/>
          </w:tcPr>
          <w:p w14:paraId="706A9765" w14:textId="77777777" w:rsidR="00D24C11" w:rsidRPr="00E876DA" w:rsidRDefault="00D24C11" w:rsidP="00AB0458">
            <w:pPr>
              <w:rPr>
                <w:sz w:val="20"/>
                <w:szCs w:val="20"/>
                <w:lang w:val="en-GB"/>
              </w:rPr>
            </w:pPr>
          </w:p>
        </w:tc>
      </w:tr>
      <w:tr w:rsidR="00D24C11" w:rsidRPr="00E876DA" w14:paraId="6376B09E" w14:textId="77777777" w:rsidTr="00AB0458">
        <w:trPr>
          <w:trHeight w:val="599"/>
        </w:trPr>
        <w:tc>
          <w:tcPr>
            <w:tcW w:w="2636" w:type="dxa"/>
            <w:shd w:val="clear" w:color="auto" w:fill="DDD9C3"/>
          </w:tcPr>
          <w:p w14:paraId="401206C4" w14:textId="77777777" w:rsidR="00D24C11" w:rsidRPr="00E876DA" w:rsidRDefault="00D24C11" w:rsidP="00AB045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E9A622D" w14:textId="77777777" w:rsidR="00D24C11" w:rsidRPr="00E876DA" w:rsidRDefault="00D24C11" w:rsidP="00AB045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6" w:type="dxa"/>
            <w:gridSpan w:val="5"/>
          </w:tcPr>
          <w:p w14:paraId="53B50B13" w14:textId="77777777" w:rsidR="00D24C11" w:rsidRPr="00E876DA" w:rsidRDefault="00D24C11" w:rsidP="00AB0458">
            <w:r w:rsidRPr="00E876DA">
              <w:rPr>
                <w:sz w:val="22"/>
                <w:szCs w:val="22"/>
                <w:lang w:val="en-GB"/>
              </w:rPr>
              <w:t>Specialised general knowledge</w:t>
            </w:r>
          </w:p>
        </w:tc>
      </w:tr>
      <w:tr w:rsidR="00D24C11" w:rsidRPr="00753BB4" w14:paraId="19123E5C" w14:textId="77777777" w:rsidTr="00AB0458">
        <w:tc>
          <w:tcPr>
            <w:tcW w:w="2636" w:type="dxa"/>
            <w:shd w:val="clear" w:color="auto" w:fill="DDD9C3"/>
          </w:tcPr>
          <w:p w14:paraId="5B6279A2" w14:textId="77777777" w:rsidR="00D24C11" w:rsidRPr="00E876DA" w:rsidRDefault="00D24C11" w:rsidP="00AB0458">
            <w:pPr>
              <w:jc w:val="right"/>
              <w:rPr>
                <w:b/>
                <w:sz w:val="20"/>
                <w:szCs w:val="20"/>
                <w:lang w:val="en-GB"/>
              </w:rPr>
            </w:pPr>
            <w:r w:rsidRPr="00E876DA">
              <w:rPr>
                <w:b/>
                <w:sz w:val="20"/>
                <w:szCs w:val="20"/>
                <w:lang w:val="en-GB"/>
              </w:rPr>
              <w:t>PREREQUISITE COURSES:</w:t>
            </w:r>
          </w:p>
          <w:p w14:paraId="6BE12CB1" w14:textId="77777777" w:rsidR="00D24C11" w:rsidRPr="00E876DA" w:rsidRDefault="00D24C11" w:rsidP="00AB0458">
            <w:pPr>
              <w:jc w:val="right"/>
              <w:rPr>
                <w:b/>
                <w:sz w:val="20"/>
                <w:szCs w:val="20"/>
                <w:lang w:val="en-GB"/>
              </w:rPr>
            </w:pPr>
          </w:p>
        </w:tc>
        <w:tc>
          <w:tcPr>
            <w:tcW w:w="5886" w:type="dxa"/>
            <w:gridSpan w:val="5"/>
          </w:tcPr>
          <w:p w14:paraId="387C7145" w14:textId="77777777" w:rsidR="00D24C11" w:rsidRPr="00E876DA" w:rsidRDefault="00D24C11" w:rsidP="00AB0458">
            <w:pPr>
              <w:rPr>
                <w:lang w:val="en-GB"/>
              </w:rPr>
            </w:pPr>
            <w:r w:rsidRPr="00E876DA">
              <w:rPr>
                <w:sz w:val="22"/>
                <w:szCs w:val="22"/>
                <w:lang w:val="en-GB"/>
              </w:rPr>
              <w:t>Typically, there are not prerequisite courses, but students should, essentially, possess good knowledge of the courses “Design of reinforced concrete linear elements” and “Design of reinforced concrete plane elements”</w:t>
            </w:r>
          </w:p>
        </w:tc>
      </w:tr>
      <w:tr w:rsidR="00D24C11" w:rsidRPr="00E876DA" w14:paraId="07E91D31" w14:textId="77777777" w:rsidTr="00AB0458">
        <w:tc>
          <w:tcPr>
            <w:tcW w:w="2636" w:type="dxa"/>
            <w:shd w:val="clear" w:color="auto" w:fill="DDD9C3"/>
          </w:tcPr>
          <w:p w14:paraId="6BEEFE2D" w14:textId="77777777" w:rsidR="00D24C11" w:rsidRPr="00E876DA" w:rsidRDefault="00D24C11" w:rsidP="00AB0458">
            <w:pPr>
              <w:jc w:val="right"/>
              <w:rPr>
                <w:b/>
                <w:sz w:val="20"/>
                <w:szCs w:val="20"/>
                <w:lang w:val="en-GB"/>
              </w:rPr>
            </w:pPr>
            <w:r w:rsidRPr="00E876DA">
              <w:rPr>
                <w:b/>
                <w:sz w:val="20"/>
                <w:szCs w:val="20"/>
                <w:lang w:val="en-GB"/>
              </w:rPr>
              <w:t>LANGUAGE OF INSTRUCTION and EXAMINATIONS:</w:t>
            </w:r>
          </w:p>
        </w:tc>
        <w:tc>
          <w:tcPr>
            <w:tcW w:w="5886" w:type="dxa"/>
            <w:gridSpan w:val="5"/>
          </w:tcPr>
          <w:p w14:paraId="4A99EB60" w14:textId="77777777" w:rsidR="00D24C11" w:rsidRPr="00E876DA" w:rsidRDefault="00D24C11" w:rsidP="00AB0458">
            <w:pPr>
              <w:rPr>
                <w:lang w:val="en-GB"/>
              </w:rPr>
            </w:pPr>
          </w:p>
          <w:p w14:paraId="0DE7926D" w14:textId="77777777" w:rsidR="00D24C11" w:rsidRPr="00E876DA" w:rsidRDefault="00D24C11" w:rsidP="00AB0458">
            <w:pPr>
              <w:tabs>
                <w:tab w:val="left" w:pos="360"/>
              </w:tabs>
            </w:pPr>
            <w:r w:rsidRPr="00E876DA">
              <w:rPr>
                <w:sz w:val="22"/>
                <w:szCs w:val="22"/>
              </w:rPr>
              <w:t>Greek.</w:t>
            </w:r>
            <w:r w:rsidRPr="00E876DA">
              <w:rPr>
                <w:sz w:val="22"/>
                <w:szCs w:val="22"/>
              </w:rPr>
              <w:tab/>
            </w:r>
          </w:p>
        </w:tc>
      </w:tr>
      <w:tr w:rsidR="00D24C11" w:rsidRPr="00E876DA" w14:paraId="6E88BE58" w14:textId="77777777" w:rsidTr="00AB0458">
        <w:tc>
          <w:tcPr>
            <w:tcW w:w="2636" w:type="dxa"/>
            <w:shd w:val="clear" w:color="auto" w:fill="DDD9C3"/>
          </w:tcPr>
          <w:p w14:paraId="1511A01E" w14:textId="77777777" w:rsidR="00D24C11" w:rsidRPr="00E876DA" w:rsidRDefault="00D24C11" w:rsidP="00AB0458">
            <w:pPr>
              <w:jc w:val="right"/>
              <w:rPr>
                <w:b/>
                <w:sz w:val="20"/>
                <w:szCs w:val="20"/>
                <w:lang w:val="en-GB"/>
              </w:rPr>
            </w:pPr>
            <w:r w:rsidRPr="00E876DA">
              <w:rPr>
                <w:b/>
                <w:sz w:val="20"/>
                <w:szCs w:val="20"/>
                <w:lang w:val="en-GB"/>
              </w:rPr>
              <w:t>IS THE COURSE OFFERED TO ERASMUS STUDENTS</w:t>
            </w:r>
          </w:p>
        </w:tc>
        <w:tc>
          <w:tcPr>
            <w:tcW w:w="5886" w:type="dxa"/>
            <w:gridSpan w:val="5"/>
          </w:tcPr>
          <w:p w14:paraId="60386508" w14:textId="77777777" w:rsidR="00D24C11" w:rsidRPr="00E876DA" w:rsidRDefault="00D24C11" w:rsidP="00AB0458">
            <w:proofErr w:type="spellStart"/>
            <w:r w:rsidRPr="00E876DA">
              <w:rPr>
                <w:sz w:val="22"/>
                <w:szCs w:val="22"/>
              </w:rPr>
              <w:t>No</w:t>
            </w:r>
            <w:proofErr w:type="spellEnd"/>
          </w:p>
        </w:tc>
      </w:tr>
      <w:tr w:rsidR="00D24C11" w:rsidRPr="00753BB4" w14:paraId="45EB69B2" w14:textId="77777777" w:rsidTr="00AB0458">
        <w:tc>
          <w:tcPr>
            <w:tcW w:w="2636" w:type="dxa"/>
            <w:shd w:val="clear" w:color="auto" w:fill="DDD9C3"/>
          </w:tcPr>
          <w:p w14:paraId="0EFB1907" w14:textId="77777777" w:rsidR="00D24C11" w:rsidRPr="00E876DA" w:rsidRDefault="00D24C11" w:rsidP="00AB0458">
            <w:pPr>
              <w:jc w:val="right"/>
              <w:rPr>
                <w:b/>
                <w:sz w:val="20"/>
                <w:szCs w:val="20"/>
                <w:lang w:val="en-GB"/>
              </w:rPr>
            </w:pPr>
            <w:r w:rsidRPr="00E876DA">
              <w:rPr>
                <w:b/>
                <w:sz w:val="20"/>
                <w:szCs w:val="20"/>
                <w:lang w:val="en-GB"/>
              </w:rPr>
              <w:t>COURSE WEBSITE (URL)</w:t>
            </w:r>
          </w:p>
        </w:tc>
        <w:tc>
          <w:tcPr>
            <w:tcW w:w="5886" w:type="dxa"/>
            <w:gridSpan w:val="5"/>
          </w:tcPr>
          <w:p w14:paraId="51FBDA1D" w14:textId="77777777" w:rsidR="00D24C11" w:rsidRPr="00E876DA" w:rsidRDefault="00C6516C" w:rsidP="00AB0458">
            <w:pPr>
              <w:rPr>
                <w:lang w:val="en-GB"/>
              </w:rPr>
            </w:pPr>
            <w:hyperlink r:id="rId42" w:history="1">
              <w:r w:rsidR="00D24C11" w:rsidRPr="00E876DA">
                <w:rPr>
                  <w:rStyle w:val="Hyperlink"/>
                  <w:color w:val="auto"/>
                  <w:sz w:val="22"/>
                  <w:szCs w:val="22"/>
                  <w:lang w:val="en-GB"/>
                </w:rPr>
                <w:t>https://eclass.upatras.gr/courses/CIV1534/</w:t>
              </w:r>
            </w:hyperlink>
          </w:p>
        </w:tc>
      </w:tr>
    </w:tbl>
    <w:p w14:paraId="73429F5D" w14:textId="77777777" w:rsidR="00D24C11" w:rsidRPr="00E876DA" w:rsidRDefault="00D24C11" w:rsidP="00972484">
      <w:pPr>
        <w:widowControl w:val="0"/>
        <w:numPr>
          <w:ilvl w:val="0"/>
          <w:numId w:val="139"/>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F7B6FDF" w14:textId="77777777" w:rsidTr="00AB0458">
        <w:tc>
          <w:tcPr>
            <w:tcW w:w="8472" w:type="dxa"/>
            <w:gridSpan w:val="2"/>
            <w:tcBorders>
              <w:bottom w:val="nil"/>
            </w:tcBorders>
            <w:shd w:val="clear" w:color="auto" w:fill="DDD9C3"/>
          </w:tcPr>
          <w:p w14:paraId="5DE89A7C" w14:textId="77777777" w:rsidR="00D24C11" w:rsidRPr="00E876DA" w:rsidRDefault="00D24C11" w:rsidP="00AB0458">
            <w:pPr>
              <w:rPr>
                <w:i/>
                <w:sz w:val="16"/>
                <w:szCs w:val="16"/>
                <w:lang w:val="en-GB"/>
              </w:rPr>
            </w:pPr>
            <w:r w:rsidRPr="00E876DA">
              <w:rPr>
                <w:b/>
                <w:sz w:val="20"/>
                <w:szCs w:val="20"/>
                <w:lang w:val="en-GB"/>
              </w:rPr>
              <w:t>Learning outcomes</w:t>
            </w:r>
          </w:p>
        </w:tc>
      </w:tr>
      <w:tr w:rsidR="00D24C11" w:rsidRPr="00753BB4" w14:paraId="03095D83" w14:textId="77777777" w:rsidTr="00AB0458">
        <w:tc>
          <w:tcPr>
            <w:tcW w:w="8472" w:type="dxa"/>
            <w:gridSpan w:val="2"/>
            <w:tcBorders>
              <w:top w:val="nil"/>
            </w:tcBorders>
            <w:shd w:val="clear" w:color="auto" w:fill="DDD9C3"/>
          </w:tcPr>
          <w:p w14:paraId="7D7F9C45" w14:textId="77777777" w:rsidR="00D24C11" w:rsidRPr="00E876DA" w:rsidRDefault="00D24C11" w:rsidP="00AB045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39AF03D" w14:textId="77777777" w:rsidR="00D24C11" w:rsidRPr="00E876DA" w:rsidRDefault="00D24C11" w:rsidP="00AB0458">
            <w:pPr>
              <w:autoSpaceDE w:val="0"/>
              <w:autoSpaceDN w:val="0"/>
              <w:adjustRightInd w:val="0"/>
              <w:rPr>
                <w:i/>
                <w:sz w:val="16"/>
                <w:szCs w:val="16"/>
                <w:lang w:val="en-GB"/>
              </w:rPr>
            </w:pPr>
            <w:r w:rsidRPr="00E876DA">
              <w:rPr>
                <w:i/>
                <w:sz w:val="16"/>
                <w:szCs w:val="16"/>
                <w:lang w:val="en-GB"/>
              </w:rPr>
              <w:t xml:space="preserve">Consult Appendix A </w:t>
            </w:r>
          </w:p>
          <w:p w14:paraId="09FF20A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B94DEB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9300A5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3266DE9" w14:textId="77777777" w:rsidTr="00AB0458">
        <w:tc>
          <w:tcPr>
            <w:tcW w:w="8472" w:type="dxa"/>
            <w:gridSpan w:val="2"/>
          </w:tcPr>
          <w:p w14:paraId="19551D05" w14:textId="77777777" w:rsidR="00D24C11" w:rsidRPr="00E876DA" w:rsidRDefault="00D24C11" w:rsidP="00AB0458">
            <w:pPr>
              <w:jc w:val="both"/>
              <w:rPr>
                <w:sz w:val="20"/>
                <w:szCs w:val="20"/>
                <w:lang w:val="en-GB"/>
              </w:rPr>
            </w:pPr>
          </w:p>
          <w:p w14:paraId="714705A8" w14:textId="77777777" w:rsidR="00D24C11" w:rsidRPr="00E876DA" w:rsidRDefault="00D24C11" w:rsidP="00AB0458">
            <w:pPr>
              <w:jc w:val="both"/>
              <w:rPr>
                <w:lang w:val="en-GB"/>
              </w:rPr>
            </w:pPr>
            <w:r w:rsidRPr="00E876DA">
              <w:rPr>
                <w:sz w:val="22"/>
                <w:szCs w:val="22"/>
                <w:lang w:val="en-GB"/>
              </w:rPr>
              <w:t>At the end of the course, students will have knowledge of:</w:t>
            </w:r>
          </w:p>
          <w:p w14:paraId="4CB101C1" w14:textId="77777777" w:rsidR="00D24C11" w:rsidRPr="00E876DA" w:rsidRDefault="00D24C11" w:rsidP="00972484">
            <w:pPr>
              <w:numPr>
                <w:ilvl w:val="0"/>
                <w:numId w:val="135"/>
              </w:numPr>
              <w:jc w:val="both"/>
              <w:rPr>
                <w:lang w:val="en-GB"/>
              </w:rPr>
            </w:pPr>
            <w:r w:rsidRPr="00E876DA">
              <w:rPr>
                <w:sz w:val="22"/>
                <w:szCs w:val="22"/>
                <w:lang w:val="en-GB"/>
              </w:rPr>
              <w:t>design principles for foundation elements and staircases,</w:t>
            </w:r>
          </w:p>
          <w:p w14:paraId="3D9D2F8A" w14:textId="77777777" w:rsidR="00D24C11" w:rsidRPr="00E876DA" w:rsidRDefault="00D24C11" w:rsidP="00972484">
            <w:pPr>
              <w:numPr>
                <w:ilvl w:val="0"/>
                <w:numId w:val="135"/>
              </w:numPr>
              <w:jc w:val="both"/>
              <w:rPr>
                <w:lang w:val="en-GB"/>
              </w:rPr>
            </w:pPr>
            <w:r w:rsidRPr="00E876DA">
              <w:rPr>
                <w:sz w:val="22"/>
                <w:szCs w:val="22"/>
                <w:lang w:val="en-GB"/>
              </w:rPr>
              <w:t>serviceability limit states,</w:t>
            </w:r>
          </w:p>
          <w:p w14:paraId="5235A696" w14:textId="77777777" w:rsidR="00D24C11" w:rsidRPr="00E876DA" w:rsidRDefault="00D24C11" w:rsidP="00972484">
            <w:pPr>
              <w:widowControl w:val="0"/>
              <w:numPr>
                <w:ilvl w:val="0"/>
                <w:numId w:val="135"/>
              </w:numPr>
              <w:autoSpaceDE w:val="0"/>
              <w:autoSpaceDN w:val="0"/>
              <w:adjustRightInd w:val="0"/>
              <w:jc w:val="both"/>
              <w:rPr>
                <w:lang w:val="en-GB"/>
              </w:rPr>
            </w:pPr>
            <w:r w:rsidRPr="00E876DA">
              <w:rPr>
                <w:sz w:val="22"/>
                <w:szCs w:val="22"/>
                <w:lang w:val="en-GB"/>
              </w:rPr>
              <w:t>principles of seismic design according to modern codes and Eurocode 8.</w:t>
            </w:r>
          </w:p>
          <w:p w14:paraId="6F44A015" w14:textId="77777777" w:rsidR="00D24C11" w:rsidRPr="00E876DA" w:rsidRDefault="00D24C11" w:rsidP="00AB0458">
            <w:pPr>
              <w:widowControl w:val="0"/>
              <w:autoSpaceDE w:val="0"/>
              <w:autoSpaceDN w:val="0"/>
              <w:adjustRightInd w:val="0"/>
              <w:rPr>
                <w:lang w:val="en-GB"/>
              </w:rPr>
            </w:pPr>
          </w:p>
          <w:p w14:paraId="36BE2C6E" w14:textId="77777777" w:rsidR="00D24C11" w:rsidRPr="00E876DA" w:rsidRDefault="00D24C11" w:rsidP="00AB0458">
            <w:pPr>
              <w:jc w:val="both"/>
              <w:rPr>
                <w:lang w:val="en-GB"/>
              </w:rPr>
            </w:pPr>
            <w:r w:rsidRPr="00E876DA">
              <w:rPr>
                <w:sz w:val="22"/>
                <w:szCs w:val="22"/>
                <w:lang w:val="en-GB"/>
              </w:rPr>
              <w:lastRenderedPageBreak/>
              <w:t>At the end of the course, students will have developed the following competencies:</w:t>
            </w:r>
          </w:p>
          <w:p w14:paraId="38BB59E5" w14:textId="77777777" w:rsidR="00D24C11" w:rsidRPr="00E876DA" w:rsidRDefault="00D24C11" w:rsidP="00972484">
            <w:pPr>
              <w:numPr>
                <w:ilvl w:val="0"/>
                <w:numId w:val="136"/>
              </w:numPr>
              <w:jc w:val="both"/>
              <w:rPr>
                <w:lang w:val="en-GB"/>
              </w:rPr>
            </w:pPr>
            <w:r w:rsidRPr="00E876DA">
              <w:rPr>
                <w:sz w:val="22"/>
                <w:szCs w:val="22"/>
                <w:lang w:val="en-GB"/>
              </w:rPr>
              <w:t>ability to design and detail foundation elements and staircases,</w:t>
            </w:r>
          </w:p>
          <w:p w14:paraId="0674692E" w14:textId="77777777" w:rsidR="00D24C11" w:rsidRPr="00E876DA" w:rsidRDefault="00D24C11" w:rsidP="00972484">
            <w:pPr>
              <w:numPr>
                <w:ilvl w:val="0"/>
                <w:numId w:val="136"/>
              </w:numPr>
              <w:jc w:val="both"/>
              <w:rPr>
                <w:lang w:val="en-GB"/>
              </w:rPr>
            </w:pPr>
            <w:r w:rsidRPr="00E876DA">
              <w:rPr>
                <w:sz w:val="22"/>
                <w:szCs w:val="22"/>
                <w:lang w:val="en-GB"/>
              </w:rPr>
              <w:t>ability to calculate and verify deformations,</w:t>
            </w:r>
          </w:p>
          <w:p w14:paraId="3AF3CC06" w14:textId="77777777" w:rsidR="00D24C11" w:rsidRPr="00E876DA" w:rsidRDefault="00D24C11" w:rsidP="00972484">
            <w:pPr>
              <w:numPr>
                <w:ilvl w:val="0"/>
                <w:numId w:val="136"/>
              </w:numPr>
              <w:jc w:val="both"/>
              <w:rPr>
                <w:lang w:val="en-GB"/>
              </w:rPr>
            </w:pPr>
            <w:r w:rsidRPr="00E876DA">
              <w:rPr>
                <w:sz w:val="22"/>
                <w:szCs w:val="22"/>
                <w:lang w:val="en-GB"/>
              </w:rPr>
              <w:t>ability to apply the principles of seismic design.</w:t>
            </w:r>
          </w:p>
          <w:p w14:paraId="35E6D281" w14:textId="77777777" w:rsidR="00D24C11" w:rsidRPr="00E876DA" w:rsidRDefault="00D24C11" w:rsidP="00AB0458">
            <w:pPr>
              <w:jc w:val="both"/>
              <w:rPr>
                <w:sz w:val="20"/>
                <w:szCs w:val="20"/>
                <w:lang w:val="en-GB"/>
              </w:rPr>
            </w:pPr>
          </w:p>
        </w:tc>
      </w:tr>
      <w:tr w:rsidR="00D24C11" w:rsidRPr="00E876DA" w14:paraId="30D6A619" w14:textId="77777777" w:rsidTr="00AB0458">
        <w:tblPrEx>
          <w:tblLook w:val="0000" w:firstRow="0" w:lastRow="0" w:firstColumn="0" w:lastColumn="0" w:noHBand="0" w:noVBand="0"/>
        </w:tblPrEx>
        <w:tc>
          <w:tcPr>
            <w:tcW w:w="8472" w:type="dxa"/>
            <w:gridSpan w:val="2"/>
            <w:tcBorders>
              <w:bottom w:val="nil"/>
            </w:tcBorders>
            <w:shd w:val="clear" w:color="auto" w:fill="D0CECE"/>
          </w:tcPr>
          <w:p w14:paraId="245375B0" w14:textId="77777777" w:rsidR="00D24C11" w:rsidRPr="00E876DA" w:rsidRDefault="00D24C11" w:rsidP="00AB0458">
            <w:pPr>
              <w:rPr>
                <w:b/>
                <w:sz w:val="20"/>
                <w:szCs w:val="20"/>
                <w:lang w:val="en-GB"/>
              </w:rPr>
            </w:pPr>
            <w:r w:rsidRPr="00E876DA">
              <w:rPr>
                <w:b/>
                <w:sz w:val="20"/>
                <w:szCs w:val="20"/>
                <w:lang w:val="en-GB"/>
              </w:rPr>
              <w:t xml:space="preserve">General Competences </w:t>
            </w:r>
          </w:p>
        </w:tc>
      </w:tr>
      <w:tr w:rsidR="00D24C11" w:rsidRPr="00753BB4" w14:paraId="0FE0F44D" w14:textId="77777777" w:rsidTr="00AB0458">
        <w:tc>
          <w:tcPr>
            <w:tcW w:w="8472" w:type="dxa"/>
            <w:gridSpan w:val="2"/>
            <w:tcBorders>
              <w:top w:val="nil"/>
              <w:bottom w:val="nil"/>
            </w:tcBorders>
            <w:shd w:val="clear" w:color="auto" w:fill="D0CECE"/>
          </w:tcPr>
          <w:p w14:paraId="35AED9A9" w14:textId="77777777" w:rsidR="00D24C11" w:rsidRPr="00E876DA" w:rsidRDefault="00D24C11" w:rsidP="00AB045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ABE15AF" w14:textId="77777777" w:rsidTr="00AB0458">
        <w:tblPrEx>
          <w:tblLook w:val="0000" w:firstRow="0" w:lastRow="0" w:firstColumn="0" w:lastColumn="0" w:noHBand="0" w:noVBand="0"/>
        </w:tblPrEx>
        <w:tc>
          <w:tcPr>
            <w:tcW w:w="3964" w:type="dxa"/>
            <w:tcBorders>
              <w:top w:val="nil"/>
              <w:right w:val="nil"/>
            </w:tcBorders>
            <w:shd w:val="clear" w:color="auto" w:fill="D0CECE"/>
          </w:tcPr>
          <w:p w14:paraId="4408E186"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3C0AA52"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152E10F"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Decision-making </w:t>
            </w:r>
          </w:p>
          <w:p w14:paraId="5390CB0C"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Working independently </w:t>
            </w:r>
          </w:p>
          <w:p w14:paraId="74CA79F3"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Team work</w:t>
            </w:r>
          </w:p>
          <w:p w14:paraId="16B56361"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7B23CB5"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BCFB5A3"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A77E571"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4A9CE82"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1641C60"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8A19632"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A0BD7CD"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362B2EF" w14:textId="77777777" w:rsidR="00D24C11" w:rsidRPr="00E876DA" w:rsidRDefault="00D24C11" w:rsidP="00AB0458">
            <w:pPr>
              <w:rPr>
                <w:i/>
                <w:sz w:val="16"/>
                <w:szCs w:val="16"/>
                <w:lang w:val="en-GB"/>
              </w:rPr>
            </w:pPr>
            <w:r w:rsidRPr="00E876DA">
              <w:rPr>
                <w:i/>
                <w:sz w:val="16"/>
                <w:szCs w:val="16"/>
                <w:lang w:val="en-GB"/>
              </w:rPr>
              <w:t>Production of free, creative and inductive thinking</w:t>
            </w:r>
          </w:p>
          <w:p w14:paraId="4C773E09" w14:textId="77777777" w:rsidR="00D24C11" w:rsidRPr="00E876DA" w:rsidRDefault="00D24C11" w:rsidP="00AB0458">
            <w:pPr>
              <w:rPr>
                <w:i/>
                <w:sz w:val="16"/>
                <w:szCs w:val="16"/>
                <w:lang w:val="en-GB"/>
              </w:rPr>
            </w:pPr>
            <w:r w:rsidRPr="00E876DA">
              <w:rPr>
                <w:i/>
                <w:sz w:val="16"/>
                <w:szCs w:val="16"/>
                <w:lang w:val="en-GB"/>
              </w:rPr>
              <w:t>……</w:t>
            </w:r>
          </w:p>
          <w:p w14:paraId="1593B67D" w14:textId="77777777" w:rsidR="00D24C11" w:rsidRPr="00E876DA" w:rsidRDefault="00D24C11" w:rsidP="00AB0458">
            <w:pPr>
              <w:rPr>
                <w:i/>
                <w:sz w:val="16"/>
                <w:szCs w:val="16"/>
                <w:lang w:val="en-GB"/>
              </w:rPr>
            </w:pPr>
            <w:r w:rsidRPr="00E876DA">
              <w:rPr>
                <w:i/>
                <w:sz w:val="16"/>
                <w:szCs w:val="16"/>
                <w:lang w:val="en-GB"/>
              </w:rPr>
              <w:t>Others…</w:t>
            </w:r>
          </w:p>
          <w:p w14:paraId="5ECC9D5E" w14:textId="77777777" w:rsidR="00D24C11" w:rsidRPr="00E876DA" w:rsidRDefault="00D24C11" w:rsidP="00AB0458">
            <w:pPr>
              <w:rPr>
                <w:b/>
                <w:sz w:val="20"/>
                <w:szCs w:val="20"/>
                <w:lang w:val="en-GB"/>
              </w:rPr>
            </w:pPr>
            <w:r w:rsidRPr="00E876DA">
              <w:rPr>
                <w:i/>
                <w:sz w:val="16"/>
                <w:szCs w:val="16"/>
                <w:lang w:val="en-GB"/>
              </w:rPr>
              <w:t>…….</w:t>
            </w:r>
          </w:p>
        </w:tc>
      </w:tr>
      <w:tr w:rsidR="00D24C11" w:rsidRPr="00E876DA" w14:paraId="0B5242A8" w14:textId="77777777" w:rsidTr="00AB0458">
        <w:tc>
          <w:tcPr>
            <w:tcW w:w="8472" w:type="dxa"/>
            <w:gridSpan w:val="2"/>
          </w:tcPr>
          <w:p w14:paraId="1952C20E" w14:textId="77777777" w:rsidR="00D24C11" w:rsidRPr="00E876DA" w:rsidRDefault="00D24C11" w:rsidP="00AB0458">
            <w:pPr>
              <w:jc w:val="both"/>
              <w:rPr>
                <w:sz w:val="20"/>
                <w:szCs w:val="20"/>
              </w:rPr>
            </w:pPr>
          </w:p>
          <w:p w14:paraId="16EB40A5" w14:textId="77777777" w:rsidR="00D24C11" w:rsidRPr="00E876DA" w:rsidRDefault="00D24C11" w:rsidP="00972484">
            <w:pPr>
              <w:pStyle w:val="ListParagraph"/>
              <w:numPr>
                <w:ilvl w:val="0"/>
                <w:numId w:val="137"/>
              </w:numPr>
              <w:spacing w:after="0" w:line="240" w:lineRule="auto"/>
              <w:rPr>
                <w:rFonts w:ascii="Times New Roman" w:hAnsi="Times New Roman"/>
                <w:lang w:val="en-US"/>
              </w:rPr>
            </w:pPr>
            <w:r w:rsidRPr="00E876DA">
              <w:rPr>
                <w:rFonts w:ascii="Times New Roman" w:hAnsi="Times New Roman"/>
                <w:lang w:val="en-US"/>
              </w:rPr>
              <w:t>Search for, analysis and synthesis of data and information, with the use of the necessary technology.</w:t>
            </w:r>
          </w:p>
          <w:p w14:paraId="5A1BBE33" w14:textId="77777777" w:rsidR="00D24C11" w:rsidRPr="00E876DA" w:rsidRDefault="00D24C11" w:rsidP="00972484">
            <w:pPr>
              <w:pStyle w:val="ListParagraph"/>
              <w:widowControl w:val="0"/>
              <w:numPr>
                <w:ilvl w:val="0"/>
                <w:numId w:val="137"/>
              </w:numPr>
              <w:autoSpaceDE w:val="0"/>
              <w:autoSpaceDN w:val="0"/>
              <w:adjustRightInd w:val="0"/>
              <w:spacing w:after="0" w:line="240" w:lineRule="auto"/>
              <w:rPr>
                <w:rFonts w:ascii="Times New Roman" w:hAnsi="Times New Roman"/>
                <w:i/>
                <w:sz w:val="20"/>
              </w:rPr>
            </w:pPr>
            <w:proofErr w:type="spellStart"/>
            <w:r w:rsidRPr="00E876DA">
              <w:rPr>
                <w:rFonts w:ascii="Times New Roman" w:hAnsi="Times New Roman"/>
              </w:rPr>
              <w:t>Decision-making</w:t>
            </w:r>
            <w:proofErr w:type="spellEnd"/>
            <w:r w:rsidRPr="00E876DA">
              <w:rPr>
                <w:rFonts w:ascii="Times New Roman" w:hAnsi="Times New Roman"/>
              </w:rPr>
              <w:t>.</w:t>
            </w:r>
          </w:p>
          <w:p w14:paraId="755C9692" w14:textId="77777777" w:rsidR="00D24C11" w:rsidRPr="00E876DA" w:rsidRDefault="00D24C11" w:rsidP="00972484">
            <w:pPr>
              <w:pStyle w:val="ListParagraph"/>
              <w:widowControl w:val="0"/>
              <w:numPr>
                <w:ilvl w:val="0"/>
                <w:numId w:val="137"/>
              </w:numPr>
              <w:autoSpaceDE w:val="0"/>
              <w:autoSpaceDN w:val="0"/>
              <w:adjustRightInd w:val="0"/>
              <w:spacing w:after="0" w:line="240" w:lineRule="auto"/>
              <w:rPr>
                <w:rFonts w:ascii="Times New Roman" w:hAnsi="Times New Roman"/>
                <w:i/>
                <w:sz w:val="20"/>
              </w:rPr>
            </w:pPr>
            <w:proofErr w:type="spellStart"/>
            <w:r w:rsidRPr="00E876DA">
              <w:rPr>
                <w:rFonts w:ascii="Times New Roman" w:hAnsi="Times New Roman"/>
              </w:rPr>
              <w:t>Working</w:t>
            </w:r>
            <w:proofErr w:type="spellEnd"/>
            <w:r w:rsidRPr="00E876DA">
              <w:rPr>
                <w:rFonts w:ascii="Times New Roman" w:hAnsi="Times New Roman"/>
              </w:rPr>
              <w:t xml:space="preserve"> </w:t>
            </w:r>
            <w:proofErr w:type="spellStart"/>
            <w:r w:rsidRPr="00E876DA">
              <w:rPr>
                <w:rFonts w:ascii="Times New Roman" w:hAnsi="Times New Roman"/>
              </w:rPr>
              <w:t>independently</w:t>
            </w:r>
            <w:proofErr w:type="spellEnd"/>
            <w:r w:rsidRPr="00E876DA">
              <w:rPr>
                <w:rFonts w:ascii="Times New Roman" w:hAnsi="Times New Roman"/>
              </w:rPr>
              <w:t>.</w:t>
            </w:r>
          </w:p>
          <w:p w14:paraId="7C095C64" w14:textId="77777777" w:rsidR="00D24C11" w:rsidRPr="00E876DA" w:rsidRDefault="00D24C11" w:rsidP="00972484">
            <w:pPr>
              <w:pStyle w:val="ListParagraph"/>
              <w:widowControl w:val="0"/>
              <w:numPr>
                <w:ilvl w:val="0"/>
                <w:numId w:val="137"/>
              </w:numPr>
              <w:autoSpaceDE w:val="0"/>
              <w:autoSpaceDN w:val="0"/>
              <w:adjustRightInd w:val="0"/>
              <w:spacing w:after="0" w:line="240" w:lineRule="auto"/>
              <w:rPr>
                <w:rFonts w:ascii="Times New Roman" w:hAnsi="Times New Roman"/>
                <w:i/>
                <w:sz w:val="20"/>
              </w:rPr>
            </w:pPr>
            <w:r w:rsidRPr="00E876DA">
              <w:rPr>
                <w:rFonts w:ascii="Times New Roman" w:hAnsi="Times New Roman"/>
              </w:rPr>
              <w:t xml:space="preserve">Project </w:t>
            </w:r>
            <w:proofErr w:type="spellStart"/>
            <w:r w:rsidRPr="00E876DA">
              <w:rPr>
                <w:rFonts w:ascii="Times New Roman" w:hAnsi="Times New Roman"/>
              </w:rPr>
              <w:t>planning</w:t>
            </w:r>
            <w:proofErr w:type="spellEnd"/>
            <w:r w:rsidRPr="00E876DA">
              <w:rPr>
                <w:rFonts w:ascii="Times New Roman" w:hAnsi="Times New Roman"/>
              </w:rPr>
              <w:t xml:space="preserve"> and </w:t>
            </w:r>
            <w:proofErr w:type="spellStart"/>
            <w:r w:rsidRPr="00E876DA">
              <w:rPr>
                <w:rFonts w:ascii="Times New Roman" w:hAnsi="Times New Roman"/>
              </w:rPr>
              <w:t>management</w:t>
            </w:r>
            <w:proofErr w:type="spellEnd"/>
          </w:p>
          <w:p w14:paraId="0E2A6430" w14:textId="77777777" w:rsidR="00D24C11" w:rsidRPr="00E876DA" w:rsidRDefault="00D24C11" w:rsidP="00AB0458">
            <w:pPr>
              <w:widowControl w:val="0"/>
              <w:autoSpaceDE w:val="0"/>
              <w:autoSpaceDN w:val="0"/>
              <w:adjustRightInd w:val="0"/>
              <w:rPr>
                <w:i/>
                <w:sz w:val="20"/>
                <w:szCs w:val="20"/>
              </w:rPr>
            </w:pPr>
          </w:p>
        </w:tc>
      </w:tr>
    </w:tbl>
    <w:p w14:paraId="6DD3E9DD" w14:textId="77777777" w:rsidR="00D24C11" w:rsidRPr="00E876DA" w:rsidRDefault="00D24C11" w:rsidP="00972484">
      <w:pPr>
        <w:widowControl w:val="0"/>
        <w:numPr>
          <w:ilvl w:val="0"/>
          <w:numId w:val="139"/>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4C8A60B0" w14:textId="77777777" w:rsidTr="00AB0458">
        <w:trPr>
          <w:trHeight w:val="838"/>
        </w:trPr>
        <w:tc>
          <w:tcPr>
            <w:tcW w:w="8472" w:type="dxa"/>
          </w:tcPr>
          <w:p w14:paraId="75BFC462" w14:textId="77777777" w:rsidR="00D24C11" w:rsidRPr="00E876DA" w:rsidRDefault="00D24C11" w:rsidP="00AB0458">
            <w:pPr>
              <w:rPr>
                <w:b/>
                <w:sz w:val="20"/>
                <w:szCs w:val="20"/>
                <w:u w:val="single"/>
              </w:rPr>
            </w:pPr>
          </w:p>
          <w:p w14:paraId="58DDE29B" w14:textId="77777777" w:rsidR="00D24C11" w:rsidRPr="00E876DA" w:rsidRDefault="00D24C11" w:rsidP="00AB0458">
            <w:pPr>
              <w:rPr>
                <w:iCs/>
              </w:rPr>
            </w:pPr>
            <w:proofErr w:type="spellStart"/>
            <w:r w:rsidRPr="00E876DA">
              <w:rPr>
                <w:iCs/>
              </w:rPr>
              <w:t>Course</w:t>
            </w:r>
            <w:proofErr w:type="spellEnd"/>
            <w:r w:rsidRPr="00E876DA">
              <w:rPr>
                <w:iCs/>
              </w:rPr>
              <w:t xml:space="preserve"> </w:t>
            </w:r>
            <w:proofErr w:type="spellStart"/>
            <w:r w:rsidRPr="00E876DA">
              <w:rPr>
                <w:iCs/>
              </w:rPr>
              <w:t>content</w:t>
            </w:r>
            <w:proofErr w:type="spellEnd"/>
            <w:r w:rsidRPr="00E876DA">
              <w:rPr>
                <w:iCs/>
              </w:rPr>
              <w:t>:</w:t>
            </w:r>
          </w:p>
          <w:p w14:paraId="534B29A7" w14:textId="77777777" w:rsidR="00D24C11" w:rsidRPr="00E876DA" w:rsidRDefault="00D24C11" w:rsidP="00972484">
            <w:pPr>
              <w:pStyle w:val="ListParagraph"/>
              <w:numPr>
                <w:ilvl w:val="0"/>
                <w:numId w:val="138"/>
              </w:numPr>
              <w:spacing w:after="0" w:line="240" w:lineRule="auto"/>
              <w:rPr>
                <w:rFonts w:ascii="Times New Roman" w:hAnsi="Times New Roman"/>
                <w:iCs/>
                <w:lang w:val="en-US"/>
              </w:rPr>
            </w:pPr>
            <w:r w:rsidRPr="00E876DA">
              <w:rPr>
                <w:rFonts w:ascii="Times New Roman" w:hAnsi="Times New Roman"/>
                <w:iCs/>
                <w:lang w:val="en-US"/>
              </w:rPr>
              <w:t>Design of foundations: dimensioning and detailing of shallow foundations and foundation elements.</w:t>
            </w:r>
          </w:p>
          <w:p w14:paraId="0589C13D" w14:textId="77777777" w:rsidR="00D24C11" w:rsidRPr="00E876DA" w:rsidRDefault="00D24C11" w:rsidP="00972484">
            <w:pPr>
              <w:pStyle w:val="ListParagraph"/>
              <w:numPr>
                <w:ilvl w:val="0"/>
                <w:numId w:val="138"/>
              </w:numPr>
              <w:spacing w:after="0" w:line="240" w:lineRule="auto"/>
              <w:rPr>
                <w:rFonts w:ascii="Times New Roman" w:hAnsi="Times New Roman"/>
                <w:iCs/>
                <w:lang w:val="en-US"/>
              </w:rPr>
            </w:pPr>
            <w:r w:rsidRPr="00E876DA">
              <w:rPr>
                <w:rFonts w:ascii="Times New Roman" w:hAnsi="Times New Roman"/>
                <w:iCs/>
                <w:lang w:val="en-US"/>
              </w:rPr>
              <w:t>Staircases: design and detailing, influence on the seismic response of the structure.</w:t>
            </w:r>
          </w:p>
          <w:p w14:paraId="10C70546" w14:textId="77777777" w:rsidR="00D24C11" w:rsidRPr="00E876DA" w:rsidRDefault="00D24C11" w:rsidP="00972484">
            <w:pPr>
              <w:pStyle w:val="ListParagraph"/>
              <w:numPr>
                <w:ilvl w:val="0"/>
                <w:numId w:val="138"/>
              </w:numPr>
              <w:spacing w:after="0" w:line="240" w:lineRule="auto"/>
              <w:rPr>
                <w:rFonts w:ascii="Times New Roman" w:hAnsi="Times New Roman"/>
                <w:iCs/>
                <w:lang w:val="en-US"/>
              </w:rPr>
            </w:pPr>
            <w:r w:rsidRPr="00E876DA">
              <w:rPr>
                <w:rFonts w:ascii="Times New Roman" w:hAnsi="Times New Roman"/>
                <w:iCs/>
                <w:lang w:val="en-US"/>
              </w:rPr>
              <w:t>Calculation and verification of deformations.</w:t>
            </w:r>
          </w:p>
          <w:p w14:paraId="3E22062D" w14:textId="77777777" w:rsidR="00D24C11" w:rsidRPr="00E876DA" w:rsidRDefault="00D24C11" w:rsidP="00972484">
            <w:pPr>
              <w:pStyle w:val="ListParagraph"/>
              <w:numPr>
                <w:ilvl w:val="0"/>
                <w:numId w:val="138"/>
              </w:numPr>
              <w:spacing w:after="0" w:line="240" w:lineRule="auto"/>
              <w:rPr>
                <w:rFonts w:ascii="Times New Roman" w:hAnsi="Times New Roman"/>
                <w:iCs/>
                <w:lang w:val="en-US"/>
              </w:rPr>
            </w:pPr>
            <w:r w:rsidRPr="00E876DA">
              <w:rPr>
                <w:rFonts w:ascii="Times New Roman" w:hAnsi="Times New Roman"/>
                <w:iCs/>
                <w:lang w:val="en-US"/>
              </w:rPr>
              <w:t>Principles of seismic design: capacity design and ductility.</w:t>
            </w:r>
          </w:p>
          <w:p w14:paraId="3A53CB95" w14:textId="77777777" w:rsidR="00D24C11" w:rsidRPr="00E876DA" w:rsidRDefault="00D24C11" w:rsidP="00972484">
            <w:pPr>
              <w:pStyle w:val="ListParagraph"/>
              <w:numPr>
                <w:ilvl w:val="0"/>
                <w:numId w:val="138"/>
              </w:numPr>
              <w:spacing w:after="0" w:line="240" w:lineRule="auto"/>
              <w:rPr>
                <w:rFonts w:ascii="Times New Roman" w:hAnsi="Times New Roman"/>
                <w:iCs/>
                <w:lang w:val="en-US"/>
              </w:rPr>
            </w:pPr>
            <w:r w:rsidRPr="00E876DA">
              <w:rPr>
                <w:rFonts w:ascii="Times New Roman" w:hAnsi="Times New Roman"/>
                <w:iCs/>
                <w:lang w:val="en-US"/>
              </w:rPr>
              <w:t>Seismic design of reinforced concrete structures according to Eurocode 8.</w:t>
            </w:r>
          </w:p>
          <w:p w14:paraId="3BB5E7CC" w14:textId="77777777" w:rsidR="00D24C11" w:rsidRPr="00E876DA" w:rsidRDefault="00D24C11" w:rsidP="00AB0458">
            <w:pPr>
              <w:pStyle w:val="NormalWeb"/>
              <w:overflowPunct w:val="0"/>
              <w:autoSpaceDE w:val="0"/>
              <w:autoSpaceDN w:val="0"/>
              <w:adjustRightInd w:val="0"/>
              <w:spacing w:before="60" w:beforeAutospacing="0" w:after="0" w:afterAutospacing="0"/>
              <w:rPr>
                <w:sz w:val="20"/>
                <w:szCs w:val="20"/>
                <w:u w:val="single"/>
                <w:lang w:val="en-US"/>
              </w:rPr>
            </w:pPr>
            <w:r w:rsidRPr="00E876DA">
              <w:rPr>
                <w:i/>
                <w:sz w:val="20"/>
                <w:szCs w:val="20"/>
                <w:lang w:val="en-US"/>
              </w:rPr>
              <w:t xml:space="preserve"> </w:t>
            </w:r>
          </w:p>
        </w:tc>
      </w:tr>
    </w:tbl>
    <w:p w14:paraId="73AC2922" w14:textId="77777777" w:rsidR="00D24C11" w:rsidRPr="00E876DA" w:rsidRDefault="00D24C11" w:rsidP="00972484">
      <w:pPr>
        <w:widowControl w:val="0"/>
        <w:numPr>
          <w:ilvl w:val="0"/>
          <w:numId w:val="139"/>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3D14DED" w14:textId="77777777" w:rsidTr="00AB0458">
        <w:tc>
          <w:tcPr>
            <w:tcW w:w="3306" w:type="dxa"/>
            <w:shd w:val="clear" w:color="auto" w:fill="DDD9C3"/>
          </w:tcPr>
          <w:p w14:paraId="2EB2FE74" w14:textId="77777777" w:rsidR="00D24C11" w:rsidRPr="00E876DA" w:rsidRDefault="00D24C11" w:rsidP="00AB045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3D880C8" w14:textId="77777777" w:rsidR="00D24C11" w:rsidRPr="00E876DA" w:rsidRDefault="00D24C11" w:rsidP="00AB0458">
            <w:pPr>
              <w:tabs>
                <w:tab w:val="left" w:pos="360"/>
              </w:tabs>
              <w:spacing w:before="120" w:after="120"/>
            </w:pPr>
            <w:proofErr w:type="spellStart"/>
            <w:r w:rsidRPr="00E876DA">
              <w:rPr>
                <w:sz w:val="22"/>
                <w:szCs w:val="22"/>
              </w:rPr>
              <w:t>Lectures</w:t>
            </w:r>
            <w:proofErr w:type="spellEnd"/>
            <w:r w:rsidRPr="00E876DA">
              <w:rPr>
                <w:sz w:val="22"/>
                <w:szCs w:val="22"/>
              </w:rPr>
              <w:t xml:space="preserve">, </w:t>
            </w:r>
            <w:proofErr w:type="spellStart"/>
            <w:r w:rsidRPr="00E876DA">
              <w:rPr>
                <w:sz w:val="22"/>
                <w:szCs w:val="22"/>
              </w:rPr>
              <w:t>seminars</w:t>
            </w:r>
            <w:proofErr w:type="spellEnd"/>
            <w:r w:rsidRPr="00E876DA">
              <w:rPr>
                <w:sz w:val="22"/>
                <w:szCs w:val="22"/>
              </w:rPr>
              <w:t xml:space="preserve"> in-</w:t>
            </w:r>
            <w:proofErr w:type="spellStart"/>
            <w:r w:rsidRPr="00E876DA">
              <w:rPr>
                <w:sz w:val="22"/>
                <w:szCs w:val="22"/>
              </w:rPr>
              <w:t>class</w:t>
            </w:r>
            <w:proofErr w:type="spellEnd"/>
            <w:r w:rsidRPr="00E876DA">
              <w:rPr>
                <w:sz w:val="22"/>
                <w:szCs w:val="22"/>
              </w:rPr>
              <w:t xml:space="preserve">. </w:t>
            </w:r>
          </w:p>
        </w:tc>
      </w:tr>
      <w:tr w:rsidR="00D24C11" w:rsidRPr="00753BB4" w14:paraId="6FAEA749" w14:textId="77777777" w:rsidTr="00AB0458">
        <w:tc>
          <w:tcPr>
            <w:tcW w:w="3306" w:type="dxa"/>
            <w:shd w:val="clear" w:color="auto" w:fill="DDD9C3"/>
          </w:tcPr>
          <w:p w14:paraId="4FA74BB2" w14:textId="77777777" w:rsidR="00D24C11" w:rsidRPr="00E876DA" w:rsidRDefault="00D24C11" w:rsidP="00AB045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00FDA42" w14:textId="77777777" w:rsidR="00D24C11" w:rsidRPr="00E876DA" w:rsidRDefault="00D24C11" w:rsidP="00AB0458">
            <w:pPr>
              <w:rPr>
                <w:iCs/>
                <w:lang w:val="en-GB"/>
              </w:rPr>
            </w:pPr>
            <w:r w:rsidRPr="00E876DA">
              <w:rPr>
                <w:iCs/>
                <w:sz w:val="22"/>
                <w:szCs w:val="22"/>
                <w:lang w:val="en-GB"/>
              </w:rPr>
              <w:t>Use of ICT in teaching (</w:t>
            </w:r>
            <w:proofErr w:type="spellStart"/>
            <w:r w:rsidRPr="00E876DA">
              <w:rPr>
                <w:iCs/>
                <w:sz w:val="22"/>
                <w:szCs w:val="22"/>
                <w:lang w:val="en-GB"/>
              </w:rPr>
              <w:t>eg.</w:t>
            </w:r>
            <w:proofErr w:type="spellEnd"/>
            <w:r w:rsidRPr="00E876DA">
              <w:rPr>
                <w:iCs/>
                <w:sz w:val="22"/>
                <w:szCs w:val="22"/>
                <w:lang w:val="en-GB"/>
              </w:rPr>
              <w:t xml:space="preserve"> </w:t>
            </w:r>
            <w:proofErr w:type="spellStart"/>
            <w:r w:rsidRPr="00E876DA">
              <w:rPr>
                <w:iCs/>
                <w:sz w:val="22"/>
                <w:szCs w:val="22"/>
                <w:lang w:val="en-GB"/>
              </w:rPr>
              <w:t>powerpoint</w:t>
            </w:r>
            <w:proofErr w:type="spellEnd"/>
            <w:r w:rsidRPr="00E876DA">
              <w:rPr>
                <w:iCs/>
                <w:sz w:val="22"/>
                <w:szCs w:val="22"/>
                <w:lang w:val="en-GB"/>
              </w:rPr>
              <w:t xml:space="preserve"> presentations, photos etc)</w:t>
            </w:r>
          </w:p>
          <w:p w14:paraId="5B34F3B6" w14:textId="77777777" w:rsidR="00D24C11" w:rsidRPr="00E876DA" w:rsidRDefault="00D24C11" w:rsidP="00AB0458">
            <w:pPr>
              <w:rPr>
                <w:lang w:val="en-GB"/>
              </w:rPr>
            </w:pPr>
            <w:r w:rsidRPr="00E876DA">
              <w:rPr>
                <w:iCs/>
                <w:sz w:val="22"/>
                <w:szCs w:val="22"/>
                <w:lang w:val="en-GB"/>
              </w:rPr>
              <w:t>Support of learning process through e-class platform</w:t>
            </w:r>
          </w:p>
          <w:p w14:paraId="19766FE0" w14:textId="77777777" w:rsidR="00D24C11" w:rsidRPr="00E876DA" w:rsidRDefault="00D24C11" w:rsidP="00AB0458">
            <w:pPr>
              <w:rPr>
                <w:lang w:val="en-GB"/>
              </w:rPr>
            </w:pPr>
          </w:p>
        </w:tc>
      </w:tr>
      <w:tr w:rsidR="00D24C11" w:rsidRPr="00E876DA" w14:paraId="02C08B08" w14:textId="77777777" w:rsidTr="00AB0458">
        <w:tc>
          <w:tcPr>
            <w:tcW w:w="3306" w:type="dxa"/>
            <w:shd w:val="clear" w:color="auto" w:fill="DDD9C3"/>
          </w:tcPr>
          <w:p w14:paraId="1A547D3B" w14:textId="77777777" w:rsidR="00D24C11" w:rsidRPr="00E876DA" w:rsidRDefault="00D24C11" w:rsidP="00AB0458">
            <w:pPr>
              <w:jc w:val="right"/>
              <w:rPr>
                <w:b/>
                <w:sz w:val="20"/>
                <w:szCs w:val="20"/>
                <w:lang w:val="en-GB"/>
              </w:rPr>
            </w:pPr>
            <w:r w:rsidRPr="00E876DA">
              <w:rPr>
                <w:b/>
                <w:sz w:val="20"/>
                <w:szCs w:val="20"/>
                <w:lang w:val="en-GB"/>
              </w:rPr>
              <w:t>TEACHING METHODS</w:t>
            </w:r>
          </w:p>
          <w:p w14:paraId="3654EE84" w14:textId="77777777" w:rsidR="00D24C11" w:rsidRPr="00E876DA" w:rsidRDefault="00D24C11" w:rsidP="00AB0458">
            <w:pPr>
              <w:jc w:val="both"/>
              <w:rPr>
                <w:i/>
                <w:sz w:val="16"/>
                <w:szCs w:val="16"/>
                <w:lang w:val="en-GB"/>
              </w:rPr>
            </w:pPr>
            <w:r w:rsidRPr="00E876DA">
              <w:rPr>
                <w:i/>
                <w:sz w:val="16"/>
                <w:szCs w:val="16"/>
                <w:lang w:val="en-GB"/>
              </w:rPr>
              <w:t>The manner and methods of teaching are described in detail.</w:t>
            </w:r>
          </w:p>
          <w:p w14:paraId="734F0CA0" w14:textId="77777777" w:rsidR="00D24C11" w:rsidRPr="00E876DA" w:rsidRDefault="00D24C11" w:rsidP="00AB045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AA44BB0" w14:textId="77777777" w:rsidR="00D24C11" w:rsidRPr="00E876DA" w:rsidRDefault="00D24C11" w:rsidP="00AB0458">
            <w:pPr>
              <w:jc w:val="both"/>
              <w:rPr>
                <w:i/>
                <w:sz w:val="16"/>
                <w:szCs w:val="16"/>
                <w:lang w:val="en-GB"/>
              </w:rPr>
            </w:pPr>
          </w:p>
          <w:p w14:paraId="4BF878A0" w14:textId="77777777" w:rsidR="00D24C11" w:rsidRPr="00E876DA" w:rsidRDefault="00D24C11" w:rsidP="00AB045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49CF6F15" w14:textId="77777777" w:rsidTr="00AB0458">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16387C3A" w14:textId="77777777" w:rsidR="00D24C11" w:rsidRPr="00E876DA" w:rsidRDefault="00D24C11" w:rsidP="00AB0458">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10027858" w14:textId="77777777" w:rsidR="00D24C11" w:rsidRPr="00E876DA" w:rsidRDefault="00D24C11" w:rsidP="00AB0458">
                  <w:pPr>
                    <w:jc w:val="center"/>
                    <w:rPr>
                      <w:b/>
                      <w:i/>
                      <w:sz w:val="20"/>
                      <w:szCs w:val="20"/>
                      <w:lang w:val="en-GB"/>
                    </w:rPr>
                  </w:pPr>
                  <w:r w:rsidRPr="00E876DA">
                    <w:rPr>
                      <w:b/>
                      <w:i/>
                      <w:sz w:val="20"/>
                      <w:szCs w:val="20"/>
                      <w:lang w:val="en-GB"/>
                    </w:rPr>
                    <w:t>Semester workload</w:t>
                  </w:r>
                </w:p>
              </w:tc>
            </w:tr>
            <w:tr w:rsidR="00D24C11" w:rsidRPr="00E876DA" w14:paraId="5672035F" w14:textId="77777777" w:rsidTr="00AB0458">
              <w:tc>
                <w:tcPr>
                  <w:tcW w:w="2976" w:type="dxa"/>
                  <w:tcBorders>
                    <w:top w:val="single" w:sz="4" w:space="0" w:color="auto"/>
                    <w:left w:val="single" w:sz="4" w:space="0" w:color="auto"/>
                    <w:bottom w:val="single" w:sz="4" w:space="0" w:color="auto"/>
                    <w:right w:val="single" w:sz="4" w:space="0" w:color="auto"/>
                  </w:tcBorders>
                </w:tcPr>
                <w:p w14:paraId="35E54B6D" w14:textId="77777777" w:rsidR="00D24C11" w:rsidRPr="00E876DA" w:rsidRDefault="00D24C11" w:rsidP="00AB0458">
                  <w:pPr>
                    <w:rPr>
                      <w:sz w:val="20"/>
                      <w:szCs w:val="20"/>
                      <w:lang w:val="en-GB"/>
                    </w:rPr>
                  </w:pPr>
                  <w:r w:rsidRPr="00E876DA">
                    <w:rPr>
                      <w:sz w:val="20"/>
                      <w:szCs w:val="20"/>
                      <w:lang w:val="en-GB"/>
                    </w:rPr>
                    <w:t>Lectures (4 conduct hours per week x 13 weeks)</w:t>
                  </w:r>
                </w:p>
              </w:tc>
              <w:tc>
                <w:tcPr>
                  <w:tcW w:w="1964" w:type="dxa"/>
                  <w:tcBorders>
                    <w:top w:val="single" w:sz="4" w:space="0" w:color="auto"/>
                    <w:left w:val="single" w:sz="4" w:space="0" w:color="auto"/>
                    <w:bottom w:val="single" w:sz="4" w:space="0" w:color="auto"/>
                    <w:right w:val="single" w:sz="4" w:space="0" w:color="auto"/>
                  </w:tcBorders>
                </w:tcPr>
                <w:p w14:paraId="388B636C" w14:textId="77777777" w:rsidR="00D24C11" w:rsidRPr="00E876DA" w:rsidRDefault="00D24C11" w:rsidP="00AB0458">
                  <w:pPr>
                    <w:jc w:val="center"/>
                    <w:rPr>
                      <w:sz w:val="20"/>
                      <w:szCs w:val="20"/>
                    </w:rPr>
                  </w:pPr>
                  <w:r w:rsidRPr="00E876DA">
                    <w:rPr>
                      <w:sz w:val="20"/>
                      <w:szCs w:val="20"/>
                    </w:rPr>
                    <w:t>52</w:t>
                  </w:r>
                </w:p>
              </w:tc>
            </w:tr>
            <w:tr w:rsidR="00D24C11" w:rsidRPr="00E876DA" w14:paraId="1B3CDCF8" w14:textId="77777777" w:rsidTr="00AB0458">
              <w:tc>
                <w:tcPr>
                  <w:tcW w:w="2976" w:type="dxa"/>
                  <w:tcBorders>
                    <w:top w:val="single" w:sz="4" w:space="0" w:color="auto"/>
                    <w:left w:val="single" w:sz="4" w:space="0" w:color="auto"/>
                    <w:bottom w:val="single" w:sz="4" w:space="0" w:color="auto"/>
                    <w:right w:val="single" w:sz="4" w:space="0" w:color="auto"/>
                  </w:tcBorders>
                </w:tcPr>
                <w:p w14:paraId="6EF824E2" w14:textId="77777777" w:rsidR="00D24C11" w:rsidRPr="00E876DA" w:rsidRDefault="00D24C11" w:rsidP="00AB0458">
                  <w:pPr>
                    <w:rPr>
                      <w:sz w:val="20"/>
                      <w:szCs w:val="20"/>
                      <w:lang w:val="en-GB"/>
                    </w:rPr>
                  </w:pPr>
                  <w:r w:rsidRPr="00E876DA">
                    <w:rPr>
                      <w:iCs/>
                      <w:sz w:val="20"/>
                      <w:szCs w:val="20"/>
                      <w:lang w:val="en-GB"/>
                    </w:rPr>
                    <w:t>Self-study and optional individual written work (two or three home-works)</w:t>
                  </w:r>
                </w:p>
              </w:tc>
              <w:tc>
                <w:tcPr>
                  <w:tcW w:w="1964" w:type="dxa"/>
                  <w:tcBorders>
                    <w:top w:val="single" w:sz="4" w:space="0" w:color="auto"/>
                    <w:left w:val="single" w:sz="4" w:space="0" w:color="auto"/>
                    <w:bottom w:val="single" w:sz="4" w:space="0" w:color="auto"/>
                    <w:right w:val="single" w:sz="4" w:space="0" w:color="auto"/>
                  </w:tcBorders>
                </w:tcPr>
                <w:p w14:paraId="40ABD5FB" w14:textId="77777777" w:rsidR="00D24C11" w:rsidRPr="00E876DA" w:rsidRDefault="00D24C11" w:rsidP="00AB0458">
                  <w:pPr>
                    <w:jc w:val="center"/>
                    <w:rPr>
                      <w:sz w:val="20"/>
                      <w:szCs w:val="20"/>
                      <w:lang w:val="en-US"/>
                    </w:rPr>
                  </w:pPr>
                  <w:r w:rsidRPr="00E876DA">
                    <w:rPr>
                      <w:sz w:val="20"/>
                      <w:szCs w:val="20"/>
                      <w:lang w:val="en-US"/>
                    </w:rPr>
                    <w:t>73</w:t>
                  </w:r>
                </w:p>
              </w:tc>
            </w:tr>
            <w:tr w:rsidR="00D24C11" w:rsidRPr="00E876DA" w14:paraId="21229BF4" w14:textId="77777777" w:rsidTr="00AB0458">
              <w:tc>
                <w:tcPr>
                  <w:tcW w:w="2976" w:type="dxa"/>
                  <w:tcBorders>
                    <w:top w:val="single" w:sz="4" w:space="0" w:color="auto"/>
                    <w:left w:val="single" w:sz="4" w:space="0" w:color="auto"/>
                    <w:bottom w:val="single" w:sz="4" w:space="0" w:color="auto"/>
                    <w:right w:val="single" w:sz="4" w:space="0" w:color="auto"/>
                  </w:tcBorders>
                </w:tcPr>
                <w:p w14:paraId="08F5E752" w14:textId="77777777" w:rsidR="00D24C11" w:rsidRPr="00E876DA" w:rsidRDefault="00D24C11" w:rsidP="00AB0458">
                  <w:pPr>
                    <w:rPr>
                      <w:b/>
                      <w:i/>
                      <w:sz w:val="20"/>
                      <w:szCs w:val="20"/>
                      <w:lang w:val="en-GB"/>
                    </w:rPr>
                  </w:pPr>
                  <w:r w:rsidRPr="00E876DA">
                    <w:rPr>
                      <w:b/>
                      <w:i/>
                      <w:sz w:val="20"/>
                      <w:szCs w:val="20"/>
                      <w:lang w:val="en-GB"/>
                    </w:rPr>
                    <w:t>Total number of hours for the Course</w:t>
                  </w:r>
                </w:p>
                <w:p w14:paraId="5CB7E45E" w14:textId="77777777" w:rsidR="00D24C11" w:rsidRPr="00E876DA" w:rsidRDefault="00D24C11" w:rsidP="00AB0458">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15C0D11A" w14:textId="77777777" w:rsidR="00D24C11" w:rsidRPr="00E876DA" w:rsidRDefault="00D24C11" w:rsidP="00AB0458">
                  <w:pPr>
                    <w:jc w:val="center"/>
                    <w:rPr>
                      <w:b/>
                      <w:i/>
                      <w:sz w:val="20"/>
                      <w:szCs w:val="20"/>
                    </w:rPr>
                  </w:pPr>
                  <w:r w:rsidRPr="00E876DA">
                    <w:rPr>
                      <w:b/>
                      <w:i/>
                      <w:sz w:val="20"/>
                      <w:szCs w:val="20"/>
                    </w:rPr>
                    <w:t>1</w:t>
                  </w:r>
                  <w:r w:rsidRPr="00E876DA">
                    <w:rPr>
                      <w:b/>
                      <w:i/>
                      <w:sz w:val="20"/>
                      <w:szCs w:val="20"/>
                      <w:lang w:val="en-US"/>
                    </w:rPr>
                    <w:t>25</w:t>
                  </w:r>
                  <w:r w:rsidRPr="00E876DA">
                    <w:rPr>
                      <w:b/>
                      <w:i/>
                      <w:sz w:val="20"/>
                      <w:szCs w:val="20"/>
                    </w:rPr>
                    <w:t xml:space="preserve">  </w:t>
                  </w:r>
                  <w:proofErr w:type="spellStart"/>
                  <w:r w:rsidRPr="00E876DA">
                    <w:rPr>
                      <w:b/>
                      <w:i/>
                      <w:sz w:val="20"/>
                      <w:szCs w:val="20"/>
                    </w:rPr>
                    <w:t>hours</w:t>
                  </w:r>
                  <w:proofErr w:type="spellEnd"/>
                </w:p>
              </w:tc>
            </w:tr>
          </w:tbl>
          <w:p w14:paraId="47C59A62" w14:textId="77777777" w:rsidR="00D24C11" w:rsidRPr="00E876DA" w:rsidRDefault="00D24C11" w:rsidP="00AB0458"/>
        </w:tc>
      </w:tr>
      <w:tr w:rsidR="00D24C11" w:rsidRPr="00753BB4" w14:paraId="487A250C" w14:textId="77777777" w:rsidTr="00AB0458">
        <w:tc>
          <w:tcPr>
            <w:tcW w:w="3306" w:type="dxa"/>
          </w:tcPr>
          <w:p w14:paraId="2FA254D3" w14:textId="77777777" w:rsidR="00D24C11" w:rsidRPr="00E876DA" w:rsidRDefault="00D24C11" w:rsidP="00AB0458">
            <w:pPr>
              <w:jc w:val="right"/>
              <w:rPr>
                <w:b/>
                <w:sz w:val="20"/>
                <w:szCs w:val="20"/>
                <w:lang w:val="en-GB"/>
              </w:rPr>
            </w:pPr>
            <w:r w:rsidRPr="00E876DA">
              <w:rPr>
                <w:b/>
                <w:sz w:val="20"/>
                <w:szCs w:val="20"/>
                <w:lang w:val="en-GB"/>
              </w:rPr>
              <w:t>STUDENT PERFORMANCE EVALUATION</w:t>
            </w:r>
          </w:p>
          <w:p w14:paraId="019CEEDC" w14:textId="77777777" w:rsidR="00D24C11" w:rsidRPr="00E876DA" w:rsidRDefault="00D24C11" w:rsidP="00AB0458">
            <w:pPr>
              <w:jc w:val="both"/>
              <w:rPr>
                <w:i/>
                <w:sz w:val="16"/>
                <w:szCs w:val="16"/>
                <w:lang w:val="en-GB"/>
              </w:rPr>
            </w:pPr>
            <w:r w:rsidRPr="00E876DA">
              <w:rPr>
                <w:i/>
                <w:sz w:val="16"/>
                <w:szCs w:val="16"/>
                <w:lang w:val="en-GB"/>
              </w:rPr>
              <w:t>Description of the evaluation procedure</w:t>
            </w:r>
          </w:p>
          <w:p w14:paraId="7C842DFB" w14:textId="77777777" w:rsidR="00D24C11" w:rsidRPr="00E876DA" w:rsidRDefault="00D24C11" w:rsidP="00AB0458">
            <w:pPr>
              <w:jc w:val="both"/>
              <w:rPr>
                <w:i/>
                <w:sz w:val="16"/>
                <w:szCs w:val="16"/>
                <w:lang w:val="en-GB"/>
              </w:rPr>
            </w:pPr>
          </w:p>
          <w:p w14:paraId="75E501FF" w14:textId="77777777" w:rsidR="00D24C11" w:rsidRPr="00E876DA" w:rsidRDefault="00D24C11" w:rsidP="00AB0458">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D8A9D21" w14:textId="77777777" w:rsidR="00D24C11" w:rsidRPr="00E876DA" w:rsidRDefault="00D24C11" w:rsidP="00AB0458">
            <w:pPr>
              <w:jc w:val="both"/>
              <w:rPr>
                <w:i/>
                <w:sz w:val="16"/>
                <w:szCs w:val="16"/>
                <w:lang w:val="en-GB"/>
              </w:rPr>
            </w:pPr>
          </w:p>
          <w:p w14:paraId="79BAE0D0" w14:textId="77777777" w:rsidR="00D24C11" w:rsidRPr="00E876DA" w:rsidRDefault="00D24C11" w:rsidP="00AB045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14F8613" w14:textId="77777777" w:rsidR="00D24C11" w:rsidRPr="00E876DA" w:rsidRDefault="00D24C11" w:rsidP="00AB0458">
            <w:pPr>
              <w:jc w:val="both"/>
              <w:rPr>
                <w:lang w:val="en-GB"/>
              </w:rPr>
            </w:pPr>
            <w:r w:rsidRPr="00E876DA">
              <w:rPr>
                <w:sz w:val="22"/>
                <w:szCs w:val="22"/>
                <w:lang w:val="en-GB"/>
              </w:rPr>
              <w:lastRenderedPageBreak/>
              <w:t xml:space="preserve">The written final exam is in Greek and includes problem solving. </w:t>
            </w:r>
          </w:p>
          <w:p w14:paraId="32D739C8" w14:textId="77777777" w:rsidR="00D24C11" w:rsidRPr="00E876DA" w:rsidRDefault="00D24C11" w:rsidP="00AB0458">
            <w:pPr>
              <w:jc w:val="both"/>
              <w:rPr>
                <w:lang w:val="en-GB"/>
              </w:rPr>
            </w:pPr>
            <w:r w:rsidRPr="00E876DA">
              <w:rPr>
                <w:sz w:val="22"/>
                <w:szCs w:val="22"/>
                <w:lang w:val="en-GB"/>
              </w:rPr>
              <w:t>The final grade is calculated according to the following:</w:t>
            </w:r>
          </w:p>
          <w:p w14:paraId="05D06DF3" w14:textId="77777777" w:rsidR="00D24C11" w:rsidRPr="00E876DA" w:rsidRDefault="00D24C11" w:rsidP="00AB0458">
            <w:pPr>
              <w:jc w:val="both"/>
              <w:rPr>
                <w:lang w:val="en-GB"/>
              </w:rPr>
            </w:pPr>
            <w:r w:rsidRPr="00E876DA">
              <w:rPr>
                <w:sz w:val="22"/>
                <w:szCs w:val="22"/>
                <w:lang w:val="en-GB"/>
              </w:rPr>
              <w:lastRenderedPageBreak/>
              <w:t>A. Student who did not deliver the optional home-works:</w:t>
            </w:r>
          </w:p>
          <w:p w14:paraId="2816B0E9" w14:textId="77777777" w:rsidR="00D24C11" w:rsidRPr="00E876DA" w:rsidRDefault="00D24C11" w:rsidP="00AB0458">
            <w:pPr>
              <w:jc w:val="both"/>
              <w:rPr>
                <w:lang w:val="en-GB"/>
              </w:rPr>
            </w:pPr>
            <w:r w:rsidRPr="00E876DA">
              <w:rPr>
                <w:sz w:val="22"/>
                <w:szCs w:val="22"/>
                <w:lang w:val="en-GB"/>
              </w:rPr>
              <w:t>- Written final exam (100%)</w:t>
            </w:r>
          </w:p>
          <w:p w14:paraId="098DA5E0" w14:textId="77777777" w:rsidR="00D24C11" w:rsidRPr="00E876DA" w:rsidRDefault="00D24C11" w:rsidP="00AB0458">
            <w:pPr>
              <w:jc w:val="both"/>
              <w:rPr>
                <w:lang w:val="en-GB"/>
              </w:rPr>
            </w:pPr>
            <w:r w:rsidRPr="00E876DA">
              <w:rPr>
                <w:sz w:val="22"/>
                <w:szCs w:val="22"/>
                <w:lang w:val="en-GB"/>
              </w:rPr>
              <w:t>B. Student who delivered at least one home-work (out of two or three):</w:t>
            </w:r>
          </w:p>
          <w:p w14:paraId="1A2143F1" w14:textId="77777777" w:rsidR="00D24C11" w:rsidRPr="00E876DA" w:rsidRDefault="00D24C11" w:rsidP="00AB0458">
            <w:pPr>
              <w:jc w:val="both"/>
              <w:rPr>
                <w:lang w:val="en-GB"/>
              </w:rPr>
            </w:pPr>
            <w:r w:rsidRPr="00E876DA">
              <w:rPr>
                <w:sz w:val="22"/>
                <w:szCs w:val="22"/>
                <w:lang w:val="en-GB"/>
              </w:rPr>
              <w:t>- Written final exam (80%)</w:t>
            </w:r>
          </w:p>
          <w:p w14:paraId="0938258F" w14:textId="77777777" w:rsidR="00D24C11" w:rsidRPr="00E876DA" w:rsidRDefault="00D24C11" w:rsidP="00AB0458">
            <w:pPr>
              <w:jc w:val="both"/>
              <w:rPr>
                <w:lang w:val="en-GB"/>
              </w:rPr>
            </w:pPr>
            <w:r w:rsidRPr="00E876DA">
              <w:rPr>
                <w:sz w:val="22"/>
                <w:szCs w:val="22"/>
                <w:lang w:val="en-GB"/>
              </w:rPr>
              <w:t>- Individual written home-works (20%)</w:t>
            </w:r>
          </w:p>
          <w:p w14:paraId="4A058A7B" w14:textId="77777777" w:rsidR="00D24C11" w:rsidRPr="00E876DA" w:rsidRDefault="00D24C11" w:rsidP="00AB0458">
            <w:pPr>
              <w:jc w:val="both"/>
              <w:rPr>
                <w:lang w:val="en-GB"/>
              </w:rPr>
            </w:pPr>
            <w:r w:rsidRPr="00E876DA">
              <w:rPr>
                <w:sz w:val="22"/>
                <w:szCs w:val="22"/>
                <w:lang w:val="en-GB"/>
              </w:rPr>
              <w:t>The final grade in case B is the maximum between the final exam and the grade calculated according to the above percentages. Home-works are valid only for the exam that follows the semester in which they were written.</w:t>
            </w:r>
          </w:p>
          <w:p w14:paraId="519E7EFA" w14:textId="77777777" w:rsidR="00D24C11" w:rsidRPr="00E876DA" w:rsidRDefault="00D24C11" w:rsidP="00AB0458">
            <w:pPr>
              <w:autoSpaceDN w:val="0"/>
              <w:ind w:left="380"/>
              <w:jc w:val="both"/>
              <w:rPr>
                <w:sz w:val="20"/>
                <w:szCs w:val="20"/>
                <w:lang w:val="en-GB"/>
              </w:rPr>
            </w:pPr>
          </w:p>
        </w:tc>
      </w:tr>
    </w:tbl>
    <w:p w14:paraId="10EC0A3D" w14:textId="77777777" w:rsidR="00D24C11" w:rsidRPr="00E876DA" w:rsidRDefault="00D24C11" w:rsidP="00972484">
      <w:pPr>
        <w:widowControl w:val="0"/>
        <w:numPr>
          <w:ilvl w:val="0"/>
          <w:numId w:val="139"/>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35EF5E5" w14:textId="77777777" w:rsidTr="00AB0458">
        <w:tc>
          <w:tcPr>
            <w:tcW w:w="8472" w:type="dxa"/>
          </w:tcPr>
          <w:p w14:paraId="4A518792" w14:textId="77777777" w:rsidR="00D24C11" w:rsidRPr="00E876DA" w:rsidRDefault="00D24C11" w:rsidP="00AB0458">
            <w:pPr>
              <w:spacing w:after="60"/>
              <w:ind w:left="360"/>
              <w:jc w:val="both"/>
              <w:rPr>
                <w:lang w:val="en-GB"/>
              </w:rPr>
            </w:pPr>
            <w:r w:rsidRPr="00E876DA">
              <w:rPr>
                <w:sz w:val="22"/>
                <w:szCs w:val="22"/>
                <w:lang w:val="en-GB"/>
              </w:rPr>
              <w:t xml:space="preserve">M.N. </w:t>
            </w:r>
            <w:proofErr w:type="spellStart"/>
            <w:r w:rsidRPr="00E876DA">
              <w:rPr>
                <w:sz w:val="22"/>
                <w:szCs w:val="22"/>
                <w:lang w:val="en-GB"/>
              </w:rPr>
              <w:t>Fardis</w:t>
            </w:r>
            <w:proofErr w:type="spellEnd"/>
            <w:r w:rsidRPr="00E876DA">
              <w:rPr>
                <w:sz w:val="22"/>
                <w:szCs w:val="22"/>
                <w:lang w:val="en-GB"/>
              </w:rPr>
              <w:t>, “Design of reinforced concrete” (in Greek)”.  3rd Edition, University of Patras Publishing House 2003: Vol. I, Vol. II, Vol. III.</w:t>
            </w:r>
          </w:p>
          <w:p w14:paraId="34CADBD5" w14:textId="77777777" w:rsidR="00D24C11" w:rsidRPr="00E876DA" w:rsidRDefault="00D24C11" w:rsidP="00AB0458">
            <w:pPr>
              <w:spacing w:after="60"/>
              <w:ind w:left="360"/>
              <w:jc w:val="both"/>
              <w:rPr>
                <w:lang w:val="en-GB"/>
              </w:rPr>
            </w:pPr>
            <w:r w:rsidRPr="00E876DA">
              <w:rPr>
                <w:sz w:val="22"/>
                <w:szCs w:val="22"/>
                <w:lang w:val="en-GB"/>
              </w:rPr>
              <w:t xml:space="preserve">M.N. </w:t>
            </w:r>
            <w:proofErr w:type="spellStart"/>
            <w:r w:rsidRPr="00E876DA">
              <w:rPr>
                <w:sz w:val="22"/>
                <w:szCs w:val="22"/>
                <w:lang w:val="en-GB"/>
              </w:rPr>
              <w:t>Fardis</w:t>
            </w:r>
            <w:proofErr w:type="spellEnd"/>
            <w:r w:rsidRPr="00E876DA">
              <w:rPr>
                <w:sz w:val="22"/>
                <w:szCs w:val="22"/>
                <w:lang w:val="en-GB"/>
              </w:rPr>
              <w:t>, “Design of earthquake resistant concrete structures (in Greek)”, Hellenic Open University 2003, ISBN 960-538-351-9</w:t>
            </w:r>
          </w:p>
          <w:p w14:paraId="65605484" w14:textId="77777777" w:rsidR="00D24C11" w:rsidRPr="00E876DA" w:rsidRDefault="00D24C11" w:rsidP="00AB0458">
            <w:pPr>
              <w:spacing w:after="60"/>
              <w:ind w:left="360"/>
              <w:jc w:val="both"/>
              <w:rPr>
                <w:lang w:val="en-GB"/>
              </w:rPr>
            </w:pPr>
            <w:r w:rsidRPr="00E876DA">
              <w:rPr>
                <w:sz w:val="22"/>
                <w:szCs w:val="22"/>
                <w:lang w:val="en-GB"/>
              </w:rPr>
              <w:t xml:space="preserve">M.N. </w:t>
            </w:r>
            <w:proofErr w:type="spellStart"/>
            <w:r w:rsidRPr="00E876DA">
              <w:rPr>
                <w:sz w:val="22"/>
                <w:szCs w:val="22"/>
                <w:lang w:val="en-GB"/>
              </w:rPr>
              <w:t>Fardis</w:t>
            </w:r>
            <w:proofErr w:type="spellEnd"/>
            <w:r w:rsidRPr="00E876DA">
              <w:rPr>
                <w:sz w:val="22"/>
                <w:szCs w:val="22"/>
                <w:lang w:val="en-GB"/>
              </w:rPr>
              <w:t xml:space="preserve">, E. Carvalho, A. </w:t>
            </w:r>
            <w:proofErr w:type="spellStart"/>
            <w:r w:rsidRPr="00E876DA">
              <w:rPr>
                <w:sz w:val="22"/>
                <w:szCs w:val="22"/>
                <w:lang w:val="en-GB"/>
              </w:rPr>
              <w:t>Elnashai</w:t>
            </w:r>
            <w:proofErr w:type="spellEnd"/>
            <w:r w:rsidRPr="00E876DA">
              <w:rPr>
                <w:sz w:val="22"/>
                <w:szCs w:val="22"/>
                <w:lang w:val="en-GB"/>
              </w:rPr>
              <w:t xml:space="preserve">, E. </w:t>
            </w:r>
            <w:proofErr w:type="spellStart"/>
            <w:r w:rsidRPr="00E876DA">
              <w:rPr>
                <w:sz w:val="22"/>
                <w:szCs w:val="22"/>
                <w:lang w:val="en-GB"/>
              </w:rPr>
              <w:t>Faccioli</w:t>
            </w:r>
            <w:proofErr w:type="spellEnd"/>
            <w:r w:rsidRPr="00E876DA">
              <w:rPr>
                <w:sz w:val="22"/>
                <w:szCs w:val="22"/>
                <w:lang w:val="en-GB"/>
              </w:rPr>
              <w:t xml:space="preserve">, P. Pinto and A. Plumier, “Designers’ Guide to EN 1998-1 and EN 1998-5: Eurocode 8: Design of structures for earthquake resistance. General rules, seismic actions, design rules for buildings, foundations and retaining structures”. Thomas Telford Publishers 2005, ISBN 07277-3348-6 (translated to Greek by </w:t>
            </w:r>
            <w:proofErr w:type="spellStart"/>
            <w:r w:rsidRPr="00E876DA">
              <w:rPr>
                <w:sz w:val="22"/>
                <w:szCs w:val="22"/>
                <w:lang w:val="en-GB"/>
              </w:rPr>
              <w:t>Kleidarithmos</w:t>
            </w:r>
            <w:proofErr w:type="spellEnd"/>
            <w:r w:rsidRPr="00E876DA">
              <w:rPr>
                <w:sz w:val="22"/>
                <w:szCs w:val="22"/>
                <w:lang w:val="en-GB"/>
              </w:rPr>
              <w:t>, S.A., 2011, ISBN: 978-960-461-452-3)</w:t>
            </w:r>
          </w:p>
          <w:p w14:paraId="3B973980" w14:textId="77777777" w:rsidR="00D24C11" w:rsidRPr="00E876DA" w:rsidRDefault="00D24C11" w:rsidP="00AB0458">
            <w:pPr>
              <w:spacing w:after="60"/>
              <w:ind w:left="360"/>
              <w:jc w:val="both"/>
              <w:rPr>
                <w:lang w:val="en-GB"/>
              </w:rPr>
            </w:pPr>
            <w:r w:rsidRPr="00E876DA">
              <w:rPr>
                <w:sz w:val="22"/>
                <w:szCs w:val="22"/>
                <w:lang w:val="en-GB"/>
              </w:rPr>
              <w:t xml:space="preserve">M.N. </w:t>
            </w:r>
            <w:proofErr w:type="spellStart"/>
            <w:r w:rsidRPr="00E876DA">
              <w:rPr>
                <w:sz w:val="22"/>
                <w:szCs w:val="22"/>
                <w:lang w:val="en-GB"/>
              </w:rPr>
              <w:t>Fardis</w:t>
            </w:r>
            <w:proofErr w:type="spellEnd"/>
            <w:r w:rsidRPr="00E876DA">
              <w:rPr>
                <w:sz w:val="22"/>
                <w:szCs w:val="22"/>
                <w:lang w:val="en-GB"/>
              </w:rPr>
              <w:t>, “Seismic design, assessment and retrofitting of concrete buildings (based on EN-Eurocode 8)”. Springer 2009, ISBN 978-1-4020-9841-3</w:t>
            </w:r>
          </w:p>
          <w:p w14:paraId="3385AC68" w14:textId="77777777" w:rsidR="00D24C11" w:rsidRPr="00E876DA" w:rsidRDefault="00D24C11" w:rsidP="00AB0458">
            <w:pPr>
              <w:spacing w:after="60"/>
              <w:ind w:left="360"/>
              <w:jc w:val="both"/>
              <w:rPr>
                <w:lang w:val="en-GB"/>
              </w:rPr>
            </w:pPr>
            <w:r w:rsidRPr="00E876DA">
              <w:rPr>
                <w:sz w:val="22"/>
                <w:szCs w:val="22"/>
                <w:lang w:val="en-GB"/>
              </w:rPr>
              <w:t xml:space="preserve">M.N. </w:t>
            </w:r>
            <w:proofErr w:type="spellStart"/>
            <w:r w:rsidRPr="00E876DA">
              <w:rPr>
                <w:sz w:val="22"/>
                <w:szCs w:val="22"/>
                <w:lang w:val="en-GB"/>
              </w:rPr>
              <w:t>Fardis</w:t>
            </w:r>
            <w:proofErr w:type="spellEnd"/>
            <w:r w:rsidRPr="00E876DA">
              <w:rPr>
                <w:sz w:val="22"/>
                <w:szCs w:val="22"/>
                <w:lang w:val="en-GB"/>
              </w:rPr>
              <w:t xml:space="preserve">, G. </w:t>
            </w:r>
            <w:proofErr w:type="spellStart"/>
            <w:r w:rsidRPr="00E876DA">
              <w:rPr>
                <w:sz w:val="22"/>
                <w:szCs w:val="22"/>
                <w:lang w:val="en-GB"/>
              </w:rPr>
              <w:t>Tsionis</w:t>
            </w:r>
            <w:proofErr w:type="spellEnd"/>
            <w:r w:rsidRPr="00E876DA">
              <w:rPr>
                <w:sz w:val="22"/>
                <w:szCs w:val="22"/>
                <w:lang w:val="en-GB"/>
              </w:rPr>
              <w:t>, “Application of EN-Eurocode 8 Part 1 for the seismic design of multistorey concrete buildings”. University of Patras Publishing House 2011, ISBN 978-960-89691-2-4 (also available in Greek, ISBN 978-960-89691-3-1)</w:t>
            </w:r>
          </w:p>
          <w:p w14:paraId="2A33E182" w14:textId="77777777" w:rsidR="00D24C11" w:rsidRPr="00E876DA" w:rsidRDefault="00D24C11" w:rsidP="00AB0458">
            <w:pPr>
              <w:spacing w:after="120"/>
              <w:ind w:left="360"/>
              <w:jc w:val="both"/>
              <w:rPr>
                <w:sz w:val="20"/>
                <w:szCs w:val="20"/>
                <w:lang w:val="en-GB"/>
              </w:rPr>
            </w:pPr>
            <w:r w:rsidRPr="00E876DA">
              <w:rPr>
                <w:sz w:val="20"/>
                <w:szCs w:val="20"/>
                <w:lang w:val="en-GB"/>
              </w:rPr>
              <w:t xml:space="preserve"> </w:t>
            </w:r>
          </w:p>
        </w:tc>
      </w:tr>
    </w:tbl>
    <w:p w14:paraId="0D0C187A" w14:textId="77777777" w:rsidR="00D24C11" w:rsidRPr="00E876DA" w:rsidRDefault="00D24C11" w:rsidP="00B67D84">
      <w:pPr>
        <w:rPr>
          <w:lang w:val="en-GB"/>
        </w:rPr>
      </w:pPr>
    </w:p>
    <w:p w14:paraId="2413C256" w14:textId="77777777" w:rsidR="00D24C11" w:rsidRPr="00E876DA" w:rsidRDefault="00D24C11" w:rsidP="00A333CB">
      <w:pPr>
        <w:spacing w:before="120"/>
        <w:jc w:val="center"/>
        <w:rPr>
          <w:b/>
          <w:strike/>
          <w:lang w:val="en-GB"/>
        </w:rPr>
      </w:pPr>
    </w:p>
    <w:p w14:paraId="251311B2" w14:textId="77777777" w:rsidR="00D24C11" w:rsidRPr="00E876DA" w:rsidRDefault="00D24C11" w:rsidP="00A333CB">
      <w:pPr>
        <w:rPr>
          <w:lang w:val="en-GB"/>
        </w:rPr>
      </w:pPr>
    </w:p>
    <w:p w14:paraId="679A92D5" w14:textId="77777777" w:rsidR="00D24C11" w:rsidRPr="00E876DA" w:rsidRDefault="00D24C11" w:rsidP="008E4C4B">
      <w:pPr>
        <w:spacing w:before="120"/>
        <w:jc w:val="center"/>
        <w:outlineLvl w:val="0"/>
        <w:rPr>
          <w:rFonts w:cs="Arial"/>
          <w:b/>
          <w:lang w:val="en-GB"/>
        </w:rPr>
        <w:sectPr w:rsidR="00D24C11" w:rsidRPr="00E876DA" w:rsidSect="004E24F7">
          <w:pgSz w:w="11906" w:h="16838"/>
          <w:pgMar w:top="1440" w:right="1800" w:bottom="1440" w:left="1800" w:header="708" w:footer="708" w:gutter="0"/>
          <w:cols w:space="708"/>
          <w:docGrid w:linePitch="360"/>
        </w:sectPr>
      </w:pPr>
    </w:p>
    <w:p w14:paraId="2FFFE5EC" w14:textId="77777777" w:rsidR="00D24C11" w:rsidRPr="00E876DA" w:rsidRDefault="00D24C11" w:rsidP="008E4C4B">
      <w:pPr>
        <w:rPr>
          <w:lang w:val="en-GB"/>
        </w:rPr>
      </w:pPr>
    </w:p>
    <w:p w14:paraId="072461D5" w14:textId="77777777" w:rsidR="00D24C11" w:rsidRPr="00E876DA" w:rsidRDefault="00D24C11" w:rsidP="00171866">
      <w:pPr>
        <w:rPr>
          <w:b/>
          <w:u w:val="single"/>
          <w:lang w:val="en-US"/>
        </w:rPr>
      </w:pPr>
      <w:r w:rsidRPr="00E876DA">
        <w:rPr>
          <w:b/>
          <w:lang w:val="en-GB"/>
        </w:rPr>
        <w:t>2</w:t>
      </w:r>
      <w:r w:rsidRPr="00E876DA">
        <w:rPr>
          <w:b/>
          <w:vertAlign w:val="superscript"/>
          <w:lang w:val="en-GB"/>
        </w:rPr>
        <w:t>nd</w:t>
      </w:r>
      <w:r w:rsidRPr="00E876DA">
        <w:rPr>
          <w:b/>
          <w:lang w:val="en-GB"/>
        </w:rPr>
        <w:t xml:space="preserve"> Track: “Geotechnical Engineering – Infrastructure Works”</w:t>
      </w:r>
    </w:p>
    <w:p w14:paraId="19C9ECB7" w14:textId="77777777" w:rsidR="00D24C11" w:rsidRPr="00E876DA" w:rsidRDefault="00D24C11" w:rsidP="00171866">
      <w:pPr>
        <w:rPr>
          <w:b/>
          <w:u w:val="single"/>
          <w:lang w:val="en-US"/>
        </w:rPr>
      </w:pPr>
    </w:p>
    <w:p w14:paraId="728AF521" w14:textId="77777777" w:rsidR="00D24C11" w:rsidRPr="00E876DA" w:rsidRDefault="00D24C11" w:rsidP="00817B58">
      <w:pPr>
        <w:spacing w:before="120" w:line="276" w:lineRule="auto"/>
        <w:ind w:firstLine="357"/>
        <w:jc w:val="center"/>
        <w:rPr>
          <w:lang w:val="en-GB"/>
        </w:rPr>
      </w:pPr>
      <w:r w:rsidRPr="00E876DA">
        <w:rPr>
          <w:b/>
          <w:lang w:val="en-GB"/>
        </w:rPr>
        <w:t>COURSE OUTLINE</w:t>
      </w:r>
    </w:p>
    <w:p w14:paraId="57EAEC39" w14:textId="77777777" w:rsidR="00D24C11" w:rsidRPr="00E876DA" w:rsidRDefault="00D24C11" w:rsidP="00972484">
      <w:pPr>
        <w:widowControl w:val="0"/>
        <w:numPr>
          <w:ilvl w:val="0"/>
          <w:numId w:val="14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63"/>
        <w:gridCol w:w="841"/>
        <w:gridCol w:w="1208"/>
        <w:gridCol w:w="334"/>
        <w:gridCol w:w="1231"/>
      </w:tblGrid>
      <w:tr w:rsidR="00D24C11" w:rsidRPr="00E876DA" w14:paraId="02F8F47C" w14:textId="77777777" w:rsidTr="00E003CC">
        <w:tc>
          <w:tcPr>
            <w:tcW w:w="3205" w:type="dxa"/>
            <w:shd w:val="clear" w:color="auto" w:fill="D0CECE"/>
          </w:tcPr>
          <w:p w14:paraId="6A751CA6" w14:textId="77777777" w:rsidR="00D24C11" w:rsidRPr="00E876DA" w:rsidRDefault="00D24C11" w:rsidP="00E003CC">
            <w:pPr>
              <w:jc w:val="right"/>
              <w:rPr>
                <w:b/>
                <w:caps/>
                <w:lang w:val="en-GB"/>
              </w:rPr>
            </w:pPr>
            <w:r w:rsidRPr="00E876DA">
              <w:rPr>
                <w:b/>
                <w:caps/>
                <w:sz w:val="22"/>
                <w:szCs w:val="22"/>
                <w:lang w:val="en-GB"/>
              </w:rPr>
              <w:t>SCHOOL</w:t>
            </w:r>
          </w:p>
        </w:tc>
        <w:tc>
          <w:tcPr>
            <w:tcW w:w="5231" w:type="dxa"/>
            <w:gridSpan w:val="5"/>
          </w:tcPr>
          <w:p w14:paraId="29D8F342"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6614667B" w14:textId="77777777" w:rsidTr="00E003CC">
        <w:tc>
          <w:tcPr>
            <w:tcW w:w="3205" w:type="dxa"/>
            <w:shd w:val="clear" w:color="auto" w:fill="D0CECE"/>
          </w:tcPr>
          <w:p w14:paraId="23C7F3CB" w14:textId="77777777" w:rsidR="00D24C11" w:rsidRPr="00E876DA" w:rsidRDefault="00D24C11" w:rsidP="00E003CC">
            <w:pPr>
              <w:jc w:val="right"/>
              <w:rPr>
                <w:b/>
                <w:caps/>
                <w:lang w:val="en-GB"/>
              </w:rPr>
            </w:pPr>
            <w:r w:rsidRPr="00E876DA">
              <w:rPr>
                <w:b/>
                <w:caps/>
                <w:sz w:val="22"/>
                <w:szCs w:val="22"/>
                <w:lang w:val="en-GB"/>
              </w:rPr>
              <w:t>ACADEMIC UNIT</w:t>
            </w:r>
          </w:p>
        </w:tc>
        <w:tc>
          <w:tcPr>
            <w:tcW w:w="5231" w:type="dxa"/>
            <w:gridSpan w:val="5"/>
          </w:tcPr>
          <w:p w14:paraId="48E075CF"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7B7BDD3B" w14:textId="77777777" w:rsidTr="00E003CC">
        <w:tc>
          <w:tcPr>
            <w:tcW w:w="3205" w:type="dxa"/>
            <w:shd w:val="clear" w:color="auto" w:fill="D0CECE"/>
          </w:tcPr>
          <w:p w14:paraId="37AC662F" w14:textId="77777777" w:rsidR="00D24C11" w:rsidRPr="00E876DA" w:rsidRDefault="00D24C11" w:rsidP="00E003CC">
            <w:pPr>
              <w:jc w:val="right"/>
              <w:rPr>
                <w:b/>
                <w:caps/>
                <w:lang w:val="en-GB"/>
              </w:rPr>
            </w:pPr>
            <w:r w:rsidRPr="00E876DA">
              <w:rPr>
                <w:b/>
                <w:caps/>
                <w:sz w:val="22"/>
                <w:szCs w:val="22"/>
                <w:lang w:val="en-GB"/>
              </w:rPr>
              <w:t>LEVEL OF STUDIES</w:t>
            </w:r>
          </w:p>
        </w:tc>
        <w:tc>
          <w:tcPr>
            <w:tcW w:w="5231" w:type="dxa"/>
            <w:gridSpan w:val="5"/>
          </w:tcPr>
          <w:p w14:paraId="6BD8E952"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2B268C03" w14:textId="77777777" w:rsidTr="00086C15">
        <w:tc>
          <w:tcPr>
            <w:tcW w:w="3205" w:type="dxa"/>
            <w:shd w:val="clear" w:color="auto" w:fill="D0CECE"/>
          </w:tcPr>
          <w:p w14:paraId="59E316BE" w14:textId="77777777" w:rsidR="00D24C11" w:rsidRPr="00E876DA" w:rsidRDefault="00D24C11" w:rsidP="00E003CC">
            <w:pPr>
              <w:jc w:val="right"/>
              <w:rPr>
                <w:b/>
                <w:caps/>
                <w:lang w:val="en-GB"/>
              </w:rPr>
            </w:pPr>
            <w:r w:rsidRPr="00E876DA">
              <w:rPr>
                <w:b/>
                <w:caps/>
                <w:sz w:val="22"/>
                <w:szCs w:val="22"/>
                <w:lang w:val="en-GB"/>
              </w:rPr>
              <w:t>COURSE CODE</w:t>
            </w:r>
          </w:p>
        </w:tc>
        <w:tc>
          <w:tcPr>
            <w:tcW w:w="1581" w:type="dxa"/>
          </w:tcPr>
          <w:p w14:paraId="77EC7008" w14:textId="77777777" w:rsidR="00D24C11" w:rsidRPr="00E876DA" w:rsidRDefault="00D24C11" w:rsidP="00E003CC">
            <w:pPr>
              <w:rPr>
                <w:caps/>
                <w:lang w:val="en-GB"/>
              </w:rPr>
            </w:pPr>
            <w:r w:rsidRPr="00E876DA">
              <w:rPr>
                <w:caps/>
                <w:sz w:val="22"/>
                <w:szCs w:val="22"/>
                <w:lang w:val="en-GB"/>
              </w:rPr>
              <w:t>CIV_8355A</w:t>
            </w:r>
          </w:p>
        </w:tc>
        <w:tc>
          <w:tcPr>
            <w:tcW w:w="2059" w:type="dxa"/>
            <w:gridSpan w:val="2"/>
            <w:shd w:val="clear" w:color="auto" w:fill="D0CECE"/>
          </w:tcPr>
          <w:p w14:paraId="4492CA28" w14:textId="77777777" w:rsidR="00D24C11" w:rsidRPr="00E876DA" w:rsidRDefault="00D24C11" w:rsidP="00E003CC">
            <w:pPr>
              <w:jc w:val="right"/>
              <w:rPr>
                <w:b/>
                <w:sz w:val="20"/>
                <w:szCs w:val="20"/>
                <w:lang w:val="en-GB"/>
              </w:rPr>
            </w:pPr>
            <w:r w:rsidRPr="00E876DA">
              <w:rPr>
                <w:b/>
                <w:sz w:val="20"/>
                <w:szCs w:val="20"/>
                <w:lang w:val="en-GB"/>
              </w:rPr>
              <w:t>SEMESTER</w:t>
            </w:r>
          </w:p>
        </w:tc>
        <w:tc>
          <w:tcPr>
            <w:tcW w:w="1591" w:type="dxa"/>
            <w:gridSpan w:val="2"/>
          </w:tcPr>
          <w:p w14:paraId="4E62460F" w14:textId="77777777" w:rsidR="00D24C11" w:rsidRPr="00E876DA" w:rsidRDefault="00D24C11" w:rsidP="00E003CC">
            <w:pPr>
              <w:rPr>
                <w:sz w:val="20"/>
                <w:szCs w:val="20"/>
                <w:lang w:val="en-GB"/>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11656CD3" w14:textId="77777777" w:rsidTr="00E003CC">
        <w:trPr>
          <w:trHeight w:val="375"/>
        </w:trPr>
        <w:tc>
          <w:tcPr>
            <w:tcW w:w="3205" w:type="dxa"/>
            <w:shd w:val="clear" w:color="auto" w:fill="D0CECE"/>
            <w:vAlign w:val="center"/>
          </w:tcPr>
          <w:p w14:paraId="00D60B69" w14:textId="77777777" w:rsidR="00D24C11" w:rsidRPr="00E876DA" w:rsidRDefault="00D24C11" w:rsidP="00E003CC">
            <w:pPr>
              <w:jc w:val="right"/>
              <w:rPr>
                <w:b/>
                <w:caps/>
                <w:lang w:val="en-GB"/>
              </w:rPr>
            </w:pPr>
            <w:r w:rsidRPr="00E876DA">
              <w:rPr>
                <w:b/>
                <w:caps/>
                <w:sz w:val="22"/>
                <w:szCs w:val="22"/>
                <w:lang w:val="en-GB"/>
              </w:rPr>
              <w:t>COURSE TITLE</w:t>
            </w:r>
          </w:p>
        </w:tc>
        <w:tc>
          <w:tcPr>
            <w:tcW w:w="5231" w:type="dxa"/>
            <w:gridSpan w:val="5"/>
            <w:vAlign w:val="center"/>
          </w:tcPr>
          <w:p w14:paraId="2E807717" w14:textId="77777777" w:rsidR="00D24C11" w:rsidRPr="00E876DA" w:rsidRDefault="00D24C11" w:rsidP="00E003CC">
            <w:pPr>
              <w:rPr>
                <w:caps/>
                <w:lang w:val="en-GB"/>
              </w:rPr>
            </w:pPr>
            <w:r w:rsidRPr="00E876DA">
              <w:rPr>
                <w:caps/>
                <w:sz w:val="22"/>
                <w:szCs w:val="22"/>
                <w:lang w:val="en-GB"/>
              </w:rPr>
              <w:t>SOIL DYNAMICS</w:t>
            </w:r>
          </w:p>
        </w:tc>
      </w:tr>
      <w:tr w:rsidR="00D24C11" w:rsidRPr="00E876DA" w14:paraId="79FB118F" w14:textId="77777777" w:rsidTr="00E003CC">
        <w:trPr>
          <w:trHeight w:val="196"/>
        </w:trPr>
        <w:tc>
          <w:tcPr>
            <w:tcW w:w="5637" w:type="dxa"/>
            <w:gridSpan w:val="3"/>
            <w:shd w:val="clear" w:color="auto" w:fill="D0CECE"/>
            <w:vAlign w:val="center"/>
          </w:tcPr>
          <w:p w14:paraId="7B0C93DB"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2C913FC5"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B482688"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3462FFFB" w14:textId="77777777" w:rsidTr="00E003CC">
        <w:trPr>
          <w:trHeight w:val="194"/>
        </w:trPr>
        <w:tc>
          <w:tcPr>
            <w:tcW w:w="5637" w:type="dxa"/>
            <w:gridSpan w:val="3"/>
          </w:tcPr>
          <w:p w14:paraId="2FDD9934"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634B3C46" w14:textId="77777777" w:rsidR="00D24C11" w:rsidRPr="00E876DA" w:rsidRDefault="00D24C11" w:rsidP="00E003CC">
            <w:pPr>
              <w:jc w:val="center"/>
              <w:rPr>
                <w:lang w:val="en-GB"/>
              </w:rPr>
            </w:pPr>
            <w:r w:rsidRPr="00E876DA">
              <w:rPr>
                <w:sz w:val="22"/>
                <w:szCs w:val="22"/>
                <w:lang w:val="en-GB"/>
              </w:rPr>
              <w:t>3</w:t>
            </w:r>
          </w:p>
        </w:tc>
        <w:tc>
          <w:tcPr>
            <w:tcW w:w="1240" w:type="dxa"/>
          </w:tcPr>
          <w:p w14:paraId="58544835" w14:textId="77777777" w:rsidR="00D24C11" w:rsidRPr="00E876DA" w:rsidRDefault="00D24C11" w:rsidP="00E003CC">
            <w:pPr>
              <w:jc w:val="center"/>
              <w:rPr>
                <w:lang w:val="en-GB"/>
              </w:rPr>
            </w:pPr>
            <w:r w:rsidRPr="00E876DA">
              <w:rPr>
                <w:sz w:val="22"/>
                <w:szCs w:val="22"/>
                <w:lang w:val="en-GB"/>
              </w:rPr>
              <w:t>5</w:t>
            </w:r>
          </w:p>
        </w:tc>
      </w:tr>
      <w:tr w:rsidR="00D24C11" w:rsidRPr="00E876DA" w14:paraId="57FC20C2" w14:textId="77777777" w:rsidTr="00E003CC">
        <w:trPr>
          <w:trHeight w:val="194"/>
        </w:trPr>
        <w:tc>
          <w:tcPr>
            <w:tcW w:w="5637" w:type="dxa"/>
            <w:gridSpan w:val="3"/>
          </w:tcPr>
          <w:p w14:paraId="55031B25" w14:textId="77777777" w:rsidR="00D24C11" w:rsidRPr="00E876DA" w:rsidRDefault="00D24C11" w:rsidP="00E003CC">
            <w:pPr>
              <w:jc w:val="right"/>
              <w:rPr>
                <w:sz w:val="20"/>
                <w:szCs w:val="20"/>
                <w:lang w:val="en-GB"/>
              </w:rPr>
            </w:pPr>
          </w:p>
        </w:tc>
        <w:tc>
          <w:tcPr>
            <w:tcW w:w="1559" w:type="dxa"/>
            <w:gridSpan w:val="2"/>
          </w:tcPr>
          <w:p w14:paraId="733547E9" w14:textId="77777777" w:rsidR="00D24C11" w:rsidRPr="00E876DA" w:rsidRDefault="00D24C11" w:rsidP="00E003CC">
            <w:pPr>
              <w:jc w:val="center"/>
              <w:rPr>
                <w:sz w:val="20"/>
                <w:szCs w:val="20"/>
                <w:lang w:val="en-GB"/>
              </w:rPr>
            </w:pPr>
          </w:p>
        </w:tc>
        <w:tc>
          <w:tcPr>
            <w:tcW w:w="1240" w:type="dxa"/>
          </w:tcPr>
          <w:p w14:paraId="5E149DF1" w14:textId="77777777" w:rsidR="00D24C11" w:rsidRPr="00E876DA" w:rsidRDefault="00D24C11" w:rsidP="00E003CC">
            <w:pPr>
              <w:rPr>
                <w:sz w:val="20"/>
                <w:szCs w:val="20"/>
                <w:lang w:val="en-GB"/>
              </w:rPr>
            </w:pPr>
          </w:p>
        </w:tc>
      </w:tr>
      <w:tr w:rsidR="00D24C11" w:rsidRPr="00E876DA" w14:paraId="27272B9E" w14:textId="77777777" w:rsidTr="00E003CC">
        <w:trPr>
          <w:trHeight w:val="194"/>
        </w:trPr>
        <w:tc>
          <w:tcPr>
            <w:tcW w:w="5637" w:type="dxa"/>
            <w:gridSpan w:val="3"/>
          </w:tcPr>
          <w:p w14:paraId="7E819621" w14:textId="77777777" w:rsidR="00D24C11" w:rsidRPr="00E876DA" w:rsidRDefault="00D24C11" w:rsidP="00E003CC">
            <w:pPr>
              <w:rPr>
                <w:b/>
                <w:sz w:val="20"/>
                <w:szCs w:val="20"/>
                <w:lang w:val="en-GB"/>
              </w:rPr>
            </w:pPr>
          </w:p>
        </w:tc>
        <w:tc>
          <w:tcPr>
            <w:tcW w:w="1559" w:type="dxa"/>
            <w:gridSpan w:val="2"/>
          </w:tcPr>
          <w:p w14:paraId="4C696028" w14:textId="77777777" w:rsidR="00D24C11" w:rsidRPr="00E876DA" w:rsidRDefault="00D24C11" w:rsidP="00E003CC">
            <w:pPr>
              <w:jc w:val="right"/>
              <w:rPr>
                <w:sz w:val="20"/>
                <w:szCs w:val="20"/>
                <w:lang w:val="en-GB"/>
              </w:rPr>
            </w:pPr>
          </w:p>
        </w:tc>
        <w:tc>
          <w:tcPr>
            <w:tcW w:w="1240" w:type="dxa"/>
          </w:tcPr>
          <w:p w14:paraId="019AB53A" w14:textId="77777777" w:rsidR="00D24C11" w:rsidRPr="00E876DA" w:rsidRDefault="00D24C11" w:rsidP="00E003CC">
            <w:pPr>
              <w:rPr>
                <w:sz w:val="20"/>
                <w:szCs w:val="20"/>
                <w:lang w:val="en-GB"/>
              </w:rPr>
            </w:pPr>
          </w:p>
        </w:tc>
      </w:tr>
      <w:tr w:rsidR="00D24C11" w:rsidRPr="00753BB4" w14:paraId="2701ED1A" w14:textId="77777777" w:rsidTr="00E003CC">
        <w:trPr>
          <w:trHeight w:val="194"/>
        </w:trPr>
        <w:tc>
          <w:tcPr>
            <w:tcW w:w="5637" w:type="dxa"/>
            <w:gridSpan w:val="3"/>
            <w:shd w:val="clear" w:color="auto" w:fill="D0CECE"/>
          </w:tcPr>
          <w:p w14:paraId="24C1130F"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1E04F071" w14:textId="77777777" w:rsidR="00D24C11" w:rsidRPr="00E876DA" w:rsidRDefault="00D24C11" w:rsidP="00E003CC">
            <w:pPr>
              <w:jc w:val="right"/>
              <w:rPr>
                <w:sz w:val="20"/>
                <w:szCs w:val="20"/>
                <w:lang w:val="en-GB"/>
              </w:rPr>
            </w:pPr>
          </w:p>
        </w:tc>
        <w:tc>
          <w:tcPr>
            <w:tcW w:w="1240" w:type="dxa"/>
          </w:tcPr>
          <w:p w14:paraId="3E88F3E8" w14:textId="77777777" w:rsidR="00D24C11" w:rsidRPr="00E876DA" w:rsidRDefault="00D24C11" w:rsidP="00E003CC">
            <w:pPr>
              <w:rPr>
                <w:sz w:val="20"/>
                <w:szCs w:val="20"/>
                <w:lang w:val="en-GB"/>
              </w:rPr>
            </w:pPr>
          </w:p>
        </w:tc>
      </w:tr>
      <w:tr w:rsidR="00D24C11" w:rsidRPr="00E876DA" w14:paraId="57B346B4" w14:textId="77777777" w:rsidTr="00E003CC">
        <w:trPr>
          <w:trHeight w:val="599"/>
        </w:trPr>
        <w:tc>
          <w:tcPr>
            <w:tcW w:w="3205" w:type="dxa"/>
            <w:shd w:val="clear" w:color="auto" w:fill="D0CECE"/>
          </w:tcPr>
          <w:p w14:paraId="0FF1CA20"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9E3F2A2"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48E015DB"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753BB4" w14:paraId="3572C7EE" w14:textId="77777777" w:rsidTr="00E003CC">
        <w:tc>
          <w:tcPr>
            <w:tcW w:w="3205" w:type="dxa"/>
            <w:shd w:val="clear" w:color="auto" w:fill="D0CECE"/>
          </w:tcPr>
          <w:p w14:paraId="13AC408F" w14:textId="77777777" w:rsidR="00D24C11" w:rsidRPr="00E876DA" w:rsidRDefault="00D24C11" w:rsidP="00E003CC">
            <w:pPr>
              <w:jc w:val="right"/>
              <w:rPr>
                <w:b/>
                <w:sz w:val="20"/>
                <w:szCs w:val="20"/>
                <w:lang w:val="en-GB"/>
              </w:rPr>
            </w:pPr>
            <w:r w:rsidRPr="00E876DA">
              <w:rPr>
                <w:b/>
                <w:sz w:val="20"/>
                <w:szCs w:val="20"/>
                <w:lang w:val="en-GB"/>
              </w:rPr>
              <w:t>PREREQUISITE COURSES:</w:t>
            </w:r>
          </w:p>
          <w:p w14:paraId="52356745" w14:textId="77777777" w:rsidR="00D24C11" w:rsidRPr="00E876DA" w:rsidRDefault="00D24C11" w:rsidP="00E003CC">
            <w:pPr>
              <w:jc w:val="right"/>
              <w:rPr>
                <w:b/>
                <w:sz w:val="20"/>
                <w:szCs w:val="20"/>
                <w:lang w:val="en-GB"/>
              </w:rPr>
            </w:pPr>
          </w:p>
        </w:tc>
        <w:tc>
          <w:tcPr>
            <w:tcW w:w="5231" w:type="dxa"/>
            <w:gridSpan w:val="5"/>
          </w:tcPr>
          <w:p w14:paraId="65C79A2E" w14:textId="77777777" w:rsidR="00D24C11" w:rsidRPr="00E876DA" w:rsidRDefault="00D24C11" w:rsidP="00E003CC">
            <w:pPr>
              <w:rPr>
                <w:lang w:val="en-GB"/>
              </w:rPr>
            </w:pPr>
            <w:r w:rsidRPr="00E876DA">
              <w:rPr>
                <w:sz w:val="22"/>
                <w:szCs w:val="22"/>
                <w:lang w:val="en-GB"/>
              </w:rPr>
              <w:t>There are no prerequisite courses.  It is anticipated, however, that students should have background of Soil Mechanics</w:t>
            </w:r>
          </w:p>
        </w:tc>
      </w:tr>
      <w:tr w:rsidR="00D24C11" w:rsidRPr="00753BB4" w14:paraId="2091959F" w14:textId="77777777" w:rsidTr="00E003CC">
        <w:tc>
          <w:tcPr>
            <w:tcW w:w="3205" w:type="dxa"/>
            <w:shd w:val="clear" w:color="auto" w:fill="D0CECE"/>
          </w:tcPr>
          <w:p w14:paraId="0F6CBA8C"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593D5277"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2A040635" w14:textId="77777777" w:rsidTr="00E003CC">
        <w:tc>
          <w:tcPr>
            <w:tcW w:w="3205" w:type="dxa"/>
            <w:shd w:val="clear" w:color="auto" w:fill="D0CECE"/>
          </w:tcPr>
          <w:p w14:paraId="0C25A7F1"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1BA87E5A" w14:textId="77777777" w:rsidR="00D24C11" w:rsidRPr="00E876DA" w:rsidRDefault="00D24C11" w:rsidP="00E003CC">
            <w:pPr>
              <w:rPr>
                <w:lang w:val="en-GB"/>
              </w:rPr>
            </w:pPr>
            <w:r w:rsidRPr="00E876DA">
              <w:rPr>
                <w:sz w:val="22"/>
                <w:szCs w:val="22"/>
                <w:lang w:val="en-GB"/>
              </w:rPr>
              <w:t>Yes</w:t>
            </w:r>
          </w:p>
        </w:tc>
      </w:tr>
      <w:tr w:rsidR="00D24C11" w:rsidRPr="00753BB4" w14:paraId="78A275EC" w14:textId="77777777" w:rsidTr="00E003CC">
        <w:tc>
          <w:tcPr>
            <w:tcW w:w="3205" w:type="dxa"/>
            <w:shd w:val="clear" w:color="auto" w:fill="D0CECE"/>
          </w:tcPr>
          <w:p w14:paraId="776EEBFA"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755FD605" w14:textId="77777777" w:rsidR="00D24C11" w:rsidRPr="00E876DA" w:rsidRDefault="00D24C11" w:rsidP="00E003CC">
            <w:pPr>
              <w:rPr>
                <w:lang w:val="en-GB"/>
              </w:rPr>
            </w:pPr>
            <w:r w:rsidRPr="00E876DA">
              <w:rPr>
                <w:sz w:val="22"/>
                <w:szCs w:val="22"/>
                <w:lang w:val="en-GB"/>
              </w:rPr>
              <w:t>https://eclass.upatras.gr/courses/CIV1737/</w:t>
            </w:r>
          </w:p>
        </w:tc>
      </w:tr>
    </w:tbl>
    <w:p w14:paraId="0B92E589" w14:textId="77777777" w:rsidR="00D24C11" w:rsidRPr="00E876DA" w:rsidRDefault="00D24C11" w:rsidP="00972484">
      <w:pPr>
        <w:widowControl w:val="0"/>
        <w:numPr>
          <w:ilvl w:val="0"/>
          <w:numId w:val="14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8040D8F" w14:textId="77777777" w:rsidTr="00E003CC">
        <w:tc>
          <w:tcPr>
            <w:tcW w:w="8472" w:type="dxa"/>
            <w:gridSpan w:val="2"/>
            <w:tcBorders>
              <w:bottom w:val="nil"/>
            </w:tcBorders>
            <w:shd w:val="clear" w:color="auto" w:fill="D0CECE"/>
          </w:tcPr>
          <w:p w14:paraId="1D7C638E"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753BB4" w14:paraId="5DF2247E" w14:textId="77777777" w:rsidTr="00E003CC">
        <w:tc>
          <w:tcPr>
            <w:tcW w:w="8472" w:type="dxa"/>
            <w:gridSpan w:val="2"/>
            <w:tcBorders>
              <w:top w:val="nil"/>
            </w:tcBorders>
            <w:shd w:val="clear" w:color="auto" w:fill="D0CECE"/>
          </w:tcPr>
          <w:p w14:paraId="5E891205"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B85394F"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50F4705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C861E2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040B87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D091482" w14:textId="77777777" w:rsidTr="00E003CC">
        <w:tc>
          <w:tcPr>
            <w:tcW w:w="8472" w:type="dxa"/>
            <w:gridSpan w:val="2"/>
          </w:tcPr>
          <w:p w14:paraId="2D6EDF80" w14:textId="77777777" w:rsidR="00D24C11" w:rsidRPr="00E876DA" w:rsidRDefault="00D24C11" w:rsidP="00E003CC">
            <w:pPr>
              <w:rPr>
                <w:sz w:val="20"/>
                <w:szCs w:val="20"/>
                <w:lang w:val="en-GB"/>
              </w:rPr>
            </w:pPr>
          </w:p>
          <w:p w14:paraId="1180F04B" w14:textId="77777777" w:rsidR="00D24C11" w:rsidRPr="00E876DA" w:rsidRDefault="00D24C11" w:rsidP="00E003CC">
            <w:pPr>
              <w:rPr>
                <w:lang w:val="en-GB"/>
              </w:rPr>
            </w:pPr>
            <w:r w:rsidRPr="00E876DA">
              <w:rPr>
                <w:sz w:val="22"/>
                <w:szCs w:val="22"/>
                <w:lang w:val="en-GB"/>
              </w:rPr>
              <w:t>At the end of this course the students will be able to:</w:t>
            </w:r>
          </w:p>
          <w:p w14:paraId="1A8F28F7" w14:textId="77777777" w:rsidR="00D24C11" w:rsidRPr="00E876DA" w:rsidRDefault="00D24C11" w:rsidP="00972484">
            <w:pPr>
              <w:pStyle w:val="ListParagraph"/>
              <w:numPr>
                <w:ilvl w:val="0"/>
                <w:numId w:val="140"/>
              </w:numPr>
              <w:spacing w:after="0" w:line="240" w:lineRule="auto"/>
              <w:ind w:left="567"/>
              <w:rPr>
                <w:rFonts w:ascii="Times New Roman" w:hAnsi="Times New Roman"/>
                <w:szCs w:val="22"/>
                <w:lang w:val="en-GB"/>
              </w:rPr>
            </w:pPr>
            <w:r w:rsidRPr="00E876DA">
              <w:rPr>
                <w:rFonts w:ascii="Times New Roman" w:hAnsi="Times New Roman"/>
                <w:szCs w:val="22"/>
                <w:lang w:val="en-GB"/>
              </w:rPr>
              <w:t>Identify the types of dynamic loading that can act on a soil element</w:t>
            </w:r>
          </w:p>
          <w:p w14:paraId="01235CA8" w14:textId="77777777" w:rsidR="00D24C11" w:rsidRPr="00E876DA" w:rsidRDefault="00D24C11" w:rsidP="00972484">
            <w:pPr>
              <w:pStyle w:val="ListParagraph"/>
              <w:numPr>
                <w:ilvl w:val="0"/>
                <w:numId w:val="140"/>
              </w:numPr>
              <w:spacing w:after="0" w:line="240" w:lineRule="auto"/>
              <w:ind w:left="567"/>
              <w:rPr>
                <w:rFonts w:ascii="Times New Roman" w:hAnsi="Times New Roman"/>
                <w:szCs w:val="22"/>
                <w:lang w:val="en-GB"/>
              </w:rPr>
            </w:pPr>
            <w:r w:rsidRPr="00E876DA">
              <w:rPr>
                <w:rFonts w:ascii="Times New Roman" w:hAnsi="Times New Roman"/>
                <w:szCs w:val="22"/>
                <w:lang w:val="en-GB"/>
              </w:rPr>
              <w:t>Understand the steps involved in solving problems with dynamic soil loading, including the analysis and design of different categories of geotechnical works</w:t>
            </w:r>
          </w:p>
          <w:p w14:paraId="44A6531A" w14:textId="77777777" w:rsidR="00D24C11" w:rsidRPr="00E876DA" w:rsidRDefault="00D24C11" w:rsidP="00972484">
            <w:pPr>
              <w:pStyle w:val="ListParagraph"/>
              <w:numPr>
                <w:ilvl w:val="0"/>
                <w:numId w:val="140"/>
              </w:numPr>
              <w:spacing w:after="0" w:line="240" w:lineRule="auto"/>
              <w:ind w:left="567"/>
              <w:rPr>
                <w:rFonts w:ascii="Times New Roman" w:hAnsi="Times New Roman"/>
                <w:szCs w:val="22"/>
                <w:lang w:val="en-GB"/>
              </w:rPr>
            </w:pPr>
            <w:r w:rsidRPr="00E876DA">
              <w:rPr>
                <w:rFonts w:ascii="Times New Roman" w:hAnsi="Times New Roman"/>
                <w:szCs w:val="22"/>
                <w:lang w:val="en-GB"/>
              </w:rPr>
              <w:t>Use concepts from the theory of vibration of single– and multi-degree of freedom systems</w:t>
            </w:r>
          </w:p>
          <w:p w14:paraId="3BCEDD85" w14:textId="77777777" w:rsidR="00D24C11" w:rsidRPr="00E876DA" w:rsidRDefault="00D24C11" w:rsidP="00972484">
            <w:pPr>
              <w:pStyle w:val="ListParagraph"/>
              <w:numPr>
                <w:ilvl w:val="0"/>
                <w:numId w:val="140"/>
              </w:numPr>
              <w:spacing w:after="0" w:line="240" w:lineRule="auto"/>
              <w:ind w:left="567"/>
              <w:rPr>
                <w:rFonts w:ascii="Times New Roman" w:hAnsi="Times New Roman"/>
                <w:szCs w:val="22"/>
                <w:lang w:val="en-GB"/>
              </w:rPr>
            </w:pPr>
            <w:r w:rsidRPr="00E876DA">
              <w:rPr>
                <w:rFonts w:ascii="Times New Roman" w:hAnsi="Times New Roman"/>
                <w:szCs w:val="22"/>
                <w:lang w:val="en-GB"/>
              </w:rPr>
              <w:t>Understand and use concepts related to stress wave propagation in homogeneous and inhomogeneous soils</w:t>
            </w:r>
          </w:p>
          <w:p w14:paraId="0A150ACA" w14:textId="77777777" w:rsidR="00D24C11" w:rsidRPr="00E876DA" w:rsidRDefault="00D24C11" w:rsidP="00972484">
            <w:pPr>
              <w:pStyle w:val="ListParagraph"/>
              <w:numPr>
                <w:ilvl w:val="0"/>
                <w:numId w:val="140"/>
              </w:numPr>
              <w:spacing w:after="0" w:line="240" w:lineRule="auto"/>
              <w:ind w:left="567"/>
              <w:rPr>
                <w:rFonts w:ascii="Times New Roman" w:hAnsi="Times New Roman"/>
                <w:szCs w:val="22"/>
                <w:lang w:val="en-GB"/>
              </w:rPr>
            </w:pPr>
            <w:r w:rsidRPr="00E876DA">
              <w:rPr>
                <w:rFonts w:ascii="Times New Roman" w:hAnsi="Times New Roman"/>
                <w:szCs w:val="22"/>
                <w:lang w:val="en-GB"/>
              </w:rPr>
              <w:t>Know and understand the available methods (field, laboratory, indirect) for evaluating the dynamic soil properties</w:t>
            </w:r>
          </w:p>
          <w:p w14:paraId="644BA832" w14:textId="77777777" w:rsidR="00D24C11" w:rsidRPr="00E876DA" w:rsidRDefault="00D24C11" w:rsidP="00972484">
            <w:pPr>
              <w:pStyle w:val="ListParagraph"/>
              <w:numPr>
                <w:ilvl w:val="0"/>
                <w:numId w:val="140"/>
              </w:numPr>
              <w:spacing w:after="0" w:line="240" w:lineRule="auto"/>
              <w:ind w:left="567"/>
              <w:rPr>
                <w:rFonts w:ascii="Times New Roman" w:hAnsi="Times New Roman"/>
                <w:szCs w:val="22"/>
                <w:lang w:val="en-GB"/>
              </w:rPr>
            </w:pPr>
            <w:r w:rsidRPr="00E876DA">
              <w:rPr>
                <w:rFonts w:ascii="Times New Roman" w:hAnsi="Times New Roman"/>
                <w:szCs w:val="22"/>
                <w:lang w:val="en-GB"/>
              </w:rPr>
              <w:lastRenderedPageBreak/>
              <w:t xml:space="preserve">Use analytical models for describing the dynamic </w:t>
            </w:r>
            <w:proofErr w:type="spellStart"/>
            <w:r w:rsidRPr="00E876DA">
              <w:rPr>
                <w:rFonts w:ascii="Times New Roman" w:hAnsi="Times New Roman"/>
                <w:szCs w:val="22"/>
                <w:lang w:val="en-GB"/>
              </w:rPr>
              <w:t>behavior</w:t>
            </w:r>
            <w:proofErr w:type="spellEnd"/>
            <w:r w:rsidRPr="00E876DA">
              <w:rPr>
                <w:rFonts w:ascii="Times New Roman" w:hAnsi="Times New Roman"/>
                <w:szCs w:val="22"/>
                <w:lang w:val="en-GB"/>
              </w:rPr>
              <w:t xml:space="preserve"> of soil (linear, equivalent linear, non-linear inelastic)</w:t>
            </w:r>
          </w:p>
          <w:p w14:paraId="45806493" w14:textId="77777777" w:rsidR="00D24C11" w:rsidRPr="00E876DA" w:rsidRDefault="00D24C11" w:rsidP="00972484">
            <w:pPr>
              <w:pStyle w:val="ListParagraph"/>
              <w:numPr>
                <w:ilvl w:val="0"/>
                <w:numId w:val="140"/>
              </w:numPr>
              <w:spacing w:after="0" w:line="240" w:lineRule="auto"/>
              <w:ind w:left="567"/>
              <w:rPr>
                <w:rFonts w:ascii="Times New Roman" w:hAnsi="Times New Roman"/>
                <w:szCs w:val="22"/>
                <w:lang w:val="en-GB"/>
              </w:rPr>
            </w:pPr>
            <w:proofErr w:type="spellStart"/>
            <w:r w:rsidRPr="00E876DA">
              <w:rPr>
                <w:rFonts w:ascii="Times New Roman" w:hAnsi="Times New Roman"/>
                <w:szCs w:val="22"/>
                <w:lang w:val="en-GB"/>
              </w:rPr>
              <w:t>Analyze</w:t>
            </w:r>
            <w:proofErr w:type="spellEnd"/>
            <w:r w:rsidRPr="00E876DA">
              <w:rPr>
                <w:rFonts w:ascii="Times New Roman" w:hAnsi="Times New Roman"/>
                <w:szCs w:val="22"/>
                <w:lang w:val="en-GB"/>
              </w:rPr>
              <w:t xml:space="preserve"> and calculate the dynamic response of rigid shallow foundations under man-made vibrations</w:t>
            </w:r>
          </w:p>
          <w:p w14:paraId="699F3025" w14:textId="77777777" w:rsidR="00D24C11" w:rsidRPr="00E876DA" w:rsidRDefault="00D24C11" w:rsidP="00972484">
            <w:pPr>
              <w:pStyle w:val="ListParagraph"/>
              <w:numPr>
                <w:ilvl w:val="0"/>
                <w:numId w:val="140"/>
              </w:numPr>
              <w:spacing w:after="0" w:line="240" w:lineRule="auto"/>
              <w:ind w:left="567"/>
              <w:rPr>
                <w:rFonts w:ascii="Times New Roman" w:hAnsi="Times New Roman"/>
                <w:szCs w:val="22"/>
                <w:lang w:val="en-GB"/>
              </w:rPr>
            </w:pPr>
            <w:r w:rsidRPr="00E876DA">
              <w:rPr>
                <w:rFonts w:ascii="Times New Roman" w:hAnsi="Times New Roman"/>
                <w:szCs w:val="22"/>
                <w:lang w:val="en-GB"/>
              </w:rPr>
              <w:t>Know and understand the principles behind the available isolation methods against ground-borne man-made vibration and the capabilities of each method</w:t>
            </w:r>
          </w:p>
          <w:p w14:paraId="1B06E5FE" w14:textId="77777777" w:rsidR="00D24C11" w:rsidRPr="00E876DA" w:rsidRDefault="00D24C11" w:rsidP="00972484">
            <w:pPr>
              <w:pStyle w:val="ListParagraph"/>
              <w:numPr>
                <w:ilvl w:val="0"/>
                <w:numId w:val="140"/>
              </w:numPr>
              <w:spacing w:after="0" w:line="240" w:lineRule="auto"/>
              <w:ind w:left="567"/>
              <w:rPr>
                <w:rFonts w:ascii="Times New Roman" w:hAnsi="Times New Roman"/>
                <w:szCs w:val="22"/>
                <w:lang w:val="en-GB"/>
              </w:rPr>
            </w:pPr>
            <w:r w:rsidRPr="00E876DA">
              <w:rPr>
                <w:rFonts w:ascii="Times New Roman" w:hAnsi="Times New Roman"/>
                <w:szCs w:val="22"/>
                <w:lang w:val="en-GB"/>
              </w:rPr>
              <w:t>Select permissible values of soil vibrations to assure the normal operation and safety of geotechnical systems</w:t>
            </w:r>
          </w:p>
          <w:p w14:paraId="72B1FFFC" w14:textId="77777777" w:rsidR="00D24C11" w:rsidRPr="00E876DA" w:rsidRDefault="00D24C11" w:rsidP="00E003CC">
            <w:pPr>
              <w:rPr>
                <w:sz w:val="20"/>
                <w:szCs w:val="20"/>
                <w:lang w:val="en-GB"/>
              </w:rPr>
            </w:pPr>
          </w:p>
          <w:p w14:paraId="31B66806" w14:textId="77777777" w:rsidR="00D24C11" w:rsidRPr="00E876DA" w:rsidRDefault="00D24C11" w:rsidP="00817B58">
            <w:pPr>
              <w:jc w:val="both"/>
              <w:rPr>
                <w:lang w:val="en-GB"/>
              </w:rPr>
            </w:pPr>
            <w:r w:rsidRPr="00E876DA">
              <w:rPr>
                <w:sz w:val="22"/>
                <w:szCs w:val="22"/>
                <w:lang w:val="en-GB"/>
              </w:rPr>
              <w:t>At the end of the course the student will have further developed the following skills/ competences:</w:t>
            </w:r>
          </w:p>
          <w:p w14:paraId="3DC18339" w14:textId="77777777" w:rsidR="00D24C11" w:rsidRPr="00E876DA" w:rsidRDefault="00D24C11" w:rsidP="00972484">
            <w:pPr>
              <w:pStyle w:val="ListParagraph"/>
              <w:numPr>
                <w:ilvl w:val="0"/>
                <w:numId w:val="141"/>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distinguish a dynamic loading from a static one</w:t>
            </w:r>
          </w:p>
          <w:p w14:paraId="43D401C4" w14:textId="77777777" w:rsidR="00D24C11" w:rsidRPr="00E876DA" w:rsidRDefault="00D24C11" w:rsidP="00972484">
            <w:pPr>
              <w:pStyle w:val="ListParagraph"/>
              <w:numPr>
                <w:ilvl w:val="0"/>
                <w:numId w:val="141"/>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evaluate the dynamic characteristics of a geotechnical structure (natural frequency, damping, dynamic response) and to choose the appropriate instrumentation for measuring the intensity of vibrations</w:t>
            </w:r>
          </w:p>
          <w:p w14:paraId="375490CC" w14:textId="77777777" w:rsidR="00D24C11" w:rsidRPr="00E876DA" w:rsidRDefault="00D24C11" w:rsidP="00972484">
            <w:pPr>
              <w:pStyle w:val="ListParagraph"/>
              <w:numPr>
                <w:ilvl w:val="0"/>
                <w:numId w:val="141"/>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identify the factors affecting the wave propagation is soils (frequency, amplitude, distance, type of wave, soil and water conditions) and to quantify the effects of above factors</w:t>
            </w:r>
          </w:p>
          <w:p w14:paraId="4243BEB9" w14:textId="77777777" w:rsidR="00D24C11" w:rsidRPr="00E876DA" w:rsidRDefault="00D24C11" w:rsidP="00972484">
            <w:pPr>
              <w:pStyle w:val="ListParagraph"/>
              <w:numPr>
                <w:ilvl w:val="0"/>
                <w:numId w:val="141"/>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rationally select (based on technical and economic issues) the most appropriate method (or combination of methods) for evaluation of dynamic soil properties</w:t>
            </w:r>
          </w:p>
          <w:p w14:paraId="3BF8862A" w14:textId="77777777" w:rsidR="00D24C11" w:rsidRPr="00E876DA" w:rsidRDefault="00D24C11" w:rsidP="00972484">
            <w:pPr>
              <w:pStyle w:val="ListParagraph"/>
              <w:numPr>
                <w:ilvl w:val="0"/>
                <w:numId w:val="141"/>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 xml:space="preserve">Ability to choose the appropriate values of parameters used in analytical models of dynamic soil </w:t>
            </w:r>
            <w:proofErr w:type="spellStart"/>
            <w:r w:rsidRPr="00E876DA">
              <w:rPr>
                <w:rFonts w:ascii="Times New Roman" w:hAnsi="Times New Roman"/>
                <w:szCs w:val="22"/>
                <w:lang w:val="en-GB"/>
              </w:rPr>
              <w:t>behavior</w:t>
            </w:r>
            <w:proofErr w:type="spellEnd"/>
            <w:r w:rsidRPr="00E876DA">
              <w:rPr>
                <w:rFonts w:ascii="Times New Roman" w:hAnsi="Times New Roman"/>
                <w:szCs w:val="22"/>
                <w:lang w:val="en-GB"/>
              </w:rPr>
              <w:t>, based on the type of soil and dynamic loading</w:t>
            </w:r>
          </w:p>
          <w:p w14:paraId="483FD39F" w14:textId="77777777" w:rsidR="00D24C11" w:rsidRPr="00E876DA" w:rsidRDefault="00D24C11" w:rsidP="00972484">
            <w:pPr>
              <w:pStyle w:val="ListParagraph"/>
              <w:numPr>
                <w:ilvl w:val="0"/>
                <w:numId w:val="141"/>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estimate the response of rigid shallow foundations (translational, rocking and torsion components)  under harmonic excitations and use the appropriate failure criteria</w:t>
            </w:r>
          </w:p>
          <w:p w14:paraId="53A656D9" w14:textId="77777777" w:rsidR="00D24C11" w:rsidRPr="00E876DA" w:rsidRDefault="00D24C11" w:rsidP="00972484">
            <w:pPr>
              <w:pStyle w:val="ListParagraph"/>
              <w:numPr>
                <w:ilvl w:val="0"/>
                <w:numId w:val="141"/>
              </w:numPr>
              <w:spacing w:after="0" w:line="240" w:lineRule="auto"/>
              <w:ind w:left="567"/>
              <w:jc w:val="both"/>
              <w:rPr>
                <w:rFonts w:ascii="Times New Roman" w:hAnsi="Times New Roman"/>
                <w:szCs w:val="22"/>
                <w:lang w:val="en-GB"/>
              </w:rPr>
            </w:pPr>
            <w:r w:rsidRPr="00E876DA">
              <w:rPr>
                <w:rFonts w:ascii="Times New Roman" w:hAnsi="Times New Roman"/>
                <w:szCs w:val="22"/>
                <w:lang w:val="en-GB"/>
              </w:rPr>
              <w:t>Ability to select the most appropriate vibration isolation method, against unwanted ground vibrations and estimate the design values of the isolation scheme to achieve the desired efficiency</w:t>
            </w:r>
          </w:p>
          <w:p w14:paraId="2F5EA5BD" w14:textId="77777777" w:rsidR="00D24C11" w:rsidRPr="00E876DA" w:rsidRDefault="00D24C11" w:rsidP="00972484">
            <w:pPr>
              <w:pStyle w:val="ListParagraph"/>
              <w:widowControl w:val="0"/>
              <w:numPr>
                <w:ilvl w:val="0"/>
                <w:numId w:val="141"/>
              </w:numPr>
              <w:autoSpaceDE w:val="0"/>
              <w:autoSpaceDN w:val="0"/>
              <w:adjustRightInd w:val="0"/>
              <w:spacing w:after="60" w:line="240" w:lineRule="auto"/>
              <w:ind w:left="567"/>
              <w:jc w:val="both"/>
              <w:rPr>
                <w:rFonts w:ascii="Times New Roman" w:hAnsi="Times New Roman"/>
                <w:sz w:val="20"/>
                <w:lang w:val="en-GB"/>
              </w:rPr>
            </w:pPr>
            <w:r w:rsidRPr="00E876DA">
              <w:rPr>
                <w:rFonts w:ascii="Times New Roman" w:hAnsi="Times New Roman"/>
                <w:szCs w:val="22"/>
                <w:lang w:val="en-GB"/>
              </w:rPr>
              <w:t>Ability to select the appropriate limit values of vibration (in terms of displacement, velocity or acceleration) for each particular application</w:t>
            </w:r>
          </w:p>
        </w:tc>
      </w:tr>
      <w:tr w:rsidR="00D24C11" w:rsidRPr="00E876DA" w14:paraId="6E42937E"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406498B1"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753BB4" w14:paraId="143EEFEC" w14:textId="77777777" w:rsidTr="00E003CC">
        <w:tc>
          <w:tcPr>
            <w:tcW w:w="8472" w:type="dxa"/>
            <w:gridSpan w:val="2"/>
            <w:tcBorders>
              <w:top w:val="nil"/>
              <w:bottom w:val="nil"/>
            </w:tcBorders>
            <w:shd w:val="clear" w:color="auto" w:fill="D0CECE"/>
          </w:tcPr>
          <w:p w14:paraId="0B2136C6"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DB510AE" w14:textId="77777777" w:rsidTr="00E003CC">
        <w:tblPrEx>
          <w:tblLook w:val="0000" w:firstRow="0" w:lastRow="0" w:firstColumn="0" w:lastColumn="0" w:noHBand="0" w:noVBand="0"/>
        </w:tblPrEx>
        <w:tc>
          <w:tcPr>
            <w:tcW w:w="3964" w:type="dxa"/>
            <w:tcBorders>
              <w:top w:val="nil"/>
              <w:right w:val="nil"/>
            </w:tcBorders>
            <w:shd w:val="clear" w:color="auto" w:fill="D0CECE"/>
          </w:tcPr>
          <w:p w14:paraId="4D86E7B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B74D73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C710A2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779E9A2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1A8DE3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504F2BC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84E388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BDB230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0DAAB4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FEA0C2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0E0041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D099F5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534087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8363205"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0229D3D8" w14:textId="77777777" w:rsidR="00D24C11" w:rsidRPr="00E876DA" w:rsidRDefault="00D24C11" w:rsidP="00E003CC">
            <w:pPr>
              <w:rPr>
                <w:i/>
                <w:sz w:val="16"/>
                <w:szCs w:val="16"/>
                <w:lang w:val="en-GB"/>
              </w:rPr>
            </w:pPr>
            <w:r w:rsidRPr="00E876DA">
              <w:rPr>
                <w:i/>
                <w:sz w:val="16"/>
                <w:szCs w:val="16"/>
                <w:lang w:val="en-GB"/>
              </w:rPr>
              <w:t>……</w:t>
            </w:r>
          </w:p>
          <w:p w14:paraId="19B0B9C5" w14:textId="77777777" w:rsidR="00D24C11" w:rsidRPr="00E876DA" w:rsidRDefault="00D24C11" w:rsidP="00E003CC">
            <w:pPr>
              <w:rPr>
                <w:i/>
                <w:sz w:val="16"/>
                <w:szCs w:val="16"/>
                <w:lang w:val="en-GB"/>
              </w:rPr>
            </w:pPr>
            <w:r w:rsidRPr="00E876DA">
              <w:rPr>
                <w:i/>
                <w:sz w:val="16"/>
                <w:szCs w:val="16"/>
                <w:lang w:val="en-GB"/>
              </w:rPr>
              <w:t>Others…</w:t>
            </w:r>
          </w:p>
          <w:p w14:paraId="2BD38C2B"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4B6713A4" w14:textId="77777777" w:rsidTr="00E003CC">
        <w:tc>
          <w:tcPr>
            <w:tcW w:w="8472" w:type="dxa"/>
            <w:gridSpan w:val="2"/>
          </w:tcPr>
          <w:p w14:paraId="564DD2DA" w14:textId="77777777" w:rsidR="00D24C11" w:rsidRPr="00E876DA" w:rsidRDefault="00D24C11" w:rsidP="00972484">
            <w:pPr>
              <w:pStyle w:val="ListParagraph"/>
              <w:numPr>
                <w:ilvl w:val="0"/>
                <w:numId w:val="86"/>
              </w:numPr>
              <w:spacing w:after="0" w:line="240" w:lineRule="auto"/>
              <w:jc w:val="both"/>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029EE7EA" w14:textId="77777777" w:rsidR="00D24C11" w:rsidRPr="00E876DA" w:rsidRDefault="00D24C11" w:rsidP="00972484">
            <w:pPr>
              <w:pStyle w:val="ListParagraph"/>
              <w:numPr>
                <w:ilvl w:val="0"/>
                <w:numId w:val="86"/>
              </w:numPr>
              <w:spacing w:after="0" w:line="240" w:lineRule="auto"/>
              <w:jc w:val="both"/>
              <w:rPr>
                <w:rFonts w:ascii="Times New Roman" w:hAnsi="Times New Roman"/>
                <w:szCs w:val="22"/>
                <w:lang w:val="en-GB"/>
              </w:rPr>
            </w:pPr>
            <w:r w:rsidRPr="00E876DA">
              <w:rPr>
                <w:rFonts w:ascii="Times New Roman" w:hAnsi="Times New Roman"/>
                <w:szCs w:val="22"/>
                <w:lang w:val="en-GB"/>
              </w:rPr>
              <w:t>Team work</w:t>
            </w:r>
          </w:p>
          <w:p w14:paraId="2533B302" w14:textId="77777777" w:rsidR="00D24C11" w:rsidRPr="00E876DA" w:rsidRDefault="00D24C11" w:rsidP="00E003CC">
            <w:pPr>
              <w:rPr>
                <w:sz w:val="20"/>
                <w:szCs w:val="20"/>
                <w:lang w:val="en-GB"/>
              </w:rPr>
            </w:pPr>
          </w:p>
        </w:tc>
      </w:tr>
    </w:tbl>
    <w:p w14:paraId="4C696919" w14:textId="77777777" w:rsidR="00D24C11" w:rsidRPr="00E876DA" w:rsidRDefault="00D24C11" w:rsidP="00972484">
      <w:pPr>
        <w:widowControl w:val="0"/>
        <w:numPr>
          <w:ilvl w:val="0"/>
          <w:numId w:val="14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998889F" w14:textId="77777777" w:rsidTr="00E003CC">
        <w:tc>
          <w:tcPr>
            <w:tcW w:w="8472" w:type="dxa"/>
          </w:tcPr>
          <w:p w14:paraId="02F1BADA" w14:textId="77777777" w:rsidR="00D24C11" w:rsidRPr="00E876DA" w:rsidRDefault="00D24C11" w:rsidP="00817B58">
            <w:pPr>
              <w:pStyle w:val="ListParagraph"/>
              <w:ind w:left="426" w:hanging="284"/>
              <w:jc w:val="both"/>
              <w:rPr>
                <w:rFonts w:ascii="Times New Roman" w:hAnsi="Times New Roman"/>
                <w:b/>
                <w:iCs/>
                <w:szCs w:val="22"/>
              </w:rPr>
            </w:pPr>
            <w:r w:rsidRPr="00E876DA">
              <w:rPr>
                <w:rFonts w:ascii="Times New Roman" w:hAnsi="Times New Roman"/>
                <w:b/>
                <w:iCs/>
                <w:sz w:val="20"/>
              </w:rPr>
              <w:t>1.</w:t>
            </w:r>
            <w:r w:rsidRPr="00E876DA">
              <w:rPr>
                <w:rFonts w:ascii="Times New Roman" w:hAnsi="Times New Roman"/>
                <w:b/>
                <w:iCs/>
                <w:sz w:val="20"/>
              </w:rPr>
              <w:tab/>
            </w:r>
            <w:r w:rsidRPr="00E876DA">
              <w:rPr>
                <w:rFonts w:ascii="Times New Roman" w:hAnsi="Times New Roman"/>
                <w:b/>
                <w:iCs/>
                <w:szCs w:val="22"/>
              </w:rPr>
              <w:t>INTRODUCTION</w:t>
            </w:r>
          </w:p>
          <w:p w14:paraId="0E99FDB6"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 xml:space="preserve">Definition of dynamic soil loading, types of dynamic soil loadings, special characteristics of dynamic soil loadings, methodology for </w:t>
            </w:r>
            <w:proofErr w:type="spellStart"/>
            <w:r w:rsidRPr="00E876DA">
              <w:rPr>
                <w:rFonts w:ascii="Times New Roman" w:hAnsi="Times New Roman"/>
                <w:iCs/>
                <w:szCs w:val="22"/>
                <w:lang w:val="en-GB"/>
              </w:rPr>
              <w:t>analyzing</w:t>
            </w:r>
            <w:proofErr w:type="spellEnd"/>
            <w:r w:rsidRPr="00E876DA">
              <w:rPr>
                <w:rFonts w:ascii="Times New Roman" w:hAnsi="Times New Roman"/>
                <w:iCs/>
                <w:szCs w:val="22"/>
                <w:lang w:val="en-GB"/>
              </w:rPr>
              <w:t xml:space="preserve"> and designing geotechnical systems under dynamic loading</w:t>
            </w:r>
          </w:p>
          <w:p w14:paraId="44A6F1A8"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2.</w:t>
            </w:r>
            <w:r w:rsidRPr="00E876DA">
              <w:rPr>
                <w:rFonts w:ascii="Times New Roman" w:hAnsi="Times New Roman"/>
                <w:b/>
                <w:iCs/>
                <w:szCs w:val="22"/>
                <w:lang w:val="en-GB"/>
              </w:rPr>
              <w:tab/>
              <w:t>ELEMENTS OF THEORY OF VIBRATION</w:t>
            </w:r>
          </w:p>
          <w:p w14:paraId="53918FE6"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 xml:space="preserve">Time-dependent motion of soil element, mathematical description, non-periodic, periodic and harmonic motion.  Fourier Analysis.  The single degree of freedom system, natured </w:t>
            </w:r>
            <w:r w:rsidRPr="00E876DA">
              <w:rPr>
                <w:rFonts w:ascii="Times New Roman" w:hAnsi="Times New Roman"/>
                <w:iCs/>
                <w:szCs w:val="22"/>
                <w:lang w:val="en-GB"/>
              </w:rPr>
              <w:lastRenderedPageBreak/>
              <w:t>frequency, damping, free and forced vibrations.  Measurement of vibrations, resonance tests.  Two degree of freedom systems, coupled vibrations</w:t>
            </w:r>
          </w:p>
          <w:p w14:paraId="124A4A8A"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3.</w:t>
            </w:r>
            <w:r w:rsidRPr="00E876DA">
              <w:rPr>
                <w:rFonts w:ascii="Times New Roman" w:hAnsi="Times New Roman"/>
                <w:b/>
                <w:iCs/>
                <w:szCs w:val="22"/>
                <w:lang w:val="en-GB"/>
              </w:rPr>
              <w:tab/>
              <w:t>WAVE PROPAGATION IN SOILS</w:t>
            </w:r>
            <w:r w:rsidRPr="00E876DA">
              <w:rPr>
                <w:rFonts w:ascii="Times New Roman" w:hAnsi="Times New Roman"/>
                <w:b/>
                <w:iCs/>
                <w:szCs w:val="22"/>
                <w:lang w:val="en-GB"/>
              </w:rPr>
              <w:tab/>
            </w:r>
          </w:p>
          <w:p w14:paraId="471A5DC2"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 xml:space="preserve">The wave concept, wave propagation in homogeneous elastic half-space, longitudinal and shear body waves, surface waves (Rayleigh and Love), wave length, natural frequencies and normal modes of vibration of soil systems.  Layered half-space, reflection and refraction of waves at soil interfaces, wave propagation in porous soil media, effect of water table.  </w:t>
            </w:r>
          </w:p>
          <w:p w14:paraId="598BBC35"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4.</w:t>
            </w:r>
            <w:r w:rsidRPr="00E876DA">
              <w:rPr>
                <w:rFonts w:ascii="Times New Roman" w:hAnsi="Times New Roman"/>
                <w:b/>
                <w:iCs/>
                <w:szCs w:val="22"/>
                <w:lang w:val="en-GB"/>
              </w:rPr>
              <w:tab/>
              <w:t>EVALUATION OF DYNAMIC SOIL PROPERTIES</w:t>
            </w:r>
            <w:r w:rsidRPr="00E876DA">
              <w:rPr>
                <w:rFonts w:ascii="Times New Roman" w:hAnsi="Times New Roman"/>
                <w:b/>
                <w:iCs/>
                <w:szCs w:val="22"/>
                <w:lang w:val="en-GB"/>
              </w:rPr>
              <w:tab/>
            </w:r>
          </w:p>
          <w:p w14:paraId="60C02A33"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 xml:space="preserve">Field methods (Direct wave propagation, wave reflection and refraction methods, surface wave methods-SASW, MASW , Cross-hole method).  Laboratory methods (Resonant column method, cyclic triaxial, simple shear and torsional hollow cylinder test methods) Indirect methods (Hardin equation, correlations with NSPT, CPT and shear strength, </w:t>
            </w:r>
            <w:r w:rsidRPr="00E876DA">
              <w:rPr>
                <w:rFonts w:ascii="Times New Roman" w:hAnsi="Times New Roman"/>
                <w:iCs/>
                <w:szCs w:val="22"/>
              </w:rPr>
              <w:t>τ</w:t>
            </w:r>
            <w:r w:rsidRPr="00E876DA">
              <w:rPr>
                <w:rFonts w:ascii="Times New Roman" w:hAnsi="Times New Roman"/>
                <w:iCs/>
                <w:szCs w:val="22"/>
                <w:lang w:val="en-GB"/>
              </w:rPr>
              <w:t>max )</w:t>
            </w:r>
          </w:p>
          <w:p w14:paraId="471FC46A"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5.</w:t>
            </w:r>
            <w:r w:rsidRPr="00E876DA">
              <w:rPr>
                <w:rFonts w:ascii="Times New Roman" w:hAnsi="Times New Roman"/>
                <w:b/>
                <w:iCs/>
                <w:szCs w:val="22"/>
                <w:lang w:val="en-GB"/>
              </w:rPr>
              <w:tab/>
              <w:t>DYNAMIC BEHAVIOR OF SOIL ELEMENT</w:t>
            </w:r>
          </w:p>
          <w:p w14:paraId="28BEE0D7"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Identification of shear modulus and damping ratio as the most important dynamic soil properties.  The effects of: confining stresses, duration of loading, void ratio, amplitude of vibration, number of cycles of loading and loading history on modulus and damping.  Analytical models of Hardin-</w:t>
            </w:r>
            <w:proofErr w:type="spellStart"/>
            <w:r w:rsidRPr="00E876DA">
              <w:rPr>
                <w:rFonts w:ascii="Times New Roman" w:hAnsi="Times New Roman"/>
                <w:iCs/>
                <w:szCs w:val="22"/>
                <w:lang w:val="en-GB"/>
              </w:rPr>
              <w:t>Drnevich</w:t>
            </w:r>
            <w:proofErr w:type="spellEnd"/>
            <w:r w:rsidRPr="00E876DA">
              <w:rPr>
                <w:rFonts w:ascii="Times New Roman" w:hAnsi="Times New Roman"/>
                <w:iCs/>
                <w:szCs w:val="22"/>
                <w:lang w:val="en-GB"/>
              </w:rPr>
              <w:t xml:space="preserve"> and Ramberg-Osgood for describing the stress-strain </w:t>
            </w:r>
            <w:proofErr w:type="spellStart"/>
            <w:r w:rsidRPr="00E876DA">
              <w:rPr>
                <w:rFonts w:ascii="Times New Roman" w:hAnsi="Times New Roman"/>
                <w:iCs/>
                <w:szCs w:val="22"/>
                <w:lang w:val="en-GB"/>
              </w:rPr>
              <w:t>behavior</w:t>
            </w:r>
            <w:proofErr w:type="spellEnd"/>
            <w:r w:rsidRPr="00E876DA">
              <w:rPr>
                <w:rFonts w:ascii="Times New Roman" w:hAnsi="Times New Roman"/>
                <w:iCs/>
                <w:szCs w:val="22"/>
                <w:lang w:val="en-GB"/>
              </w:rPr>
              <w:t xml:space="preserve"> of soil element.</w:t>
            </w:r>
          </w:p>
          <w:p w14:paraId="3DC452C6"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6.</w:t>
            </w:r>
            <w:r w:rsidRPr="00E876DA">
              <w:rPr>
                <w:rFonts w:ascii="Times New Roman" w:hAnsi="Times New Roman"/>
                <w:b/>
                <w:iCs/>
                <w:szCs w:val="22"/>
                <w:lang w:val="en-GB"/>
              </w:rPr>
              <w:tab/>
              <w:t>VIBRATIONS OF SHALLOW RIGID FOUNDATIONS</w:t>
            </w:r>
            <w:r w:rsidRPr="00E876DA">
              <w:rPr>
                <w:rFonts w:ascii="Times New Roman" w:hAnsi="Times New Roman"/>
                <w:b/>
                <w:iCs/>
                <w:szCs w:val="22"/>
                <w:lang w:val="en-GB"/>
              </w:rPr>
              <w:tab/>
            </w:r>
          </w:p>
          <w:p w14:paraId="2FA85863"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 xml:space="preserve">Identification of the six degrees of freedom of a rigid foundation.  Evaluation of equivalent spring constants, vertical and horizontal vibrations, coupled horizontal and rocking vibrations, torsional vibrations in homogeneous and layered half-space. </w:t>
            </w:r>
          </w:p>
          <w:p w14:paraId="68539B5D"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7.</w:t>
            </w:r>
            <w:r w:rsidRPr="00E876DA">
              <w:rPr>
                <w:rFonts w:ascii="Times New Roman" w:hAnsi="Times New Roman"/>
                <w:b/>
                <w:iCs/>
                <w:szCs w:val="22"/>
                <w:lang w:val="en-GB"/>
              </w:rPr>
              <w:tab/>
              <w:t>ISOLATION AGAINST GROUND VIBRATIONS</w:t>
            </w:r>
            <w:r w:rsidRPr="00E876DA">
              <w:rPr>
                <w:rFonts w:ascii="Times New Roman" w:hAnsi="Times New Roman"/>
                <w:b/>
                <w:iCs/>
                <w:szCs w:val="22"/>
                <w:lang w:val="en-GB"/>
              </w:rPr>
              <w:tab/>
            </w:r>
          </w:p>
          <w:p w14:paraId="6A7C30F9" w14:textId="77777777" w:rsidR="00D24C11" w:rsidRPr="00E876DA" w:rsidRDefault="00D24C11" w:rsidP="00817B58">
            <w:pPr>
              <w:pStyle w:val="ListParagraph"/>
              <w:ind w:left="426"/>
              <w:jc w:val="both"/>
              <w:rPr>
                <w:rFonts w:ascii="Times New Roman" w:hAnsi="Times New Roman"/>
                <w:iCs/>
                <w:szCs w:val="22"/>
                <w:lang w:val="en-GB"/>
              </w:rPr>
            </w:pPr>
            <w:r w:rsidRPr="00E876DA">
              <w:rPr>
                <w:rFonts w:ascii="Times New Roman" w:hAnsi="Times New Roman"/>
                <w:iCs/>
                <w:szCs w:val="22"/>
                <w:lang w:val="en-GB"/>
              </w:rPr>
              <w:t>Methods for isolation of man-made ground vibrations.  Use of soil trenches, pile-rows and wave impedance (WIB) techniques.  Active and passive isolation.  Isolation efficiency</w:t>
            </w:r>
          </w:p>
          <w:p w14:paraId="396FB9C4" w14:textId="77777777" w:rsidR="00D24C11" w:rsidRPr="00E876DA" w:rsidRDefault="00D24C11" w:rsidP="00817B58">
            <w:pPr>
              <w:pStyle w:val="ListParagraph"/>
              <w:ind w:left="426" w:hanging="284"/>
              <w:jc w:val="both"/>
              <w:rPr>
                <w:rFonts w:ascii="Times New Roman" w:hAnsi="Times New Roman"/>
                <w:b/>
                <w:iCs/>
                <w:szCs w:val="22"/>
                <w:lang w:val="en-GB"/>
              </w:rPr>
            </w:pPr>
            <w:r w:rsidRPr="00E876DA">
              <w:rPr>
                <w:rFonts w:ascii="Times New Roman" w:hAnsi="Times New Roman"/>
                <w:b/>
                <w:iCs/>
                <w:szCs w:val="22"/>
                <w:lang w:val="en-GB"/>
              </w:rPr>
              <w:t>8.</w:t>
            </w:r>
            <w:r w:rsidRPr="00E876DA">
              <w:rPr>
                <w:rFonts w:ascii="Times New Roman" w:hAnsi="Times New Roman"/>
                <w:b/>
                <w:iCs/>
                <w:szCs w:val="22"/>
                <w:lang w:val="en-GB"/>
              </w:rPr>
              <w:tab/>
              <w:t xml:space="preserve">FAILURE CRITERIA </w:t>
            </w:r>
            <w:r w:rsidRPr="00E876DA">
              <w:rPr>
                <w:rFonts w:ascii="Times New Roman" w:hAnsi="Times New Roman"/>
                <w:b/>
                <w:iCs/>
                <w:szCs w:val="22"/>
                <w:lang w:val="en-GB"/>
              </w:rPr>
              <w:tab/>
            </w:r>
          </w:p>
          <w:p w14:paraId="0E3670F8" w14:textId="77777777" w:rsidR="00D24C11" w:rsidRPr="00E876DA" w:rsidRDefault="00D24C11" w:rsidP="00817B58">
            <w:pPr>
              <w:pStyle w:val="ListParagraph"/>
              <w:ind w:left="426"/>
              <w:jc w:val="both"/>
              <w:rPr>
                <w:rFonts w:ascii="Times New Roman" w:hAnsi="Times New Roman"/>
                <w:sz w:val="20"/>
                <w:lang w:val="en-GB"/>
              </w:rPr>
            </w:pPr>
            <w:r w:rsidRPr="00E876DA">
              <w:rPr>
                <w:rFonts w:ascii="Times New Roman" w:hAnsi="Times New Roman"/>
                <w:iCs/>
                <w:szCs w:val="22"/>
                <w:lang w:val="en-GB"/>
              </w:rPr>
              <w:t>Review of available failure criteria and permissible values of vibration (displacement, velocity, acceleration) for different categories of structures and processes</w:t>
            </w:r>
          </w:p>
        </w:tc>
      </w:tr>
    </w:tbl>
    <w:p w14:paraId="4BBE343F" w14:textId="77777777" w:rsidR="00D24C11" w:rsidRPr="00E876DA" w:rsidRDefault="00D24C11" w:rsidP="00817B58">
      <w:pPr>
        <w:widowControl w:val="0"/>
        <w:autoSpaceDE w:val="0"/>
        <w:autoSpaceDN w:val="0"/>
        <w:adjustRightInd w:val="0"/>
        <w:spacing w:before="120" w:after="200" w:line="276" w:lineRule="auto"/>
        <w:rPr>
          <w:b/>
          <w:sz w:val="22"/>
          <w:szCs w:val="22"/>
          <w:lang w:val="en-GB"/>
        </w:rPr>
      </w:pPr>
    </w:p>
    <w:p w14:paraId="5AE731B9" w14:textId="77777777" w:rsidR="00D24C11" w:rsidRPr="00E876DA" w:rsidRDefault="00D24C11" w:rsidP="00972484">
      <w:pPr>
        <w:widowControl w:val="0"/>
        <w:numPr>
          <w:ilvl w:val="0"/>
          <w:numId w:val="142"/>
        </w:numPr>
        <w:autoSpaceDE w:val="0"/>
        <w:autoSpaceDN w:val="0"/>
        <w:adjustRightInd w:val="0"/>
        <w:spacing w:before="120" w:after="200" w:line="276" w:lineRule="auto"/>
        <w:rPr>
          <w:b/>
          <w:sz w:val="22"/>
          <w:szCs w:val="22"/>
          <w:lang w:val="en-GB"/>
        </w:rPr>
      </w:pPr>
      <w:r w:rsidRPr="00E876DA">
        <w:rPr>
          <w:b/>
          <w:sz w:val="22"/>
          <w:szCs w:val="22"/>
          <w:lang w:val="en-GB"/>
        </w:rPr>
        <w:br w:type="page"/>
      </w:r>
      <w:r w:rsidRPr="00E876DA">
        <w:rPr>
          <w:b/>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86CFD6A" w14:textId="77777777" w:rsidTr="00E003CC">
        <w:tc>
          <w:tcPr>
            <w:tcW w:w="3306" w:type="dxa"/>
            <w:shd w:val="clear" w:color="auto" w:fill="D0CECE"/>
          </w:tcPr>
          <w:p w14:paraId="726B6211"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C9E1A8B"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753BB4" w14:paraId="1F8A0ECB" w14:textId="77777777" w:rsidTr="00E003CC">
        <w:tc>
          <w:tcPr>
            <w:tcW w:w="3306" w:type="dxa"/>
            <w:shd w:val="clear" w:color="auto" w:fill="D0CECE"/>
          </w:tcPr>
          <w:p w14:paraId="0842D12F"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065FAD5A"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0A38AF58" w14:textId="77777777" w:rsidTr="00E003CC">
        <w:tc>
          <w:tcPr>
            <w:tcW w:w="3306" w:type="dxa"/>
            <w:shd w:val="clear" w:color="auto" w:fill="D0CECE"/>
          </w:tcPr>
          <w:p w14:paraId="0E6644F6" w14:textId="77777777" w:rsidR="00D24C11" w:rsidRPr="00E876DA" w:rsidRDefault="00D24C11" w:rsidP="00E003CC">
            <w:pPr>
              <w:jc w:val="right"/>
              <w:rPr>
                <w:b/>
                <w:sz w:val="20"/>
                <w:szCs w:val="20"/>
                <w:lang w:val="en-GB"/>
              </w:rPr>
            </w:pPr>
            <w:r w:rsidRPr="00E876DA">
              <w:rPr>
                <w:b/>
                <w:sz w:val="20"/>
                <w:szCs w:val="20"/>
                <w:lang w:val="en-GB"/>
              </w:rPr>
              <w:t>TEACHING METHODS</w:t>
            </w:r>
          </w:p>
          <w:p w14:paraId="04704239"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61A948AA"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655984C" w14:textId="77777777" w:rsidR="00D24C11" w:rsidRPr="00E876DA" w:rsidRDefault="00D24C11" w:rsidP="00E003CC">
            <w:pPr>
              <w:jc w:val="both"/>
              <w:rPr>
                <w:i/>
                <w:sz w:val="16"/>
                <w:szCs w:val="16"/>
                <w:lang w:val="en-GB"/>
              </w:rPr>
            </w:pPr>
          </w:p>
          <w:p w14:paraId="0CC05CBA"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31AFBEE"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AB1F920"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8AF2B40"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4A0B3D81" w14:textId="77777777" w:rsidTr="00E003CC">
              <w:tc>
                <w:tcPr>
                  <w:tcW w:w="2467" w:type="dxa"/>
                  <w:tcBorders>
                    <w:top w:val="single" w:sz="4" w:space="0" w:color="auto"/>
                    <w:left w:val="single" w:sz="4" w:space="0" w:color="auto"/>
                    <w:bottom w:val="single" w:sz="4" w:space="0" w:color="auto"/>
                    <w:right w:val="single" w:sz="4" w:space="0" w:color="auto"/>
                  </w:tcBorders>
                </w:tcPr>
                <w:p w14:paraId="1D3FD6D2"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520E558"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31AF60F2" w14:textId="77777777" w:rsidTr="00E003CC">
              <w:tc>
                <w:tcPr>
                  <w:tcW w:w="2467" w:type="dxa"/>
                  <w:tcBorders>
                    <w:top w:val="single" w:sz="4" w:space="0" w:color="auto"/>
                    <w:left w:val="single" w:sz="4" w:space="0" w:color="auto"/>
                    <w:bottom w:val="single" w:sz="4" w:space="0" w:color="auto"/>
                    <w:right w:val="single" w:sz="4" w:space="0" w:color="auto"/>
                  </w:tcBorders>
                </w:tcPr>
                <w:p w14:paraId="2C436438"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30687077"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5729FC05" w14:textId="77777777" w:rsidTr="00E003CC">
              <w:tc>
                <w:tcPr>
                  <w:tcW w:w="2467" w:type="dxa"/>
                  <w:tcBorders>
                    <w:top w:val="single" w:sz="4" w:space="0" w:color="auto"/>
                    <w:left w:val="single" w:sz="4" w:space="0" w:color="auto"/>
                    <w:bottom w:val="single" w:sz="4" w:space="0" w:color="auto"/>
                    <w:right w:val="single" w:sz="4" w:space="0" w:color="auto"/>
                  </w:tcBorders>
                </w:tcPr>
                <w:p w14:paraId="3026E3FB" w14:textId="77777777" w:rsidR="00D24C11" w:rsidRPr="00E876DA" w:rsidRDefault="00D24C11" w:rsidP="00E003CC">
                  <w:pPr>
                    <w:rPr>
                      <w:iCs/>
                      <w:sz w:val="20"/>
                      <w:szCs w:val="20"/>
                      <w:lang w:val="en-GB"/>
                    </w:rPr>
                  </w:pPr>
                  <w:r w:rsidRPr="00E876DA">
                    <w:rPr>
                      <w:iCs/>
                      <w:sz w:val="20"/>
                      <w:szCs w:val="20"/>
                      <w:lang w:val="en-GB"/>
                    </w:rPr>
                    <w:t xml:space="preserve">Team </w:t>
                  </w:r>
                  <w:proofErr w:type="spellStart"/>
                  <w:r w:rsidRPr="00E876DA">
                    <w:rPr>
                      <w:iCs/>
                      <w:sz w:val="20"/>
                      <w:szCs w:val="20"/>
                    </w:rPr>
                    <w:t>work</w:t>
                  </w:r>
                  <w:proofErr w:type="spellEnd"/>
                  <w:r w:rsidRPr="00E876DA">
                    <w:rPr>
                      <w:iCs/>
                      <w:sz w:val="20"/>
                      <w:szCs w:val="20"/>
                    </w:rPr>
                    <w:t xml:space="preserve"> </w:t>
                  </w:r>
                  <w:r w:rsidRPr="00E876DA">
                    <w:rPr>
                      <w:iCs/>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5F04D346" w14:textId="77777777" w:rsidR="00D24C11" w:rsidRPr="00E876DA" w:rsidRDefault="00D24C11" w:rsidP="00E003CC">
                  <w:pPr>
                    <w:jc w:val="center"/>
                    <w:rPr>
                      <w:sz w:val="20"/>
                      <w:szCs w:val="20"/>
                    </w:rPr>
                  </w:pPr>
                  <w:r w:rsidRPr="00E876DA">
                    <w:rPr>
                      <w:sz w:val="20"/>
                      <w:szCs w:val="20"/>
                    </w:rPr>
                    <w:t>39</w:t>
                  </w:r>
                </w:p>
              </w:tc>
            </w:tr>
            <w:tr w:rsidR="00D24C11" w:rsidRPr="00E876DA" w14:paraId="4492B4DE" w14:textId="77777777" w:rsidTr="00E003CC">
              <w:tc>
                <w:tcPr>
                  <w:tcW w:w="2467" w:type="dxa"/>
                  <w:tcBorders>
                    <w:top w:val="single" w:sz="4" w:space="0" w:color="auto"/>
                    <w:left w:val="single" w:sz="4" w:space="0" w:color="auto"/>
                    <w:bottom w:val="single" w:sz="4" w:space="0" w:color="auto"/>
                    <w:right w:val="single" w:sz="4" w:space="0" w:color="auto"/>
                  </w:tcBorders>
                </w:tcPr>
                <w:p w14:paraId="00B6329F" w14:textId="77777777" w:rsidR="00D24C11" w:rsidRPr="00E876DA" w:rsidRDefault="00D24C11" w:rsidP="00E003CC">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68C0B954" w14:textId="77777777" w:rsidR="00D24C11" w:rsidRPr="00E876DA" w:rsidRDefault="00D24C11" w:rsidP="00E003CC">
                  <w:pPr>
                    <w:jc w:val="center"/>
                    <w:rPr>
                      <w:sz w:val="20"/>
                      <w:szCs w:val="20"/>
                    </w:rPr>
                  </w:pPr>
                  <w:r w:rsidRPr="00E876DA">
                    <w:rPr>
                      <w:sz w:val="20"/>
                      <w:szCs w:val="20"/>
                    </w:rPr>
                    <w:t>47</w:t>
                  </w:r>
                </w:p>
              </w:tc>
            </w:tr>
            <w:tr w:rsidR="00D24C11" w:rsidRPr="00E876DA" w14:paraId="5F04B19F" w14:textId="77777777" w:rsidTr="00E003CC">
              <w:tc>
                <w:tcPr>
                  <w:tcW w:w="2467" w:type="dxa"/>
                  <w:tcBorders>
                    <w:top w:val="single" w:sz="4" w:space="0" w:color="auto"/>
                    <w:left w:val="single" w:sz="4" w:space="0" w:color="auto"/>
                    <w:bottom w:val="single" w:sz="4" w:space="0" w:color="auto"/>
                    <w:right w:val="single" w:sz="4" w:space="0" w:color="auto"/>
                  </w:tcBorders>
                </w:tcPr>
                <w:p w14:paraId="4B31766C"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398FBE7" w14:textId="77777777" w:rsidR="00D24C11" w:rsidRPr="00E876DA" w:rsidRDefault="00D24C11" w:rsidP="00E003CC">
                  <w:pPr>
                    <w:jc w:val="center"/>
                    <w:rPr>
                      <w:sz w:val="20"/>
                      <w:szCs w:val="20"/>
                      <w:lang w:val="en-GB"/>
                    </w:rPr>
                  </w:pPr>
                  <w:r w:rsidRPr="00E876DA">
                    <w:rPr>
                      <w:b/>
                      <w:i/>
                      <w:sz w:val="20"/>
                      <w:szCs w:val="20"/>
                      <w:lang w:val="en-GB"/>
                    </w:rPr>
                    <w:t>125</w:t>
                  </w:r>
                </w:p>
              </w:tc>
            </w:tr>
          </w:tbl>
          <w:p w14:paraId="521EFF65" w14:textId="77777777" w:rsidR="00D24C11" w:rsidRPr="00E876DA" w:rsidRDefault="00D24C11" w:rsidP="00E003CC">
            <w:pPr>
              <w:rPr>
                <w:lang w:val="en-GB"/>
              </w:rPr>
            </w:pPr>
          </w:p>
        </w:tc>
      </w:tr>
      <w:tr w:rsidR="00D24C11" w:rsidRPr="00753BB4" w14:paraId="4AB73FF3" w14:textId="77777777" w:rsidTr="00E003CC">
        <w:tc>
          <w:tcPr>
            <w:tcW w:w="3306" w:type="dxa"/>
          </w:tcPr>
          <w:p w14:paraId="3BAB7ACA"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3C927D96"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5AE8B40A" w14:textId="77777777" w:rsidR="00D24C11" w:rsidRPr="00E876DA" w:rsidRDefault="00D24C11" w:rsidP="00E003CC">
            <w:pPr>
              <w:jc w:val="both"/>
              <w:rPr>
                <w:i/>
                <w:sz w:val="16"/>
                <w:szCs w:val="16"/>
                <w:lang w:val="en-GB"/>
              </w:rPr>
            </w:pPr>
          </w:p>
          <w:p w14:paraId="2C4FC797"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BA8AB2C" w14:textId="77777777" w:rsidR="00D24C11" w:rsidRPr="00E876DA" w:rsidRDefault="00D24C11" w:rsidP="00E003CC">
            <w:pPr>
              <w:jc w:val="both"/>
              <w:rPr>
                <w:i/>
                <w:sz w:val="16"/>
                <w:szCs w:val="16"/>
                <w:lang w:val="en-GB"/>
              </w:rPr>
            </w:pPr>
          </w:p>
          <w:p w14:paraId="60BB7D1E"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3BBC257" w14:textId="77777777" w:rsidR="00D24C11" w:rsidRPr="00E876DA" w:rsidRDefault="00D24C11" w:rsidP="00E003CC">
            <w:pPr>
              <w:rPr>
                <w:lang w:val="en-GB"/>
              </w:rPr>
            </w:pPr>
          </w:p>
          <w:p w14:paraId="251B404D" w14:textId="77777777" w:rsidR="00D24C11" w:rsidRPr="00E876DA" w:rsidRDefault="00D24C11" w:rsidP="00E003CC">
            <w:pPr>
              <w:ind w:left="522" w:hanging="284"/>
              <w:rPr>
                <w:lang w:val="en-GB"/>
              </w:rPr>
            </w:pPr>
            <w:r w:rsidRPr="00E876DA">
              <w:rPr>
                <w:sz w:val="22"/>
                <w:szCs w:val="22"/>
                <w:lang w:val="en-GB"/>
              </w:rPr>
              <w:t>1.</w:t>
            </w:r>
            <w:r w:rsidRPr="00E876DA">
              <w:rPr>
                <w:sz w:val="22"/>
                <w:szCs w:val="22"/>
                <w:lang w:val="en-GB"/>
              </w:rPr>
              <w:tab/>
              <w:t>Written exams which include problem solving (70%)</w:t>
            </w:r>
          </w:p>
          <w:p w14:paraId="217E8265" w14:textId="77777777" w:rsidR="00D24C11" w:rsidRPr="00E876DA" w:rsidRDefault="00D24C11" w:rsidP="00E003CC">
            <w:pPr>
              <w:ind w:left="522" w:hanging="284"/>
              <w:rPr>
                <w:lang w:val="en-GB"/>
              </w:rPr>
            </w:pPr>
            <w:r w:rsidRPr="00E876DA">
              <w:rPr>
                <w:sz w:val="22"/>
                <w:szCs w:val="22"/>
                <w:lang w:val="en-GB"/>
              </w:rPr>
              <w:t>2.</w:t>
            </w:r>
            <w:r w:rsidRPr="00E876DA">
              <w:rPr>
                <w:sz w:val="22"/>
                <w:szCs w:val="22"/>
                <w:lang w:val="en-GB"/>
              </w:rPr>
              <w:tab/>
              <w:t>Evaluation of Team work Project (30%)</w:t>
            </w:r>
          </w:p>
          <w:p w14:paraId="0D5D2DEB" w14:textId="77777777" w:rsidR="00D24C11" w:rsidRPr="00E876DA" w:rsidRDefault="00D24C11" w:rsidP="00E003CC">
            <w:pPr>
              <w:rPr>
                <w:sz w:val="20"/>
                <w:szCs w:val="20"/>
                <w:lang w:val="en-GB"/>
              </w:rPr>
            </w:pPr>
          </w:p>
        </w:tc>
      </w:tr>
      <w:tr w:rsidR="00D24C11" w:rsidRPr="00753BB4" w14:paraId="651DCC5E" w14:textId="77777777" w:rsidTr="00E003CC">
        <w:tc>
          <w:tcPr>
            <w:tcW w:w="3306" w:type="dxa"/>
          </w:tcPr>
          <w:p w14:paraId="731D343A" w14:textId="77777777" w:rsidR="00D24C11" w:rsidRPr="00E876DA" w:rsidRDefault="00D24C11" w:rsidP="00E003CC">
            <w:pPr>
              <w:jc w:val="right"/>
              <w:rPr>
                <w:b/>
                <w:sz w:val="20"/>
                <w:szCs w:val="20"/>
                <w:lang w:val="en-GB"/>
              </w:rPr>
            </w:pPr>
          </w:p>
        </w:tc>
        <w:tc>
          <w:tcPr>
            <w:tcW w:w="5166" w:type="dxa"/>
          </w:tcPr>
          <w:p w14:paraId="426984F0" w14:textId="77777777" w:rsidR="00D24C11" w:rsidRPr="00E876DA" w:rsidRDefault="00D24C11" w:rsidP="00E003CC">
            <w:pPr>
              <w:rPr>
                <w:lang w:val="en-GB"/>
              </w:rPr>
            </w:pPr>
          </w:p>
        </w:tc>
      </w:tr>
    </w:tbl>
    <w:p w14:paraId="4336228A" w14:textId="77777777" w:rsidR="00D24C11" w:rsidRPr="00E876DA" w:rsidRDefault="00D24C11" w:rsidP="00972484">
      <w:pPr>
        <w:widowControl w:val="0"/>
        <w:numPr>
          <w:ilvl w:val="0"/>
          <w:numId w:val="14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4BC70374" w14:textId="77777777" w:rsidTr="00E003CC">
        <w:tc>
          <w:tcPr>
            <w:tcW w:w="8472" w:type="dxa"/>
          </w:tcPr>
          <w:p w14:paraId="0ED7F3A9"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0DAB409D"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7DDA6C92" w14:textId="77777777" w:rsidR="00D24C11" w:rsidRPr="00E876DA" w:rsidRDefault="00D24C11" w:rsidP="00E003CC">
            <w:pPr>
              <w:jc w:val="both"/>
              <w:rPr>
                <w:rFonts w:eastAsia="Times New Roman"/>
                <w:sz w:val="20"/>
                <w:szCs w:val="20"/>
                <w:lang w:val="en-GB"/>
              </w:rPr>
            </w:pPr>
          </w:p>
          <w:p w14:paraId="3F841D51" w14:textId="77777777" w:rsidR="00D24C11" w:rsidRPr="00E876DA" w:rsidRDefault="00D24C11" w:rsidP="00972484">
            <w:pPr>
              <w:pStyle w:val="ListParagraph"/>
              <w:numPr>
                <w:ilvl w:val="0"/>
                <w:numId w:val="118"/>
              </w:numPr>
              <w:spacing w:after="0" w:line="240" w:lineRule="auto"/>
              <w:jc w:val="both"/>
              <w:rPr>
                <w:rFonts w:ascii="Times New Roman" w:hAnsi="Times New Roman"/>
                <w:szCs w:val="22"/>
                <w:lang w:val="en-GB"/>
              </w:rPr>
            </w:pPr>
            <w:r w:rsidRPr="00E876DA">
              <w:rPr>
                <w:rFonts w:ascii="Times New Roman" w:hAnsi="Times New Roman"/>
                <w:szCs w:val="22"/>
                <w:lang w:val="en-GB"/>
              </w:rPr>
              <w:t>Das, B. M. and Ramana, G. V. (2010), “Principles of Soil Dynamics”, Cengage Learning, Stamford, CT 06902</w:t>
            </w:r>
          </w:p>
          <w:p w14:paraId="4A658511" w14:textId="77777777" w:rsidR="00D24C11" w:rsidRPr="00E876DA" w:rsidRDefault="00D24C11" w:rsidP="00972484">
            <w:pPr>
              <w:pStyle w:val="ListParagraph"/>
              <w:numPr>
                <w:ilvl w:val="0"/>
                <w:numId w:val="118"/>
              </w:numPr>
              <w:spacing w:after="0" w:line="240" w:lineRule="auto"/>
              <w:jc w:val="both"/>
              <w:rPr>
                <w:rFonts w:ascii="Times New Roman" w:hAnsi="Times New Roman"/>
                <w:szCs w:val="22"/>
                <w:lang w:val="en-GB"/>
              </w:rPr>
            </w:pPr>
            <w:proofErr w:type="spellStart"/>
            <w:r w:rsidRPr="00E876DA">
              <w:rPr>
                <w:rFonts w:ascii="Times New Roman" w:hAnsi="Times New Roman"/>
                <w:szCs w:val="22"/>
                <w:lang w:val="en-GB"/>
              </w:rPr>
              <w:t>Semblat</w:t>
            </w:r>
            <w:proofErr w:type="spellEnd"/>
            <w:r w:rsidRPr="00E876DA">
              <w:rPr>
                <w:rFonts w:ascii="Times New Roman" w:hAnsi="Times New Roman"/>
                <w:szCs w:val="22"/>
                <w:lang w:val="en-GB"/>
              </w:rPr>
              <w:t xml:space="preserve">, J. F. and Pecker, a. (2009), “Waves and Vibrations in Soils: Earthquakes, Traffic, Shocks, </w:t>
            </w:r>
            <w:proofErr w:type="spellStart"/>
            <w:r w:rsidRPr="00E876DA">
              <w:rPr>
                <w:rFonts w:ascii="Times New Roman" w:hAnsi="Times New Roman"/>
                <w:szCs w:val="22"/>
                <w:lang w:val="en-GB"/>
              </w:rPr>
              <w:t>Cosntruction</w:t>
            </w:r>
            <w:proofErr w:type="spellEnd"/>
            <w:r w:rsidRPr="00E876DA">
              <w:rPr>
                <w:rFonts w:ascii="Times New Roman" w:hAnsi="Times New Roman"/>
                <w:szCs w:val="22"/>
                <w:lang w:val="en-GB"/>
              </w:rPr>
              <w:t xml:space="preserve"> Works” IUSS Press, 2009</w:t>
            </w:r>
          </w:p>
          <w:p w14:paraId="33AEB272" w14:textId="77777777" w:rsidR="00D24C11" w:rsidRPr="00E876DA" w:rsidRDefault="00D24C11" w:rsidP="00972484">
            <w:pPr>
              <w:pStyle w:val="ListParagraph"/>
              <w:numPr>
                <w:ilvl w:val="0"/>
                <w:numId w:val="118"/>
              </w:numPr>
              <w:spacing w:after="0" w:line="240" w:lineRule="auto"/>
              <w:jc w:val="both"/>
              <w:rPr>
                <w:rFonts w:ascii="Times New Roman" w:hAnsi="Times New Roman"/>
                <w:szCs w:val="22"/>
              </w:rPr>
            </w:pPr>
            <w:proofErr w:type="spellStart"/>
            <w:r w:rsidRPr="00E876DA">
              <w:rPr>
                <w:rFonts w:ascii="Times New Roman" w:hAnsi="Times New Roman"/>
                <w:szCs w:val="22"/>
                <w:lang w:val="en-GB"/>
              </w:rPr>
              <w:t>Verruit</w:t>
            </w:r>
            <w:proofErr w:type="spellEnd"/>
            <w:r w:rsidRPr="00E876DA">
              <w:rPr>
                <w:rFonts w:ascii="Times New Roman" w:hAnsi="Times New Roman"/>
                <w:szCs w:val="22"/>
                <w:lang w:val="en-GB"/>
              </w:rPr>
              <w:t xml:space="preserve">, A. (2010), “An Introduction to Soil Dynamics”. </w:t>
            </w:r>
            <w:proofErr w:type="spellStart"/>
            <w:r w:rsidRPr="00E876DA">
              <w:rPr>
                <w:rFonts w:ascii="Times New Roman" w:hAnsi="Times New Roman"/>
                <w:szCs w:val="22"/>
              </w:rPr>
              <w:t>Springer</w:t>
            </w:r>
            <w:proofErr w:type="spellEnd"/>
            <w:r w:rsidRPr="00E876DA">
              <w:rPr>
                <w:rFonts w:ascii="Times New Roman" w:hAnsi="Times New Roman"/>
                <w:szCs w:val="22"/>
              </w:rPr>
              <w:t>, 2010</w:t>
            </w:r>
          </w:p>
          <w:p w14:paraId="50008E03" w14:textId="77777777" w:rsidR="00D24C11" w:rsidRPr="00E876DA" w:rsidRDefault="00D24C11" w:rsidP="00972484">
            <w:pPr>
              <w:pStyle w:val="ListParagraph"/>
              <w:numPr>
                <w:ilvl w:val="0"/>
                <w:numId w:val="118"/>
              </w:numPr>
              <w:spacing w:after="0" w:line="240" w:lineRule="auto"/>
              <w:jc w:val="both"/>
              <w:rPr>
                <w:rFonts w:ascii="Times New Roman" w:hAnsi="Times New Roman"/>
                <w:szCs w:val="22"/>
                <w:lang w:val="en-GB"/>
              </w:rPr>
            </w:pPr>
            <w:proofErr w:type="spellStart"/>
            <w:r w:rsidRPr="00E876DA">
              <w:rPr>
                <w:rFonts w:ascii="Times New Roman" w:hAnsi="Times New Roman"/>
                <w:szCs w:val="22"/>
                <w:lang w:val="en-GB"/>
              </w:rPr>
              <w:t>Santamarina</w:t>
            </w:r>
            <w:proofErr w:type="spellEnd"/>
            <w:r w:rsidRPr="00E876DA">
              <w:rPr>
                <w:rFonts w:ascii="Times New Roman" w:hAnsi="Times New Roman"/>
                <w:szCs w:val="22"/>
                <w:lang w:val="en-GB"/>
              </w:rPr>
              <w:t>, J.C. (2001), “Soil and Waves”, John Wiley &amp; Sons, England, 2001</w:t>
            </w:r>
          </w:p>
          <w:p w14:paraId="4054F7AF" w14:textId="77777777" w:rsidR="00D24C11" w:rsidRPr="00E876DA" w:rsidRDefault="00D24C11" w:rsidP="00972484">
            <w:pPr>
              <w:numPr>
                <w:ilvl w:val="0"/>
                <w:numId w:val="118"/>
              </w:numPr>
              <w:spacing w:after="200" w:line="276" w:lineRule="auto"/>
              <w:contextualSpacing/>
              <w:jc w:val="both"/>
              <w:rPr>
                <w:lang w:val="en-GB"/>
              </w:rPr>
            </w:pPr>
            <w:r w:rsidRPr="00E876DA">
              <w:rPr>
                <w:rFonts w:eastAsia="Times New Roman"/>
                <w:sz w:val="22"/>
                <w:szCs w:val="22"/>
                <w:lang w:val="en-GB"/>
              </w:rPr>
              <w:t xml:space="preserve">Wolf, J.P. and </w:t>
            </w:r>
            <w:proofErr w:type="spellStart"/>
            <w:r w:rsidRPr="00E876DA">
              <w:rPr>
                <w:rFonts w:eastAsia="Times New Roman"/>
                <w:sz w:val="22"/>
                <w:szCs w:val="22"/>
                <w:lang w:val="en-GB"/>
              </w:rPr>
              <w:t>Deeks</w:t>
            </w:r>
            <w:proofErr w:type="spellEnd"/>
            <w:r w:rsidRPr="00E876DA">
              <w:rPr>
                <w:rFonts w:eastAsia="Times New Roman"/>
                <w:sz w:val="22"/>
                <w:szCs w:val="22"/>
                <w:lang w:val="en-GB"/>
              </w:rPr>
              <w:t xml:space="preserve">, A.J. (2004), “Foundation Vibration Analysis: A Strength – of- Materials Approach”, </w:t>
            </w:r>
            <w:proofErr w:type="spellStart"/>
            <w:r w:rsidRPr="00E876DA">
              <w:rPr>
                <w:rFonts w:eastAsia="Times New Roman"/>
                <w:sz w:val="22"/>
                <w:szCs w:val="22"/>
                <w:lang w:val="en-GB"/>
              </w:rPr>
              <w:t>Elsevior</w:t>
            </w:r>
            <w:proofErr w:type="spellEnd"/>
            <w:r w:rsidRPr="00E876DA">
              <w:rPr>
                <w:rFonts w:eastAsia="Times New Roman"/>
                <w:sz w:val="22"/>
                <w:szCs w:val="22"/>
                <w:lang w:val="en-GB"/>
              </w:rPr>
              <w:t>, 2004</w:t>
            </w:r>
          </w:p>
          <w:p w14:paraId="16AED250" w14:textId="77777777" w:rsidR="00D24C11" w:rsidRPr="00E876DA" w:rsidRDefault="00D24C11" w:rsidP="00E003CC">
            <w:pPr>
              <w:ind w:left="284" w:hanging="284"/>
              <w:jc w:val="both"/>
              <w:rPr>
                <w:b/>
                <w:lang w:val="en-GB"/>
              </w:rPr>
            </w:pPr>
          </w:p>
        </w:tc>
      </w:tr>
    </w:tbl>
    <w:p w14:paraId="2CDC626B" w14:textId="77777777" w:rsidR="00D24C11" w:rsidRPr="00E876DA" w:rsidRDefault="00D24C11" w:rsidP="00817B58">
      <w:pPr>
        <w:rPr>
          <w:lang w:val="en-GB"/>
        </w:rPr>
      </w:pPr>
    </w:p>
    <w:p w14:paraId="1DB85E37" w14:textId="77777777" w:rsidR="00D24C11" w:rsidRPr="00E876DA" w:rsidRDefault="00D24C11" w:rsidP="00244D85">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4503386D" w14:textId="77777777" w:rsidR="00D24C11" w:rsidRPr="00E876DA" w:rsidRDefault="00D24C11" w:rsidP="00171866">
      <w:pPr>
        <w:rPr>
          <w:b/>
          <w:u w:val="single"/>
          <w:lang w:val="en-US"/>
        </w:rPr>
      </w:pPr>
      <w:r w:rsidRPr="00E876DA">
        <w:rPr>
          <w:b/>
          <w:lang w:val="en-GB"/>
        </w:rPr>
        <w:lastRenderedPageBreak/>
        <w:t>3</w:t>
      </w:r>
      <w:r w:rsidRPr="00E876DA">
        <w:rPr>
          <w:b/>
          <w:vertAlign w:val="superscript"/>
          <w:lang w:val="en-GB"/>
        </w:rPr>
        <w:t>rd</w:t>
      </w:r>
      <w:r w:rsidRPr="00E876DA">
        <w:rPr>
          <w:b/>
          <w:lang w:val="en-GB"/>
        </w:rPr>
        <w:t xml:space="preserve"> Track: “Hydraulic Engineering – </w:t>
      </w:r>
      <w:r w:rsidRPr="00E876DA">
        <w:rPr>
          <w:rStyle w:val="shorttext"/>
          <w:b/>
          <w:lang w:val="en-GB"/>
        </w:rPr>
        <w:t>Environmental Engineering”</w:t>
      </w:r>
    </w:p>
    <w:p w14:paraId="27987C46" w14:textId="77777777" w:rsidR="00D24C11" w:rsidRPr="00E876DA" w:rsidRDefault="00D24C11" w:rsidP="00171866">
      <w:pPr>
        <w:rPr>
          <w:b/>
          <w:u w:val="single"/>
          <w:lang w:val="en-US"/>
        </w:rPr>
      </w:pPr>
    </w:p>
    <w:p w14:paraId="1FE458A2" w14:textId="77777777" w:rsidR="00D24C11" w:rsidRPr="00E876DA" w:rsidRDefault="00D24C11" w:rsidP="00F1471E">
      <w:pPr>
        <w:spacing w:before="120" w:line="276" w:lineRule="auto"/>
        <w:ind w:firstLine="357"/>
        <w:jc w:val="center"/>
        <w:rPr>
          <w:lang w:val="en-GB"/>
        </w:rPr>
      </w:pPr>
      <w:r w:rsidRPr="00E876DA">
        <w:rPr>
          <w:b/>
          <w:lang w:val="en-GB"/>
        </w:rPr>
        <w:t>COURSE OUTLINE</w:t>
      </w:r>
    </w:p>
    <w:p w14:paraId="1628F21B" w14:textId="77777777" w:rsidR="00D24C11" w:rsidRPr="00E876DA" w:rsidRDefault="00D24C11" w:rsidP="00972484">
      <w:pPr>
        <w:widowControl w:val="0"/>
        <w:numPr>
          <w:ilvl w:val="0"/>
          <w:numId w:val="14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63A2A6A1" w14:textId="77777777" w:rsidTr="00806208">
        <w:tc>
          <w:tcPr>
            <w:tcW w:w="3205" w:type="dxa"/>
            <w:shd w:val="clear" w:color="auto" w:fill="D0CECE"/>
          </w:tcPr>
          <w:p w14:paraId="3BDCB29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SCHOOL</w:t>
            </w:r>
          </w:p>
        </w:tc>
        <w:tc>
          <w:tcPr>
            <w:tcW w:w="5231" w:type="dxa"/>
            <w:gridSpan w:val="5"/>
          </w:tcPr>
          <w:p w14:paraId="1CBB9728" w14:textId="77777777" w:rsidR="00D24C11" w:rsidRPr="00E876DA" w:rsidRDefault="00D24C11" w:rsidP="00806208">
            <w:pPr>
              <w:rPr>
                <w:rFonts w:eastAsia="Times New Roman"/>
                <w:lang w:eastAsia="en-US"/>
              </w:rPr>
            </w:pPr>
            <w:r w:rsidRPr="00E876DA">
              <w:rPr>
                <w:rFonts w:eastAsia="MS Mincho"/>
                <w:sz w:val="22"/>
                <w:szCs w:val="22"/>
                <w:lang w:val="en-GB" w:eastAsia="ja-JP"/>
              </w:rPr>
              <w:t>ENGINEERING</w:t>
            </w:r>
          </w:p>
        </w:tc>
      </w:tr>
      <w:tr w:rsidR="00D24C11" w:rsidRPr="00E876DA" w14:paraId="7F1CB20F" w14:textId="77777777" w:rsidTr="00806208">
        <w:tc>
          <w:tcPr>
            <w:tcW w:w="3205" w:type="dxa"/>
            <w:shd w:val="clear" w:color="auto" w:fill="D0CECE"/>
          </w:tcPr>
          <w:p w14:paraId="71DF6B2B"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ACADEMIC UNIT</w:t>
            </w:r>
          </w:p>
        </w:tc>
        <w:tc>
          <w:tcPr>
            <w:tcW w:w="5231" w:type="dxa"/>
            <w:gridSpan w:val="5"/>
          </w:tcPr>
          <w:p w14:paraId="231F340E" w14:textId="77777777" w:rsidR="00D24C11" w:rsidRPr="00E876DA" w:rsidRDefault="00D24C11" w:rsidP="00806208">
            <w:pPr>
              <w:rPr>
                <w:rFonts w:eastAsia="Times New Roman"/>
                <w:lang w:val="en-GB" w:eastAsia="en-US"/>
              </w:rPr>
            </w:pPr>
            <w:r w:rsidRPr="00E876DA">
              <w:rPr>
                <w:sz w:val="22"/>
                <w:szCs w:val="22"/>
                <w:lang w:val="en-GB"/>
              </w:rPr>
              <w:t xml:space="preserve">CIVIL ENGINEERING </w:t>
            </w:r>
          </w:p>
        </w:tc>
      </w:tr>
      <w:tr w:rsidR="00D24C11" w:rsidRPr="00E876DA" w14:paraId="44593236" w14:textId="77777777" w:rsidTr="00806208">
        <w:tc>
          <w:tcPr>
            <w:tcW w:w="3205" w:type="dxa"/>
            <w:shd w:val="clear" w:color="auto" w:fill="D0CECE"/>
          </w:tcPr>
          <w:p w14:paraId="0AE7D367"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LEVEL OF STUDIES</w:t>
            </w:r>
          </w:p>
        </w:tc>
        <w:tc>
          <w:tcPr>
            <w:tcW w:w="5231" w:type="dxa"/>
            <w:gridSpan w:val="5"/>
          </w:tcPr>
          <w:p w14:paraId="7AA5C3E5" w14:textId="77777777" w:rsidR="00D24C11" w:rsidRPr="00E876DA" w:rsidRDefault="00D24C11" w:rsidP="00806208">
            <w:pPr>
              <w:rPr>
                <w:rFonts w:eastAsia="Times New Roman"/>
                <w:lang w:val="en-GB" w:eastAsia="en-US"/>
              </w:rPr>
            </w:pPr>
            <w:r w:rsidRPr="00E876DA">
              <w:rPr>
                <w:sz w:val="22"/>
                <w:szCs w:val="22"/>
                <w:lang w:val="en-GB"/>
              </w:rPr>
              <w:t>UNDERGRADUATE</w:t>
            </w:r>
          </w:p>
        </w:tc>
      </w:tr>
      <w:tr w:rsidR="00D24C11" w:rsidRPr="00E876DA" w14:paraId="50CC71FD" w14:textId="77777777" w:rsidTr="00806208">
        <w:tc>
          <w:tcPr>
            <w:tcW w:w="3205" w:type="dxa"/>
            <w:shd w:val="clear" w:color="auto" w:fill="D0CECE"/>
          </w:tcPr>
          <w:p w14:paraId="2CE80B9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COURSE CODE</w:t>
            </w:r>
          </w:p>
        </w:tc>
        <w:tc>
          <w:tcPr>
            <w:tcW w:w="1135" w:type="dxa"/>
          </w:tcPr>
          <w:p w14:paraId="5D10C497" w14:textId="77777777" w:rsidR="00D24C11" w:rsidRPr="00E876DA" w:rsidRDefault="00D24C11" w:rsidP="00806208">
            <w:pPr>
              <w:rPr>
                <w:rFonts w:eastAsia="Times New Roman"/>
                <w:lang w:val="en-GB" w:eastAsia="en-US"/>
              </w:rPr>
            </w:pPr>
            <w:r w:rsidRPr="00E876DA">
              <w:rPr>
                <w:sz w:val="22"/>
                <w:szCs w:val="22"/>
              </w:rPr>
              <w:t>CIV_9560Α</w:t>
            </w:r>
          </w:p>
        </w:tc>
        <w:tc>
          <w:tcPr>
            <w:tcW w:w="2505" w:type="dxa"/>
            <w:gridSpan w:val="2"/>
            <w:shd w:val="clear" w:color="auto" w:fill="D0CECE"/>
          </w:tcPr>
          <w:p w14:paraId="6752CBEA" w14:textId="77777777" w:rsidR="00D24C11" w:rsidRPr="00E876DA" w:rsidRDefault="00D24C11" w:rsidP="00806208">
            <w:pPr>
              <w:jc w:val="right"/>
              <w:rPr>
                <w:rFonts w:eastAsia="Times New Roman"/>
                <w:b/>
                <w:lang w:val="en-GB" w:eastAsia="en-US"/>
              </w:rPr>
            </w:pPr>
            <w:r w:rsidRPr="00E876DA">
              <w:rPr>
                <w:b/>
                <w:sz w:val="22"/>
                <w:szCs w:val="22"/>
                <w:lang w:val="en-GB"/>
              </w:rPr>
              <w:t>SEMESTER</w:t>
            </w:r>
          </w:p>
        </w:tc>
        <w:tc>
          <w:tcPr>
            <w:tcW w:w="1591" w:type="dxa"/>
            <w:gridSpan w:val="2"/>
          </w:tcPr>
          <w:p w14:paraId="6E65C1E5" w14:textId="77777777" w:rsidR="00D24C11" w:rsidRPr="00E876DA" w:rsidRDefault="00D24C11" w:rsidP="00806208">
            <w:pPr>
              <w:rPr>
                <w:rFonts w:eastAsia="Times New Roman"/>
                <w:lang w:val="en-US" w:eastAsia="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753BB4" w14:paraId="663EBF32" w14:textId="77777777" w:rsidTr="00806208">
        <w:trPr>
          <w:trHeight w:val="375"/>
        </w:trPr>
        <w:tc>
          <w:tcPr>
            <w:tcW w:w="3205" w:type="dxa"/>
            <w:shd w:val="clear" w:color="auto" w:fill="D0CECE"/>
            <w:vAlign w:val="center"/>
          </w:tcPr>
          <w:p w14:paraId="4E3DE43B"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COURSE TITLE</w:t>
            </w:r>
          </w:p>
        </w:tc>
        <w:tc>
          <w:tcPr>
            <w:tcW w:w="5231" w:type="dxa"/>
            <w:gridSpan w:val="5"/>
            <w:vAlign w:val="center"/>
          </w:tcPr>
          <w:p w14:paraId="376985CC" w14:textId="77777777" w:rsidR="00D24C11" w:rsidRPr="00E876DA" w:rsidRDefault="00D24C11" w:rsidP="00806208">
            <w:pPr>
              <w:rPr>
                <w:rFonts w:eastAsia="Times New Roman"/>
                <w:lang w:val="en-GB" w:eastAsia="en-US"/>
              </w:rPr>
            </w:pPr>
            <w:r w:rsidRPr="00E876DA">
              <w:rPr>
                <w:sz w:val="22"/>
                <w:szCs w:val="22"/>
                <w:lang w:val="en-GB"/>
              </w:rPr>
              <w:t>ENVIRONMENTAL IMPACT ASSESSMENT STUDIES OF TECHNICAL WORKS</w:t>
            </w:r>
          </w:p>
        </w:tc>
      </w:tr>
      <w:tr w:rsidR="00D24C11" w:rsidRPr="00E876DA" w14:paraId="7E4B9327" w14:textId="77777777" w:rsidTr="00806208">
        <w:trPr>
          <w:trHeight w:val="196"/>
        </w:trPr>
        <w:tc>
          <w:tcPr>
            <w:tcW w:w="5637" w:type="dxa"/>
            <w:gridSpan w:val="3"/>
            <w:shd w:val="clear" w:color="auto" w:fill="D0CECE"/>
            <w:vAlign w:val="center"/>
          </w:tcPr>
          <w:p w14:paraId="1039C413" w14:textId="77777777" w:rsidR="00D24C11" w:rsidRPr="00E876DA" w:rsidRDefault="00D24C11" w:rsidP="00806208">
            <w:pPr>
              <w:jc w:val="center"/>
              <w:rPr>
                <w:rFonts w:eastAsia="Times New Roman"/>
                <w:b/>
                <w:sz w:val="20"/>
                <w:szCs w:val="20"/>
                <w:lang w:val="en-GB" w:eastAsia="en-US"/>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1323B764" w14:textId="77777777" w:rsidR="00D24C11" w:rsidRPr="00E876DA" w:rsidRDefault="00D24C11" w:rsidP="00806208">
            <w:pPr>
              <w:jc w:val="center"/>
              <w:rPr>
                <w:rFonts w:eastAsia="Times New Roman"/>
                <w:b/>
                <w:sz w:val="20"/>
                <w:szCs w:val="20"/>
                <w:lang w:val="en-GB" w:eastAsia="en-US"/>
              </w:rPr>
            </w:pPr>
            <w:r w:rsidRPr="00E876DA">
              <w:rPr>
                <w:b/>
                <w:sz w:val="20"/>
                <w:szCs w:val="20"/>
                <w:lang w:val="en-GB"/>
              </w:rPr>
              <w:t>WEEKLY TEACHING HOURS</w:t>
            </w:r>
          </w:p>
        </w:tc>
        <w:tc>
          <w:tcPr>
            <w:tcW w:w="1240" w:type="dxa"/>
            <w:shd w:val="clear" w:color="auto" w:fill="D0CECE"/>
            <w:vAlign w:val="center"/>
          </w:tcPr>
          <w:p w14:paraId="5C3F2A6E" w14:textId="77777777" w:rsidR="00D24C11" w:rsidRPr="00E876DA" w:rsidRDefault="00D24C11" w:rsidP="00806208">
            <w:pPr>
              <w:jc w:val="center"/>
              <w:rPr>
                <w:rFonts w:eastAsia="Times New Roman"/>
                <w:b/>
                <w:sz w:val="20"/>
                <w:szCs w:val="20"/>
                <w:lang w:val="en-GB" w:eastAsia="en-US"/>
              </w:rPr>
            </w:pPr>
            <w:r w:rsidRPr="00E876DA">
              <w:rPr>
                <w:b/>
                <w:sz w:val="20"/>
                <w:szCs w:val="20"/>
                <w:lang w:val="en-GB"/>
              </w:rPr>
              <w:t>CREDITS</w:t>
            </w:r>
          </w:p>
        </w:tc>
      </w:tr>
      <w:tr w:rsidR="00D24C11" w:rsidRPr="00E876DA" w14:paraId="234A8F2F" w14:textId="77777777" w:rsidTr="00806208">
        <w:trPr>
          <w:trHeight w:val="194"/>
        </w:trPr>
        <w:tc>
          <w:tcPr>
            <w:tcW w:w="5637" w:type="dxa"/>
            <w:gridSpan w:val="3"/>
          </w:tcPr>
          <w:p w14:paraId="34592D2A" w14:textId="77777777" w:rsidR="00D24C11" w:rsidRPr="00E876DA" w:rsidRDefault="00D24C11" w:rsidP="00806208">
            <w:pPr>
              <w:jc w:val="right"/>
              <w:rPr>
                <w:rFonts w:eastAsia="Times New Roman"/>
                <w:lang w:val="en-GB" w:eastAsia="en-US"/>
              </w:rPr>
            </w:pPr>
            <w:r w:rsidRPr="00E876DA">
              <w:rPr>
                <w:sz w:val="22"/>
                <w:szCs w:val="22"/>
                <w:lang w:val="en-GB"/>
              </w:rPr>
              <w:t>Lectures and Tutorials</w:t>
            </w:r>
          </w:p>
        </w:tc>
        <w:tc>
          <w:tcPr>
            <w:tcW w:w="1559" w:type="dxa"/>
            <w:gridSpan w:val="2"/>
          </w:tcPr>
          <w:p w14:paraId="5C26709C" w14:textId="77777777" w:rsidR="00D24C11" w:rsidRPr="00E876DA" w:rsidRDefault="00D24C11" w:rsidP="00806208">
            <w:pPr>
              <w:jc w:val="center"/>
              <w:rPr>
                <w:rFonts w:eastAsia="Times New Roman"/>
                <w:lang w:val="en-GB" w:eastAsia="en-US"/>
              </w:rPr>
            </w:pPr>
            <w:r w:rsidRPr="00E876DA">
              <w:rPr>
                <w:sz w:val="22"/>
                <w:szCs w:val="22"/>
                <w:lang w:val="en-GB"/>
              </w:rPr>
              <w:t>3</w:t>
            </w:r>
          </w:p>
        </w:tc>
        <w:tc>
          <w:tcPr>
            <w:tcW w:w="1240" w:type="dxa"/>
          </w:tcPr>
          <w:p w14:paraId="49BAEE08" w14:textId="77777777" w:rsidR="00D24C11" w:rsidRPr="00E876DA" w:rsidRDefault="00D24C11" w:rsidP="00806208">
            <w:pPr>
              <w:jc w:val="center"/>
              <w:rPr>
                <w:rFonts w:eastAsia="Times New Roman"/>
                <w:lang w:eastAsia="en-US"/>
              </w:rPr>
            </w:pPr>
            <w:r w:rsidRPr="00E876DA">
              <w:rPr>
                <w:sz w:val="22"/>
                <w:szCs w:val="22"/>
              </w:rPr>
              <w:t>5</w:t>
            </w:r>
          </w:p>
        </w:tc>
      </w:tr>
      <w:tr w:rsidR="00D24C11" w:rsidRPr="00E876DA" w14:paraId="56726CC1" w14:textId="77777777" w:rsidTr="00806208">
        <w:trPr>
          <w:trHeight w:val="194"/>
        </w:trPr>
        <w:tc>
          <w:tcPr>
            <w:tcW w:w="5637" w:type="dxa"/>
            <w:gridSpan w:val="3"/>
          </w:tcPr>
          <w:p w14:paraId="7E63D596" w14:textId="77777777" w:rsidR="00D24C11" w:rsidRPr="00E876DA" w:rsidRDefault="00D24C11" w:rsidP="00806208">
            <w:pPr>
              <w:rPr>
                <w:rFonts w:eastAsia="Times New Roman"/>
                <w:b/>
                <w:sz w:val="20"/>
                <w:szCs w:val="20"/>
                <w:lang w:val="en-GB" w:eastAsia="en-US"/>
              </w:rPr>
            </w:pPr>
          </w:p>
        </w:tc>
        <w:tc>
          <w:tcPr>
            <w:tcW w:w="1559" w:type="dxa"/>
            <w:gridSpan w:val="2"/>
          </w:tcPr>
          <w:p w14:paraId="5705E1B0" w14:textId="77777777" w:rsidR="00D24C11" w:rsidRPr="00E876DA" w:rsidRDefault="00D24C11" w:rsidP="00806208">
            <w:pPr>
              <w:jc w:val="right"/>
              <w:rPr>
                <w:rFonts w:eastAsia="Times New Roman"/>
                <w:sz w:val="20"/>
                <w:szCs w:val="20"/>
                <w:lang w:val="en-GB" w:eastAsia="en-US"/>
              </w:rPr>
            </w:pPr>
          </w:p>
        </w:tc>
        <w:tc>
          <w:tcPr>
            <w:tcW w:w="1240" w:type="dxa"/>
          </w:tcPr>
          <w:p w14:paraId="17B00311" w14:textId="77777777" w:rsidR="00D24C11" w:rsidRPr="00E876DA" w:rsidRDefault="00D24C11" w:rsidP="00806208">
            <w:pPr>
              <w:rPr>
                <w:rFonts w:eastAsia="Times New Roman"/>
                <w:sz w:val="20"/>
                <w:szCs w:val="20"/>
                <w:lang w:val="en-GB" w:eastAsia="en-US"/>
              </w:rPr>
            </w:pPr>
          </w:p>
        </w:tc>
      </w:tr>
      <w:tr w:rsidR="00D24C11" w:rsidRPr="00753BB4" w14:paraId="28426BE5" w14:textId="77777777" w:rsidTr="00806208">
        <w:trPr>
          <w:trHeight w:val="194"/>
        </w:trPr>
        <w:tc>
          <w:tcPr>
            <w:tcW w:w="5637" w:type="dxa"/>
            <w:gridSpan w:val="3"/>
            <w:shd w:val="clear" w:color="auto" w:fill="D0CECE"/>
          </w:tcPr>
          <w:p w14:paraId="7EC3102F" w14:textId="77777777" w:rsidR="00D24C11" w:rsidRPr="00E876DA" w:rsidRDefault="00D24C11" w:rsidP="00806208">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559" w:type="dxa"/>
            <w:gridSpan w:val="2"/>
          </w:tcPr>
          <w:p w14:paraId="1C50E6BE" w14:textId="77777777" w:rsidR="00D24C11" w:rsidRPr="00E876DA" w:rsidRDefault="00D24C11" w:rsidP="00806208">
            <w:pPr>
              <w:jc w:val="right"/>
              <w:rPr>
                <w:rFonts w:eastAsia="Times New Roman"/>
                <w:sz w:val="20"/>
                <w:szCs w:val="20"/>
                <w:lang w:val="en-GB" w:eastAsia="en-US"/>
              </w:rPr>
            </w:pPr>
          </w:p>
        </w:tc>
        <w:tc>
          <w:tcPr>
            <w:tcW w:w="1240" w:type="dxa"/>
          </w:tcPr>
          <w:p w14:paraId="66B0D0AD" w14:textId="77777777" w:rsidR="00D24C11" w:rsidRPr="00E876DA" w:rsidRDefault="00D24C11" w:rsidP="00806208">
            <w:pPr>
              <w:rPr>
                <w:rFonts w:eastAsia="Times New Roman"/>
                <w:sz w:val="20"/>
                <w:szCs w:val="20"/>
                <w:lang w:val="en-GB" w:eastAsia="en-US"/>
              </w:rPr>
            </w:pPr>
          </w:p>
        </w:tc>
      </w:tr>
      <w:tr w:rsidR="00D24C11" w:rsidRPr="00E876DA" w14:paraId="312BF9E3" w14:textId="77777777" w:rsidTr="00806208">
        <w:trPr>
          <w:trHeight w:val="599"/>
        </w:trPr>
        <w:tc>
          <w:tcPr>
            <w:tcW w:w="3205" w:type="dxa"/>
            <w:shd w:val="clear" w:color="auto" w:fill="D0CECE"/>
          </w:tcPr>
          <w:p w14:paraId="1731EB03" w14:textId="77777777" w:rsidR="00D24C11" w:rsidRPr="00E876DA" w:rsidRDefault="00D24C11" w:rsidP="00806208">
            <w:pPr>
              <w:jc w:val="right"/>
              <w:rPr>
                <w:rFonts w:eastAsia="Times New Roman"/>
                <w:i/>
                <w:sz w:val="16"/>
                <w:szCs w:val="16"/>
                <w:lang w:val="en-GB" w:eastAsia="en-US"/>
              </w:rPr>
            </w:pPr>
            <w:r w:rsidRPr="00E876DA">
              <w:rPr>
                <w:b/>
                <w:sz w:val="20"/>
                <w:szCs w:val="20"/>
                <w:lang w:val="en-GB"/>
              </w:rPr>
              <w:t>COURSE TYPE</w:t>
            </w:r>
            <w:r w:rsidRPr="00E876DA">
              <w:rPr>
                <w:i/>
                <w:sz w:val="16"/>
                <w:szCs w:val="16"/>
                <w:lang w:val="en-GB"/>
              </w:rPr>
              <w:t xml:space="preserve"> </w:t>
            </w:r>
          </w:p>
          <w:p w14:paraId="71119C1E" w14:textId="77777777" w:rsidR="00D24C11" w:rsidRPr="00E876DA" w:rsidRDefault="00D24C11" w:rsidP="00806208">
            <w:pPr>
              <w:jc w:val="right"/>
              <w:rPr>
                <w:rFonts w:eastAsia="Times New Roman"/>
                <w:b/>
                <w:sz w:val="20"/>
                <w:szCs w:val="20"/>
                <w:lang w:val="en-GB" w:eastAsia="en-US"/>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4B9F166C" w14:textId="77777777" w:rsidR="00D24C11" w:rsidRPr="00E876DA" w:rsidRDefault="00D24C11" w:rsidP="00806208">
            <w:pPr>
              <w:rPr>
                <w:rFonts w:eastAsia="Times New Roman"/>
                <w:lang w:val="en-GB" w:eastAsia="en-US"/>
              </w:rPr>
            </w:pPr>
            <w:r w:rsidRPr="00E876DA">
              <w:rPr>
                <w:sz w:val="22"/>
                <w:szCs w:val="22"/>
                <w:lang w:val="en-GB"/>
              </w:rPr>
              <w:t>Specialised general knowledge</w:t>
            </w:r>
          </w:p>
        </w:tc>
      </w:tr>
      <w:tr w:rsidR="00D24C11" w:rsidRPr="00753BB4" w14:paraId="216D8924" w14:textId="77777777" w:rsidTr="00806208">
        <w:tc>
          <w:tcPr>
            <w:tcW w:w="3205" w:type="dxa"/>
            <w:shd w:val="clear" w:color="auto" w:fill="D0CECE"/>
          </w:tcPr>
          <w:p w14:paraId="7F1E4C55"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PREREQUISITE COURSES:</w:t>
            </w:r>
          </w:p>
          <w:p w14:paraId="48635509" w14:textId="77777777" w:rsidR="00D24C11" w:rsidRPr="00E876DA" w:rsidRDefault="00D24C11" w:rsidP="00806208">
            <w:pPr>
              <w:jc w:val="right"/>
              <w:rPr>
                <w:rFonts w:eastAsia="Times New Roman"/>
                <w:b/>
                <w:sz w:val="20"/>
                <w:szCs w:val="20"/>
                <w:lang w:val="en-GB" w:eastAsia="en-US"/>
              </w:rPr>
            </w:pPr>
          </w:p>
        </w:tc>
        <w:tc>
          <w:tcPr>
            <w:tcW w:w="5231" w:type="dxa"/>
            <w:gridSpan w:val="5"/>
          </w:tcPr>
          <w:p w14:paraId="25C2135C" w14:textId="77777777" w:rsidR="00D24C11" w:rsidRPr="00E876DA" w:rsidRDefault="00D24C11" w:rsidP="00806208">
            <w:pPr>
              <w:rPr>
                <w:rFonts w:eastAsia="Times New Roman"/>
                <w:lang w:val="en-GB" w:eastAsia="en-US"/>
              </w:rPr>
            </w:pPr>
            <w:r w:rsidRPr="00E876DA">
              <w:rPr>
                <w:sz w:val="22"/>
                <w:szCs w:val="22"/>
                <w:lang w:val="en-GB"/>
              </w:rPr>
              <w:t>There are no prerequisite courses. The students must have basic knowledge of Chemistry.</w:t>
            </w:r>
          </w:p>
        </w:tc>
      </w:tr>
      <w:tr w:rsidR="00D24C11" w:rsidRPr="00E876DA" w14:paraId="791593DE" w14:textId="77777777" w:rsidTr="00806208">
        <w:tc>
          <w:tcPr>
            <w:tcW w:w="3205" w:type="dxa"/>
            <w:shd w:val="clear" w:color="auto" w:fill="D0CECE"/>
          </w:tcPr>
          <w:p w14:paraId="0232DFF5"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LANGUAGE OF INSTRUCTION and EXAMINATIONS:</w:t>
            </w:r>
          </w:p>
        </w:tc>
        <w:tc>
          <w:tcPr>
            <w:tcW w:w="5231" w:type="dxa"/>
            <w:gridSpan w:val="5"/>
          </w:tcPr>
          <w:p w14:paraId="74C65E1E" w14:textId="77777777" w:rsidR="00D24C11" w:rsidRPr="00E876DA" w:rsidRDefault="00D24C11" w:rsidP="00806208">
            <w:pPr>
              <w:rPr>
                <w:rFonts w:eastAsia="Times New Roman"/>
                <w:lang w:val="en-GB" w:eastAsia="en-US"/>
              </w:rPr>
            </w:pPr>
            <w:r w:rsidRPr="00E876DA">
              <w:rPr>
                <w:sz w:val="22"/>
                <w:szCs w:val="22"/>
                <w:lang w:val="en-GB"/>
              </w:rPr>
              <w:t>Greek</w:t>
            </w:r>
          </w:p>
        </w:tc>
      </w:tr>
      <w:tr w:rsidR="00D24C11" w:rsidRPr="00E876DA" w14:paraId="30E792C7" w14:textId="77777777" w:rsidTr="00806208">
        <w:tc>
          <w:tcPr>
            <w:tcW w:w="3205" w:type="dxa"/>
            <w:shd w:val="clear" w:color="auto" w:fill="D0CECE"/>
          </w:tcPr>
          <w:p w14:paraId="4BD69CDD"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IS THE COURSE OFFERED TO ERASMUS STUDENTS</w:t>
            </w:r>
          </w:p>
        </w:tc>
        <w:tc>
          <w:tcPr>
            <w:tcW w:w="5231" w:type="dxa"/>
            <w:gridSpan w:val="5"/>
          </w:tcPr>
          <w:p w14:paraId="034CB5D0" w14:textId="77777777" w:rsidR="00D24C11" w:rsidRPr="00E876DA" w:rsidRDefault="00D24C11" w:rsidP="00806208">
            <w:pPr>
              <w:rPr>
                <w:rFonts w:eastAsia="Times New Roman"/>
                <w:lang w:val="en-GB" w:eastAsia="en-US"/>
              </w:rPr>
            </w:pPr>
            <w:r w:rsidRPr="00E876DA">
              <w:rPr>
                <w:sz w:val="22"/>
                <w:szCs w:val="22"/>
                <w:lang w:val="en-GB"/>
              </w:rPr>
              <w:t>YES (in Greek)</w:t>
            </w:r>
          </w:p>
        </w:tc>
      </w:tr>
      <w:tr w:rsidR="00D24C11" w:rsidRPr="00753BB4" w14:paraId="5BA83034" w14:textId="77777777" w:rsidTr="00806208">
        <w:tc>
          <w:tcPr>
            <w:tcW w:w="3205" w:type="dxa"/>
            <w:shd w:val="clear" w:color="auto" w:fill="D0CECE"/>
          </w:tcPr>
          <w:p w14:paraId="3EF6A83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COURSE WEBSITE (URL)</w:t>
            </w:r>
          </w:p>
        </w:tc>
        <w:tc>
          <w:tcPr>
            <w:tcW w:w="5231" w:type="dxa"/>
            <w:gridSpan w:val="5"/>
          </w:tcPr>
          <w:p w14:paraId="179F7715" w14:textId="77777777" w:rsidR="00D24C11" w:rsidRPr="00E876DA" w:rsidRDefault="00D24C11" w:rsidP="00806208">
            <w:pPr>
              <w:spacing w:after="200" w:line="276" w:lineRule="auto"/>
              <w:rPr>
                <w:rFonts w:eastAsia="Times New Roman"/>
                <w:lang w:val="en-GB" w:eastAsia="en-US"/>
              </w:rPr>
            </w:pPr>
            <w:r w:rsidRPr="00E876DA">
              <w:rPr>
                <w:rFonts w:eastAsia="Times New Roman"/>
                <w:sz w:val="22"/>
                <w:szCs w:val="22"/>
                <w:lang w:val="en-GB"/>
              </w:rPr>
              <w:t>https://eclass.upatras.gr/courses/CIV1620/</w:t>
            </w:r>
          </w:p>
        </w:tc>
      </w:tr>
    </w:tbl>
    <w:p w14:paraId="5E4E10FB" w14:textId="77777777" w:rsidR="00D24C11" w:rsidRPr="00E876DA" w:rsidRDefault="00D24C11" w:rsidP="00972484">
      <w:pPr>
        <w:widowControl w:val="0"/>
        <w:numPr>
          <w:ilvl w:val="0"/>
          <w:numId w:val="144"/>
        </w:numPr>
        <w:autoSpaceDE w:val="0"/>
        <w:autoSpaceDN w:val="0"/>
        <w:adjustRightInd w:val="0"/>
        <w:spacing w:before="120" w:after="200" w:line="276" w:lineRule="auto"/>
        <w:rPr>
          <w:rFonts w:eastAsia="Times New Roman"/>
          <w:b/>
          <w:sz w:val="22"/>
          <w:szCs w:val="22"/>
          <w:lang w:val="en-GB" w:eastAsia="en-US"/>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B35342B" w14:textId="77777777" w:rsidTr="00806208">
        <w:tc>
          <w:tcPr>
            <w:tcW w:w="8472" w:type="dxa"/>
            <w:gridSpan w:val="2"/>
            <w:tcBorders>
              <w:bottom w:val="nil"/>
            </w:tcBorders>
            <w:shd w:val="clear" w:color="auto" w:fill="D0CECE"/>
          </w:tcPr>
          <w:p w14:paraId="73EE6212" w14:textId="77777777" w:rsidR="00D24C11" w:rsidRPr="00E876DA" w:rsidRDefault="00D24C11" w:rsidP="00806208">
            <w:pPr>
              <w:rPr>
                <w:rFonts w:eastAsia="Times New Roman"/>
                <w:i/>
                <w:sz w:val="16"/>
                <w:szCs w:val="16"/>
                <w:lang w:val="en-GB" w:eastAsia="en-US"/>
              </w:rPr>
            </w:pPr>
            <w:r w:rsidRPr="00E876DA">
              <w:rPr>
                <w:b/>
                <w:sz w:val="20"/>
                <w:szCs w:val="20"/>
                <w:lang w:val="en-GB"/>
              </w:rPr>
              <w:t>Learning outcomes</w:t>
            </w:r>
          </w:p>
        </w:tc>
      </w:tr>
      <w:tr w:rsidR="00D24C11" w:rsidRPr="00753BB4" w14:paraId="7EE7F70B" w14:textId="77777777" w:rsidTr="00806208">
        <w:tc>
          <w:tcPr>
            <w:tcW w:w="8472" w:type="dxa"/>
            <w:gridSpan w:val="2"/>
            <w:tcBorders>
              <w:top w:val="nil"/>
            </w:tcBorders>
            <w:shd w:val="clear" w:color="auto" w:fill="D0CECE"/>
          </w:tcPr>
          <w:p w14:paraId="631F1130" w14:textId="77777777" w:rsidR="00D24C11" w:rsidRPr="00E876DA" w:rsidRDefault="00D24C11" w:rsidP="00806208">
            <w:pPr>
              <w:widowControl w:val="0"/>
              <w:autoSpaceDE w:val="0"/>
              <w:autoSpaceDN w:val="0"/>
              <w:adjustRightInd w:val="0"/>
              <w:spacing w:after="60"/>
              <w:rPr>
                <w:rFonts w:eastAsia="Times New Roman"/>
                <w:i/>
                <w:sz w:val="16"/>
                <w:szCs w:val="16"/>
                <w:lang w:val="en-GB" w:eastAsia="en-US"/>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9E347CA"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5F45D2B1" w14:textId="77777777" w:rsidR="00D24C11" w:rsidRPr="00E876DA" w:rsidRDefault="00D24C11" w:rsidP="00912EA3">
            <w:pPr>
              <w:pStyle w:val="msonormalcxspmiddle"/>
              <w:widowControl w:val="0"/>
              <w:numPr>
                <w:ilvl w:val="0"/>
                <w:numId w:val="53"/>
              </w:numPr>
              <w:autoSpaceDE w:val="0"/>
              <w:autoSpaceDN w:val="0"/>
              <w:adjustRightInd w:val="0"/>
              <w:spacing w:before="0" w:beforeAutospacing="0" w:after="200" w:afterAutospacing="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4B0C6FD" w14:textId="77777777" w:rsidR="00D24C11" w:rsidRPr="00E876DA" w:rsidRDefault="00D24C11" w:rsidP="00912EA3">
            <w:pPr>
              <w:pStyle w:val="msonormalcxspmiddle"/>
              <w:widowControl w:val="0"/>
              <w:numPr>
                <w:ilvl w:val="0"/>
                <w:numId w:val="53"/>
              </w:numPr>
              <w:autoSpaceDE w:val="0"/>
              <w:autoSpaceDN w:val="0"/>
              <w:adjustRightInd w:val="0"/>
              <w:spacing w:before="0" w:beforeAutospacing="0" w:after="200" w:afterAutospacing="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CCEA6F5" w14:textId="77777777" w:rsidR="00D24C11" w:rsidRPr="00E876DA" w:rsidRDefault="00D24C11" w:rsidP="00912EA3">
            <w:pPr>
              <w:pStyle w:val="msonormalcxspmiddle"/>
              <w:widowControl w:val="0"/>
              <w:numPr>
                <w:ilvl w:val="0"/>
                <w:numId w:val="53"/>
              </w:numPr>
              <w:autoSpaceDE w:val="0"/>
              <w:autoSpaceDN w:val="0"/>
              <w:adjustRightInd w:val="0"/>
              <w:spacing w:before="0" w:beforeAutospacing="0" w:after="200" w:afterAutospacing="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02DF816" w14:textId="77777777" w:rsidTr="00806208">
        <w:tc>
          <w:tcPr>
            <w:tcW w:w="8472" w:type="dxa"/>
            <w:gridSpan w:val="2"/>
          </w:tcPr>
          <w:p w14:paraId="23FD4C5F" w14:textId="77777777" w:rsidR="00D24C11" w:rsidRPr="00E876DA" w:rsidRDefault="00D24C11" w:rsidP="00806208">
            <w:pPr>
              <w:widowControl w:val="0"/>
              <w:autoSpaceDE w:val="0"/>
              <w:autoSpaceDN w:val="0"/>
              <w:adjustRightInd w:val="0"/>
              <w:rPr>
                <w:rFonts w:eastAsia="Times New Roman"/>
                <w:b/>
                <w:lang w:val="en-US" w:eastAsia="en-US"/>
              </w:rPr>
            </w:pPr>
          </w:p>
          <w:p w14:paraId="4767973A" w14:textId="77777777" w:rsidR="00D24C11" w:rsidRPr="00E876DA" w:rsidRDefault="00D24C11" w:rsidP="00806208">
            <w:pPr>
              <w:widowControl w:val="0"/>
              <w:autoSpaceDE w:val="0"/>
              <w:autoSpaceDN w:val="0"/>
              <w:adjustRightInd w:val="0"/>
              <w:spacing w:after="60"/>
              <w:rPr>
                <w:rFonts w:eastAsia="Times New Roman"/>
                <w:lang w:val="en-GB"/>
              </w:rPr>
            </w:pPr>
            <w:r w:rsidRPr="00E876DA">
              <w:rPr>
                <w:sz w:val="22"/>
                <w:szCs w:val="22"/>
                <w:lang w:val="en-GB"/>
              </w:rPr>
              <w:t>It is obligatory course of the 8</w:t>
            </w:r>
            <w:r w:rsidRPr="00E876DA">
              <w:rPr>
                <w:sz w:val="22"/>
                <w:szCs w:val="22"/>
                <w:vertAlign w:val="superscript"/>
                <w:lang w:val="en-GB"/>
              </w:rPr>
              <w:t>th</w:t>
            </w:r>
            <w:r w:rsidRPr="00E876DA">
              <w:rPr>
                <w:sz w:val="22"/>
                <w:szCs w:val="22"/>
                <w:lang w:val="en-GB"/>
              </w:rPr>
              <w:t xml:space="preserve"> semester of the 3</w:t>
            </w:r>
            <w:r w:rsidRPr="00E876DA">
              <w:rPr>
                <w:sz w:val="22"/>
                <w:szCs w:val="22"/>
                <w:vertAlign w:val="superscript"/>
                <w:lang w:val="en-GB"/>
              </w:rPr>
              <w:t>rd</w:t>
            </w:r>
            <w:r w:rsidRPr="00E876DA">
              <w:rPr>
                <w:sz w:val="22"/>
                <w:szCs w:val="22"/>
                <w:lang w:val="en-GB"/>
              </w:rPr>
              <w:t xml:space="preserve"> </w:t>
            </w:r>
            <w:r w:rsidRPr="00E876DA">
              <w:rPr>
                <w:sz w:val="22"/>
                <w:szCs w:val="22"/>
                <w:lang w:val="en-US"/>
              </w:rPr>
              <w:t>Track</w:t>
            </w:r>
            <w:r w:rsidRPr="00E876DA">
              <w:rPr>
                <w:sz w:val="22"/>
                <w:szCs w:val="22"/>
                <w:lang w:val="en-GB"/>
              </w:rPr>
              <w:t xml:space="preserve"> “Hydraulic Engineering – Environmental Engineering”, as well as an obligatory course under selection of the 3</w:t>
            </w:r>
            <w:r w:rsidRPr="00E876DA">
              <w:rPr>
                <w:sz w:val="22"/>
                <w:szCs w:val="22"/>
                <w:vertAlign w:val="superscript"/>
                <w:lang w:val="en-GB"/>
              </w:rPr>
              <w:t>rd</w:t>
            </w:r>
            <w:r w:rsidRPr="00E876DA">
              <w:rPr>
                <w:sz w:val="22"/>
                <w:szCs w:val="22"/>
                <w:lang w:val="en-GB"/>
              </w:rPr>
              <w:t xml:space="preserve"> and 4</w:t>
            </w:r>
            <w:r w:rsidRPr="00E876DA">
              <w:rPr>
                <w:sz w:val="22"/>
                <w:szCs w:val="22"/>
                <w:vertAlign w:val="superscript"/>
                <w:lang w:val="en-GB"/>
              </w:rPr>
              <w:t>th</w:t>
            </w:r>
            <w:r w:rsidRPr="00E876DA">
              <w:rPr>
                <w:sz w:val="22"/>
                <w:szCs w:val="22"/>
                <w:lang w:val="en-GB"/>
              </w:rPr>
              <w:t xml:space="preserve"> Track “Systems of Sustainable Transportation and Project Management”. </w:t>
            </w:r>
          </w:p>
          <w:p w14:paraId="6C21672E" w14:textId="77777777" w:rsidR="00D24C11" w:rsidRPr="00E876DA" w:rsidRDefault="00D24C11" w:rsidP="00806208">
            <w:pPr>
              <w:widowControl w:val="0"/>
              <w:autoSpaceDE w:val="0"/>
              <w:autoSpaceDN w:val="0"/>
              <w:adjustRightInd w:val="0"/>
              <w:spacing w:after="60"/>
              <w:rPr>
                <w:lang w:val="en-GB"/>
              </w:rPr>
            </w:pPr>
            <w:r w:rsidRPr="00E876DA">
              <w:rPr>
                <w:sz w:val="22"/>
                <w:szCs w:val="22"/>
                <w:lang w:val="en-GB"/>
              </w:rPr>
              <w:t>The subject matter of the course aims at informing students about the methods they can use to identify, assess and address the potential environmental impacts or risks coming from the civil engineering projects and activities, as well as the relevant legislation.</w:t>
            </w:r>
            <w:r w:rsidRPr="00E876DA">
              <w:rPr>
                <w:sz w:val="22"/>
                <w:szCs w:val="22"/>
                <w:lang w:val="en-GB"/>
              </w:rPr>
              <w:br/>
              <w:t>Upon successful completion of the course the student will be able to:</w:t>
            </w:r>
            <w:r w:rsidRPr="00E876DA">
              <w:rPr>
                <w:sz w:val="22"/>
                <w:szCs w:val="22"/>
                <w:lang w:val="en-GB"/>
              </w:rPr>
              <w:br/>
              <w:t xml:space="preserve">• assess possible environmental impacts on projects and activities under study </w:t>
            </w:r>
            <w:r w:rsidRPr="00E876DA">
              <w:rPr>
                <w:sz w:val="22"/>
                <w:szCs w:val="22"/>
                <w:lang w:val="en-GB"/>
              </w:rPr>
              <w:br/>
              <w:t xml:space="preserve">• classify environmental impacts and </w:t>
            </w:r>
            <w:r w:rsidRPr="00E876DA">
              <w:rPr>
                <w:sz w:val="22"/>
                <w:szCs w:val="22"/>
                <w:lang w:val="en-US"/>
              </w:rPr>
              <w:t>hazard</w:t>
            </w:r>
            <w:r w:rsidRPr="00E876DA">
              <w:rPr>
                <w:sz w:val="22"/>
                <w:szCs w:val="22"/>
                <w:lang w:val="en-GB"/>
              </w:rPr>
              <w:t xml:space="preserve"> of projects and activities</w:t>
            </w:r>
            <w:r w:rsidRPr="00E876DA">
              <w:rPr>
                <w:sz w:val="22"/>
                <w:szCs w:val="22"/>
                <w:lang w:val="en-GB"/>
              </w:rPr>
              <w:br/>
              <w:t>• Evaluate the impacts and propose appropriate measures to address environmental impacts and restore the environment</w:t>
            </w:r>
            <w:r w:rsidRPr="00E876DA">
              <w:rPr>
                <w:sz w:val="22"/>
                <w:szCs w:val="22"/>
                <w:lang w:val="en-GB"/>
              </w:rPr>
              <w:br/>
              <w:t>• Organize environmental impact assessment studies</w:t>
            </w:r>
            <w:r w:rsidRPr="00E876DA">
              <w:rPr>
                <w:sz w:val="22"/>
                <w:szCs w:val="22"/>
                <w:lang w:val="en-GB"/>
              </w:rPr>
              <w:br/>
            </w:r>
            <w:r w:rsidRPr="00E876DA">
              <w:rPr>
                <w:sz w:val="22"/>
                <w:szCs w:val="22"/>
                <w:lang w:val="en-GB"/>
              </w:rPr>
              <w:lastRenderedPageBreak/>
              <w:t>• Supervise the implementation of environmental impact studies during construction as well as of environmental and remediation measures.</w:t>
            </w:r>
            <w:r w:rsidRPr="00E876DA">
              <w:rPr>
                <w:sz w:val="22"/>
                <w:szCs w:val="22"/>
                <w:lang w:val="en-GB"/>
              </w:rPr>
              <w:br/>
              <w:t>Finally, the aim of the course is to acquire basic knowledge and skills so that the qualified engineers can use them in their professional careers, either as consultants or as contractors or responsible operators of projects and activities. In particular, at the end of this course, the student will further develop the following skills:</w:t>
            </w:r>
            <w:r w:rsidRPr="00E876DA">
              <w:rPr>
                <w:sz w:val="22"/>
                <w:szCs w:val="22"/>
                <w:lang w:val="en-GB"/>
              </w:rPr>
              <w:br/>
              <w:t>• Ability to understand the basic concepts and mechanisms related to the environmental impact assessment of projects and activities</w:t>
            </w:r>
          </w:p>
          <w:p w14:paraId="58804B1E" w14:textId="77777777" w:rsidR="00D24C11" w:rsidRPr="00E876DA" w:rsidRDefault="00D24C11" w:rsidP="00806208">
            <w:pPr>
              <w:widowControl w:val="0"/>
              <w:autoSpaceDE w:val="0"/>
              <w:autoSpaceDN w:val="0"/>
              <w:adjustRightInd w:val="0"/>
              <w:spacing w:after="60"/>
              <w:rPr>
                <w:lang w:val="en-GB"/>
              </w:rPr>
            </w:pPr>
            <w:r w:rsidRPr="00E876DA">
              <w:rPr>
                <w:sz w:val="22"/>
                <w:szCs w:val="22"/>
                <w:lang w:val="en-GB"/>
              </w:rPr>
              <w:t>• Ability to apply methodologies for assessing and evaluating environmental impacts on a variety of practical problems and studies, such as site selection of civil works (industries, ports, airports), improving traffic and transportation, road positioning, disposing of solid waste etc.</w:t>
            </w:r>
          </w:p>
          <w:p w14:paraId="4CCE9E08" w14:textId="77777777" w:rsidR="00D24C11" w:rsidRPr="00E876DA" w:rsidRDefault="00D24C11" w:rsidP="00806208">
            <w:pPr>
              <w:widowControl w:val="0"/>
              <w:autoSpaceDE w:val="0"/>
              <w:autoSpaceDN w:val="0"/>
              <w:adjustRightInd w:val="0"/>
              <w:spacing w:after="60"/>
              <w:rPr>
                <w:lang w:val="en-GB"/>
              </w:rPr>
            </w:pPr>
            <w:r w:rsidRPr="00E876DA">
              <w:rPr>
                <w:sz w:val="22"/>
                <w:szCs w:val="22"/>
                <w:lang w:val="en-GB"/>
              </w:rPr>
              <w:t>• Ability to study, lifelong learning and continuing professional development</w:t>
            </w:r>
          </w:p>
          <w:p w14:paraId="2D917478" w14:textId="77777777" w:rsidR="00D24C11" w:rsidRPr="00E876DA" w:rsidRDefault="00D24C11" w:rsidP="00806208">
            <w:pPr>
              <w:widowControl w:val="0"/>
              <w:autoSpaceDE w:val="0"/>
              <w:autoSpaceDN w:val="0"/>
              <w:adjustRightInd w:val="0"/>
              <w:spacing w:after="60"/>
              <w:rPr>
                <w:rFonts w:eastAsia="Times New Roman"/>
                <w:i/>
                <w:lang w:val="en-GB" w:eastAsia="en-US"/>
              </w:rPr>
            </w:pPr>
            <w:r w:rsidRPr="00E876DA">
              <w:rPr>
                <w:sz w:val="22"/>
                <w:szCs w:val="22"/>
                <w:lang w:val="en-GB"/>
              </w:rPr>
              <w:t>• Ability to conduct environmental impact assessment studies, as well as interdisciplinary cooperation.</w:t>
            </w:r>
          </w:p>
        </w:tc>
      </w:tr>
      <w:tr w:rsidR="00D24C11" w:rsidRPr="00E876DA" w14:paraId="2EF1E5FF" w14:textId="77777777" w:rsidTr="00806208">
        <w:tc>
          <w:tcPr>
            <w:tcW w:w="8472" w:type="dxa"/>
            <w:gridSpan w:val="2"/>
            <w:tcBorders>
              <w:bottom w:val="nil"/>
            </w:tcBorders>
            <w:shd w:val="clear" w:color="auto" w:fill="D0CECE"/>
          </w:tcPr>
          <w:p w14:paraId="3E932B53" w14:textId="77777777" w:rsidR="00D24C11" w:rsidRPr="00E876DA" w:rsidRDefault="00D24C11" w:rsidP="00806208">
            <w:pPr>
              <w:rPr>
                <w:rFonts w:eastAsia="Times New Roman"/>
                <w:b/>
                <w:sz w:val="20"/>
                <w:szCs w:val="20"/>
                <w:lang w:val="en-GB" w:eastAsia="en-US"/>
              </w:rPr>
            </w:pPr>
            <w:r w:rsidRPr="00E876DA">
              <w:rPr>
                <w:b/>
                <w:sz w:val="20"/>
                <w:szCs w:val="20"/>
                <w:lang w:val="en-GB"/>
              </w:rPr>
              <w:t xml:space="preserve">General Competences </w:t>
            </w:r>
          </w:p>
        </w:tc>
      </w:tr>
      <w:tr w:rsidR="00D24C11" w:rsidRPr="00753BB4" w14:paraId="5B4976AD" w14:textId="77777777" w:rsidTr="00806208">
        <w:tc>
          <w:tcPr>
            <w:tcW w:w="8472" w:type="dxa"/>
            <w:gridSpan w:val="2"/>
            <w:tcBorders>
              <w:top w:val="nil"/>
              <w:bottom w:val="nil"/>
            </w:tcBorders>
            <w:shd w:val="clear" w:color="auto" w:fill="D0CECE"/>
          </w:tcPr>
          <w:p w14:paraId="11112F1F" w14:textId="77777777" w:rsidR="00D24C11" w:rsidRPr="00E876DA" w:rsidRDefault="00D24C11" w:rsidP="00806208">
            <w:pPr>
              <w:widowControl w:val="0"/>
              <w:autoSpaceDE w:val="0"/>
              <w:autoSpaceDN w:val="0"/>
              <w:adjustRightInd w:val="0"/>
              <w:spacing w:after="60"/>
              <w:rPr>
                <w:rFonts w:eastAsia="Times New Roman"/>
                <w:i/>
                <w:sz w:val="16"/>
                <w:szCs w:val="16"/>
                <w:lang w:val="en-GB" w:eastAsia="en-US"/>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D5E5E78" w14:textId="77777777" w:rsidTr="00806208">
        <w:tc>
          <w:tcPr>
            <w:tcW w:w="3964" w:type="dxa"/>
            <w:tcBorders>
              <w:top w:val="nil"/>
              <w:right w:val="nil"/>
            </w:tcBorders>
            <w:shd w:val="clear" w:color="auto" w:fill="D0CECE"/>
          </w:tcPr>
          <w:p w14:paraId="2C5AB074" w14:textId="77777777" w:rsidR="00D24C11" w:rsidRPr="00E876DA" w:rsidRDefault="00D24C11" w:rsidP="00806208">
            <w:pPr>
              <w:widowControl w:val="0"/>
              <w:autoSpaceDE w:val="0"/>
              <w:autoSpaceDN w:val="0"/>
              <w:adjustRightInd w:val="0"/>
              <w:rPr>
                <w:rFonts w:eastAsia="Times New Roman"/>
                <w:i/>
                <w:sz w:val="16"/>
                <w:szCs w:val="16"/>
                <w:lang w:val="en-GB" w:eastAsia="en-US"/>
              </w:rPr>
            </w:pPr>
            <w:r w:rsidRPr="00E876DA">
              <w:rPr>
                <w:i/>
                <w:sz w:val="16"/>
                <w:szCs w:val="16"/>
                <w:lang w:val="en-GB"/>
              </w:rPr>
              <w:t xml:space="preserve">Search for, analysis and synthesis of data and information, with the use of the necessary technology </w:t>
            </w:r>
          </w:p>
          <w:p w14:paraId="2E30114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514BBE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077922E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4D3BA75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048EB44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1A5F5A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6CF0CC6" w14:textId="77777777" w:rsidR="00D24C11" w:rsidRPr="00E876DA" w:rsidRDefault="00D24C11" w:rsidP="00806208">
            <w:pPr>
              <w:widowControl w:val="0"/>
              <w:autoSpaceDE w:val="0"/>
              <w:autoSpaceDN w:val="0"/>
              <w:adjustRightInd w:val="0"/>
              <w:rPr>
                <w:rFonts w:eastAsia="Times New Roman"/>
                <w:i/>
                <w:sz w:val="16"/>
                <w:szCs w:val="16"/>
                <w:lang w:val="en-GB" w:eastAsia="en-US"/>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029C572" w14:textId="77777777" w:rsidR="00D24C11" w:rsidRPr="00E876DA" w:rsidRDefault="00D24C11" w:rsidP="00806208">
            <w:pPr>
              <w:widowControl w:val="0"/>
              <w:autoSpaceDE w:val="0"/>
              <w:autoSpaceDN w:val="0"/>
              <w:adjustRightInd w:val="0"/>
              <w:rPr>
                <w:rFonts w:eastAsia="Times New Roman"/>
                <w:i/>
                <w:sz w:val="16"/>
                <w:szCs w:val="16"/>
                <w:lang w:val="en-GB" w:eastAsia="en-US"/>
              </w:rPr>
            </w:pPr>
            <w:r w:rsidRPr="00E876DA">
              <w:rPr>
                <w:i/>
                <w:sz w:val="16"/>
                <w:szCs w:val="16"/>
                <w:lang w:val="en-GB"/>
              </w:rPr>
              <w:t xml:space="preserve">Project planning and management </w:t>
            </w:r>
          </w:p>
          <w:p w14:paraId="6D88851F"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967E6E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12111FE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600C1EC"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61C43A3"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155BBA4E" w14:textId="77777777" w:rsidR="00D24C11" w:rsidRPr="00E876DA" w:rsidRDefault="00D24C11" w:rsidP="00806208">
            <w:pPr>
              <w:rPr>
                <w:i/>
                <w:sz w:val="16"/>
                <w:szCs w:val="16"/>
                <w:lang w:val="en-GB"/>
              </w:rPr>
            </w:pPr>
            <w:r w:rsidRPr="00E876DA">
              <w:rPr>
                <w:i/>
                <w:sz w:val="16"/>
                <w:szCs w:val="16"/>
                <w:lang w:val="en-GB"/>
              </w:rPr>
              <w:t>……</w:t>
            </w:r>
          </w:p>
          <w:p w14:paraId="7B070000" w14:textId="77777777" w:rsidR="00D24C11" w:rsidRPr="00E876DA" w:rsidRDefault="00D24C11" w:rsidP="00806208">
            <w:pPr>
              <w:rPr>
                <w:i/>
                <w:sz w:val="16"/>
                <w:szCs w:val="16"/>
                <w:lang w:val="en-GB"/>
              </w:rPr>
            </w:pPr>
            <w:r w:rsidRPr="00E876DA">
              <w:rPr>
                <w:i/>
                <w:sz w:val="16"/>
                <w:szCs w:val="16"/>
                <w:lang w:val="en-GB"/>
              </w:rPr>
              <w:t>Others…</w:t>
            </w:r>
          </w:p>
          <w:p w14:paraId="5697ECA5" w14:textId="77777777" w:rsidR="00D24C11" w:rsidRPr="00E876DA" w:rsidRDefault="00D24C11" w:rsidP="00806208">
            <w:pPr>
              <w:rPr>
                <w:rFonts w:eastAsia="Times New Roman"/>
                <w:b/>
                <w:sz w:val="20"/>
                <w:szCs w:val="20"/>
                <w:lang w:val="en-GB" w:eastAsia="en-US"/>
              </w:rPr>
            </w:pPr>
            <w:r w:rsidRPr="00E876DA">
              <w:rPr>
                <w:i/>
                <w:sz w:val="16"/>
                <w:szCs w:val="16"/>
                <w:lang w:val="en-GB"/>
              </w:rPr>
              <w:t>…….</w:t>
            </w:r>
          </w:p>
        </w:tc>
      </w:tr>
      <w:tr w:rsidR="00D24C11" w:rsidRPr="00E876DA" w14:paraId="407DEAD3" w14:textId="77777777" w:rsidTr="00806208">
        <w:tc>
          <w:tcPr>
            <w:tcW w:w="8472" w:type="dxa"/>
            <w:gridSpan w:val="2"/>
          </w:tcPr>
          <w:p w14:paraId="485AE3FB" w14:textId="77777777" w:rsidR="00D24C11" w:rsidRPr="00E876DA" w:rsidRDefault="00D24C11" w:rsidP="00806208">
            <w:pPr>
              <w:rPr>
                <w:rFonts w:eastAsia="Times New Roman"/>
                <w:i/>
                <w:sz w:val="20"/>
                <w:szCs w:val="20"/>
                <w:lang w:val="en-GB" w:eastAsia="en-US"/>
              </w:rPr>
            </w:pPr>
          </w:p>
          <w:p w14:paraId="61E8EB79" w14:textId="77777777" w:rsidR="00D24C11" w:rsidRPr="00E876DA" w:rsidRDefault="00D24C11" w:rsidP="00806208">
            <w:pPr>
              <w:tabs>
                <w:tab w:val="left" w:pos="251"/>
              </w:tabs>
              <w:ind w:left="284" w:hanging="284"/>
              <w:rPr>
                <w:lang w:val="en-US"/>
              </w:rPr>
            </w:pPr>
            <w:r w:rsidRPr="00E876DA">
              <w:rPr>
                <w:i/>
                <w:sz w:val="22"/>
                <w:szCs w:val="22"/>
                <w:lang w:val="en-GB"/>
              </w:rPr>
              <w:t>•</w:t>
            </w:r>
            <w:r w:rsidRPr="00E876DA">
              <w:rPr>
                <w:i/>
                <w:sz w:val="22"/>
                <w:szCs w:val="22"/>
                <w:lang w:val="en-GB"/>
              </w:rPr>
              <w:tab/>
            </w:r>
            <w:r w:rsidRPr="00E876DA">
              <w:rPr>
                <w:sz w:val="22"/>
                <w:szCs w:val="22"/>
                <w:lang w:val="en-GB"/>
              </w:rPr>
              <w:t>Search, analysis and synthesis of data and information with the use of the necessary technology</w:t>
            </w:r>
          </w:p>
          <w:p w14:paraId="3F9E7240" w14:textId="77777777" w:rsidR="00D24C11" w:rsidRPr="00E876DA" w:rsidRDefault="00D24C11" w:rsidP="00806208">
            <w:pPr>
              <w:widowControl w:val="0"/>
              <w:tabs>
                <w:tab w:val="left" w:pos="288"/>
              </w:tabs>
              <w:autoSpaceDE w:val="0"/>
              <w:autoSpaceDN w:val="0"/>
              <w:adjustRightInd w:val="0"/>
              <w:rPr>
                <w:rFonts w:eastAsia="Times New Roman"/>
              </w:rPr>
            </w:pPr>
            <w:r w:rsidRPr="00E876DA">
              <w:rPr>
                <w:i/>
                <w:sz w:val="22"/>
                <w:szCs w:val="22"/>
              </w:rPr>
              <w:t>•</w:t>
            </w:r>
            <w:r w:rsidRPr="00E876DA">
              <w:rPr>
                <w:i/>
                <w:sz w:val="22"/>
                <w:szCs w:val="22"/>
              </w:rPr>
              <w:tab/>
            </w:r>
            <w:proofErr w:type="spellStart"/>
            <w:r w:rsidRPr="00E876DA">
              <w:rPr>
                <w:rFonts w:eastAsia="Times New Roman"/>
                <w:sz w:val="22"/>
                <w:szCs w:val="22"/>
              </w:rPr>
              <w:t>Working</w:t>
            </w:r>
            <w:proofErr w:type="spellEnd"/>
            <w:r w:rsidRPr="00E876DA">
              <w:rPr>
                <w:rFonts w:eastAsia="Times New Roman"/>
                <w:sz w:val="22"/>
                <w:szCs w:val="22"/>
              </w:rPr>
              <w:t xml:space="preserve"> </w:t>
            </w:r>
            <w:proofErr w:type="spellStart"/>
            <w:r w:rsidRPr="00E876DA">
              <w:rPr>
                <w:rFonts w:eastAsia="Times New Roman"/>
                <w:sz w:val="22"/>
                <w:szCs w:val="22"/>
              </w:rPr>
              <w:t>independently</w:t>
            </w:r>
            <w:proofErr w:type="spellEnd"/>
          </w:p>
          <w:p w14:paraId="3C91CD4E" w14:textId="77777777" w:rsidR="00D24C11" w:rsidRPr="00E876DA" w:rsidRDefault="00D24C11" w:rsidP="00806208">
            <w:pPr>
              <w:widowControl w:val="0"/>
              <w:tabs>
                <w:tab w:val="left" w:pos="288"/>
              </w:tabs>
              <w:autoSpaceDE w:val="0"/>
              <w:autoSpaceDN w:val="0"/>
              <w:adjustRightInd w:val="0"/>
              <w:rPr>
                <w:rFonts w:eastAsia="Times New Roman"/>
                <w:lang w:val="en-US" w:eastAsia="en-US"/>
              </w:rPr>
            </w:pPr>
            <w:r w:rsidRPr="00E876DA">
              <w:rPr>
                <w:i/>
                <w:sz w:val="22"/>
                <w:szCs w:val="22"/>
              </w:rPr>
              <w:t>•</w:t>
            </w:r>
            <w:r w:rsidRPr="00E876DA">
              <w:rPr>
                <w:i/>
                <w:sz w:val="22"/>
                <w:szCs w:val="22"/>
              </w:rPr>
              <w:tab/>
            </w:r>
            <w:proofErr w:type="spellStart"/>
            <w:r w:rsidRPr="00E876DA">
              <w:rPr>
                <w:rFonts w:eastAsia="Times New Roman"/>
                <w:sz w:val="22"/>
                <w:szCs w:val="22"/>
              </w:rPr>
              <w:t>Team</w:t>
            </w:r>
            <w:proofErr w:type="spellEnd"/>
            <w:r w:rsidRPr="00E876DA">
              <w:rPr>
                <w:rFonts w:eastAsia="Times New Roman"/>
                <w:sz w:val="22"/>
                <w:szCs w:val="22"/>
              </w:rPr>
              <w:t xml:space="preserve"> </w:t>
            </w:r>
            <w:proofErr w:type="spellStart"/>
            <w:r w:rsidRPr="00E876DA">
              <w:rPr>
                <w:rFonts w:eastAsia="Times New Roman"/>
                <w:sz w:val="22"/>
                <w:szCs w:val="22"/>
              </w:rPr>
              <w:t>work</w:t>
            </w:r>
            <w:proofErr w:type="spellEnd"/>
          </w:p>
        </w:tc>
      </w:tr>
    </w:tbl>
    <w:p w14:paraId="39A6710D" w14:textId="77777777" w:rsidR="00D24C11" w:rsidRPr="00E876DA" w:rsidRDefault="00D24C11" w:rsidP="00972484">
      <w:pPr>
        <w:widowControl w:val="0"/>
        <w:numPr>
          <w:ilvl w:val="0"/>
          <w:numId w:val="144"/>
        </w:numPr>
        <w:autoSpaceDE w:val="0"/>
        <w:autoSpaceDN w:val="0"/>
        <w:adjustRightInd w:val="0"/>
        <w:spacing w:before="120" w:after="200" w:line="276" w:lineRule="auto"/>
        <w:ind w:left="567"/>
        <w:rPr>
          <w:rFonts w:eastAsia="Times New Roman"/>
          <w:b/>
          <w:sz w:val="22"/>
          <w:szCs w:val="22"/>
          <w:lang w:val="en-GB" w:eastAsia="en-US"/>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C10ABAA" w14:textId="77777777" w:rsidTr="00806208">
        <w:tc>
          <w:tcPr>
            <w:tcW w:w="8472" w:type="dxa"/>
          </w:tcPr>
          <w:p w14:paraId="414BD5BE" w14:textId="77777777" w:rsidR="00D24C11" w:rsidRPr="00E876DA" w:rsidRDefault="00D24C11" w:rsidP="00972484">
            <w:pPr>
              <w:pStyle w:val="ListParagraph"/>
              <w:numPr>
                <w:ilvl w:val="0"/>
                <w:numId w:val="214"/>
              </w:numPr>
              <w:tabs>
                <w:tab w:val="clear" w:pos="2880"/>
                <w:tab w:val="num" w:pos="426"/>
              </w:tabs>
              <w:autoSpaceDE w:val="0"/>
              <w:autoSpaceDN w:val="0"/>
              <w:adjustRightInd w:val="0"/>
              <w:spacing w:after="0" w:line="240" w:lineRule="auto"/>
              <w:ind w:left="567" w:hanging="567"/>
              <w:jc w:val="both"/>
              <w:rPr>
                <w:rFonts w:ascii="Times New Roman" w:hAnsi="Times New Roman"/>
                <w:sz w:val="24"/>
                <w:szCs w:val="24"/>
                <w:lang w:val="en-US" w:eastAsia="el-GR"/>
              </w:rPr>
            </w:pPr>
            <w:proofErr w:type="spellStart"/>
            <w:r w:rsidRPr="00E876DA">
              <w:rPr>
                <w:rFonts w:ascii="Times New Roman" w:hAnsi="Times New Roman"/>
                <w:szCs w:val="22"/>
                <w:lang w:eastAsia="el-GR"/>
              </w:rPr>
              <w:t>Introduction</w:t>
            </w:r>
            <w:proofErr w:type="spellEnd"/>
          </w:p>
          <w:p w14:paraId="1553A195" w14:textId="77777777" w:rsidR="00D24C11" w:rsidRPr="00E876DA" w:rsidRDefault="00D24C11" w:rsidP="00806208">
            <w:pPr>
              <w:tabs>
                <w:tab w:val="left" w:pos="284"/>
                <w:tab w:val="num" w:pos="426"/>
                <w:tab w:val="left" w:pos="6311"/>
              </w:tabs>
              <w:autoSpaceDE w:val="0"/>
              <w:autoSpaceDN w:val="0"/>
              <w:adjustRightInd w:val="0"/>
              <w:jc w:val="both"/>
              <w:rPr>
                <w:rFonts w:eastAsia="Times New Roman"/>
                <w:lang w:val="en-GB" w:eastAsia="el-GR"/>
              </w:rPr>
            </w:pPr>
            <w:r w:rsidRPr="00E876DA">
              <w:rPr>
                <w:rFonts w:eastAsia="Times New Roman"/>
                <w:sz w:val="22"/>
                <w:szCs w:val="22"/>
                <w:lang w:val="en-GB" w:eastAsia="el-GR"/>
              </w:rPr>
              <w:t>Concepts and Definitions, Environment and civil works, Impacts, state of the art, Significance of Environmental Impact, Legislation</w:t>
            </w:r>
          </w:p>
          <w:p w14:paraId="446A9683"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2. Forecasting and Environmental Impact Assessment</w:t>
            </w:r>
          </w:p>
          <w:p w14:paraId="481D0112"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 xml:space="preserve">Methodology and application of techniques, </w:t>
            </w:r>
            <w:r w:rsidRPr="00E876DA">
              <w:rPr>
                <w:rFonts w:eastAsia="Times New Roman"/>
                <w:sz w:val="22"/>
                <w:szCs w:val="22"/>
                <w:lang w:val="en-US" w:eastAsia="el-GR"/>
              </w:rPr>
              <w:t xml:space="preserve">Risk </w:t>
            </w:r>
            <w:r w:rsidRPr="00E876DA">
              <w:rPr>
                <w:rFonts w:eastAsia="Times New Roman"/>
                <w:sz w:val="22"/>
                <w:szCs w:val="22"/>
                <w:lang w:val="en-GB" w:eastAsia="el-GR"/>
              </w:rPr>
              <w:t>forecasting and assessment, Accident impact assessment</w:t>
            </w:r>
          </w:p>
          <w:p w14:paraId="1BBEF572"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3. Addressing Environmental Impacts and Hazards</w:t>
            </w:r>
          </w:p>
          <w:p w14:paraId="07DACB18"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Methodology for evaluating alternatives, Environmental restoration, Hazard reduction, Risk prevention systems</w:t>
            </w:r>
          </w:p>
          <w:p w14:paraId="6FADFF6E"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4. Monitoring of Environmental Impacts</w:t>
            </w:r>
          </w:p>
          <w:p w14:paraId="012D0325"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Methodology, Quantitative and qualitative monitoring</w:t>
            </w:r>
          </w:p>
          <w:p w14:paraId="36DE5060"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5. Conduction of  Environmental Impact Assessment Studies</w:t>
            </w:r>
          </w:p>
          <w:p w14:paraId="09BE339E"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Methodology for organizing the conduction of studies and  follow up the process of the general study</w:t>
            </w:r>
          </w:p>
          <w:p w14:paraId="60CEF0F0"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6. Legislation and Process for Approval of Environmental Impact Assessment Studies</w:t>
            </w:r>
          </w:p>
          <w:p w14:paraId="7DFE1E65"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National and Community Legislation, Public Information and Participation, Environmental Terms, Approval Authority, Remedies.</w:t>
            </w:r>
          </w:p>
          <w:p w14:paraId="18E10886" w14:textId="77777777" w:rsidR="00D24C11" w:rsidRPr="00E876DA" w:rsidRDefault="00D24C11" w:rsidP="00806208">
            <w:pPr>
              <w:tabs>
                <w:tab w:val="left" w:pos="284"/>
                <w:tab w:val="left" w:pos="6311"/>
              </w:tabs>
              <w:autoSpaceDE w:val="0"/>
              <w:autoSpaceDN w:val="0"/>
              <w:adjustRightInd w:val="0"/>
              <w:rPr>
                <w:rFonts w:eastAsia="Times New Roman"/>
                <w:sz w:val="20"/>
                <w:szCs w:val="20"/>
                <w:lang w:val="en-US" w:eastAsia="en-US"/>
              </w:rPr>
            </w:pPr>
          </w:p>
        </w:tc>
      </w:tr>
    </w:tbl>
    <w:p w14:paraId="769647F6" w14:textId="77777777" w:rsidR="00D24C11" w:rsidRPr="00E876DA" w:rsidRDefault="00D24C11" w:rsidP="003C076D">
      <w:pPr>
        <w:widowControl w:val="0"/>
        <w:autoSpaceDE w:val="0"/>
        <w:autoSpaceDN w:val="0"/>
        <w:adjustRightInd w:val="0"/>
        <w:spacing w:before="120" w:after="200" w:line="276" w:lineRule="auto"/>
        <w:rPr>
          <w:b/>
          <w:sz w:val="22"/>
          <w:szCs w:val="22"/>
          <w:lang w:val="en-GB"/>
        </w:rPr>
      </w:pPr>
    </w:p>
    <w:p w14:paraId="7E5392D6" w14:textId="77777777" w:rsidR="00D24C11" w:rsidRPr="00E876DA" w:rsidRDefault="00D24C11" w:rsidP="00972484">
      <w:pPr>
        <w:widowControl w:val="0"/>
        <w:numPr>
          <w:ilvl w:val="0"/>
          <w:numId w:val="14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3AE056A" w14:textId="77777777" w:rsidTr="00806208">
        <w:tc>
          <w:tcPr>
            <w:tcW w:w="3306" w:type="dxa"/>
            <w:shd w:val="clear" w:color="auto" w:fill="D0CECE"/>
          </w:tcPr>
          <w:p w14:paraId="6735204A"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lastRenderedPageBreak/>
              <w:t>DELIVERY</w:t>
            </w:r>
            <w:r w:rsidRPr="00E876DA">
              <w:rPr>
                <w:b/>
                <w:sz w:val="20"/>
                <w:szCs w:val="20"/>
                <w:lang w:val="en-GB"/>
              </w:rPr>
              <w:br/>
            </w:r>
            <w:r w:rsidRPr="00E876DA">
              <w:rPr>
                <w:i/>
                <w:sz w:val="16"/>
                <w:szCs w:val="16"/>
                <w:lang w:val="en-GB"/>
              </w:rPr>
              <w:t>Face-to-face, Distance learning, etc.</w:t>
            </w:r>
          </w:p>
        </w:tc>
        <w:tc>
          <w:tcPr>
            <w:tcW w:w="5166" w:type="dxa"/>
          </w:tcPr>
          <w:p w14:paraId="7C249D28" w14:textId="77777777" w:rsidR="00D24C11" w:rsidRPr="00E876DA" w:rsidRDefault="00D24C11" w:rsidP="00806208">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753BB4" w14:paraId="48548BFC" w14:textId="77777777" w:rsidTr="00806208">
        <w:tc>
          <w:tcPr>
            <w:tcW w:w="3306" w:type="dxa"/>
            <w:shd w:val="clear" w:color="auto" w:fill="D0CECE"/>
          </w:tcPr>
          <w:p w14:paraId="66126CFA" w14:textId="77777777" w:rsidR="00D24C11" w:rsidRPr="00E876DA" w:rsidRDefault="00D24C11" w:rsidP="00806208">
            <w:pPr>
              <w:jc w:val="right"/>
              <w:rPr>
                <w:rFonts w:eastAsia="Times New Roman"/>
                <w:i/>
                <w:sz w:val="16"/>
                <w:szCs w:val="16"/>
                <w:lang w:val="en-GB" w:eastAsia="en-US"/>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BEB98DF" w14:textId="77777777" w:rsidR="00D24C11" w:rsidRPr="00E876DA" w:rsidRDefault="00D24C11" w:rsidP="00806208">
            <w:pPr>
              <w:rPr>
                <w:rFonts w:eastAsia="Times New Roman"/>
                <w:lang w:val="en-GB" w:eastAsia="en-US"/>
              </w:rPr>
            </w:pPr>
            <w:r w:rsidRPr="00E876DA">
              <w:rPr>
                <w:sz w:val="22"/>
                <w:szCs w:val="22"/>
                <w:lang w:val="en-GB"/>
              </w:rPr>
              <w:t>Support Learning through the e-class platform</w:t>
            </w:r>
          </w:p>
        </w:tc>
      </w:tr>
      <w:tr w:rsidR="00D24C11" w:rsidRPr="00E876DA" w14:paraId="4777E29A" w14:textId="77777777" w:rsidTr="00806208">
        <w:tc>
          <w:tcPr>
            <w:tcW w:w="3306" w:type="dxa"/>
            <w:shd w:val="clear" w:color="auto" w:fill="D0CECE"/>
          </w:tcPr>
          <w:p w14:paraId="6E8B2ED1"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TEACHING METHODS</w:t>
            </w:r>
          </w:p>
          <w:p w14:paraId="6C8FF3D2"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6989AEB5"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200337D" w14:textId="77777777" w:rsidR="00D24C11" w:rsidRPr="00E876DA" w:rsidRDefault="00D24C11" w:rsidP="00806208">
            <w:pPr>
              <w:jc w:val="both"/>
              <w:rPr>
                <w:i/>
                <w:sz w:val="16"/>
                <w:szCs w:val="16"/>
                <w:lang w:val="en-GB"/>
              </w:rPr>
            </w:pPr>
          </w:p>
          <w:p w14:paraId="3CC4252B" w14:textId="77777777" w:rsidR="00D24C11" w:rsidRPr="00E876DA" w:rsidRDefault="00D24C11" w:rsidP="00806208">
            <w:pPr>
              <w:jc w:val="both"/>
              <w:rPr>
                <w:rFonts w:eastAsia="Times New Roman"/>
                <w:i/>
                <w:sz w:val="16"/>
                <w:szCs w:val="16"/>
                <w:lang w:val="en-GB" w:eastAsia="en-US"/>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0D4D10FC"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BD2A588" w14:textId="77777777" w:rsidR="00D24C11" w:rsidRPr="00E876DA" w:rsidRDefault="00D24C11" w:rsidP="00806208">
                  <w:pPr>
                    <w:jc w:val="center"/>
                    <w:rPr>
                      <w:rFonts w:eastAsia="Times New Roman"/>
                      <w:b/>
                      <w:i/>
                      <w:sz w:val="20"/>
                      <w:szCs w:val="20"/>
                      <w:lang w:val="en-GB" w:eastAsia="en-US"/>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B25341C" w14:textId="77777777" w:rsidR="00D24C11" w:rsidRPr="00E876DA" w:rsidRDefault="00D24C11" w:rsidP="00806208">
                  <w:pPr>
                    <w:jc w:val="center"/>
                    <w:rPr>
                      <w:rFonts w:eastAsia="Times New Roman"/>
                      <w:b/>
                      <w:i/>
                      <w:sz w:val="20"/>
                      <w:szCs w:val="20"/>
                      <w:lang w:val="en-GB" w:eastAsia="en-US"/>
                    </w:rPr>
                  </w:pPr>
                  <w:r w:rsidRPr="00E876DA">
                    <w:rPr>
                      <w:b/>
                      <w:i/>
                      <w:sz w:val="20"/>
                      <w:szCs w:val="20"/>
                      <w:lang w:val="en-GB"/>
                    </w:rPr>
                    <w:t>Semester workload</w:t>
                  </w:r>
                </w:p>
              </w:tc>
            </w:tr>
            <w:tr w:rsidR="00D24C11" w:rsidRPr="00E876DA" w14:paraId="441986C4" w14:textId="77777777" w:rsidTr="00806208">
              <w:tc>
                <w:tcPr>
                  <w:tcW w:w="2467" w:type="dxa"/>
                  <w:tcBorders>
                    <w:top w:val="single" w:sz="4" w:space="0" w:color="auto"/>
                    <w:left w:val="single" w:sz="4" w:space="0" w:color="auto"/>
                    <w:bottom w:val="single" w:sz="4" w:space="0" w:color="auto"/>
                    <w:right w:val="single" w:sz="4" w:space="0" w:color="auto"/>
                  </w:tcBorders>
                </w:tcPr>
                <w:p w14:paraId="60913BEE" w14:textId="77777777" w:rsidR="00D24C11" w:rsidRPr="00E876DA" w:rsidRDefault="00D24C11" w:rsidP="00806208">
                  <w:pPr>
                    <w:rPr>
                      <w:rFonts w:eastAsia="Times New Roman"/>
                      <w:iCs/>
                      <w:sz w:val="20"/>
                      <w:szCs w:val="20"/>
                      <w:lang w:val="en-GB" w:eastAsia="en-US"/>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EB515FE"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39</w:t>
                  </w:r>
                </w:p>
              </w:tc>
            </w:tr>
            <w:tr w:rsidR="00D24C11" w:rsidRPr="00E876DA" w14:paraId="64F86F67" w14:textId="77777777" w:rsidTr="00806208">
              <w:tc>
                <w:tcPr>
                  <w:tcW w:w="2467" w:type="dxa"/>
                  <w:tcBorders>
                    <w:top w:val="single" w:sz="4" w:space="0" w:color="auto"/>
                    <w:left w:val="single" w:sz="4" w:space="0" w:color="auto"/>
                    <w:bottom w:val="single" w:sz="4" w:space="0" w:color="auto"/>
                    <w:right w:val="single" w:sz="4" w:space="0" w:color="auto"/>
                  </w:tcBorders>
                </w:tcPr>
                <w:p w14:paraId="2253F0B6" w14:textId="77777777" w:rsidR="00D24C11" w:rsidRPr="00E876DA" w:rsidRDefault="00D24C11" w:rsidP="00806208">
                  <w:pPr>
                    <w:rPr>
                      <w:rFonts w:eastAsia="Times New Roman"/>
                      <w:iCs/>
                      <w:sz w:val="20"/>
                      <w:szCs w:val="20"/>
                      <w:lang w:val="en-GB" w:eastAsia="en-US"/>
                    </w:rPr>
                  </w:pPr>
                  <w:r w:rsidRPr="00E876DA">
                    <w:rPr>
                      <w:iCs/>
                      <w:sz w:val="20"/>
                      <w:szCs w:val="20"/>
                      <w:lang w:val="en-GB"/>
                    </w:rPr>
                    <w:t>Tutorial exercises to consolidate concepts and understand the implementation of methods for identifying, assessing and addressing environmental impacts</w:t>
                  </w:r>
                </w:p>
              </w:tc>
              <w:tc>
                <w:tcPr>
                  <w:tcW w:w="2468" w:type="dxa"/>
                  <w:tcBorders>
                    <w:top w:val="single" w:sz="4" w:space="0" w:color="auto"/>
                    <w:left w:val="single" w:sz="4" w:space="0" w:color="auto"/>
                    <w:bottom w:val="single" w:sz="4" w:space="0" w:color="auto"/>
                    <w:right w:val="single" w:sz="4" w:space="0" w:color="auto"/>
                  </w:tcBorders>
                </w:tcPr>
                <w:p w14:paraId="094631FD"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6</w:t>
                  </w:r>
                </w:p>
              </w:tc>
            </w:tr>
            <w:tr w:rsidR="00D24C11" w:rsidRPr="00E876DA" w14:paraId="12B6A51F" w14:textId="77777777" w:rsidTr="00806208">
              <w:tc>
                <w:tcPr>
                  <w:tcW w:w="2467" w:type="dxa"/>
                  <w:tcBorders>
                    <w:top w:val="single" w:sz="4" w:space="0" w:color="auto"/>
                    <w:left w:val="single" w:sz="4" w:space="0" w:color="auto"/>
                    <w:bottom w:val="single" w:sz="4" w:space="0" w:color="auto"/>
                    <w:right w:val="single" w:sz="4" w:space="0" w:color="auto"/>
                  </w:tcBorders>
                </w:tcPr>
                <w:p w14:paraId="29D6C0F9" w14:textId="77777777" w:rsidR="00D24C11" w:rsidRPr="00E876DA" w:rsidRDefault="00D24C11" w:rsidP="00806208">
                  <w:pPr>
                    <w:rPr>
                      <w:rFonts w:eastAsia="Times New Roman"/>
                      <w:iCs/>
                      <w:sz w:val="20"/>
                      <w:szCs w:val="20"/>
                      <w:lang w:val="en-GB" w:eastAsia="en-US"/>
                    </w:rPr>
                  </w:pPr>
                  <w:r w:rsidRPr="00E876DA">
                    <w:rPr>
                      <w:iCs/>
                      <w:sz w:val="20"/>
                      <w:szCs w:val="20"/>
                      <w:lang w:val="en-GB"/>
                    </w:rPr>
                    <w:t>Tutorial work in small groups of students</w:t>
                  </w:r>
                </w:p>
              </w:tc>
              <w:tc>
                <w:tcPr>
                  <w:tcW w:w="2468" w:type="dxa"/>
                  <w:tcBorders>
                    <w:top w:val="single" w:sz="4" w:space="0" w:color="auto"/>
                    <w:left w:val="single" w:sz="4" w:space="0" w:color="auto"/>
                    <w:bottom w:val="single" w:sz="4" w:space="0" w:color="auto"/>
                    <w:right w:val="single" w:sz="4" w:space="0" w:color="auto"/>
                  </w:tcBorders>
                </w:tcPr>
                <w:p w14:paraId="2EB5E248" w14:textId="77777777" w:rsidR="00D24C11" w:rsidRPr="00E876DA" w:rsidRDefault="00D24C11" w:rsidP="00806208">
                  <w:pPr>
                    <w:jc w:val="center"/>
                    <w:rPr>
                      <w:rFonts w:eastAsia="Times New Roman"/>
                      <w:sz w:val="20"/>
                      <w:szCs w:val="20"/>
                      <w:lang w:eastAsia="en-US"/>
                    </w:rPr>
                  </w:pPr>
                  <w:r w:rsidRPr="00E876DA">
                    <w:rPr>
                      <w:sz w:val="20"/>
                      <w:szCs w:val="20"/>
                    </w:rPr>
                    <w:t>6</w:t>
                  </w:r>
                </w:p>
              </w:tc>
            </w:tr>
            <w:tr w:rsidR="00D24C11" w:rsidRPr="00E876DA" w14:paraId="3E632643" w14:textId="77777777" w:rsidTr="00806208">
              <w:tc>
                <w:tcPr>
                  <w:tcW w:w="2467" w:type="dxa"/>
                  <w:tcBorders>
                    <w:top w:val="single" w:sz="4" w:space="0" w:color="auto"/>
                    <w:left w:val="single" w:sz="4" w:space="0" w:color="auto"/>
                    <w:bottom w:val="single" w:sz="4" w:space="0" w:color="auto"/>
                    <w:right w:val="single" w:sz="4" w:space="0" w:color="auto"/>
                  </w:tcBorders>
                </w:tcPr>
                <w:p w14:paraId="03E95C40" w14:textId="77777777" w:rsidR="00D24C11" w:rsidRPr="00E876DA" w:rsidRDefault="00D24C11" w:rsidP="00806208">
                  <w:pPr>
                    <w:rPr>
                      <w:rFonts w:eastAsia="Times New Roman"/>
                      <w:iCs/>
                      <w:sz w:val="20"/>
                      <w:szCs w:val="20"/>
                      <w:lang w:val="en-GB" w:eastAsia="en-US"/>
                    </w:rPr>
                  </w:pPr>
                  <w:r w:rsidRPr="00E876DA">
                    <w:rPr>
                      <w:iCs/>
                      <w:sz w:val="20"/>
                      <w:szCs w:val="20"/>
                      <w:lang w:val="en-GB"/>
                    </w:rPr>
                    <w:t>Educational visit / Small individual exercises</w:t>
                  </w:r>
                </w:p>
              </w:tc>
              <w:tc>
                <w:tcPr>
                  <w:tcW w:w="2468" w:type="dxa"/>
                  <w:tcBorders>
                    <w:top w:val="single" w:sz="4" w:space="0" w:color="auto"/>
                    <w:left w:val="single" w:sz="4" w:space="0" w:color="auto"/>
                    <w:bottom w:val="single" w:sz="4" w:space="0" w:color="auto"/>
                    <w:right w:val="single" w:sz="4" w:space="0" w:color="auto"/>
                  </w:tcBorders>
                </w:tcPr>
                <w:p w14:paraId="2A84A964"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6</w:t>
                  </w:r>
                </w:p>
              </w:tc>
            </w:tr>
            <w:tr w:rsidR="00D24C11" w:rsidRPr="00E876DA" w14:paraId="449C9305" w14:textId="77777777" w:rsidTr="00806208">
              <w:tc>
                <w:tcPr>
                  <w:tcW w:w="2467" w:type="dxa"/>
                  <w:tcBorders>
                    <w:top w:val="single" w:sz="4" w:space="0" w:color="auto"/>
                    <w:left w:val="single" w:sz="4" w:space="0" w:color="auto"/>
                    <w:bottom w:val="single" w:sz="4" w:space="0" w:color="auto"/>
                    <w:right w:val="single" w:sz="4" w:space="0" w:color="auto"/>
                  </w:tcBorders>
                </w:tcPr>
                <w:p w14:paraId="7CBFB65F" w14:textId="77777777" w:rsidR="00D24C11" w:rsidRPr="00E876DA" w:rsidRDefault="00D24C11" w:rsidP="00806208">
                  <w:pPr>
                    <w:rPr>
                      <w:rFonts w:eastAsia="Times New Roman"/>
                      <w:iCs/>
                      <w:sz w:val="20"/>
                      <w:szCs w:val="20"/>
                      <w:lang w:val="en-GB" w:eastAsia="en-US"/>
                    </w:rPr>
                  </w:pPr>
                  <w:r w:rsidRPr="00E876DA">
                    <w:rPr>
                      <w:iCs/>
                      <w:sz w:val="20"/>
                      <w:szCs w:val="20"/>
                      <w:lang w:val="en-GB"/>
                    </w:rPr>
                    <w:t xml:space="preserve">Independent </w:t>
                  </w:r>
                  <w:proofErr w:type="spellStart"/>
                  <w:r w:rsidRPr="00E876DA">
                    <w:rPr>
                      <w:iCs/>
                      <w:sz w:val="20"/>
                      <w:szCs w:val="20"/>
                      <w:lang w:val="en-GB"/>
                    </w:rPr>
                    <w:t>home work</w:t>
                  </w:r>
                  <w:proofErr w:type="spellEnd"/>
                  <w:r w:rsidRPr="00E876DA">
                    <w:rPr>
                      <w:iCs/>
                      <w:sz w:val="20"/>
                      <w:szCs w:val="20"/>
                      <w:lang w:val="en-GB"/>
                    </w:rPr>
                    <w:t>, elaboration and writing of individual topics</w:t>
                  </w:r>
                </w:p>
              </w:tc>
              <w:tc>
                <w:tcPr>
                  <w:tcW w:w="2468" w:type="dxa"/>
                  <w:tcBorders>
                    <w:top w:val="single" w:sz="4" w:space="0" w:color="auto"/>
                    <w:left w:val="single" w:sz="4" w:space="0" w:color="auto"/>
                    <w:bottom w:val="single" w:sz="4" w:space="0" w:color="auto"/>
                    <w:right w:val="single" w:sz="4" w:space="0" w:color="auto"/>
                  </w:tcBorders>
                </w:tcPr>
                <w:p w14:paraId="61C45924"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25</w:t>
                  </w:r>
                </w:p>
              </w:tc>
            </w:tr>
            <w:tr w:rsidR="00D24C11" w:rsidRPr="00E876DA" w14:paraId="47E8F4C2" w14:textId="77777777" w:rsidTr="00806208">
              <w:tc>
                <w:tcPr>
                  <w:tcW w:w="2467" w:type="dxa"/>
                  <w:tcBorders>
                    <w:top w:val="single" w:sz="4" w:space="0" w:color="auto"/>
                    <w:left w:val="single" w:sz="4" w:space="0" w:color="auto"/>
                    <w:bottom w:val="single" w:sz="4" w:space="0" w:color="auto"/>
                    <w:right w:val="single" w:sz="4" w:space="0" w:color="auto"/>
                  </w:tcBorders>
                </w:tcPr>
                <w:p w14:paraId="45C0F198" w14:textId="77777777" w:rsidR="00D24C11" w:rsidRPr="00E876DA" w:rsidRDefault="00D24C11" w:rsidP="00806208">
                  <w:pPr>
                    <w:rPr>
                      <w:rFonts w:eastAsia="Times New Roman"/>
                      <w:iCs/>
                      <w:sz w:val="20"/>
                      <w:szCs w:val="20"/>
                      <w:lang w:val="en-GB" w:eastAsia="en-US"/>
                    </w:rPr>
                  </w:pPr>
                  <w:r w:rsidRPr="00E876DA">
                    <w:rPr>
                      <w:iCs/>
                      <w:sz w:val="20"/>
                      <w:szCs w:val="20"/>
                      <w:lang w:val="en-GB"/>
                    </w:rPr>
                    <w:t>Organized presentation of all topics</w:t>
                  </w:r>
                </w:p>
              </w:tc>
              <w:tc>
                <w:tcPr>
                  <w:tcW w:w="2468" w:type="dxa"/>
                  <w:tcBorders>
                    <w:top w:val="single" w:sz="4" w:space="0" w:color="auto"/>
                    <w:left w:val="single" w:sz="4" w:space="0" w:color="auto"/>
                    <w:bottom w:val="single" w:sz="4" w:space="0" w:color="auto"/>
                    <w:right w:val="single" w:sz="4" w:space="0" w:color="auto"/>
                  </w:tcBorders>
                </w:tcPr>
                <w:p w14:paraId="160138B3"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3</w:t>
                  </w:r>
                </w:p>
              </w:tc>
            </w:tr>
            <w:tr w:rsidR="00D24C11" w:rsidRPr="00E876DA" w14:paraId="6F6A6857" w14:textId="77777777" w:rsidTr="00806208">
              <w:tc>
                <w:tcPr>
                  <w:tcW w:w="2467" w:type="dxa"/>
                  <w:tcBorders>
                    <w:top w:val="single" w:sz="4" w:space="0" w:color="auto"/>
                    <w:left w:val="single" w:sz="4" w:space="0" w:color="auto"/>
                    <w:bottom w:val="single" w:sz="4" w:space="0" w:color="auto"/>
                    <w:right w:val="single" w:sz="4" w:space="0" w:color="auto"/>
                  </w:tcBorders>
                </w:tcPr>
                <w:p w14:paraId="4F028620" w14:textId="77777777" w:rsidR="00D24C11" w:rsidRPr="00E876DA" w:rsidRDefault="00D24C11" w:rsidP="00806208">
                  <w:pPr>
                    <w:rPr>
                      <w:rFonts w:eastAsia="Times New Roman"/>
                      <w:iCs/>
                      <w:sz w:val="20"/>
                      <w:szCs w:val="20"/>
                      <w:lang w:val="en-GB" w:eastAsia="en-US"/>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2EE056B0"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40</w:t>
                  </w:r>
                </w:p>
              </w:tc>
            </w:tr>
            <w:tr w:rsidR="00D24C11" w:rsidRPr="00E876DA" w14:paraId="167180B8" w14:textId="77777777" w:rsidTr="00806208">
              <w:tc>
                <w:tcPr>
                  <w:tcW w:w="2467" w:type="dxa"/>
                  <w:tcBorders>
                    <w:top w:val="single" w:sz="4" w:space="0" w:color="auto"/>
                    <w:left w:val="single" w:sz="4" w:space="0" w:color="auto"/>
                    <w:bottom w:val="single" w:sz="4" w:space="0" w:color="auto"/>
                    <w:right w:val="single" w:sz="4" w:space="0" w:color="auto"/>
                  </w:tcBorders>
                </w:tcPr>
                <w:p w14:paraId="6031B99B" w14:textId="77777777" w:rsidR="00D24C11" w:rsidRPr="00E876DA" w:rsidRDefault="00D24C11" w:rsidP="00806208">
                  <w:pPr>
                    <w:rPr>
                      <w:rFonts w:eastAsia="Times New Roman"/>
                      <w:iCs/>
                      <w:sz w:val="20"/>
                      <w:szCs w:val="2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6EAA4DA4" w14:textId="77777777" w:rsidR="00D24C11" w:rsidRPr="00E876DA" w:rsidRDefault="00D24C11" w:rsidP="00806208">
                  <w:pPr>
                    <w:rPr>
                      <w:rFonts w:eastAsia="Times New Roman"/>
                      <w:i/>
                      <w:sz w:val="20"/>
                      <w:szCs w:val="20"/>
                      <w:lang w:val="en-GB" w:eastAsia="en-US"/>
                    </w:rPr>
                  </w:pPr>
                </w:p>
              </w:tc>
            </w:tr>
            <w:tr w:rsidR="00D24C11" w:rsidRPr="00E876DA" w14:paraId="2EC79EA5" w14:textId="77777777" w:rsidTr="00806208">
              <w:tc>
                <w:tcPr>
                  <w:tcW w:w="2467" w:type="dxa"/>
                  <w:tcBorders>
                    <w:top w:val="single" w:sz="4" w:space="0" w:color="auto"/>
                    <w:left w:val="single" w:sz="4" w:space="0" w:color="auto"/>
                    <w:bottom w:val="single" w:sz="4" w:space="0" w:color="auto"/>
                    <w:right w:val="single" w:sz="4" w:space="0" w:color="auto"/>
                  </w:tcBorders>
                </w:tcPr>
                <w:p w14:paraId="1B63DB4D" w14:textId="77777777" w:rsidR="00D24C11" w:rsidRPr="00E876DA" w:rsidRDefault="00D24C11" w:rsidP="00806208">
                  <w:pPr>
                    <w:rPr>
                      <w:rFonts w:eastAsia="Times New Roman"/>
                      <w:iCs/>
                      <w:sz w:val="20"/>
                      <w:szCs w:val="2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60E0E53F" w14:textId="77777777" w:rsidR="00D24C11" w:rsidRPr="00E876DA" w:rsidRDefault="00D24C11" w:rsidP="00806208">
                  <w:pPr>
                    <w:jc w:val="center"/>
                    <w:rPr>
                      <w:rFonts w:eastAsia="Times New Roman"/>
                      <w:sz w:val="20"/>
                      <w:szCs w:val="20"/>
                      <w:lang w:val="en-GB" w:eastAsia="en-US"/>
                    </w:rPr>
                  </w:pPr>
                </w:p>
              </w:tc>
            </w:tr>
            <w:tr w:rsidR="00D24C11" w:rsidRPr="00E876DA" w14:paraId="4BF3F4B9" w14:textId="77777777" w:rsidTr="00806208">
              <w:tc>
                <w:tcPr>
                  <w:tcW w:w="2467" w:type="dxa"/>
                  <w:tcBorders>
                    <w:top w:val="single" w:sz="4" w:space="0" w:color="auto"/>
                    <w:left w:val="single" w:sz="4" w:space="0" w:color="auto"/>
                    <w:bottom w:val="single" w:sz="4" w:space="0" w:color="auto"/>
                    <w:right w:val="single" w:sz="4" w:space="0" w:color="auto"/>
                  </w:tcBorders>
                </w:tcPr>
                <w:p w14:paraId="3B1DE3FA" w14:textId="77777777" w:rsidR="00D24C11" w:rsidRPr="00E876DA" w:rsidRDefault="00D24C11" w:rsidP="00806208">
                  <w:pPr>
                    <w:rPr>
                      <w:rFonts w:eastAsia="Times New Roman"/>
                      <w:i/>
                      <w:iCs/>
                      <w:sz w:val="20"/>
                      <w:szCs w:val="20"/>
                      <w:lang w:val="en-GB" w:eastAsia="en-US"/>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4BFC4F7" w14:textId="77777777" w:rsidR="00D24C11" w:rsidRPr="00E876DA" w:rsidRDefault="00D24C11" w:rsidP="00806208">
                  <w:pPr>
                    <w:jc w:val="center"/>
                    <w:rPr>
                      <w:rFonts w:eastAsia="Times New Roman"/>
                      <w:b/>
                      <w:i/>
                      <w:sz w:val="20"/>
                      <w:szCs w:val="20"/>
                      <w:lang w:eastAsia="en-US"/>
                    </w:rPr>
                  </w:pPr>
                  <w:r w:rsidRPr="00E876DA">
                    <w:rPr>
                      <w:b/>
                      <w:i/>
                      <w:sz w:val="20"/>
                      <w:szCs w:val="20"/>
                      <w:lang w:val="en-GB"/>
                    </w:rPr>
                    <w:t>1</w:t>
                  </w:r>
                  <w:r w:rsidRPr="00E876DA">
                    <w:rPr>
                      <w:b/>
                      <w:i/>
                      <w:sz w:val="20"/>
                      <w:szCs w:val="20"/>
                    </w:rPr>
                    <w:t>25</w:t>
                  </w:r>
                </w:p>
              </w:tc>
            </w:tr>
          </w:tbl>
          <w:p w14:paraId="69003180" w14:textId="77777777" w:rsidR="00D24C11" w:rsidRPr="00E876DA" w:rsidRDefault="00D24C11" w:rsidP="00806208">
            <w:pPr>
              <w:rPr>
                <w:rFonts w:eastAsia="Times New Roman"/>
                <w:lang w:val="en-GB" w:eastAsia="en-US"/>
              </w:rPr>
            </w:pPr>
          </w:p>
        </w:tc>
      </w:tr>
      <w:tr w:rsidR="00D24C11" w:rsidRPr="00753BB4" w14:paraId="469F7A00" w14:textId="77777777" w:rsidTr="00806208">
        <w:tc>
          <w:tcPr>
            <w:tcW w:w="3306" w:type="dxa"/>
          </w:tcPr>
          <w:p w14:paraId="5D3D056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STUDENT PERFORMANCE EVALUATION</w:t>
            </w:r>
          </w:p>
          <w:p w14:paraId="09047FD5"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0CA8D231" w14:textId="77777777" w:rsidR="00D24C11" w:rsidRPr="00E876DA" w:rsidRDefault="00D24C11" w:rsidP="00806208">
            <w:pPr>
              <w:jc w:val="both"/>
              <w:rPr>
                <w:i/>
                <w:sz w:val="16"/>
                <w:szCs w:val="16"/>
                <w:lang w:val="en-GB"/>
              </w:rPr>
            </w:pPr>
          </w:p>
          <w:p w14:paraId="4394640A"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ECE9CFD" w14:textId="77777777" w:rsidR="00D24C11" w:rsidRPr="00E876DA" w:rsidRDefault="00D24C11" w:rsidP="00806208">
            <w:pPr>
              <w:jc w:val="both"/>
              <w:rPr>
                <w:i/>
                <w:sz w:val="16"/>
                <w:szCs w:val="16"/>
                <w:lang w:val="en-GB"/>
              </w:rPr>
            </w:pPr>
          </w:p>
          <w:p w14:paraId="47696915" w14:textId="77777777" w:rsidR="00D24C11" w:rsidRPr="00E876DA" w:rsidRDefault="00D24C11" w:rsidP="00806208">
            <w:pPr>
              <w:jc w:val="both"/>
              <w:rPr>
                <w:rFonts w:eastAsia="Times New Roman"/>
                <w:i/>
                <w:sz w:val="16"/>
                <w:szCs w:val="16"/>
                <w:lang w:val="en-GB" w:eastAsia="en-US"/>
              </w:rPr>
            </w:pPr>
            <w:r w:rsidRPr="00E876DA">
              <w:rPr>
                <w:i/>
                <w:sz w:val="16"/>
                <w:szCs w:val="16"/>
                <w:lang w:val="en-GB"/>
              </w:rPr>
              <w:t>Specifically-defined evaluation criteria are given, and if and where they are accessible to students.</w:t>
            </w:r>
          </w:p>
        </w:tc>
        <w:tc>
          <w:tcPr>
            <w:tcW w:w="5166" w:type="dxa"/>
          </w:tcPr>
          <w:p w14:paraId="31F115EF" w14:textId="77777777" w:rsidR="00D24C11" w:rsidRPr="00E876DA" w:rsidRDefault="00D24C11" w:rsidP="00806208">
            <w:pPr>
              <w:rPr>
                <w:rFonts w:eastAsia="Times New Roman"/>
                <w:lang w:val="en-US" w:eastAsia="en-US"/>
              </w:rPr>
            </w:pPr>
          </w:p>
          <w:p w14:paraId="08E33A5C" w14:textId="77777777" w:rsidR="00D24C11" w:rsidRPr="00E876DA" w:rsidRDefault="00D24C11" w:rsidP="00806208">
            <w:pPr>
              <w:rPr>
                <w:lang w:val="en-GB"/>
              </w:rPr>
            </w:pPr>
          </w:p>
          <w:p w14:paraId="1042884F" w14:textId="77777777" w:rsidR="00D24C11" w:rsidRPr="00E876DA" w:rsidRDefault="00D24C11" w:rsidP="00806208">
            <w:pPr>
              <w:rPr>
                <w:lang w:val="en-GB"/>
              </w:rPr>
            </w:pPr>
            <w:r w:rsidRPr="00E876DA">
              <w:rPr>
                <w:sz w:val="22"/>
                <w:szCs w:val="22"/>
                <w:lang w:val="en-GB"/>
              </w:rPr>
              <w:t>Written final exam (90%) including:</w:t>
            </w:r>
          </w:p>
          <w:p w14:paraId="6373EA9B" w14:textId="77777777" w:rsidR="00D24C11" w:rsidRPr="00E876DA" w:rsidRDefault="00D24C11" w:rsidP="00806208">
            <w:pPr>
              <w:rPr>
                <w:lang w:val="en-GB"/>
              </w:rPr>
            </w:pPr>
            <w:r w:rsidRPr="00E876DA">
              <w:rPr>
                <w:sz w:val="22"/>
                <w:szCs w:val="22"/>
                <w:lang w:val="en-GB"/>
              </w:rPr>
              <w:t>(a) Responding to questions and solving an exercise on the identification, evaluation and address of potential environmental impacts due to the construction and / or operation of a particular project or activity.</w:t>
            </w:r>
          </w:p>
          <w:p w14:paraId="70FC2714" w14:textId="77777777" w:rsidR="00D24C11" w:rsidRPr="00E876DA" w:rsidRDefault="00D24C11" w:rsidP="00806208">
            <w:pPr>
              <w:rPr>
                <w:lang w:val="en-GB"/>
              </w:rPr>
            </w:pPr>
            <w:r w:rsidRPr="00E876DA">
              <w:rPr>
                <w:sz w:val="22"/>
                <w:szCs w:val="22"/>
                <w:lang w:val="en-GB"/>
              </w:rPr>
              <w:t>(b) During the lecture, two assignments  for each interested student are given. Rate 5% per exercise upon successful completion and good presentation of them.</w:t>
            </w:r>
          </w:p>
          <w:p w14:paraId="14742440" w14:textId="77777777" w:rsidR="00D24C11" w:rsidRPr="00E876DA" w:rsidRDefault="00D24C11" w:rsidP="00806208">
            <w:pPr>
              <w:rPr>
                <w:rFonts w:eastAsia="Times New Roman"/>
                <w:lang w:val="en-GB" w:eastAsia="en-US"/>
              </w:rPr>
            </w:pPr>
          </w:p>
        </w:tc>
      </w:tr>
    </w:tbl>
    <w:p w14:paraId="6F18282A" w14:textId="77777777" w:rsidR="00D24C11" w:rsidRPr="00E876DA" w:rsidRDefault="00D24C11" w:rsidP="00972484">
      <w:pPr>
        <w:widowControl w:val="0"/>
        <w:numPr>
          <w:ilvl w:val="0"/>
          <w:numId w:val="144"/>
        </w:numPr>
        <w:autoSpaceDE w:val="0"/>
        <w:autoSpaceDN w:val="0"/>
        <w:adjustRightInd w:val="0"/>
        <w:spacing w:before="240" w:after="200" w:line="276" w:lineRule="auto"/>
        <w:rPr>
          <w:rFonts w:eastAsia="Times New Roman"/>
          <w:b/>
          <w:sz w:val="22"/>
          <w:szCs w:val="22"/>
          <w:lang w:val="en-GB" w:eastAsia="en-US"/>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3B2BEFEA" w14:textId="77777777" w:rsidTr="00806208">
        <w:tc>
          <w:tcPr>
            <w:tcW w:w="8472" w:type="dxa"/>
          </w:tcPr>
          <w:p w14:paraId="0CC9CF1E" w14:textId="77777777" w:rsidR="00D24C11" w:rsidRPr="00E876DA" w:rsidRDefault="00D24C11" w:rsidP="00806208">
            <w:pPr>
              <w:jc w:val="both"/>
              <w:rPr>
                <w:rFonts w:eastAsia="Times New Roman"/>
                <w:i/>
                <w:sz w:val="16"/>
                <w:szCs w:val="16"/>
                <w:lang w:val="en-GB" w:eastAsia="en-US"/>
              </w:rPr>
            </w:pPr>
            <w:r w:rsidRPr="00E876DA">
              <w:rPr>
                <w:i/>
                <w:sz w:val="16"/>
                <w:szCs w:val="16"/>
                <w:lang w:val="en-GB"/>
              </w:rPr>
              <w:t>- Suggested bibliography:</w:t>
            </w:r>
          </w:p>
          <w:p w14:paraId="351B6F1E" w14:textId="77777777" w:rsidR="00D24C11" w:rsidRPr="00E876DA" w:rsidRDefault="00D24C11" w:rsidP="00806208">
            <w:pPr>
              <w:jc w:val="both"/>
              <w:rPr>
                <w:i/>
                <w:sz w:val="16"/>
                <w:szCs w:val="16"/>
                <w:lang w:val="en-GB"/>
              </w:rPr>
            </w:pPr>
          </w:p>
          <w:p w14:paraId="788294BB" w14:textId="77777777" w:rsidR="00D24C11" w:rsidRPr="00E876DA" w:rsidRDefault="00D24C11" w:rsidP="00806208">
            <w:pPr>
              <w:jc w:val="both"/>
              <w:rPr>
                <w:i/>
                <w:sz w:val="16"/>
                <w:szCs w:val="16"/>
                <w:lang w:val="en-GB"/>
              </w:rPr>
            </w:pPr>
            <w:r w:rsidRPr="00E876DA">
              <w:rPr>
                <w:i/>
                <w:sz w:val="16"/>
                <w:szCs w:val="16"/>
                <w:lang w:val="en-GB"/>
              </w:rPr>
              <w:t>- Related academic journals:</w:t>
            </w:r>
          </w:p>
          <w:p w14:paraId="4490CB09" w14:textId="77777777" w:rsidR="00D24C11" w:rsidRPr="00E876DA" w:rsidRDefault="00D24C11" w:rsidP="00972484">
            <w:pPr>
              <w:pStyle w:val="ListParagraph"/>
              <w:numPr>
                <w:ilvl w:val="0"/>
                <w:numId w:val="143"/>
              </w:numPr>
              <w:spacing w:after="0" w:line="240" w:lineRule="auto"/>
              <w:ind w:left="284" w:hanging="284"/>
              <w:jc w:val="both"/>
              <w:rPr>
                <w:rFonts w:ascii="Times New Roman" w:hAnsi="Times New Roman"/>
                <w:szCs w:val="22"/>
                <w:lang w:val="en-US"/>
              </w:rPr>
            </w:pPr>
            <w:r w:rsidRPr="00E876DA">
              <w:rPr>
                <w:rFonts w:ascii="Times New Roman" w:hAnsi="Times New Roman"/>
                <w:szCs w:val="22"/>
                <w:lang w:val="en-GB"/>
              </w:rPr>
              <w:t xml:space="preserve">"Environmental Impact Assessment Studies of Technical Works", P.C. </w:t>
            </w:r>
            <w:proofErr w:type="spellStart"/>
            <w:r w:rsidRPr="00E876DA">
              <w:rPr>
                <w:rFonts w:ascii="Times New Roman" w:hAnsi="Times New Roman"/>
                <w:szCs w:val="22"/>
                <w:lang w:val="en-GB"/>
              </w:rPr>
              <w:t>Yannopoulos</w:t>
            </w:r>
            <w:proofErr w:type="spellEnd"/>
            <w:r w:rsidRPr="00E876DA">
              <w:rPr>
                <w:rFonts w:ascii="Times New Roman" w:hAnsi="Times New Roman"/>
                <w:szCs w:val="22"/>
                <w:lang w:val="en-GB"/>
              </w:rPr>
              <w:t>, Patras, 2015, p. 128. (Notes in Greek).</w:t>
            </w:r>
          </w:p>
          <w:p w14:paraId="01C9F0EA" w14:textId="77777777" w:rsidR="00D24C11" w:rsidRPr="00E876DA" w:rsidRDefault="00D24C11" w:rsidP="00972484">
            <w:pPr>
              <w:numPr>
                <w:ilvl w:val="0"/>
                <w:numId w:val="143"/>
              </w:numPr>
              <w:spacing w:before="100" w:beforeAutospacing="1" w:after="100" w:afterAutospacing="1"/>
              <w:ind w:left="284" w:hanging="284"/>
              <w:contextualSpacing/>
              <w:jc w:val="both"/>
              <w:rPr>
                <w:rFonts w:eastAsia="Times New Roman"/>
                <w:sz w:val="20"/>
                <w:szCs w:val="20"/>
                <w:lang w:val="en-US" w:eastAsia="ja-JP"/>
              </w:rPr>
            </w:pPr>
            <w:r w:rsidRPr="00E876DA">
              <w:rPr>
                <w:rFonts w:eastAsia="Times New Roman"/>
                <w:sz w:val="22"/>
                <w:szCs w:val="22"/>
                <w:lang w:val="en-US" w:eastAsia="ja-JP"/>
              </w:rPr>
              <w:t xml:space="preserve">"Environment - Environmental Impact Assessment Studies", </w:t>
            </w:r>
            <w:proofErr w:type="spellStart"/>
            <w:r w:rsidRPr="00E876DA">
              <w:rPr>
                <w:rFonts w:eastAsia="Times New Roman"/>
                <w:sz w:val="22"/>
                <w:szCs w:val="22"/>
                <w:lang w:val="en-US" w:eastAsia="ja-JP"/>
              </w:rPr>
              <w:t>Vavizos</w:t>
            </w:r>
            <w:proofErr w:type="spellEnd"/>
            <w:r w:rsidRPr="00E876DA">
              <w:rPr>
                <w:rFonts w:eastAsia="Times New Roman"/>
                <w:sz w:val="22"/>
                <w:szCs w:val="22"/>
                <w:lang w:val="en-US" w:eastAsia="ja-JP"/>
              </w:rPr>
              <w:t xml:space="preserve"> G.C., </w:t>
            </w:r>
            <w:proofErr w:type="spellStart"/>
            <w:r w:rsidRPr="00E876DA">
              <w:rPr>
                <w:rFonts w:eastAsia="Times New Roman"/>
                <w:sz w:val="22"/>
                <w:szCs w:val="22"/>
                <w:lang w:val="en-US" w:eastAsia="ja-JP"/>
              </w:rPr>
              <w:t>Mertzanis</w:t>
            </w:r>
            <w:proofErr w:type="spellEnd"/>
            <w:r w:rsidRPr="00E876DA">
              <w:rPr>
                <w:rFonts w:eastAsia="Times New Roman"/>
                <w:sz w:val="22"/>
                <w:szCs w:val="22"/>
                <w:lang w:val="en-US" w:eastAsia="ja-JP"/>
              </w:rPr>
              <w:t xml:space="preserve"> A., 2</w:t>
            </w:r>
            <w:r w:rsidRPr="00E876DA">
              <w:rPr>
                <w:rFonts w:eastAsia="Times New Roman"/>
                <w:sz w:val="22"/>
                <w:szCs w:val="22"/>
                <w:vertAlign w:val="superscript"/>
                <w:lang w:val="en-US" w:eastAsia="ja-JP"/>
              </w:rPr>
              <w:t>nd</w:t>
            </w:r>
            <w:r w:rsidRPr="00E876DA">
              <w:rPr>
                <w:rFonts w:eastAsia="Times New Roman"/>
                <w:sz w:val="22"/>
                <w:szCs w:val="22"/>
                <w:lang w:val="en-US" w:eastAsia="ja-JP"/>
              </w:rPr>
              <w:t xml:space="preserve"> edition, </w:t>
            </w:r>
            <w:proofErr w:type="spellStart"/>
            <w:r w:rsidRPr="00E876DA">
              <w:rPr>
                <w:rFonts w:eastAsia="Times New Roman"/>
                <w:sz w:val="22"/>
                <w:szCs w:val="22"/>
                <w:lang w:val="en-US" w:eastAsia="ja-JP"/>
              </w:rPr>
              <w:t>Papasotiriou</w:t>
            </w:r>
            <w:proofErr w:type="spellEnd"/>
            <w:r w:rsidRPr="00E876DA">
              <w:rPr>
                <w:rFonts w:eastAsia="Times New Roman"/>
                <w:sz w:val="22"/>
                <w:szCs w:val="22"/>
                <w:lang w:val="en-US" w:eastAsia="ja-JP"/>
              </w:rPr>
              <w:t xml:space="preserve"> Publications, Athens, 2003, p. 344. </w:t>
            </w:r>
            <w:proofErr w:type="spellStart"/>
            <w:r w:rsidRPr="00E876DA">
              <w:rPr>
                <w:rFonts w:eastAsia="Times New Roman"/>
                <w:sz w:val="22"/>
                <w:szCs w:val="22"/>
                <w:lang w:eastAsia="ja-JP"/>
              </w:rPr>
              <w:t>Book</w:t>
            </w:r>
            <w:proofErr w:type="spellEnd"/>
            <w:r w:rsidRPr="00E876DA">
              <w:rPr>
                <w:rFonts w:eastAsia="Times New Roman"/>
                <w:sz w:val="22"/>
                <w:szCs w:val="22"/>
                <w:lang w:eastAsia="ja-JP"/>
              </w:rPr>
              <w:t xml:space="preserve"> </w:t>
            </w:r>
            <w:proofErr w:type="spellStart"/>
            <w:r w:rsidRPr="00E876DA">
              <w:rPr>
                <w:rFonts w:eastAsia="Times New Roman"/>
                <w:sz w:val="22"/>
                <w:szCs w:val="22"/>
                <w:lang w:eastAsia="ja-JP"/>
              </w:rPr>
              <w:t>Code</w:t>
            </w:r>
            <w:proofErr w:type="spellEnd"/>
            <w:r w:rsidRPr="00E876DA">
              <w:rPr>
                <w:rFonts w:eastAsia="Times New Roman"/>
                <w:sz w:val="22"/>
                <w:szCs w:val="22"/>
                <w:lang w:eastAsia="ja-JP"/>
              </w:rPr>
              <w:t xml:space="preserve"> in </w:t>
            </w:r>
            <w:proofErr w:type="spellStart"/>
            <w:r w:rsidRPr="00E876DA">
              <w:rPr>
                <w:rFonts w:eastAsia="Times New Roman"/>
                <w:sz w:val="22"/>
                <w:szCs w:val="22"/>
                <w:lang w:eastAsia="ja-JP"/>
              </w:rPr>
              <w:t>Eudoxos</w:t>
            </w:r>
            <w:proofErr w:type="spellEnd"/>
            <w:r w:rsidRPr="00E876DA">
              <w:rPr>
                <w:rFonts w:eastAsia="Times New Roman"/>
                <w:sz w:val="22"/>
                <w:szCs w:val="22"/>
                <w:lang w:eastAsia="ja-JP"/>
              </w:rPr>
              <w:t xml:space="preserve">: </w:t>
            </w:r>
            <w:r w:rsidRPr="00E876DA">
              <w:rPr>
                <w:rFonts w:eastAsia="MS Mincho"/>
                <w:bCs/>
                <w:sz w:val="22"/>
                <w:szCs w:val="22"/>
                <w:lang w:eastAsia="ja-JP"/>
              </w:rPr>
              <w:t>68406906</w:t>
            </w:r>
            <w:r w:rsidRPr="00E876DA">
              <w:rPr>
                <w:rFonts w:eastAsia="Times New Roman"/>
                <w:sz w:val="22"/>
                <w:szCs w:val="22"/>
                <w:lang w:eastAsia="ja-JP"/>
              </w:rPr>
              <w:t xml:space="preserve"> (</w:t>
            </w:r>
            <w:r w:rsidRPr="00E876DA">
              <w:rPr>
                <w:rFonts w:eastAsia="Times New Roman"/>
                <w:sz w:val="22"/>
                <w:szCs w:val="22"/>
                <w:lang w:val="en-GB" w:eastAsia="ja-JP"/>
              </w:rPr>
              <w:t>in Greek)</w:t>
            </w:r>
            <w:r w:rsidRPr="00E876DA">
              <w:rPr>
                <w:rFonts w:eastAsia="Times New Roman"/>
                <w:sz w:val="22"/>
                <w:szCs w:val="22"/>
                <w:lang w:eastAsia="ja-JP"/>
              </w:rPr>
              <w:t>.</w:t>
            </w:r>
          </w:p>
        </w:tc>
      </w:tr>
    </w:tbl>
    <w:p w14:paraId="1F9FB29D" w14:textId="77777777" w:rsidR="00D24C11" w:rsidRPr="00E876DA" w:rsidRDefault="00D24C11" w:rsidP="003C076D">
      <w:pPr>
        <w:spacing w:before="120"/>
        <w:jc w:val="center"/>
        <w:rPr>
          <w:b/>
          <w:lang w:val="en-GB"/>
        </w:rPr>
      </w:pPr>
    </w:p>
    <w:p w14:paraId="4C93E9E8" w14:textId="77777777" w:rsidR="00D24C11" w:rsidRPr="00E876DA" w:rsidRDefault="00D24C11" w:rsidP="003C076D"/>
    <w:p w14:paraId="61813DF3" w14:textId="77777777" w:rsidR="00D24C11" w:rsidRPr="00E876DA" w:rsidRDefault="00D24C11" w:rsidP="00D64E38">
      <w:pPr>
        <w:spacing w:before="120"/>
        <w:jc w:val="center"/>
        <w:rPr>
          <w:rFonts w:cs="Arial"/>
          <w:b/>
          <w:lang w:val="en-US"/>
        </w:rPr>
      </w:pPr>
      <w:r w:rsidRPr="00E876DA">
        <w:rPr>
          <w:b/>
          <w:lang w:val="en-GB"/>
        </w:rPr>
        <w:t>4</w:t>
      </w:r>
      <w:r w:rsidRPr="00E876DA">
        <w:rPr>
          <w:b/>
          <w:vertAlign w:val="superscript"/>
          <w:lang w:val="en-GB"/>
        </w:rPr>
        <w:t>th</w:t>
      </w:r>
      <w:r w:rsidRPr="00E876DA">
        <w:rPr>
          <w:b/>
          <w:lang w:val="en-GB"/>
        </w:rPr>
        <w:t xml:space="preserve"> Track: “Sustainable Transportation and Project Management Systems”</w:t>
      </w:r>
    </w:p>
    <w:p w14:paraId="363276DC" w14:textId="77777777" w:rsidR="00D24C11" w:rsidRPr="00E876DA" w:rsidRDefault="00D24C11" w:rsidP="00D64E38">
      <w:pPr>
        <w:spacing w:before="120"/>
        <w:jc w:val="center"/>
        <w:rPr>
          <w:rFonts w:cs="Arial"/>
          <w:b/>
          <w:lang w:val="en-US"/>
        </w:rPr>
      </w:pPr>
    </w:p>
    <w:p w14:paraId="490698C2" w14:textId="77777777" w:rsidR="00D24C11" w:rsidRPr="00E876DA" w:rsidRDefault="00D24C11" w:rsidP="004E6BA2">
      <w:pPr>
        <w:spacing w:before="120"/>
        <w:jc w:val="center"/>
      </w:pPr>
      <w:r w:rsidRPr="00E876DA">
        <w:rPr>
          <w:b/>
        </w:rPr>
        <w:t>COURSE OUTLINE</w:t>
      </w:r>
    </w:p>
    <w:p w14:paraId="1D1F2538" w14:textId="77777777" w:rsidR="00D24C11" w:rsidRPr="00E876DA" w:rsidRDefault="00D24C11" w:rsidP="00972484">
      <w:pPr>
        <w:widowControl w:val="0"/>
        <w:numPr>
          <w:ilvl w:val="0"/>
          <w:numId w:val="145"/>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304"/>
        <w:gridCol w:w="1013"/>
        <w:gridCol w:w="1124"/>
        <w:gridCol w:w="284"/>
        <w:gridCol w:w="1989"/>
      </w:tblGrid>
      <w:tr w:rsidR="00D24C11" w:rsidRPr="00E876DA" w14:paraId="1E7EFB9E" w14:textId="77777777" w:rsidTr="00E35A7F">
        <w:tc>
          <w:tcPr>
            <w:tcW w:w="2667" w:type="dxa"/>
            <w:shd w:val="clear" w:color="auto" w:fill="DDD9C3"/>
          </w:tcPr>
          <w:p w14:paraId="4EE3878C" w14:textId="77777777" w:rsidR="00D24C11" w:rsidRPr="00E876DA" w:rsidRDefault="00D24C11" w:rsidP="00E35A7F">
            <w:pPr>
              <w:jc w:val="right"/>
              <w:rPr>
                <w:b/>
              </w:rPr>
            </w:pPr>
            <w:r w:rsidRPr="00E876DA">
              <w:rPr>
                <w:b/>
                <w:sz w:val="22"/>
                <w:szCs w:val="22"/>
              </w:rPr>
              <w:t>SCHOOL</w:t>
            </w:r>
          </w:p>
        </w:tc>
        <w:tc>
          <w:tcPr>
            <w:tcW w:w="5855" w:type="dxa"/>
            <w:gridSpan w:val="5"/>
          </w:tcPr>
          <w:p w14:paraId="09D3D42A" w14:textId="77777777" w:rsidR="00D24C11" w:rsidRPr="00E876DA" w:rsidRDefault="00D24C11" w:rsidP="00E35A7F">
            <w:pPr>
              <w:rPr>
                <w:caps/>
                <w:lang w:val="en-US"/>
              </w:rPr>
            </w:pPr>
            <w:r w:rsidRPr="00E876DA">
              <w:rPr>
                <w:caps/>
                <w:sz w:val="22"/>
                <w:szCs w:val="22"/>
              </w:rPr>
              <w:t>ENGINEERING</w:t>
            </w:r>
          </w:p>
        </w:tc>
      </w:tr>
      <w:tr w:rsidR="00D24C11" w:rsidRPr="00E876DA" w14:paraId="006D6603" w14:textId="77777777" w:rsidTr="00E35A7F">
        <w:tc>
          <w:tcPr>
            <w:tcW w:w="2667" w:type="dxa"/>
            <w:shd w:val="clear" w:color="auto" w:fill="DDD9C3"/>
          </w:tcPr>
          <w:p w14:paraId="0887A442" w14:textId="77777777" w:rsidR="00D24C11" w:rsidRPr="00E876DA" w:rsidRDefault="00D24C11" w:rsidP="00E35A7F">
            <w:pPr>
              <w:jc w:val="right"/>
              <w:rPr>
                <w:b/>
                <w:lang w:val="en-US"/>
              </w:rPr>
            </w:pPr>
            <w:r w:rsidRPr="00E876DA">
              <w:rPr>
                <w:b/>
                <w:sz w:val="22"/>
                <w:szCs w:val="22"/>
                <w:lang w:val="en-US"/>
              </w:rPr>
              <w:t>ACADEMIC UNIT</w:t>
            </w:r>
          </w:p>
        </w:tc>
        <w:tc>
          <w:tcPr>
            <w:tcW w:w="5855" w:type="dxa"/>
            <w:gridSpan w:val="5"/>
          </w:tcPr>
          <w:p w14:paraId="56B532DF" w14:textId="77777777" w:rsidR="00D24C11" w:rsidRPr="00E876DA" w:rsidRDefault="00D24C11" w:rsidP="00E35A7F">
            <w:pPr>
              <w:rPr>
                <w:caps/>
              </w:rPr>
            </w:pPr>
            <w:r w:rsidRPr="00E876DA">
              <w:rPr>
                <w:caps/>
                <w:sz w:val="22"/>
                <w:szCs w:val="22"/>
              </w:rPr>
              <w:t>CIVIL ENGINEERING</w:t>
            </w:r>
          </w:p>
        </w:tc>
      </w:tr>
      <w:tr w:rsidR="00D24C11" w:rsidRPr="00E876DA" w14:paraId="676BC98B" w14:textId="77777777" w:rsidTr="00E35A7F">
        <w:tc>
          <w:tcPr>
            <w:tcW w:w="2667" w:type="dxa"/>
            <w:shd w:val="clear" w:color="auto" w:fill="DDD9C3"/>
          </w:tcPr>
          <w:p w14:paraId="7FEF4220" w14:textId="77777777" w:rsidR="00D24C11" w:rsidRPr="00E876DA" w:rsidRDefault="00D24C11" w:rsidP="00E35A7F">
            <w:pPr>
              <w:jc w:val="right"/>
              <w:rPr>
                <w:b/>
              </w:rPr>
            </w:pPr>
            <w:r w:rsidRPr="00E876DA">
              <w:rPr>
                <w:b/>
                <w:sz w:val="22"/>
                <w:szCs w:val="22"/>
              </w:rPr>
              <w:t>LEVEL OF COURSE</w:t>
            </w:r>
          </w:p>
        </w:tc>
        <w:tc>
          <w:tcPr>
            <w:tcW w:w="5855" w:type="dxa"/>
            <w:gridSpan w:val="5"/>
          </w:tcPr>
          <w:p w14:paraId="18C8B8F2" w14:textId="77777777" w:rsidR="00D24C11" w:rsidRPr="00E876DA" w:rsidRDefault="00D24C11" w:rsidP="00E35A7F">
            <w:pPr>
              <w:rPr>
                <w:caps/>
              </w:rPr>
            </w:pPr>
            <w:r w:rsidRPr="00E876DA">
              <w:rPr>
                <w:caps/>
                <w:sz w:val="22"/>
                <w:szCs w:val="22"/>
              </w:rPr>
              <w:t>UNDERGRADUATE</w:t>
            </w:r>
          </w:p>
        </w:tc>
      </w:tr>
      <w:tr w:rsidR="00D24C11" w:rsidRPr="00E876DA" w14:paraId="134801E2" w14:textId="77777777" w:rsidTr="00E35A7F">
        <w:tc>
          <w:tcPr>
            <w:tcW w:w="2667" w:type="dxa"/>
            <w:shd w:val="clear" w:color="auto" w:fill="DDD9C3"/>
          </w:tcPr>
          <w:p w14:paraId="2D1FCB17" w14:textId="77777777" w:rsidR="00D24C11" w:rsidRPr="00E876DA" w:rsidRDefault="00D24C11" w:rsidP="00E35A7F">
            <w:pPr>
              <w:jc w:val="right"/>
              <w:rPr>
                <w:b/>
              </w:rPr>
            </w:pPr>
            <w:r w:rsidRPr="00E876DA">
              <w:rPr>
                <w:b/>
                <w:sz w:val="22"/>
                <w:szCs w:val="22"/>
              </w:rPr>
              <w:t>COURSE CODE</w:t>
            </w:r>
          </w:p>
        </w:tc>
        <w:tc>
          <w:tcPr>
            <w:tcW w:w="1304" w:type="dxa"/>
          </w:tcPr>
          <w:p w14:paraId="37BEF2EB" w14:textId="77777777" w:rsidR="00D24C11" w:rsidRPr="00E876DA" w:rsidRDefault="00D24C11" w:rsidP="00E35A7F">
            <w:pPr>
              <w:rPr>
                <w:lang w:val="en-US"/>
              </w:rPr>
            </w:pPr>
            <w:r w:rsidRPr="00E876DA">
              <w:rPr>
                <w:sz w:val="22"/>
                <w:szCs w:val="22"/>
                <w:lang w:val="en-US"/>
              </w:rPr>
              <w:t>CIV_</w:t>
            </w:r>
            <w:r w:rsidRPr="00E876DA">
              <w:rPr>
                <w:sz w:val="22"/>
                <w:szCs w:val="22"/>
              </w:rPr>
              <w:t>8665</w:t>
            </w:r>
            <w:r w:rsidRPr="00E876DA">
              <w:rPr>
                <w:sz w:val="22"/>
                <w:szCs w:val="22"/>
                <w:lang w:val="en-US"/>
              </w:rPr>
              <w:t>A</w:t>
            </w:r>
          </w:p>
        </w:tc>
        <w:tc>
          <w:tcPr>
            <w:tcW w:w="2157" w:type="dxa"/>
            <w:gridSpan w:val="2"/>
            <w:shd w:val="clear" w:color="auto" w:fill="DDD9C3"/>
          </w:tcPr>
          <w:p w14:paraId="3379F8BD" w14:textId="77777777" w:rsidR="00D24C11" w:rsidRPr="00E876DA" w:rsidRDefault="00D24C11" w:rsidP="00E35A7F">
            <w:pPr>
              <w:jc w:val="right"/>
              <w:rPr>
                <w:b/>
                <w:caps/>
              </w:rPr>
            </w:pPr>
            <w:r w:rsidRPr="00E876DA">
              <w:rPr>
                <w:b/>
                <w:caps/>
                <w:sz w:val="22"/>
                <w:szCs w:val="22"/>
              </w:rPr>
              <w:t xml:space="preserve">SEMESTER </w:t>
            </w:r>
          </w:p>
        </w:tc>
        <w:tc>
          <w:tcPr>
            <w:tcW w:w="2394" w:type="dxa"/>
            <w:gridSpan w:val="2"/>
          </w:tcPr>
          <w:p w14:paraId="69483C8E" w14:textId="77777777" w:rsidR="00D24C11" w:rsidRPr="00E876DA" w:rsidRDefault="00D24C11" w:rsidP="00E35A7F">
            <w:pPr>
              <w:rPr>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7C39AB7E" w14:textId="77777777" w:rsidTr="00E35A7F">
        <w:trPr>
          <w:trHeight w:val="375"/>
        </w:trPr>
        <w:tc>
          <w:tcPr>
            <w:tcW w:w="2667" w:type="dxa"/>
            <w:shd w:val="clear" w:color="auto" w:fill="DDD9C3"/>
            <w:vAlign w:val="center"/>
          </w:tcPr>
          <w:p w14:paraId="4C7CFCF7" w14:textId="77777777" w:rsidR="00D24C11" w:rsidRPr="00E876DA" w:rsidRDefault="00D24C11" w:rsidP="00E35A7F">
            <w:pPr>
              <w:jc w:val="right"/>
              <w:rPr>
                <w:b/>
                <w:sz w:val="20"/>
                <w:szCs w:val="20"/>
              </w:rPr>
            </w:pPr>
            <w:r w:rsidRPr="00E876DA">
              <w:rPr>
                <w:b/>
                <w:sz w:val="20"/>
                <w:szCs w:val="20"/>
              </w:rPr>
              <w:t>COURSE TITLE</w:t>
            </w:r>
          </w:p>
        </w:tc>
        <w:tc>
          <w:tcPr>
            <w:tcW w:w="5855" w:type="dxa"/>
            <w:gridSpan w:val="5"/>
            <w:vAlign w:val="center"/>
          </w:tcPr>
          <w:p w14:paraId="72015C9B" w14:textId="77777777" w:rsidR="00D24C11" w:rsidRPr="00E876DA" w:rsidRDefault="00D24C11" w:rsidP="00E35A7F">
            <w:pPr>
              <w:rPr>
                <w:caps/>
                <w:lang w:val="en-GB"/>
              </w:rPr>
            </w:pPr>
            <w:r w:rsidRPr="00E876DA">
              <w:rPr>
                <w:caps/>
                <w:sz w:val="22"/>
                <w:szCs w:val="22"/>
                <w:lang w:val="en-GB"/>
              </w:rPr>
              <w:t xml:space="preserve">TRANSPORTATION SYSTEMS ANALYSIS </w:t>
            </w:r>
          </w:p>
          <w:p w14:paraId="394A8E16" w14:textId="77777777" w:rsidR="00D24C11" w:rsidRPr="00E876DA" w:rsidRDefault="00D24C11" w:rsidP="00E35A7F">
            <w:pPr>
              <w:rPr>
                <w:caps/>
                <w:lang w:val="en-GB"/>
              </w:rPr>
            </w:pPr>
            <w:r w:rsidRPr="00E876DA">
              <w:rPr>
                <w:caps/>
                <w:sz w:val="22"/>
                <w:szCs w:val="22"/>
                <w:lang w:val="en-GB"/>
              </w:rPr>
              <w:t>AND DESIGN I</w:t>
            </w:r>
          </w:p>
        </w:tc>
      </w:tr>
      <w:tr w:rsidR="00D24C11" w:rsidRPr="00E876DA" w14:paraId="7E31F426" w14:textId="77777777" w:rsidTr="00E35A7F">
        <w:trPr>
          <w:trHeight w:val="196"/>
        </w:trPr>
        <w:tc>
          <w:tcPr>
            <w:tcW w:w="5004" w:type="dxa"/>
            <w:gridSpan w:val="3"/>
            <w:shd w:val="clear" w:color="auto" w:fill="DDD9C3"/>
            <w:vAlign w:val="center"/>
          </w:tcPr>
          <w:p w14:paraId="4B75083E" w14:textId="77777777" w:rsidR="00D24C11" w:rsidRPr="00E876DA" w:rsidRDefault="00D24C11" w:rsidP="00E35A7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1" w:type="dxa"/>
            <w:gridSpan w:val="2"/>
            <w:shd w:val="clear" w:color="auto" w:fill="DDD9C3"/>
            <w:vAlign w:val="center"/>
          </w:tcPr>
          <w:p w14:paraId="63CA1BF2" w14:textId="77777777" w:rsidR="00D24C11" w:rsidRPr="00E876DA" w:rsidRDefault="00D24C11" w:rsidP="00E35A7F">
            <w:pPr>
              <w:jc w:val="center"/>
              <w:rPr>
                <w:b/>
                <w:sz w:val="20"/>
                <w:szCs w:val="20"/>
                <w:lang w:val="en-GB"/>
              </w:rPr>
            </w:pPr>
            <w:r w:rsidRPr="00E876DA">
              <w:rPr>
                <w:b/>
                <w:sz w:val="20"/>
                <w:szCs w:val="20"/>
                <w:lang w:val="en-GB"/>
              </w:rPr>
              <w:t>WEEKLY TEACHING HOURS</w:t>
            </w:r>
          </w:p>
        </w:tc>
        <w:tc>
          <w:tcPr>
            <w:tcW w:w="2097" w:type="dxa"/>
            <w:shd w:val="clear" w:color="auto" w:fill="DDD9C3"/>
            <w:vAlign w:val="center"/>
          </w:tcPr>
          <w:p w14:paraId="5B9F028E" w14:textId="77777777" w:rsidR="00D24C11" w:rsidRPr="00E876DA" w:rsidRDefault="00D24C11" w:rsidP="00E35A7F">
            <w:pPr>
              <w:jc w:val="center"/>
              <w:rPr>
                <w:b/>
                <w:sz w:val="20"/>
                <w:szCs w:val="20"/>
                <w:lang w:val="en-GB"/>
              </w:rPr>
            </w:pPr>
            <w:r w:rsidRPr="00E876DA">
              <w:rPr>
                <w:b/>
                <w:sz w:val="20"/>
                <w:szCs w:val="20"/>
                <w:lang w:val="en-GB"/>
              </w:rPr>
              <w:t>CREDITS</w:t>
            </w:r>
          </w:p>
        </w:tc>
      </w:tr>
      <w:tr w:rsidR="00D24C11" w:rsidRPr="00E876DA" w14:paraId="1DC6ED75" w14:textId="77777777" w:rsidTr="00E35A7F">
        <w:trPr>
          <w:trHeight w:val="194"/>
        </w:trPr>
        <w:tc>
          <w:tcPr>
            <w:tcW w:w="5004" w:type="dxa"/>
            <w:gridSpan w:val="3"/>
          </w:tcPr>
          <w:p w14:paraId="5D704B97" w14:textId="77777777" w:rsidR="00D24C11" w:rsidRPr="00E876DA" w:rsidRDefault="00D24C11" w:rsidP="00E35A7F">
            <w:pPr>
              <w:jc w:val="right"/>
              <w:rPr>
                <w:lang w:val="en-GB"/>
              </w:rPr>
            </w:pPr>
            <w:r w:rsidRPr="00E876DA">
              <w:rPr>
                <w:sz w:val="22"/>
                <w:szCs w:val="22"/>
                <w:lang w:val="en-GB"/>
              </w:rPr>
              <w:t>Lectures, seminars and laboratory work</w:t>
            </w:r>
          </w:p>
        </w:tc>
        <w:tc>
          <w:tcPr>
            <w:tcW w:w="1421" w:type="dxa"/>
            <w:gridSpan w:val="2"/>
          </w:tcPr>
          <w:p w14:paraId="3810CE60" w14:textId="77777777" w:rsidR="00D24C11" w:rsidRPr="00E876DA" w:rsidRDefault="00D24C11" w:rsidP="00E35A7F">
            <w:pPr>
              <w:jc w:val="center"/>
            </w:pPr>
            <w:r w:rsidRPr="00E876DA">
              <w:rPr>
                <w:sz w:val="22"/>
                <w:szCs w:val="22"/>
              </w:rPr>
              <w:t>3</w:t>
            </w:r>
          </w:p>
        </w:tc>
        <w:tc>
          <w:tcPr>
            <w:tcW w:w="2097" w:type="dxa"/>
          </w:tcPr>
          <w:p w14:paraId="77CA0FA4" w14:textId="77777777" w:rsidR="00D24C11" w:rsidRPr="00E876DA" w:rsidRDefault="00D24C11" w:rsidP="00E35A7F">
            <w:pPr>
              <w:jc w:val="center"/>
            </w:pPr>
            <w:r w:rsidRPr="00E876DA">
              <w:rPr>
                <w:sz w:val="22"/>
                <w:szCs w:val="22"/>
              </w:rPr>
              <w:t>5</w:t>
            </w:r>
          </w:p>
        </w:tc>
      </w:tr>
      <w:tr w:rsidR="00D24C11" w:rsidRPr="00753BB4" w14:paraId="437B4576" w14:textId="77777777" w:rsidTr="00E35A7F">
        <w:trPr>
          <w:trHeight w:val="194"/>
        </w:trPr>
        <w:tc>
          <w:tcPr>
            <w:tcW w:w="5004" w:type="dxa"/>
            <w:gridSpan w:val="3"/>
            <w:shd w:val="clear" w:color="auto" w:fill="DDD9C3"/>
          </w:tcPr>
          <w:p w14:paraId="7390641D" w14:textId="77777777" w:rsidR="00D24C11" w:rsidRPr="00E876DA" w:rsidRDefault="00D24C11" w:rsidP="00E35A7F">
            <w:pPr>
              <w:rPr>
                <w:i/>
                <w:sz w:val="18"/>
                <w:szCs w:val="18"/>
                <w:lang w:val="en-GB"/>
              </w:rPr>
            </w:pPr>
            <w:r w:rsidRPr="00E876DA">
              <w:rPr>
                <w:i/>
                <w:sz w:val="18"/>
                <w:szCs w:val="18"/>
                <w:lang w:val="en-GB"/>
              </w:rPr>
              <w:t>Add rows if necessary. The organisation of teaching and the teaching methods used are described in detail at (d).</w:t>
            </w:r>
          </w:p>
        </w:tc>
        <w:tc>
          <w:tcPr>
            <w:tcW w:w="1421" w:type="dxa"/>
            <w:gridSpan w:val="2"/>
          </w:tcPr>
          <w:p w14:paraId="055D98BC" w14:textId="77777777" w:rsidR="00D24C11" w:rsidRPr="00E876DA" w:rsidRDefault="00D24C11" w:rsidP="00E35A7F">
            <w:pPr>
              <w:jc w:val="right"/>
              <w:rPr>
                <w:sz w:val="20"/>
                <w:szCs w:val="20"/>
                <w:lang w:val="en-GB"/>
              </w:rPr>
            </w:pPr>
          </w:p>
        </w:tc>
        <w:tc>
          <w:tcPr>
            <w:tcW w:w="2097" w:type="dxa"/>
          </w:tcPr>
          <w:p w14:paraId="72B922DC" w14:textId="77777777" w:rsidR="00D24C11" w:rsidRPr="00E876DA" w:rsidRDefault="00D24C11" w:rsidP="00E35A7F">
            <w:pPr>
              <w:rPr>
                <w:sz w:val="20"/>
                <w:szCs w:val="20"/>
                <w:lang w:val="en-GB"/>
              </w:rPr>
            </w:pPr>
          </w:p>
        </w:tc>
      </w:tr>
      <w:tr w:rsidR="00D24C11" w:rsidRPr="00E876DA" w14:paraId="507D6DAF" w14:textId="77777777" w:rsidTr="00E35A7F">
        <w:trPr>
          <w:trHeight w:val="599"/>
        </w:trPr>
        <w:tc>
          <w:tcPr>
            <w:tcW w:w="2667" w:type="dxa"/>
            <w:shd w:val="clear" w:color="auto" w:fill="DDD9C3"/>
          </w:tcPr>
          <w:p w14:paraId="6B249D4D" w14:textId="77777777" w:rsidR="00D24C11" w:rsidRPr="00E876DA" w:rsidRDefault="00D24C11" w:rsidP="00E35A7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6B38037" w14:textId="77777777" w:rsidR="00D24C11" w:rsidRPr="00E876DA" w:rsidRDefault="00D24C11" w:rsidP="00E35A7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5" w:type="dxa"/>
            <w:gridSpan w:val="5"/>
          </w:tcPr>
          <w:p w14:paraId="5F4AB7E3" w14:textId="77777777" w:rsidR="00D24C11" w:rsidRPr="00E876DA" w:rsidRDefault="00D24C11" w:rsidP="00E35A7F">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71404D9D" w14:textId="77777777" w:rsidTr="00E35A7F">
        <w:tc>
          <w:tcPr>
            <w:tcW w:w="2667" w:type="dxa"/>
            <w:shd w:val="clear" w:color="auto" w:fill="DDD9C3"/>
          </w:tcPr>
          <w:p w14:paraId="76E5B3D4" w14:textId="77777777" w:rsidR="00D24C11" w:rsidRPr="00E876DA" w:rsidRDefault="00D24C11" w:rsidP="00E35A7F">
            <w:pPr>
              <w:jc w:val="right"/>
              <w:rPr>
                <w:b/>
                <w:sz w:val="20"/>
                <w:szCs w:val="20"/>
                <w:lang w:val="en-GB"/>
              </w:rPr>
            </w:pPr>
            <w:r w:rsidRPr="00E876DA">
              <w:rPr>
                <w:b/>
                <w:sz w:val="20"/>
                <w:szCs w:val="20"/>
                <w:lang w:val="en-GB"/>
              </w:rPr>
              <w:t>PREREQUISITE COURSES:</w:t>
            </w:r>
          </w:p>
        </w:tc>
        <w:tc>
          <w:tcPr>
            <w:tcW w:w="5855" w:type="dxa"/>
            <w:gridSpan w:val="5"/>
          </w:tcPr>
          <w:p w14:paraId="6530C360" w14:textId="77777777" w:rsidR="00D24C11" w:rsidRPr="00E876DA" w:rsidRDefault="00D24C11" w:rsidP="00E35A7F">
            <w:pPr>
              <w:rPr>
                <w:lang w:val="en-GB"/>
              </w:rPr>
            </w:pPr>
            <w:r w:rsidRPr="00E876DA">
              <w:rPr>
                <w:sz w:val="22"/>
                <w:szCs w:val="22"/>
                <w:lang w:val="en-GB"/>
              </w:rPr>
              <w:t xml:space="preserve">Knowledge in Applied Mathematics and Statistics is necessary. </w:t>
            </w:r>
          </w:p>
          <w:p w14:paraId="1AC4215B" w14:textId="77777777" w:rsidR="00D24C11" w:rsidRPr="00E876DA" w:rsidRDefault="00D24C11" w:rsidP="00E35A7F">
            <w:pPr>
              <w:rPr>
                <w:lang w:val="en-GB"/>
              </w:rPr>
            </w:pPr>
          </w:p>
        </w:tc>
      </w:tr>
      <w:tr w:rsidR="00D24C11" w:rsidRPr="00753BB4" w14:paraId="0F130522" w14:textId="77777777" w:rsidTr="00E35A7F">
        <w:trPr>
          <w:trHeight w:val="666"/>
        </w:trPr>
        <w:tc>
          <w:tcPr>
            <w:tcW w:w="2667" w:type="dxa"/>
            <w:shd w:val="clear" w:color="auto" w:fill="DDD9C3"/>
          </w:tcPr>
          <w:p w14:paraId="4AEE6AA8" w14:textId="77777777" w:rsidR="00D24C11" w:rsidRPr="00E876DA" w:rsidRDefault="00D24C11" w:rsidP="00E35A7F">
            <w:pPr>
              <w:jc w:val="right"/>
              <w:rPr>
                <w:b/>
                <w:sz w:val="20"/>
                <w:szCs w:val="20"/>
                <w:lang w:val="en-GB"/>
              </w:rPr>
            </w:pPr>
            <w:r w:rsidRPr="00E876DA">
              <w:rPr>
                <w:b/>
                <w:sz w:val="20"/>
                <w:szCs w:val="20"/>
                <w:lang w:val="en-GB"/>
              </w:rPr>
              <w:t>LANGUAGE OF INSTRUCTION and EXAMINATIONS:</w:t>
            </w:r>
          </w:p>
        </w:tc>
        <w:tc>
          <w:tcPr>
            <w:tcW w:w="5855" w:type="dxa"/>
            <w:gridSpan w:val="5"/>
          </w:tcPr>
          <w:p w14:paraId="377E9B27" w14:textId="77777777" w:rsidR="00D24C11" w:rsidRPr="00E876DA" w:rsidRDefault="00D24C11" w:rsidP="00E35A7F">
            <w:pPr>
              <w:tabs>
                <w:tab w:val="left" w:pos="360"/>
              </w:tabs>
              <w:rPr>
                <w:lang w:val="en-GB"/>
              </w:rPr>
            </w:pPr>
            <w:r w:rsidRPr="00E876DA">
              <w:rPr>
                <w:sz w:val="22"/>
                <w:szCs w:val="22"/>
                <w:lang w:val="en-GB"/>
              </w:rPr>
              <w:t>Greek. Teaching may be performed in English if foreign students attend the course.</w:t>
            </w:r>
          </w:p>
        </w:tc>
      </w:tr>
      <w:tr w:rsidR="00D24C11" w:rsidRPr="00E876DA" w14:paraId="1C610BCB" w14:textId="77777777" w:rsidTr="00E35A7F">
        <w:tc>
          <w:tcPr>
            <w:tcW w:w="2667" w:type="dxa"/>
            <w:shd w:val="clear" w:color="auto" w:fill="DDD9C3"/>
          </w:tcPr>
          <w:p w14:paraId="67B89449" w14:textId="77777777" w:rsidR="00D24C11" w:rsidRPr="00E876DA" w:rsidRDefault="00D24C11" w:rsidP="00E35A7F">
            <w:pPr>
              <w:jc w:val="right"/>
              <w:rPr>
                <w:b/>
                <w:sz w:val="20"/>
                <w:szCs w:val="20"/>
                <w:lang w:val="en-GB"/>
              </w:rPr>
            </w:pPr>
            <w:r w:rsidRPr="00E876DA">
              <w:rPr>
                <w:b/>
                <w:sz w:val="20"/>
                <w:szCs w:val="20"/>
                <w:lang w:val="en-GB"/>
              </w:rPr>
              <w:t>IS THE COURSE OFFERED TO ERASMUS STUDENTS</w:t>
            </w:r>
          </w:p>
        </w:tc>
        <w:tc>
          <w:tcPr>
            <w:tcW w:w="5855" w:type="dxa"/>
            <w:gridSpan w:val="5"/>
          </w:tcPr>
          <w:p w14:paraId="2F1D916F" w14:textId="77777777" w:rsidR="00D24C11" w:rsidRPr="00E876DA" w:rsidRDefault="00D24C11" w:rsidP="00E35A7F">
            <w:proofErr w:type="spellStart"/>
            <w:r w:rsidRPr="00E876DA">
              <w:rPr>
                <w:sz w:val="22"/>
                <w:szCs w:val="22"/>
              </w:rPr>
              <w:t>Υes</w:t>
            </w:r>
            <w:proofErr w:type="spellEnd"/>
          </w:p>
        </w:tc>
      </w:tr>
      <w:tr w:rsidR="00D24C11" w:rsidRPr="00E876DA" w14:paraId="24FF09F0" w14:textId="77777777" w:rsidTr="00E35A7F">
        <w:tc>
          <w:tcPr>
            <w:tcW w:w="2667" w:type="dxa"/>
            <w:shd w:val="clear" w:color="auto" w:fill="DDD9C3"/>
          </w:tcPr>
          <w:p w14:paraId="520E34A0" w14:textId="77777777" w:rsidR="00D24C11" w:rsidRPr="00E876DA" w:rsidRDefault="00D24C11" w:rsidP="00E35A7F">
            <w:pPr>
              <w:jc w:val="right"/>
              <w:rPr>
                <w:b/>
                <w:sz w:val="20"/>
                <w:szCs w:val="20"/>
                <w:lang w:val="en-GB"/>
              </w:rPr>
            </w:pPr>
            <w:r w:rsidRPr="00E876DA">
              <w:rPr>
                <w:b/>
                <w:sz w:val="20"/>
                <w:szCs w:val="20"/>
                <w:lang w:val="en-GB"/>
              </w:rPr>
              <w:t>COURSE WEBSITE (URL)</w:t>
            </w:r>
          </w:p>
        </w:tc>
        <w:tc>
          <w:tcPr>
            <w:tcW w:w="5855" w:type="dxa"/>
            <w:gridSpan w:val="5"/>
          </w:tcPr>
          <w:p w14:paraId="0605BBB7" w14:textId="77777777" w:rsidR="00D24C11" w:rsidRPr="00E876DA" w:rsidRDefault="00D24C11" w:rsidP="00E35A7F"/>
        </w:tc>
      </w:tr>
    </w:tbl>
    <w:p w14:paraId="672D0757" w14:textId="77777777" w:rsidR="00D24C11" w:rsidRPr="00E876DA" w:rsidRDefault="00D24C11" w:rsidP="00972484">
      <w:pPr>
        <w:widowControl w:val="0"/>
        <w:numPr>
          <w:ilvl w:val="0"/>
          <w:numId w:val="145"/>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45CDF0CD" w14:textId="77777777" w:rsidTr="00E35A7F">
        <w:tc>
          <w:tcPr>
            <w:tcW w:w="8613" w:type="dxa"/>
            <w:gridSpan w:val="2"/>
            <w:tcBorders>
              <w:bottom w:val="nil"/>
            </w:tcBorders>
            <w:shd w:val="clear" w:color="auto" w:fill="DDD9C3"/>
          </w:tcPr>
          <w:p w14:paraId="457F7590" w14:textId="77777777" w:rsidR="00D24C11" w:rsidRPr="00E876DA" w:rsidRDefault="00D24C11" w:rsidP="00E35A7F">
            <w:pPr>
              <w:rPr>
                <w:i/>
                <w:sz w:val="16"/>
                <w:szCs w:val="16"/>
                <w:lang w:val="en-GB"/>
              </w:rPr>
            </w:pPr>
            <w:r w:rsidRPr="00E876DA">
              <w:rPr>
                <w:b/>
                <w:sz w:val="20"/>
                <w:szCs w:val="20"/>
                <w:lang w:val="en-GB"/>
              </w:rPr>
              <w:t>Learning outcomes</w:t>
            </w:r>
          </w:p>
        </w:tc>
      </w:tr>
      <w:tr w:rsidR="00D24C11" w:rsidRPr="00753BB4" w14:paraId="364A9674" w14:textId="77777777" w:rsidTr="00E35A7F">
        <w:tc>
          <w:tcPr>
            <w:tcW w:w="8613" w:type="dxa"/>
            <w:gridSpan w:val="2"/>
            <w:tcBorders>
              <w:top w:val="nil"/>
            </w:tcBorders>
            <w:shd w:val="clear" w:color="auto" w:fill="DDD9C3"/>
          </w:tcPr>
          <w:p w14:paraId="089BBA00"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93B3717" w14:textId="77777777" w:rsidR="00D24C11" w:rsidRPr="00E876DA" w:rsidRDefault="00D24C11" w:rsidP="00E35A7F">
            <w:pPr>
              <w:autoSpaceDE w:val="0"/>
              <w:autoSpaceDN w:val="0"/>
              <w:adjustRightInd w:val="0"/>
              <w:rPr>
                <w:i/>
                <w:sz w:val="16"/>
                <w:szCs w:val="16"/>
                <w:lang w:val="en-GB"/>
              </w:rPr>
            </w:pPr>
            <w:r w:rsidRPr="00E876DA">
              <w:rPr>
                <w:i/>
                <w:sz w:val="16"/>
                <w:szCs w:val="16"/>
                <w:lang w:val="en-GB"/>
              </w:rPr>
              <w:t xml:space="preserve">Consult Appendix A </w:t>
            </w:r>
          </w:p>
          <w:p w14:paraId="4FBD43D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ADFC0A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4EEC00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8D5B691" w14:textId="77777777" w:rsidTr="00E35A7F">
        <w:tc>
          <w:tcPr>
            <w:tcW w:w="8613" w:type="dxa"/>
            <w:gridSpan w:val="2"/>
          </w:tcPr>
          <w:p w14:paraId="667AB0E9" w14:textId="77777777" w:rsidR="00D24C11" w:rsidRPr="00E876DA" w:rsidRDefault="00D24C11" w:rsidP="00E35A7F">
            <w:pPr>
              <w:rPr>
                <w:lang w:val="en-GB"/>
              </w:rPr>
            </w:pPr>
            <w:r w:rsidRPr="00E876DA">
              <w:rPr>
                <w:sz w:val="22"/>
                <w:szCs w:val="22"/>
                <w:lang w:val="en-GB"/>
              </w:rPr>
              <w:t>By the end of this course the student will be able to:</w:t>
            </w:r>
          </w:p>
          <w:p w14:paraId="0BE1D382" w14:textId="77777777" w:rsidR="00D24C11" w:rsidRPr="00E876DA" w:rsidRDefault="00D24C11" w:rsidP="00E35A7F">
            <w:pPr>
              <w:rPr>
                <w:lang w:val="en-GB"/>
              </w:rPr>
            </w:pPr>
            <w:r w:rsidRPr="00E876DA">
              <w:rPr>
                <w:sz w:val="22"/>
                <w:szCs w:val="22"/>
                <w:lang w:val="en-GB"/>
              </w:rPr>
              <w:t>1. Know the most important components of transportation systems analysis</w:t>
            </w:r>
          </w:p>
          <w:p w14:paraId="717BD52D" w14:textId="77777777" w:rsidR="00D24C11" w:rsidRPr="00E876DA" w:rsidRDefault="00D24C11" w:rsidP="00E35A7F">
            <w:pPr>
              <w:rPr>
                <w:lang w:val="en-GB"/>
              </w:rPr>
            </w:pPr>
            <w:r w:rsidRPr="00E876DA">
              <w:rPr>
                <w:sz w:val="22"/>
                <w:szCs w:val="22"/>
                <w:lang w:val="en-GB"/>
              </w:rPr>
              <w:t xml:space="preserve">2. Apply the principles of </w:t>
            </w:r>
            <w:r w:rsidRPr="00E876DA">
              <w:rPr>
                <w:sz w:val="22"/>
                <w:szCs w:val="22"/>
                <w:lang w:val="en-US"/>
              </w:rPr>
              <w:t>transportation</w:t>
            </w:r>
            <w:r w:rsidRPr="00E876DA">
              <w:rPr>
                <w:sz w:val="22"/>
                <w:szCs w:val="22"/>
                <w:lang w:val="en-GB"/>
              </w:rPr>
              <w:t xml:space="preserve"> theory to identify the most appropriate demand</w:t>
            </w:r>
            <w:r w:rsidRPr="00E876DA">
              <w:rPr>
                <w:sz w:val="22"/>
                <w:szCs w:val="22"/>
                <w:lang w:val="en-US"/>
              </w:rPr>
              <w:t xml:space="preserve"> </w:t>
            </w:r>
            <w:r w:rsidRPr="00E876DA">
              <w:rPr>
                <w:sz w:val="22"/>
                <w:szCs w:val="22"/>
                <w:lang w:val="en-GB"/>
              </w:rPr>
              <w:t>functions in transportation systems</w:t>
            </w:r>
          </w:p>
          <w:p w14:paraId="36AE0CF8" w14:textId="77777777" w:rsidR="00D24C11" w:rsidRPr="00E876DA" w:rsidRDefault="00D24C11" w:rsidP="00E35A7F">
            <w:pPr>
              <w:rPr>
                <w:lang w:val="en-GB"/>
              </w:rPr>
            </w:pPr>
            <w:r w:rsidRPr="00E876DA">
              <w:rPr>
                <w:sz w:val="22"/>
                <w:szCs w:val="22"/>
                <w:lang w:val="en-GB"/>
              </w:rPr>
              <w:t>3. Apply the principles of demand-supply equilibrium to identify the basic equilibrium states of transportation demand</w:t>
            </w:r>
          </w:p>
          <w:p w14:paraId="4E34560B" w14:textId="77777777" w:rsidR="00D24C11" w:rsidRPr="00E876DA" w:rsidRDefault="00D24C11" w:rsidP="00E35A7F">
            <w:pPr>
              <w:jc w:val="both"/>
              <w:rPr>
                <w:sz w:val="20"/>
                <w:szCs w:val="20"/>
                <w:lang w:val="en-GB"/>
              </w:rPr>
            </w:pPr>
            <w:r w:rsidRPr="00E876DA">
              <w:rPr>
                <w:lang w:val="en-GB"/>
              </w:rPr>
              <w:t xml:space="preserve">4. </w:t>
            </w:r>
            <w:r w:rsidRPr="00E876DA">
              <w:rPr>
                <w:sz w:val="22"/>
                <w:szCs w:val="22"/>
                <w:lang w:val="en-GB"/>
              </w:rPr>
              <w:t>Know and apply the 4-step transportation model.</w:t>
            </w:r>
          </w:p>
        </w:tc>
      </w:tr>
      <w:tr w:rsidR="00D24C11" w:rsidRPr="00E876DA" w14:paraId="5AC97880" w14:textId="77777777" w:rsidTr="00E35A7F">
        <w:tblPrEx>
          <w:tblLook w:val="0000" w:firstRow="0" w:lastRow="0" w:firstColumn="0" w:lastColumn="0" w:noHBand="0" w:noVBand="0"/>
        </w:tblPrEx>
        <w:tc>
          <w:tcPr>
            <w:tcW w:w="8613" w:type="dxa"/>
            <w:gridSpan w:val="2"/>
            <w:tcBorders>
              <w:bottom w:val="nil"/>
            </w:tcBorders>
            <w:shd w:val="clear" w:color="auto" w:fill="D0CECE"/>
          </w:tcPr>
          <w:p w14:paraId="49C9B8F5" w14:textId="77777777" w:rsidR="00D24C11" w:rsidRPr="00E876DA" w:rsidRDefault="00D24C11" w:rsidP="00E35A7F">
            <w:pPr>
              <w:rPr>
                <w:b/>
                <w:sz w:val="20"/>
                <w:szCs w:val="20"/>
                <w:lang w:val="en-GB"/>
              </w:rPr>
            </w:pPr>
            <w:r w:rsidRPr="00E876DA">
              <w:rPr>
                <w:b/>
                <w:sz w:val="20"/>
                <w:szCs w:val="20"/>
                <w:lang w:val="en-GB"/>
              </w:rPr>
              <w:t xml:space="preserve">General Competences </w:t>
            </w:r>
          </w:p>
        </w:tc>
      </w:tr>
      <w:tr w:rsidR="00D24C11" w:rsidRPr="00753BB4" w14:paraId="4903C99E" w14:textId="77777777" w:rsidTr="00E35A7F">
        <w:tc>
          <w:tcPr>
            <w:tcW w:w="8613" w:type="dxa"/>
            <w:gridSpan w:val="2"/>
            <w:tcBorders>
              <w:top w:val="nil"/>
              <w:bottom w:val="nil"/>
            </w:tcBorders>
            <w:shd w:val="clear" w:color="auto" w:fill="D0CECE"/>
          </w:tcPr>
          <w:p w14:paraId="7E20BD1C"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7EDFC9A" w14:textId="77777777" w:rsidTr="00E35A7F">
        <w:tblPrEx>
          <w:tblLook w:val="0000" w:firstRow="0" w:lastRow="0" w:firstColumn="0" w:lastColumn="0" w:noHBand="0" w:noVBand="0"/>
        </w:tblPrEx>
        <w:tc>
          <w:tcPr>
            <w:tcW w:w="3964" w:type="dxa"/>
            <w:tcBorders>
              <w:top w:val="nil"/>
              <w:right w:val="nil"/>
            </w:tcBorders>
            <w:shd w:val="clear" w:color="auto" w:fill="D0CECE"/>
          </w:tcPr>
          <w:p w14:paraId="315A825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84762E6"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5AA183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Decision-making </w:t>
            </w:r>
          </w:p>
          <w:p w14:paraId="496F461A"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independently </w:t>
            </w:r>
          </w:p>
          <w:p w14:paraId="4CE12AA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Team work</w:t>
            </w:r>
          </w:p>
          <w:p w14:paraId="752E7FB7"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E6860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Working in an interdisciplinary environment </w:t>
            </w:r>
          </w:p>
          <w:p w14:paraId="0DB02F1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3B0AF41F"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2E442BA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84B1F61"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4FF75D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757F23A"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3F454FE" w14:textId="77777777" w:rsidR="00D24C11" w:rsidRPr="00E876DA" w:rsidRDefault="00D24C11" w:rsidP="00E35A7F">
            <w:pPr>
              <w:rPr>
                <w:i/>
                <w:sz w:val="16"/>
                <w:szCs w:val="16"/>
                <w:lang w:val="en-GB"/>
              </w:rPr>
            </w:pPr>
            <w:r w:rsidRPr="00E876DA">
              <w:rPr>
                <w:i/>
                <w:sz w:val="16"/>
                <w:szCs w:val="16"/>
                <w:lang w:val="en-GB"/>
              </w:rPr>
              <w:t>Production of free, creative and inductive thinking</w:t>
            </w:r>
          </w:p>
          <w:p w14:paraId="6F6D5768" w14:textId="77777777" w:rsidR="00D24C11" w:rsidRPr="00E876DA" w:rsidRDefault="00D24C11" w:rsidP="00E35A7F">
            <w:pPr>
              <w:rPr>
                <w:i/>
                <w:sz w:val="16"/>
                <w:szCs w:val="16"/>
                <w:lang w:val="en-GB"/>
              </w:rPr>
            </w:pPr>
            <w:r w:rsidRPr="00E876DA">
              <w:rPr>
                <w:i/>
                <w:sz w:val="16"/>
                <w:szCs w:val="16"/>
                <w:lang w:val="en-GB"/>
              </w:rPr>
              <w:lastRenderedPageBreak/>
              <w:t>……</w:t>
            </w:r>
          </w:p>
          <w:p w14:paraId="50BF2764" w14:textId="77777777" w:rsidR="00D24C11" w:rsidRPr="00E876DA" w:rsidRDefault="00D24C11" w:rsidP="00E35A7F">
            <w:pPr>
              <w:rPr>
                <w:i/>
                <w:sz w:val="16"/>
                <w:szCs w:val="16"/>
                <w:lang w:val="en-GB"/>
              </w:rPr>
            </w:pPr>
            <w:r w:rsidRPr="00E876DA">
              <w:rPr>
                <w:i/>
                <w:sz w:val="16"/>
                <w:szCs w:val="16"/>
                <w:lang w:val="en-GB"/>
              </w:rPr>
              <w:t>Others…</w:t>
            </w:r>
          </w:p>
          <w:p w14:paraId="505715D9" w14:textId="77777777" w:rsidR="00D24C11" w:rsidRPr="00E876DA" w:rsidRDefault="00D24C11" w:rsidP="00E35A7F">
            <w:pPr>
              <w:rPr>
                <w:b/>
                <w:sz w:val="20"/>
                <w:szCs w:val="20"/>
                <w:lang w:val="en-GB"/>
              </w:rPr>
            </w:pPr>
            <w:r w:rsidRPr="00E876DA">
              <w:rPr>
                <w:i/>
                <w:sz w:val="16"/>
                <w:szCs w:val="16"/>
                <w:lang w:val="en-GB"/>
              </w:rPr>
              <w:t>…….</w:t>
            </w:r>
          </w:p>
        </w:tc>
      </w:tr>
      <w:tr w:rsidR="00D24C11" w:rsidRPr="00753BB4" w14:paraId="541521BA" w14:textId="77777777" w:rsidTr="00E35A7F">
        <w:tc>
          <w:tcPr>
            <w:tcW w:w="8613" w:type="dxa"/>
            <w:gridSpan w:val="2"/>
          </w:tcPr>
          <w:p w14:paraId="40006075" w14:textId="77777777" w:rsidR="00D24C11" w:rsidRPr="00E876DA" w:rsidRDefault="00D24C11" w:rsidP="00E35A7F">
            <w:pPr>
              <w:rPr>
                <w:lang w:val="en-GB"/>
              </w:rPr>
            </w:pPr>
            <w:r w:rsidRPr="00E876DA">
              <w:rPr>
                <w:sz w:val="22"/>
                <w:szCs w:val="22"/>
                <w:lang w:val="en-GB"/>
              </w:rPr>
              <w:t>By the end of this course the student will have developed the following skills (general abilities):</w:t>
            </w:r>
          </w:p>
          <w:p w14:paraId="69815167" w14:textId="77777777" w:rsidR="00D24C11" w:rsidRPr="00E876DA" w:rsidRDefault="00D24C11" w:rsidP="00E35A7F">
            <w:pPr>
              <w:rPr>
                <w:lang w:val="en-GB"/>
              </w:rPr>
            </w:pPr>
            <w:r w:rsidRPr="00E876DA">
              <w:rPr>
                <w:sz w:val="22"/>
                <w:szCs w:val="22"/>
                <w:lang w:val="en-GB"/>
              </w:rPr>
              <w:t>1. Ability to demonstrate knowledge and understanding of essential facts, concepts, principles and theories relative to analytical transportation systems.</w:t>
            </w:r>
          </w:p>
          <w:p w14:paraId="211CC1A6" w14:textId="77777777" w:rsidR="00D24C11" w:rsidRPr="00E876DA" w:rsidRDefault="00D24C11" w:rsidP="00E35A7F">
            <w:pPr>
              <w:rPr>
                <w:lang w:val="en-GB"/>
              </w:rPr>
            </w:pPr>
            <w:r w:rsidRPr="00E876DA">
              <w:rPr>
                <w:sz w:val="22"/>
                <w:szCs w:val="22"/>
                <w:lang w:val="en-GB"/>
              </w:rPr>
              <w:t>2. Ability to apply such knowledge and understanding to the solution of qualitative and quantitative problems of an unfamiliar nature.</w:t>
            </w:r>
          </w:p>
          <w:p w14:paraId="673DBFFD" w14:textId="77777777" w:rsidR="00D24C11" w:rsidRPr="00E876DA" w:rsidRDefault="00D24C11" w:rsidP="00E35A7F">
            <w:pPr>
              <w:rPr>
                <w:lang w:val="en-GB"/>
              </w:rPr>
            </w:pPr>
            <w:r w:rsidRPr="00E876DA">
              <w:rPr>
                <w:sz w:val="22"/>
                <w:szCs w:val="22"/>
                <w:lang w:val="en-GB"/>
              </w:rPr>
              <w:t>3. Ability to adopt and apply relevant methodology to the solution of unfamiliar problems in transport, traffic and road analysis.</w:t>
            </w:r>
          </w:p>
          <w:p w14:paraId="46FB4013" w14:textId="77777777" w:rsidR="00D24C11" w:rsidRPr="00E876DA" w:rsidRDefault="00D24C11" w:rsidP="00E35A7F">
            <w:pPr>
              <w:rPr>
                <w:lang w:val="en-GB"/>
              </w:rPr>
            </w:pPr>
            <w:r w:rsidRPr="00E876DA">
              <w:rPr>
                <w:sz w:val="22"/>
                <w:szCs w:val="22"/>
                <w:lang w:val="en-GB"/>
              </w:rPr>
              <w:t>4. Ability to apply skills for continuing professional development.</w:t>
            </w:r>
          </w:p>
          <w:p w14:paraId="2FD5F9B6" w14:textId="77777777" w:rsidR="00D24C11" w:rsidRPr="00E876DA" w:rsidRDefault="00D24C11" w:rsidP="00E35A7F">
            <w:pPr>
              <w:jc w:val="both"/>
              <w:rPr>
                <w:lang w:val="en-GB"/>
              </w:rPr>
            </w:pPr>
            <w:r w:rsidRPr="00E876DA">
              <w:rPr>
                <w:sz w:val="22"/>
                <w:szCs w:val="22"/>
                <w:lang w:val="en-GB"/>
              </w:rPr>
              <w:t xml:space="preserve">5. Ability to interact with others in researching, analysing, and reporting on multidisciplinary professional problems. </w:t>
            </w:r>
          </w:p>
          <w:p w14:paraId="3ED988AB" w14:textId="77777777" w:rsidR="00D24C11" w:rsidRPr="00E876DA" w:rsidRDefault="00D24C11" w:rsidP="00E35A7F">
            <w:pPr>
              <w:jc w:val="both"/>
              <w:rPr>
                <w:lang w:val="en-GB"/>
              </w:rPr>
            </w:pPr>
          </w:p>
          <w:p w14:paraId="3A5CE1E3" w14:textId="77777777" w:rsidR="00D24C11" w:rsidRPr="00E876DA" w:rsidRDefault="00D24C11" w:rsidP="00E35A7F">
            <w:pPr>
              <w:rPr>
                <w:lang w:val="en-GB"/>
              </w:rPr>
            </w:pPr>
            <w:r w:rsidRPr="00E876DA">
              <w:rPr>
                <w:sz w:val="22"/>
                <w:szCs w:val="22"/>
                <w:lang w:val="en-GB"/>
              </w:rPr>
              <w:t>Generally, by the end of this course the student will have developed the following general abilities:</w:t>
            </w:r>
          </w:p>
          <w:p w14:paraId="18528C2C"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Search for, analysis and synthesis of data and information, with the use of the necessary technology </w:t>
            </w:r>
          </w:p>
          <w:p w14:paraId="31D82B22"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Adaptation to new situations </w:t>
            </w:r>
          </w:p>
          <w:p w14:paraId="4CFB8534"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Decision making </w:t>
            </w:r>
          </w:p>
          <w:p w14:paraId="6831EB2A"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Independent work </w:t>
            </w:r>
          </w:p>
          <w:p w14:paraId="5E178AD7"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Group work</w:t>
            </w:r>
          </w:p>
          <w:p w14:paraId="4836391D" w14:textId="77777777" w:rsidR="00D24C11" w:rsidRPr="00E876DA" w:rsidRDefault="00D24C11" w:rsidP="00E35A7F">
            <w:pPr>
              <w:widowControl w:val="0"/>
              <w:rPr>
                <w:i/>
                <w:lang w:val="en-GB"/>
              </w:rPr>
            </w:pPr>
            <w:r w:rsidRPr="00E876DA">
              <w:rPr>
                <w:i/>
                <w:sz w:val="22"/>
                <w:szCs w:val="22"/>
                <w:lang w:val="en-GB"/>
              </w:rPr>
              <w:t xml:space="preserve">Promotion of free, creative and inductive thinking </w:t>
            </w:r>
          </w:p>
          <w:p w14:paraId="6339F3A9"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Work analysis</w:t>
            </w:r>
          </w:p>
          <w:p w14:paraId="41458A56"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Work design and management</w:t>
            </w:r>
          </w:p>
          <w:p w14:paraId="23D8ED52" w14:textId="77777777" w:rsidR="00D24C11" w:rsidRPr="00E876DA" w:rsidRDefault="00D24C11" w:rsidP="00E35A7F">
            <w:pPr>
              <w:widowControl w:val="0"/>
              <w:autoSpaceDE w:val="0"/>
              <w:autoSpaceDN w:val="0"/>
              <w:adjustRightInd w:val="0"/>
              <w:rPr>
                <w:i/>
                <w:sz w:val="20"/>
                <w:szCs w:val="20"/>
                <w:lang w:val="en-GB"/>
              </w:rPr>
            </w:pPr>
          </w:p>
        </w:tc>
      </w:tr>
    </w:tbl>
    <w:p w14:paraId="49BBCC96" w14:textId="77777777" w:rsidR="00D24C11" w:rsidRPr="00E876DA" w:rsidRDefault="00D24C11" w:rsidP="00972484">
      <w:pPr>
        <w:widowControl w:val="0"/>
        <w:numPr>
          <w:ilvl w:val="0"/>
          <w:numId w:val="145"/>
        </w:numPr>
        <w:autoSpaceDE w:val="0"/>
        <w:autoSpaceDN w:val="0"/>
        <w:adjustRightInd w:val="0"/>
        <w:spacing w:before="120"/>
        <w:rPr>
          <w:b/>
        </w:rPr>
      </w:pPr>
      <w:r w:rsidRPr="00E876DA">
        <w:rPr>
          <w:b/>
          <w:lang w:val="en-US"/>
        </w:rPr>
        <w:t>SYLLABUS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753BB4" w14:paraId="02218FAD" w14:textId="77777777" w:rsidTr="00E35A7F">
        <w:trPr>
          <w:trHeight w:val="838"/>
        </w:trPr>
        <w:tc>
          <w:tcPr>
            <w:tcW w:w="8613" w:type="dxa"/>
          </w:tcPr>
          <w:p w14:paraId="44A48589" w14:textId="77777777" w:rsidR="00D24C11" w:rsidRPr="00E876DA" w:rsidRDefault="00D24C11" w:rsidP="00E35A7F">
            <w:pPr>
              <w:rPr>
                <w:b/>
                <w:sz w:val="20"/>
                <w:szCs w:val="20"/>
                <w:u w:val="single"/>
              </w:rPr>
            </w:pPr>
          </w:p>
          <w:p w14:paraId="76A3B9F3" w14:textId="77777777" w:rsidR="00D24C11" w:rsidRPr="00E876DA" w:rsidRDefault="00D24C11" w:rsidP="00E35A7F">
            <w:pPr>
              <w:ind w:left="34"/>
              <w:jc w:val="both"/>
              <w:rPr>
                <w:sz w:val="20"/>
                <w:szCs w:val="20"/>
                <w:u w:val="single"/>
                <w:lang w:val="en-US"/>
              </w:rPr>
            </w:pPr>
            <w:r w:rsidRPr="00E876DA">
              <w:rPr>
                <w:sz w:val="22"/>
                <w:szCs w:val="22"/>
                <w:lang w:val="en-GB"/>
              </w:rPr>
              <w:t xml:space="preserve">Introduction to transportation systems analysis.  Components of transportation systems analysis.  Transportation demand. Elements of demand-supply equilibrium. Methodologies to collect and analyse transportation data. Transport demand generation. </w:t>
            </w:r>
            <w:r w:rsidRPr="00E876DA">
              <w:rPr>
                <w:sz w:val="22"/>
                <w:szCs w:val="22"/>
                <w:lang w:val="en-US"/>
              </w:rPr>
              <w:t xml:space="preserve">Transport demand distribution. Mode choice. Traffic assignment. </w:t>
            </w:r>
          </w:p>
        </w:tc>
      </w:tr>
    </w:tbl>
    <w:p w14:paraId="5C917EA4" w14:textId="77777777" w:rsidR="00D24C11" w:rsidRPr="00E876DA" w:rsidRDefault="00D24C11" w:rsidP="00972484">
      <w:pPr>
        <w:widowControl w:val="0"/>
        <w:numPr>
          <w:ilvl w:val="0"/>
          <w:numId w:val="145"/>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D24C11" w:rsidRPr="00753BB4" w14:paraId="26B2F48E" w14:textId="77777777" w:rsidTr="00E35A7F">
        <w:tc>
          <w:tcPr>
            <w:tcW w:w="3306" w:type="dxa"/>
            <w:shd w:val="clear" w:color="auto" w:fill="DDD9C3"/>
          </w:tcPr>
          <w:p w14:paraId="54B44C85" w14:textId="77777777" w:rsidR="00D24C11" w:rsidRPr="00E876DA" w:rsidRDefault="00D24C11" w:rsidP="00E35A7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307" w:type="dxa"/>
          </w:tcPr>
          <w:p w14:paraId="23E86D39" w14:textId="77777777" w:rsidR="00D24C11" w:rsidRPr="00E876DA" w:rsidRDefault="00D24C11" w:rsidP="00E35A7F">
            <w:pPr>
              <w:tabs>
                <w:tab w:val="left" w:pos="360"/>
              </w:tabs>
              <w:spacing w:before="120" w:after="120"/>
              <w:rPr>
                <w:lang w:val="en-GB"/>
              </w:rPr>
            </w:pPr>
            <w:r w:rsidRPr="00E876DA">
              <w:rPr>
                <w:sz w:val="22"/>
                <w:szCs w:val="22"/>
                <w:lang w:val="en-GB"/>
              </w:rPr>
              <w:t>In class. Lecture, problem-solving seminar. Face-to-face. Collaborative problem research and analysis in groups of 5-8.</w:t>
            </w:r>
          </w:p>
        </w:tc>
      </w:tr>
      <w:tr w:rsidR="00D24C11" w:rsidRPr="00753BB4" w14:paraId="3893ADB7" w14:textId="77777777" w:rsidTr="00E35A7F">
        <w:tc>
          <w:tcPr>
            <w:tcW w:w="3306" w:type="dxa"/>
            <w:shd w:val="clear" w:color="auto" w:fill="DDD9C3"/>
          </w:tcPr>
          <w:p w14:paraId="3A5CC50D" w14:textId="77777777" w:rsidR="00D24C11" w:rsidRPr="00E876DA" w:rsidRDefault="00D24C11" w:rsidP="00E35A7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307" w:type="dxa"/>
          </w:tcPr>
          <w:p w14:paraId="140058EB" w14:textId="77777777" w:rsidR="00D24C11" w:rsidRPr="00E876DA" w:rsidRDefault="00D24C11" w:rsidP="00E35A7F">
            <w:pPr>
              <w:rPr>
                <w:lang w:val="en-GB"/>
              </w:rPr>
            </w:pPr>
            <w:r w:rsidRPr="00E876DA">
              <w:rPr>
                <w:sz w:val="22"/>
                <w:szCs w:val="22"/>
                <w:lang w:val="en-GB"/>
              </w:rPr>
              <w:t>- Specialised software for statistical analysis of transportation systems’ data</w:t>
            </w:r>
          </w:p>
          <w:p w14:paraId="6C5FF700" w14:textId="77777777" w:rsidR="00D24C11" w:rsidRPr="00E876DA" w:rsidRDefault="00D24C11" w:rsidP="00E35A7F">
            <w:pPr>
              <w:rPr>
                <w:lang w:val="en-GB"/>
              </w:rPr>
            </w:pPr>
            <w:r w:rsidRPr="00E876DA">
              <w:rPr>
                <w:sz w:val="22"/>
                <w:szCs w:val="22"/>
                <w:lang w:val="en-GB"/>
              </w:rPr>
              <w:t>- Learning support through electronic platform e-class</w:t>
            </w:r>
          </w:p>
        </w:tc>
      </w:tr>
      <w:tr w:rsidR="00D24C11" w:rsidRPr="00E876DA" w14:paraId="60278AB5" w14:textId="77777777" w:rsidTr="00E35A7F">
        <w:tc>
          <w:tcPr>
            <w:tcW w:w="3306" w:type="dxa"/>
            <w:shd w:val="clear" w:color="auto" w:fill="DDD9C3"/>
          </w:tcPr>
          <w:p w14:paraId="147C22EB" w14:textId="77777777" w:rsidR="00D24C11" w:rsidRPr="00E876DA" w:rsidRDefault="00D24C11" w:rsidP="00E35A7F">
            <w:pPr>
              <w:jc w:val="right"/>
              <w:rPr>
                <w:b/>
                <w:sz w:val="20"/>
                <w:szCs w:val="20"/>
                <w:lang w:val="en-GB"/>
              </w:rPr>
            </w:pPr>
            <w:r w:rsidRPr="00E876DA">
              <w:rPr>
                <w:b/>
                <w:sz w:val="20"/>
                <w:szCs w:val="20"/>
                <w:lang w:val="en-GB"/>
              </w:rPr>
              <w:t>TEACHING METHODS</w:t>
            </w:r>
          </w:p>
          <w:p w14:paraId="79545840" w14:textId="77777777" w:rsidR="00D24C11" w:rsidRPr="00E876DA" w:rsidRDefault="00D24C11" w:rsidP="00E35A7F">
            <w:pPr>
              <w:jc w:val="both"/>
              <w:rPr>
                <w:i/>
                <w:sz w:val="16"/>
                <w:szCs w:val="16"/>
                <w:lang w:val="en-GB"/>
              </w:rPr>
            </w:pPr>
            <w:r w:rsidRPr="00E876DA">
              <w:rPr>
                <w:i/>
                <w:sz w:val="16"/>
                <w:szCs w:val="16"/>
                <w:lang w:val="en-GB"/>
              </w:rPr>
              <w:t>The manner and methods of teaching are described in detail.</w:t>
            </w:r>
          </w:p>
          <w:p w14:paraId="33CA8902" w14:textId="77777777" w:rsidR="00D24C11" w:rsidRPr="00E876DA" w:rsidRDefault="00D24C11" w:rsidP="00E35A7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BF6F202" w14:textId="77777777" w:rsidR="00D24C11" w:rsidRPr="00E876DA" w:rsidRDefault="00D24C11" w:rsidP="00E35A7F">
            <w:pPr>
              <w:jc w:val="both"/>
              <w:rPr>
                <w:i/>
                <w:sz w:val="16"/>
                <w:szCs w:val="16"/>
                <w:lang w:val="en-GB"/>
              </w:rPr>
            </w:pPr>
          </w:p>
          <w:p w14:paraId="4BAF203A" w14:textId="77777777" w:rsidR="00D24C11" w:rsidRPr="00E876DA" w:rsidRDefault="00D24C11" w:rsidP="00E35A7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1956"/>
            </w:tblGrid>
            <w:tr w:rsidR="00D24C11" w:rsidRPr="00E876DA" w14:paraId="3A5A50D0" w14:textId="77777777" w:rsidTr="00E35A7F">
              <w:tc>
                <w:tcPr>
                  <w:tcW w:w="3125" w:type="dxa"/>
                  <w:tcBorders>
                    <w:top w:val="single" w:sz="4" w:space="0" w:color="auto"/>
                    <w:left w:val="single" w:sz="4" w:space="0" w:color="auto"/>
                    <w:bottom w:val="single" w:sz="4" w:space="0" w:color="auto"/>
                    <w:right w:val="single" w:sz="4" w:space="0" w:color="auto"/>
                  </w:tcBorders>
                  <w:shd w:val="clear" w:color="auto" w:fill="DDD9C3"/>
                  <w:vAlign w:val="center"/>
                </w:tcPr>
                <w:p w14:paraId="18742152" w14:textId="77777777" w:rsidR="00D24C11" w:rsidRPr="00E876DA" w:rsidRDefault="00D24C11" w:rsidP="00E35A7F">
                  <w:pPr>
                    <w:jc w:val="center"/>
                    <w:rPr>
                      <w:b/>
                      <w:i/>
                      <w:sz w:val="20"/>
                      <w:szCs w:val="20"/>
                      <w:lang w:val="en-GB"/>
                    </w:rPr>
                  </w:pPr>
                  <w:r w:rsidRPr="00E876DA">
                    <w:rPr>
                      <w:b/>
                      <w:i/>
                      <w:sz w:val="20"/>
                      <w:szCs w:val="20"/>
                      <w:lang w:val="en-GB"/>
                    </w:rPr>
                    <w:t>Activity</w:t>
                  </w:r>
                </w:p>
              </w:tc>
              <w:tc>
                <w:tcPr>
                  <w:tcW w:w="1956" w:type="dxa"/>
                  <w:tcBorders>
                    <w:top w:val="single" w:sz="4" w:space="0" w:color="auto"/>
                    <w:left w:val="single" w:sz="4" w:space="0" w:color="auto"/>
                    <w:bottom w:val="single" w:sz="4" w:space="0" w:color="auto"/>
                    <w:right w:val="single" w:sz="4" w:space="0" w:color="auto"/>
                  </w:tcBorders>
                  <w:shd w:val="clear" w:color="auto" w:fill="DDD9C3"/>
                  <w:vAlign w:val="center"/>
                </w:tcPr>
                <w:p w14:paraId="3A2F0EDF" w14:textId="77777777" w:rsidR="00D24C11" w:rsidRPr="00E876DA" w:rsidRDefault="00D24C11" w:rsidP="00E35A7F">
                  <w:pPr>
                    <w:jc w:val="center"/>
                    <w:rPr>
                      <w:b/>
                      <w:i/>
                      <w:sz w:val="20"/>
                      <w:szCs w:val="20"/>
                      <w:lang w:val="en-GB"/>
                    </w:rPr>
                  </w:pPr>
                  <w:r w:rsidRPr="00E876DA">
                    <w:rPr>
                      <w:b/>
                      <w:i/>
                      <w:sz w:val="20"/>
                      <w:szCs w:val="20"/>
                      <w:lang w:val="en-GB"/>
                    </w:rPr>
                    <w:t>Semester workload</w:t>
                  </w:r>
                </w:p>
              </w:tc>
            </w:tr>
            <w:tr w:rsidR="00D24C11" w:rsidRPr="00E876DA" w14:paraId="70A756AF" w14:textId="77777777" w:rsidTr="00E35A7F">
              <w:tc>
                <w:tcPr>
                  <w:tcW w:w="3125" w:type="dxa"/>
                  <w:tcBorders>
                    <w:top w:val="single" w:sz="4" w:space="0" w:color="auto"/>
                    <w:left w:val="single" w:sz="4" w:space="0" w:color="auto"/>
                    <w:bottom w:val="single" w:sz="4" w:space="0" w:color="auto"/>
                    <w:right w:val="single" w:sz="4" w:space="0" w:color="auto"/>
                  </w:tcBorders>
                </w:tcPr>
                <w:p w14:paraId="35DB0033" w14:textId="77777777" w:rsidR="00D24C11" w:rsidRPr="00E876DA" w:rsidRDefault="00D24C11" w:rsidP="00E35A7F">
                  <w:pPr>
                    <w:rPr>
                      <w:sz w:val="20"/>
                      <w:szCs w:val="20"/>
                    </w:rPr>
                  </w:pPr>
                  <w:proofErr w:type="spellStart"/>
                  <w:r w:rsidRPr="00E876DA">
                    <w:rPr>
                      <w:sz w:val="20"/>
                      <w:szCs w:val="20"/>
                    </w:rPr>
                    <w:t>Lectures</w:t>
                  </w:r>
                  <w:proofErr w:type="spellEnd"/>
                  <w:r w:rsidRPr="00E876DA">
                    <w:rPr>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2DA366B1" w14:textId="77777777" w:rsidR="00D24C11" w:rsidRPr="00E876DA" w:rsidRDefault="00D24C11" w:rsidP="00E35A7F">
                  <w:pPr>
                    <w:jc w:val="center"/>
                    <w:rPr>
                      <w:sz w:val="20"/>
                      <w:szCs w:val="20"/>
                    </w:rPr>
                  </w:pPr>
                  <w:r w:rsidRPr="00E876DA">
                    <w:rPr>
                      <w:sz w:val="20"/>
                      <w:szCs w:val="20"/>
                    </w:rPr>
                    <w:t>34</w:t>
                  </w:r>
                </w:p>
              </w:tc>
            </w:tr>
            <w:tr w:rsidR="00D24C11" w:rsidRPr="00E876DA" w14:paraId="289FF0CA" w14:textId="77777777" w:rsidTr="00E35A7F">
              <w:tc>
                <w:tcPr>
                  <w:tcW w:w="3125" w:type="dxa"/>
                  <w:tcBorders>
                    <w:top w:val="single" w:sz="4" w:space="0" w:color="auto"/>
                    <w:left w:val="single" w:sz="4" w:space="0" w:color="auto"/>
                    <w:bottom w:val="single" w:sz="4" w:space="0" w:color="auto"/>
                    <w:right w:val="single" w:sz="4" w:space="0" w:color="auto"/>
                  </w:tcBorders>
                </w:tcPr>
                <w:p w14:paraId="5EB5753A" w14:textId="77777777" w:rsidR="00D24C11" w:rsidRPr="00E876DA" w:rsidRDefault="00D24C11" w:rsidP="00E35A7F">
                  <w:pPr>
                    <w:rPr>
                      <w:sz w:val="20"/>
                      <w:szCs w:val="20"/>
                      <w:lang w:val="en-GB"/>
                    </w:rPr>
                  </w:pPr>
                  <w:r w:rsidRPr="00E876DA">
                    <w:rPr>
                      <w:sz w:val="20"/>
                      <w:szCs w:val="20"/>
                      <w:lang w:val="en-GB"/>
                    </w:rPr>
                    <w:t xml:space="preserve">Practical exercises that focus on the application of methods and the analysis of case studies in small groups </w:t>
                  </w:r>
                </w:p>
              </w:tc>
              <w:tc>
                <w:tcPr>
                  <w:tcW w:w="1956" w:type="dxa"/>
                  <w:tcBorders>
                    <w:top w:val="single" w:sz="4" w:space="0" w:color="auto"/>
                    <w:left w:val="single" w:sz="4" w:space="0" w:color="auto"/>
                    <w:bottom w:val="single" w:sz="4" w:space="0" w:color="auto"/>
                    <w:right w:val="single" w:sz="4" w:space="0" w:color="auto"/>
                  </w:tcBorders>
                </w:tcPr>
                <w:p w14:paraId="725F236F" w14:textId="77777777" w:rsidR="00D24C11" w:rsidRPr="00E876DA" w:rsidRDefault="00D24C11" w:rsidP="00E35A7F">
                  <w:pPr>
                    <w:jc w:val="center"/>
                    <w:rPr>
                      <w:sz w:val="20"/>
                      <w:szCs w:val="20"/>
                    </w:rPr>
                  </w:pPr>
                  <w:r w:rsidRPr="00E876DA">
                    <w:rPr>
                      <w:sz w:val="20"/>
                      <w:szCs w:val="20"/>
                    </w:rPr>
                    <w:t>17</w:t>
                  </w:r>
                </w:p>
                <w:p w14:paraId="46DF52B5" w14:textId="77777777" w:rsidR="00D24C11" w:rsidRPr="00E876DA" w:rsidRDefault="00D24C11" w:rsidP="00E35A7F">
                  <w:pPr>
                    <w:jc w:val="center"/>
                    <w:rPr>
                      <w:sz w:val="20"/>
                      <w:szCs w:val="20"/>
                    </w:rPr>
                  </w:pPr>
                </w:p>
                <w:p w14:paraId="0074CD7D" w14:textId="77777777" w:rsidR="00D24C11" w:rsidRPr="00E876DA" w:rsidRDefault="00D24C11" w:rsidP="00E35A7F">
                  <w:pPr>
                    <w:jc w:val="center"/>
                    <w:rPr>
                      <w:sz w:val="20"/>
                      <w:szCs w:val="20"/>
                    </w:rPr>
                  </w:pPr>
                </w:p>
                <w:p w14:paraId="1BFBDED2" w14:textId="77777777" w:rsidR="00D24C11" w:rsidRPr="00E876DA" w:rsidRDefault="00D24C11" w:rsidP="00E35A7F">
                  <w:pPr>
                    <w:jc w:val="center"/>
                    <w:rPr>
                      <w:sz w:val="20"/>
                      <w:szCs w:val="20"/>
                    </w:rPr>
                  </w:pPr>
                  <w:r w:rsidRPr="00E876DA">
                    <w:rPr>
                      <w:sz w:val="20"/>
                      <w:szCs w:val="20"/>
                    </w:rPr>
                    <w:t xml:space="preserve">  </w:t>
                  </w:r>
                </w:p>
              </w:tc>
            </w:tr>
            <w:tr w:rsidR="00D24C11" w:rsidRPr="00E876DA" w14:paraId="0512CD92" w14:textId="77777777" w:rsidTr="00E35A7F">
              <w:tc>
                <w:tcPr>
                  <w:tcW w:w="3125" w:type="dxa"/>
                  <w:tcBorders>
                    <w:top w:val="single" w:sz="4" w:space="0" w:color="auto"/>
                    <w:left w:val="single" w:sz="4" w:space="0" w:color="auto"/>
                    <w:bottom w:val="single" w:sz="4" w:space="0" w:color="auto"/>
                    <w:right w:val="single" w:sz="4" w:space="0" w:color="auto"/>
                  </w:tcBorders>
                </w:tcPr>
                <w:p w14:paraId="1AE533D7" w14:textId="77777777" w:rsidR="00D24C11" w:rsidRPr="00E876DA" w:rsidRDefault="00D24C11" w:rsidP="00E35A7F">
                  <w:pPr>
                    <w:rPr>
                      <w:sz w:val="20"/>
                      <w:szCs w:val="20"/>
                      <w:lang w:val="en-GB"/>
                    </w:rPr>
                  </w:pPr>
                  <w:r w:rsidRPr="00E876DA">
                    <w:rPr>
                      <w:sz w:val="20"/>
                      <w:szCs w:val="20"/>
                      <w:lang w:val="en-GB"/>
                    </w:rPr>
                    <w:t>Group project on case study.</w:t>
                  </w:r>
                </w:p>
                <w:p w14:paraId="66026EA5" w14:textId="77777777" w:rsidR="00D24C11" w:rsidRPr="00E876DA" w:rsidRDefault="00D24C11" w:rsidP="00E35A7F">
                  <w:pPr>
                    <w:rPr>
                      <w:sz w:val="20"/>
                      <w:szCs w:val="20"/>
                      <w:lang w:val="en-GB"/>
                    </w:rPr>
                  </w:pPr>
                  <w:r w:rsidRPr="00E876DA">
                    <w:rPr>
                      <w:sz w:val="20"/>
                      <w:szCs w:val="20"/>
                      <w:lang w:val="en-GB"/>
                    </w:rPr>
                    <w:t>Group project on systems analysis.</w:t>
                  </w:r>
                </w:p>
              </w:tc>
              <w:tc>
                <w:tcPr>
                  <w:tcW w:w="1956" w:type="dxa"/>
                  <w:tcBorders>
                    <w:top w:val="single" w:sz="4" w:space="0" w:color="auto"/>
                    <w:left w:val="single" w:sz="4" w:space="0" w:color="auto"/>
                    <w:bottom w:val="single" w:sz="4" w:space="0" w:color="auto"/>
                    <w:right w:val="single" w:sz="4" w:space="0" w:color="auto"/>
                  </w:tcBorders>
                </w:tcPr>
                <w:p w14:paraId="065BA698" w14:textId="77777777" w:rsidR="00D24C11" w:rsidRPr="00E876DA" w:rsidRDefault="00D24C11" w:rsidP="00E35A7F">
                  <w:pPr>
                    <w:jc w:val="center"/>
                    <w:rPr>
                      <w:sz w:val="20"/>
                      <w:szCs w:val="20"/>
                    </w:rPr>
                  </w:pPr>
                  <w:r w:rsidRPr="00E876DA">
                    <w:rPr>
                      <w:sz w:val="20"/>
                      <w:szCs w:val="20"/>
                      <w:lang w:val="en-GB"/>
                    </w:rPr>
                    <w:t xml:space="preserve"> </w:t>
                  </w:r>
                  <w:r w:rsidRPr="00E876DA">
                    <w:rPr>
                      <w:sz w:val="20"/>
                      <w:szCs w:val="20"/>
                    </w:rPr>
                    <w:t>34</w:t>
                  </w:r>
                </w:p>
              </w:tc>
            </w:tr>
            <w:tr w:rsidR="00D24C11" w:rsidRPr="00E876DA" w14:paraId="21807501" w14:textId="77777777" w:rsidTr="00E35A7F">
              <w:tc>
                <w:tcPr>
                  <w:tcW w:w="3125" w:type="dxa"/>
                  <w:tcBorders>
                    <w:top w:val="single" w:sz="4" w:space="0" w:color="auto"/>
                    <w:left w:val="single" w:sz="4" w:space="0" w:color="auto"/>
                    <w:bottom w:val="single" w:sz="4" w:space="0" w:color="auto"/>
                    <w:right w:val="single" w:sz="4" w:space="0" w:color="auto"/>
                  </w:tcBorders>
                </w:tcPr>
                <w:p w14:paraId="3D64FDEE" w14:textId="77777777" w:rsidR="00D24C11" w:rsidRPr="00E876DA" w:rsidRDefault="00D24C11" w:rsidP="00E35A7F">
                  <w:pPr>
                    <w:rPr>
                      <w:sz w:val="20"/>
                      <w:szCs w:val="20"/>
                      <w:lang w:val="en-GB"/>
                    </w:rPr>
                  </w:pPr>
                  <w:r w:rsidRPr="00E876DA">
                    <w:rPr>
                      <w:sz w:val="20"/>
                      <w:szCs w:val="20"/>
                      <w:lang w:val="en-GB"/>
                    </w:rPr>
                    <w:t>Educational visit/ individual work exercises</w:t>
                  </w:r>
                </w:p>
              </w:tc>
              <w:tc>
                <w:tcPr>
                  <w:tcW w:w="1956" w:type="dxa"/>
                  <w:tcBorders>
                    <w:top w:val="single" w:sz="4" w:space="0" w:color="auto"/>
                    <w:left w:val="single" w:sz="4" w:space="0" w:color="auto"/>
                    <w:bottom w:val="single" w:sz="4" w:space="0" w:color="auto"/>
                    <w:right w:val="single" w:sz="4" w:space="0" w:color="auto"/>
                  </w:tcBorders>
                </w:tcPr>
                <w:p w14:paraId="666E6D86" w14:textId="77777777" w:rsidR="00D24C11" w:rsidRPr="00E876DA" w:rsidRDefault="00D24C11" w:rsidP="00E35A7F">
                  <w:pPr>
                    <w:jc w:val="center"/>
                    <w:rPr>
                      <w:sz w:val="20"/>
                      <w:szCs w:val="20"/>
                    </w:rPr>
                  </w:pPr>
                  <w:r w:rsidRPr="00E876DA">
                    <w:rPr>
                      <w:sz w:val="20"/>
                      <w:szCs w:val="20"/>
                    </w:rPr>
                    <w:t>10</w:t>
                  </w:r>
                </w:p>
                <w:p w14:paraId="356C9442" w14:textId="77777777" w:rsidR="00D24C11" w:rsidRPr="00E876DA" w:rsidRDefault="00D24C11" w:rsidP="00E35A7F">
                  <w:pPr>
                    <w:rPr>
                      <w:sz w:val="20"/>
                      <w:szCs w:val="20"/>
                    </w:rPr>
                  </w:pPr>
                </w:p>
              </w:tc>
            </w:tr>
            <w:tr w:rsidR="00D24C11" w:rsidRPr="00E876DA" w14:paraId="7A647A02" w14:textId="77777777" w:rsidTr="00E35A7F">
              <w:tc>
                <w:tcPr>
                  <w:tcW w:w="3125" w:type="dxa"/>
                  <w:tcBorders>
                    <w:top w:val="single" w:sz="4" w:space="0" w:color="auto"/>
                    <w:left w:val="single" w:sz="4" w:space="0" w:color="auto"/>
                    <w:bottom w:val="single" w:sz="4" w:space="0" w:color="auto"/>
                    <w:right w:val="single" w:sz="4" w:space="0" w:color="auto"/>
                  </w:tcBorders>
                </w:tcPr>
                <w:p w14:paraId="581576B6" w14:textId="77777777" w:rsidR="00D24C11" w:rsidRPr="00E876DA" w:rsidRDefault="00D24C11" w:rsidP="00E35A7F">
                  <w:pPr>
                    <w:rPr>
                      <w:sz w:val="20"/>
                      <w:szCs w:val="20"/>
                    </w:rPr>
                  </w:pPr>
                  <w:proofErr w:type="spellStart"/>
                  <w:r w:rsidRPr="00E876DA">
                    <w:rPr>
                      <w:sz w:val="20"/>
                      <w:szCs w:val="20"/>
                    </w:rPr>
                    <w:t>Independent</w:t>
                  </w:r>
                  <w:proofErr w:type="spellEnd"/>
                  <w:r w:rsidRPr="00E876DA">
                    <w:rPr>
                      <w:sz w:val="20"/>
                      <w:szCs w:val="20"/>
                    </w:rPr>
                    <w:t xml:space="preserve"> </w:t>
                  </w:r>
                  <w:proofErr w:type="spellStart"/>
                  <w:r w:rsidRPr="00E876DA">
                    <w:rPr>
                      <w:sz w:val="20"/>
                      <w:szCs w:val="20"/>
                    </w:rPr>
                    <w:t>study</w:t>
                  </w:r>
                  <w:proofErr w:type="spellEnd"/>
                </w:p>
              </w:tc>
              <w:tc>
                <w:tcPr>
                  <w:tcW w:w="1956" w:type="dxa"/>
                  <w:tcBorders>
                    <w:top w:val="single" w:sz="4" w:space="0" w:color="auto"/>
                    <w:left w:val="single" w:sz="4" w:space="0" w:color="auto"/>
                    <w:bottom w:val="single" w:sz="4" w:space="0" w:color="auto"/>
                    <w:right w:val="single" w:sz="4" w:space="0" w:color="auto"/>
                  </w:tcBorders>
                </w:tcPr>
                <w:p w14:paraId="4A780BAB" w14:textId="77777777" w:rsidR="00D24C11" w:rsidRPr="00E876DA" w:rsidRDefault="00D24C11" w:rsidP="00E35A7F">
                  <w:pPr>
                    <w:jc w:val="center"/>
                    <w:rPr>
                      <w:sz w:val="20"/>
                      <w:szCs w:val="20"/>
                    </w:rPr>
                  </w:pPr>
                  <w:r w:rsidRPr="00E876DA">
                    <w:rPr>
                      <w:sz w:val="20"/>
                      <w:szCs w:val="20"/>
                    </w:rPr>
                    <w:t>30</w:t>
                  </w:r>
                </w:p>
              </w:tc>
            </w:tr>
            <w:tr w:rsidR="00D24C11" w:rsidRPr="00E876DA" w14:paraId="7F94B091" w14:textId="77777777" w:rsidTr="00E35A7F">
              <w:tc>
                <w:tcPr>
                  <w:tcW w:w="3125" w:type="dxa"/>
                  <w:tcBorders>
                    <w:top w:val="single" w:sz="4" w:space="0" w:color="auto"/>
                    <w:left w:val="single" w:sz="4" w:space="0" w:color="auto"/>
                    <w:bottom w:val="single" w:sz="4" w:space="0" w:color="auto"/>
                    <w:right w:val="single" w:sz="4" w:space="0" w:color="auto"/>
                  </w:tcBorders>
                </w:tcPr>
                <w:p w14:paraId="7BA9853A" w14:textId="77777777" w:rsidR="00D24C11" w:rsidRPr="00E876DA" w:rsidRDefault="00D24C11" w:rsidP="00E35A7F">
                  <w:pPr>
                    <w:rPr>
                      <w:b/>
                      <w:i/>
                      <w:sz w:val="20"/>
                      <w:szCs w:val="20"/>
                      <w:lang w:val="en-GB"/>
                    </w:rPr>
                  </w:pPr>
                  <w:r w:rsidRPr="00E876DA">
                    <w:rPr>
                      <w:b/>
                      <w:i/>
                      <w:sz w:val="20"/>
                      <w:szCs w:val="20"/>
                      <w:lang w:val="en-GB"/>
                    </w:rPr>
                    <w:t>Total number of hours for the Course</w:t>
                  </w:r>
                </w:p>
                <w:p w14:paraId="3168EE7E" w14:textId="77777777" w:rsidR="00D24C11" w:rsidRPr="00E876DA" w:rsidRDefault="00D24C11" w:rsidP="00E35A7F">
                  <w:pPr>
                    <w:rPr>
                      <w:b/>
                      <w:i/>
                      <w:sz w:val="20"/>
                      <w:szCs w:val="20"/>
                      <w:lang w:val="en-GB"/>
                    </w:rPr>
                  </w:pPr>
                  <w:r w:rsidRPr="00E876DA">
                    <w:rPr>
                      <w:b/>
                      <w:i/>
                      <w:sz w:val="20"/>
                      <w:szCs w:val="20"/>
                      <w:lang w:val="en-GB"/>
                    </w:rPr>
                    <w:lastRenderedPageBreak/>
                    <w:t>(25 hours of work-load per ECTS credit)</w:t>
                  </w:r>
                </w:p>
              </w:tc>
              <w:tc>
                <w:tcPr>
                  <w:tcW w:w="1956" w:type="dxa"/>
                  <w:tcBorders>
                    <w:top w:val="single" w:sz="4" w:space="0" w:color="auto"/>
                    <w:left w:val="single" w:sz="4" w:space="0" w:color="auto"/>
                    <w:bottom w:val="single" w:sz="4" w:space="0" w:color="auto"/>
                    <w:right w:val="single" w:sz="4" w:space="0" w:color="auto"/>
                  </w:tcBorders>
                  <w:vAlign w:val="center"/>
                </w:tcPr>
                <w:p w14:paraId="21922B52" w14:textId="77777777" w:rsidR="00D24C11" w:rsidRPr="00E876DA" w:rsidRDefault="00D24C11" w:rsidP="00E35A7F">
                  <w:pPr>
                    <w:jc w:val="center"/>
                    <w:rPr>
                      <w:b/>
                      <w:i/>
                      <w:sz w:val="20"/>
                      <w:szCs w:val="20"/>
                    </w:rPr>
                  </w:pPr>
                  <w:r w:rsidRPr="00E876DA">
                    <w:rPr>
                      <w:b/>
                      <w:i/>
                      <w:sz w:val="20"/>
                      <w:szCs w:val="20"/>
                    </w:rPr>
                    <w:lastRenderedPageBreak/>
                    <w:t xml:space="preserve">125 </w:t>
                  </w:r>
                </w:p>
              </w:tc>
            </w:tr>
          </w:tbl>
          <w:p w14:paraId="0646AB55" w14:textId="77777777" w:rsidR="00D24C11" w:rsidRPr="00E876DA" w:rsidRDefault="00D24C11" w:rsidP="00E35A7F"/>
        </w:tc>
      </w:tr>
      <w:tr w:rsidR="00D24C11" w:rsidRPr="007F4CE7" w14:paraId="541E4233" w14:textId="77777777" w:rsidTr="00E35A7F">
        <w:tc>
          <w:tcPr>
            <w:tcW w:w="3306" w:type="dxa"/>
          </w:tcPr>
          <w:p w14:paraId="68012FBF" w14:textId="77777777" w:rsidR="00D24C11" w:rsidRPr="00E876DA" w:rsidRDefault="00D24C11" w:rsidP="00E35A7F">
            <w:pPr>
              <w:jc w:val="right"/>
              <w:rPr>
                <w:b/>
                <w:sz w:val="20"/>
                <w:szCs w:val="20"/>
                <w:lang w:val="en-GB"/>
              </w:rPr>
            </w:pPr>
            <w:r w:rsidRPr="00E876DA">
              <w:rPr>
                <w:b/>
                <w:sz w:val="20"/>
                <w:szCs w:val="20"/>
                <w:lang w:val="en-GB"/>
              </w:rPr>
              <w:t>STUDENT PERFORMANCE EVALUATION</w:t>
            </w:r>
          </w:p>
          <w:p w14:paraId="1091A51B" w14:textId="77777777" w:rsidR="00D24C11" w:rsidRPr="00E876DA" w:rsidRDefault="00D24C11" w:rsidP="00E35A7F">
            <w:pPr>
              <w:jc w:val="both"/>
              <w:rPr>
                <w:i/>
                <w:sz w:val="16"/>
                <w:szCs w:val="16"/>
                <w:lang w:val="en-GB"/>
              </w:rPr>
            </w:pPr>
            <w:r w:rsidRPr="00E876DA">
              <w:rPr>
                <w:i/>
                <w:sz w:val="16"/>
                <w:szCs w:val="16"/>
                <w:lang w:val="en-GB"/>
              </w:rPr>
              <w:t>Description of the evaluation procedure</w:t>
            </w:r>
          </w:p>
          <w:p w14:paraId="3E77B3CE" w14:textId="77777777" w:rsidR="00D24C11" w:rsidRPr="00E876DA" w:rsidRDefault="00D24C11" w:rsidP="00E35A7F">
            <w:pPr>
              <w:jc w:val="both"/>
              <w:rPr>
                <w:i/>
                <w:sz w:val="16"/>
                <w:szCs w:val="16"/>
                <w:lang w:val="en-GB"/>
              </w:rPr>
            </w:pPr>
          </w:p>
          <w:p w14:paraId="1139CC1E" w14:textId="77777777" w:rsidR="00D24C11" w:rsidRPr="00E876DA" w:rsidRDefault="00D24C11" w:rsidP="00E35A7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1584C0C" w14:textId="77777777" w:rsidR="00D24C11" w:rsidRPr="00E876DA" w:rsidRDefault="00D24C11" w:rsidP="00E35A7F">
            <w:pPr>
              <w:jc w:val="both"/>
              <w:rPr>
                <w:i/>
                <w:sz w:val="16"/>
                <w:szCs w:val="16"/>
                <w:lang w:val="en-GB"/>
              </w:rPr>
            </w:pPr>
          </w:p>
          <w:p w14:paraId="636A6E8E" w14:textId="77777777" w:rsidR="00D24C11" w:rsidRPr="00E876DA" w:rsidRDefault="00D24C11" w:rsidP="00E35A7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07" w:type="dxa"/>
          </w:tcPr>
          <w:p w14:paraId="70BA35D5" w14:textId="77777777" w:rsidR="008A38AA" w:rsidRPr="008A38AA" w:rsidRDefault="008A38AA" w:rsidP="008A38AA">
            <w:pPr>
              <w:spacing w:after="200" w:line="276" w:lineRule="auto"/>
              <w:jc w:val="both"/>
              <w:rPr>
                <w:rFonts w:eastAsia="Times New Roman"/>
                <w:sz w:val="22"/>
                <w:szCs w:val="22"/>
                <w:lang w:val="en-GB" w:eastAsia="el-GR"/>
              </w:rPr>
            </w:pPr>
            <w:r w:rsidRPr="008A38AA">
              <w:rPr>
                <w:rFonts w:eastAsia="Times New Roman"/>
                <w:sz w:val="22"/>
                <w:szCs w:val="22"/>
                <w:lang w:val="en-GB" w:eastAsia="el-GR"/>
              </w:rPr>
              <w:t xml:space="preserve">Final exam or alternatively </w:t>
            </w:r>
          </w:p>
          <w:p w14:paraId="32B03281" w14:textId="77777777" w:rsidR="008A38AA" w:rsidRPr="008A38AA" w:rsidRDefault="008A38AA" w:rsidP="008A38AA">
            <w:pPr>
              <w:spacing w:after="200" w:line="276" w:lineRule="auto"/>
              <w:jc w:val="both"/>
              <w:rPr>
                <w:rFonts w:eastAsia="Times New Roman"/>
                <w:lang w:val="en-GB" w:eastAsia="el-GR"/>
              </w:rPr>
            </w:pPr>
            <w:r w:rsidRPr="008A38AA">
              <w:rPr>
                <w:rFonts w:eastAsia="Times New Roman"/>
                <w:sz w:val="22"/>
                <w:szCs w:val="22"/>
                <w:lang w:val="en-GB" w:eastAsia="el-GR"/>
              </w:rPr>
              <w:t xml:space="preserve">+ Two written tests* (50% of total grade) </w:t>
            </w:r>
          </w:p>
          <w:p w14:paraId="2C8E4EAA" w14:textId="77777777" w:rsidR="008A38AA" w:rsidRPr="008A38AA" w:rsidRDefault="008A38AA" w:rsidP="008A38AA">
            <w:pPr>
              <w:spacing w:after="200" w:line="276" w:lineRule="auto"/>
              <w:jc w:val="both"/>
              <w:rPr>
                <w:rFonts w:eastAsia="Times New Roman"/>
                <w:sz w:val="22"/>
                <w:szCs w:val="22"/>
                <w:lang w:val="en-GB" w:eastAsia="el-GR"/>
              </w:rPr>
            </w:pPr>
            <w:r w:rsidRPr="008A38AA">
              <w:rPr>
                <w:rFonts w:eastAsia="Times New Roman"/>
                <w:sz w:val="22"/>
                <w:szCs w:val="22"/>
                <w:lang w:val="en-GB" w:eastAsia="el-GR"/>
              </w:rPr>
              <w:t xml:space="preserve">+ Final project report (50%) </w:t>
            </w:r>
          </w:p>
          <w:p w14:paraId="6A6C9464" w14:textId="77777777" w:rsidR="008A38AA" w:rsidRPr="008A38AA" w:rsidRDefault="008A38AA" w:rsidP="008A38AA">
            <w:pPr>
              <w:spacing w:after="200" w:line="276" w:lineRule="auto"/>
              <w:jc w:val="both"/>
              <w:rPr>
                <w:rFonts w:eastAsia="Times New Roman"/>
                <w:sz w:val="22"/>
                <w:szCs w:val="22"/>
                <w:lang w:val="en-US" w:eastAsia="el-GR"/>
              </w:rPr>
            </w:pPr>
            <w:r w:rsidRPr="008A38AA">
              <w:rPr>
                <w:rFonts w:eastAsia="Times New Roman"/>
                <w:sz w:val="22"/>
                <w:szCs w:val="22"/>
                <w:lang w:val="en-GB" w:eastAsia="el-GR"/>
              </w:rPr>
              <w:t xml:space="preserve">All tests and project must be passed. Passing grade for each is 50 out of 100.  </w:t>
            </w:r>
            <w:r w:rsidRPr="008A38AA">
              <w:rPr>
                <w:rFonts w:eastAsia="Times New Roman"/>
                <w:sz w:val="22"/>
                <w:szCs w:val="22"/>
                <w:lang w:val="en-US" w:eastAsia="el-GR"/>
              </w:rPr>
              <w:t>Grade scaling is used.</w:t>
            </w:r>
          </w:p>
          <w:p w14:paraId="09D539FD" w14:textId="02401D8C" w:rsidR="00D24C11" w:rsidRPr="00E876DA" w:rsidRDefault="00D24C11" w:rsidP="00E35A7F">
            <w:pPr>
              <w:jc w:val="both"/>
              <w:rPr>
                <w:sz w:val="20"/>
                <w:szCs w:val="20"/>
                <w:lang w:val="en-US"/>
              </w:rPr>
            </w:pPr>
          </w:p>
        </w:tc>
      </w:tr>
    </w:tbl>
    <w:p w14:paraId="27DE8D93" w14:textId="77777777" w:rsidR="00D24C11" w:rsidRPr="00E876DA" w:rsidRDefault="00D24C11" w:rsidP="00972484">
      <w:pPr>
        <w:widowControl w:val="0"/>
        <w:numPr>
          <w:ilvl w:val="0"/>
          <w:numId w:val="145"/>
        </w:numPr>
        <w:autoSpaceDE w:val="0"/>
        <w:autoSpaceDN w:val="0"/>
        <w:adjustRightInd w:val="0"/>
        <w:spacing w:before="240"/>
        <w:rPr>
          <w:b/>
        </w:rPr>
      </w:pPr>
      <w:r w:rsidRPr="00E876DA">
        <w:rPr>
          <w:b/>
          <w:lang w:val="en-US"/>
        </w:rPr>
        <w:t xml:space="preserve">ATTACHED BIBLIOGRAPHY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753BB4" w14:paraId="560F8005" w14:textId="77777777" w:rsidTr="00E35A7F">
        <w:tc>
          <w:tcPr>
            <w:tcW w:w="8613" w:type="dxa"/>
          </w:tcPr>
          <w:p w14:paraId="1FE9FB39" w14:textId="62CDEE67" w:rsidR="00D24C11" w:rsidRDefault="00D24C11" w:rsidP="00E35A7F">
            <w:pPr>
              <w:jc w:val="both"/>
              <w:rPr>
                <w:i/>
                <w:sz w:val="16"/>
                <w:szCs w:val="16"/>
                <w:lang w:val="en-GB"/>
              </w:rPr>
            </w:pPr>
            <w:r w:rsidRPr="00E876DA">
              <w:rPr>
                <w:i/>
                <w:sz w:val="16"/>
                <w:szCs w:val="16"/>
                <w:lang w:val="en-GB"/>
              </w:rPr>
              <w:t>- Suggested bibliography:</w:t>
            </w:r>
          </w:p>
          <w:p w14:paraId="113FC421" w14:textId="77777777" w:rsidR="008A38AA" w:rsidRPr="00E876DA" w:rsidRDefault="008A38AA" w:rsidP="00E35A7F">
            <w:pPr>
              <w:jc w:val="both"/>
              <w:rPr>
                <w:i/>
                <w:sz w:val="16"/>
                <w:szCs w:val="16"/>
                <w:lang w:val="en-GB"/>
              </w:rPr>
            </w:pPr>
          </w:p>
          <w:p w14:paraId="6E5783BC" w14:textId="77777777" w:rsidR="00D24C11" w:rsidRPr="008A38AA" w:rsidRDefault="00D24C11" w:rsidP="00E35A7F">
            <w:pPr>
              <w:jc w:val="both"/>
              <w:rPr>
                <w:i/>
                <w:sz w:val="22"/>
                <w:szCs w:val="22"/>
                <w:u w:val="single"/>
              </w:rPr>
            </w:pPr>
            <w:r w:rsidRPr="008A38AA">
              <w:rPr>
                <w:i/>
                <w:sz w:val="22"/>
                <w:szCs w:val="22"/>
                <w:u w:val="single"/>
                <w:lang w:val="en-GB"/>
              </w:rPr>
              <w:t>Greek</w:t>
            </w:r>
            <w:r w:rsidRPr="008A38AA">
              <w:rPr>
                <w:i/>
                <w:sz w:val="22"/>
                <w:szCs w:val="22"/>
                <w:u w:val="single"/>
              </w:rPr>
              <w:t xml:space="preserve"> </w:t>
            </w:r>
            <w:r w:rsidRPr="008A38AA">
              <w:rPr>
                <w:i/>
                <w:sz w:val="22"/>
                <w:szCs w:val="22"/>
                <w:u w:val="single"/>
                <w:lang w:val="en-GB"/>
              </w:rPr>
              <w:t>bibliography</w:t>
            </w:r>
            <w:r w:rsidRPr="008A38AA">
              <w:rPr>
                <w:i/>
                <w:sz w:val="22"/>
                <w:szCs w:val="22"/>
                <w:u w:val="single"/>
              </w:rPr>
              <w:t>:</w:t>
            </w:r>
          </w:p>
          <w:p w14:paraId="2E65AED2" w14:textId="77777777" w:rsidR="00D24C11" w:rsidRPr="00E876DA" w:rsidRDefault="00D24C11" w:rsidP="00E35A7F">
            <w:pPr>
              <w:ind w:left="567" w:hanging="567"/>
              <w:jc w:val="both"/>
              <w:rPr>
                <w:shd w:val="clear" w:color="auto" w:fill="FFFFFF"/>
              </w:rPr>
            </w:pPr>
            <w:r w:rsidRPr="00E876DA">
              <w:rPr>
                <w:sz w:val="22"/>
                <w:szCs w:val="22"/>
                <w:shd w:val="clear" w:color="auto" w:fill="FFFFFF"/>
              </w:rPr>
              <w:t>Γιαννόπουλος, Γ. (2005). Σχεδιασμός των μεταφορών. Εκδόσεις Επίκεντρο Α.Ε., ISBN: 978-960-88681-0-6.</w:t>
            </w:r>
          </w:p>
          <w:p w14:paraId="0DF07AF2" w14:textId="77777777" w:rsidR="00D24C11" w:rsidRPr="00E876DA" w:rsidRDefault="00D24C11" w:rsidP="00E35A7F">
            <w:pPr>
              <w:ind w:left="567" w:hanging="567"/>
              <w:jc w:val="both"/>
              <w:rPr>
                <w:shd w:val="clear" w:color="auto" w:fill="FFFFFF"/>
              </w:rPr>
            </w:pPr>
            <w:r w:rsidRPr="00E876DA">
              <w:rPr>
                <w:sz w:val="22"/>
                <w:szCs w:val="22"/>
                <w:shd w:val="clear" w:color="auto" w:fill="FFFFFF"/>
              </w:rPr>
              <w:t xml:space="preserve">Ματσούκης, Ε. (2008). </w:t>
            </w:r>
            <w:r w:rsidRPr="00E876DA">
              <w:rPr>
                <w:sz w:val="22"/>
                <w:szCs w:val="22"/>
              </w:rPr>
              <w:t>Σχεδιασμός των Μεταφορών και Στοιχεία Σιδηροδρομικής. Εκδόσεις Συμμετρία.</w:t>
            </w:r>
          </w:p>
          <w:p w14:paraId="5DA9426C" w14:textId="77777777" w:rsidR="00D24C11" w:rsidRPr="00E876DA" w:rsidRDefault="00D24C11" w:rsidP="00E35A7F">
            <w:pPr>
              <w:ind w:left="567" w:hanging="567"/>
              <w:jc w:val="both"/>
              <w:rPr>
                <w:shd w:val="clear" w:color="auto" w:fill="FFFFFF"/>
              </w:rPr>
            </w:pPr>
            <w:r w:rsidRPr="00E876DA">
              <w:rPr>
                <w:sz w:val="22"/>
                <w:szCs w:val="22"/>
                <w:shd w:val="clear" w:color="auto" w:fill="FFFFFF"/>
              </w:rPr>
              <w:t xml:space="preserve">Σταθόπουλος, Α., </w:t>
            </w:r>
            <w:proofErr w:type="spellStart"/>
            <w:r w:rsidRPr="00E876DA">
              <w:rPr>
                <w:sz w:val="22"/>
                <w:szCs w:val="22"/>
                <w:shd w:val="clear" w:color="auto" w:fill="FFFFFF"/>
              </w:rPr>
              <w:t>Καρλαύτης</w:t>
            </w:r>
            <w:proofErr w:type="spellEnd"/>
            <w:r w:rsidRPr="00E876DA">
              <w:rPr>
                <w:sz w:val="22"/>
                <w:szCs w:val="22"/>
                <w:shd w:val="clear" w:color="auto" w:fill="FFFFFF"/>
              </w:rPr>
              <w:t>, Μ. (2008). Σχεδιασμός Μεταφορικών Συστημάτων. Εκδόσεις Παπασωτηρίου, ISBN 9789607182050.</w:t>
            </w:r>
          </w:p>
          <w:p w14:paraId="4165FF07" w14:textId="7716423A" w:rsidR="00D24C11" w:rsidRDefault="00D24C11" w:rsidP="00E35A7F">
            <w:pPr>
              <w:ind w:left="567" w:hanging="567"/>
              <w:jc w:val="both"/>
              <w:rPr>
                <w:sz w:val="22"/>
                <w:szCs w:val="22"/>
                <w:shd w:val="clear" w:color="auto" w:fill="FFFFFF"/>
              </w:rPr>
            </w:pPr>
            <w:proofErr w:type="spellStart"/>
            <w:r w:rsidRPr="00E876DA">
              <w:rPr>
                <w:sz w:val="22"/>
                <w:szCs w:val="22"/>
                <w:shd w:val="clear" w:color="auto" w:fill="FFFFFF"/>
              </w:rPr>
              <w:t>Φραντζεσκάκης</w:t>
            </w:r>
            <w:proofErr w:type="spellEnd"/>
            <w:r w:rsidRPr="00E876DA">
              <w:rPr>
                <w:sz w:val="22"/>
                <w:szCs w:val="22"/>
                <w:shd w:val="clear" w:color="auto" w:fill="FFFFFF"/>
              </w:rPr>
              <w:t xml:space="preserve">, Ι., Γκόλιας Ι., </w:t>
            </w:r>
            <w:proofErr w:type="spellStart"/>
            <w:r w:rsidRPr="00E876DA">
              <w:rPr>
                <w:sz w:val="22"/>
                <w:szCs w:val="22"/>
                <w:shd w:val="clear" w:color="auto" w:fill="FFFFFF"/>
              </w:rPr>
              <w:t>Πιτσιάβα</w:t>
            </w:r>
            <w:proofErr w:type="spellEnd"/>
            <w:r w:rsidRPr="00E876DA">
              <w:rPr>
                <w:sz w:val="22"/>
                <w:szCs w:val="22"/>
                <w:shd w:val="clear" w:color="auto" w:fill="FFFFFF"/>
              </w:rPr>
              <w:t>-Λατινοπούλου, Μ. (2009). Κυκλοφοριακή Τεχνική, Εκδόσεις Παπασωτηρίου, ISBN: 978-960-7182-42-5.</w:t>
            </w:r>
          </w:p>
          <w:p w14:paraId="2BF7A1E8" w14:textId="77777777" w:rsidR="008A38AA" w:rsidRPr="00E876DA" w:rsidRDefault="008A38AA" w:rsidP="00E35A7F">
            <w:pPr>
              <w:ind w:left="567" w:hanging="567"/>
              <w:jc w:val="both"/>
              <w:rPr>
                <w:rFonts w:ascii="Calibri" w:hAnsi="Calibri"/>
                <w:shd w:val="clear" w:color="auto" w:fill="FFFFFF"/>
              </w:rPr>
            </w:pPr>
          </w:p>
          <w:p w14:paraId="00F58890" w14:textId="77777777" w:rsidR="00D24C11" w:rsidRPr="00E876DA" w:rsidRDefault="00D24C11" w:rsidP="00E35A7F">
            <w:pPr>
              <w:ind w:left="567" w:hanging="567"/>
              <w:jc w:val="both"/>
              <w:rPr>
                <w:i/>
                <w:u w:val="single"/>
                <w:shd w:val="clear" w:color="auto" w:fill="FFFFFF"/>
              </w:rPr>
            </w:pPr>
            <w:r w:rsidRPr="00E876DA">
              <w:rPr>
                <w:i/>
                <w:sz w:val="22"/>
                <w:szCs w:val="22"/>
                <w:u w:val="single"/>
                <w:shd w:val="clear" w:color="auto" w:fill="FFFFFF"/>
                <w:lang w:val="en-US"/>
              </w:rPr>
              <w:t>Foreign</w:t>
            </w:r>
            <w:r w:rsidRPr="00E876DA">
              <w:rPr>
                <w:i/>
                <w:sz w:val="22"/>
                <w:szCs w:val="22"/>
                <w:u w:val="single"/>
                <w:shd w:val="clear" w:color="auto" w:fill="FFFFFF"/>
              </w:rPr>
              <w:t xml:space="preserve"> </w:t>
            </w:r>
            <w:r w:rsidRPr="00E876DA">
              <w:rPr>
                <w:i/>
                <w:sz w:val="22"/>
                <w:szCs w:val="22"/>
                <w:u w:val="single"/>
                <w:shd w:val="clear" w:color="auto" w:fill="FFFFFF"/>
                <w:lang w:val="en-US"/>
              </w:rPr>
              <w:t>bibliography</w:t>
            </w:r>
            <w:r w:rsidRPr="00E876DA">
              <w:rPr>
                <w:i/>
                <w:sz w:val="22"/>
                <w:szCs w:val="22"/>
                <w:u w:val="single"/>
                <w:shd w:val="clear" w:color="auto" w:fill="FFFFFF"/>
              </w:rPr>
              <w:t>:</w:t>
            </w:r>
          </w:p>
          <w:p w14:paraId="6684A7B2" w14:textId="77777777" w:rsidR="00D24C11" w:rsidRPr="00E876DA" w:rsidRDefault="00D24C11" w:rsidP="00E35A7F">
            <w:pPr>
              <w:ind w:left="567" w:hanging="567"/>
              <w:jc w:val="both"/>
              <w:rPr>
                <w:shd w:val="clear" w:color="auto" w:fill="FFFFFF"/>
                <w:lang w:val="en-US"/>
              </w:rPr>
            </w:pPr>
            <w:proofErr w:type="spellStart"/>
            <w:r w:rsidRPr="00E876DA">
              <w:rPr>
                <w:sz w:val="22"/>
                <w:szCs w:val="22"/>
                <w:shd w:val="clear" w:color="auto" w:fill="FFFFFF"/>
              </w:rPr>
              <w:t>Ben-Akiva</w:t>
            </w:r>
            <w:proofErr w:type="spellEnd"/>
            <w:r w:rsidRPr="00E876DA">
              <w:rPr>
                <w:sz w:val="22"/>
                <w:szCs w:val="22"/>
                <w:shd w:val="clear" w:color="auto" w:fill="FFFFFF"/>
              </w:rPr>
              <w:t xml:space="preserve">, Μ., </w:t>
            </w:r>
            <w:proofErr w:type="spellStart"/>
            <w:r w:rsidRPr="00E876DA">
              <w:rPr>
                <w:sz w:val="22"/>
                <w:szCs w:val="22"/>
                <w:shd w:val="clear" w:color="auto" w:fill="FFFFFF"/>
              </w:rPr>
              <w:t>Lerman</w:t>
            </w:r>
            <w:proofErr w:type="spellEnd"/>
            <w:r w:rsidRPr="00E876DA">
              <w:rPr>
                <w:sz w:val="22"/>
                <w:szCs w:val="22"/>
                <w:shd w:val="clear" w:color="auto" w:fill="FFFFFF"/>
              </w:rPr>
              <w:t xml:space="preserve">, S. (1985). </w:t>
            </w:r>
            <w:r w:rsidRPr="00E876DA">
              <w:rPr>
                <w:sz w:val="22"/>
                <w:szCs w:val="22"/>
                <w:shd w:val="clear" w:color="auto" w:fill="FFFFFF"/>
                <w:lang w:val="en-US"/>
              </w:rPr>
              <w:t>Discrete Choice Models. MIT Press.</w:t>
            </w:r>
          </w:p>
          <w:p w14:paraId="0A223807" w14:textId="77777777" w:rsidR="00D24C11" w:rsidRPr="00E876DA" w:rsidRDefault="00D24C11" w:rsidP="00E35A7F">
            <w:pPr>
              <w:ind w:left="567" w:hanging="567"/>
              <w:rPr>
                <w:lang w:val="en-US"/>
              </w:rPr>
            </w:pPr>
            <w:r w:rsidRPr="00E876DA">
              <w:rPr>
                <w:sz w:val="22"/>
                <w:szCs w:val="22"/>
                <w:lang w:val="en-US"/>
              </w:rPr>
              <w:t xml:space="preserve">de Smith, M. J. (2014). </w:t>
            </w:r>
            <w:r w:rsidRPr="00E876DA">
              <w:rPr>
                <w:i/>
                <w:sz w:val="22"/>
                <w:szCs w:val="22"/>
                <w:lang w:val="en-US"/>
              </w:rPr>
              <w:t>Statistical Analysis Handbook: A comprehensive handbook of statistical concepts, techniques and software tools</w:t>
            </w:r>
            <w:r w:rsidRPr="00E876DA">
              <w:rPr>
                <w:sz w:val="22"/>
                <w:szCs w:val="22"/>
                <w:lang w:val="en-US"/>
              </w:rPr>
              <w:t xml:space="preserve">. The Winchelsea Press, Winchelsea, U.K. </w:t>
            </w:r>
            <w:hyperlink r:id="rId43" w:history="1">
              <w:r w:rsidRPr="00E876DA">
                <w:rPr>
                  <w:rStyle w:val="Hyperlink"/>
                  <w:color w:val="auto"/>
                  <w:szCs w:val="22"/>
                  <w:lang w:val="en-US"/>
                </w:rPr>
                <w:t>http://www.statsref.com/StatsRefSample.pdf</w:t>
              </w:r>
            </w:hyperlink>
          </w:p>
          <w:p w14:paraId="5DCC13BF"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Manheim, M. (1979). Fundamentals of Transportation Systems Analysis. Cambridge MIT Press.</w:t>
            </w:r>
          </w:p>
          <w:p w14:paraId="791E70DB"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Meyer, M., Miller, E. (2000). Urban Transportation Planning. New York, NY: McGraw-Hill, 2000. ISBN: 9780072423327.</w:t>
            </w:r>
          </w:p>
          <w:p w14:paraId="1FDC8609" w14:textId="77777777" w:rsidR="00D24C11" w:rsidRPr="00E876DA" w:rsidRDefault="00D24C11" w:rsidP="00E35A7F">
            <w:pPr>
              <w:ind w:left="567" w:hanging="567"/>
              <w:jc w:val="both"/>
              <w:rPr>
                <w:shd w:val="clear" w:color="auto" w:fill="FFFFFF"/>
                <w:lang w:val="en-US"/>
              </w:rPr>
            </w:pPr>
            <w:proofErr w:type="spellStart"/>
            <w:r w:rsidRPr="00E876DA">
              <w:rPr>
                <w:sz w:val="22"/>
                <w:szCs w:val="22"/>
                <w:shd w:val="clear" w:color="auto" w:fill="FFFFFF"/>
                <w:lang w:val="en-US"/>
              </w:rPr>
              <w:t>Ortuzar</w:t>
            </w:r>
            <w:proofErr w:type="spellEnd"/>
            <w:r w:rsidRPr="00E876DA">
              <w:rPr>
                <w:sz w:val="22"/>
                <w:szCs w:val="22"/>
                <w:shd w:val="clear" w:color="auto" w:fill="FFFFFF"/>
                <w:lang w:val="en-US"/>
              </w:rPr>
              <w:t xml:space="preserve">, J.D., </w:t>
            </w:r>
            <w:proofErr w:type="spellStart"/>
            <w:r w:rsidRPr="00E876DA">
              <w:rPr>
                <w:sz w:val="22"/>
                <w:szCs w:val="22"/>
                <w:shd w:val="clear" w:color="auto" w:fill="FFFFFF"/>
                <w:lang w:val="en-US"/>
              </w:rPr>
              <w:t>Willumsen</w:t>
            </w:r>
            <w:proofErr w:type="spellEnd"/>
            <w:r w:rsidRPr="00E876DA">
              <w:rPr>
                <w:sz w:val="22"/>
                <w:szCs w:val="22"/>
                <w:shd w:val="clear" w:color="auto" w:fill="FFFFFF"/>
                <w:lang w:val="en-US"/>
              </w:rPr>
              <w:t>, L.G. (2011). Modelling Transport. 4th edition. London: Wiley.</w:t>
            </w:r>
          </w:p>
          <w:p w14:paraId="6A0EC023"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 xml:space="preserve">Richardson, </w:t>
            </w:r>
            <w:r w:rsidRPr="00E876DA">
              <w:rPr>
                <w:sz w:val="22"/>
                <w:szCs w:val="22"/>
                <w:shd w:val="clear" w:color="auto" w:fill="FFFFFF"/>
              </w:rPr>
              <w:t>Α</w:t>
            </w:r>
            <w:r w:rsidRPr="00E876DA">
              <w:rPr>
                <w:sz w:val="22"/>
                <w:szCs w:val="22"/>
                <w:shd w:val="clear" w:color="auto" w:fill="FFFFFF"/>
                <w:lang w:val="en-US"/>
              </w:rPr>
              <w:t xml:space="preserve">., </w:t>
            </w:r>
            <w:proofErr w:type="spellStart"/>
            <w:r w:rsidRPr="00E876DA">
              <w:rPr>
                <w:sz w:val="22"/>
                <w:szCs w:val="22"/>
                <w:shd w:val="clear" w:color="auto" w:fill="FFFFFF"/>
                <w:lang w:val="en-US"/>
              </w:rPr>
              <w:t>Ampt</w:t>
            </w:r>
            <w:proofErr w:type="spellEnd"/>
            <w:r w:rsidRPr="00E876DA">
              <w:rPr>
                <w:sz w:val="22"/>
                <w:szCs w:val="22"/>
                <w:shd w:val="clear" w:color="auto" w:fill="FFFFFF"/>
                <w:lang w:val="en-US"/>
              </w:rPr>
              <w:t xml:space="preserve">, </w:t>
            </w:r>
            <w:r w:rsidRPr="00E876DA">
              <w:rPr>
                <w:sz w:val="22"/>
                <w:szCs w:val="22"/>
                <w:shd w:val="clear" w:color="auto" w:fill="FFFFFF"/>
              </w:rPr>
              <w:t>Ε</w:t>
            </w:r>
            <w:r w:rsidRPr="00E876DA">
              <w:rPr>
                <w:sz w:val="22"/>
                <w:szCs w:val="22"/>
                <w:shd w:val="clear" w:color="auto" w:fill="FFFFFF"/>
                <w:lang w:val="en-US"/>
              </w:rPr>
              <w:t xml:space="preserve">., </w:t>
            </w:r>
            <w:proofErr w:type="spellStart"/>
            <w:r w:rsidRPr="00E876DA">
              <w:rPr>
                <w:sz w:val="22"/>
                <w:szCs w:val="22"/>
                <w:shd w:val="clear" w:color="auto" w:fill="FFFFFF"/>
                <w:lang w:val="en-US"/>
              </w:rPr>
              <w:t>Meyburg</w:t>
            </w:r>
            <w:proofErr w:type="spellEnd"/>
            <w:r w:rsidRPr="00E876DA">
              <w:rPr>
                <w:sz w:val="22"/>
                <w:szCs w:val="22"/>
                <w:shd w:val="clear" w:color="auto" w:fill="FFFFFF"/>
                <w:lang w:val="en-US"/>
              </w:rPr>
              <w:t xml:space="preserve">, </w:t>
            </w:r>
            <w:r w:rsidRPr="00E876DA">
              <w:rPr>
                <w:sz w:val="22"/>
                <w:szCs w:val="22"/>
                <w:shd w:val="clear" w:color="auto" w:fill="FFFFFF"/>
              </w:rPr>
              <w:t>Α</w:t>
            </w:r>
            <w:r w:rsidRPr="00E876DA">
              <w:rPr>
                <w:sz w:val="22"/>
                <w:szCs w:val="22"/>
                <w:shd w:val="clear" w:color="auto" w:fill="FFFFFF"/>
                <w:lang w:val="en-US"/>
              </w:rPr>
              <w:t>. (1995). Survey Methods for Transport Planning, Eucalyptus Press.</w:t>
            </w:r>
          </w:p>
          <w:p w14:paraId="52EDF9BF" w14:textId="77777777" w:rsidR="00D24C11" w:rsidRPr="00E876DA" w:rsidRDefault="00D24C11" w:rsidP="00E35A7F">
            <w:pPr>
              <w:ind w:left="567" w:hanging="567"/>
              <w:jc w:val="both"/>
              <w:rPr>
                <w:shd w:val="clear" w:color="auto" w:fill="FFFFFF"/>
                <w:lang w:val="en-US"/>
              </w:rPr>
            </w:pPr>
            <w:proofErr w:type="spellStart"/>
            <w:r w:rsidRPr="00E876DA">
              <w:rPr>
                <w:sz w:val="22"/>
                <w:szCs w:val="22"/>
                <w:shd w:val="clear" w:color="auto" w:fill="FFFFFF"/>
                <w:lang w:val="en-US"/>
              </w:rPr>
              <w:t>Stopher</w:t>
            </w:r>
            <w:proofErr w:type="spellEnd"/>
            <w:r w:rsidRPr="00E876DA">
              <w:rPr>
                <w:sz w:val="22"/>
                <w:szCs w:val="22"/>
                <w:shd w:val="clear" w:color="auto" w:fill="FFFFFF"/>
                <w:lang w:val="en-US"/>
              </w:rPr>
              <w:t xml:space="preserve">, P., </w:t>
            </w:r>
            <w:proofErr w:type="spellStart"/>
            <w:r w:rsidRPr="00E876DA">
              <w:rPr>
                <w:sz w:val="22"/>
                <w:szCs w:val="22"/>
                <w:shd w:val="clear" w:color="auto" w:fill="FFFFFF"/>
                <w:lang w:val="en-US"/>
              </w:rPr>
              <w:t>Mayburg</w:t>
            </w:r>
            <w:proofErr w:type="spellEnd"/>
            <w:r w:rsidRPr="00E876DA">
              <w:rPr>
                <w:sz w:val="22"/>
                <w:szCs w:val="22"/>
                <w:shd w:val="clear" w:color="auto" w:fill="FFFFFF"/>
                <w:lang w:val="en-US"/>
              </w:rPr>
              <w:t>, A. (1975). Urban Transportation and Planning, Lexington.</w:t>
            </w:r>
          </w:p>
          <w:p w14:paraId="0E92F7F8"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Sussman, J.M. (2000). Introduction to Transportation Systems, Artech House.</w:t>
            </w:r>
          </w:p>
          <w:p w14:paraId="373FA7EE" w14:textId="77777777" w:rsidR="00D24C11" w:rsidRPr="00E876DA" w:rsidRDefault="00D24C11" w:rsidP="00E35A7F">
            <w:pPr>
              <w:ind w:left="567" w:hanging="567"/>
              <w:jc w:val="both"/>
              <w:rPr>
                <w:shd w:val="clear" w:color="auto" w:fill="FFFFFF"/>
                <w:lang w:val="en-US"/>
              </w:rPr>
            </w:pPr>
          </w:p>
          <w:p w14:paraId="201A3034" w14:textId="77777777" w:rsidR="00D24C11" w:rsidRPr="00E876DA" w:rsidRDefault="00D24C11" w:rsidP="00E35A7F">
            <w:pPr>
              <w:jc w:val="both"/>
              <w:rPr>
                <w:i/>
                <w:sz w:val="16"/>
                <w:szCs w:val="16"/>
                <w:lang w:val="en-GB"/>
              </w:rPr>
            </w:pPr>
            <w:r w:rsidRPr="00E876DA">
              <w:rPr>
                <w:i/>
                <w:sz w:val="16"/>
                <w:szCs w:val="16"/>
                <w:lang w:val="en-GB"/>
              </w:rPr>
              <w:t>- Related academic journals:</w:t>
            </w:r>
          </w:p>
          <w:p w14:paraId="27B7ED18" w14:textId="77777777" w:rsidR="00D24C11" w:rsidRPr="00E876DA" w:rsidRDefault="00D24C11" w:rsidP="00E35A7F">
            <w:pPr>
              <w:spacing w:after="120"/>
              <w:jc w:val="both"/>
              <w:rPr>
                <w:lang w:val="en-GB"/>
              </w:rPr>
            </w:pPr>
            <w:r w:rsidRPr="00E876DA">
              <w:rPr>
                <w:sz w:val="22"/>
                <w:szCs w:val="22"/>
                <w:shd w:val="clear" w:color="auto" w:fill="FFFFFF"/>
                <w:lang w:val="en-US"/>
              </w:rPr>
              <w:t>Transport Policy, Transportation Research Part A, B, C, D, E, Transportation Research Procedia, Transportation Planning and Technology, Journal of Transport Geography, International Journal of Sustainable Transportation.</w:t>
            </w:r>
          </w:p>
        </w:tc>
      </w:tr>
    </w:tbl>
    <w:p w14:paraId="2BAF128A" w14:textId="77777777" w:rsidR="00D24C11" w:rsidRPr="00E876DA" w:rsidRDefault="00D24C11" w:rsidP="00AB3637">
      <w:pPr>
        <w:spacing w:before="120"/>
        <w:jc w:val="center"/>
        <w:rPr>
          <w:b/>
          <w:strike/>
          <w:lang w:val="en-US"/>
        </w:rPr>
      </w:pPr>
    </w:p>
    <w:p w14:paraId="7666FFFC" w14:textId="77777777" w:rsidR="00D24C11" w:rsidRPr="00E876DA" w:rsidRDefault="00D24C11" w:rsidP="00D64E38">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68776E2A" w14:textId="77777777" w:rsidR="00D24C11" w:rsidRPr="00E876DA" w:rsidRDefault="00D24C11" w:rsidP="00BD6BC8">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48CA38C5" w14:textId="77777777" w:rsidR="00D24C11" w:rsidRPr="00E876DA" w:rsidRDefault="00D24C11" w:rsidP="00BD6BC8">
      <w:pPr>
        <w:tabs>
          <w:tab w:val="left" w:pos="720"/>
          <w:tab w:val="left" w:pos="3168"/>
          <w:tab w:val="left" w:pos="4320"/>
          <w:tab w:val="left" w:pos="12616"/>
          <w:tab w:val="left" w:pos="13608"/>
        </w:tabs>
        <w:spacing w:before="60" w:after="60"/>
        <w:jc w:val="both"/>
        <w:outlineLvl w:val="0"/>
        <w:rPr>
          <w:lang w:val="en-GB"/>
        </w:rPr>
      </w:pPr>
    </w:p>
    <w:p w14:paraId="10F0AC8B" w14:textId="77777777" w:rsidR="00D24C11" w:rsidRPr="00E876DA" w:rsidRDefault="00D24C11" w:rsidP="00BD6BC8">
      <w:pPr>
        <w:jc w:val="both"/>
        <w:rPr>
          <w:lang w:val="en-GB"/>
        </w:rPr>
      </w:pPr>
      <w:r w:rsidRPr="00E876DA">
        <w:rPr>
          <w:lang w:val="en-GB"/>
        </w:rPr>
        <w:t>Students of the 1</w:t>
      </w:r>
      <w:r w:rsidRPr="00E876DA">
        <w:rPr>
          <w:vertAlign w:val="superscript"/>
          <w:lang w:val="en-GB"/>
        </w:rPr>
        <w:t>st</w:t>
      </w:r>
      <w:r w:rsidRPr="00E876DA">
        <w:rPr>
          <w:lang w:val="en-GB"/>
        </w:rPr>
        <w:t xml:space="preserve"> Track select one (1) elective course from the following list.</w:t>
      </w:r>
    </w:p>
    <w:p w14:paraId="7C181534" w14:textId="77777777" w:rsidR="00D24C11" w:rsidRPr="00E876DA" w:rsidRDefault="00D24C11" w:rsidP="00BD6BC8">
      <w:pPr>
        <w:jc w:val="both"/>
        <w:rPr>
          <w:lang w:val="en-GB"/>
        </w:rPr>
      </w:pPr>
    </w:p>
    <w:p w14:paraId="42F25B62" w14:textId="77777777" w:rsidR="00D24C11" w:rsidRPr="00E876DA" w:rsidRDefault="00D24C11" w:rsidP="00737343">
      <w:pPr>
        <w:spacing w:before="120"/>
        <w:jc w:val="center"/>
      </w:pPr>
      <w:r w:rsidRPr="00E876DA">
        <w:rPr>
          <w:b/>
        </w:rPr>
        <w:t>COURSE OUTLINE</w:t>
      </w:r>
    </w:p>
    <w:p w14:paraId="66A8A33A" w14:textId="77777777" w:rsidR="00D24C11" w:rsidRPr="00E876DA" w:rsidRDefault="00D24C11" w:rsidP="00972484">
      <w:pPr>
        <w:widowControl w:val="0"/>
        <w:numPr>
          <w:ilvl w:val="0"/>
          <w:numId w:val="150"/>
        </w:numPr>
        <w:autoSpaceDE w:val="0"/>
        <w:autoSpaceDN w:val="0"/>
        <w:adjustRightInd w:val="0"/>
        <w:spacing w:before="120"/>
        <w:rPr>
          <w:b/>
        </w:rPr>
      </w:pPr>
      <w:r w:rsidRPr="00E876DA">
        <w:rPr>
          <w:b/>
        </w:rPr>
        <w:t>GENERAL</w:t>
      </w: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1304"/>
        <w:gridCol w:w="1037"/>
        <w:gridCol w:w="1177"/>
        <w:gridCol w:w="331"/>
        <w:gridCol w:w="2208"/>
      </w:tblGrid>
      <w:tr w:rsidR="00D24C11" w:rsidRPr="00E876DA" w14:paraId="5AA09B14" w14:textId="77777777" w:rsidTr="000C3304">
        <w:tc>
          <w:tcPr>
            <w:tcW w:w="2676" w:type="dxa"/>
            <w:shd w:val="clear" w:color="auto" w:fill="DDD9C3"/>
          </w:tcPr>
          <w:p w14:paraId="6E8AE619" w14:textId="77777777" w:rsidR="00D24C11" w:rsidRPr="00E876DA" w:rsidRDefault="00D24C11" w:rsidP="0001794D">
            <w:pPr>
              <w:jc w:val="right"/>
              <w:rPr>
                <w:b/>
                <w:sz w:val="20"/>
                <w:szCs w:val="20"/>
              </w:rPr>
            </w:pPr>
            <w:r w:rsidRPr="00E876DA">
              <w:rPr>
                <w:b/>
                <w:sz w:val="20"/>
                <w:szCs w:val="20"/>
              </w:rPr>
              <w:t>SCHOOL</w:t>
            </w:r>
          </w:p>
        </w:tc>
        <w:tc>
          <w:tcPr>
            <w:tcW w:w="6057" w:type="dxa"/>
            <w:gridSpan w:val="5"/>
          </w:tcPr>
          <w:p w14:paraId="61AA3ADA" w14:textId="77777777" w:rsidR="00D24C11" w:rsidRPr="00E876DA" w:rsidRDefault="00D24C11" w:rsidP="00D34CDF">
            <w:pPr>
              <w:rPr>
                <w:caps/>
              </w:rPr>
            </w:pPr>
            <w:r w:rsidRPr="00E876DA">
              <w:rPr>
                <w:rFonts w:eastAsia="MS Mincho"/>
                <w:sz w:val="22"/>
                <w:szCs w:val="22"/>
                <w:lang w:val="en-GB" w:eastAsia="ja-JP"/>
              </w:rPr>
              <w:t>ENGINEERING</w:t>
            </w:r>
          </w:p>
        </w:tc>
      </w:tr>
      <w:tr w:rsidR="00D24C11" w:rsidRPr="00E876DA" w14:paraId="2BD321BA" w14:textId="77777777" w:rsidTr="000C3304">
        <w:tc>
          <w:tcPr>
            <w:tcW w:w="2676" w:type="dxa"/>
            <w:shd w:val="clear" w:color="auto" w:fill="DDD9C3"/>
          </w:tcPr>
          <w:p w14:paraId="5E6A3EF5" w14:textId="77777777" w:rsidR="00D24C11" w:rsidRPr="00E876DA" w:rsidRDefault="00D24C11" w:rsidP="0001794D">
            <w:pPr>
              <w:jc w:val="right"/>
              <w:rPr>
                <w:b/>
                <w:sz w:val="20"/>
                <w:szCs w:val="20"/>
                <w:lang w:val="en-US"/>
              </w:rPr>
            </w:pPr>
            <w:r w:rsidRPr="00E876DA">
              <w:rPr>
                <w:b/>
                <w:sz w:val="20"/>
                <w:szCs w:val="20"/>
                <w:lang w:val="en-US"/>
              </w:rPr>
              <w:t>ACADEMIC UNIT</w:t>
            </w:r>
          </w:p>
        </w:tc>
        <w:tc>
          <w:tcPr>
            <w:tcW w:w="6057" w:type="dxa"/>
            <w:gridSpan w:val="5"/>
          </w:tcPr>
          <w:p w14:paraId="2CFE1E0A" w14:textId="77777777" w:rsidR="00D24C11" w:rsidRPr="00E876DA" w:rsidRDefault="00D24C11" w:rsidP="00D34CDF">
            <w:pPr>
              <w:rPr>
                <w:caps/>
              </w:rPr>
            </w:pPr>
            <w:r w:rsidRPr="00E876DA">
              <w:rPr>
                <w:caps/>
                <w:sz w:val="22"/>
                <w:szCs w:val="22"/>
              </w:rPr>
              <w:t>CIVIL ENGINEERING</w:t>
            </w:r>
          </w:p>
        </w:tc>
      </w:tr>
      <w:tr w:rsidR="00D24C11" w:rsidRPr="00E876DA" w14:paraId="1A46A078" w14:textId="77777777" w:rsidTr="000C3304">
        <w:tc>
          <w:tcPr>
            <w:tcW w:w="2676" w:type="dxa"/>
            <w:shd w:val="clear" w:color="auto" w:fill="DDD9C3"/>
          </w:tcPr>
          <w:p w14:paraId="5DC1A9F8" w14:textId="77777777" w:rsidR="00D24C11" w:rsidRPr="00E876DA" w:rsidRDefault="00D24C11" w:rsidP="0001794D">
            <w:pPr>
              <w:jc w:val="right"/>
              <w:rPr>
                <w:b/>
                <w:sz w:val="20"/>
                <w:szCs w:val="20"/>
              </w:rPr>
            </w:pPr>
            <w:r w:rsidRPr="00E876DA">
              <w:rPr>
                <w:b/>
                <w:sz w:val="20"/>
                <w:szCs w:val="20"/>
              </w:rPr>
              <w:t>LEVEL OF COURSE</w:t>
            </w:r>
          </w:p>
        </w:tc>
        <w:tc>
          <w:tcPr>
            <w:tcW w:w="6057" w:type="dxa"/>
            <w:gridSpan w:val="5"/>
          </w:tcPr>
          <w:p w14:paraId="69A28148" w14:textId="77777777" w:rsidR="00D24C11" w:rsidRPr="00E876DA" w:rsidRDefault="00D24C11" w:rsidP="00D34CDF">
            <w:pPr>
              <w:rPr>
                <w:caps/>
              </w:rPr>
            </w:pPr>
            <w:r w:rsidRPr="00E876DA">
              <w:rPr>
                <w:caps/>
                <w:sz w:val="22"/>
                <w:szCs w:val="22"/>
              </w:rPr>
              <w:t>UNDERGRADUATE</w:t>
            </w:r>
          </w:p>
        </w:tc>
      </w:tr>
      <w:tr w:rsidR="00D24C11" w:rsidRPr="00E876DA" w14:paraId="2B7469C9" w14:textId="77777777" w:rsidTr="000C3304">
        <w:tc>
          <w:tcPr>
            <w:tcW w:w="2676" w:type="dxa"/>
            <w:shd w:val="clear" w:color="auto" w:fill="DDD9C3"/>
          </w:tcPr>
          <w:p w14:paraId="2286D1FE" w14:textId="77777777" w:rsidR="00D24C11" w:rsidRPr="00E876DA" w:rsidRDefault="00D24C11" w:rsidP="0001794D">
            <w:pPr>
              <w:jc w:val="right"/>
              <w:rPr>
                <w:b/>
                <w:sz w:val="20"/>
                <w:szCs w:val="20"/>
              </w:rPr>
            </w:pPr>
            <w:r w:rsidRPr="00E876DA">
              <w:rPr>
                <w:b/>
                <w:sz w:val="20"/>
                <w:szCs w:val="20"/>
              </w:rPr>
              <w:t>COURSE CODE</w:t>
            </w:r>
          </w:p>
        </w:tc>
        <w:tc>
          <w:tcPr>
            <w:tcW w:w="1304" w:type="dxa"/>
          </w:tcPr>
          <w:p w14:paraId="2932D22B" w14:textId="77777777" w:rsidR="00D24C11" w:rsidRPr="00E876DA" w:rsidRDefault="00D24C11" w:rsidP="0001794D">
            <w:pPr>
              <w:rPr>
                <w:lang w:val="en-US"/>
              </w:rPr>
            </w:pPr>
            <w:r w:rsidRPr="00E876DA">
              <w:rPr>
                <w:sz w:val="22"/>
                <w:szCs w:val="22"/>
              </w:rPr>
              <w:t>CIV</w:t>
            </w:r>
            <w:r w:rsidRPr="00E876DA">
              <w:rPr>
                <w:sz w:val="22"/>
                <w:szCs w:val="22"/>
                <w:lang w:val="en-US"/>
              </w:rPr>
              <w:t>_9269A</w:t>
            </w:r>
          </w:p>
        </w:tc>
        <w:tc>
          <w:tcPr>
            <w:tcW w:w="2214" w:type="dxa"/>
            <w:gridSpan w:val="2"/>
            <w:shd w:val="clear" w:color="auto" w:fill="DDD9C3"/>
          </w:tcPr>
          <w:p w14:paraId="1DB58DBF" w14:textId="77777777" w:rsidR="00D24C11" w:rsidRPr="00E876DA" w:rsidRDefault="00D24C11" w:rsidP="0001794D">
            <w:pPr>
              <w:jc w:val="right"/>
              <w:rPr>
                <w:b/>
                <w:caps/>
              </w:rPr>
            </w:pPr>
            <w:r w:rsidRPr="00E876DA">
              <w:rPr>
                <w:b/>
                <w:caps/>
                <w:sz w:val="22"/>
                <w:szCs w:val="22"/>
              </w:rPr>
              <w:t>SEMESTER</w:t>
            </w:r>
          </w:p>
        </w:tc>
        <w:tc>
          <w:tcPr>
            <w:tcW w:w="2539" w:type="dxa"/>
            <w:gridSpan w:val="2"/>
          </w:tcPr>
          <w:p w14:paraId="590B8EDC" w14:textId="77777777" w:rsidR="00D24C11" w:rsidRPr="00E876DA" w:rsidRDefault="00D24C11" w:rsidP="0001794D">
            <w:pPr>
              <w:rPr>
                <w:sz w:val="20"/>
                <w:szCs w:val="20"/>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23490FE3" w14:textId="77777777" w:rsidTr="000C3304">
        <w:trPr>
          <w:trHeight w:val="375"/>
        </w:trPr>
        <w:tc>
          <w:tcPr>
            <w:tcW w:w="2676" w:type="dxa"/>
            <w:shd w:val="clear" w:color="auto" w:fill="DDD9C3"/>
            <w:vAlign w:val="center"/>
          </w:tcPr>
          <w:p w14:paraId="2C0B1205" w14:textId="77777777" w:rsidR="00D24C11" w:rsidRPr="00E876DA" w:rsidRDefault="00D24C11" w:rsidP="0001794D">
            <w:pPr>
              <w:jc w:val="right"/>
              <w:rPr>
                <w:b/>
                <w:sz w:val="20"/>
                <w:szCs w:val="20"/>
              </w:rPr>
            </w:pPr>
            <w:r w:rsidRPr="00E876DA">
              <w:rPr>
                <w:b/>
                <w:sz w:val="20"/>
                <w:szCs w:val="20"/>
              </w:rPr>
              <w:t>COURSE TITLE</w:t>
            </w:r>
          </w:p>
        </w:tc>
        <w:tc>
          <w:tcPr>
            <w:tcW w:w="6057" w:type="dxa"/>
            <w:gridSpan w:val="5"/>
            <w:vAlign w:val="center"/>
          </w:tcPr>
          <w:p w14:paraId="3FBF2707" w14:textId="77777777" w:rsidR="00D24C11" w:rsidRPr="00E876DA" w:rsidRDefault="00D24C11" w:rsidP="0001794D">
            <w:pPr>
              <w:rPr>
                <w:caps/>
              </w:rPr>
            </w:pPr>
            <w:r w:rsidRPr="00E876DA">
              <w:rPr>
                <w:caps/>
                <w:sz w:val="22"/>
                <w:szCs w:val="22"/>
              </w:rPr>
              <w:t>COMPOSITE STRUCTURES</w:t>
            </w:r>
          </w:p>
        </w:tc>
      </w:tr>
      <w:tr w:rsidR="00D24C11" w:rsidRPr="00E876DA" w14:paraId="5DA91A53" w14:textId="77777777" w:rsidTr="000C3304">
        <w:trPr>
          <w:trHeight w:val="196"/>
        </w:trPr>
        <w:tc>
          <w:tcPr>
            <w:tcW w:w="5017" w:type="dxa"/>
            <w:gridSpan w:val="3"/>
            <w:shd w:val="clear" w:color="auto" w:fill="DDD9C3"/>
            <w:vAlign w:val="center"/>
          </w:tcPr>
          <w:p w14:paraId="44F330DC" w14:textId="77777777" w:rsidR="00D24C11" w:rsidRPr="00E876DA" w:rsidRDefault="00D24C11" w:rsidP="00D34CD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08" w:type="dxa"/>
            <w:gridSpan w:val="2"/>
            <w:shd w:val="clear" w:color="auto" w:fill="DDD9C3"/>
            <w:vAlign w:val="center"/>
          </w:tcPr>
          <w:p w14:paraId="40A64702" w14:textId="77777777" w:rsidR="00D24C11" w:rsidRPr="00E876DA" w:rsidRDefault="00D24C11" w:rsidP="00D34CDF">
            <w:pPr>
              <w:jc w:val="center"/>
              <w:rPr>
                <w:b/>
                <w:sz w:val="20"/>
                <w:szCs w:val="20"/>
                <w:lang w:val="en-GB"/>
              </w:rPr>
            </w:pPr>
            <w:r w:rsidRPr="00E876DA">
              <w:rPr>
                <w:b/>
                <w:sz w:val="20"/>
                <w:szCs w:val="20"/>
                <w:lang w:val="en-GB"/>
              </w:rPr>
              <w:t>WEEKLY TEACHING HOURS</w:t>
            </w:r>
          </w:p>
        </w:tc>
        <w:tc>
          <w:tcPr>
            <w:tcW w:w="2208" w:type="dxa"/>
            <w:shd w:val="clear" w:color="auto" w:fill="DDD9C3"/>
            <w:vAlign w:val="center"/>
          </w:tcPr>
          <w:p w14:paraId="45FEDE75" w14:textId="77777777" w:rsidR="00D24C11" w:rsidRPr="00E876DA" w:rsidRDefault="00D24C11" w:rsidP="00D34CDF">
            <w:pPr>
              <w:jc w:val="center"/>
              <w:rPr>
                <w:b/>
                <w:sz w:val="20"/>
                <w:szCs w:val="20"/>
                <w:lang w:val="en-GB"/>
              </w:rPr>
            </w:pPr>
            <w:r w:rsidRPr="00E876DA">
              <w:rPr>
                <w:b/>
                <w:sz w:val="20"/>
                <w:szCs w:val="20"/>
                <w:lang w:val="en-GB"/>
              </w:rPr>
              <w:t>CREDITS</w:t>
            </w:r>
          </w:p>
        </w:tc>
      </w:tr>
      <w:tr w:rsidR="00D24C11" w:rsidRPr="00E876DA" w14:paraId="47796F1A" w14:textId="77777777" w:rsidTr="000C3304">
        <w:trPr>
          <w:trHeight w:val="194"/>
        </w:trPr>
        <w:tc>
          <w:tcPr>
            <w:tcW w:w="5017" w:type="dxa"/>
            <w:gridSpan w:val="3"/>
          </w:tcPr>
          <w:p w14:paraId="3B63CA9A" w14:textId="77777777" w:rsidR="00D24C11" w:rsidRPr="00E876DA" w:rsidRDefault="00D24C11" w:rsidP="0001794D">
            <w:pPr>
              <w:jc w:val="right"/>
            </w:pPr>
            <w:proofErr w:type="spellStart"/>
            <w:r w:rsidRPr="00E876DA">
              <w:rPr>
                <w:sz w:val="22"/>
                <w:szCs w:val="22"/>
              </w:rPr>
              <w:t>Lectures</w:t>
            </w:r>
            <w:proofErr w:type="spellEnd"/>
          </w:p>
        </w:tc>
        <w:tc>
          <w:tcPr>
            <w:tcW w:w="1508" w:type="dxa"/>
            <w:gridSpan w:val="2"/>
          </w:tcPr>
          <w:p w14:paraId="7E6057B9" w14:textId="77777777" w:rsidR="00D24C11" w:rsidRPr="00E876DA" w:rsidRDefault="00D24C11" w:rsidP="0001794D">
            <w:pPr>
              <w:jc w:val="center"/>
            </w:pPr>
            <w:r w:rsidRPr="00E876DA">
              <w:rPr>
                <w:sz w:val="22"/>
                <w:szCs w:val="22"/>
              </w:rPr>
              <w:t>3</w:t>
            </w:r>
          </w:p>
        </w:tc>
        <w:tc>
          <w:tcPr>
            <w:tcW w:w="2208" w:type="dxa"/>
          </w:tcPr>
          <w:p w14:paraId="511255FB" w14:textId="77777777" w:rsidR="00D24C11" w:rsidRPr="00E876DA" w:rsidRDefault="00D24C11" w:rsidP="0001794D">
            <w:pPr>
              <w:jc w:val="center"/>
            </w:pPr>
            <w:r w:rsidRPr="00E876DA">
              <w:rPr>
                <w:sz w:val="22"/>
                <w:szCs w:val="22"/>
              </w:rPr>
              <w:t>5</w:t>
            </w:r>
          </w:p>
        </w:tc>
      </w:tr>
      <w:tr w:rsidR="00D24C11" w:rsidRPr="00753BB4" w14:paraId="5A12B33F" w14:textId="77777777" w:rsidTr="000C3304">
        <w:trPr>
          <w:trHeight w:val="194"/>
        </w:trPr>
        <w:tc>
          <w:tcPr>
            <w:tcW w:w="5017" w:type="dxa"/>
            <w:gridSpan w:val="3"/>
            <w:shd w:val="clear" w:color="auto" w:fill="DDD9C3"/>
          </w:tcPr>
          <w:p w14:paraId="18A80806"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508" w:type="dxa"/>
            <w:gridSpan w:val="2"/>
          </w:tcPr>
          <w:p w14:paraId="01487DEA" w14:textId="77777777" w:rsidR="00D24C11" w:rsidRPr="00E876DA" w:rsidRDefault="00D24C11" w:rsidP="0001794D">
            <w:pPr>
              <w:jc w:val="right"/>
              <w:rPr>
                <w:sz w:val="20"/>
                <w:szCs w:val="20"/>
                <w:lang w:val="en-GB"/>
              </w:rPr>
            </w:pPr>
          </w:p>
        </w:tc>
        <w:tc>
          <w:tcPr>
            <w:tcW w:w="2208" w:type="dxa"/>
          </w:tcPr>
          <w:p w14:paraId="5513222B" w14:textId="77777777" w:rsidR="00D24C11" w:rsidRPr="00E876DA" w:rsidRDefault="00D24C11" w:rsidP="0001794D">
            <w:pPr>
              <w:rPr>
                <w:sz w:val="20"/>
                <w:szCs w:val="20"/>
                <w:lang w:val="en-GB"/>
              </w:rPr>
            </w:pPr>
          </w:p>
        </w:tc>
      </w:tr>
      <w:tr w:rsidR="00D24C11" w:rsidRPr="00E876DA" w14:paraId="601698F3" w14:textId="77777777" w:rsidTr="000C3304">
        <w:trPr>
          <w:trHeight w:val="599"/>
        </w:trPr>
        <w:tc>
          <w:tcPr>
            <w:tcW w:w="2676" w:type="dxa"/>
            <w:shd w:val="clear" w:color="auto" w:fill="DDD9C3"/>
          </w:tcPr>
          <w:p w14:paraId="1A736536" w14:textId="77777777" w:rsidR="00D24C11" w:rsidRPr="00E876DA" w:rsidRDefault="00D24C11" w:rsidP="00D34CD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7FE7C9E" w14:textId="77777777" w:rsidR="00D24C11" w:rsidRPr="00E876DA" w:rsidRDefault="00D24C11" w:rsidP="00D34CD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6057" w:type="dxa"/>
            <w:gridSpan w:val="5"/>
          </w:tcPr>
          <w:p w14:paraId="58FF957C" w14:textId="77777777" w:rsidR="00D24C11" w:rsidRPr="00E876DA" w:rsidRDefault="00D24C11" w:rsidP="0001794D">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p>
        </w:tc>
      </w:tr>
      <w:tr w:rsidR="00D24C11" w:rsidRPr="00753BB4" w14:paraId="7E89E7AB" w14:textId="77777777" w:rsidTr="000C3304">
        <w:trPr>
          <w:trHeight w:val="464"/>
        </w:trPr>
        <w:tc>
          <w:tcPr>
            <w:tcW w:w="2676" w:type="dxa"/>
            <w:shd w:val="clear" w:color="auto" w:fill="DDD9C3"/>
          </w:tcPr>
          <w:p w14:paraId="5DF6997D" w14:textId="77777777" w:rsidR="00D24C11" w:rsidRPr="00E876DA" w:rsidRDefault="00D24C11" w:rsidP="00D34CDF">
            <w:pPr>
              <w:jc w:val="right"/>
              <w:rPr>
                <w:b/>
                <w:sz w:val="20"/>
                <w:szCs w:val="20"/>
                <w:lang w:val="en-GB"/>
              </w:rPr>
            </w:pPr>
            <w:r w:rsidRPr="00E876DA">
              <w:rPr>
                <w:b/>
                <w:sz w:val="20"/>
                <w:szCs w:val="20"/>
                <w:lang w:val="en-GB"/>
              </w:rPr>
              <w:t>PREREQUISITE COURSES:</w:t>
            </w:r>
          </w:p>
          <w:p w14:paraId="586B29E0" w14:textId="77777777" w:rsidR="00D24C11" w:rsidRPr="00E876DA" w:rsidRDefault="00D24C11" w:rsidP="00D34CDF">
            <w:pPr>
              <w:jc w:val="right"/>
              <w:rPr>
                <w:b/>
                <w:sz w:val="20"/>
                <w:szCs w:val="20"/>
                <w:lang w:val="en-GB"/>
              </w:rPr>
            </w:pPr>
          </w:p>
        </w:tc>
        <w:tc>
          <w:tcPr>
            <w:tcW w:w="6057" w:type="dxa"/>
            <w:gridSpan w:val="5"/>
          </w:tcPr>
          <w:p w14:paraId="22324B92" w14:textId="77777777" w:rsidR="00D24C11" w:rsidRPr="00E876DA" w:rsidRDefault="00D24C11" w:rsidP="0001794D">
            <w:pPr>
              <w:rPr>
                <w:lang w:val="en-GB"/>
              </w:rPr>
            </w:pPr>
            <w:r w:rsidRPr="00E876DA">
              <w:rPr>
                <w:sz w:val="22"/>
                <w:szCs w:val="22"/>
                <w:lang w:val="en-GB"/>
              </w:rPr>
              <w:t>Good knowledge obtained in the introductory courses on the design of steel and reinforced concrete structures</w:t>
            </w:r>
          </w:p>
        </w:tc>
      </w:tr>
      <w:tr w:rsidR="00D24C11" w:rsidRPr="00E876DA" w14:paraId="5ABCD19D" w14:textId="77777777" w:rsidTr="000C3304">
        <w:tc>
          <w:tcPr>
            <w:tcW w:w="2676" w:type="dxa"/>
            <w:shd w:val="clear" w:color="auto" w:fill="DDD9C3"/>
          </w:tcPr>
          <w:p w14:paraId="0B897DD7" w14:textId="77777777" w:rsidR="00D24C11" w:rsidRPr="00E876DA" w:rsidRDefault="00D24C11" w:rsidP="00D34CDF">
            <w:pPr>
              <w:jc w:val="right"/>
              <w:rPr>
                <w:b/>
                <w:sz w:val="20"/>
                <w:szCs w:val="20"/>
                <w:lang w:val="en-GB"/>
              </w:rPr>
            </w:pPr>
            <w:r w:rsidRPr="00E876DA">
              <w:rPr>
                <w:b/>
                <w:sz w:val="20"/>
                <w:szCs w:val="20"/>
                <w:lang w:val="en-GB"/>
              </w:rPr>
              <w:t>LANGUAGE OF INSTRUCTION and EXAMINATIONS:</w:t>
            </w:r>
          </w:p>
        </w:tc>
        <w:tc>
          <w:tcPr>
            <w:tcW w:w="6057" w:type="dxa"/>
            <w:gridSpan w:val="5"/>
          </w:tcPr>
          <w:p w14:paraId="34AD582E" w14:textId="77777777" w:rsidR="00D24C11" w:rsidRPr="00E876DA" w:rsidRDefault="00D24C11" w:rsidP="0001794D">
            <w:pPr>
              <w:rPr>
                <w:lang w:val="en-GB"/>
              </w:rPr>
            </w:pPr>
          </w:p>
          <w:p w14:paraId="791CA397" w14:textId="77777777" w:rsidR="00D24C11" w:rsidRPr="00E876DA" w:rsidRDefault="00D24C11" w:rsidP="000C3304">
            <w:pPr>
              <w:tabs>
                <w:tab w:val="left" w:pos="360"/>
              </w:tabs>
            </w:pPr>
            <w:r w:rsidRPr="00E876DA">
              <w:rPr>
                <w:sz w:val="22"/>
                <w:szCs w:val="22"/>
              </w:rPr>
              <w:t>Greek</w:t>
            </w:r>
            <w:r w:rsidRPr="00E876DA">
              <w:rPr>
                <w:sz w:val="22"/>
                <w:szCs w:val="22"/>
              </w:rPr>
              <w:tab/>
            </w:r>
          </w:p>
        </w:tc>
      </w:tr>
      <w:tr w:rsidR="00D24C11" w:rsidRPr="00E876DA" w14:paraId="3FA9A459" w14:textId="77777777" w:rsidTr="000C3304">
        <w:tc>
          <w:tcPr>
            <w:tcW w:w="2676" w:type="dxa"/>
            <w:shd w:val="clear" w:color="auto" w:fill="DDD9C3"/>
          </w:tcPr>
          <w:p w14:paraId="18C25452" w14:textId="77777777" w:rsidR="00D24C11" w:rsidRPr="00E876DA" w:rsidRDefault="00D24C11" w:rsidP="00D34CDF">
            <w:pPr>
              <w:jc w:val="right"/>
              <w:rPr>
                <w:b/>
                <w:sz w:val="20"/>
                <w:szCs w:val="20"/>
                <w:lang w:val="en-GB"/>
              </w:rPr>
            </w:pPr>
            <w:r w:rsidRPr="00E876DA">
              <w:rPr>
                <w:b/>
                <w:sz w:val="20"/>
                <w:szCs w:val="20"/>
                <w:lang w:val="en-GB"/>
              </w:rPr>
              <w:t>IS THE COURSE OFFERED TO ERASMUS STUDENTS</w:t>
            </w:r>
          </w:p>
        </w:tc>
        <w:tc>
          <w:tcPr>
            <w:tcW w:w="6057" w:type="dxa"/>
            <w:gridSpan w:val="5"/>
          </w:tcPr>
          <w:p w14:paraId="722990EC" w14:textId="77777777" w:rsidR="00D24C11" w:rsidRPr="00E876DA" w:rsidRDefault="00D24C11" w:rsidP="0001794D">
            <w:r w:rsidRPr="00E876DA">
              <w:rPr>
                <w:sz w:val="22"/>
                <w:szCs w:val="22"/>
              </w:rPr>
              <w:t>NO</w:t>
            </w:r>
          </w:p>
        </w:tc>
      </w:tr>
      <w:tr w:rsidR="00D24C11" w:rsidRPr="00753BB4" w14:paraId="094F713A" w14:textId="77777777" w:rsidTr="000C3304">
        <w:tc>
          <w:tcPr>
            <w:tcW w:w="2676" w:type="dxa"/>
            <w:shd w:val="clear" w:color="auto" w:fill="DDD9C3"/>
          </w:tcPr>
          <w:p w14:paraId="6A12B27C" w14:textId="77777777" w:rsidR="00D24C11" w:rsidRPr="00E876DA" w:rsidRDefault="00D24C11" w:rsidP="00D34CDF">
            <w:pPr>
              <w:jc w:val="right"/>
              <w:rPr>
                <w:b/>
                <w:sz w:val="20"/>
                <w:szCs w:val="20"/>
                <w:lang w:val="en-GB"/>
              </w:rPr>
            </w:pPr>
            <w:r w:rsidRPr="00E876DA">
              <w:rPr>
                <w:b/>
                <w:sz w:val="20"/>
                <w:szCs w:val="20"/>
                <w:lang w:val="en-GB"/>
              </w:rPr>
              <w:t>COURSE WEBSITE (URL)</w:t>
            </w:r>
          </w:p>
        </w:tc>
        <w:tc>
          <w:tcPr>
            <w:tcW w:w="6057" w:type="dxa"/>
            <w:gridSpan w:val="5"/>
          </w:tcPr>
          <w:p w14:paraId="6A563C2D" w14:textId="77777777" w:rsidR="00D24C11" w:rsidRPr="00E876DA" w:rsidRDefault="00D24C11" w:rsidP="0001794D">
            <w:pPr>
              <w:rPr>
                <w:lang w:val="en-GB"/>
              </w:rPr>
            </w:pPr>
            <w:r w:rsidRPr="00E876DA">
              <w:rPr>
                <w:sz w:val="22"/>
                <w:szCs w:val="22"/>
                <w:lang w:val="en-GB"/>
              </w:rPr>
              <w:t>https://eclass.upatras.gr/courses/CIV1503/</w:t>
            </w:r>
          </w:p>
        </w:tc>
      </w:tr>
    </w:tbl>
    <w:p w14:paraId="47B7809B" w14:textId="77777777" w:rsidR="00D24C11" w:rsidRPr="00E876DA" w:rsidRDefault="00D24C11" w:rsidP="00972484">
      <w:pPr>
        <w:widowControl w:val="0"/>
        <w:numPr>
          <w:ilvl w:val="0"/>
          <w:numId w:val="150"/>
        </w:numPr>
        <w:autoSpaceDE w:val="0"/>
        <w:autoSpaceDN w:val="0"/>
        <w:adjustRightInd w:val="0"/>
        <w:spacing w:before="120"/>
        <w:rPr>
          <w:b/>
        </w:rPr>
      </w:pPr>
      <w:r w:rsidRPr="00E876DA">
        <w:rPr>
          <w:b/>
        </w:rPr>
        <w:t>LEARNING OUTCOMES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784"/>
      </w:tblGrid>
      <w:tr w:rsidR="00D24C11" w:rsidRPr="00E876DA" w14:paraId="1C6E33D2" w14:textId="77777777" w:rsidTr="00BD6BC8">
        <w:tc>
          <w:tcPr>
            <w:tcW w:w="8748" w:type="dxa"/>
            <w:gridSpan w:val="2"/>
            <w:tcBorders>
              <w:bottom w:val="nil"/>
            </w:tcBorders>
            <w:shd w:val="clear" w:color="auto" w:fill="DDD9C3"/>
          </w:tcPr>
          <w:p w14:paraId="65CD9F89" w14:textId="77777777" w:rsidR="00D24C11" w:rsidRPr="00E876DA" w:rsidRDefault="00D24C11" w:rsidP="00D34CDF">
            <w:pPr>
              <w:rPr>
                <w:i/>
                <w:sz w:val="16"/>
                <w:szCs w:val="16"/>
                <w:lang w:val="en-GB"/>
              </w:rPr>
            </w:pPr>
            <w:r w:rsidRPr="00E876DA">
              <w:rPr>
                <w:b/>
                <w:sz w:val="20"/>
                <w:szCs w:val="20"/>
                <w:lang w:val="en-GB"/>
              </w:rPr>
              <w:t>Learning outcomes</w:t>
            </w:r>
          </w:p>
        </w:tc>
      </w:tr>
      <w:tr w:rsidR="00D24C11" w:rsidRPr="00753BB4" w14:paraId="5ED3BAD5" w14:textId="77777777" w:rsidTr="00BD6BC8">
        <w:tc>
          <w:tcPr>
            <w:tcW w:w="8748" w:type="dxa"/>
            <w:gridSpan w:val="2"/>
            <w:tcBorders>
              <w:top w:val="nil"/>
            </w:tcBorders>
            <w:shd w:val="clear" w:color="auto" w:fill="DDD9C3"/>
          </w:tcPr>
          <w:p w14:paraId="4AC6CC17" w14:textId="77777777" w:rsidR="00D24C11" w:rsidRPr="00E876DA" w:rsidRDefault="00D24C11" w:rsidP="00D34CD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7906F2A" w14:textId="77777777" w:rsidR="00D24C11" w:rsidRPr="00E876DA" w:rsidRDefault="00D24C11" w:rsidP="00D34CDF">
            <w:pPr>
              <w:autoSpaceDE w:val="0"/>
              <w:autoSpaceDN w:val="0"/>
              <w:adjustRightInd w:val="0"/>
              <w:rPr>
                <w:i/>
                <w:sz w:val="16"/>
                <w:szCs w:val="16"/>
                <w:lang w:val="en-GB"/>
              </w:rPr>
            </w:pPr>
            <w:r w:rsidRPr="00E876DA">
              <w:rPr>
                <w:i/>
                <w:sz w:val="16"/>
                <w:szCs w:val="16"/>
                <w:lang w:val="en-GB"/>
              </w:rPr>
              <w:t xml:space="preserve">Consult Appendix A </w:t>
            </w:r>
          </w:p>
          <w:p w14:paraId="0B056BD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A05BDF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955776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4E3F3D3" w14:textId="77777777" w:rsidTr="00BD6BC8">
        <w:tc>
          <w:tcPr>
            <w:tcW w:w="8748" w:type="dxa"/>
            <w:gridSpan w:val="2"/>
          </w:tcPr>
          <w:p w14:paraId="7BB37197" w14:textId="77777777" w:rsidR="00D24C11" w:rsidRPr="00E876DA" w:rsidRDefault="00D24C11" w:rsidP="0001794D">
            <w:pPr>
              <w:jc w:val="both"/>
              <w:rPr>
                <w:lang w:val="en-GB"/>
              </w:rPr>
            </w:pPr>
            <w:r w:rsidRPr="00E876DA">
              <w:rPr>
                <w:sz w:val="22"/>
                <w:szCs w:val="22"/>
                <w:lang w:val="en-GB"/>
              </w:rPr>
              <w:t>By the end of this course the student will:</w:t>
            </w:r>
          </w:p>
          <w:p w14:paraId="2E19A37F" w14:textId="77777777" w:rsidR="00D24C11" w:rsidRPr="00E876DA" w:rsidRDefault="00D24C11" w:rsidP="00972484">
            <w:pPr>
              <w:numPr>
                <w:ilvl w:val="0"/>
                <w:numId w:val="146"/>
              </w:numPr>
              <w:ind w:left="284" w:hanging="284"/>
              <w:jc w:val="both"/>
              <w:rPr>
                <w:lang w:val="en-GB"/>
              </w:rPr>
            </w:pPr>
            <w:r w:rsidRPr="00E876DA">
              <w:rPr>
                <w:sz w:val="22"/>
                <w:szCs w:val="22"/>
                <w:lang w:val="en-GB"/>
              </w:rPr>
              <w:t>Know the basic principles for the design of steel – concrete composite structures.</w:t>
            </w:r>
          </w:p>
          <w:p w14:paraId="28A1F982" w14:textId="77777777" w:rsidR="00D24C11" w:rsidRPr="00E876DA" w:rsidRDefault="00D24C11" w:rsidP="00972484">
            <w:pPr>
              <w:numPr>
                <w:ilvl w:val="0"/>
                <w:numId w:val="146"/>
              </w:numPr>
              <w:ind w:left="284" w:hanging="284"/>
              <w:jc w:val="both"/>
              <w:rPr>
                <w:lang w:val="en-GB"/>
              </w:rPr>
            </w:pPr>
            <w:r w:rsidRPr="00E876DA">
              <w:rPr>
                <w:sz w:val="22"/>
                <w:szCs w:val="22"/>
                <w:lang w:val="en-GB"/>
              </w:rPr>
              <w:t>Know the mechanics of the shear connection.</w:t>
            </w:r>
          </w:p>
          <w:p w14:paraId="68EDB6CF" w14:textId="77777777" w:rsidR="00D24C11" w:rsidRPr="00E876DA" w:rsidRDefault="00D24C11" w:rsidP="00972484">
            <w:pPr>
              <w:numPr>
                <w:ilvl w:val="0"/>
                <w:numId w:val="146"/>
              </w:numPr>
              <w:ind w:left="284" w:hanging="284"/>
              <w:jc w:val="both"/>
              <w:rPr>
                <w:lang w:val="en-GB"/>
              </w:rPr>
            </w:pPr>
            <w:r w:rsidRPr="00E876DA">
              <w:rPr>
                <w:sz w:val="22"/>
                <w:szCs w:val="22"/>
                <w:lang w:val="en-GB"/>
              </w:rPr>
              <w:t xml:space="preserve">Understand the mechanical </w:t>
            </w:r>
            <w:proofErr w:type="spellStart"/>
            <w:r w:rsidRPr="00E876DA">
              <w:rPr>
                <w:sz w:val="22"/>
                <w:szCs w:val="22"/>
                <w:lang w:val="en-GB"/>
              </w:rPr>
              <w:t>behavior</w:t>
            </w:r>
            <w:proofErr w:type="spellEnd"/>
            <w:r w:rsidRPr="00E876DA">
              <w:rPr>
                <w:sz w:val="22"/>
                <w:szCs w:val="22"/>
                <w:lang w:val="en-GB"/>
              </w:rPr>
              <w:t xml:space="preserve"> of steel - concrete composite elements: simply supported and continuous composite beams and slabs; columns under biaxial bending and axial load; connections.</w:t>
            </w:r>
          </w:p>
          <w:p w14:paraId="028B0117" w14:textId="77777777" w:rsidR="00D24C11" w:rsidRPr="00E876DA" w:rsidRDefault="00D24C11" w:rsidP="00972484">
            <w:pPr>
              <w:numPr>
                <w:ilvl w:val="0"/>
                <w:numId w:val="146"/>
              </w:numPr>
              <w:ind w:left="284" w:hanging="284"/>
              <w:jc w:val="both"/>
              <w:rPr>
                <w:lang w:val="en-GB"/>
              </w:rPr>
            </w:pPr>
            <w:r w:rsidRPr="00E876DA">
              <w:rPr>
                <w:sz w:val="22"/>
                <w:szCs w:val="22"/>
                <w:lang w:val="en-GB"/>
              </w:rPr>
              <w:t>Know the basics of seismic design of steel – concrete composite structures.</w:t>
            </w:r>
          </w:p>
          <w:p w14:paraId="29B57353" w14:textId="77777777" w:rsidR="00D24C11" w:rsidRPr="00E876DA" w:rsidRDefault="00D24C11" w:rsidP="00972484">
            <w:pPr>
              <w:numPr>
                <w:ilvl w:val="0"/>
                <w:numId w:val="146"/>
              </w:numPr>
              <w:ind w:left="284" w:hanging="284"/>
              <w:jc w:val="both"/>
              <w:rPr>
                <w:lang w:val="en-GB"/>
              </w:rPr>
            </w:pPr>
            <w:r w:rsidRPr="00E876DA">
              <w:rPr>
                <w:sz w:val="22"/>
                <w:szCs w:val="22"/>
                <w:lang w:val="en-GB"/>
              </w:rPr>
              <w:t>Understand the mechanical behaviour of steel – concrete composite members and systems in the field of strengthening and seismic retrofitting.</w:t>
            </w:r>
          </w:p>
          <w:p w14:paraId="3115F1D3" w14:textId="77777777" w:rsidR="00D24C11" w:rsidRPr="00E876DA" w:rsidRDefault="00D24C11" w:rsidP="00972484">
            <w:pPr>
              <w:numPr>
                <w:ilvl w:val="0"/>
                <w:numId w:val="146"/>
              </w:numPr>
              <w:ind w:left="284" w:hanging="284"/>
              <w:jc w:val="both"/>
              <w:rPr>
                <w:lang w:val="en-GB"/>
              </w:rPr>
            </w:pPr>
            <w:r w:rsidRPr="00E876DA">
              <w:rPr>
                <w:sz w:val="22"/>
                <w:szCs w:val="22"/>
                <w:lang w:val="en-GB"/>
              </w:rPr>
              <w:t>Understand the mechanical behaviour of timber – concrete composite beams and slabs.</w:t>
            </w:r>
          </w:p>
          <w:p w14:paraId="31EAFEC0" w14:textId="77777777" w:rsidR="00D24C11" w:rsidRPr="00E876DA" w:rsidRDefault="00D24C11" w:rsidP="00972484">
            <w:pPr>
              <w:numPr>
                <w:ilvl w:val="0"/>
                <w:numId w:val="146"/>
              </w:numPr>
              <w:ind w:left="284" w:hanging="284"/>
              <w:rPr>
                <w:lang w:val="en-GB"/>
              </w:rPr>
            </w:pPr>
            <w:r w:rsidRPr="00E876DA">
              <w:rPr>
                <w:sz w:val="22"/>
                <w:szCs w:val="22"/>
                <w:lang w:val="en-GB"/>
              </w:rPr>
              <w:lastRenderedPageBreak/>
              <w:t xml:space="preserve">Know the basic principles of the composite action between concrete and </w:t>
            </w:r>
            <w:proofErr w:type="spellStart"/>
            <w:r w:rsidRPr="00E876DA">
              <w:rPr>
                <w:sz w:val="22"/>
                <w:szCs w:val="22"/>
                <w:lang w:val="en-GB"/>
              </w:rPr>
              <w:t>fiber</w:t>
            </w:r>
            <w:proofErr w:type="spellEnd"/>
            <w:r w:rsidRPr="00E876DA">
              <w:rPr>
                <w:sz w:val="22"/>
                <w:szCs w:val="22"/>
                <w:lang w:val="en-GB"/>
              </w:rPr>
              <w:t>-reinforced polymer composite materials.</w:t>
            </w:r>
          </w:p>
          <w:p w14:paraId="1F3BD016" w14:textId="77777777" w:rsidR="00D24C11" w:rsidRPr="00E876DA" w:rsidRDefault="00D24C11" w:rsidP="0001794D">
            <w:pPr>
              <w:rPr>
                <w:lang w:val="en-GB"/>
              </w:rPr>
            </w:pPr>
          </w:p>
          <w:p w14:paraId="54AAA8A5" w14:textId="77777777" w:rsidR="00D24C11" w:rsidRPr="00E876DA" w:rsidRDefault="00D24C11" w:rsidP="0001794D">
            <w:pPr>
              <w:jc w:val="both"/>
              <w:rPr>
                <w:lang w:val="en-GB"/>
              </w:rPr>
            </w:pPr>
            <w:r w:rsidRPr="00E876DA">
              <w:rPr>
                <w:sz w:val="22"/>
                <w:szCs w:val="22"/>
                <w:lang w:val="en-GB"/>
              </w:rPr>
              <w:t>By the end of this course the student will have developed the ability to:</w:t>
            </w:r>
          </w:p>
          <w:p w14:paraId="321494D0" w14:textId="77777777" w:rsidR="00D24C11" w:rsidRPr="00E876DA" w:rsidRDefault="00D24C11" w:rsidP="00972484">
            <w:pPr>
              <w:numPr>
                <w:ilvl w:val="0"/>
                <w:numId w:val="149"/>
              </w:numPr>
              <w:ind w:left="284" w:hanging="284"/>
              <w:jc w:val="both"/>
              <w:rPr>
                <w:lang w:val="en-GB"/>
              </w:rPr>
            </w:pPr>
            <w:r w:rsidRPr="00E876DA">
              <w:rPr>
                <w:sz w:val="22"/>
                <w:szCs w:val="22"/>
                <w:lang w:val="en-GB"/>
              </w:rPr>
              <w:t>Know the basic principles for the design of steel – concrete composite structures.</w:t>
            </w:r>
          </w:p>
          <w:p w14:paraId="5A9DC55B" w14:textId="77777777" w:rsidR="00D24C11" w:rsidRPr="00E876DA" w:rsidRDefault="00D24C11" w:rsidP="00972484">
            <w:pPr>
              <w:numPr>
                <w:ilvl w:val="0"/>
                <w:numId w:val="149"/>
              </w:numPr>
              <w:ind w:left="284" w:hanging="284"/>
              <w:jc w:val="both"/>
              <w:rPr>
                <w:lang w:val="en-GB"/>
              </w:rPr>
            </w:pPr>
            <w:r w:rsidRPr="00E876DA">
              <w:rPr>
                <w:sz w:val="22"/>
                <w:szCs w:val="22"/>
                <w:lang w:val="en-GB"/>
              </w:rPr>
              <w:t>Calculate the strength, stiffness and slip of shear connections.</w:t>
            </w:r>
          </w:p>
          <w:p w14:paraId="71A90D12" w14:textId="77777777" w:rsidR="00D24C11" w:rsidRPr="00E876DA" w:rsidRDefault="00D24C11" w:rsidP="00972484">
            <w:pPr>
              <w:numPr>
                <w:ilvl w:val="0"/>
                <w:numId w:val="149"/>
              </w:numPr>
              <w:ind w:left="284" w:hanging="284"/>
              <w:jc w:val="both"/>
              <w:rPr>
                <w:lang w:val="en-GB"/>
              </w:rPr>
            </w:pPr>
            <w:r w:rsidRPr="00E876DA">
              <w:rPr>
                <w:sz w:val="22"/>
                <w:szCs w:val="22"/>
                <w:lang w:val="en-GB"/>
              </w:rPr>
              <w:t>Verify the ultimate and the serviceability limit state of simply supported and continuous steel – concrete composite beams and slabs.</w:t>
            </w:r>
          </w:p>
          <w:p w14:paraId="7D6763A5" w14:textId="77777777" w:rsidR="00D24C11" w:rsidRPr="00E876DA" w:rsidRDefault="00D24C11" w:rsidP="00972484">
            <w:pPr>
              <w:numPr>
                <w:ilvl w:val="0"/>
                <w:numId w:val="149"/>
              </w:numPr>
              <w:ind w:left="284" w:hanging="284"/>
              <w:jc w:val="both"/>
              <w:rPr>
                <w:lang w:val="en-GB"/>
              </w:rPr>
            </w:pPr>
            <w:r w:rsidRPr="00E876DA">
              <w:rPr>
                <w:sz w:val="22"/>
                <w:szCs w:val="22"/>
                <w:lang w:val="en-GB"/>
              </w:rPr>
              <w:t>Verify the ultimate limit state of steel – concrete composite columns.</w:t>
            </w:r>
          </w:p>
          <w:p w14:paraId="0266B7BE" w14:textId="77777777" w:rsidR="00D24C11" w:rsidRPr="00E876DA" w:rsidRDefault="00D24C11" w:rsidP="00972484">
            <w:pPr>
              <w:numPr>
                <w:ilvl w:val="0"/>
                <w:numId w:val="149"/>
              </w:numPr>
              <w:ind w:left="284" w:hanging="284"/>
              <w:jc w:val="both"/>
              <w:rPr>
                <w:lang w:val="en-GB"/>
              </w:rPr>
            </w:pPr>
            <w:r w:rsidRPr="00E876DA">
              <w:rPr>
                <w:sz w:val="22"/>
                <w:szCs w:val="22"/>
                <w:lang w:val="en-GB"/>
              </w:rPr>
              <w:t>Understand the behaviour of steel – concrete composite connections in terms of strength and stiffness, as well as to perform the relevant calculations.</w:t>
            </w:r>
          </w:p>
          <w:p w14:paraId="39A39ECF" w14:textId="77777777" w:rsidR="00D24C11" w:rsidRPr="00E876DA" w:rsidRDefault="00D24C11" w:rsidP="00972484">
            <w:pPr>
              <w:numPr>
                <w:ilvl w:val="0"/>
                <w:numId w:val="149"/>
              </w:numPr>
              <w:ind w:left="284" w:hanging="284"/>
              <w:jc w:val="both"/>
              <w:rPr>
                <w:lang w:val="en-GB"/>
              </w:rPr>
            </w:pPr>
            <w:r w:rsidRPr="00E876DA">
              <w:rPr>
                <w:sz w:val="22"/>
                <w:szCs w:val="22"/>
                <w:lang w:val="en-GB"/>
              </w:rPr>
              <w:t>Verify the seismic design of steel-concrete composite structures.</w:t>
            </w:r>
          </w:p>
          <w:p w14:paraId="55103A2D" w14:textId="77777777" w:rsidR="00D24C11" w:rsidRPr="00E876DA" w:rsidRDefault="00D24C11" w:rsidP="00972484">
            <w:pPr>
              <w:numPr>
                <w:ilvl w:val="0"/>
                <w:numId w:val="149"/>
              </w:numPr>
              <w:ind w:left="284" w:hanging="284"/>
              <w:jc w:val="both"/>
              <w:rPr>
                <w:lang w:val="en-GB"/>
              </w:rPr>
            </w:pPr>
            <w:r w:rsidRPr="00E876DA">
              <w:rPr>
                <w:sz w:val="22"/>
                <w:szCs w:val="22"/>
                <w:lang w:val="en-GB"/>
              </w:rPr>
              <w:t xml:space="preserve">Explain the </w:t>
            </w:r>
            <w:proofErr w:type="spellStart"/>
            <w:r w:rsidRPr="00E876DA">
              <w:rPr>
                <w:sz w:val="22"/>
                <w:szCs w:val="22"/>
                <w:lang w:val="en-GB"/>
              </w:rPr>
              <w:t>behavior</w:t>
            </w:r>
            <w:proofErr w:type="spellEnd"/>
            <w:r w:rsidRPr="00E876DA">
              <w:rPr>
                <w:sz w:val="22"/>
                <w:szCs w:val="22"/>
                <w:lang w:val="en-GB"/>
              </w:rPr>
              <w:t xml:space="preserve"> of concrete members strengthened with steel elements along the lines of steel – concrete composite action.</w:t>
            </w:r>
          </w:p>
          <w:p w14:paraId="6A94AC0F" w14:textId="77777777" w:rsidR="00D24C11" w:rsidRPr="00E876DA" w:rsidRDefault="00D24C11" w:rsidP="00972484">
            <w:pPr>
              <w:numPr>
                <w:ilvl w:val="0"/>
                <w:numId w:val="149"/>
              </w:numPr>
              <w:ind w:left="284" w:hanging="284"/>
              <w:jc w:val="both"/>
              <w:rPr>
                <w:lang w:val="en-GB"/>
              </w:rPr>
            </w:pPr>
            <w:r w:rsidRPr="00E876DA">
              <w:rPr>
                <w:sz w:val="22"/>
                <w:szCs w:val="22"/>
                <w:lang w:val="en-GB"/>
              </w:rPr>
              <w:t>Calculate the strength and stiffness of timber – concrete composite beams and slabs.</w:t>
            </w:r>
          </w:p>
          <w:p w14:paraId="6499A1E0" w14:textId="77777777" w:rsidR="00D24C11" w:rsidRPr="00E876DA" w:rsidRDefault="00D24C11" w:rsidP="00972484">
            <w:pPr>
              <w:numPr>
                <w:ilvl w:val="0"/>
                <w:numId w:val="149"/>
              </w:numPr>
              <w:spacing w:line="276" w:lineRule="auto"/>
              <w:ind w:left="284" w:hanging="284"/>
              <w:jc w:val="both"/>
              <w:rPr>
                <w:sz w:val="20"/>
                <w:szCs w:val="20"/>
                <w:lang w:val="en-GB"/>
              </w:rPr>
            </w:pPr>
            <w:r w:rsidRPr="00E876DA">
              <w:rPr>
                <w:sz w:val="22"/>
                <w:szCs w:val="22"/>
                <w:lang w:val="en-GB"/>
              </w:rPr>
              <w:t xml:space="preserve">Understand basic principles of the composite action between concrete and </w:t>
            </w:r>
            <w:proofErr w:type="spellStart"/>
            <w:r w:rsidRPr="00E876DA">
              <w:rPr>
                <w:sz w:val="22"/>
                <w:szCs w:val="22"/>
                <w:lang w:val="en-GB"/>
              </w:rPr>
              <w:t>fiber</w:t>
            </w:r>
            <w:proofErr w:type="spellEnd"/>
            <w:r w:rsidRPr="00E876DA">
              <w:rPr>
                <w:sz w:val="22"/>
                <w:szCs w:val="22"/>
                <w:lang w:val="en-GB"/>
              </w:rPr>
              <w:t>-reinforced polymer composite materials.</w:t>
            </w:r>
          </w:p>
        </w:tc>
      </w:tr>
      <w:tr w:rsidR="00D24C11" w:rsidRPr="00E876DA" w14:paraId="77E1982F" w14:textId="77777777" w:rsidTr="00BD6BC8">
        <w:tblPrEx>
          <w:tblLook w:val="0000" w:firstRow="0" w:lastRow="0" w:firstColumn="0" w:lastColumn="0" w:noHBand="0" w:noVBand="0"/>
        </w:tblPrEx>
        <w:tc>
          <w:tcPr>
            <w:tcW w:w="8748" w:type="dxa"/>
            <w:gridSpan w:val="2"/>
            <w:tcBorders>
              <w:bottom w:val="nil"/>
            </w:tcBorders>
            <w:shd w:val="clear" w:color="auto" w:fill="D0CECE"/>
          </w:tcPr>
          <w:p w14:paraId="680DE39B" w14:textId="77777777" w:rsidR="00D24C11" w:rsidRPr="00E876DA" w:rsidRDefault="00D24C11" w:rsidP="00D34CDF">
            <w:pPr>
              <w:rPr>
                <w:b/>
                <w:sz w:val="20"/>
                <w:szCs w:val="20"/>
                <w:lang w:val="en-GB"/>
              </w:rPr>
            </w:pPr>
            <w:r w:rsidRPr="00E876DA">
              <w:rPr>
                <w:b/>
                <w:sz w:val="20"/>
                <w:szCs w:val="20"/>
                <w:lang w:val="en-GB"/>
              </w:rPr>
              <w:t xml:space="preserve">General Competences </w:t>
            </w:r>
          </w:p>
        </w:tc>
      </w:tr>
      <w:tr w:rsidR="00D24C11" w:rsidRPr="00753BB4" w14:paraId="7CDBD4AF" w14:textId="77777777" w:rsidTr="00BD6BC8">
        <w:tc>
          <w:tcPr>
            <w:tcW w:w="8748" w:type="dxa"/>
            <w:gridSpan w:val="2"/>
            <w:tcBorders>
              <w:top w:val="nil"/>
              <w:bottom w:val="nil"/>
            </w:tcBorders>
            <w:shd w:val="clear" w:color="auto" w:fill="D0CECE"/>
          </w:tcPr>
          <w:p w14:paraId="24982BFA" w14:textId="77777777" w:rsidR="00D24C11" w:rsidRPr="00E876DA" w:rsidRDefault="00D24C11" w:rsidP="00D34CD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4B55833" w14:textId="77777777" w:rsidTr="00BD6BC8">
        <w:tblPrEx>
          <w:tblLook w:val="0000" w:firstRow="0" w:lastRow="0" w:firstColumn="0" w:lastColumn="0" w:noHBand="0" w:noVBand="0"/>
        </w:tblPrEx>
        <w:tc>
          <w:tcPr>
            <w:tcW w:w="3964" w:type="dxa"/>
            <w:tcBorders>
              <w:top w:val="nil"/>
              <w:right w:val="nil"/>
            </w:tcBorders>
            <w:shd w:val="clear" w:color="auto" w:fill="D0CECE"/>
          </w:tcPr>
          <w:p w14:paraId="187B26A0"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7859514"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AB4E8A5"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Decision-making </w:t>
            </w:r>
          </w:p>
          <w:p w14:paraId="394DED9D"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Working independently </w:t>
            </w:r>
          </w:p>
          <w:p w14:paraId="7DA17A8C"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Team work</w:t>
            </w:r>
          </w:p>
          <w:p w14:paraId="36E736E2"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F3156D7"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2DD4EAD"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784" w:type="dxa"/>
            <w:tcBorders>
              <w:top w:val="nil"/>
              <w:left w:val="nil"/>
            </w:tcBorders>
            <w:shd w:val="clear" w:color="auto" w:fill="D0CECE"/>
          </w:tcPr>
          <w:p w14:paraId="7F1FEAC8"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67EF3BF"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F599EF5"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C33FC2A"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15DA4F6"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08E32B4" w14:textId="77777777" w:rsidR="00D24C11" w:rsidRPr="00E876DA" w:rsidRDefault="00D24C11" w:rsidP="00D34CDF">
            <w:pPr>
              <w:rPr>
                <w:i/>
                <w:sz w:val="16"/>
                <w:szCs w:val="16"/>
                <w:lang w:val="en-GB"/>
              </w:rPr>
            </w:pPr>
            <w:r w:rsidRPr="00E876DA">
              <w:rPr>
                <w:i/>
                <w:sz w:val="16"/>
                <w:szCs w:val="16"/>
                <w:lang w:val="en-GB"/>
              </w:rPr>
              <w:t>Production of free, creative and inductive thinking</w:t>
            </w:r>
          </w:p>
          <w:p w14:paraId="1A3C0C38" w14:textId="77777777" w:rsidR="00D24C11" w:rsidRPr="00E876DA" w:rsidRDefault="00D24C11" w:rsidP="00D34CDF">
            <w:pPr>
              <w:rPr>
                <w:i/>
                <w:sz w:val="16"/>
                <w:szCs w:val="16"/>
                <w:lang w:val="en-GB"/>
              </w:rPr>
            </w:pPr>
            <w:r w:rsidRPr="00E876DA">
              <w:rPr>
                <w:i/>
                <w:sz w:val="16"/>
                <w:szCs w:val="16"/>
                <w:lang w:val="en-GB"/>
              </w:rPr>
              <w:t>……</w:t>
            </w:r>
          </w:p>
          <w:p w14:paraId="0CAD7852" w14:textId="77777777" w:rsidR="00D24C11" w:rsidRPr="00E876DA" w:rsidRDefault="00D24C11" w:rsidP="00D34CDF">
            <w:pPr>
              <w:rPr>
                <w:i/>
                <w:sz w:val="16"/>
                <w:szCs w:val="16"/>
                <w:lang w:val="en-GB"/>
              </w:rPr>
            </w:pPr>
            <w:r w:rsidRPr="00E876DA">
              <w:rPr>
                <w:i/>
                <w:sz w:val="16"/>
                <w:szCs w:val="16"/>
                <w:lang w:val="en-GB"/>
              </w:rPr>
              <w:t>Others…</w:t>
            </w:r>
          </w:p>
          <w:p w14:paraId="75ED8933" w14:textId="77777777" w:rsidR="00D24C11" w:rsidRPr="00E876DA" w:rsidRDefault="00D24C11" w:rsidP="00D34CDF">
            <w:pPr>
              <w:rPr>
                <w:b/>
                <w:sz w:val="20"/>
                <w:szCs w:val="20"/>
                <w:lang w:val="en-GB"/>
              </w:rPr>
            </w:pPr>
            <w:r w:rsidRPr="00E876DA">
              <w:rPr>
                <w:i/>
                <w:sz w:val="16"/>
                <w:szCs w:val="16"/>
                <w:lang w:val="en-GB"/>
              </w:rPr>
              <w:t>…….</w:t>
            </w:r>
          </w:p>
        </w:tc>
      </w:tr>
      <w:tr w:rsidR="00D24C11" w:rsidRPr="00E876DA" w14:paraId="6BF87EB2" w14:textId="77777777" w:rsidTr="00BD6BC8">
        <w:tc>
          <w:tcPr>
            <w:tcW w:w="8748" w:type="dxa"/>
            <w:gridSpan w:val="2"/>
          </w:tcPr>
          <w:p w14:paraId="2C055AF2" w14:textId="77777777" w:rsidR="00D24C11" w:rsidRPr="00E876DA" w:rsidRDefault="00D24C11" w:rsidP="00972484">
            <w:pPr>
              <w:widowControl w:val="0"/>
              <w:numPr>
                <w:ilvl w:val="0"/>
                <w:numId w:val="147"/>
              </w:numPr>
              <w:autoSpaceDE w:val="0"/>
              <w:autoSpaceDN w:val="0"/>
              <w:adjustRightInd w:val="0"/>
              <w:ind w:left="284" w:hanging="284"/>
              <w:rPr>
                <w:lang w:val="en-GB"/>
              </w:rPr>
            </w:pPr>
            <w:r w:rsidRPr="00E876DA">
              <w:rPr>
                <w:sz w:val="22"/>
                <w:szCs w:val="22"/>
                <w:lang w:val="en-GB"/>
              </w:rPr>
              <w:t xml:space="preserve">Search, analysis and synthesis of data and information, as well as using the necessary technologies </w:t>
            </w:r>
          </w:p>
          <w:p w14:paraId="647EB527" w14:textId="77777777" w:rsidR="00D24C11" w:rsidRPr="00E876DA" w:rsidRDefault="00D24C11" w:rsidP="00972484">
            <w:pPr>
              <w:widowControl w:val="0"/>
              <w:numPr>
                <w:ilvl w:val="0"/>
                <w:numId w:val="147"/>
              </w:numPr>
              <w:autoSpaceDE w:val="0"/>
              <w:autoSpaceDN w:val="0"/>
              <w:adjustRightInd w:val="0"/>
              <w:ind w:left="284" w:hanging="284"/>
              <w:rPr>
                <w:i/>
                <w:sz w:val="20"/>
                <w:szCs w:val="20"/>
                <w:lang w:val="en-GB"/>
              </w:rPr>
            </w:pPr>
            <w:proofErr w:type="spellStart"/>
            <w:r w:rsidRPr="00E876DA">
              <w:rPr>
                <w:sz w:val="22"/>
                <w:szCs w:val="22"/>
              </w:rPr>
              <w:t>Autonomous</w:t>
            </w:r>
            <w:proofErr w:type="spellEnd"/>
            <w:r w:rsidRPr="00E876DA">
              <w:rPr>
                <w:sz w:val="22"/>
                <w:szCs w:val="22"/>
              </w:rPr>
              <w:t xml:space="preserve"> (</w:t>
            </w:r>
            <w:proofErr w:type="spellStart"/>
            <w:r w:rsidRPr="00E876DA">
              <w:rPr>
                <w:sz w:val="22"/>
                <w:szCs w:val="22"/>
              </w:rPr>
              <w:t>Independent</w:t>
            </w:r>
            <w:proofErr w:type="spellEnd"/>
            <w:r w:rsidRPr="00E876DA">
              <w:rPr>
                <w:sz w:val="22"/>
                <w:szCs w:val="22"/>
              </w:rPr>
              <w:t xml:space="preserve">) </w:t>
            </w:r>
            <w:proofErr w:type="spellStart"/>
            <w:r w:rsidRPr="00E876DA">
              <w:rPr>
                <w:sz w:val="22"/>
                <w:szCs w:val="22"/>
              </w:rPr>
              <w:t>work</w:t>
            </w:r>
            <w:proofErr w:type="spellEnd"/>
          </w:p>
        </w:tc>
      </w:tr>
    </w:tbl>
    <w:p w14:paraId="37215139" w14:textId="77777777" w:rsidR="00D24C11" w:rsidRPr="00E876DA" w:rsidRDefault="00D24C11" w:rsidP="00972484">
      <w:pPr>
        <w:widowControl w:val="0"/>
        <w:numPr>
          <w:ilvl w:val="0"/>
          <w:numId w:val="150"/>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10DAA02" w14:textId="77777777" w:rsidTr="00737343">
        <w:trPr>
          <w:trHeight w:val="838"/>
        </w:trPr>
        <w:tc>
          <w:tcPr>
            <w:tcW w:w="8472" w:type="dxa"/>
          </w:tcPr>
          <w:p w14:paraId="1435DA8A" w14:textId="77777777" w:rsidR="00D24C11" w:rsidRPr="00E876DA" w:rsidRDefault="00D24C11" w:rsidP="0001794D">
            <w:pPr>
              <w:jc w:val="both"/>
              <w:rPr>
                <w:u w:val="single"/>
                <w:lang w:val="en-GB"/>
              </w:rPr>
            </w:pPr>
            <w:r w:rsidRPr="00E876DA">
              <w:rPr>
                <w:sz w:val="22"/>
                <w:szCs w:val="22"/>
                <w:lang w:val="en-GB"/>
              </w:rPr>
              <w:t xml:space="preserve">Steel-concrete composite structures: introduction, materials, basis of design, full and partial shear connection, simply supported and continuous beams and slabs, composite columns, composite connections, introduction to seismic design.  Steel-concrete composite members in the field of strengthening and seismic retrofitting.  Introduction to timber - concrete composites and hybrid structures made of </w:t>
            </w:r>
            <w:proofErr w:type="spellStart"/>
            <w:r w:rsidRPr="00E876DA">
              <w:rPr>
                <w:sz w:val="22"/>
                <w:szCs w:val="22"/>
                <w:lang w:val="en-GB"/>
              </w:rPr>
              <w:t>fiber</w:t>
            </w:r>
            <w:proofErr w:type="spellEnd"/>
            <w:r w:rsidRPr="00E876DA">
              <w:rPr>
                <w:sz w:val="22"/>
                <w:szCs w:val="22"/>
                <w:lang w:val="en-GB"/>
              </w:rPr>
              <w:t>-reinforced polymers in combination with concrete.</w:t>
            </w:r>
          </w:p>
        </w:tc>
      </w:tr>
    </w:tbl>
    <w:p w14:paraId="344012AD" w14:textId="77777777" w:rsidR="00D24C11" w:rsidRPr="00E876DA" w:rsidRDefault="00D24C11" w:rsidP="00972484">
      <w:pPr>
        <w:widowControl w:val="0"/>
        <w:numPr>
          <w:ilvl w:val="0"/>
          <w:numId w:val="150"/>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5382"/>
      </w:tblGrid>
      <w:tr w:rsidR="00D24C11" w:rsidRPr="00E876DA" w14:paraId="0218A1BC" w14:textId="77777777" w:rsidTr="00737343">
        <w:tc>
          <w:tcPr>
            <w:tcW w:w="3306" w:type="dxa"/>
            <w:shd w:val="clear" w:color="auto" w:fill="DDD9C3"/>
          </w:tcPr>
          <w:p w14:paraId="19194BBE" w14:textId="77777777" w:rsidR="00D24C11" w:rsidRPr="00E876DA" w:rsidRDefault="00D24C11" w:rsidP="00D34CD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A7B8A24" w14:textId="77777777" w:rsidR="00D24C11" w:rsidRPr="00E876DA" w:rsidRDefault="00D24C11" w:rsidP="00D34CD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66" w:type="dxa"/>
          </w:tcPr>
          <w:p w14:paraId="706F8A46" w14:textId="77777777" w:rsidR="00D24C11" w:rsidRPr="00E876DA" w:rsidRDefault="00D24C11" w:rsidP="0001794D">
            <w:pPr>
              <w:tabs>
                <w:tab w:val="left" w:pos="360"/>
              </w:tabs>
              <w:spacing w:before="120" w:after="120"/>
            </w:pPr>
            <w:proofErr w:type="spellStart"/>
            <w:r w:rsidRPr="00E876DA">
              <w:rPr>
                <w:sz w:val="22"/>
                <w:szCs w:val="22"/>
              </w:rPr>
              <w:t>Lectures</w:t>
            </w:r>
            <w:proofErr w:type="spellEnd"/>
            <w:r w:rsidRPr="00E876DA">
              <w:rPr>
                <w:sz w:val="22"/>
                <w:szCs w:val="22"/>
              </w:rPr>
              <w:t xml:space="preserve"> in the </w:t>
            </w:r>
            <w:proofErr w:type="spellStart"/>
            <w:r w:rsidRPr="00E876DA">
              <w:rPr>
                <w:sz w:val="22"/>
                <w:szCs w:val="22"/>
              </w:rPr>
              <w:t>classroom</w:t>
            </w:r>
            <w:proofErr w:type="spellEnd"/>
          </w:p>
        </w:tc>
      </w:tr>
      <w:tr w:rsidR="00D24C11" w:rsidRPr="00753BB4" w14:paraId="743ECAEC" w14:textId="77777777" w:rsidTr="00737343">
        <w:tc>
          <w:tcPr>
            <w:tcW w:w="3306" w:type="dxa"/>
            <w:shd w:val="clear" w:color="auto" w:fill="DDD9C3"/>
          </w:tcPr>
          <w:p w14:paraId="060157FB" w14:textId="77777777" w:rsidR="00D24C11" w:rsidRPr="00E876DA" w:rsidRDefault="00D24C11" w:rsidP="00D34CDF">
            <w:pPr>
              <w:jc w:val="right"/>
              <w:rPr>
                <w:b/>
                <w:sz w:val="20"/>
                <w:szCs w:val="20"/>
                <w:lang w:val="en-GB"/>
              </w:rPr>
            </w:pPr>
            <w:r w:rsidRPr="00E876DA">
              <w:rPr>
                <w:b/>
                <w:sz w:val="20"/>
                <w:szCs w:val="20"/>
                <w:lang w:val="en-GB"/>
              </w:rPr>
              <w:t>PREREQUISITE COURSES:</w:t>
            </w:r>
          </w:p>
          <w:p w14:paraId="7C98F1E1" w14:textId="77777777" w:rsidR="00D24C11" w:rsidRPr="00E876DA" w:rsidRDefault="00D24C11" w:rsidP="00D34CDF">
            <w:pPr>
              <w:jc w:val="right"/>
              <w:rPr>
                <w:b/>
                <w:sz w:val="20"/>
                <w:szCs w:val="20"/>
                <w:lang w:val="en-GB"/>
              </w:rPr>
            </w:pPr>
          </w:p>
        </w:tc>
        <w:tc>
          <w:tcPr>
            <w:tcW w:w="5166" w:type="dxa"/>
          </w:tcPr>
          <w:p w14:paraId="12843054" w14:textId="77777777" w:rsidR="00D24C11" w:rsidRPr="00E876DA" w:rsidRDefault="00D24C11" w:rsidP="0001794D">
            <w:pPr>
              <w:rPr>
                <w:lang w:val="en-GB"/>
              </w:rPr>
            </w:pPr>
            <w:r w:rsidRPr="00E876DA">
              <w:rPr>
                <w:sz w:val="22"/>
                <w:szCs w:val="22"/>
                <w:lang w:val="en-GB"/>
              </w:rPr>
              <w:t>Use of simple computer software for problem sets, interaction with students through the electronic platform e-class</w:t>
            </w:r>
          </w:p>
        </w:tc>
      </w:tr>
      <w:tr w:rsidR="00D24C11" w:rsidRPr="00E876DA" w14:paraId="46C29AFF" w14:textId="77777777" w:rsidTr="00737343">
        <w:tc>
          <w:tcPr>
            <w:tcW w:w="3306" w:type="dxa"/>
            <w:shd w:val="clear" w:color="auto" w:fill="DDD9C3"/>
          </w:tcPr>
          <w:p w14:paraId="27FBB9B8" w14:textId="77777777" w:rsidR="00D24C11" w:rsidRPr="00E876DA" w:rsidRDefault="00D24C11" w:rsidP="00D34CDF">
            <w:pPr>
              <w:jc w:val="right"/>
              <w:rPr>
                <w:b/>
                <w:sz w:val="20"/>
                <w:szCs w:val="20"/>
                <w:lang w:val="en-GB"/>
              </w:rPr>
            </w:pPr>
            <w:r w:rsidRPr="00E876DA">
              <w:rPr>
                <w:b/>
                <w:sz w:val="20"/>
                <w:szCs w:val="20"/>
                <w:lang w:val="en-GB"/>
              </w:rPr>
              <w:t>LANGUAGE OF INSTRUCTION and EXAMINATIONS: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1934"/>
            </w:tblGrid>
            <w:tr w:rsidR="00D24C11" w:rsidRPr="00E876DA" w14:paraId="2D1D7A9C" w14:textId="77777777" w:rsidTr="003A16AA">
              <w:tc>
                <w:tcPr>
                  <w:tcW w:w="3006" w:type="dxa"/>
                  <w:tcBorders>
                    <w:top w:val="single" w:sz="4" w:space="0" w:color="auto"/>
                    <w:left w:val="single" w:sz="4" w:space="0" w:color="auto"/>
                    <w:bottom w:val="single" w:sz="4" w:space="0" w:color="auto"/>
                    <w:right w:val="single" w:sz="4" w:space="0" w:color="auto"/>
                  </w:tcBorders>
                  <w:shd w:val="clear" w:color="auto" w:fill="DDD9C3"/>
                  <w:vAlign w:val="center"/>
                </w:tcPr>
                <w:p w14:paraId="7F109697" w14:textId="77777777" w:rsidR="00D24C11" w:rsidRPr="00E876DA" w:rsidRDefault="00D24C11" w:rsidP="00D34CDF">
                  <w:pPr>
                    <w:jc w:val="center"/>
                    <w:rPr>
                      <w:b/>
                      <w:i/>
                      <w:sz w:val="20"/>
                      <w:szCs w:val="20"/>
                      <w:lang w:val="en-GB"/>
                    </w:rPr>
                  </w:pPr>
                  <w:r w:rsidRPr="00E876DA">
                    <w:rPr>
                      <w:b/>
                      <w:i/>
                      <w:sz w:val="20"/>
                      <w:szCs w:val="20"/>
                      <w:lang w:val="en-GB"/>
                    </w:rPr>
                    <w:t>Activity</w:t>
                  </w:r>
                </w:p>
              </w:tc>
              <w:tc>
                <w:tcPr>
                  <w:tcW w:w="1934" w:type="dxa"/>
                  <w:tcBorders>
                    <w:top w:val="single" w:sz="4" w:space="0" w:color="auto"/>
                    <w:left w:val="single" w:sz="4" w:space="0" w:color="auto"/>
                    <w:bottom w:val="single" w:sz="4" w:space="0" w:color="auto"/>
                    <w:right w:val="single" w:sz="4" w:space="0" w:color="auto"/>
                  </w:tcBorders>
                  <w:shd w:val="clear" w:color="auto" w:fill="DDD9C3"/>
                  <w:vAlign w:val="center"/>
                </w:tcPr>
                <w:p w14:paraId="3A6E1B63" w14:textId="77777777" w:rsidR="00D24C11" w:rsidRPr="00E876DA" w:rsidRDefault="00D24C11" w:rsidP="00D34CDF">
                  <w:pPr>
                    <w:jc w:val="center"/>
                    <w:rPr>
                      <w:b/>
                      <w:i/>
                      <w:sz w:val="20"/>
                      <w:szCs w:val="20"/>
                      <w:lang w:val="en-GB"/>
                    </w:rPr>
                  </w:pPr>
                  <w:r w:rsidRPr="00E876DA">
                    <w:rPr>
                      <w:b/>
                      <w:i/>
                      <w:sz w:val="20"/>
                      <w:szCs w:val="20"/>
                      <w:lang w:val="en-GB"/>
                    </w:rPr>
                    <w:t>Semester workload</w:t>
                  </w:r>
                </w:p>
              </w:tc>
            </w:tr>
            <w:tr w:rsidR="00D24C11" w:rsidRPr="00E876DA" w14:paraId="35EA1A45" w14:textId="77777777" w:rsidTr="003A16AA">
              <w:tc>
                <w:tcPr>
                  <w:tcW w:w="3006" w:type="dxa"/>
                  <w:tcBorders>
                    <w:top w:val="single" w:sz="4" w:space="0" w:color="auto"/>
                    <w:left w:val="single" w:sz="4" w:space="0" w:color="auto"/>
                    <w:bottom w:val="single" w:sz="4" w:space="0" w:color="auto"/>
                    <w:right w:val="single" w:sz="4" w:space="0" w:color="auto"/>
                  </w:tcBorders>
                </w:tcPr>
                <w:p w14:paraId="5EF57DC0" w14:textId="77777777" w:rsidR="00D24C11" w:rsidRPr="00E876DA" w:rsidRDefault="00D24C11" w:rsidP="0001794D">
                  <w:pPr>
                    <w:rPr>
                      <w:sz w:val="20"/>
                      <w:szCs w:val="20"/>
                    </w:rPr>
                  </w:pPr>
                  <w:proofErr w:type="spellStart"/>
                  <w:r w:rsidRPr="00E876DA">
                    <w:rPr>
                      <w:sz w:val="20"/>
                      <w:szCs w:val="20"/>
                    </w:rPr>
                    <w:t>Lectures</w:t>
                  </w:r>
                  <w:proofErr w:type="spellEnd"/>
                </w:p>
              </w:tc>
              <w:tc>
                <w:tcPr>
                  <w:tcW w:w="1934" w:type="dxa"/>
                  <w:tcBorders>
                    <w:top w:val="single" w:sz="4" w:space="0" w:color="auto"/>
                    <w:left w:val="single" w:sz="4" w:space="0" w:color="auto"/>
                    <w:bottom w:val="single" w:sz="4" w:space="0" w:color="auto"/>
                    <w:right w:val="single" w:sz="4" w:space="0" w:color="auto"/>
                  </w:tcBorders>
                </w:tcPr>
                <w:p w14:paraId="0AE608BE" w14:textId="77777777" w:rsidR="00D24C11" w:rsidRPr="00E876DA" w:rsidRDefault="00D24C11" w:rsidP="0001794D">
                  <w:pPr>
                    <w:jc w:val="center"/>
                    <w:rPr>
                      <w:sz w:val="20"/>
                      <w:szCs w:val="20"/>
                    </w:rPr>
                  </w:pPr>
                  <w:r w:rsidRPr="00E876DA">
                    <w:rPr>
                      <w:sz w:val="20"/>
                      <w:szCs w:val="20"/>
                    </w:rPr>
                    <w:t>39</w:t>
                  </w:r>
                </w:p>
              </w:tc>
            </w:tr>
            <w:tr w:rsidR="00D24C11" w:rsidRPr="00E876DA" w14:paraId="2737C1DD" w14:textId="77777777" w:rsidTr="003A16AA">
              <w:tc>
                <w:tcPr>
                  <w:tcW w:w="3006" w:type="dxa"/>
                  <w:tcBorders>
                    <w:top w:val="single" w:sz="4" w:space="0" w:color="auto"/>
                    <w:left w:val="single" w:sz="4" w:space="0" w:color="auto"/>
                    <w:bottom w:val="single" w:sz="4" w:space="0" w:color="auto"/>
                    <w:right w:val="single" w:sz="4" w:space="0" w:color="auto"/>
                  </w:tcBorders>
                </w:tcPr>
                <w:p w14:paraId="70FE9A36" w14:textId="77777777" w:rsidR="00D24C11" w:rsidRPr="00E876DA" w:rsidRDefault="00D24C11" w:rsidP="0001794D">
                  <w:pPr>
                    <w:rPr>
                      <w:sz w:val="20"/>
                      <w:szCs w:val="20"/>
                      <w:lang w:val="en-GB"/>
                    </w:rPr>
                  </w:pPr>
                  <w:r w:rsidRPr="00E876DA">
                    <w:rPr>
                      <w:sz w:val="20"/>
                      <w:szCs w:val="20"/>
                      <w:lang w:val="en-GB"/>
                    </w:rPr>
                    <w:t>Self-study and work on the problem sets</w:t>
                  </w:r>
                </w:p>
              </w:tc>
              <w:tc>
                <w:tcPr>
                  <w:tcW w:w="1934" w:type="dxa"/>
                  <w:tcBorders>
                    <w:top w:val="single" w:sz="4" w:space="0" w:color="auto"/>
                    <w:left w:val="single" w:sz="4" w:space="0" w:color="auto"/>
                    <w:bottom w:val="single" w:sz="4" w:space="0" w:color="auto"/>
                    <w:right w:val="single" w:sz="4" w:space="0" w:color="auto"/>
                  </w:tcBorders>
                </w:tcPr>
                <w:p w14:paraId="726EFEF4" w14:textId="77777777" w:rsidR="00D24C11" w:rsidRPr="00E876DA" w:rsidRDefault="00D24C11" w:rsidP="0001794D">
                  <w:pPr>
                    <w:jc w:val="center"/>
                    <w:rPr>
                      <w:sz w:val="20"/>
                      <w:szCs w:val="20"/>
                    </w:rPr>
                  </w:pPr>
                  <w:r w:rsidRPr="00E876DA">
                    <w:rPr>
                      <w:sz w:val="20"/>
                      <w:szCs w:val="20"/>
                    </w:rPr>
                    <w:t>86</w:t>
                  </w:r>
                </w:p>
              </w:tc>
            </w:tr>
            <w:tr w:rsidR="00D24C11" w:rsidRPr="00E876DA" w14:paraId="66BC5DEC" w14:textId="77777777" w:rsidTr="003A16AA">
              <w:tc>
                <w:tcPr>
                  <w:tcW w:w="3006" w:type="dxa"/>
                  <w:tcBorders>
                    <w:top w:val="single" w:sz="4" w:space="0" w:color="auto"/>
                    <w:left w:val="single" w:sz="4" w:space="0" w:color="auto"/>
                    <w:bottom w:val="single" w:sz="4" w:space="0" w:color="auto"/>
                    <w:right w:val="single" w:sz="4" w:space="0" w:color="auto"/>
                  </w:tcBorders>
                </w:tcPr>
                <w:p w14:paraId="2115126E"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4070C2F4"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1934" w:type="dxa"/>
                  <w:tcBorders>
                    <w:top w:val="single" w:sz="4" w:space="0" w:color="auto"/>
                    <w:left w:val="single" w:sz="4" w:space="0" w:color="auto"/>
                    <w:bottom w:val="single" w:sz="4" w:space="0" w:color="auto"/>
                    <w:right w:val="single" w:sz="4" w:space="0" w:color="auto"/>
                  </w:tcBorders>
                  <w:vAlign w:val="center"/>
                </w:tcPr>
                <w:p w14:paraId="40F3DEEF" w14:textId="77777777" w:rsidR="00D24C11" w:rsidRPr="00E876DA" w:rsidRDefault="00D24C11" w:rsidP="0001794D">
                  <w:pPr>
                    <w:jc w:val="center"/>
                    <w:rPr>
                      <w:b/>
                      <w:i/>
                      <w:sz w:val="20"/>
                      <w:szCs w:val="20"/>
                    </w:rPr>
                  </w:pPr>
                  <w:r w:rsidRPr="00E876DA">
                    <w:rPr>
                      <w:b/>
                      <w:i/>
                      <w:sz w:val="20"/>
                      <w:szCs w:val="20"/>
                    </w:rPr>
                    <w:t>125</w:t>
                  </w:r>
                </w:p>
              </w:tc>
            </w:tr>
          </w:tbl>
          <w:p w14:paraId="636C248A" w14:textId="77777777" w:rsidR="00D24C11" w:rsidRPr="00E876DA" w:rsidRDefault="00D24C11" w:rsidP="0001794D"/>
        </w:tc>
      </w:tr>
      <w:tr w:rsidR="00D24C11" w:rsidRPr="00E876DA" w14:paraId="591DD0BD" w14:textId="77777777" w:rsidTr="00737343">
        <w:tc>
          <w:tcPr>
            <w:tcW w:w="3306" w:type="dxa"/>
          </w:tcPr>
          <w:p w14:paraId="32C112D0" w14:textId="77777777" w:rsidR="00D24C11" w:rsidRPr="00E876DA" w:rsidRDefault="00D24C11" w:rsidP="00D34CDF">
            <w:pPr>
              <w:jc w:val="right"/>
              <w:rPr>
                <w:b/>
                <w:sz w:val="20"/>
                <w:szCs w:val="20"/>
                <w:lang w:val="en-GB"/>
              </w:rPr>
            </w:pPr>
            <w:r w:rsidRPr="00E876DA">
              <w:rPr>
                <w:b/>
                <w:sz w:val="20"/>
                <w:szCs w:val="20"/>
                <w:lang w:val="en-GB"/>
              </w:rPr>
              <w:lastRenderedPageBreak/>
              <w:t>IS THE COURSE OFFERED TO ERASMUS STUDENTS</w:t>
            </w:r>
          </w:p>
        </w:tc>
        <w:tc>
          <w:tcPr>
            <w:tcW w:w="5166" w:type="dxa"/>
          </w:tcPr>
          <w:p w14:paraId="33FB77CD" w14:textId="77777777" w:rsidR="00D24C11" w:rsidRPr="00E876DA" w:rsidRDefault="00D24C11" w:rsidP="00972484">
            <w:pPr>
              <w:numPr>
                <w:ilvl w:val="0"/>
                <w:numId w:val="148"/>
              </w:numPr>
              <w:autoSpaceDN w:val="0"/>
              <w:jc w:val="both"/>
              <w:rPr>
                <w:u w:val="wave"/>
                <w:lang w:val="en-GB"/>
              </w:rPr>
            </w:pPr>
            <w:r w:rsidRPr="00E876DA">
              <w:rPr>
                <w:sz w:val="22"/>
                <w:szCs w:val="22"/>
                <w:u w:val="wave"/>
                <w:lang w:val="en-GB"/>
              </w:rPr>
              <w:t>Final written examination (75%) on problem solving</w:t>
            </w:r>
          </w:p>
          <w:p w14:paraId="512FBCD4" w14:textId="77777777" w:rsidR="00D24C11" w:rsidRPr="00E876DA" w:rsidRDefault="00D24C11" w:rsidP="00972484">
            <w:pPr>
              <w:numPr>
                <w:ilvl w:val="0"/>
                <w:numId w:val="148"/>
              </w:numPr>
              <w:autoSpaceDN w:val="0"/>
              <w:jc w:val="both"/>
              <w:rPr>
                <w:u w:val="wave"/>
                <w:lang w:val="en-GB"/>
              </w:rPr>
            </w:pPr>
            <w:r w:rsidRPr="00E876DA">
              <w:rPr>
                <w:sz w:val="22"/>
                <w:szCs w:val="22"/>
                <w:u w:val="wave"/>
                <w:lang w:val="en-GB"/>
              </w:rPr>
              <w:t>Problem sets (25%)</w:t>
            </w:r>
          </w:p>
          <w:p w14:paraId="2F6BE430" w14:textId="77777777" w:rsidR="00D24C11" w:rsidRPr="00E876DA" w:rsidRDefault="00D24C11" w:rsidP="0001794D">
            <w:pPr>
              <w:autoSpaceDN w:val="0"/>
              <w:jc w:val="both"/>
              <w:rPr>
                <w:sz w:val="20"/>
                <w:szCs w:val="20"/>
              </w:rPr>
            </w:pPr>
          </w:p>
        </w:tc>
      </w:tr>
      <w:tr w:rsidR="00D24C11" w:rsidRPr="00753BB4" w14:paraId="1509F315" w14:textId="77777777" w:rsidTr="00737343">
        <w:tc>
          <w:tcPr>
            <w:tcW w:w="3306" w:type="dxa"/>
          </w:tcPr>
          <w:p w14:paraId="67DDD18D" w14:textId="77777777" w:rsidR="00D24C11" w:rsidRPr="00E876DA" w:rsidRDefault="00D24C11" w:rsidP="00D34CDF">
            <w:pPr>
              <w:jc w:val="right"/>
              <w:rPr>
                <w:b/>
                <w:sz w:val="20"/>
                <w:szCs w:val="20"/>
                <w:lang w:val="en-GB"/>
              </w:rPr>
            </w:pPr>
            <w:r w:rsidRPr="00E876DA">
              <w:rPr>
                <w:b/>
                <w:sz w:val="20"/>
                <w:szCs w:val="20"/>
                <w:lang w:val="en-GB"/>
              </w:rPr>
              <w:t>COURSE WEBSITE (URL)</w:t>
            </w:r>
          </w:p>
        </w:tc>
        <w:tc>
          <w:tcPr>
            <w:tcW w:w="5166" w:type="dxa"/>
          </w:tcPr>
          <w:p w14:paraId="43BD07D5" w14:textId="77777777" w:rsidR="00D24C11" w:rsidRPr="00E876DA" w:rsidRDefault="00C6516C" w:rsidP="00972484">
            <w:pPr>
              <w:numPr>
                <w:ilvl w:val="0"/>
                <w:numId w:val="148"/>
              </w:numPr>
              <w:autoSpaceDN w:val="0"/>
              <w:jc w:val="both"/>
              <w:rPr>
                <w:u w:val="wave"/>
                <w:lang w:val="en-GB"/>
              </w:rPr>
            </w:pPr>
            <w:hyperlink r:id="rId44" w:history="1">
              <w:r w:rsidR="00D24C11" w:rsidRPr="00E876DA">
                <w:rPr>
                  <w:rStyle w:val="Hyperlink"/>
                  <w:color w:val="auto"/>
                  <w:lang w:val="en-GB"/>
                </w:rPr>
                <w:t>https://eclass.upatras.gr/courses/CIV1503/</w:t>
              </w:r>
            </w:hyperlink>
          </w:p>
          <w:p w14:paraId="45E248A6" w14:textId="77777777" w:rsidR="00D24C11" w:rsidRPr="00E876DA" w:rsidRDefault="00D24C11" w:rsidP="00AC0D10">
            <w:pPr>
              <w:autoSpaceDN w:val="0"/>
              <w:ind w:left="380"/>
              <w:jc w:val="both"/>
              <w:rPr>
                <w:u w:val="wave"/>
                <w:lang w:val="en-GB"/>
              </w:rPr>
            </w:pPr>
          </w:p>
        </w:tc>
      </w:tr>
    </w:tbl>
    <w:p w14:paraId="39BF19E3" w14:textId="77777777" w:rsidR="00D24C11" w:rsidRPr="00E876DA" w:rsidRDefault="00D24C11" w:rsidP="003A16AA">
      <w:pPr>
        <w:widowControl w:val="0"/>
        <w:autoSpaceDE w:val="0"/>
        <w:autoSpaceDN w:val="0"/>
        <w:adjustRightInd w:val="0"/>
        <w:spacing w:before="240"/>
        <w:rPr>
          <w:b/>
          <w:lang w:val="en-GB"/>
        </w:rPr>
      </w:pPr>
      <w:r w:rsidRPr="00E876DA">
        <w:rPr>
          <w:b/>
          <w:lang w:val="en-US"/>
        </w:rPr>
        <w:t xml:space="preserve">5. 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1E95C27" w14:textId="77777777" w:rsidTr="00737343">
        <w:tc>
          <w:tcPr>
            <w:tcW w:w="8472" w:type="dxa"/>
          </w:tcPr>
          <w:p w14:paraId="7350E836" w14:textId="77777777" w:rsidR="00D24C11" w:rsidRPr="00E876DA" w:rsidRDefault="00D24C11" w:rsidP="0001794D">
            <w:pPr>
              <w:spacing w:after="120"/>
              <w:jc w:val="both"/>
              <w:rPr>
                <w:sz w:val="20"/>
                <w:szCs w:val="20"/>
                <w:lang w:val="en-GB"/>
              </w:rPr>
            </w:pPr>
            <w:r w:rsidRPr="00E876DA">
              <w:rPr>
                <w:sz w:val="22"/>
                <w:szCs w:val="22"/>
                <w:lang w:val="en-GB"/>
              </w:rPr>
              <w:t xml:space="preserve">Triantafillou, </w:t>
            </w:r>
            <w:proofErr w:type="spellStart"/>
            <w:r w:rsidRPr="00E876DA">
              <w:rPr>
                <w:sz w:val="22"/>
                <w:szCs w:val="22"/>
                <w:lang w:val="en-GB"/>
              </w:rPr>
              <w:t>Ath</w:t>
            </w:r>
            <w:proofErr w:type="spellEnd"/>
            <w:r w:rsidRPr="00E876DA">
              <w:rPr>
                <w:sz w:val="22"/>
                <w:szCs w:val="22"/>
                <w:lang w:val="en-GB"/>
              </w:rPr>
              <w:t>., Composite Structures, GOTSIS Publishers, 2016.</w:t>
            </w:r>
            <w:r w:rsidRPr="00E876DA">
              <w:rPr>
                <w:sz w:val="20"/>
                <w:szCs w:val="20"/>
                <w:lang w:val="en-GB"/>
              </w:rPr>
              <w:t xml:space="preserve"> </w:t>
            </w:r>
          </w:p>
        </w:tc>
      </w:tr>
    </w:tbl>
    <w:p w14:paraId="7080F372" w14:textId="77777777" w:rsidR="00D24C11" w:rsidRPr="00E876DA" w:rsidRDefault="00D24C11" w:rsidP="00737343">
      <w:pPr>
        <w:rPr>
          <w:lang w:val="en-GB"/>
        </w:rPr>
      </w:pPr>
    </w:p>
    <w:p w14:paraId="1E084DDC" w14:textId="77777777" w:rsidR="00D24C11" w:rsidRPr="00E876DA" w:rsidRDefault="00D24C11" w:rsidP="00AD659D">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3F9FBBA0" w14:textId="77777777" w:rsidR="00D24C11" w:rsidRPr="00E876DA" w:rsidRDefault="00D24C11" w:rsidP="008B125A">
      <w:pPr>
        <w:spacing w:before="120" w:line="276" w:lineRule="auto"/>
        <w:ind w:firstLine="357"/>
        <w:jc w:val="center"/>
        <w:rPr>
          <w:lang w:val="en-GB"/>
        </w:rPr>
      </w:pPr>
      <w:bookmarkStart w:id="14" w:name="OLE_LINK92"/>
      <w:bookmarkStart w:id="15" w:name="OLE_LINK93"/>
      <w:bookmarkStart w:id="16" w:name="OLE_LINK94"/>
      <w:r w:rsidRPr="00E876DA">
        <w:rPr>
          <w:b/>
          <w:lang w:val="en-GB"/>
        </w:rPr>
        <w:lastRenderedPageBreak/>
        <w:t>COURSE OUTLINE</w:t>
      </w:r>
    </w:p>
    <w:bookmarkEnd w:id="14"/>
    <w:bookmarkEnd w:id="15"/>
    <w:bookmarkEnd w:id="16"/>
    <w:p w14:paraId="6DEDC6A2" w14:textId="77777777" w:rsidR="00D24C11" w:rsidRPr="00E876DA" w:rsidRDefault="00D24C11" w:rsidP="00972484">
      <w:pPr>
        <w:widowControl w:val="0"/>
        <w:numPr>
          <w:ilvl w:val="0"/>
          <w:numId w:val="16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403"/>
        <w:gridCol w:w="1221"/>
        <w:gridCol w:w="1208"/>
        <w:gridCol w:w="302"/>
        <w:gridCol w:w="1214"/>
      </w:tblGrid>
      <w:tr w:rsidR="00D24C11" w:rsidRPr="00E876DA" w14:paraId="23563C3C" w14:textId="77777777" w:rsidTr="008134C7">
        <w:tc>
          <w:tcPr>
            <w:tcW w:w="3205" w:type="dxa"/>
            <w:shd w:val="clear" w:color="auto" w:fill="D0CECE"/>
          </w:tcPr>
          <w:p w14:paraId="55EA2910" w14:textId="77777777" w:rsidR="00D24C11" w:rsidRPr="00E876DA" w:rsidRDefault="00D24C11" w:rsidP="008134C7">
            <w:pPr>
              <w:jc w:val="right"/>
              <w:rPr>
                <w:b/>
                <w:sz w:val="20"/>
                <w:szCs w:val="20"/>
                <w:lang w:val="en-GB"/>
              </w:rPr>
            </w:pPr>
            <w:r w:rsidRPr="00E876DA">
              <w:rPr>
                <w:b/>
                <w:sz w:val="20"/>
                <w:szCs w:val="20"/>
                <w:lang w:val="en-GB"/>
              </w:rPr>
              <w:t>SCHOOL</w:t>
            </w:r>
          </w:p>
        </w:tc>
        <w:tc>
          <w:tcPr>
            <w:tcW w:w="5231" w:type="dxa"/>
            <w:gridSpan w:val="5"/>
          </w:tcPr>
          <w:p w14:paraId="13364087" w14:textId="77777777" w:rsidR="00D24C11" w:rsidRPr="00E876DA" w:rsidRDefault="00D24C11" w:rsidP="008134C7">
            <w:pPr>
              <w:jc w:val="both"/>
            </w:pPr>
            <w:r w:rsidRPr="00E876DA">
              <w:rPr>
                <w:rStyle w:val="shorttext"/>
                <w:sz w:val="22"/>
                <w:szCs w:val="22"/>
              </w:rPr>
              <w:t xml:space="preserve"> </w:t>
            </w:r>
            <w:r w:rsidRPr="00E876DA">
              <w:rPr>
                <w:rFonts w:eastAsia="MS Mincho"/>
                <w:sz w:val="22"/>
                <w:szCs w:val="22"/>
                <w:lang w:val="en-GB" w:eastAsia="ja-JP"/>
              </w:rPr>
              <w:t>ENGINEERING</w:t>
            </w:r>
          </w:p>
        </w:tc>
      </w:tr>
      <w:tr w:rsidR="00D24C11" w:rsidRPr="00E876DA" w14:paraId="4A60614E" w14:textId="77777777" w:rsidTr="008134C7">
        <w:tc>
          <w:tcPr>
            <w:tcW w:w="3205" w:type="dxa"/>
            <w:shd w:val="clear" w:color="auto" w:fill="D0CECE"/>
          </w:tcPr>
          <w:p w14:paraId="3E517E52" w14:textId="77777777" w:rsidR="00D24C11" w:rsidRPr="00E876DA" w:rsidRDefault="00D24C11" w:rsidP="008134C7">
            <w:pPr>
              <w:jc w:val="right"/>
              <w:rPr>
                <w:b/>
                <w:sz w:val="20"/>
                <w:szCs w:val="20"/>
                <w:lang w:val="en-GB"/>
              </w:rPr>
            </w:pPr>
            <w:r w:rsidRPr="00E876DA">
              <w:rPr>
                <w:b/>
                <w:sz w:val="20"/>
                <w:szCs w:val="20"/>
                <w:lang w:val="en-GB"/>
              </w:rPr>
              <w:t>ACADEMIC UNIT</w:t>
            </w:r>
          </w:p>
        </w:tc>
        <w:tc>
          <w:tcPr>
            <w:tcW w:w="5231" w:type="dxa"/>
            <w:gridSpan w:val="5"/>
          </w:tcPr>
          <w:p w14:paraId="5767F64A" w14:textId="77777777" w:rsidR="00D24C11" w:rsidRPr="00E876DA" w:rsidRDefault="00D24C11" w:rsidP="008134C7">
            <w:r w:rsidRPr="00E876DA">
              <w:rPr>
                <w:sz w:val="22"/>
                <w:szCs w:val="22"/>
              </w:rPr>
              <w:t xml:space="preserve">CIVIL ENGINEERING </w:t>
            </w:r>
          </w:p>
        </w:tc>
      </w:tr>
      <w:tr w:rsidR="00D24C11" w:rsidRPr="00E876DA" w14:paraId="47F7FF93" w14:textId="77777777" w:rsidTr="008134C7">
        <w:tc>
          <w:tcPr>
            <w:tcW w:w="3205" w:type="dxa"/>
            <w:shd w:val="clear" w:color="auto" w:fill="D0CECE"/>
          </w:tcPr>
          <w:p w14:paraId="6E81C0CE" w14:textId="77777777" w:rsidR="00D24C11" w:rsidRPr="00E876DA" w:rsidRDefault="00D24C11" w:rsidP="008134C7">
            <w:pPr>
              <w:jc w:val="right"/>
              <w:rPr>
                <w:b/>
                <w:sz w:val="20"/>
                <w:szCs w:val="20"/>
                <w:lang w:val="en-GB"/>
              </w:rPr>
            </w:pPr>
            <w:r w:rsidRPr="00E876DA">
              <w:rPr>
                <w:b/>
                <w:sz w:val="20"/>
                <w:szCs w:val="20"/>
                <w:lang w:val="en-GB"/>
              </w:rPr>
              <w:t>LEVEL OF STUDIES</w:t>
            </w:r>
          </w:p>
        </w:tc>
        <w:tc>
          <w:tcPr>
            <w:tcW w:w="5231" w:type="dxa"/>
            <w:gridSpan w:val="5"/>
          </w:tcPr>
          <w:p w14:paraId="02CE8604" w14:textId="77777777" w:rsidR="00D24C11" w:rsidRPr="00E876DA" w:rsidRDefault="00D24C11" w:rsidP="008134C7">
            <w:r w:rsidRPr="00E876DA">
              <w:rPr>
                <w:sz w:val="22"/>
                <w:szCs w:val="22"/>
              </w:rPr>
              <w:t xml:space="preserve">UNDERGRADUATE </w:t>
            </w:r>
          </w:p>
        </w:tc>
      </w:tr>
      <w:tr w:rsidR="00D24C11" w:rsidRPr="00E876DA" w14:paraId="13454DAA" w14:textId="77777777" w:rsidTr="008134C7">
        <w:tc>
          <w:tcPr>
            <w:tcW w:w="3205" w:type="dxa"/>
            <w:shd w:val="clear" w:color="auto" w:fill="D0CECE"/>
          </w:tcPr>
          <w:p w14:paraId="1014861F" w14:textId="77777777" w:rsidR="00D24C11" w:rsidRPr="00E876DA" w:rsidRDefault="00D24C11" w:rsidP="008134C7">
            <w:pPr>
              <w:jc w:val="right"/>
              <w:rPr>
                <w:b/>
                <w:sz w:val="20"/>
                <w:szCs w:val="20"/>
                <w:lang w:val="en-GB"/>
              </w:rPr>
            </w:pPr>
            <w:r w:rsidRPr="00E876DA">
              <w:rPr>
                <w:b/>
                <w:sz w:val="20"/>
                <w:szCs w:val="20"/>
                <w:lang w:val="en-GB"/>
              </w:rPr>
              <w:t>COURSE CODE</w:t>
            </w:r>
          </w:p>
        </w:tc>
        <w:tc>
          <w:tcPr>
            <w:tcW w:w="1135" w:type="dxa"/>
          </w:tcPr>
          <w:p w14:paraId="7E6A03F6" w14:textId="77777777" w:rsidR="00D24C11" w:rsidRPr="00E876DA" w:rsidRDefault="00D24C11" w:rsidP="008134C7">
            <w:pPr>
              <w:rPr>
                <w:b/>
              </w:rPr>
            </w:pPr>
            <w:r w:rsidRPr="00E876DA">
              <w:t>CIV_9255A</w:t>
            </w:r>
          </w:p>
        </w:tc>
        <w:tc>
          <w:tcPr>
            <w:tcW w:w="2505" w:type="dxa"/>
            <w:gridSpan w:val="2"/>
            <w:shd w:val="clear" w:color="auto" w:fill="D0CECE"/>
          </w:tcPr>
          <w:p w14:paraId="4426F71E" w14:textId="77777777" w:rsidR="00D24C11" w:rsidRPr="00E876DA" w:rsidRDefault="00D24C11" w:rsidP="008134C7">
            <w:pPr>
              <w:jc w:val="right"/>
              <w:rPr>
                <w:b/>
                <w:lang w:val="en-GB"/>
              </w:rPr>
            </w:pPr>
            <w:r w:rsidRPr="00E876DA">
              <w:rPr>
                <w:b/>
                <w:sz w:val="22"/>
                <w:szCs w:val="22"/>
                <w:lang w:val="en-GB"/>
              </w:rPr>
              <w:t>SEMESTER</w:t>
            </w:r>
          </w:p>
        </w:tc>
        <w:tc>
          <w:tcPr>
            <w:tcW w:w="1591" w:type="dxa"/>
            <w:gridSpan w:val="2"/>
          </w:tcPr>
          <w:p w14:paraId="25E31264" w14:textId="77777777" w:rsidR="00D24C11" w:rsidRPr="00E876DA" w:rsidRDefault="00D24C11" w:rsidP="008134C7">
            <w:pPr>
              <w:rPr>
                <w:b/>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753BB4" w14:paraId="0279525C" w14:textId="77777777" w:rsidTr="008134C7">
        <w:trPr>
          <w:trHeight w:val="375"/>
        </w:trPr>
        <w:tc>
          <w:tcPr>
            <w:tcW w:w="3205" w:type="dxa"/>
            <w:shd w:val="clear" w:color="auto" w:fill="D0CECE"/>
            <w:vAlign w:val="center"/>
          </w:tcPr>
          <w:p w14:paraId="64C1233C" w14:textId="77777777" w:rsidR="00D24C11" w:rsidRPr="00E876DA" w:rsidRDefault="00D24C11" w:rsidP="008134C7">
            <w:pPr>
              <w:jc w:val="right"/>
              <w:rPr>
                <w:b/>
                <w:sz w:val="20"/>
                <w:szCs w:val="20"/>
                <w:lang w:val="en-GB"/>
              </w:rPr>
            </w:pPr>
            <w:r w:rsidRPr="00E876DA">
              <w:rPr>
                <w:b/>
                <w:sz w:val="20"/>
                <w:szCs w:val="20"/>
                <w:lang w:val="en-GB"/>
              </w:rPr>
              <w:t>COURSE TITLE</w:t>
            </w:r>
          </w:p>
        </w:tc>
        <w:tc>
          <w:tcPr>
            <w:tcW w:w="5231" w:type="dxa"/>
            <w:gridSpan w:val="5"/>
            <w:vAlign w:val="center"/>
          </w:tcPr>
          <w:p w14:paraId="6071A2A4" w14:textId="77777777" w:rsidR="00D24C11" w:rsidRPr="00E876DA" w:rsidRDefault="00D24C11" w:rsidP="008134C7">
            <w:pPr>
              <w:jc w:val="both"/>
              <w:rPr>
                <w:lang w:val="en-GB"/>
              </w:rPr>
            </w:pPr>
            <w:r w:rsidRPr="00E876DA">
              <w:rPr>
                <w:sz w:val="22"/>
                <w:szCs w:val="22"/>
                <w:lang w:val="en-GB"/>
              </w:rPr>
              <w:t>EARTHQUAKE ENGINEERING AND EARTHQUAKE RESISTANT STRUCTURES</w:t>
            </w:r>
          </w:p>
        </w:tc>
      </w:tr>
      <w:tr w:rsidR="00D24C11" w:rsidRPr="00E876DA" w14:paraId="67209A3F" w14:textId="77777777" w:rsidTr="008134C7">
        <w:trPr>
          <w:trHeight w:val="196"/>
        </w:trPr>
        <w:tc>
          <w:tcPr>
            <w:tcW w:w="5637" w:type="dxa"/>
            <w:gridSpan w:val="3"/>
            <w:shd w:val="clear" w:color="auto" w:fill="D0CECE"/>
            <w:vAlign w:val="center"/>
          </w:tcPr>
          <w:p w14:paraId="035952AA"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14C502ED" w14:textId="77777777" w:rsidR="00D24C11" w:rsidRPr="00E876DA" w:rsidRDefault="00D24C11" w:rsidP="008134C7">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650E0D49" w14:textId="77777777" w:rsidR="00D24C11" w:rsidRPr="00E876DA" w:rsidRDefault="00D24C11" w:rsidP="008134C7">
            <w:pPr>
              <w:jc w:val="center"/>
              <w:rPr>
                <w:b/>
                <w:sz w:val="20"/>
                <w:szCs w:val="20"/>
                <w:lang w:val="en-GB"/>
              </w:rPr>
            </w:pPr>
            <w:r w:rsidRPr="00E876DA">
              <w:rPr>
                <w:b/>
                <w:sz w:val="20"/>
                <w:szCs w:val="20"/>
                <w:lang w:val="en-GB"/>
              </w:rPr>
              <w:t>CREDITS</w:t>
            </w:r>
          </w:p>
        </w:tc>
      </w:tr>
      <w:tr w:rsidR="00D24C11" w:rsidRPr="00E876DA" w14:paraId="4AD0BC23" w14:textId="77777777" w:rsidTr="008134C7">
        <w:trPr>
          <w:trHeight w:val="194"/>
        </w:trPr>
        <w:tc>
          <w:tcPr>
            <w:tcW w:w="5637" w:type="dxa"/>
            <w:gridSpan w:val="3"/>
          </w:tcPr>
          <w:p w14:paraId="68CA5A9F" w14:textId="77777777" w:rsidR="00D24C11" w:rsidRPr="00E876DA" w:rsidRDefault="00D24C11" w:rsidP="008134C7">
            <w:pPr>
              <w:jc w:val="right"/>
            </w:pPr>
            <w:proofErr w:type="spellStart"/>
            <w:r w:rsidRPr="00E876DA">
              <w:rPr>
                <w:sz w:val="22"/>
                <w:szCs w:val="22"/>
              </w:rPr>
              <w:t>Lectures</w:t>
            </w:r>
            <w:proofErr w:type="spellEnd"/>
            <w:r w:rsidRPr="00E876DA">
              <w:rPr>
                <w:sz w:val="22"/>
                <w:szCs w:val="22"/>
              </w:rPr>
              <w:t xml:space="preserve"> +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work</w:t>
            </w:r>
            <w:proofErr w:type="spellEnd"/>
          </w:p>
        </w:tc>
        <w:tc>
          <w:tcPr>
            <w:tcW w:w="1559" w:type="dxa"/>
            <w:gridSpan w:val="2"/>
          </w:tcPr>
          <w:p w14:paraId="360369A4" w14:textId="77777777" w:rsidR="00D24C11" w:rsidRPr="00E876DA" w:rsidRDefault="00D24C11" w:rsidP="008134C7">
            <w:pPr>
              <w:jc w:val="center"/>
            </w:pPr>
            <w:r w:rsidRPr="00E876DA">
              <w:rPr>
                <w:sz w:val="22"/>
                <w:szCs w:val="22"/>
              </w:rPr>
              <w:t>3+0</w:t>
            </w:r>
          </w:p>
        </w:tc>
        <w:tc>
          <w:tcPr>
            <w:tcW w:w="1240" w:type="dxa"/>
          </w:tcPr>
          <w:p w14:paraId="3BF8974A" w14:textId="77777777" w:rsidR="00D24C11" w:rsidRPr="00E876DA" w:rsidRDefault="00D24C11" w:rsidP="008134C7">
            <w:pPr>
              <w:jc w:val="center"/>
            </w:pPr>
            <w:r w:rsidRPr="00E876DA">
              <w:rPr>
                <w:sz w:val="22"/>
                <w:szCs w:val="22"/>
              </w:rPr>
              <w:t>5</w:t>
            </w:r>
          </w:p>
        </w:tc>
      </w:tr>
      <w:tr w:rsidR="00D24C11" w:rsidRPr="00E876DA" w14:paraId="7FB312FA" w14:textId="77777777" w:rsidTr="008134C7">
        <w:trPr>
          <w:trHeight w:val="194"/>
        </w:trPr>
        <w:tc>
          <w:tcPr>
            <w:tcW w:w="5637" w:type="dxa"/>
            <w:gridSpan w:val="3"/>
          </w:tcPr>
          <w:p w14:paraId="44CE64C7" w14:textId="77777777" w:rsidR="00D24C11" w:rsidRPr="00E876DA" w:rsidRDefault="00D24C11" w:rsidP="008134C7">
            <w:pPr>
              <w:jc w:val="right"/>
              <w:rPr>
                <w:b/>
                <w:lang w:val="en-GB"/>
              </w:rPr>
            </w:pPr>
          </w:p>
        </w:tc>
        <w:tc>
          <w:tcPr>
            <w:tcW w:w="1559" w:type="dxa"/>
            <w:gridSpan w:val="2"/>
          </w:tcPr>
          <w:p w14:paraId="3CFD0CDF" w14:textId="77777777" w:rsidR="00D24C11" w:rsidRPr="00E876DA" w:rsidRDefault="00D24C11" w:rsidP="008134C7">
            <w:pPr>
              <w:jc w:val="right"/>
              <w:rPr>
                <w:lang w:val="en-GB"/>
              </w:rPr>
            </w:pPr>
          </w:p>
        </w:tc>
        <w:tc>
          <w:tcPr>
            <w:tcW w:w="1240" w:type="dxa"/>
          </w:tcPr>
          <w:p w14:paraId="52E3940A" w14:textId="77777777" w:rsidR="00D24C11" w:rsidRPr="00E876DA" w:rsidRDefault="00D24C11" w:rsidP="008134C7">
            <w:pPr>
              <w:rPr>
                <w:lang w:val="en-GB"/>
              </w:rPr>
            </w:pPr>
          </w:p>
        </w:tc>
      </w:tr>
      <w:tr w:rsidR="00D24C11" w:rsidRPr="00E876DA" w14:paraId="72A2199A" w14:textId="77777777" w:rsidTr="008134C7">
        <w:trPr>
          <w:trHeight w:val="194"/>
        </w:trPr>
        <w:tc>
          <w:tcPr>
            <w:tcW w:w="5637" w:type="dxa"/>
            <w:gridSpan w:val="3"/>
          </w:tcPr>
          <w:p w14:paraId="13EC0EBD" w14:textId="77777777" w:rsidR="00D24C11" w:rsidRPr="00E876DA" w:rsidRDefault="00D24C11" w:rsidP="008134C7">
            <w:pPr>
              <w:rPr>
                <w:b/>
                <w:sz w:val="20"/>
                <w:szCs w:val="20"/>
                <w:lang w:val="en-GB"/>
              </w:rPr>
            </w:pPr>
          </w:p>
        </w:tc>
        <w:tc>
          <w:tcPr>
            <w:tcW w:w="1559" w:type="dxa"/>
            <w:gridSpan w:val="2"/>
          </w:tcPr>
          <w:p w14:paraId="61FE1D55" w14:textId="77777777" w:rsidR="00D24C11" w:rsidRPr="00E876DA" w:rsidRDefault="00D24C11" w:rsidP="008134C7">
            <w:pPr>
              <w:jc w:val="right"/>
              <w:rPr>
                <w:sz w:val="20"/>
                <w:szCs w:val="20"/>
                <w:lang w:val="en-GB"/>
              </w:rPr>
            </w:pPr>
          </w:p>
        </w:tc>
        <w:tc>
          <w:tcPr>
            <w:tcW w:w="1240" w:type="dxa"/>
          </w:tcPr>
          <w:p w14:paraId="6CB83A51" w14:textId="77777777" w:rsidR="00D24C11" w:rsidRPr="00E876DA" w:rsidRDefault="00D24C11" w:rsidP="008134C7">
            <w:pPr>
              <w:rPr>
                <w:sz w:val="20"/>
                <w:szCs w:val="20"/>
                <w:lang w:val="en-GB"/>
              </w:rPr>
            </w:pPr>
          </w:p>
        </w:tc>
      </w:tr>
      <w:tr w:rsidR="00D24C11" w:rsidRPr="00753BB4" w14:paraId="598DF43A" w14:textId="77777777" w:rsidTr="008134C7">
        <w:trPr>
          <w:trHeight w:val="194"/>
        </w:trPr>
        <w:tc>
          <w:tcPr>
            <w:tcW w:w="5637" w:type="dxa"/>
            <w:gridSpan w:val="3"/>
            <w:shd w:val="clear" w:color="auto" w:fill="D0CECE"/>
          </w:tcPr>
          <w:p w14:paraId="4FBD239A"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60BB220" w14:textId="77777777" w:rsidR="00D24C11" w:rsidRPr="00E876DA" w:rsidRDefault="00D24C11" w:rsidP="008134C7">
            <w:pPr>
              <w:jc w:val="right"/>
              <w:rPr>
                <w:sz w:val="20"/>
                <w:szCs w:val="20"/>
                <w:lang w:val="en-GB"/>
              </w:rPr>
            </w:pPr>
          </w:p>
        </w:tc>
        <w:tc>
          <w:tcPr>
            <w:tcW w:w="1240" w:type="dxa"/>
          </w:tcPr>
          <w:p w14:paraId="29BD2DAC" w14:textId="77777777" w:rsidR="00D24C11" w:rsidRPr="00E876DA" w:rsidRDefault="00D24C11" w:rsidP="008134C7">
            <w:pPr>
              <w:rPr>
                <w:sz w:val="20"/>
                <w:szCs w:val="20"/>
                <w:lang w:val="en-GB"/>
              </w:rPr>
            </w:pPr>
          </w:p>
        </w:tc>
      </w:tr>
      <w:tr w:rsidR="00D24C11" w:rsidRPr="00E876DA" w14:paraId="35B40B5E" w14:textId="77777777" w:rsidTr="008134C7">
        <w:trPr>
          <w:trHeight w:val="599"/>
        </w:trPr>
        <w:tc>
          <w:tcPr>
            <w:tcW w:w="3205" w:type="dxa"/>
            <w:shd w:val="clear" w:color="auto" w:fill="D0CECE"/>
          </w:tcPr>
          <w:p w14:paraId="35DF3F9F" w14:textId="77777777" w:rsidR="00D24C11" w:rsidRPr="00E876DA" w:rsidRDefault="00D24C11" w:rsidP="008134C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98757A" w14:textId="77777777" w:rsidR="00D24C11" w:rsidRPr="00E876DA" w:rsidRDefault="00D24C11" w:rsidP="008134C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3DFA470" w14:textId="77777777" w:rsidR="00D24C11" w:rsidRPr="00E876DA" w:rsidRDefault="00D24C11" w:rsidP="008134C7">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3F4CEBC7" w14:textId="77777777" w:rsidTr="008134C7">
        <w:tc>
          <w:tcPr>
            <w:tcW w:w="3205" w:type="dxa"/>
            <w:shd w:val="clear" w:color="auto" w:fill="D0CECE"/>
          </w:tcPr>
          <w:p w14:paraId="5724F535" w14:textId="77777777" w:rsidR="00D24C11" w:rsidRPr="00E876DA" w:rsidRDefault="00D24C11" w:rsidP="008134C7">
            <w:pPr>
              <w:jc w:val="right"/>
              <w:rPr>
                <w:b/>
                <w:sz w:val="20"/>
                <w:szCs w:val="20"/>
                <w:lang w:val="en-GB"/>
              </w:rPr>
            </w:pPr>
            <w:r w:rsidRPr="00E876DA">
              <w:rPr>
                <w:b/>
                <w:sz w:val="20"/>
                <w:szCs w:val="20"/>
                <w:lang w:val="en-GB"/>
              </w:rPr>
              <w:t>PREREQUISITE COURSES:</w:t>
            </w:r>
          </w:p>
          <w:p w14:paraId="3FDFC6D9" w14:textId="77777777" w:rsidR="00D24C11" w:rsidRPr="00E876DA" w:rsidRDefault="00D24C11" w:rsidP="008134C7">
            <w:pPr>
              <w:jc w:val="right"/>
              <w:rPr>
                <w:b/>
                <w:sz w:val="20"/>
                <w:szCs w:val="20"/>
                <w:lang w:val="en-GB"/>
              </w:rPr>
            </w:pPr>
          </w:p>
        </w:tc>
        <w:tc>
          <w:tcPr>
            <w:tcW w:w="5231" w:type="dxa"/>
            <w:gridSpan w:val="5"/>
          </w:tcPr>
          <w:p w14:paraId="06DC4F72" w14:textId="77777777" w:rsidR="00D24C11" w:rsidRPr="00E876DA" w:rsidRDefault="00D24C11" w:rsidP="00972484">
            <w:pPr>
              <w:pStyle w:val="ListParagraph"/>
              <w:numPr>
                <w:ilvl w:val="0"/>
                <w:numId w:val="158"/>
              </w:numPr>
              <w:spacing w:after="160" w:line="259" w:lineRule="auto"/>
              <w:rPr>
                <w:rFonts w:ascii="Times New Roman" w:hAnsi="Times New Roman"/>
              </w:rPr>
            </w:pPr>
            <w:proofErr w:type="spellStart"/>
            <w:r w:rsidRPr="00E876DA">
              <w:rPr>
                <w:rFonts w:ascii="Times New Roman" w:hAnsi="Times New Roman"/>
                <w:szCs w:val="22"/>
              </w:rPr>
              <w:t>Design</w:t>
            </w:r>
            <w:proofErr w:type="spellEnd"/>
            <w:r w:rsidRPr="00E876DA">
              <w:rPr>
                <w:rFonts w:ascii="Times New Roman" w:hAnsi="Times New Roman"/>
                <w:szCs w:val="22"/>
              </w:rPr>
              <w:t xml:space="preserve"> of </w:t>
            </w:r>
            <w:proofErr w:type="spellStart"/>
            <w:r w:rsidRPr="00E876DA">
              <w:rPr>
                <w:rFonts w:ascii="Times New Roman" w:hAnsi="Times New Roman"/>
                <w:szCs w:val="22"/>
              </w:rPr>
              <w:t>steel</w:t>
            </w:r>
            <w:proofErr w:type="spellEnd"/>
            <w:r w:rsidRPr="00E876DA">
              <w:rPr>
                <w:rFonts w:ascii="Times New Roman" w:hAnsi="Times New Roman"/>
                <w:szCs w:val="22"/>
              </w:rPr>
              <w:t xml:space="preserve"> </w:t>
            </w:r>
            <w:proofErr w:type="spellStart"/>
            <w:r w:rsidRPr="00E876DA">
              <w:rPr>
                <w:rFonts w:ascii="Times New Roman" w:hAnsi="Times New Roman"/>
                <w:szCs w:val="22"/>
              </w:rPr>
              <w:t>structures</w:t>
            </w:r>
            <w:proofErr w:type="spellEnd"/>
          </w:p>
          <w:p w14:paraId="4CE08F5F" w14:textId="77777777" w:rsidR="00D24C11" w:rsidRPr="00E876DA" w:rsidRDefault="00D24C11" w:rsidP="00972484">
            <w:pPr>
              <w:pStyle w:val="ListParagraph"/>
              <w:numPr>
                <w:ilvl w:val="0"/>
                <w:numId w:val="158"/>
              </w:numPr>
              <w:spacing w:after="160" w:line="259" w:lineRule="auto"/>
              <w:rPr>
                <w:rFonts w:ascii="Times New Roman" w:hAnsi="Times New Roman"/>
              </w:rPr>
            </w:pPr>
            <w:proofErr w:type="spellStart"/>
            <w:r w:rsidRPr="00E876DA">
              <w:rPr>
                <w:rFonts w:ascii="Times New Roman" w:hAnsi="Times New Roman"/>
                <w:szCs w:val="22"/>
              </w:rPr>
              <w:t>Design</w:t>
            </w:r>
            <w:proofErr w:type="spellEnd"/>
            <w:r w:rsidRPr="00E876DA">
              <w:rPr>
                <w:rFonts w:ascii="Times New Roman" w:hAnsi="Times New Roman"/>
                <w:szCs w:val="22"/>
              </w:rPr>
              <w:t xml:space="preserve"> of </w:t>
            </w:r>
            <w:proofErr w:type="spellStart"/>
            <w:r w:rsidRPr="00E876DA">
              <w:rPr>
                <w:rFonts w:ascii="Times New Roman" w:hAnsi="Times New Roman"/>
                <w:szCs w:val="22"/>
              </w:rPr>
              <w:t>reinforced</w:t>
            </w:r>
            <w:proofErr w:type="spellEnd"/>
            <w:r w:rsidRPr="00E876DA">
              <w:rPr>
                <w:rFonts w:ascii="Times New Roman" w:hAnsi="Times New Roman"/>
                <w:szCs w:val="22"/>
              </w:rPr>
              <w:t xml:space="preserve"> </w:t>
            </w:r>
            <w:proofErr w:type="spellStart"/>
            <w:r w:rsidRPr="00E876DA">
              <w:rPr>
                <w:rFonts w:ascii="Times New Roman" w:hAnsi="Times New Roman"/>
                <w:szCs w:val="22"/>
              </w:rPr>
              <w:t>concrete</w:t>
            </w:r>
            <w:proofErr w:type="spellEnd"/>
            <w:r w:rsidRPr="00E876DA">
              <w:rPr>
                <w:rFonts w:ascii="Times New Roman" w:hAnsi="Times New Roman"/>
                <w:szCs w:val="22"/>
              </w:rPr>
              <w:t xml:space="preserve"> </w:t>
            </w:r>
            <w:proofErr w:type="spellStart"/>
            <w:r w:rsidRPr="00E876DA">
              <w:rPr>
                <w:rFonts w:ascii="Times New Roman" w:hAnsi="Times New Roman"/>
                <w:szCs w:val="22"/>
              </w:rPr>
              <w:t>structures</w:t>
            </w:r>
            <w:proofErr w:type="spellEnd"/>
          </w:p>
          <w:p w14:paraId="5DE909E0" w14:textId="77777777" w:rsidR="00D24C11" w:rsidRPr="00E876DA" w:rsidRDefault="00D24C11" w:rsidP="00972484">
            <w:pPr>
              <w:pStyle w:val="ListParagraph"/>
              <w:numPr>
                <w:ilvl w:val="0"/>
                <w:numId w:val="158"/>
              </w:numPr>
              <w:spacing w:after="160" w:line="259" w:lineRule="auto"/>
              <w:rPr>
                <w:rFonts w:ascii="Times New Roman" w:hAnsi="Times New Roman"/>
              </w:rPr>
            </w:pPr>
            <w:proofErr w:type="spellStart"/>
            <w:r w:rsidRPr="00E876DA">
              <w:rPr>
                <w:rFonts w:ascii="Times New Roman" w:hAnsi="Times New Roman"/>
                <w:szCs w:val="22"/>
              </w:rPr>
              <w:t>Structural</w:t>
            </w:r>
            <w:proofErr w:type="spellEnd"/>
            <w:r w:rsidRPr="00E876DA">
              <w:rPr>
                <w:rFonts w:ascii="Times New Roman" w:hAnsi="Times New Roman"/>
                <w:szCs w:val="22"/>
              </w:rPr>
              <w:t xml:space="preserve"> </w:t>
            </w:r>
            <w:proofErr w:type="spellStart"/>
            <w:r w:rsidRPr="00E876DA">
              <w:rPr>
                <w:rFonts w:ascii="Times New Roman" w:hAnsi="Times New Roman"/>
                <w:szCs w:val="22"/>
              </w:rPr>
              <w:t>dynamics</w:t>
            </w:r>
            <w:proofErr w:type="spellEnd"/>
          </w:p>
          <w:p w14:paraId="502CB276" w14:textId="77777777" w:rsidR="00D24C11" w:rsidRPr="00E876DA" w:rsidRDefault="00D24C11" w:rsidP="008134C7">
            <w:pPr>
              <w:rPr>
                <w:lang w:val="en-GB"/>
              </w:rPr>
            </w:pPr>
            <w:r w:rsidRPr="00E876DA">
              <w:rPr>
                <w:sz w:val="22"/>
                <w:szCs w:val="22"/>
                <w:lang w:val="en-GB"/>
              </w:rPr>
              <w:t>These prerequisites have not been formally established by the Department.</w:t>
            </w:r>
          </w:p>
          <w:p w14:paraId="5DC73BC5" w14:textId="77777777" w:rsidR="00D24C11" w:rsidRPr="00E876DA" w:rsidRDefault="00D24C11" w:rsidP="008134C7">
            <w:pPr>
              <w:rPr>
                <w:lang w:val="en-GB"/>
              </w:rPr>
            </w:pPr>
          </w:p>
        </w:tc>
      </w:tr>
      <w:tr w:rsidR="00D24C11" w:rsidRPr="00E876DA" w14:paraId="1C5E7241" w14:textId="77777777" w:rsidTr="008134C7">
        <w:tc>
          <w:tcPr>
            <w:tcW w:w="3205" w:type="dxa"/>
            <w:shd w:val="clear" w:color="auto" w:fill="D0CECE"/>
          </w:tcPr>
          <w:p w14:paraId="04FE0AC3" w14:textId="77777777" w:rsidR="00D24C11" w:rsidRPr="00E876DA" w:rsidRDefault="00D24C11" w:rsidP="008134C7">
            <w:pPr>
              <w:jc w:val="right"/>
              <w:rPr>
                <w:b/>
                <w:sz w:val="20"/>
                <w:szCs w:val="20"/>
                <w:lang w:val="en-GB"/>
              </w:rPr>
            </w:pPr>
            <w:r w:rsidRPr="00E876DA">
              <w:rPr>
                <w:b/>
                <w:sz w:val="20"/>
                <w:szCs w:val="20"/>
                <w:lang w:val="en-GB"/>
              </w:rPr>
              <w:t>LANGUAGE OF INSTRUCTION and EXAMINATIONS:</w:t>
            </w:r>
          </w:p>
        </w:tc>
        <w:tc>
          <w:tcPr>
            <w:tcW w:w="5231" w:type="dxa"/>
            <w:gridSpan w:val="5"/>
          </w:tcPr>
          <w:p w14:paraId="20EF89AC" w14:textId="77777777" w:rsidR="00D24C11" w:rsidRPr="00E876DA" w:rsidRDefault="00D24C11" w:rsidP="008134C7">
            <w:pPr>
              <w:rPr>
                <w:lang w:val="en-GB"/>
              </w:rPr>
            </w:pPr>
          </w:p>
          <w:p w14:paraId="2081531E" w14:textId="77777777" w:rsidR="00D24C11" w:rsidRPr="00E876DA" w:rsidRDefault="00D24C11" w:rsidP="008134C7">
            <w:pPr>
              <w:tabs>
                <w:tab w:val="left" w:pos="360"/>
              </w:tabs>
            </w:pPr>
            <w:r w:rsidRPr="00E876DA">
              <w:rPr>
                <w:sz w:val="22"/>
                <w:szCs w:val="22"/>
              </w:rPr>
              <w:t>Greek</w:t>
            </w:r>
            <w:r w:rsidRPr="00E876DA">
              <w:rPr>
                <w:sz w:val="22"/>
                <w:szCs w:val="22"/>
              </w:rPr>
              <w:tab/>
            </w:r>
          </w:p>
        </w:tc>
      </w:tr>
      <w:tr w:rsidR="00D24C11" w:rsidRPr="00E876DA" w14:paraId="0AEFFDDF" w14:textId="77777777" w:rsidTr="008134C7">
        <w:tc>
          <w:tcPr>
            <w:tcW w:w="3205" w:type="dxa"/>
            <w:shd w:val="clear" w:color="auto" w:fill="D0CECE"/>
          </w:tcPr>
          <w:p w14:paraId="6E51DE9C" w14:textId="77777777" w:rsidR="00D24C11" w:rsidRPr="00E876DA" w:rsidRDefault="00D24C11" w:rsidP="008134C7">
            <w:pPr>
              <w:jc w:val="right"/>
              <w:rPr>
                <w:b/>
                <w:sz w:val="20"/>
                <w:szCs w:val="20"/>
                <w:lang w:val="en-GB"/>
              </w:rPr>
            </w:pPr>
            <w:r w:rsidRPr="00E876DA">
              <w:rPr>
                <w:b/>
                <w:sz w:val="20"/>
                <w:szCs w:val="20"/>
                <w:lang w:val="en-GB"/>
              </w:rPr>
              <w:t>IS THE COURSE OFFERED TO ERASMUS STUDENTS</w:t>
            </w:r>
          </w:p>
        </w:tc>
        <w:tc>
          <w:tcPr>
            <w:tcW w:w="5231" w:type="dxa"/>
            <w:gridSpan w:val="5"/>
          </w:tcPr>
          <w:p w14:paraId="55D5ECF3" w14:textId="77777777" w:rsidR="00D24C11" w:rsidRPr="00E876DA" w:rsidRDefault="00D24C11" w:rsidP="008134C7">
            <w:proofErr w:type="spellStart"/>
            <w:r w:rsidRPr="00E876DA">
              <w:rPr>
                <w:sz w:val="22"/>
                <w:szCs w:val="22"/>
              </w:rPr>
              <w:t>Υes</w:t>
            </w:r>
            <w:proofErr w:type="spellEnd"/>
          </w:p>
        </w:tc>
      </w:tr>
      <w:tr w:rsidR="00D24C11" w:rsidRPr="00753BB4" w14:paraId="2ABD461B" w14:textId="77777777" w:rsidTr="008134C7">
        <w:tc>
          <w:tcPr>
            <w:tcW w:w="3205" w:type="dxa"/>
            <w:shd w:val="clear" w:color="auto" w:fill="D0CECE"/>
          </w:tcPr>
          <w:p w14:paraId="33EB1473" w14:textId="77777777" w:rsidR="00D24C11" w:rsidRPr="00E876DA" w:rsidRDefault="00D24C11" w:rsidP="008134C7">
            <w:pPr>
              <w:jc w:val="right"/>
              <w:rPr>
                <w:b/>
                <w:sz w:val="20"/>
                <w:szCs w:val="20"/>
                <w:lang w:val="en-GB"/>
              </w:rPr>
            </w:pPr>
            <w:r w:rsidRPr="00E876DA">
              <w:rPr>
                <w:b/>
                <w:sz w:val="20"/>
                <w:szCs w:val="20"/>
                <w:lang w:val="en-GB"/>
              </w:rPr>
              <w:t>COURSE WEBSITE (URL)</w:t>
            </w:r>
          </w:p>
        </w:tc>
        <w:tc>
          <w:tcPr>
            <w:tcW w:w="5231" w:type="dxa"/>
            <w:gridSpan w:val="5"/>
          </w:tcPr>
          <w:p w14:paraId="5C7C61B5" w14:textId="77777777" w:rsidR="00D24C11" w:rsidRPr="00E876DA" w:rsidRDefault="00C6516C" w:rsidP="008134C7">
            <w:pPr>
              <w:rPr>
                <w:lang w:val="en-GB"/>
              </w:rPr>
            </w:pPr>
            <w:hyperlink r:id="rId45" w:history="1">
              <w:r w:rsidR="00D24C11" w:rsidRPr="00E876DA">
                <w:rPr>
                  <w:rStyle w:val="Hyperlink"/>
                  <w:color w:val="auto"/>
                  <w:szCs w:val="22"/>
                  <w:lang w:val="en-GB"/>
                </w:rPr>
                <w:t>https://eclass.upatras.gr/courses/CIV1519/</w:t>
              </w:r>
            </w:hyperlink>
          </w:p>
        </w:tc>
      </w:tr>
    </w:tbl>
    <w:p w14:paraId="3A373C1F" w14:textId="77777777" w:rsidR="00D24C11" w:rsidRPr="00E876DA" w:rsidRDefault="00D24C11" w:rsidP="00972484">
      <w:pPr>
        <w:widowControl w:val="0"/>
        <w:numPr>
          <w:ilvl w:val="0"/>
          <w:numId w:val="16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882E68B" w14:textId="77777777" w:rsidTr="008134C7">
        <w:tc>
          <w:tcPr>
            <w:tcW w:w="8472" w:type="dxa"/>
            <w:gridSpan w:val="2"/>
            <w:tcBorders>
              <w:bottom w:val="nil"/>
            </w:tcBorders>
            <w:shd w:val="clear" w:color="auto" w:fill="D0CECE"/>
          </w:tcPr>
          <w:p w14:paraId="740A4195" w14:textId="77777777" w:rsidR="00D24C11" w:rsidRPr="00E876DA" w:rsidRDefault="00D24C11" w:rsidP="008134C7">
            <w:pPr>
              <w:rPr>
                <w:i/>
                <w:sz w:val="16"/>
                <w:szCs w:val="16"/>
                <w:lang w:val="en-GB"/>
              </w:rPr>
            </w:pPr>
            <w:r w:rsidRPr="00E876DA">
              <w:rPr>
                <w:b/>
                <w:sz w:val="20"/>
                <w:szCs w:val="20"/>
                <w:lang w:val="en-GB"/>
              </w:rPr>
              <w:t>Learning outcomes</w:t>
            </w:r>
          </w:p>
        </w:tc>
      </w:tr>
      <w:tr w:rsidR="00D24C11" w:rsidRPr="00753BB4" w14:paraId="4E94D636" w14:textId="77777777" w:rsidTr="008134C7">
        <w:tc>
          <w:tcPr>
            <w:tcW w:w="8472" w:type="dxa"/>
            <w:gridSpan w:val="2"/>
            <w:tcBorders>
              <w:top w:val="nil"/>
            </w:tcBorders>
            <w:shd w:val="clear" w:color="auto" w:fill="D0CECE"/>
          </w:tcPr>
          <w:p w14:paraId="60D32E3F"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0A2193B" w14:textId="77777777" w:rsidR="00D24C11" w:rsidRPr="00E876DA" w:rsidRDefault="00D24C11" w:rsidP="008134C7">
            <w:pPr>
              <w:autoSpaceDE w:val="0"/>
              <w:autoSpaceDN w:val="0"/>
              <w:adjustRightInd w:val="0"/>
              <w:rPr>
                <w:i/>
                <w:sz w:val="16"/>
                <w:szCs w:val="16"/>
                <w:lang w:val="en-GB"/>
              </w:rPr>
            </w:pPr>
            <w:r w:rsidRPr="00E876DA">
              <w:rPr>
                <w:i/>
                <w:sz w:val="16"/>
                <w:szCs w:val="16"/>
                <w:lang w:val="en-GB"/>
              </w:rPr>
              <w:t xml:space="preserve">Consult Appendix A </w:t>
            </w:r>
          </w:p>
          <w:p w14:paraId="05AEA6F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847B32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1B1018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F178079" w14:textId="77777777" w:rsidTr="008134C7">
        <w:tc>
          <w:tcPr>
            <w:tcW w:w="8472" w:type="dxa"/>
            <w:gridSpan w:val="2"/>
          </w:tcPr>
          <w:p w14:paraId="3EEAAF9B" w14:textId="77777777" w:rsidR="00D24C11" w:rsidRPr="00E876DA" w:rsidRDefault="00D24C11" w:rsidP="008134C7">
            <w:pPr>
              <w:jc w:val="both"/>
              <w:rPr>
                <w:i/>
                <w:sz w:val="16"/>
                <w:szCs w:val="16"/>
                <w:lang w:val="en-GB"/>
              </w:rPr>
            </w:pPr>
          </w:p>
          <w:p w14:paraId="4C5FACEB" w14:textId="77777777" w:rsidR="00D24C11" w:rsidRPr="00E876DA" w:rsidRDefault="00D24C11" w:rsidP="008134C7">
            <w:pPr>
              <w:rPr>
                <w:lang w:val="en-GB"/>
              </w:rPr>
            </w:pPr>
            <w:r w:rsidRPr="00E876DA">
              <w:rPr>
                <w:sz w:val="22"/>
                <w:szCs w:val="22"/>
                <w:lang w:val="en-GB"/>
              </w:rPr>
              <w:t>By the end of the course should have mastered the course content described below and, in particular, the following points:</w:t>
            </w:r>
          </w:p>
          <w:p w14:paraId="0D798486" w14:textId="77777777" w:rsidR="00D24C11" w:rsidRPr="00E876DA" w:rsidRDefault="00D24C11" w:rsidP="008134C7">
            <w:pPr>
              <w:rPr>
                <w:lang w:val="en-GB"/>
              </w:rPr>
            </w:pPr>
          </w:p>
          <w:p w14:paraId="09DDB14B" w14:textId="77777777" w:rsidR="00D24C11" w:rsidRPr="00E876DA" w:rsidRDefault="00D24C11" w:rsidP="00972484">
            <w:pPr>
              <w:pStyle w:val="ListParagraph"/>
              <w:numPr>
                <w:ilvl w:val="0"/>
                <w:numId w:val="159"/>
              </w:numPr>
              <w:spacing w:after="160" w:line="259" w:lineRule="auto"/>
              <w:rPr>
                <w:rFonts w:ascii="Times New Roman" w:hAnsi="Times New Roman"/>
                <w:lang w:val="en-GB"/>
              </w:rPr>
            </w:pPr>
            <w:r w:rsidRPr="00E876DA">
              <w:rPr>
                <w:rFonts w:ascii="Times New Roman" w:hAnsi="Times New Roman"/>
                <w:szCs w:val="22"/>
                <w:lang w:val="en-GB"/>
              </w:rPr>
              <w:t>The concept and analytical usefulness of response spectra, which lead to design</w:t>
            </w:r>
            <w:r w:rsidRPr="00E876DA">
              <w:rPr>
                <w:rFonts w:ascii="Times New Roman" w:hAnsi="Times New Roman"/>
                <w:lang w:val="en-GB"/>
              </w:rPr>
              <w:t xml:space="preserve"> </w:t>
            </w:r>
            <w:r w:rsidRPr="00E876DA">
              <w:rPr>
                <w:rFonts w:ascii="Times New Roman" w:hAnsi="Times New Roman"/>
                <w:szCs w:val="22"/>
                <w:lang w:val="en-GB"/>
              </w:rPr>
              <w:t>spectra.</w:t>
            </w:r>
          </w:p>
          <w:p w14:paraId="18E74EF5" w14:textId="77777777" w:rsidR="00D24C11" w:rsidRPr="00E876DA" w:rsidRDefault="00D24C11" w:rsidP="00972484">
            <w:pPr>
              <w:pStyle w:val="ListParagraph"/>
              <w:numPr>
                <w:ilvl w:val="0"/>
                <w:numId w:val="159"/>
              </w:numPr>
              <w:spacing w:after="160" w:line="259" w:lineRule="auto"/>
              <w:rPr>
                <w:rFonts w:ascii="Times New Roman" w:hAnsi="Times New Roman"/>
                <w:lang w:val="en-GB"/>
              </w:rPr>
            </w:pPr>
            <w:r w:rsidRPr="00E876DA">
              <w:rPr>
                <w:rFonts w:ascii="Times New Roman" w:hAnsi="Times New Roman"/>
                <w:szCs w:val="22"/>
                <w:lang w:val="en-GB"/>
              </w:rPr>
              <w:t>The elastic and inelastic earthquake response of building structures and the factors affecting it.</w:t>
            </w:r>
          </w:p>
          <w:p w14:paraId="7CCCD621" w14:textId="77777777" w:rsidR="00D24C11" w:rsidRPr="00E876DA" w:rsidRDefault="00D24C11" w:rsidP="00972484">
            <w:pPr>
              <w:pStyle w:val="ListParagraph"/>
              <w:numPr>
                <w:ilvl w:val="0"/>
                <w:numId w:val="159"/>
              </w:numPr>
              <w:spacing w:after="160" w:line="259" w:lineRule="auto"/>
              <w:rPr>
                <w:rFonts w:ascii="Times New Roman" w:hAnsi="Times New Roman"/>
                <w:lang w:val="en-GB"/>
              </w:rPr>
            </w:pPr>
            <w:r w:rsidRPr="00E876DA">
              <w:rPr>
                <w:rFonts w:ascii="Times New Roman" w:hAnsi="Times New Roman"/>
                <w:lang w:val="en-GB"/>
              </w:rPr>
              <w:t>The principles of earthquake resistant design so that the student will be able to employ them in design.</w:t>
            </w:r>
          </w:p>
          <w:p w14:paraId="593FBAFB" w14:textId="77777777" w:rsidR="00D24C11" w:rsidRPr="00E876DA" w:rsidRDefault="00D24C11" w:rsidP="008134C7">
            <w:pPr>
              <w:jc w:val="both"/>
              <w:rPr>
                <w:i/>
                <w:sz w:val="16"/>
                <w:szCs w:val="16"/>
                <w:lang w:val="en-GB"/>
              </w:rPr>
            </w:pPr>
          </w:p>
          <w:p w14:paraId="7CF506EC" w14:textId="77777777" w:rsidR="00D24C11" w:rsidRPr="00E876DA" w:rsidRDefault="00D24C11" w:rsidP="008134C7">
            <w:pPr>
              <w:jc w:val="both"/>
              <w:rPr>
                <w:i/>
                <w:sz w:val="16"/>
                <w:szCs w:val="16"/>
                <w:lang w:val="en-GB"/>
              </w:rPr>
            </w:pPr>
          </w:p>
        </w:tc>
      </w:tr>
      <w:tr w:rsidR="00D24C11" w:rsidRPr="00E876DA" w14:paraId="11A212C9" w14:textId="77777777" w:rsidTr="008134C7">
        <w:tblPrEx>
          <w:tblLook w:val="0000" w:firstRow="0" w:lastRow="0" w:firstColumn="0" w:lastColumn="0" w:noHBand="0" w:noVBand="0"/>
        </w:tblPrEx>
        <w:tc>
          <w:tcPr>
            <w:tcW w:w="8472" w:type="dxa"/>
            <w:gridSpan w:val="2"/>
            <w:tcBorders>
              <w:bottom w:val="nil"/>
            </w:tcBorders>
            <w:shd w:val="clear" w:color="auto" w:fill="D0CECE"/>
          </w:tcPr>
          <w:p w14:paraId="23A87BCC" w14:textId="77777777" w:rsidR="00D24C11" w:rsidRPr="00E876DA" w:rsidRDefault="00D24C11" w:rsidP="008134C7">
            <w:pPr>
              <w:rPr>
                <w:b/>
                <w:sz w:val="20"/>
                <w:szCs w:val="20"/>
                <w:lang w:val="en-GB"/>
              </w:rPr>
            </w:pPr>
            <w:r w:rsidRPr="00E876DA">
              <w:rPr>
                <w:b/>
                <w:sz w:val="20"/>
                <w:szCs w:val="20"/>
                <w:lang w:val="en-GB"/>
              </w:rPr>
              <w:t xml:space="preserve">General Competences </w:t>
            </w:r>
          </w:p>
        </w:tc>
      </w:tr>
      <w:tr w:rsidR="00D24C11" w:rsidRPr="00753BB4" w14:paraId="42530696" w14:textId="77777777" w:rsidTr="008134C7">
        <w:tc>
          <w:tcPr>
            <w:tcW w:w="8472" w:type="dxa"/>
            <w:gridSpan w:val="2"/>
            <w:tcBorders>
              <w:top w:val="nil"/>
              <w:bottom w:val="nil"/>
            </w:tcBorders>
            <w:shd w:val="clear" w:color="auto" w:fill="D0CECE"/>
          </w:tcPr>
          <w:p w14:paraId="11B75C0D"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4C99329" w14:textId="77777777" w:rsidTr="008134C7">
        <w:tblPrEx>
          <w:tblLook w:val="0000" w:firstRow="0" w:lastRow="0" w:firstColumn="0" w:lastColumn="0" w:noHBand="0" w:noVBand="0"/>
        </w:tblPrEx>
        <w:tc>
          <w:tcPr>
            <w:tcW w:w="3964" w:type="dxa"/>
            <w:tcBorders>
              <w:top w:val="nil"/>
              <w:right w:val="nil"/>
            </w:tcBorders>
            <w:shd w:val="clear" w:color="auto" w:fill="D0CECE"/>
          </w:tcPr>
          <w:p w14:paraId="0630744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BE860D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CD8DF2A"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56F6492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4160BFB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37A7E74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F60B58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C201BD5"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6D8B1E3"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22D46E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E04F17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EB13AD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02A988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D295D43"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16EBA95C" w14:textId="77777777" w:rsidR="00D24C11" w:rsidRPr="00E876DA" w:rsidRDefault="00D24C11" w:rsidP="008134C7">
            <w:pPr>
              <w:rPr>
                <w:i/>
                <w:sz w:val="16"/>
                <w:szCs w:val="16"/>
                <w:lang w:val="en-GB"/>
              </w:rPr>
            </w:pPr>
            <w:r w:rsidRPr="00E876DA">
              <w:rPr>
                <w:i/>
                <w:sz w:val="16"/>
                <w:szCs w:val="16"/>
                <w:lang w:val="en-GB"/>
              </w:rPr>
              <w:t>……</w:t>
            </w:r>
          </w:p>
          <w:p w14:paraId="69CCF5FA" w14:textId="77777777" w:rsidR="00D24C11" w:rsidRPr="00E876DA" w:rsidRDefault="00D24C11" w:rsidP="008134C7">
            <w:pPr>
              <w:rPr>
                <w:i/>
                <w:sz w:val="16"/>
                <w:szCs w:val="16"/>
                <w:lang w:val="en-GB"/>
              </w:rPr>
            </w:pPr>
            <w:r w:rsidRPr="00E876DA">
              <w:rPr>
                <w:i/>
                <w:sz w:val="16"/>
                <w:szCs w:val="16"/>
                <w:lang w:val="en-GB"/>
              </w:rPr>
              <w:t>Others…</w:t>
            </w:r>
          </w:p>
          <w:p w14:paraId="77056390" w14:textId="77777777" w:rsidR="00D24C11" w:rsidRPr="00E876DA" w:rsidRDefault="00D24C11" w:rsidP="008134C7">
            <w:pPr>
              <w:rPr>
                <w:b/>
                <w:sz w:val="20"/>
                <w:szCs w:val="20"/>
                <w:lang w:val="en-GB"/>
              </w:rPr>
            </w:pPr>
            <w:r w:rsidRPr="00E876DA">
              <w:rPr>
                <w:i/>
                <w:sz w:val="16"/>
                <w:szCs w:val="16"/>
                <w:lang w:val="en-GB"/>
              </w:rPr>
              <w:t>…….</w:t>
            </w:r>
          </w:p>
        </w:tc>
      </w:tr>
      <w:tr w:rsidR="00D24C11" w:rsidRPr="00753BB4" w14:paraId="03217A9E" w14:textId="77777777" w:rsidTr="008134C7">
        <w:tc>
          <w:tcPr>
            <w:tcW w:w="8472" w:type="dxa"/>
            <w:gridSpan w:val="2"/>
          </w:tcPr>
          <w:p w14:paraId="641F4B82" w14:textId="77777777" w:rsidR="00D24C11" w:rsidRPr="00E876DA" w:rsidRDefault="00D24C11" w:rsidP="008134C7">
            <w:pPr>
              <w:jc w:val="both"/>
              <w:rPr>
                <w:i/>
                <w:sz w:val="16"/>
                <w:szCs w:val="16"/>
                <w:lang w:val="en-GB"/>
              </w:rPr>
            </w:pPr>
          </w:p>
          <w:p w14:paraId="1FA09C3C" w14:textId="77777777" w:rsidR="00D24C11" w:rsidRPr="00E876DA" w:rsidRDefault="00D24C11" w:rsidP="008134C7">
            <w:pPr>
              <w:jc w:val="both"/>
              <w:rPr>
                <w:lang w:val="en-GB"/>
              </w:rPr>
            </w:pPr>
            <w:r w:rsidRPr="00E876DA">
              <w:rPr>
                <w:sz w:val="22"/>
                <w:szCs w:val="22"/>
                <w:lang w:val="en-GB"/>
              </w:rPr>
              <w:t>After course completion the student should be capable:</w:t>
            </w:r>
          </w:p>
          <w:p w14:paraId="6F9673C0" w14:textId="77777777" w:rsidR="00D24C11" w:rsidRPr="00E876DA" w:rsidRDefault="00D24C11" w:rsidP="008134C7">
            <w:pPr>
              <w:jc w:val="both"/>
              <w:rPr>
                <w:lang w:val="en-GB"/>
              </w:rPr>
            </w:pPr>
          </w:p>
          <w:p w14:paraId="79E3714D" w14:textId="77777777" w:rsidR="00D24C11" w:rsidRPr="00E876DA" w:rsidRDefault="00D24C11" w:rsidP="00972484">
            <w:pPr>
              <w:pStyle w:val="ListParagraph"/>
              <w:numPr>
                <w:ilvl w:val="0"/>
                <w:numId w:val="160"/>
              </w:numPr>
              <w:spacing w:after="160" w:line="259" w:lineRule="auto"/>
              <w:jc w:val="both"/>
              <w:rPr>
                <w:rFonts w:ascii="Times New Roman" w:hAnsi="Times New Roman"/>
                <w:lang w:val="en-GB"/>
              </w:rPr>
            </w:pPr>
            <w:r w:rsidRPr="00E876DA">
              <w:rPr>
                <w:rFonts w:ascii="Times New Roman" w:hAnsi="Times New Roman"/>
                <w:szCs w:val="22"/>
                <w:lang w:val="en-GB"/>
              </w:rPr>
              <w:t>To understand and correlate the seismic response of a structure with the characteristics of the earthquake excitation.</w:t>
            </w:r>
          </w:p>
          <w:p w14:paraId="257E8E2F" w14:textId="77777777" w:rsidR="00D24C11" w:rsidRPr="00E876DA" w:rsidRDefault="00D24C11" w:rsidP="00972484">
            <w:pPr>
              <w:pStyle w:val="ListParagraph"/>
              <w:numPr>
                <w:ilvl w:val="0"/>
                <w:numId w:val="160"/>
              </w:numPr>
              <w:spacing w:after="160" w:line="259" w:lineRule="auto"/>
              <w:jc w:val="both"/>
              <w:rPr>
                <w:rFonts w:ascii="Times New Roman" w:hAnsi="Times New Roman"/>
                <w:lang w:val="en-GB"/>
              </w:rPr>
            </w:pPr>
            <w:r w:rsidRPr="00E876DA">
              <w:rPr>
                <w:rFonts w:ascii="Times New Roman" w:hAnsi="Times New Roman"/>
                <w:szCs w:val="22"/>
                <w:lang w:val="en-GB"/>
              </w:rPr>
              <w:t>To understand the provisions of a modern Earthquake Resistant Design Code (</w:t>
            </w:r>
            <w:r w:rsidRPr="00E876DA">
              <w:rPr>
                <w:rFonts w:ascii="Times New Roman" w:hAnsi="Times New Roman"/>
                <w:i/>
                <w:szCs w:val="22"/>
                <w:lang w:val="en-GB"/>
              </w:rPr>
              <w:t>e.g</w:t>
            </w:r>
            <w:r w:rsidRPr="00E876DA">
              <w:rPr>
                <w:rFonts w:ascii="Times New Roman" w:hAnsi="Times New Roman"/>
                <w:szCs w:val="22"/>
                <w:lang w:val="en-GB"/>
              </w:rPr>
              <w:t>. EC8), to know their origin and justification and to apply this code for earthquake resistant design of structures (mainly buildings).</w:t>
            </w:r>
          </w:p>
        </w:tc>
      </w:tr>
    </w:tbl>
    <w:p w14:paraId="3669B533" w14:textId="77777777" w:rsidR="00D24C11" w:rsidRPr="00E876DA" w:rsidRDefault="00D24C11" w:rsidP="00972484">
      <w:pPr>
        <w:widowControl w:val="0"/>
        <w:numPr>
          <w:ilvl w:val="0"/>
          <w:numId w:val="16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74833CA" w14:textId="77777777" w:rsidTr="008134C7">
        <w:tc>
          <w:tcPr>
            <w:tcW w:w="8472" w:type="dxa"/>
          </w:tcPr>
          <w:p w14:paraId="1059290B" w14:textId="77777777" w:rsidR="00D24C11" w:rsidRPr="00E876DA" w:rsidRDefault="00D24C11" w:rsidP="00972484">
            <w:pPr>
              <w:pStyle w:val="ListParagraph"/>
              <w:numPr>
                <w:ilvl w:val="0"/>
                <w:numId w:val="161"/>
              </w:numPr>
              <w:spacing w:after="160" w:line="259" w:lineRule="auto"/>
              <w:rPr>
                <w:rFonts w:ascii="Times New Roman" w:hAnsi="Times New Roman"/>
              </w:rPr>
            </w:pPr>
            <w:proofErr w:type="spellStart"/>
            <w:r w:rsidRPr="00E876DA">
              <w:rPr>
                <w:rFonts w:ascii="Times New Roman" w:hAnsi="Times New Roman"/>
                <w:szCs w:val="22"/>
              </w:rPr>
              <w:t>Introduction</w:t>
            </w:r>
            <w:proofErr w:type="spellEnd"/>
          </w:p>
          <w:p w14:paraId="4788485D" w14:textId="77777777" w:rsidR="00D24C11" w:rsidRPr="00E876DA" w:rsidRDefault="00D24C11" w:rsidP="00972484">
            <w:pPr>
              <w:pStyle w:val="ListParagraph"/>
              <w:numPr>
                <w:ilvl w:val="0"/>
                <w:numId w:val="161"/>
              </w:numPr>
              <w:spacing w:after="160" w:line="259" w:lineRule="auto"/>
              <w:rPr>
                <w:rFonts w:ascii="Times New Roman" w:hAnsi="Times New Roman"/>
              </w:rPr>
            </w:pPr>
            <w:proofErr w:type="spellStart"/>
            <w:r w:rsidRPr="00E876DA">
              <w:rPr>
                <w:rFonts w:ascii="Times New Roman" w:hAnsi="Times New Roman"/>
                <w:szCs w:val="22"/>
              </w:rPr>
              <w:t>Elastic</w:t>
            </w:r>
            <w:proofErr w:type="spellEnd"/>
            <w:r w:rsidRPr="00E876DA">
              <w:rPr>
                <w:rFonts w:ascii="Times New Roman" w:hAnsi="Times New Roman"/>
                <w:szCs w:val="22"/>
              </w:rPr>
              <w:t xml:space="preserve"> </w:t>
            </w:r>
            <w:proofErr w:type="spellStart"/>
            <w:r w:rsidRPr="00E876DA">
              <w:rPr>
                <w:rFonts w:ascii="Times New Roman" w:hAnsi="Times New Roman"/>
                <w:szCs w:val="22"/>
              </w:rPr>
              <w:t>Response</w:t>
            </w:r>
            <w:proofErr w:type="spellEnd"/>
            <w:r w:rsidRPr="00E876DA">
              <w:rPr>
                <w:rFonts w:ascii="Times New Roman" w:hAnsi="Times New Roman"/>
                <w:szCs w:val="22"/>
              </w:rPr>
              <w:t xml:space="preserve"> </w:t>
            </w:r>
            <w:proofErr w:type="spellStart"/>
            <w:r w:rsidRPr="00E876DA">
              <w:rPr>
                <w:rFonts w:ascii="Times New Roman" w:hAnsi="Times New Roman"/>
                <w:szCs w:val="22"/>
              </w:rPr>
              <w:t>Spectra</w:t>
            </w:r>
            <w:proofErr w:type="spellEnd"/>
          </w:p>
          <w:p w14:paraId="524CE88F" w14:textId="77777777" w:rsidR="00D24C11" w:rsidRPr="00E876DA" w:rsidRDefault="00D24C11" w:rsidP="00972484">
            <w:pPr>
              <w:pStyle w:val="ListParagraph"/>
              <w:numPr>
                <w:ilvl w:val="0"/>
                <w:numId w:val="161"/>
              </w:numPr>
              <w:spacing w:after="160" w:line="259" w:lineRule="auto"/>
              <w:rPr>
                <w:rFonts w:ascii="Times New Roman" w:hAnsi="Times New Roman"/>
              </w:rPr>
            </w:pPr>
            <w:proofErr w:type="spellStart"/>
            <w:r w:rsidRPr="00E876DA">
              <w:rPr>
                <w:rFonts w:ascii="Times New Roman" w:hAnsi="Times New Roman"/>
                <w:szCs w:val="22"/>
              </w:rPr>
              <w:t>Inelastic</w:t>
            </w:r>
            <w:proofErr w:type="spellEnd"/>
            <w:r w:rsidRPr="00E876DA">
              <w:rPr>
                <w:rFonts w:ascii="Times New Roman" w:hAnsi="Times New Roman"/>
                <w:szCs w:val="22"/>
              </w:rPr>
              <w:t xml:space="preserve"> </w:t>
            </w:r>
            <w:proofErr w:type="spellStart"/>
            <w:r w:rsidRPr="00E876DA">
              <w:rPr>
                <w:rFonts w:ascii="Times New Roman" w:hAnsi="Times New Roman"/>
                <w:szCs w:val="22"/>
              </w:rPr>
              <w:t>Response</w:t>
            </w:r>
            <w:proofErr w:type="spellEnd"/>
            <w:r w:rsidRPr="00E876DA">
              <w:rPr>
                <w:rFonts w:ascii="Times New Roman" w:hAnsi="Times New Roman"/>
                <w:szCs w:val="22"/>
              </w:rPr>
              <w:t xml:space="preserve"> </w:t>
            </w:r>
            <w:proofErr w:type="spellStart"/>
            <w:r w:rsidRPr="00E876DA">
              <w:rPr>
                <w:rFonts w:ascii="Times New Roman" w:hAnsi="Times New Roman"/>
                <w:szCs w:val="22"/>
              </w:rPr>
              <w:t>Spectra</w:t>
            </w:r>
            <w:proofErr w:type="spellEnd"/>
          </w:p>
          <w:p w14:paraId="6B828871" w14:textId="77777777" w:rsidR="00D24C11" w:rsidRPr="00E876DA" w:rsidRDefault="00D24C11" w:rsidP="00972484">
            <w:pPr>
              <w:pStyle w:val="ListParagraph"/>
              <w:numPr>
                <w:ilvl w:val="0"/>
                <w:numId w:val="161"/>
              </w:numPr>
              <w:spacing w:after="160" w:line="259" w:lineRule="auto"/>
              <w:rPr>
                <w:rFonts w:ascii="Times New Roman" w:hAnsi="Times New Roman"/>
                <w:lang w:val="en-GB"/>
              </w:rPr>
            </w:pPr>
            <w:r w:rsidRPr="00E876DA">
              <w:rPr>
                <w:rFonts w:ascii="Times New Roman" w:hAnsi="Times New Roman"/>
                <w:szCs w:val="22"/>
                <w:lang w:val="en-GB"/>
              </w:rPr>
              <w:t>Earthquake Response of MDOF Systems: Formulation of the Equations of Motion (Review)</w:t>
            </w:r>
          </w:p>
          <w:p w14:paraId="09B956BB" w14:textId="77777777" w:rsidR="00D24C11" w:rsidRPr="00E876DA" w:rsidRDefault="00D24C11" w:rsidP="00972484">
            <w:pPr>
              <w:pStyle w:val="ListParagraph"/>
              <w:numPr>
                <w:ilvl w:val="0"/>
                <w:numId w:val="161"/>
              </w:numPr>
              <w:spacing w:after="160" w:line="259" w:lineRule="auto"/>
              <w:rPr>
                <w:rFonts w:ascii="Times New Roman" w:hAnsi="Times New Roman"/>
              </w:rPr>
            </w:pPr>
            <w:proofErr w:type="spellStart"/>
            <w:r w:rsidRPr="00E876DA">
              <w:rPr>
                <w:rFonts w:ascii="Times New Roman" w:hAnsi="Times New Roman"/>
                <w:szCs w:val="22"/>
              </w:rPr>
              <w:t>Earthquake</w:t>
            </w:r>
            <w:proofErr w:type="spellEnd"/>
            <w:r w:rsidRPr="00E876DA">
              <w:rPr>
                <w:rFonts w:ascii="Times New Roman" w:hAnsi="Times New Roman"/>
                <w:szCs w:val="22"/>
              </w:rPr>
              <w:t xml:space="preserve"> </w:t>
            </w:r>
            <w:proofErr w:type="spellStart"/>
            <w:r w:rsidRPr="00E876DA">
              <w:rPr>
                <w:rFonts w:ascii="Times New Roman" w:hAnsi="Times New Roman"/>
                <w:szCs w:val="22"/>
              </w:rPr>
              <w:t>Analysis</w:t>
            </w:r>
            <w:proofErr w:type="spellEnd"/>
            <w:r w:rsidRPr="00E876DA">
              <w:rPr>
                <w:rFonts w:ascii="Times New Roman" w:hAnsi="Times New Roman"/>
                <w:szCs w:val="22"/>
              </w:rPr>
              <w:t xml:space="preserve"> of </w:t>
            </w:r>
            <w:proofErr w:type="spellStart"/>
            <w:r w:rsidRPr="00E876DA">
              <w:rPr>
                <w:rFonts w:ascii="Times New Roman" w:hAnsi="Times New Roman"/>
                <w:szCs w:val="22"/>
              </w:rPr>
              <w:t>Linear</w:t>
            </w:r>
            <w:proofErr w:type="spellEnd"/>
            <w:r w:rsidRPr="00E876DA">
              <w:rPr>
                <w:rFonts w:ascii="Times New Roman" w:hAnsi="Times New Roman"/>
                <w:szCs w:val="22"/>
              </w:rPr>
              <w:t xml:space="preserve"> Systems</w:t>
            </w:r>
          </w:p>
          <w:p w14:paraId="26410B31" w14:textId="77777777" w:rsidR="00D24C11" w:rsidRPr="00E876DA" w:rsidRDefault="00D24C11" w:rsidP="00972484">
            <w:pPr>
              <w:pStyle w:val="ListParagraph"/>
              <w:numPr>
                <w:ilvl w:val="0"/>
                <w:numId w:val="161"/>
              </w:numPr>
              <w:spacing w:after="160" w:line="259" w:lineRule="auto"/>
              <w:rPr>
                <w:rFonts w:ascii="Times New Roman" w:hAnsi="Times New Roman"/>
              </w:rPr>
            </w:pPr>
            <w:proofErr w:type="spellStart"/>
            <w:r w:rsidRPr="00E876DA">
              <w:rPr>
                <w:rFonts w:ascii="Times New Roman" w:hAnsi="Times New Roman"/>
                <w:szCs w:val="22"/>
              </w:rPr>
              <w:t>Response</w:t>
            </w:r>
            <w:proofErr w:type="spellEnd"/>
            <w:r w:rsidRPr="00E876DA">
              <w:rPr>
                <w:rFonts w:ascii="Times New Roman" w:hAnsi="Times New Roman"/>
                <w:szCs w:val="22"/>
              </w:rPr>
              <w:t xml:space="preserve"> </w:t>
            </w:r>
            <w:proofErr w:type="spellStart"/>
            <w:r w:rsidRPr="00E876DA">
              <w:rPr>
                <w:rFonts w:ascii="Times New Roman" w:hAnsi="Times New Roman"/>
                <w:szCs w:val="22"/>
              </w:rPr>
              <w:t>Spectrum</w:t>
            </w:r>
            <w:proofErr w:type="spellEnd"/>
            <w:r w:rsidRPr="00E876DA">
              <w:rPr>
                <w:rFonts w:ascii="Times New Roman" w:hAnsi="Times New Roman"/>
                <w:szCs w:val="22"/>
              </w:rPr>
              <w:t xml:space="preserve"> </w:t>
            </w:r>
            <w:proofErr w:type="spellStart"/>
            <w:r w:rsidRPr="00E876DA">
              <w:rPr>
                <w:rFonts w:ascii="Times New Roman" w:hAnsi="Times New Roman"/>
                <w:szCs w:val="22"/>
              </w:rPr>
              <w:t>Analysis</w:t>
            </w:r>
            <w:proofErr w:type="spellEnd"/>
          </w:p>
          <w:p w14:paraId="285726AD" w14:textId="77777777" w:rsidR="00D24C11" w:rsidRPr="00E876DA" w:rsidRDefault="00D24C11" w:rsidP="00972484">
            <w:pPr>
              <w:pStyle w:val="ListParagraph"/>
              <w:numPr>
                <w:ilvl w:val="0"/>
                <w:numId w:val="161"/>
              </w:numPr>
              <w:spacing w:after="160" w:line="259" w:lineRule="auto"/>
              <w:rPr>
                <w:rFonts w:ascii="Times New Roman" w:hAnsi="Times New Roman"/>
                <w:lang w:val="en-GB"/>
              </w:rPr>
            </w:pPr>
            <w:r w:rsidRPr="00E876DA">
              <w:rPr>
                <w:rFonts w:ascii="Times New Roman" w:hAnsi="Times New Roman"/>
                <w:szCs w:val="22"/>
                <w:lang w:val="en-GB"/>
              </w:rPr>
              <w:t>Earthquake Response of Linearly Elastic Buildings</w:t>
            </w:r>
          </w:p>
          <w:p w14:paraId="32738674" w14:textId="77777777" w:rsidR="00D24C11" w:rsidRPr="00E876DA" w:rsidRDefault="00D24C11" w:rsidP="00972484">
            <w:pPr>
              <w:pStyle w:val="ListParagraph"/>
              <w:numPr>
                <w:ilvl w:val="0"/>
                <w:numId w:val="161"/>
              </w:numPr>
              <w:spacing w:after="160" w:line="259" w:lineRule="auto"/>
              <w:rPr>
                <w:rFonts w:ascii="Times New Roman" w:hAnsi="Times New Roman"/>
              </w:rPr>
            </w:pPr>
            <w:proofErr w:type="spellStart"/>
            <w:r w:rsidRPr="00E876DA">
              <w:rPr>
                <w:rFonts w:ascii="Times New Roman" w:hAnsi="Times New Roman"/>
                <w:szCs w:val="22"/>
              </w:rPr>
              <w:t>Earthquake</w:t>
            </w:r>
            <w:proofErr w:type="spellEnd"/>
            <w:r w:rsidRPr="00E876DA">
              <w:rPr>
                <w:rFonts w:ascii="Times New Roman" w:hAnsi="Times New Roman"/>
                <w:szCs w:val="22"/>
              </w:rPr>
              <w:t xml:space="preserve"> </w:t>
            </w:r>
            <w:proofErr w:type="spellStart"/>
            <w:r w:rsidRPr="00E876DA">
              <w:rPr>
                <w:rFonts w:ascii="Times New Roman" w:hAnsi="Times New Roman"/>
                <w:szCs w:val="22"/>
              </w:rPr>
              <w:t>Response</w:t>
            </w:r>
            <w:proofErr w:type="spellEnd"/>
            <w:r w:rsidRPr="00E876DA">
              <w:rPr>
                <w:rFonts w:ascii="Times New Roman" w:hAnsi="Times New Roman"/>
                <w:szCs w:val="22"/>
              </w:rPr>
              <w:t xml:space="preserve"> of </w:t>
            </w:r>
            <w:proofErr w:type="spellStart"/>
            <w:r w:rsidRPr="00E876DA">
              <w:rPr>
                <w:rFonts w:ascii="Times New Roman" w:hAnsi="Times New Roman"/>
                <w:szCs w:val="22"/>
              </w:rPr>
              <w:t>Inelastic</w:t>
            </w:r>
            <w:proofErr w:type="spellEnd"/>
            <w:r w:rsidRPr="00E876DA">
              <w:rPr>
                <w:rFonts w:ascii="Times New Roman" w:hAnsi="Times New Roman"/>
                <w:szCs w:val="22"/>
              </w:rPr>
              <w:t xml:space="preserve"> </w:t>
            </w:r>
            <w:proofErr w:type="spellStart"/>
            <w:r w:rsidRPr="00E876DA">
              <w:rPr>
                <w:rFonts w:ascii="Times New Roman" w:hAnsi="Times New Roman"/>
                <w:szCs w:val="22"/>
              </w:rPr>
              <w:t>Buildings</w:t>
            </w:r>
            <w:proofErr w:type="spellEnd"/>
          </w:p>
          <w:p w14:paraId="14F9CE2F" w14:textId="77777777" w:rsidR="00D24C11" w:rsidRPr="00E876DA" w:rsidRDefault="00D24C11" w:rsidP="00972484">
            <w:pPr>
              <w:pStyle w:val="ListParagraph"/>
              <w:numPr>
                <w:ilvl w:val="0"/>
                <w:numId w:val="161"/>
              </w:numPr>
              <w:spacing w:after="160" w:line="259" w:lineRule="auto"/>
              <w:rPr>
                <w:rFonts w:ascii="Times New Roman" w:hAnsi="Times New Roman"/>
                <w:lang w:val="en-GB"/>
              </w:rPr>
            </w:pPr>
            <w:r w:rsidRPr="00E876DA">
              <w:rPr>
                <w:rFonts w:ascii="Times New Roman" w:hAnsi="Times New Roman"/>
                <w:szCs w:val="22"/>
                <w:lang w:val="en-GB"/>
              </w:rPr>
              <w:t xml:space="preserve">Earthquake Analysis of </w:t>
            </w:r>
            <w:proofErr w:type="spellStart"/>
            <w:r w:rsidRPr="00E876DA">
              <w:rPr>
                <w:rFonts w:ascii="Times New Roman" w:hAnsi="Times New Roman"/>
                <w:szCs w:val="22"/>
                <w:lang w:val="en-GB"/>
              </w:rPr>
              <w:t>Torsionally</w:t>
            </w:r>
            <w:proofErr w:type="spellEnd"/>
            <w:r w:rsidRPr="00E876DA">
              <w:rPr>
                <w:rFonts w:ascii="Times New Roman" w:hAnsi="Times New Roman"/>
                <w:szCs w:val="22"/>
                <w:lang w:val="en-GB"/>
              </w:rPr>
              <w:t xml:space="preserve"> Coupled Buildings</w:t>
            </w:r>
          </w:p>
          <w:p w14:paraId="4E67A3D6" w14:textId="77777777" w:rsidR="00D24C11" w:rsidRPr="00E876DA" w:rsidRDefault="00D24C11" w:rsidP="00972484">
            <w:pPr>
              <w:pStyle w:val="ListParagraph"/>
              <w:numPr>
                <w:ilvl w:val="0"/>
                <w:numId w:val="161"/>
              </w:numPr>
              <w:spacing w:after="160" w:line="259" w:lineRule="auto"/>
              <w:rPr>
                <w:rFonts w:ascii="Times New Roman" w:hAnsi="Times New Roman"/>
              </w:rPr>
            </w:pPr>
            <w:proofErr w:type="spellStart"/>
            <w:r w:rsidRPr="00E876DA">
              <w:rPr>
                <w:rFonts w:ascii="Times New Roman" w:hAnsi="Times New Roman"/>
                <w:szCs w:val="22"/>
              </w:rPr>
              <w:t>Soil-Structure</w:t>
            </w:r>
            <w:proofErr w:type="spellEnd"/>
            <w:r w:rsidRPr="00E876DA">
              <w:rPr>
                <w:rFonts w:ascii="Times New Roman" w:hAnsi="Times New Roman"/>
                <w:szCs w:val="22"/>
              </w:rPr>
              <w:t xml:space="preserve"> </w:t>
            </w:r>
            <w:proofErr w:type="spellStart"/>
            <w:r w:rsidRPr="00E876DA">
              <w:rPr>
                <w:rFonts w:ascii="Times New Roman" w:hAnsi="Times New Roman"/>
                <w:szCs w:val="22"/>
              </w:rPr>
              <w:t>Interaction</w:t>
            </w:r>
            <w:proofErr w:type="spellEnd"/>
          </w:p>
          <w:p w14:paraId="79051C82" w14:textId="77777777" w:rsidR="00D24C11" w:rsidRPr="00E876DA" w:rsidRDefault="00D24C11" w:rsidP="00972484">
            <w:pPr>
              <w:pStyle w:val="ListParagraph"/>
              <w:numPr>
                <w:ilvl w:val="0"/>
                <w:numId w:val="161"/>
              </w:numPr>
              <w:spacing w:after="160" w:line="259" w:lineRule="auto"/>
              <w:rPr>
                <w:rFonts w:ascii="Times New Roman" w:hAnsi="Times New Roman"/>
              </w:rPr>
            </w:pPr>
            <w:proofErr w:type="spellStart"/>
            <w:r w:rsidRPr="00E876DA">
              <w:rPr>
                <w:rFonts w:ascii="Times New Roman" w:hAnsi="Times New Roman"/>
                <w:szCs w:val="22"/>
              </w:rPr>
              <w:t>Building</w:t>
            </w:r>
            <w:proofErr w:type="spellEnd"/>
            <w:r w:rsidRPr="00E876DA">
              <w:rPr>
                <w:rFonts w:ascii="Times New Roman" w:hAnsi="Times New Roman"/>
                <w:szCs w:val="22"/>
              </w:rPr>
              <w:t xml:space="preserve"> </w:t>
            </w:r>
            <w:proofErr w:type="spellStart"/>
            <w:r w:rsidRPr="00E876DA">
              <w:rPr>
                <w:rFonts w:ascii="Times New Roman" w:hAnsi="Times New Roman"/>
                <w:szCs w:val="22"/>
              </w:rPr>
              <w:t>Codes</w:t>
            </w:r>
            <w:proofErr w:type="spellEnd"/>
          </w:p>
          <w:p w14:paraId="5423AA46" w14:textId="77777777" w:rsidR="00D24C11" w:rsidRPr="00E876DA" w:rsidRDefault="00D24C11" w:rsidP="008134C7">
            <w:pPr>
              <w:ind w:left="360"/>
              <w:rPr>
                <w:iCs/>
                <w:lang w:val="en-GB"/>
              </w:rPr>
            </w:pPr>
            <w:r w:rsidRPr="00E876DA">
              <w:rPr>
                <w:sz w:val="22"/>
                <w:szCs w:val="22"/>
                <w:lang w:val="en-GB"/>
              </w:rPr>
              <w:t>Wherever possible, the lectures are interjected by relevant information originating from the discipline of Engineering Seismology. Also, new protective systems (such as base isolation) are mentioned</w:t>
            </w:r>
          </w:p>
        </w:tc>
      </w:tr>
    </w:tbl>
    <w:p w14:paraId="27F7CFF5" w14:textId="77777777" w:rsidR="00D24C11" w:rsidRPr="00E876DA" w:rsidRDefault="00D24C11" w:rsidP="008B125A">
      <w:pPr>
        <w:widowControl w:val="0"/>
        <w:autoSpaceDE w:val="0"/>
        <w:autoSpaceDN w:val="0"/>
        <w:adjustRightInd w:val="0"/>
        <w:spacing w:before="120" w:after="200" w:line="276" w:lineRule="auto"/>
        <w:rPr>
          <w:b/>
          <w:sz w:val="22"/>
          <w:szCs w:val="22"/>
          <w:lang w:val="en-GB"/>
        </w:rPr>
      </w:pPr>
    </w:p>
    <w:p w14:paraId="68F1C258" w14:textId="77777777" w:rsidR="00D24C11" w:rsidRPr="00E876DA" w:rsidRDefault="00D24C11" w:rsidP="00972484">
      <w:pPr>
        <w:widowControl w:val="0"/>
        <w:numPr>
          <w:ilvl w:val="0"/>
          <w:numId w:val="16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422B3B50" w14:textId="77777777" w:rsidTr="008134C7">
        <w:tc>
          <w:tcPr>
            <w:tcW w:w="3306" w:type="dxa"/>
            <w:shd w:val="clear" w:color="auto" w:fill="D0CECE"/>
          </w:tcPr>
          <w:p w14:paraId="1DB989BB" w14:textId="77777777" w:rsidR="00D24C11" w:rsidRPr="00E876DA" w:rsidRDefault="00D24C11" w:rsidP="008134C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1E583A7" w14:textId="77777777" w:rsidR="00D24C11" w:rsidRPr="00E876DA" w:rsidRDefault="00D24C11" w:rsidP="008134C7">
            <w:pPr>
              <w:jc w:val="both"/>
              <w:rPr>
                <w:lang w:val="en-GB"/>
              </w:rPr>
            </w:pPr>
          </w:p>
          <w:p w14:paraId="0CF88AC4" w14:textId="77777777" w:rsidR="00D24C11" w:rsidRPr="00E876DA" w:rsidRDefault="00D24C11" w:rsidP="008134C7">
            <w:pPr>
              <w:rPr>
                <w:lang w:val="en-GB"/>
              </w:rPr>
            </w:pPr>
            <w:r w:rsidRPr="00E876DA">
              <w:rPr>
                <w:sz w:val="22"/>
                <w:szCs w:val="22"/>
                <w:lang w:val="en-GB"/>
              </w:rPr>
              <w:t>Lectures are accompanied by suggested problems as outlined in the course syllabus.</w:t>
            </w:r>
          </w:p>
          <w:p w14:paraId="35F046AA" w14:textId="77777777" w:rsidR="00D24C11" w:rsidRPr="00E876DA" w:rsidRDefault="00D24C11" w:rsidP="008134C7">
            <w:pPr>
              <w:rPr>
                <w:lang w:val="en-GB"/>
              </w:rPr>
            </w:pPr>
          </w:p>
          <w:p w14:paraId="5DD3A9D8" w14:textId="77777777" w:rsidR="00D24C11" w:rsidRPr="00E876DA" w:rsidRDefault="00D24C11" w:rsidP="008134C7">
            <w:pPr>
              <w:rPr>
                <w:lang w:val="en-GB"/>
              </w:rPr>
            </w:pPr>
            <w:r w:rsidRPr="00E876DA">
              <w:rPr>
                <w:sz w:val="22"/>
                <w:szCs w:val="22"/>
                <w:lang w:val="en-GB"/>
              </w:rPr>
              <w:t>The instructor is available for answering questions.</w:t>
            </w:r>
          </w:p>
          <w:p w14:paraId="1C27A541" w14:textId="77777777" w:rsidR="00D24C11" w:rsidRPr="00E876DA" w:rsidRDefault="00D24C11" w:rsidP="008134C7">
            <w:pPr>
              <w:jc w:val="both"/>
              <w:rPr>
                <w:lang w:val="en-GB"/>
              </w:rPr>
            </w:pPr>
          </w:p>
          <w:p w14:paraId="37FB63AA" w14:textId="77777777" w:rsidR="00D24C11" w:rsidRPr="00E876DA" w:rsidRDefault="00D24C11" w:rsidP="008134C7">
            <w:pPr>
              <w:jc w:val="both"/>
              <w:rPr>
                <w:lang w:val="en-GB"/>
              </w:rPr>
            </w:pPr>
          </w:p>
        </w:tc>
      </w:tr>
      <w:tr w:rsidR="00D24C11" w:rsidRPr="00753BB4" w14:paraId="7A984F39" w14:textId="77777777" w:rsidTr="008134C7">
        <w:tc>
          <w:tcPr>
            <w:tcW w:w="3306" w:type="dxa"/>
            <w:shd w:val="clear" w:color="auto" w:fill="D0CECE"/>
          </w:tcPr>
          <w:p w14:paraId="0F8F3BA4" w14:textId="77777777" w:rsidR="00D24C11" w:rsidRPr="00E876DA" w:rsidRDefault="00D24C11" w:rsidP="008134C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lastRenderedPageBreak/>
              <w:t>Use of ICT in teaching, laboratory education, communication with students</w:t>
            </w:r>
          </w:p>
        </w:tc>
        <w:tc>
          <w:tcPr>
            <w:tcW w:w="5166" w:type="dxa"/>
          </w:tcPr>
          <w:p w14:paraId="04EFB250" w14:textId="77777777" w:rsidR="00D24C11" w:rsidRPr="00E876DA" w:rsidRDefault="00D24C11" w:rsidP="008134C7">
            <w:pPr>
              <w:jc w:val="both"/>
              <w:rPr>
                <w:lang w:val="en-GB"/>
              </w:rPr>
            </w:pPr>
            <w:r w:rsidRPr="00E876DA">
              <w:rPr>
                <w:sz w:val="22"/>
                <w:szCs w:val="22"/>
                <w:lang w:val="en-GB"/>
              </w:rPr>
              <w:lastRenderedPageBreak/>
              <w:t xml:space="preserve">Use of Information and Communication Technologies (ICTs) (e.g. PowerPoint) in teaching. The lectures’ course content of each chapter are uploaded to the </w:t>
            </w:r>
            <w:r w:rsidRPr="00E876DA">
              <w:rPr>
                <w:sz w:val="22"/>
                <w:szCs w:val="22"/>
                <w:lang w:val="en-GB"/>
              </w:rPr>
              <w:lastRenderedPageBreak/>
              <w:t>internet in the form of a series of PowerPoint  files, from where  students can freely download them using a password which is provided at the beginning of the course.</w:t>
            </w:r>
          </w:p>
        </w:tc>
      </w:tr>
      <w:tr w:rsidR="00D24C11" w:rsidRPr="00753BB4" w14:paraId="3E2CFFB9" w14:textId="77777777" w:rsidTr="008134C7">
        <w:tc>
          <w:tcPr>
            <w:tcW w:w="3306" w:type="dxa"/>
            <w:shd w:val="clear" w:color="auto" w:fill="D0CECE"/>
          </w:tcPr>
          <w:p w14:paraId="40242555" w14:textId="77777777" w:rsidR="00D24C11" w:rsidRPr="00E876DA" w:rsidRDefault="00D24C11" w:rsidP="008134C7">
            <w:pPr>
              <w:jc w:val="right"/>
              <w:rPr>
                <w:b/>
                <w:sz w:val="20"/>
                <w:szCs w:val="20"/>
                <w:lang w:val="en-GB"/>
              </w:rPr>
            </w:pPr>
            <w:r w:rsidRPr="00E876DA">
              <w:rPr>
                <w:b/>
                <w:sz w:val="20"/>
                <w:szCs w:val="20"/>
                <w:lang w:val="en-GB"/>
              </w:rPr>
              <w:t>TEACHING METHODS</w:t>
            </w:r>
          </w:p>
          <w:p w14:paraId="45B90FCF"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67A0618C" w14:textId="77777777" w:rsidR="00D24C11" w:rsidRPr="00E876DA" w:rsidRDefault="00D24C11" w:rsidP="008134C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ECB208A" w14:textId="77777777" w:rsidR="00D24C11" w:rsidRPr="00E876DA" w:rsidRDefault="00D24C11" w:rsidP="008134C7">
            <w:pPr>
              <w:jc w:val="both"/>
              <w:rPr>
                <w:i/>
                <w:sz w:val="16"/>
                <w:szCs w:val="16"/>
                <w:lang w:val="en-GB"/>
              </w:rPr>
            </w:pPr>
          </w:p>
          <w:p w14:paraId="21ABF818"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08359E5" w14:textId="77777777" w:rsidTr="008134C7">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D597FC4" w14:textId="77777777" w:rsidR="00D24C11" w:rsidRPr="00E876DA" w:rsidRDefault="00D24C11" w:rsidP="008134C7">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D87743E" w14:textId="77777777" w:rsidR="00D24C11" w:rsidRPr="00E876DA" w:rsidRDefault="00D24C11" w:rsidP="008134C7">
                  <w:pPr>
                    <w:jc w:val="center"/>
                    <w:rPr>
                      <w:b/>
                      <w:i/>
                      <w:sz w:val="20"/>
                      <w:szCs w:val="20"/>
                      <w:lang w:val="en-GB"/>
                    </w:rPr>
                  </w:pPr>
                  <w:r w:rsidRPr="00E876DA">
                    <w:rPr>
                      <w:b/>
                      <w:i/>
                      <w:sz w:val="20"/>
                      <w:szCs w:val="20"/>
                      <w:lang w:val="en-GB"/>
                    </w:rPr>
                    <w:t>Semester workload</w:t>
                  </w:r>
                </w:p>
              </w:tc>
            </w:tr>
            <w:tr w:rsidR="00D24C11" w:rsidRPr="00E876DA" w14:paraId="4DAE9CDD" w14:textId="77777777" w:rsidTr="008134C7">
              <w:tc>
                <w:tcPr>
                  <w:tcW w:w="2467" w:type="dxa"/>
                  <w:tcBorders>
                    <w:top w:val="single" w:sz="4" w:space="0" w:color="auto"/>
                    <w:left w:val="single" w:sz="4" w:space="0" w:color="auto"/>
                    <w:bottom w:val="single" w:sz="4" w:space="0" w:color="auto"/>
                    <w:right w:val="single" w:sz="4" w:space="0" w:color="auto"/>
                  </w:tcBorders>
                </w:tcPr>
                <w:p w14:paraId="2A1C8B32" w14:textId="77777777" w:rsidR="00D24C11" w:rsidRPr="00E876DA" w:rsidRDefault="00D24C11" w:rsidP="008134C7">
                  <w:pPr>
                    <w:rPr>
                      <w:sz w:val="20"/>
                      <w:szCs w:val="20"/>
                    </w:rPr>
                  </w:pPr>
                  <w:proofErr w:type="spellStart"/>
                  <w:r w:rsidRPr="00E876DA">
                    <w:rPr>
                      <w:sz w:val="20"/>
                      <w:szCs w:val="20"/>
                    </w:rPr>
                    <w:t>Lectures</w:t>
                  </w:r>
                  <w:proofErr w:type="spellEnd"/>
                  <w:r w:rsidRPr="00E876DA">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2414D150" w14:textId="77777777" w:rsidR="00D24C11" w:rsidRPr="00E876DA" w:rsidRDefault="00D24C11" w:rsidP="008134C7">
                  <w:pPr>
                    <w:jc w:val="center"/>
                    <w:rPr>
                      <w:sz w:val="20"/>
                      <w:szCs w:val="20"/>
                      <w:lang w:val="en-US"/>
                    </w:rPr>
                  </w:pPr>
                  <w:r w:rsidRPr="00E876DA">
                    <w:rPr>
                      <w:sz w:val="20"/>
                      <w:szCs w:val="20"/>
                      <w:lang w:val="en-US"/>
                    </w:rPr>
                    <w:t>39</w:t>
                  </w:r>
                </w:p>
              </w:tc>
            </w:tr>
            <w:tr w:rsidR="00D24C11" w:rsidRPr="00E876DA" w14:paraId="78B94D78" w14:textId="77777777" w:rsidTr="008134C7">
              <w:tc>
                <w:tcPr>
                  <w:tcW w:w="2467" w:type="dxa"/>
                  <w:tcBorders>
                    <w:top w:val="single" w:sz="4" w:space="0" w:color="auto"/>
                    <w:left w:val="single" w:sz="4" w:space="0" w:color="auto"/>
                    <w:bottom w:val="single" w:sz="4" w:space="0" w:color="auto"/>
                    <w:right w:val="single" w:sz="4" w:space="0" w:color="auto"/>
                  </w:tcBorders>
                </w:tcPr>
                <w:p w14:paraId="3EC4A9F8" w14:textId="77777777" w:rsidR="00D24C11" w:rsidRPr="00E876DA" w:rsidRDefault="00D24C11" w:rsidP="008134C7">
                  <w:pPr>
                    <w:rPr>
                      <w:sz w:val="20"/>
                      <w:szCs w:val="20"/>
                      <w:lang w:val="en-GB"/>
                    </w:rPr>
                  </w:pPr>
                  <w:r w:rsidRPr="00E876DA">
                    <w:rPr>
                      <w:sz w:val="20"/>
                      <w:szCs w:val="20"/>
                      <w:lang w:val="en-GB"/>
                    </w:rPr>
                    <w:t>Hours for private study of the student</w:t>
                  </w:r>
                </w:p>
              </w:tc>
              <w:tc>
                <w:tcPr>
                  <w:tcW w:w="2468" w:type="dxa"/>
                  <w:tcBorders>
                    <w:top w:val="single" w:sz="4" w:space="0" w:color="auto"/>
                    <w:left w:val="single" w:sz="4" w:space="0" w:color="auto"/>
                    <w:bottom w:val="single" w:sz="4" w:space="0" w:color="auto"/>
                    <w:right w:val="single" w:sz="4" w:space="0" w:color="auto"/>
                  </w:tcBorders>
                </w:tcPr>
                <w:p w14:paraId="19B96736" w14:textId="77777777" w:rsidR="00D24C11" w:rsidRPr="00E876DA" w:rsidRDefault="00D24C11" w:rsidP="008134C7">
                  <w:pPr>
                    <w:jc w:val="center"/>
                    <w:rPr>
                      <w:sz w:val="20"/>
                      <w:szCs w:val="20"/>
                      <w:lang w:val="en-US"/>
                    </w:rPr>
                  </w:pPr>
                  <w:r w:rsidRPr="00E876DA">
                    <w:rPr>
                      <w:sz w:val="20"/>
                      <w:szCs w:val="20"/>
                      <w:lang w:val="en-US"/>
                    </w:rPr>
                    <w:t>86</w:t>
                  </w:r>
                </w:p>
              </w:tc>
            </w:tr>
            <w:tr w:rsidR="00D24C11" w:rsidRPr="00753BB4" w14:paraId="33E34F12" w14:textId="77777777" w:rsidTr="008134C7">
              <w:tc>
                <w:tcPr>
                  <w:tcW w:w="2467" w:type="dxa"/>
                  <w:tcBorders>
                    <w:top w:val="single" w:sz="4" w:space="0" w:color="auto"/>
                    <w:left w:val="single" w:sz="4" w:space="0" w:color="auto"/>
                    <w:bottom w:val="single" w:sz="4" w:space="0" w:color="auto"/>
                    <w:right w:val="single" w:sz="4" w:space="0" w:color="auto"/>
                  </w:tcBorders>
                </w:tcPr>
                <w:p w14:paraId="77DDE00A" w14:textId="77777777" w:rsidR="00D24C11" w:rsidRPr="00E876DA" w:rsidRDefault="00D24C11" w:rsidP="008134C7">
                  <w:pPr>
                    <w:rPr>
                      <w:b/>
                      <w:i/>
                      <w:sz w:val="20"/>
                      <w:szCs w:val="20"/>
                      <w:lang w:val="en-GB"/>
                    </w:rPr>
                  </w:pPr>
                  <w:r w:rsidRPr="00E876DA">
                    <w:rPr>
                      <w:b/>
                      <w:i/>
                      <w:sz w:val="20"/>
                      <w:szCs w:val="20"/>
                      <w:lang w:val="en-GB"/>
                    </w:rPr>
                    <w:t>Total number of hours for the Course</w:t>
                  </w:r>
                </w:p>
                <w:p w14:paraId="15E8CBC2" w14:textId="77777777" w:rsidR="00D24C11" w:rsidRPr="00E876DA" w:rsidRDefault="00D24C11" w:rsidP="008134C7">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1EDD8927" w14:textId="77777777" w:rsidR="00D24C11" w:rsidRPr="00E876DA" w:rsidRDefault="00D24C11" w:rsidP="008134C7">
                  <w:pPr>
                    <w:jc w:val="center"/>
                    <w:rPr>
                      <w:b/>
                      <w:i/>
                      <w:sz w:val="20"/>
                      <w:szCs w:val="20"/>
                      <w:lang w:val="en-GB"/>
                    </w:rPr>
                  </w:pPr>
                  <w:r w:rsidRPr="00E876DA">
                    <w:rPr>
                      <w:b/>
                      <w:i/>
                      <w:sz w:val="20"/>
                      <w:szCs w:val="20"/>
                      <w:lang w:val="en-GB"/>
                    </w:rPr>
                    <w:t>125 hours (total student work-load)</w:t>
                  </w:r>
                </w:p>
              </w:tc>
            </w:tr>
          </w:tbl>
          <w:p w14:paraId="325D3E55" w14:textId="77777777" w:rsidR="00D24C11" w:rsidRPr="00E876DA" w:rsidRDefault="00D24C11" w:rsidP="008134C7">
            <w:pPr>
              <w:rPr>
                <w:lang w:val="en-GB"/>
              </w:rPr>
            </w:pPr>
          </w:p>
        </w:tc>
      </w:tr>
      <w:tr w:rsidR="00D24C11" w:rsidRPr="00753BB4" w14:paraId="7B984574" w14:textId="77777777" w:rsidTr="008134C7">
        <w:tc>
          <w:tcPr>
            <w:tcW w:w="3306" w:type="dxa"/>
          </w:tcPr>
          <w:p w14:paraId="5F5B2290" w14:textId="77777777" w:rsidR="00D24C11" w:rsidRPr="00E876DA" w:rsidRDefault="00D24C11" w:rsidP="008134C7">
            <w:pPr>
              <w:jc w:val="right"/>
              <w:rPr>
                <w:b/>
                <w:sz w:val="20"/>
                <w:szCs w:val="20"/>
                <w:lang w:val="en-GB"/>
              </w:rPr>
            </w:pPr>
            <w:r w:rsidRPr="00E876DA">
              <w:rPr>
                <w:b/>
                <w:sz w:val="20"/>
                <w:szCs w:val="20"/>
                <w:lang w:val="en-GB"/>
              </w:rPr>
              <w:t>STUDENT PERFORMANCE EVALUATION</w:t>
            </w:r>
          </w:p>
          <w:p w14:paraId="4649DDA8"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1AC94CBA" w14:textId="77777777" w:rsidR="00D24C11" w:rsidRPr="00E876DA" w:rsidRDefault="00D24C11" w:rsidP="008134C7">
            <w:pPr>
              <w:jc w:val="both"/>
              <w:rPr>
                <w:i/>
                <w:sz w:val="16"/>
                <w:szCs w:val="16"/>
                <w:lang w:val="en-GB"/>
              </w:rPr>
            </w:pPr>
          </w:p>
          <w:p w14:paraId="3791351E" w14:textId="77777777" w:rsidR="00D24C11" w:rsidRPr="00E876DA" w:rsidRDefault="00D24C11" w:rsidP="008134C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8AF868E" w14:textId="77777777" w:rsidR="00D24C11" w:rsidRPr="00E876DA" w:rsidRDefault="00D24C11" w:rsidP="008134C7">
            <w:pPr>
              <w:jc w:val="both"/>
              <w:rPr>
                <w:i/>
                <w:sz w:val="16"/>
                <w:szCs w:val="16"/>
                <w:lang w:val="en-GB"/>
              </w:rPr>
            </w:pPr>
          </w:p>
          <w:p w14:paraId="60C9DA70"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ACDE742" w14:textId="77777777" w:rsidR="00D24C11" w:rsidRPr="00E876DA" w:rsidRDefault="00D24C11" w:rsidP="008134C7">
            <w:pPr>
              <w:rPr>
                <w:lang w:val="en-GB"/>
              </w:rPr>
            </w:pPr>
            <w:r w:rsidRPr="00E876DA">
              <w:rPr>
                <w:sz w:val="22"/>
                <w:szCs w:val="22"/>
                <w:lang w:val="en-GB"/>
              </w:rPr>
              <w:t>Grading is based on a 3-hour final written exam.</w:t>
            </w:r>
          </w:p>
          <w:p w14:paraId="082DB063" w14:textId="77777777" w:rsidR="00D24C11" w:rsidRPr="00E876DA" w:rsidRDefault="00D24C11" w:rsidP="008134C7">
            <w:pPr>
              <w:rPr>
                <w:lang w:val="en-GB"/>
              </w:rPr>
            </w:pPr>
          </w:p>
          <w:p w14:paraId="5BD47E89" w14:textId="77777777" w:rsidR="00D24C11" w:rsidRPr="00E876DA" w:rsidRDefault="00D24C11" w:rsidP="008134C7">
            <w:pPr>
              <w:rPr>
                <w:lang w:val="en-GB"/>
              </w:rPr>
            </w:pPr>
          </w:p>
          <w:p w14:paraId="02072CEF" w14:textId="77777777" w:rsidR="00D24C11" w:rsidRPr="00E876DA" w:rsidRDefault="00D24C11" w:rsidP="008134C7">
            <w:pPr>
              <w:jc w:val="both"/>
              <w:rPr>
                <w:lang w:val="en-GB"/>
              </w:rPr>
            </w:pPr>
          </w:p>
          <w:p w14:paraId="68537429" w14:textId="77777777" w:rsidR="00D24C11" w:rsidRPr="00E876DA" w:rsidRDefault="00D24C11" w:rsidP="008134C7">
            <w:pPr>
              <w:rPr>
                <w:lang w:val="en-GB"/>
              </w:rPr>
            </w:pPr>
          </w:p>
          <w:p w14:paraId="649C3099" w14:textId="77777777" w:rsidR="00D24C11" w:rsidRPr="00E876DA" w:rsidRDefault="00D24C11" w:rsidP="008134C7">
            <w:pPr>
              <w:rPr>
                <w:lang w:val="en-GB"/>
              </w:rPr>
            </w:pPr>
          </w:p>
          <w:p w14:paraId="5701370C" w14:textId="77777777" w:rsidR="00D24C11" w:rsidRPr="00E876DA" w:rsidRDefault="00D24C11" w:rsidP="008134C7">
            <w:pPr>
              <w:rPr>
                <w:lang w:val="en-GB"/>
              </w:rPr>
            </w:pPr>
          </w:p>
          <w:p w14:paraId="64A99C8D" w14:textId="77777777" w:rsidR="00D24C11" w:rsidRPr="00E876DA" w:rsidRDefault="00D24C11" w:rsidP="008134C7">
            <w:pPr>
              <w:rPr>
                <w:lang w:val="en-GB"/>
              </w:rPr>
            </w:pPr>
          </w:p>
          <w:p w14:paraId="59E7BB37" w14:textId="77777777" w:rsidR="00D24C11" w:rsidRPr="00E876DA" w:rsidRDefault="00D24C11" w:rsidP="008134C7">
            <w:pPr>
              <w:rPr>
                <w:lang w:val="en-GB"/>
              </w:rPr>
            </w:pPr>
          </w:p>
          <w:p w14:paraId="2A061FB3" w14:textId="77777777" w:rsidR="00D24C11" w:rsidRPr="00E876DA" w:rsidRDefault="00D24C11" w:rsidP="008134C7">
            <w:pPr>
              <w:rPr>
                <w:lang w:val="en-GB"/>
              </w:rPr>
            </w:pPr>
          </w:p>
          <w:p w14:paraId="47FACD06" w14:textId="77777777" w:rsidR="00D24C11" w:rsidRPr="00E876DA" w:rsidRDefault="00D24C11" w:rsidP="008134C7">
            <w:pPr>
              <w:rPr>
                <w:lang w:val="en-GB"/>
              </w:rPr>
            </w:pPr>
          </w:p>
        </w:tc>
      </w:tr>
    </w:tbl>
    <w:p w14:paraId="1BAD7106" w14:textId="77777777" w:rsidR="00D24C11" w:rsidRPr="00E876DA" w:rsidRDefault="00D24C11" w:rsidP="00972484">
      <w:pPr>
        <w:widowControl w:val="0"/>
        <w:numPr>
          <w:ilvl w:val="0"/>
          <w:numId w:val="16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2AF870C" w14:textId="77777777" w:rsidTr="008134C7">
        <w:tc>
          <w:tcPr>
            <w:tcW w:w="8472" w:type="dxa"/>
          </w:tcPr>
          <w:p w14:paraId="67D5ACA6" w14:textId="77777777" w:rsidR="00D24C11" w:rsidRPr="00E876DA" w:rsidRDefault="00D24C11" w:rsidP="008134C7">
            <w:pPr>
              <w:rPr>
                <w:lang w:val="en-GB"/>
              </w:rPr>
            </w:pPr>
            <w:r w:rsidRPr="00E876DA">
              <w:rPr>
                <w:sz w:val="22"/>
                <w:szCs w:val="22"/>
                <w:lang w:val="en-GB"/>
              </w:rPr>
              <w:t>DYNAMICS OF STRUCTURES: Theory and applications to earthquake engineering. By A. CHOPRA, 3</w:t>
            </w:r>
            <w:r w:rsidRPr="00E876DA">
              <w:rPr>
                <w:sz w:val="22"/>
                <w:szCs w:val="22"/>
                <w:vertAlign w:val="superscript"/>
                <w:lang w:val="en-GB"/>
              </w:rPr>
              <w:t>rd</w:t>
            </w:r>
            <w:r w:rsidRPr="00E876DA">
              <w:rPr>
                <w:sz w:val="22"/>
                <w:szCs w:val="22"/>
                <w:lang w:val="en-GB"/>
              </w:rPr>
              <w:t xml:space="preserve"> Edition, PRENTICE HALL.</w:t>
            </w:r>
          </w:p>
          <w:p w14:paraId="0B4D425C" w14:textId="77777777" w:rsidR="00D24C11" w:rsidRPr="00E876DA" w:rsidRDefault="00D24C11" w:rsidP="008134C7">
            <w:pPr>
              <w:rPr>
                <w:lang w:val="en-GB"/>
              </w:rPr>
            </w:pPr>
          </w:p>
          <w:p w14:paraId="2DF78609" w14:textId="77777777" w:rsidR="00D24C11" w:rsidRPr="00E876DA" w:rsidRDefault="00D24C11" w:rsidP="008134C7">
            <w:pPr>
              <w:rPr>
                <w:lang w:val="en-GB"/>
              </w:rPr>
            </w:pPr>
            <w:r w:rsidRPr="00E876DA">
              <w:rPr>
                <w:sz w:val="22"/>
                <w:szCs w:val="22"/>
                <w:lang w:val="en-GB"/>
              </w:rPr>
              <w:t>Handouts provided by the instructor.</w:t>
            </w:r>
          </w:p>
          <w:p w14:paraId="0BDDCD1B" w14:textId="77777777" w:rsidR="00D24C11" w:rsidRPr="00E876DA" w:rsidRDefault="00D24C11" w:rsidP="008134C7">
            <w:pPr>
              <w:rPr>
                <w:lang w:val="en-GB"/>
              </w:rPr>
            </w:pPr>
          </w:p>
          <w:p w14:paraId="5712435F" w14:textId="77777777" w:rsidR="00D24C11" w:rsidRPr="00E876DA" w:rsidRDefault="00D24C11" w:rsidP="008134C7">
            <w:pPr>
              <w:rPr>
                <w:lang w:val="en-GB"/>
              </w:rPr>
            </w:pPr>
            <w:r w:rsidRPr="00E876DA">
              <w:rPr>
                <w:sz w:val="22"/>
                <w:szCs w:val="22"/>
                <w:lang w:val="en-GB"/>
              </w:rPr>
              <w:t>Selected relevant articles from the published scientific literature.</w:t>
            </w:r>
          </w:p>
        </w:tc>
      </w:tr>
    </w:tbl>
    <w:p w14:paraId="52DCDB02" w14:textId="77777777" w:rsidR="00D24C11" w:rsidRPr="00E876DA" w:rsidRDefault="00D24C11" w:rsidP="008B125A">
      <w:pPr>
        <w:rPr>
          <w:lang w:val="en-GB"/>
        </w:rPr>
      </w:pPr>
    </w:p>
    <w:p w14:paraId="7DCABB1B" w14:textId="77777777" w:rsidR="00D24C11" w:rsidRPr="00E876DA" w:rsidRDefault="00D24C11" w:rsidP="008B125A">
      <w:pPr>
        <w:spacing w:before="120"/>
        <w:rPr>
          <w:rFonts w:cs="Arial"/>
          <w:b/>
          <w:lang w:val="en-GB"/>
        </w:rPr>
        <w:sectPr w:rsidR="00D24C11" w:rsidRPr="00E876DA" w:rsidSect="004E24F7">
          <w:pgSz w:w="11906" w:h="16838"/>
          <w:pgMar w:top="1440" w:right="1800" w:bottom="1440" w:left="1800" w:header="708" w:footer="708" w:gutter="0"/>
          <w:cols w:space="708"/>
          <w:docGrid w:linePitch="360"/>
        </w:sectPr>
      </w:pPr>
    </w:p>
    <w:p w14:paraId="657903C7" w14:textId="77777777" w:rsidR="00D24C11" w:rsidRPr="00E876DA" w:rsidRDefault="00D24C11" w:rsidP="00313DAD">
      <w:pPr>
        <w:spacing w:before="120" w:line="276" w:lineRule="auto"/>
        <w:ind w:firstLine="357"/>
        <w:jc w:val="center"/>
        <w:rPr>
          <w:lang w:val="en-GB"/>
        </w:rPr>
      </w:pPr>
      <w:r w:rsidRPr="00E876DA">
        <w:rPr>
          <w:b/>
          <w:lang w:val="en-GB"/>
        </w:rPr>
        <w:lastRenderedPageBreak/>
        <w:t>COURSE OUTLINE</w:t>
      </w:r>
    </w:p>
    <w:p w14:paraId="6E92C4A1" w14:textId="77777777" w:rsidR="00D24C11" w:rsidRPr="00E876DA" w:rsidRDefault="00D24C11" w:rsidP="00972484">
      <w:pPr>
        <w:widowControl w:val="0"/>
        <w:numPr>
          <w:ilvl w:val="0"/>
          <w:numId w:val="157"/>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567F9F0F" w14:textId="77777777" w:rsidTr="00154F41">
        <w:tc>
          <w:tcPr>
            <w:tcW w:w="3205" w:type="dxa"/>
            <w:shd w:val="clear" w:color="auto" w:fill="D0CECE"/>
          </w:tcPr>
          <w:p w14:paraId="0F8E3E71" w14:textId="77777777" w:rsidR="00D24C11" w:rsidRPr="00E876DA" w:rsidRDefault="00D24C11" w:rsidP="00154F41">
            <w:pPr>
              <w:jc w:val="right"/>
              <w:rPr>
                <w:b/>
                <w:caps/>
                <w:lang w:val="en-GB"/>
              </w:rPr>
            </w:pPr>
            <w:r w:rsidRPr="00E876DA">
              <w:rPr>
                <w:b/>
                <w:caps/>
                <w:sz w:val="22"/>
                <w:szCs w:val="22"/>
                <w:lang w:val="en-GB"/>
              </w:rPr>
              <w:t>SCHOOL</w:t>
            </w:r>
          </w:p>
        </w:tc>
        <w:tc>
          <w:tcPr>
            <w:tcW w:w="5231" w:type="dxa"/>
            <w:gridSpan w:val="5"/>
          </w:tcPr>
          <w:p w14:paraId="5EFE2288" w14:textId="77777777" w:rsidR="00D24C11" w:rsidRPr="00E876DA" w:rsidRDefault="00D24C11" w:rsidP="00154F41">
            <w:pPr>
              <w:rPr>
                <w:caps/>
                <w:lang w:val="en-GB"/>
              </w:rPr>
            </w:pPr>
            <w:r w:rsidRPr="00E876DA">
              <w:rPr>
                <w:caps/>
                <w:sz w:val="22"/>
                <w:szCs w:val="22"/>
                <w:lang w:val="en-GB"/>
              </w:rPr>
              <w:t>Engineering</w:t>
            </w:r>
          </w:p>
        </w:tc>
      </w:tr>
      <w:tr w:rsidR="00D24C11" w:rsidRPr="00E876DA" w14:paraId="5A3E6864" w14:textId="77777777" w:rsidTr="00154F41">
        <w:tc>
          <w:tcPr>
            <w:tcW w:w="3205" w:type="dxa"/>
            <w:shd w:val="clear" w:color="auto" w:fill="D0CECE"/>
          </w:tcPr>
          <w:p w14:paraId="7905F29D" w14:textId="77777777" w:rsidR="00D24C11" w:rsidRPr="00E876DA" w:rsidRDefault="00D24C11" w:rsidP="00154F41">
            <w:pPr>
              <w:jc w:val="right"/>
              <w:rPr>
                <w:b/>
                <w:caps/>
                <w:lang w:val="en-GB"/>
              </w:rPr>
            </w:pPr>
            <w:r w:rsidRPr="00E876DA">
              <w:rPr>
                <w:b/>
                <w:caps/>
                <w:sz w:val="22"/>
                <w:szCs w:val="22"/>
                <w:lang w:val="en-GB"/>
              </w:rPr>
              <w:t>ACADEMIC UNIT</w:t>
            </w:r>
          </w:p>
        </w:tc>
        <w:tc>
          <w:tcPr>
            <w:tcW w:w="5231" w:type="dxa"/>
            <w:gridSpan w:val="5"/>
          </w:tcPr>
          <w:p w14:paraId="74396E03" w14:textId="77777777" w:rsidR="00D24C11" w:rsidRPr="00E876DA" w:rsidRDefault="00D24C11" w:rsidP="00154F41">
            <w:pPr>
              <w:rPr>
                <w:caps/>
                <w:lang w:val="en-GB"/>
              </w:rPr>
            </w:pPr>
            <w:r w:rsidRPr="00E876DA">
              <w:rPr>
                <w:caps/>
                <w:sz w:val="22"/>
                <w:szCs w:val="22"/>
                <w:lang w:val="en-GB"/>
              </w:rPr>
              <w:t>Civil Engineering</w:t>
            </w:r>
          </w:p>
        </w:tc>
      </w:tr>
      <w:tr w:rsidR="00D24C11" w:rsidRPr="00E876DA" w14:paraId="6F2B8985" w14:textId="77777777" w:rsidTr="00154F41">
        <w:tc>
          <w:tcPr>
            <w:tcW w:w="3205" w:type="dxa"/>
            <w:shd w:val="clear" w:color="auto" w:fill="D0CECE"/>
          </w:tcPr>
          <w:p w14:paraId="2737B58C" w14:textId="77777777" w:rsidR="00D24C11" w:rsidRPr="00E876DA" w:rsidRDefault="00D24C11" w:rsidP="00154F41">
            <w:pPr>
              <w:jc w:val="right"/>
              <w:rPr>
                <w:b/>
                <w:caps/>
                <w:lang w:val="en-GB"/>
              </w:rPr>
            </w:pPr>
            <w:r w:rsidRPr="00E876DA">
              <w:rPr>
                <w:b/>
                <w:caps/>
                <w:sz w:val="22"/>
                <w:szCs w:val="22"/>
                <w:lang w:val="en-GB"/>
              </w:rPr>
              <w:t>LEVEL OF STUDIES</w:t>
            </w:r>
          </w:p>
        </w:tc>
        <w:tc>
          <w:tcPr>
            <w:tcW w:w="5231" w:type="dxa"/>
            <w:gridSpan w:val="5"/>
          </w:tcPr>
          <w:p w14:paraId="1F3C80F2" w14:textId="77777777" w:rsidR="00D24C11" w:rsidRPr="00E876DA" w:rsidRDefault="00D24C11" w:rsidP="00154F41">
            <w:pPr>
              <w:rPr>
                <w:caps/>
                <w:lang w:val="en-GB"/>
              </w:rPr>
            </w:pPr>
            <w:r w:rsidRPr="00E876DA">
              <w:rPr>
                <w:caps/>
                <w:sz w:val="22"/>
                <w:szCs w:val="22"/>
              </w:rPr>
              <w:t>UNDERGRADUATE</w:t>
            </w:r>
          </w:p>
        </w:tc>
      </w:tr>
      <w:tr w:rsidR="00D24C11" w:rsidRPr="00E876DA" w14:paraId="1D3375B5" w14:textId="77777777" w:rsidTr="00154F41">
        <w:tc>
          <w:tcPr>
            <w:tcW w:w="3205" w:type="dxa"/>
            <w:shd w:val="clear" w:color="auto" w:fill="D0CECE"/>
          </w:tcPr>
          <w:p w14:paraId="7447A9B3" w14:textId="77777777" w:rsidR="00D24C11" w:rsidRPr="00E876DA" w:rsidRDefault="00D24C11" w:rsidP="00154F41">
            <w:pPr>
              <w:jc w:val="right"/>
              <w:rPr>
                <w:b/>
                <w:caps/>
                <w:lang w:val="en-GB"/>
              </w:rPr>
            </w:pPr>
            <w:r w:rsidRPr="00E876DA">
              <w:rPr>
                <w:b/>
                <w:caps/>
                <w:sz w:val="22"/>
                <w:szCs w:val="22"/>
                <w:lang w:val="en-GB"/>
              </w:rPr>
              <w:t>COURSE CODE</w:t>
            </w:r>
          </w:p>
        </w:tc>
        <w:tc>
          <w:tcPr>
            <w:tcW w:w="1135" w:type="dxa"/>
          </w:tcPr>
          <w:p w14:paraId="7C4637ED" w14:textId="77777777" w:rsidR="00D24C11" w:rsidRPr="00E876DA" w:rsidRDefault="00D24C11" w:rsidP="00154F41">
            <w:pPr>
              <w:rPr>
                <w:b/>
                <w:caps/>
                <w:lang w:val="en-GB"/>
              </w:rPr>
            </w:pPr>
            <w:r w:rsidRPr="00E876DA">
              <w:rPr>
                <w:caps/>
                <w:sz w:val="22"/>
                <w:szCs w:val="22"/>
              </w:rPr>
              <w:t>CIV_8268Α</w:t>
            </w:r>
          </w:p>
        </w:tc>
        <w:tc>
          <w:tcPr>
            <w:tcW w:w="2505" w:type="dxa"/>
            <w:gridSpan w:val="2"/>
            <w:shd w:val="clear" w:color="auto" w:fill="D0CECE"/>
          </w:tcPr>
          <w:p w14:paraId="2CDC81B3" w14:textId="77777777" w:rsidR="00D24C11" w:rsidRPr="00E876DA" w:rsidRDefault="00D24C11" w:rsidP="00154F41">
            <w:pPr>
              <w:jc w:val="right"/>
              <w:rPr>
                <w:b/>
                <w:caps/>
                <w:lang w:val="en-GB"/>
              </w:rPr>
            </w:pPr>
            <w:r w:rsidRPr="00E876DA">
              <w:rPr>
                <w:b/>
                <w:caps/>
                <w:sz w:val="22"/>
                <w:szCs w:val="22"/>
                <w:lang w:val="en-GB"/>
              </w:rPr>
              <w:t>SEMESTER</w:t>
            </w:r>
          </w:p>
        </w:tc>
        <w:tc>
          <w:tcPr>
            <w:tcW w:w="1591" w:type="dxa"/>
            <w:gridSpan w:val="2"/>
          </w:tcPr>
          <w:p w14:paraId="22687A95" w14:textId="77777777" w:rsidR="00D24C11" w:rsidRPr="00E876DA" w:rsidRDefault="00D24C11" w:rsidP="00154F41">
            <w:pPr>
              <w:rPr>
                <w:b/>
                <w:lang w:val="en-GB"/>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753BB4" w14:paraId="79B98FA9" w14:textId="77777777" w:rsidTr="00154F41">
        <w:trPr>
          <w:trHeight w:val="375"/>
        </w:trPr>
        <w:tc>
          <w:tcPr>
            <w:tcW w:w="3205" w:type="dxa"/>
            <w:shd w:val="clear" w:color="auto" w:fill="D0CECE"/>
            <w:vAlign w:val="center"/>
          </w:tcPr>
          <w:p w14:paraId="5A37507B" w14:textId="77777777" w:rsidR="00D24C11" w:rsidRPr="00E876DA" w:rsidRDefault="00D24C11" w:rsidP="00154F41">
            <w:pPr>
              <w:jc w:val="right"/>
              <w:rPr>
                <w:b/>
                <w:caps/>
                <w:lang w:val="en-GB"/>
              </w:rPr>
            </w:pPr>
            <w:r w:rsidRPr="00E876DA">
              <w:rPr>
                <w:b/>
                <w:caps/>
                <w:sz w:val="22"/>
                <w:szCs w:val="22"/>
                <w:lang w:val="en-GB"/>
              </w:rPr>
              <w:t>COURSE TITLE</w:t>
            </w:r>
          </w:p>
        </w:tc>
        <w:tc>
          <w:tcPr>
            <w:tcW w:w="5231" w:type="dxa"/>
            <w:gridSpan w:val="5"/>
            <w:vAlign w:val="center"/>
          </w:tcPr>
          <w:p w14:paraId="17177393" w14:textId="78FA45F0" w:rsidR="00D24C11" w:rsidRPr="00E876DA" w:rsidRDefault="00D24C11" w:rsidP="00154F41">
            <w:pPr>
              <w:rPr>
                <w:caps/>
                <w:lang w:val="en-GB"/>
              </w:rPr>
            </w:pPr>
            <w:r w:rsidRPr="00E876DA">
              <w:rPr>
                <w:caps/>
                <w:sz w:val="22"/>
                <w:szCs w:val="22"/>
                <w:lang w:val="en-GB"/>
              </w:rPr>
              <w:t>DESIGN and REPAIR Of MASONRY STRUCTURES</w:t>
            </w:r>
          </w:p>
        </w:tc>
      </w:tr>
      <w:tr w:rsidR="00D24C11" w:rsidRPr="00E876DA" w14:paraId="08D07E38" w14:textId="77777777" w:rsidTr="00154F41">
        <w:trPr>
          <w:trHeight w:val="196"/>
        </w:trPr>
        <w:tc>
          <w:tcPr>
            <w:tcW w:w="5637" w:type="dxa"/>
            <w:gridSpan w:val="3"/>
            <w:shd w:val="clear" w:color="auto" w:fill="D0CECE"/>
            <w:vAlign w:val="center"/>
          </w:tcPr>
          <w:p w14:paraId="5EC94E9D"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6BD9BF90"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1B96F20C"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6DB4A4C6" w14:textId="77777777" w:rsidTr="00154F41">
        <w:trPr>
          <w:trHeight w:val="194"/>
        </w:trPr>
        <w:tc>
          <w:tcPr>
            <w:tcW w:w="5637" w:type="dxa"/>
            <w:gridSpan w:val="3"/>
          </w:tcPr>
          <w:p w14:paraId="4186E53D" w14:textId="77777777" w:rsidR="00D24C11" w:rsidRPr="00E876DA" w:rsidRDefault="00D24C11" w:rsidP="00154F41">
            <w:pPr>
              <w:jc w:val="right"/>
              <w:rPr>
                <w:lang w:val="en-GB"/>
              </w:rPr>
            </w:pPr>
          </w:p>
        </w:tc>
        <w:tc>
          <w:tcPr>
            <w:tcW w:w="1559" w:type="dxa"/>
            <w:gridSpan w:val="2"/>
          </w:tcPr>
          <w:p w14:paraId="6F152628" w14:textId="77777777" w:rsidR="00D24C11" w:rsidRPr="00E876DA" w:rsidRDefault="00D24C11" w:rsidP="00154F41">
            <w:pPr>
              <w:jc w:val="center"/>
              <w:rPr>
                <w:lang w:val="en-GB"/>
              </w:rPr>
            </w:pPr>
            <w:r w:rsidRPr="00E876DA">
              <w:rPr>
                <w:sz w:val="22"/>
                <w:szCs w:val="22"/>
                <w:lang w:val="en-GB"/>
              </w:rPr>
              <w:t>3</w:t>
            </w:r>
          </w:p>
        </w:tc>
        <w:tc>
          <w:tcPr>
            <w:tcW w:w="1240" w:type="dxa"/>
          </w:tcPr>
          <w:p w14:paraId="1965B3EF" w14:textId="77777777" w:rsidR="00D24C11" w:rsidRPr="00E876DA" w:rsidRDefault="00D24C11" w:rsidP="00154F41">
            <w:pPr>
              <w:jc w:val="center"/>
              <w:rPr>
                <w:lang w:val="en-GB"/>
              </w:rPr>
            </w:pPr>
            <w:r w:rsidRPr="00E876DA">
              <w:rPr>
                <w:sz w:val="22"/>
                <w:szCs w:val="22"/>
                <w:lang w:val="en-GB"/>
              </w:rPr>
              <w:t>5</w:t>
            </w:r>
          </w:p>
        </w:tc>
      </w:tr>
      <w:tr w:rsidR="00D24C11" w:rsidRPr="00E876DA" w14:paraId="4710E0CD" w14:textId="77777777" w:rsidTr="00154F41">
        <w:trPr>
          <w:trHeight w:val="194"/>
        </w:trPr>
        <w:tc>
          <w:tcPr>
            <w:tcW w:w="5637" w:type="dxa"/>
            <w:gridSpan w:val="3"/>
          </w:tcPr>
          <w:p w14:paraId="46222EAC" w14:textId="77777777" w:rsidR="00D24C11" w:rsidRPr="00E876DA" w:rsidRDefault="00D24C11" w:rsidP="00154F41">
            <w:pPr>
              <w:jc w:val="right"/>
              <w:rPr>
                <w:b/>
                <w:sz w:val="20"/>
                <w:szCs w:val="20"/>
                <w:lang w:val="en-GB"/>
              </w:rPr>
            </w:pPr>
          </w:p>
        </w:tc>
        <w:tc>
          <w:tcPr>
            <w:tcW w:w="1559" w:type="dxa"/>
            <w:gridSpan w:val="2"/>
          </w:tcPr>
          <w:p w14:paraId="2865684F" w14:textId="77777777" w:rsidR="00D24C11" w:rsidRPr="00E876DA" w:rsidRDefault="00D24C11" w:rsidP="00154F41">
            <w:pPr>
              <w:jc w:val="right"/>
              <w:rPr>
                <w:sz w:val="20"/>
                <w:szCs w:val="20"/>
                <w:lang w:val="en-GB"/>
              </w:rPr>
            </w:pPr>
          </w:p>
        </w:tc>
        <w:tc>
          <w:tcPr>
            <w:tcW w:w="1240" w:type="dxa"/>
          </w:tcPr>
          <w:p w14:paraId="555F60C9" w14:textId="77777777" w:rsidR="00D24C11" w:rsidRPr="00E876DA" w:rsidRDefault="00D24C11" w:rsidP="00154F41">
            <w:pPr>
              <w:rPr>
                <w:sz w:val="20"/>
                <w:szCs w:val="20"/>
                <w:lang w:val="en-GB"/>
              </w:rPr>
            </w:pPr>
          </w:p>
        </w:tc>
      </w:tr>
      <w:tr w:rsidR="00D24C11" w:rsidRPr="00E876DA" w14:paraId="5471EB4A" w14:textId="77777777" w:rsidTr="00154F41">
        <w:trPr>
          <w:trHeight w:val="194"/>
        </w:trPr>
        <w:tc>
          <w:tcPr>
            <w:tcW w:w="5637" w:type="dxa"/>
            <w:gridSpan w:val="3"/>
          </w:tcPr>
          <w:p w14:paraId="6D8CF3E2" w14:textId="77777777" w:rsidR="00D24C11" w:rsidRPr="00E876DA" w:rsidRDefault="00D24C11" w:rsidP="00154F41">
            <w:pPr>
              <w:rPr>
                <w:b/>
                <w:sz w:val="20"/>
                <w:szCs w:val="20"/>
                <w:lang w:val="en-GB"/>
              </w:rPr>
            </w:pPr>
          </w:p>
        </w:tc>
        <w:tc>
          <w:tcPr>
            <w:tcW w:w="1559" w:type="dxa"/>
            <w:gridSpan w:val="2"/>
          </w:tcPr>
          <w:p w14:paraId="53751605" w14:textId="77777777" w:rsidR="00D24C11" w:rsidRPr="00E876DA" w:rsidRDefault="00D24C11" w:rsidP="00154F41">
            <w:pPr>
              <w:jc w:val="right"/>
              <w:rPr>
                <w:sz w:val="20"/>
                <w:szCs w:val="20"/>
                <w:lang w:val="en-GB"/>
              </w:rPr>
            </w:pPr>
          </w:p>
        </w:tc>
        <w:tc>
          <w:tcPr>
            <w:tcW w:w="1240" w:type="dxa"/>
          </w:tcPr>
          <w:p w14:paraId="4DDA8D77" w14:textId="77777777" w:rsidR="00D24C11" w:rsidRPr="00E876DA" w:rsidRDefault="00D24C11" w:rsidP="00154F41">
            <w:pPr>
              <w:rPr>
                <w:sz w:val="20"/>
                <w:szCs w:val="20"/>
                <w:lang w:val="en-GB"/>
              </w:rPr>
            </w:pPr>
          </w:p>
        </w:tc>
      </w:tr>
      <w:tr w:rsidR="00D24C11" w:rsidRPr="00753BB4" w14:paraId="3DF63043" w14:textId="77777777" w:rsidTr="00154F41">
        <w:trPr>
          <w:trHeight w:val="194"/>
        </w:trPr>
        <w:tc>
          <w:tcPr>
            <w:tcW w:w="5637" w:type="dxa"/>
            <w:gridSpan w:val="3"/>
            <w:shd w:val="clear" w:color="auto" w:fill="D0CECE"/>
          </w:tcPr>
          <w:p w14:paraId="315C66A7"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40DAD64E" w14:textId="77777777" w:rsidR="00D24C11" w:rsidRPr="00E876DA" w:rsidRDefault="00D24C11" w:rsidP="00154F41">
            <w:pPr>
              <w:jc w:val="right"/>
              <w:rPr>
                <w:sz w:val="20"/>
                <w:szCs w:val="20"/>
                <w:lang w:val="en-GB"/>
              </w:rPr>
            </w:pPr>
          </w:p>
        </w:tc>
        <w:tc>
          <w:tcPr>
            <w:tcW w:w="1240" w:type="dxa"/>
          </w:tcPr>
          <w:p w14:paraId="265C4CAC" w14:textId="77777777" w:rsidR="00D24C11" w:rsidRPr="00E876DA" w:rsidRDefault="00D24C11" w:rsidP="00154F41">
            <w:pPr>
              <w:rPr>
                <w:sz w:val="20"/>
                <w:szCs w:val="20"/>
                <w:lang w:val="en-GB"/>
              </w:rPr>
            </w:pPr>
          </w:p>
        </w:tc>
      </w:tr>
      <w:tr w:rsidR="00D24C11" w:rsidRPr="00E876DA" w14:paraId="19B8AE0F" w14:textId="77777777" w:rsidTr="00154F41">
        <w:trPr>
          <w:trHeight w:val="599"/>
        </w:trPr>
        <w:tc>
          <w:tcPr>
            <w:tcW w:w="3205" w:type="dxa"/>
            <w:shd w:val="clear" w:color="auto" w:fill="D0CECE"/>
          </w:tcPr>
          <w:p w14:paraId="28A642A6" w14:textId="77777777" w:rsidR="00D24C11" w:rsidRPr="00E876DA" w:rsidRDefault="00D24C11" w:rsidP="00154F4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D5798A6"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7487D093" w14:textId="77777777" w:rsidR="00D24C11" w:rsidRPr="00E876DA" w:rsidRDefault="00D24C11" w:rsidP="00154F41">
            <w:pPr>
              <w:jc w:val="both"/>
            </w:pPr>
            <w:proofErr w:type="spellStart"/>
            <w:r w:rsidRPr="00E876DA">
              <w:rPr>
                <w:sz w:val="22"/>
                <w:szCs w:val="22"/>
              </w:rPr>
              <w:t>Elective</w:t>
            </w:r>
            <w:proofErr w:type="spellEnd"/>
            <w:r w:rsidRPr="00E876DA">
              <w:rPr>
                <w:sz w:val="22"/>
                <w:szCs w:val="22"/>
              </w:rPr>
              <w:t xml:space="preserve"> </w:t>
            </w:r>
            <w:proofErr w:type="spellStart"/>
            <w:r w:rsidRPr="00E876DA">
              <w:rPr>
                <w:sz w:val="22"/>
                <w:szCs w:val="22"/>
              </w:rPr>
              <w:t>course</w:t>
            </w:r>
            <w:proofErr w:type="spellEnd"/>
            <w:r w:rsidRPr="00E876DA">
              <w:rPr>
                <w:sz w:val="22"/>
                <w:szCs w:val="22"/>
              </w:rPr>
              <w:t xml:space="preserve">, </w:t>
            </w:r>
            <w:proofErr w:type="spellStart"/>
            <w:r w:rsidRPr="00E876DA">
              <w:rPr>
                <w:sz w:val="22"/>
                <w:szCs w:val="22"/>
              </w:rPr>
              <w:t>skills</w:t>
            </w:r>
            <w:proofErr w:type="spellEnd"/>
            <w:r w:rsidRPr="00E876DA">
              <w:rPr>
                <w:sz w:val="22"/>
                <w:szCs w:val="22"/>
              </w:rPr>
              <w:t xml:space="preserve"> </w:t>
            </w:r>
            <w:proofErr w:type="spellStart"/>
            <w:r w:rsidRPr="00E876DA">
              <w:rPr>
                <w:sz w:val="22"/>
                <w:szCs w:val="22"/>
              </w:rPr>
              <w:t>development</w:t>
            </w:r>
            <w:proofErr w:type="spellEnd"/>
          </w:p>
          <w:p w14:paraId="1959810E" w14:textId="77777777" w:rsidR="00D24C11" w:rsidRPr="00E876DA" w:rsidRDefault="00D24C11" w:rsidP="00154F41">
            <w:pPr>
              <w:rPr>
                <w:lang w:val="en-GB"/>
              </w:rPr>
            </w:pPr>
          </w:p>
        </w:tc>
      </w:tr>
      <w:tr w:rsidR="00D24C11" w:rsidRPr="00753BB4" w14:paraId="74022766" w14:textId="77777777" w:rsidTr="00154F41">
        <w:tc>
          <w:tcPr>
            <w:tcW w:w="3205" w:type="dxa"/>
            <w:shd w:val="clear" w:color="auto" w:fill="D0CECE"/>
          </w:tcPr>
          <w:p w14:paraId="5CFA4339" w14:textId="77777777" w:rsidR="00D24C11" w:rsidRPr="00E876DA" w:rsidRDefault="00D24C11" w:rsidP="00154F41">
            <w:pPr>
              <w:jc w:val="right"/>
              <w:rPr>
                <w:b/>
                <w:sz w:val="20"/>
                <w:szCs w:val="20"/>
                <w:lang w:val="en-GB"/>
              </w:rPr>
            </w:pPr>
            <w:r w:rsidRPr="00E876DA">
              <w:rPr>
                <w:b/>
                <w:sz w:val="20"/>
                <w:szCs w:val="20"/>
                <w:lang w:val="en-GB"/>
              </w:rPr>
              <w:t>PREREQUISITE COURSES:</w:t>
            </w:r>
          </w:p>
          <w:p w14:paraId="07F1D061" w14:textId="77777777" w:rsidR="00D24C11" w:rsidRPr="00E876DA" w:rsidRDefault="00D24C11" w:rsidP="00154F41">
            <w:pPr>
              <w:jc w:val="right"/>
              <w:rPr>
                <w:b/>
                <w:sz w:val="20"/>
                <w:szCs w:val="20"/>
                <w:lang w:val="en-GB"/>
              </w:rPr>
            </w:pPr>
          </w:p>
        </w:tc>
        <w:tc>
          <w:tcPr>
            <w:tcW w:w="5231" w:type="dxa"/>
            <w:gridSpan w:val="5"/>
          </w:tcPr>
          <w:p w14:paraId="62D3D794" w14:textId="77777777" w:rsidR="00D24C11" w:rsidRPr="00E876DA" w:rsidRDefault="00D24C11" w:rsidP="00154F41">
            <w:pPr>
              <w:rPr>
                <w:lang w:val="en-GB"/>
              </w:rPr>
            </w:pPr>
            <w:r w:rsidRPr="00E876DA">
              <w:rPr>
                <w:sz w:val="22"/>
                <w:szCs w:val="22"/>
                <w:lang w:val="en-GB"/>
              </w:rPr>
              <w:t>Structural materials, Mechanic of Materials</w:t>
            </w:r>
          </w:p>
        </w:tc>
      </w:tr>
      <w:tr w:rsidR="00D24C11" w:rsidRPr="00E876DA" w14:paraId="621BCD58" w14:textId="77777777" w:rsidTr="00154F41">
        <w:tc>
          <w:tcPr>
            <w:tcW w:w="3205" w:type="dxa"/>
            <w:shd w:val="clear" w:color="auto" w:fill="D0CECE"/>
          </w:tcPr>
          <w:p w14:paraId="11AE5DB5"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31" w:type="dxa"/>
            <w:gridSpan w:val="5"/>
          </w:tcPr>
          <w:p w14:paraId="694DA0B9" w14:textId="77777777" w:rsidR="00D24C11" w:rsidRPr="00E876DA" w:rsidRDefault="00D24C11" w:rsidP="00154F41">
            <w:pPr>
              <w:rPr>
                <w:lang w:val="en-GB"/>
              </w:rPr>
            </w:pPr>
            <w:r w:rsidRPr="00E876DA">
              <w:rPr>
                <w:sz w:val="22"/>
                <w:szCs w:val="22"/>
                <w:lang w:val="en-GB"/>
              </w:rPr>
              <w:t>Greek</w:t>
            </w:r>
          </w:p>
        </w:tc>
      </w:tr>
      <w:tr w:rsidR="00D24C11" w:rsidRPr="00E876DA" w14:paraId="0D1F1202" w14:textId="77777777" w:rsidTr="00154F41">
        <w:tc>
          <w:tcPr>
            <w:tcW w:w="3205" w:type="dxa"/>
            <w:shd w:val="clear" w:color="auto" w:fill="D0CECE"/>
          </w:tcPr>
          <w:p w14:paraId="5FA197A3"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31" w:type="dxa"/>
            <w:gridSpan w:val="5"/>
          </w:tcPr>
          <w:p w14:paraId="55432CEB" w14:textId="77777777" w:rsidR="00D24C11" w:rsidRPr="00E876DA" w:rsidRDefault="00D24C11" w:rsidP="00154F41">
            <w:pPr>
              <w:rPr>
                <w:lang w:val="en-GB"/>
              </w:rPr>
            </w:pPr>
            <w:r w:rsidRPr="00E876DA">
              <w:rPr>
                <w:sz w:val="22"/>
                <w:szCs w:val="22"/>
                <w:lang w:val="en-GB"/>
              </w:rPr>
              <w:t>no</w:t>
            </w:r>
          </w:p>
        </w:tc>
      </w:tr>
      <w:tr w:rsidR="00D24C11" w:rsidRPr="00753BB4" w14:paraId="18B0BAB6" w14:textId="77777777" w:rsidTr="00154F41">
        <w:tc>
          <w:tcPr>
            <w:tcW w:w="3205" w:type="dxa"/>
            <w:shd w:val="clear" w:color="auto" w:fill="D0CECE"/>
          </w:tcPr>
          <w:p w14:paraId="7C029A02"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31" w:type="dxa"/>
            <w:gridSpan w:val="5"/>
          </w:tcPr>
          <w:p w14:paraId="0ADB4347" w14:textId="77777777" w:rsidR="00D24C11" w:rsidRPr="00E876DA" w:rsidRDefault="00D24C11" w:rsidP="00154F41">
            <w:pPr>
              <w:spacing w:after="200" w:line="276" w:lineRule="auto"/>
              <w:rPr>
                <w:rFonts w:eastAsia="Times New Roman"/>
                <w:lang w:val="en-GB"/>
              </w:rPr>
            </w:pPr>
            <w:r w:rsidRPr="00E876DA">
              <w:rPr>
                <w:rFonts w:eastAsia="Times New Roman"/>
                <w:sz w:val="22"/>
                <w:szCs w:val="22"/>
                <w:lang w:val="en-GB"/>
              </w:rPr>
              <w:t>https://eclass.upatras.gr/courses/CIV1521/</w:t>
            </w:r>
          </w:p>
        </w:tc>
      </w:tr>
    </w:tbl>
    <w:p w14:paraId="4EF78945" w14:textId="77777777" w:rsidR="00D24C11" w:rsidRPr="00E876DA" w:rsidRDefault="00D24C11" w:rsidP="00972484">
      <w:pPr>
        <w:widowControl w:val="0"/>
        <w:numPr>
          <w:ilvl w:val="0"/>
          <w:numId w:val="157"/>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C218C9B" w14:textId="77777777" w:rsidTr="00154F41">
        <w:tc>
          <w:tcPr>
            <w:tcW w:w="8472" w:type="dxa"/>
            <w:gridSpan w:val="2"/>
            <w:tcBorders>
              <w:bottom w:val="nil"/>
            </w:tcBorders>
            <w:shd w:val="clear" w:color="auto" w:fill="D0CECE"/>
          </w:tcPr>
          <w:p w14:paraId="0959FBE7"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753BB4" w14:paraId="721FBB06" w14:textId="77777777" w:rsidTr="00154F41">
        <w:tc>
          <w:tcPr>
            <w:tcW w:w="8472" w:type="dxa"/>
            <w:gridSpan w:val="2"/>
            <w:tcBorders>
              <w:top w:val="nil"/>
            </w:tcBorders>
            <w:shd w:val="clear" w:color="auto" w:fill="D0CECE"/>
          </w:tcPr>
          <w:p w14:paraId="0E1BFF49"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31D595A"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77F9B69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1DFE54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56C986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093750D" w14:textId="77777777" w:rsidTr="00154F41">
        <w:tc>
          <w:tcPr>
            <w:tcW w:w="8472" w:type="dxa"/>
            <w:gridSpan w:val="2"/>
          </w:tcPr>
          <w:p w14:paraId="4656CEF0" w14:textId="77777777" w:rsidR="00D24C11" w:rsidRPr="00E876DA" w:rsidRDefault="00D24C11" w:rsidP="00154F41">
            <w:pPr>
              <w:jc w:val="both"/>
              <w:rPr>
                <w:lang w:val="en-GB"/>
              </w:rPr>
            </w:pPr>
            <w:r w:rsidRPr="00E876DA">
              <w:rPr>
                <w:sz w:val="22"/>
                <w:szCs w:val="22"/>
                <w:lang w:val="en-GB"/>
              </w:rPr>
              <w:t xml:space="preserve">The scope of the course is the comprehension </w:t>
            </w:r>
            <w:proofErr w:type="gramStart"/>
            <w:r w:rsidRPr="00E876DA">
              <w:rPr>
                <w:sz w:val="22"/>
                <w:szCs w:val="22"/>
                <w:lang w:val="en-GB"/>
              </w:rPr>
              <w:t>of :</w:t>
            </w:r>
            <w:proofErr w:type="gramEnd"/>
          </w:p>
          <w:p w14:paraId="0B4DAD79" w14:textId="77777777" w:rsidR="00D24C11" w:rsidRPr="00E876DA" w:rsidRDefault="00D24C11" w:rsidP="00972484">
            <w:pPr>
              <w:numPr>
                <w:ilvl w:val="0"/>
                <w:numId w:val="151"/>
              </w:numPr>
              <w:ind w:left="441" w:hanging="425"/>
              <w:jc w:val="both"/>
              <w:rPr>
                <w:lang w:val="en-GB"/>
              </w:rPr>
            </w:pPr>
            <w:r w:rsidRPr="00E876DA">
              <w:rPr>
                <w:sz w:val="22"/>
                <w:szCs w:val="22"/>
                <w:lang w:val="en-GB"/>
              </w:rPr>
              <w:t>The materials and the types of structural masonry and their effect  to the mechanical properties of masonry</w:t>
            </w:r>
          </w:p>
          <w:p w14:paraId="3E04BE18" w14:textId="77777777" w:rsidR="00D24C11" w:rsidRPr="00E876DA" w:rsidRDefault="00D24C11" w:rsidP="00972484">
            <w:pPr>
              <w:numPr>
                <w:ilvl w:val="0"/>
                <w:numId w:val="151"/>
              </w:numPr>
              <w:ind w:left="441" w:hanging="425"/>
              <w:jc w:val="both"/>
              <w:rPr>
                <w:lang w:val="en-GB"/>
              </w:rPr>
            </w:pPr>
            <w:r w:rsidRPr="00E876DA">
              <w:rPr>
                <w:sz w:val="22"/>
                <w:szCs w:val="22"/>
                <w:lang w:val="en-GB"/>
              </w:rPr>
              <w:t>The specifications for the design of new structures of plain, confined and reinforced masonry according to Eurocodes</w:t>
            </w:r>
          </w:p>
          <w:p w14:paraId="56FD6EF7" w14:textId="77777777" w:rsidR="00D24C11" w:rsidRPr="00E876DA" w:rsidRDefault="00D24C11" w:rsidP="00972484">
            <w:pPr>
              <w:numPr>
                <w:ilvl w:val="0"/>
                <w:numId w:val="151"/>
              </w:numPr>
              <w:ind w:left="441" w:hanging="425"/>
              <w:jc w:val="both"/>
              <w:rPr>
                <w:lang w:val="en-GB"/>
              </w:rPr>
            </w:pPr>
            <w:r w:rsidRPr="00E876DA">
              <w:rPr>
                <w:sz w:val="22"/>
                <w:szCs w:val="22"/>
                <w:lang w:val="en-GB"/>
              </w:rPr>
              <w:t>The design principles for new masonry structures in seismic areas</w:t>
            </w:r>
          </w:p>
          <w:p w14:paraId="5396E82D" w14:textId="77777777" w:rsidR="00D24C11" w:rsidRPr="00E876DA" w:rsidRDefault="00D24C11" w:rsidP="00972484">
            <w:pPr>
              <w:pStyle w:val="ListParagraph"/>
              <w:numPr>
                <w:ilvl w:val="0"/>
                <w:numId w:val="151"/>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The verification of unreinforced and reinforced masonry walls under compressive and lateral loads</w:t>
            </w:r>
          </w:p>
          <w:p w14:paraId="5F55D625" w14:textId="77777777" w:rsidR="00D24C11" w:rsidRPr="00E876DA" w:rsidRDefault="00D24C11" w:rsidP="00972484">
            <w:pPr>
              <w:pStyle w:val="ListParagraph"/>
              <w:numPr>
                <w:ilvl w:val="0"/>
                <w:numId w:val="151"/>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The verification of masonry buildings under seismic loads</w:t>
            </w:r>
          </w:p>
          <w:p w14:paraId="7B053470" w14:textId="77777777" w:rsidR="00D24C11" w:rsidRPr="00E876DA" w:rsidRDefault="00D24C11" w:rsidP="00972484">
            <w:pPr>
              <w:pStyle w:val="ListParagraph"/>
              <w:numPr>
                <w:ilvl w:val="0"/>
                <w:numId w:val="151"/>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The pathology of masonry structures, focused on the seismic vulnerability</w:t>
            </w:r>
          </w:p>
          <w:p w14:paraId="11B99537" w14:textId="77777777" w:rsidR="00D24C11" w:rsidRPr="00E876DA" w:rsidRDefault="00D24C11" w:rsidP="00972484">
            <w:pPr>
              <w:pStyle w:val="ListParagraph"/>
              <w:numPr>
                <w:ilvl w:val="0"/>
                <w:numId w:val="151"/>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The knowledge of available repair and strengthening techniques as well as criteria for the selection of strengthening measures based on technical and social data</w:t>
            </w:r>
          </w:p>
          <w:p w14:paraId="179E2172" w14:textId="77777777" w:rsidR="00D24C11" w:rsidRPr="00E876DA" w:rsidRDefault="00D24C11" w:rsidP="00972484">
            <w:pPr>
              <w:pStyle w:val="ListParagraph"/>
              <w:numPr>
                <w:ilvl w:val="0"/>
                <w:numId w:val="151"/>
              </w:numPr>
              <w:spacing w:after="0" w:line="240" w:lineRule="auto"/>
              <w:ind w:left="441" w:hanging="425"/>
              <w:jc w:val="both"/>
              <w:rPr>
                <w:rFonts w:ascii="Times New Roman" w:hAnsi="Times New Roman"/>
                <w:lang w:val="en-GB"/>
              </w:rPr>
            </w:pPr>
            <w:r w:rsidRPr="00E876DA">
              <w:rPr>
                <w:rFonts w:ascii="Times New Roman" w:hAnsi="Times New Roman"/>
                <w:szCs w:val="22"/>
                <w:lang w:val="en-GB"/>
              </w:rPr>
              <w:t xml:space="preserve">The proper selection for the repairing and strengthening of damaged or vulnerable buildings </w:t>
            </w:r>
          </w:p>
          <w:p w14:paraId="2875CA50" w14:textId="77777777" w:rsidR="00D24C11" w:rsidRPr="00E876DA" w:rsidRDefault="00D24C11" w:rsidP="00154F41">
            <w:pPr>
              <w:jc w:val="both"/>
              <w:rPr>
                <w:lang w:val="en-GB"/>
              </w:rPr>
            </w:pPr>
            <w:r w:rsidRPr="00E876DA">
              <w:rPr>
                <w:sz w:val="22"/>
                <w:szCs w:val="22"/>
                <w:lang w:val="en-GB"/>
              </w:rPr>
              <w:t>After completed this course the student will be able to:</w:t>
            </w:r>
          </w:p>
          <w:p w14:paraId="49DF25DF" w14:textId="77777777" w:rsidR="00D24C11" w:rsidRPr="00E876DA" w:rsidRDefault="00D24C11" w:rsidP="00154F41">
            <w:pPr>
              <w:jc w:val="both"/>
              <w:rPr>
                <w:lang w:val="en-GB"/>
              </w:rPr>
            </w:pPr>
            <w:r w:rsidRPr="00E876DA">
              <w:rPr>
                <w:sz w:val="22"/>
                <w:szCs w:val="22"/>
                <w:lang w:val="en-GB"/>
              </w:rPr>
              <w:lastRenderedPageBreak/>
              <w:t>a)</w:t>
            </w:r>
            <w:r w:rsidRPr="00E876DA">
              <w:rPr>
                <w:sz w:val="22"/>
                <w:szCs w:val="22"/>
                <w:lang w:val="en-GB"/>
              </w:rPr>
              <w:tab/>
              <w:t>calculate the mechanical properties of an existing or new masonry</w:t>
            </w:r>
          </w:p>
          <w:p w14:paraId="10BCA871" w14:textId="77777777" w:rsidR="00D24C11" w:rsidRPr="00E876DA" w:rsidRDefault="00D24C11" w:rsidP="00154F41">
            <w:pPr>
              <w:jc w:val="both"/>
              <w:rPr>
                <w:lang w:val="en-GB"/>
              </w:rPr>
            </w:pPr>
            <w:r w:rsidRPr="00E876DA">
              <w:rPr>
                <w:sz w:val="22"/>
                <w:szCs w:val="22"/>
                <w:lang w:val="en-GB"/>
              </w:rPr>
              <w:t>b)</w:t>
            </w:r>
            <w:r w:rsidRPr="00E876DA">
              <w:rPr>
                <w:sz w:val="22"/>
                <w:szCs w:val="22"/>
                <w:lang w:val="en-GB"/>
              </w:rPr>
              <w:tab/>
              <w:t>choose the proper materials for structural masonry in seismic areas</w:t>
            </w:r>
          </w:p>
          <w:p w14:paraId="3096B505" w14:textId="77777777" w:rsidR="00D24C11" w:rsidRPr="00E876DA" w:rsidRDefault="00D24C11" w:rsidP="00154F41">
            <w:pPr>
              <w:jc w:val="both"/>
              <w:rPr>
                <w:lang w:val="en-GB"/>
              </w:rPr>
            </w:pPr>
            <w:r w:rsidRPr="00E876DA">
              <w:rPr>
                <w:sz w:val="22"/>
                <w:szCs w:val="22"/>
                <w:lang w:val="en-GB"/>
              </w:rPr>
              <w:t>c)</w:t>
            </w:r>
            <w:r w:rsidRPr="00E876DA">
              <w:rPr>
                <w:sz w:val="22"/>
                <w:szCs w:val="22"/>
                <w:lang w:val="en-GB"/>
              </w:rPr>
              <w:tab/>
              <w:t xml:space="preserve">estimate the vulnerability of existing masonry buildings frequent found in Greece </w:t>
            </w:r>
          </w:p>
          <w:p w14:paraId="20AB3C9D" w14:textId="77777777" w:rsidR="00D24C11" w:rsidRPr="00E876DA" w:rsidRDefault="00D24C11" w:rsidP="00154F41">
            <w:pPr>
              <w:jc w:val="both"/>
              <w:rPr>
                <w:lang w:val="en-GB"/>
              </w:rPr>
            </w:pPr>
            <w:r w:rsidRPr="00E876DA">
              <w:rPr>
                <w:sz w:val="22"/>
                <w:szCs w:val="22"/>
                <w:lang w:val="en-GB"/>
              </w:rPr>
              <w:t>d)</w:t>
            </w:r>
            <w:r w:rsidRPr="00E876DA">
              <w:rPr>
                <w:sz w:val="22"/>
                <w:szCs w:val="22"/>
                <w:lang w:val="en-GB"/>
              </w:rPr>
              <w:tab/>
              <w:t>design a building according to the specifications of Eurocodes 6 and 8</w:t>
            </w:r>
          </w:p>
          <w:p w14:paraId="64410490" w14:textId="77777777" w:rsidR="00D24C11" w:rsidRPr="00E876DA" w:rsidRDefault="00D24C11" w:rsidP="00154F41">
            <w:pPr>
              <w:jc w:val="both"/>
              <w:rPr>
                <w:lang w:val="en-GB"/>
              </w:rPr>
            </w:pPr>
            <w:r w:rsidRPr="00E876DA">
              <w:rPr>
                <w:sz w:val="22"/>
                <w:szCs w:val="22"/>
                <w:lang w:val="en-GB"/>
              </w:rPr>
              <w:t>e)</w:t>
            </w:r>
            <w:r w:rsidRPr="00E876DA">
              <w:rPr>
                <w:sz w:val="22"/>
                <w:szCs w:val="22"/>
                <w:lang w:val="en-GB"/>
              </w:rPr>
              <w:tab/>
              <w:t xml:space="preserve">execute a complete seismic verification of an existing masonry building </w:t>
            </w:r>
          </w:p>
          <w:p w14:paraId="2D58E4A0" w14:textId="77777777" w:rsidR="00D24C11" w:rsidRPr="00E876DA" w:rsidRDefault="00D24C11" w:rsidP="00154F41">
            <w:pPr>
              <w:jc w:val="both"/>
              <w:rPr>
                <w:lang w:val="en-GB"/>
              </w:rPr>
            </w:pPr>
            <w:r w:rsidRPr="00E876DA">
              <w:rPr>
                <w:sz w:val="22"/>
                <w:szCs w:val="22"/>
                <w:lang w:val="en-GB"/>
              </w:rPr>
              <w:t>f)</w:t>
            </w:r>
            <w:r w:rsidRPr="00E876DA">
              <w:rPr>
                <w:sz w:val="22"/>
                <w:szCs w:val="22"/>
                <w:lang w:val="en-GB"/>
              </w:rPr>
              <w:tab/>
              <w:t>give an explanation of any damage of a masonry structure</w:t>
            </w:r>
          </w:p>
          <w:p w14:paraId="46479F92" w14:textId="77777777" w:rsidR="00D24C11" w:rsidRPr="00E876DA" w:rsidRDefault="00D24C11" w:rsidP="00154F41">
            <w:pPr>
              <w:jc w:val="both"/>
              <w:rPr>
                <w:lang w:val="en-GB"/>
              </w:rPr>
            </w:pPr>
            <w:r w:rsidRPr="00E876DA">
              <w:rPr>
                <w:sz w:val="22"/>
                <w:szCs w:val="22"/>
                <w:lang w:val="en-GB"/>
              </w:rPr>
              <w:t>g)</w:t>
            </w:r>
            <w:r w:rsidRPr="00E876DA">
              <w:rPr>
                <w:sz w:val="22"/>
                <w:szCs w:val="22"/>
                <w:lang w:val="en-GB"/>
              </w:rPr>
              <w:tab/>
              <w:t xml:space="preserve">choose the proper repairing or strengthening measure for the retrofitting of an existing masonry building </w:t>
            </w:r>
          </w:p>
          <w:p w14:paraId="44C18EE3" w14:textId="77777777" w:rsidR="00D24C11" w:rsidRPr="00E876DA" w:rsidRDefault="00D24C11" w:rsidP="00154F41">
            <w:pPr>
              <w:jc w:val="both"/>
              <w:rPr>
                <w:lang w:val="en-GB"/>
              </w:rPr>
            </w:pPr>
          </w:p>
        </w:tc>
      </w:tr>
      <w:tr w:rsidR="00D24C11" w:rsidRPr="00E876DA" w14:paraId="116A9707"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43FE64B7" w14:textId="77777777" w:rsidR="00D24C11" w:rsidRPr="00E876DA" w:rsidRDefault="00D24C11" w:rsidP="00154F41">
            <w:pPr>
              <w:rPr>
                <w:b/>
                <w:sz w:val="20"/>
                <w:szCs w:val="20"/>
                <w:lang w:val="en-GB"/>
              </w:rPr>
            </w:pPr>
            <w:r w:rsidRPr="00E876DA">
              <w:rPr>
                <w:b/>
                <w:sz w:val="20"/>
                <w:szCs w:val="20"/>
                <w:lang w:val="en-GB"/>
              </w:rPr>
              <w:t xml:space="preserve">General Competences </w:t>
            </w:r>
          </w:p>
        </w:tc>
      </w:tr>
      <w:tr w:rsidR="00D24C11" w:rsidRPr="00753BB4" w14:paraId="7F8A0E10" w14:textId="77777777" w:rsidTr="00154F41">
        <w:tc>
          <w:tcPr>
            <w:tcW w:w="8472" w:type="dxa"/>
            <w:gridSpan w:val="2"/>
            <w:tcBorders>
              <w:top w:val="nil"/>
              <w:bottom w:val="nil"/>
            </w:tcBorders>
            <w:shd w:val="clear" w:color="auto" w:fill="D0CECE"/>
          </w:tcPr>
          <w:p w14:paraId="41309327"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6A54C47" w14:textId="77777777" w:rsidTr="00154F41">
        <w:tblPrEx>
          <w:tblLook w:val="0000" w:firstRow="0" w:lastRow="0" w:firstColumn="0" w:lastColumn="0" w:noHBand="0" w:noVBand="0"/>
        </w:tblPrEx>
        <w:tc>
          <w:tcPr>
            <w:tcW w:w="3964" w:type="dxa"/>
            <w:tcBorders>
              <w:top w:val="nil"/>
              <w:right w:val="nil"/>
            </w:tcBorders>
            <w:shd w:val="clear" w:color="auto" w:fill="D0CECE"/>
          </w:tcPr>
          <w:p w14:paraId="6E4A864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C0E456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A898B1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59AA935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7FE2D56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3C21D31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8AC112A"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C1B631A"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1B5DD8C"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9011C7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AAF2FC5"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DC86750"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C30649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78FF0DD" w14:textId="77777777" w:rsidR="00D24C11" w:rsidRPr="00E876DA" w:rsidRDefault="00D24C11" w:rsidP="00154F41">
            <w:pPr>
              <w:rPr>
                <w:i/>
                <w:sz w:val="16"/>
                <w:szCs w:val="16"/>
                <w:lang w:val="en-GB"/>
              </w:rPr>
            </w:pPr>
            <w:r w:rsidRPr="00E876DA">
              <w:rPr>
                <w:i/>
                <w:sz w:val="16"/>
                <w:szCs w:val="16"/>
                <w:lang w:val="en-GB"/>
              </w:rPr>
              <w:t>Production of free, creative and inductive thinking</w:t>
            </w:r>
          </w:p>
          <w:p w14:paraId="5818195D" w14:textId="77777777" w:rsidR="00D24C11" w:rsidRPr="00E876DA" w:rsidRDefault="00D24C11" w:rsidP="00154F41">
            <w:pPr>
              <w:rPr>
                <w:i/>
                <w:sz w:val="16"/>
                <w:szCs w:val="16"/>
                <w:lang w:val="en-GB"/>
              </w:rPr>
            </w:pPr>
            <w:r w:rsidRPr="00E876DA">
              <w:rPr>
                <w:i/>
                <w:sz w:val="16"/>
                <w:szCs w:val="16"/>
                <w:lang w:val="en-GB"/>
              </w:rPr>
              <w:t>……</w:t>
            </w:r>
          </w:p>
          <w:p w14:paraId="2F91DEC6" w14:textId="77777777" w:rsidR="00D24C11" w:rsidRPr="00E876DA" w:rsidRDefault="00D24C11" w:rsidP="00154F41">
            <w:pPr>
              <w:rPr>
                <w:i/>
                <w:sz w:val="16"/>
                <w:szCs w:val="16"/>
                <w:lang w:val="en-GB"/>
              </w:rPr>
            </w:pPr>
            <w:r w:rsidRPr="00E876DA">
              <w:rPr>
                <w:i/>
                <w:sz w:val="16"/>
                <w:szCs w:val="16"/>
                <w:lang w:val="en-GB"/>
              </w:rPr>
              <w:t>Others…</w:t>
            </w:r>
          </w:p>
          <w:p w14:paraId="0A1C318B" w14:textId="77777777" w:rsidR="00D24C11" w:rsidRPr="00E876DA" w:rsidRDefault="00D24C11" w:rsidP="00154F41">
            <w:pPr>
              <w:rPr>
                <w:b/>
                <w:sz w:val="20"/>
                <w:szCs w:val="20"/>
                <w:lang w:val="en-GB"/>
              </w:rPr>
            </w:pPr>
            <w:r w:rsidRPr="00E876DA">
              <w:rPr>
                <w:i/>
                <w:sz w:val="16"/>
                <w:szCs w:val="16"/>
                <w:lang w:val="en-GB"/>
              </w:rPr>
              <w:t>…….</w:t>
            </w:r>
          </w:p>
        </w:tc>
      </w:tr>
      <w:tr w:rsidR="00D24C11" w:rsidRPr="00E876DA" w14:paraId="51CA19F6" w14:textId="77777777" w:rsidTr="00154F41">
        <w:tc>
          <w:tcPr>
            <w:tcW w:w="8472" w:type="dxa"/>
            <w:gridSpan w:val="2"/>
          </w:tcPr>
          <w:p w14:paraId="3E6C3522" w14:textId="77777777" w:rsidR="00D24C11" w:rsidRPr="00E876DA" w:rsidRDefault="00D24C11" w:rsidP="00912EA3">
            <w:pPr>
              <w:pStyle w:val="ListParagraph"/>
              <w:numPr>
                <w:ilvl w:val="0"/>
                <w:numId w:val="27"/>
              </w:numPr>
              <w:spacing w:after="0" w:line="240" w:lineRule="auto"/>
              <w:rPr>
                <w:rFonts w:ascii="Times New Roman" w:hAnsi="Times New Roman"/>
                <w:szCs w:val="22"/>
              </w:rPr>
            </w:pPr>
            <w:proofErr w:type="spellStart"/>
            <w:r w:rsidRPr="00E876DA">
              <w:rPr>
                <w:rFonts w:ascii="Times New Roman" w:hAnsi="Times New Roman"/>
                <w:szCs w:val="22"/>
              </w:rPr>
              <w:t>Decision</w:t>
            </w:r>
            <w:proofErr w:type="spellEnd"/>
            <w:r w:rsidRPr="00E876DA">
              <w:rPr>
                <w:rFonts w:ascii="Times New Roman" w:hAnsi="Times New Roman"/>
                <w:szCs w:val="22"/>
              </w:rPr>
              <w:t xml:space="preserve"> </w:t>
            </w:r>
            <w:proofErr w:type="spellStart"/>
            <w:r w:rsidRPr="00E876DA">
              <w:rPr>
                <w:rFonts w:ascii="Times New Roman" w:hAnsi="Times New Roman"/>
                <w:szCs w:val="22"/>
              </w:rPr>
              <w:t>making</w:t>
            </w:r>
            <w:proofErr w:type="spellEnd"/>
          </w:p>
          <w:p w14:paraId="583F1E36" w14:textId="77777777" w:rsidR="00D24C11" w:rsidRPr="00E876DA" w:rsidRDefault="00D24C11" w:rsidP="00912EA3">
            <w:pPr>
              <w:pStyle w:val="ListParagraph"/>
              <w:numPr>
                <w:ilvl w:val="0"/>
                <w:numId w:val="27"/>
              </w:numPr>
              <w:spacing w:after="0" w:line="240" w:lineRule="auto"/>
              <w:rPr>
                <w:rFonts w:ascii="Times New Roman" w:hAnsi="Times New Roman"/>
                <w:szCs w:val="22"/>
              </w:rPr>
            </w:pPr>
            <w:proofErr w:type="spellStart"/>
            <w:r w:rsidRPr="00E876DA">
              <w:rPr>
                <w:rFonts w:ascii="Times New Roman" w:hAnsi="Times New Roman"/>
                <w:szCs w:val="22"/>
              </w:rPr>
              <w:t>Working</w:t>
            </w:r>
            <w:proofErr w:type="spellEnd"/>
            <w:r w:rsidRPr="00E876DA">
              <w:rPr>
                <w:rFonts w:ascii="Times New Roman" w:hAnsi="Times New Roman"/>
                <w:szCs w:val="22"/>
              </w:rPr>
              <w:t xml:space="preserve"> </w:t>
            </w:r>
            <w:proofErr w:type="spellStart"/>
            <w:r w:rsidRPr="00E876DA">
              <w:rPr>
                <w:rFonts w:ascii="Times New Roman" w:hAnsi="Times New Roman"/>
                <w:szCs w:val="22"/>
              </w:rPr>
              <w:t>independently</w:t>
            </w:r>
            <w:proofErr w:type="spellEnd"/>
          </w:p>
          <w:p w14:paraId="0876D4B0" w14:textId="77777777" w:rsidR="00D24C11" w:rsidRPr="00E876DA" w:rsidRDefault="00D24C11" w:rsidP="00912EA3">
            <w:pPr>
              <w:pStyle w:val="ListParagraph"/>
              <w:numPr>
                <w:ilvl w:val="0"/>
                <w:numId w:val="27"/>
              </w:numPr>
              <w:spacing w:after="0" w:line="240" w:lineRule="auto"/>
              <w:rPr>
                <w:rFonts w:ascii="Times New Roman" w:hAnsi="Times New Roman"/>
                <w:i/>
                <w:sz w:val="16"/>
                <w:szCs w:val="16"/>
                <w:lang w:val="en-GB"/>
              </w:rPr>
            </w:pPr>
            <w:r w:rsidRPr="00E876DA">
              <w:rPr>
                <w:rFonts w:ascii="Times New Roman" w:hAnsi="Times New Roman"/>
                <w:szCs w:val="22"/>
              </w:rPr>
              <w:t xml:space="preserve">Project </w:t>
            </w:r>
            <w:proofErr w:type="spellStart"/>
            <w:r w:rsidRPr="00E876DA">
              <w:rPr>
                <w:rFonts w:ascii="Times New Roman" w:hAnsi="Times New Roman"/>
                <w:szCs w:val="22"/>
              </w:rPr>
              <w:t>Planning</w:t>
            </w:r>
            <w:proofErr w:type="spellEnd"/>
          </w:p>
        </w:tc>
      </w:tr>
    </w:tbl>
    <w:p w14:paraId="5152CAC8" w14:textId="77777777" w:rsidR="00D24C11" w:rsidRPr="00E876DA" w:rsidRDefault="00D24C11" w:rsidP="00972484">
      <w:pPr>
        <w:widowControl w:val="0"/>
        <w:numPr>
          <w:ilvl w:val="0"/>
          <w:numId w:val="157"/>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ED93400" w14:textId="77777777" w:rsidTr="00154F41">
        <w:tc>
          <w:tcPr>
            <w:tcW w:w="8472" w:type="dxa"/>
          </w:tcPr>
          <w:p w14:paraId="703A4161" w14:textId="77777777" w:rsidR="00D24C11" w:rsidRPr="00E876DA" w:rsidRDefault="00D24C11" w:rsidP="00154F41">
            <w:pPr>
              <w:ind w:left="360"/>
              <w:rPr>
                <w:rFonts w:eastAsia="Times New Roman"/>
                <w:iCs/>
              </w:rPr>
            </w:pPr>
          </w:p>
          <w:p w14:paraId="05EB2792" w14:textId="77777777" w:rsidR="00D24C11" w:rsidRPr="00E876DA" w:rsidRDefault="00D24C11" w:rsidP="00972484">
            <w:pPr>
              <w:pStyle w:val="ListParagraph"/>
              <w:numPr>
                <w:ilvl w:val="0"/>
                <w:numId w:val="156"/>
              </w:numPr>
              <w:spacing w:after="0" w:line="240" w:lineRule="auto"/>
              <w:ind w:left="300" w:hanging="300"/>
              <w:jc w:val="both"/>
              <w:rPr>
                <w:rFonts w:ascii="Times New Roman" w:hAnsi="Times New Roman"/>
                <w:b/>
              </w:rPr>
            </w:pPr>
            <w:proofErr w:type="spellStart"/>
            <w:r w:rsidRPr="00E876DA">
              <w:rPr>
                <w:rFonts w:ascii="Times New Roman" w:hAnsi="Times New Roman"/>
                <w:b/>
                <w:szCs w:val="22"/>
              </w:rPr>
              <w:t>Masonry</w:t>
            </w:r>
            <w:proofErr w:type="spellEnd"/>
            <w:r w:rsidRPr="00E876DA">
              <w:rPr>
                <w:rFonts w:ascii="Times New Roman" w:hAnsi="Times New Roman"/>
                <w:b/>
                <w:szCs w:val="22"/>
              </w:rPr>
              <w:t xml:space="preserve"> </w:t>
            </w:r>
            <w:proofErr w:type="spellStart"/>
            <w:r w:rsidRPr="00E876DA">
              <w:rPr>
                <w:rFonts w:ascii="Times New Roman" w:hAnsi="Times New Roman"/>
                <w:b/>
                <w:szCs w:val="22"/>
              </w:rPr>
              <w:t>types</w:t>
            </w:r>
            <w:proofErr w:type="spellEnd"/>
            <w:r w:rsidRPr="00E876DA">
              <w:rPr>
                <w:rFonts w:ascii="Times New Roman" w:hAnsi="Times New Roman"/>
                <w:b/>
                <w:szCs w:val="22"/>
              </w:rPr>
              <w:t xml:space="preserve"> </w:t>
            </w:r>
          </w:p>
          <w:p w14:paraId="2959ACEF" w14:textId="77777777" w:rsidR="00D24C11" w:rsidRPr="00E876DA" w:rsidRDefault="00D24C11" w:rsidP="00154F41">
            <w:pPr>
              <w:ind w:left="300"/>
              <w:jc w:val="both"/>
              <w:rPr>
                <w:bCs/>
              </w:rPr>
            </w:pPr>
            <w:r w:rsidRPr="00E876DA">
              <w:rPr>
                <w:bCs/>
                <w:sz w:val="22"/>
                <w:lang w:val="en-GB"/>
              </w:rPr>
              <w:t xml:space="preserve">Types and grouping of masonry units. </w:t>
            </w:r>
            <w:proofErr w:type="spellStart"/>
            <w:r w:rsidRPr="00E876DA">
              <w:rPr>
                <w:bCs/>
                <w:sz w:val="22"/>
              </w:rPr>
              <w:t>Types</w:t>
            </w:r>
            <w:proofErr w:type="spellEnd"/>
            <w:r w:rsidRPr="00E876DA">
              <w:rPr>
                <w:bCs/>
                <w:sz w:val="22"/>
              </w:rPr>
              <w:t xml:space="preserve"> of </w:t>
            </w:r>
            <w:proofErr w:type="spellStart"/>
            <w:r w:rsidRPr="00E876DA">
              <w:rPr>
                <w:bCs/>
                <w:sz w:val="22"/>
              </w:rPr>
              <w:t>mortars</w:t>
            </w:r>
            <w:proofErr w:type="spellEnd"/>
            <w:r w:rsidRPr="00E876DA">
              <w:rPr>
                <w:bCs/>
                <w:sz w:val="22"/>
              </w:rPr>
              <w:t xml:space="preserve"> and </w:t>
            </w:r>
            <w:proofErr w:type="spellStart"/>
            <w:r w:rsidRPr="00E876DA">
              <w:rPr>
                <w:bCs/>
                <w:sz w:val="22"/>
              </w:rPr>
              <w:t>specifications</w:t>
            </w:r>
            <w:proofErr w:type="spellEnd"/>
            <w:r w:rsidRPr="00E876DA">
              <w:rPr>
                <w:bCs/>
                <w:sz w:val="22"/>
              </w:rPr>
              <w:t xml:space="preserve">  </w:t>
            </w:r>
          </w:p>
          <w:p w14:paraId="704C1CB2" w14:textId="77777777" w:rsidR="00D24C11" w:rsidRPr="00E876DA" w:rsidRDefault="00D24C11" w:rsidP="00972484">
            <w:pPr>
              <w:pStyle w:val="ListParagraph"/>
              <w:numPr>
                <w:ilvl w:val="0"/>
                <w:numId w:val="155"/>
              </w:numPr>
              <w:spacing w:after="0" w:line="240" w:lineRule="auto"/>
              <w:ind w:left="300" w:hanging="300"/>
              <w:jc w:val="both"/>
              <w:rPr>
                <w:rFonts w:ascii="Times New Roman" w:hAnsi="Times New Roman"/>
                <w:b/>
              </w:rPr>
            </w:pPr>
            <w:proofErr w:type="spellStart"/>
            <w:r w:rsidRPr="00E876DA">
              <w:rPr>
                <w:rFonts w:ascii="Times New Roman" w:hAnsi="Times New Roman"/>
                <w:b/>
                <w:szCs w:val="22"/>
              </w:rPr>
              <w:t>Mechanical</w:t>
            </w:r>
            <w:proofErr w:type="spellEnd"/>
            <w:r w:rsidRPr="00E876DA">
              <w:rPr>
                <w:rFonts w:ascii="Times New Roman" w:hAnsi="Times New Roman"/>
                <w:b/>
                <w:szCs w:val="22"/>
              </w:rPr>
              <w:t xml:space="preserve"> </w:t>
            </w:r>
            <w:proofErr w:type="spellStart"/>
            <w:r w:rsidRPr="00E876DA">
              <w:rPr>
                <w:rFonts w:ascii="Times New Roman" w:hAnsi="Times New Roman"/>
                <w:b/>
                <w:szCs w:val="22"/>
              </w:rPr>
              <w:t>properties</w:t>
            </w:r>
            <w:proofErr w:type="spellEnd"/>
            <w:r w:rsidRPr="00E876DA">
              <w:rPr>
                <w:rFonts w:ascii="Times New Roman" w:hAnsi="Times New Roman"/>
                <w:b/>
                <w:szCs w:val="22"/>
              </w:rPr>
              <w:t xml:space="preserve"> of </w:t>
            </w:r>
            <w:proofErr w:type="spellStart"/>
            <w:r w:rsidRPr="00E876DA">
              <w:rPr>
                <w:rFonts w:ascii="Times New Roman" w:hAnsi="Times New Roman"/>
                <w:b/>
                <w:szCs w:val="22"/>
              </w:rPr>
              <w:t>Masonry</w:t>
            </w:r>
            <w:proofErr w:type="spellEnd"/>
          </w:p>
          <w:p w14:paraId="32F5CAA2" w14:textId="77777777" w:rsidR="00D24C11" w:rsidRPr="00E876DA" w:rsidRDefault="00D24C11" w:rsidP="00154F41">
            <w:pPr>
              <w:ind w:left="300"/>
              <w:jc w:val="both"/>
              <w:rPr>
                <w:lang w:val="en-GB"/>
              </w:rPr>
            </w:pPr>
            <w:r w:rsidRPr="00E876DA">
              <w:rPr>
                <w:sz w:val="22"/>
                <w:szCs w:val="22"/>
                <w:lang w:val="en-GB"/>
              </w:rPr>
              <w:t>Compressive, flexural and shear strength. Modulus of Elasticity. Walls under compressive and/ or later loads.</w:t>
            </w:r>
          </w:p>
          <w:p w14:paraId="1A6B66F8" w14:textId="77777777" w:rsidR="00D24C11" w:rsidRPr="00E876DA" w:rsidRDefault="00D24C11" w:rsidP="00972484">
            <w:pPr>
              <w:pStyle w:val="ListParagraph"/>
              <w:numPr>
                <w:ilvl w:val="0"/>
                <w:numId w:val="154"/>
              </w:numPr>
              <w:spacing w:after="0" w:line="240" w:lineRule="auto"/>
              <w:ind w:left="300" w:hanging="300"/>
              <w:jc w:val="both"/>
              <w:rPr>
                <w:rFonts w:ascii="Times New Roman" w:hAnsi="Times New Roman"/>
                <w:b/>
              </w:rPr>
            </w:pPr>
            <w:proofErr w:type="spellStart"/>
            <w:r w:rsidRPr="00E876DA">
              <w:rPr>
                <w:rFonts w:ascii="Times New Roman" w:hAnsi="Times New Roman"/>
                <w:b/>
                <w:szCs w:val="22"/>
              </w:rPr>
              <w:t>Structural</w:t>
            </w:r>
            <w:proofErr w:type="spellEnd"/>
            <w:r w:rsidRPr="00E876DA">
              <w:rPr>
                <w:rFonts w:ascii="Times New Roman" w:hAnsi="Times New Roman"/>
                <w:b/>
                <w:szCs w:val="22"/>
              </w:rPr>
              <w:t xml:space="preserve"> </w:t>
            </w:r>
            <w:proofErr w:type="spellStart"/>
            <w:r w:rsidRPr="00E876DA">
              <w:rPr>
                <w:rFonts w:ascii="Times New Roman" w:hAnsi="Times New Roman"/>
                <w:b/>
                <w:szCs w:val="22"/>
              </w:rPr>
              <w:t>elements</w:t>
            </w:r>
            <w:proofErr w:type="spellEnd"/>
            <w:r w:rsidRPr="00E876DA">
              <w:rPr>
                <w:rFonts w:ascii="Times New Roman" w:hAnsi="Times New Roman"/>
                <w:b/>
                <w:szCs w:val="22"/>
              </w:rPr>
              <w:t xml:space="preserve"> of </w:t>
            </w:r>
            <w:proofErr w:type="spellStart"/>
            <w:r w:rsidRPr="00E876DA">
              <w:rPr>
                <w:rFonts w:ascii="Times New Roman" w:hAnsi="Times New Roman"/>
                <w:b/>
                <w:szCs w:val="22"/>
              </w:rPr>
              <w:t>buildings</w:t>
            </w:r>
            <w:proofErr w:type="spellEnd"/>
          </w:p>
          <w:p w14:paraId="255A01D3" w14:textId="77777777" w:rsidR="00D24C11" w:rsidRPr="00E876DA" w:rsidRDefault="00D24C11" w:rsidP="00154F41">
            <w:pPr>
              <w:ind w:left="300"/>
              <w:jc w:val="both"/>
              <w:rPr>
                <w:lang w:val="en-GB"/>
              </w:rPr>
            </w:pPr>
            <w:r w:rsidRPr="00E876DA">
              <w:rPr>
                <w:sz w:val="22"/>
                <w:szCs w:val="22"/>
                <w:lang w:val="en-GB"/>
              </w:rPr>
              <w:t>Types of floors and sills. Types, function, failure and strengthening measures of arches, vaults and domes</w:t>
            </w:r>
          </w:p>
          <w:p w14:paraId="0904CB4E" w14:textId="77777777" w:rsidR="00D24C11" w:rsidRPr="00E876DA" w:rsidRDefault="00D24C11" w:rsidP="00972484">
            <w:pPr>
              <w:pStyle w:val="ListParagraph"/>
              <w:numPr>
                <w:ilvl w:val="0"/>
                <w:numId w:val="153"/>
              </w:numPr>
              <w:spacing w:after="0" w:line="240" w:lineRule="auto"/>
              <w:ind w:left="300" w:hanging="300"/>
              <w:jc w:val="both"/>
              <w:rPr>
                <w:rFonts w:ascii="Times New Roman" w:hAnsi="Times New Roman"/>
                <w:b/>
                <w:lang w:val="en-GB"/>
              </w:rPr>
            </w:pPr>
            <w:r w:rsidRPr="00E876DA">
              <w:rPr>
                <w:rFonts w:ascii="Times New Roman" w:hAnsi="Times New Roman"/>
                <w:b/>
                <w:szCs w:val="22"/>
                <w:lang w:val="en-GB"/>
              </w:rPr>
              <w:t>Types and vulnerability of existing buildings frequent found in Greece</w:t>
            </w:r>
          </w:p>
          <w:p w14:paraId="17F82609" w14:textId="77777777" w:rsidR="00D24C11" w:rsidRPr="00E876DA" w:rsidRDefault="00D24C11" w:rsidP="00154F41">
            <w:pPr>
              <w:ind w:left="300"/>
              <w:jc w:val="both"/>
              <w:rPr>
                <w:b/>
                <w:lang w:val="en-GB"/>
              </w:rPr>
            </w:pPr>
            <w:r w:rsidRPr="00E876DA">
              <w:rPr>
                <w:sz w:val="22"/>
                <w:szCs w:val="22"/>
                <w:lang w:val="en-GB"/>
              </w:rPr>
              <w:t>Classification of building stock and relation between structural type and vulnerability</w:t>
            </w:r>
            <w:r w:rsidRPr="00E876DA">
              <w:rPr>
                <w:b/>
                <w:sz w:val="22"/>
                <w:szCs w:val="22"/>
                <w:lang w:val="en-GB"/>
              </w:rPr>
              <w:t xml:space="preserve"> </w:t>
            </w:r>
          </w:p>
          <w:p w14:paraId="25D7F1AD" w14:textId="77777777" w:rsidR="00D24C11" w:rsidRPr="00E876DA" w:rsidRDefault="00D24C11" w:rsidP="00972484">
            <w:pPr>
              <w:pStyle w:val="ListParagraph"/>
              <w:numPr>
                <w:ilvl w:val="0"/>
                <w:numId w:val="152"/>
              </w:numPr>
              <w:spacing w:after="0" w:line="240" w:lineRule="auto"/>
              <w:ind w:left="300" w:hanging="300"/>
              <w:jc w:val="both"/>
              <w:rPr>
                <w:rFonts w:ascii="Times New Roman" w:hAnsi="Times New Roman"/>
                <w:b/>
                <w:lang w:val="en-GB"/>
              </w:rPr>
            </w:pPr>
            <w:r w:rsidRPr="00E876DA">
              <w:rPr>
                <w:rFonts w:ascii="Times New Roman" w:hAnsi="Times New Roman"/>
                <w:b/>
                <w:szCs w:val="22"/>
                <w:lang w:val="en-GB"/>
              </w:rPr>
              <w:t xml:space="preserve">Plain, Confined and Reinforced masonry. </w:t>
            </w:r>
          </w:p>
          <w:p w14:paraId="685F3B7C" w14:textId="77777777" w:rsidR="00D24C11" w:rsidRPr="00E876DA" w:rsidRDefault="00D24C11" w:rsidP="00154F41">
            <w:pPr>
              <w:ind w:left="300"/>
              <w:jc w:val="both"/>
              <w:rPr>
                <w:lang w:val="en-GB"/>
              </w:rPr>
            </w:pPr>
            <w:r w:rsidRPr="00E876DA">
              <w:rPr>
                <w:sz w:val="22"/>
                <w:szCs w:val="22"/>
                <w:lang w:val="en-GB"/>
              </w:rPr>
              <w:t>Specifications according to EN 1996 and EN 1998</w:t>
            </w:r>
          </w:p>
          <w:p w14:paraId="2879E262" w14:textId="77777777" w:rsidR="00D24C11" w:rsidRPr="00E876DA" w:rsidRDefault="00D24C11" w:rsidP="00154F41">
            <w:pPr>
              <w:ind w:left="300" w:hanging="284"/>
              <w:jc w:val="both"/>
              <w:rPr>
                <w:b/>
                <w:lang w:val="en-GB"/>
              </w:rPr>
            </w:pPr>
            <w:r w:rsidRPr="00E876DA">
              <w:rPr>
                <w:b/>
                <w:sz w:val="22"/>
                <w:szCs w:val="22"/>
                <w:lang w:val="en-GB"/>
              </w:rPr>
              <w:t>•</w:t>
            </w:r>
            <w:r w:rsidRPr="00E876DA">
              <w:rPr>
                <w:b/>
                <w:sz w:val="22"/>
                <w:szCs w:val="22"/>
                <w:lang w:val="en-GB"/>
              </w:rPr>
              <w:tab/>
              <w:t>Design of masonry according to Eurocode 6</w:t>
            </w:r>
          </w:p>
          <w:p w14:paraId="66EE9760" w14:textId="77777777" w:rsidR="00D24C11" w:rsidRPr="00E876DA" w:rsidRDefault="00D24C11" w:rsidP="00154F41">
            <w:pPr>
              <w:ind w:left="300"/>
              <w:jc w:val="both"/>
              <w:rPr>
                <w:lang w:val="en-GB"/>
              </w:rPr>
            </w:pPr>
            <w:r w:rsidRPr="00E876DA">
              <w:rPr>
                <w:sz w:val="22"/>
                <w:szCs w:val="22"/>
                <w:lang w:val="en-GB"/>
              </w:rPr>
              <w:t>Unreinforced and reinforced masonry walls  under compressive or/and in-plane or out-of-plane loading</w:t>
            </w:r>
          </w:p>
          <w:p w14:paraId="6A322C8B" w14:textId="77777777" w:rsidR="00D24C11" w:rsidRPr="00E876DA" w:rsidRDefault="00D24C11" w:rsidP="00154F41">
            <w:pPr>
              <w:ind w:left="300" w:hanging="300"/>
              <w:jc w:val="both"/>
              <w:rPr>
                <w:b/>
                <w:lang w:val="en-GB"/>
              </w:rPr>
            </w:pPr>
            <w:r w:rsidRPr="00E876DA">
              <w:rPr>
                <w:b/>
                <w:sz w:val="22"/>
                <w:szCs w:val="22"/>
                <w:lang w:val="en-GB"/>
              </w:rPr>
              <w:t>•</w:t>
            </w:r>
            <w:r w:rsidRPr="00E876DA">
              <w:rPr>
                <w:b/>
                <w:sz w:val="22"/>
                <w:szCs w:val="22"/>
                <w:lang w:val="en-GB"/>
              </w:rPr>
              <w:tab/>
              <w:t xml:space="preserve">Analysis methods and seismic </w:t>
            </w:r>
            <w:proofErr w:type="spellStart"/>
            <w:r w:rsidRPr="00E876DA">
              <w:rPr>
                <w:b/>
                <w:sz w:val="22"/>
                <w:szCs w:val="22"/>
                <w:lang w:val="en-GB"/>
              </w:rPr>
              <w:t>behavior</w:t>
            </w:r>
            <w:proofErr w:type="spellEnd"/>
            <w:r w:rsidRPr="00E876DA">
              <w:rPr>
                <w:b/>
                <w:sz w:val="22"/>
                <w:szCs w:val="22"/>
                <w:lang w:val="en-GB"/>
              </w:rPr>
              <w:t xml:space="preserve"> of masonry buildings</w:t>
            </w:r>
          </w:p>
          <w:p w14:paraId="21E3B534" w14:textId="77777777" w:rsidR="00D24C11" w:rsidRPr="00E876DA" w:rsidRDefault="00D24C11" w:rsidP="00154F41">
            <w:pPr>
              <w:ind w:left="300"/>
              <w:jc w:val="both"/>
              <w:rPr>
                <w:lang w:val="en-GB"/>
              </w:rPr>
            </w:pPr>
            <w:r w:rsidRPr="00E876DA">
              <w:rPr>
                <w:sz w:val="22"/>
                <w:szCs w:val="22"/>
                <w:lang w:val="en-GB"/>
              </w:rPr>
              <w:t xml:space="preserve">The available methods for the analysis of masonry structures are examined and their ability to predict the seismic </w:t>
            </w:r>
            <w:proofErr w:type="spellStart"/>
            <w:r w:rsidRPr="00E876DA">
              <w:rPr>
                <w:sz w:val="22"/>
                <w:szCs w:val="22"/>
                <w:lang w:val="en-GB"/>
              </w:rPr>
              <w:t>behavior</w:t>
            </w:r>
            <w:proofErr w:type="spellEnd"/>
            <w:r w:rsidRPr="00E876DA">
              <w:rPr>
                <w:sz w:val="22"/>
                <w:szCs w:val="22"/>
                <w:lang w:val="en-GB"/>
              </w:rPr>
              <w:t xml:space="preserve"> of existing structures is verified by comparing the results with the developed seismic damage.</w:t>
            </w:r>
          </w:p>
          <w:p w14:paraId="37AB442A" w14:textId="77777777" w:rsidR="00D24C11" w:rsidRPr="00E876DA" w:rsidRDefault="00D24C11" w:rsidP="00154F41">
            <w:pPr>
              <w:ind w:left="300" w:hanging="284"/>
              <w:jc w:val="both"/>
              <w:rPr>
                <w:b/>
                <w:lang w:val="en-GB"/>
              </w:rPr>
            </w:pPr>
            <w:r w:rsidRPr="00E876DA">
              <w:rPr>
                <w:b/>
                <w:sz w:val="22"/>
                <w:szCs w:val="22"/>
                <w:lang w:val="en-GB"/>
              </w:rPr>
              <w:t>•</w:t>
            </w:r>
            <w:r w:rsidRPr="00E876DA">
              <w:rPr>
                <w:b/>
                <w:sz w:val="22"/>
                <w:szCs w:val="22"/>
                <w:lang w:val="en-GB"/>
              </w:rPr>
              <w:tab/>
              <w:t>Damage of masonry structures</w:t>
            </w:r>
          </w:p>
          <w:p w14:paraId="4062C28B" w14:textId="77777777" w:rsidR="00D24C11" w:rsidRPr="00E876DA" w:rsidRDefault="00D24C11" w:rsidP="00154F41">
            <w:pPr>
              <w:ind w:left="300"/>
              <w:jc w:val="both"/>
              <w:rPr>
                <w:lang w:val="en-GB"/>
              </w:rPr>
            </w:pPr>
            <w:r w:rsidRPr="00E876DA">
              <w:rPr>
                <w:sz w:val="22"/>
                <w:szCs w:val="22"/>
                <w:lang w:val="en-GB"/>
              </w:rPr>
              <w:t>Damage generated of structural faults as well as of soil effects. Seismic vulnerability of masonry structures</w:t>
            </w:r>
          </w:p>
          <w:p w14:paraId="27CE2CAF" w14:textId="77777777" w:rsidR="00D24C11" w:rsidRPr="00E876DA" w:rsidRDefault="00D24C11" w:rsidP="00154F41">
            <w:pPr>
              <w:ind w:left="300" w:hanging="284"/>
              <w:jc w:val="both"/>
              <w:rPr>
                <w:b/>
                <w:lang w:val="en-GB"/>
              </w:rPr>
            </w:pPr>
            <w:r w:rsidRPr="00E876DA">
              <w:rPr>
                <w:b/>
                <w:sz w:val="22"/>
                <w:szCs w:val="22"/>
                <w:lang w:val="en-GB"/>
              </w:rPr>
              <w:t>•</w:t>
            </w:r>
            <w:r w:rsidRPr="00E876DA">
              <w:rPr>
                <w:b/>
                <w:sz w:val="22"/>
                <w:szCs w:val="22"/>
                <w:lang w:val="en-GB"/>
              </w:rPr>
              <w:tab/>
              <w:t>Strengthening techniques</w:t>
            </w:r>
          </w:p>
          <w:p w14:paraId="2B94F56A" w14:textId="77777777" w:rsidR="00D24C11" w:rsidRPr="00E876DA" w:rsidRDefault="00D24C11" w:rsidP="00154F41">
            <w:pPr>
              <w:ind w:left="300"/>
              <w:jc w:val="both"/>
              <w:rPr>
                <w:lang w:val="en-GB"/>
              </w:rPr>
            </w:pPr>
            <w:r w:rsidRPr="00E876DA">
              <w:rPr>
                <w:sz w:val="22"/>
                <w:szCs w:val="22"/>
                <w:lang w:val="en-GB"/>
              </w:rPr>
              <w:t xml:space="preserve">Fields of application and execution of techniques like repointing, grouting, and sprayed concrete. Structural details for the construction of horizontal diaphragms and insertion of tendons. </w:t>
            </w:r>
          </w:p>
          <w:p w14:paraId="0C97B40F" w14:textId="77777777" w:rsidR="00D24C11" w:rsidRPr="00E876DA" w:rsidRDefault="00D24C11" w:rsidP="00154F41">
            <w:pPr>
              <w:ind w:left="300" w:hanging="284"/>
              <w:jc w:val="both"/>
              <w:rPr>
                <w:b/>
                <w:lang w:val="en-GB"/>
              </w:rPr>
            </w:pPr>
            <w:r w:rsidRPr="00E876DA">
              <w:rPr>
                <w:b/>
                <w:sz w:val="22"/>
                <w:szCs w:val="22"/>
                <w:lang w:val="en-GB"/>
              </w:rPr>
              <w:t>•</w:t>
            </w:r>
            <w:r w:rsidRPr="00E876DA">
              <w:rPr>
                <w:b/>
                <w:sz w:val="22"/>
                <w:szCs w:val="22"/>
                <w:lang w:val="en-GB"/>
              </w:rPr>
              <w:tab/>
              <w:t>Repairs and Strengthening of existing masonry structures</w:t>
            </w:r>
          </w:p>
          <w:p w14:paraId="32E3610B" w14:textId="77777777" w:rsidR="00D24C11" w:rsidRPr="00E876DA" w:rsidRDefault="00D24C11" w:rsidP="00154F41">
            <w:pPr>
              <w:ind w:left="300" w:hanging="284"/>
              <w:jc w:val="both"/>
              <w:rPr>
                <w:lang w:val="en-GB"/>
              </w:rPr>
            </w:pPr>
            <w:r w:rsidRPr="00E876DA">
              <w:rPr>
                <w:sz w:val="22"/>
                <w:szCs w:val="22"/>
                <w:lang w:val="en-GB"/>
              </w:rPr>
              <w:t xml:space="preserve">     Details on the selection and execution of the proper repairing or retrofitting works depending on the type of damage and masonry type</w:t>
            </w:r>
          </w:p>
          <w:p w14:paraId="580EA24F" w14:textId="77777777" w:rsidR="00D24C11" w:rsidRPr="00E876DA" w:rsidRDefault="00D24C11" w:rsidP="00154F41">
            <w:pPr>
              <w:ind w:left="300" w:hanging="284"/>
              <w:jc w:val="both"/>
              <w:rPr>
                <w:b/>
                <w:lang w:val="en-GB"/>
              </w:rPr>
            </w:pPr>
            <w:r w:rsidRPr="00E876DA">
              <w:rPr>
                <w:b/>
                <w:sz w:val="22"/>
                <w:szCs w:val="22"/>
                <w:lang w:val="en-GB"/>
              </w:rPr>
              <w:lastRenderedPageBreak/>
              <w:t>•</w:t>
            </w:r>
            <w:r w:rsidRPr="00E876DA">
              <w:rPr>
                <w:b/>
                <w:sz w:val="22"/>
                <w:szCs w:val="22"/>
                <w:lang w:val="en-GB"/>
              </w:rPr>
              <w:tab/>
              <w:t>Effectiveness and cost of strengthening measures</w:t>
            </w:r>
          </w:p>
          <w:p w14:paraId="44759D32" w14:textId="77777777" w:rsidR="00D24C11" w:rsidRPr="00E876DA" w:rsidRDefault="00D24C11" w:rsidP="00154F41">
            <w:pPr>
              <w:ind w:left="300"/>
              <w:jc w:val="both"/>
              <w:rPr>
                <w:lang w:val="en-GB"/>
              </w:rPr>
            </w:pPr>
            <w:r w:rsidRPr="00E876DA">
              <w:rPr>
                <w:sz w:val="22"/>
                <w:szCs w:val="22"/>
                <w:lang w:val="en-GB"/>
              </w:rPr>
              <w:t>Effectiveness criterion, effectiveness and relation with the cost of retrofitting measures</w:t>
            </w:r>
          </w:p>
          <w:p w14:paraId="6F1C619A" w14:textId="77777777" w:rsidR="00D24C11" w:rsidRPr="00E876DA" w:rsidRDefault="00D24C11" w:rsidP="00154F41">
            <w:pPr>
              <w:ind w:left="300"/>
              <w:jc w:val="both"/>
              <w:rPr>
                <w:sz w:val="20"/>
                <w:szCs w:val="20"/>
                <w:lang w:val="en-GB"/>
              </w:rPr>
            </w:pPr>
          </w:p>
        </w:tc>
      </w:tr>
    </w:tbl>
    <w:p w14:paraId="5DACC2EF" w14:textId="77777777" w:rsidR="00D24C11" w:rsidRPr="00E876DA" w:rsidRDefault="00D24C11" w:rsidP="00972484">
      <w:pPr>
        <w:widowControl w:val="0"/>
        <w:numPr>
          <w:ilvl w:val="0"/>
          <w:numId w:val="157"/>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B573697" w14:textId="77777777" w:rsidTr="00154F41">
        <w:tc>
          <w:tcPr>
            <w:tcW w:w="3306" w:type="dxa"/>
            <w:shd w:val="clear" w:color="auto" w:fill="D0CECE"/>
          </w:tcPr>
          <w:p w14:paraId="47BF29FC"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BBA7640" w14:textId="77777777" w:rsidR="00D24C11" w:rsidRPr="00E876DA" w:rsidRDefault="00D24C11" w:rsidP="00154F41">
            <w:pPr>
              <w:rPr>
                <w:rFonts w:eastAsia="Times New Roman"/>
              </w:rPr>
            </w:pPr>
            <w:proofErr w:type="spellStart"/>
            <w:r w:rsidRPr="00E876DA">
              <w:rPr>
                <w:rFonts w:eastAsia="Times New Roman"/>
                <w:sz w:val="22"/>
                <w:szCs w:val="22"/>
              </w:rPr>
              <w:t>Face-to-face</w:t>
            </w:r>
            <w:proofErr w:type="spellEnd"/>
          </w:p>
        </w:tc>
      </w:tr>
      <w:tr w:rsidR="00D24C11" w:rsidRPr="00753BB4" w14:paraId="52264CBE" w14:textId="77777777" w:rsidTr="00154F41">
        <w:tc>
          <w:tcPr>
            <w:tcW w:w="3306" w:type="dxa"/>
            <w:shd w:val="clear" w:color="auto" w:fill="D0CECE"/>
          </w:tcPr>
          <w:p w14:paraId="2BD60152"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BFD5EAF" w14:textId="77777777" w:rsidR="00D24C11" w:rsidRPr="00E876DA" w:rsidRDefault="00D24C11" w:rsidP="00154F41">
            <w:pPr>
              <w:rPr>
                <w:b/>
                <w:lang w:val="en-GB"/>
              </w:rPr>
            </w:pPr>
            <w:r w:rsidRPr="00E876DA">
              <w:rPr>
                <w:b/>
                <w:sz w:val="22"/>
                <w:szCs w:val="22"/>
                <w:lang w:val="en-GB"/>
              </w:rPr>
              <w:t>Use of e-class platform</w:t>
            </w:r>
          </w:p>
        </w:tc>
      </w:tr>
      <w:tr w:rsidR="00D24C11" w:rsidRPr="00E876DA" w14:paraId="55303C77" w14:textId="77777777" w:rsidTr="00154F41">
        <w:tc>
          <w:tcPr>
            <w:tcW w:w="3306" w:type="dxa"/>
            <w:shd w:val="clear" w:color="auto" w:fill="D0CECE"/>
          </w:tcPr>
          <w:p w14:paraId="225B07D1" w14:textId="77777777" w:rsidR="00D24C11" w:rsidRPr="00E876DA" w:rsidRDefault="00D24C11" w:rsidP="00154F41">
            <w:pPr>
              <w:jc w:val="right"/>
              <w:rPr>
                <w:b/>
                <w:sz w:val="20"/>
                <w:szCs w:val="20"/>
                <w:lang w:val="en-GB"/>
              </w:rPr>
            </w:pPr>
            <w:r w:rsidRPr="00E876DA">
              <w:rPr>
                <w:b/>
                <w:sz w:val="20"/>
                <w:szCs w:val="20"/>
                <w:lang w:val="en-GB"/>
              </w:rPr>
              <w:t>TEACHING METHODS</w:t>
            </w:r>
          </w:p>
          <w:p w14:paraId="19479AE5"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6B0DFEFB" w14:textId="77777777" w:rsidR="00D24C11" w:rsidRPr="00E876DA" w:rsidRDefault="00D24C11" w:rsidP="00154F4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2FBE171" w14:textId="77777777" w:rsidR="00D24C11" w:rsidRPr="00E876DA" w:rsidRDefault="00D24C11" w:rsidP="00154F41">
            <w:pPr>
              <w:jc w:val="both"/>
              <w:rPr>
                <w:i/>
                <w:sz w:val="16"/>
                <w:szCs w:val="16"/>
                <w:lang w:val="en-GB"/>
              </w:rPr>
            </w:pPr>
          </w:p>
          <w:p w14:paraId="64046212"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354C3822" w14:textId="77777777" w:rsidTr="00154F41">
              <w:trPr>
                <w:trHeight w:val="50"/>
              </w:trPr>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7334B52" w14:textId="77777777" w:rsidR="00D24C11" w:rsidRPr="00E876DA" w:rsidRDefault="00D24C11" w:rsidP="00154F4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5DD4928"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0BC291AF" w14:textId="77777777" w:rsidTr="00154F41">
              <w:tc>
                <w:tcPr>
                  <w:tcW w:w="2467" w:type="dxa"/>
                  <w:tcBorders>
                    <w:top w:val="single" w:sz="4" w:space="0" w:color="auto"/>
                    <w:left w:val="single" w:sz="4" w:space="0" w:color="auto"/>
                    <w:bottom w:val="single" w:sz="4" w:space="0" w:color="auto"/>
                    <w:right w:val="single" w:sz="4" w:space="0" w:color="auto"/>
                  </w:tcBorders>
                </w:tcPr>
                <w:p w14:paraId="48123775" w14:textId="77777777" w:rsidR="00D24C11" w:rsidRPr="00E876DA" w:rsidRDefault="00D24C11" w:rsidP="00154F4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DE66BCD" w14:textId="77777777" w:rsidR="00D24C11" w:rsidRPr="00E876DA" w:rsidRDefault="00D24C11" w:rsidP="00154F41">
                  <w:pPr>
                    <w:jc w:val="center"/>
                    <w:rPr>
                      <w:sz w:val="20"/>
                      <w:szCs w:val="20"/>
                    </w:rPr>
                  </w:pPr>
                  <w:r w:rsidRPr="00E876DA">
                    <w:rPr>
                      <w:sz w:val="20"/>
                      <w:szCs w:val="20"/>
                    </w:rPr>
                    <w:t>39</w:t>
                  </w:r>
                </w:p>
              </w:tc>
            </w:tr>
            <w:tr w:rsidR="00D24C11" w:rsidRPr="00E876DA" w14:paraId="7A61C09E" w14:textId="77777777" w:rsidTr="00154F41">
              <w:tc>
                <w:tcPr>
                  <w:tcW w:w="2467" w:type="dxa"/>
                  <w:tcBorders>
                    <w:top w:val="single" w:sz="4" w:space="0" w:color="auto"/>
                    <w:left w:val="single" w:sz="4" w:space="0" w:color="auto"/>
                    <w:bottom w:val="single" w:sz="4" w:space="0" w:color="auto"/>
                    <w:right w:val="single" w:sz="4" w:space="0" w:color="auto"/>
                  </w:tcBorders>
                </w:tcPr>
                <w:p w14:paraId="425BA3F1" w14:textId="77777777" w:rsidR="00D24C11" w:rsidRPr="00E876DA" w:rsidRDefault="00D24C11" w:rsidP="00154F41">
                  <w:pPr>
                    <w:rPr>
                      <w:iCs/>
                      <w:sz w:val="20"/>
                      <w:szCs w:val="20"/>
                      <w:lang w:val="en-GB"/>
                    </w:rPr>
                  </w:pPr>
                  <w:r w:rsidRPr="00E876DA">
                    <w:rPr>
                      <w:iCs/>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50AD2553" w14:textId="77777777" w:rsidR="00D24C11" w:rsidRPr="00E876DA" w:rsidRDefault="00D24C11" w:rsidP="00154F41">
                  <w:pPr>
                    <w:jc w:val="center"/>
                    <w:rPr>
                      <w:sz w:val="20"/>
                      <w:szCs w:val="20"/>
                    </w:rPr>
                  </w:pPr>
                  <w:r w:rsidRPr="00E876DA">
                    <w:rPr>
                      <w:sz w:val="20"/>
                      <w:szCs w:val="20"/>
                    </w:rPr>
                    <w:t>51</w:t>
                  </w:r>
                </w:p>
                <w:p w14:paraId="1D7DB3A7" w14:textId="77777777" w:rsidR="00D24C11" w:rsidRPr="00E876DA" w:rsidRDefault="00D24C11" w:rsidP="00154F41">
                  <w:pPr>
                    <w:jc w:val="center"/>
                    <w:rPr>
                      <w:sz w:val="20"/>
                      <w:szCs w:val="20"/>
                    </w:rPr>
                  </w:pPr>
                </w:p>
              </w:tc>
            </w:tr>
            <w:tr w:rsidR="00D24C11" w:rsidRPr="00E876DA" w14:paraId="6F6697C6" w14:textId="77777777" w:rsidTr="00154F41">
              <w:tc>
                <w:tcPr>
                  <w:tcW w:w="2467" w:type="dxa"/>
                  <w:tcBorders>
                    <w:top w:val="single" w:sz="4" w:space="0" w:color="auto"/>
                    <w:left w:val="single" w:sz="4" w:space="0" w:color="auto"/>
                    <w:bottom w:val="single" w:sz="4" w:space="0" w:color="auto"/>
                    <w:right w:val="single" w:sz="4" w:space="0" w:color="auto"/>
                  </w:tcBorders>
                </w:tcPr>
                <w:p w14:paraId="13275B06" w14:textId="77777777" w:rsidR="00D24C11" w:rsidRPr="00E876DA" w:rsidRDefault="00D24C11" w:rsidP="00154F41">
                  <w:pPr>
                    <w:rPr>
                      <w:iCs/>
                      <w:sz w:val="20"/>
                      <w:szCs w:val="20"/>
                      <w:lang w:val="en-GB"/>
                    </w:rPr>
                  </w:pPr>
                  <w:r w:rsidRPr="00E876DA">
                    <w:rPr>
                      <w:iCs/>
                      <w:sz w:val="20"/>
                      <w:szCs w:val="20"/>
                      <w:lang w:val="en-GB"/>
                    </w:rPr>
                    <w:t xml:space="preserve">Study </w:t>
                  </w:r>
                </w:p>
              </w:tc>
              <w:tc>
                <w:tcPr>
                  <w:tcW w:w="2468" w:type="dxa"/>
                  <w:tcBorders>
                    <w:top w:val="single" w:sz="4" w:space="0" w:color="auto"/>
                    <w:left w:val="single" w:sz="4" w:space="0" w:color="auto"/>
                    <w:bottom w:val="single" w:sz="4" w:space="0" w:color="auto"/>
                    <w:right w:val="single" w:sz="4" w:space="0" w:color="auto"/>
                  </w:tcBorders>
                </w:tcPr>
                <w:p w14:paraId="67DB9EC3" w14:textId="77777777" w:rsidR="00D24C11" w:rsidRPr="00E876DA" w:rsidRDefault="00D24C11" w:rsidP="00154F41">
                  <w:pPr>
                    <w:jc w:val="center"/>
                    <w:rPr>
                      <w:sz w:val="20"/>
                      <w:szCs w:val="20"/>
                    </w:rPr>
                  </w:pPr>
                  <w:r w:rsidRPr="00E876DA">
                    <w:rPr>
                      <w:sz w:val="20"/>
                      <w:szCs w:val="20"/>
                    </w:rPr>
                    <w:t>35</w:t>
                  </w:r>
                </w:p>
              </w:tc>
            </w:tr>
            <w:tr w:rsidR="00D24C11" w:rsidRPr="00E876DA" w14:paraId="09986B05" w14:textId="77777777" w:rsidTr="00154F41">
              <w:tc>
                <w:tcPr>
                  <w:tcW w:w="2467" w:type="dxa"/>
                  <w:tcBorders>
                    <w:top w:val="single" w:sz="4" w:space="0" w:color="auto"/>
                    <w:left w:val="single" w:sz="4" w:space="0" w:color="auto"/>
                    <w:bottom w:val="single" w:sz="4" w:space="0" w:color="auto"/>
                    <w:right w:val="single" w:sz="4" w:space="0" w:color="auto"/>
                  </w:tcBorders>
                </w:tcPr>
                <w:p w14:paraId="4DD96736" w14:textId="77777777" w:rsidR="00D24C11" w:rsidRPr="00E876DA" w:rsidRDefault="00D24C11" w:rsidP="00154F4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8596C31" w14:textId="77777777" w:rsidR="00D24C11" w:rsidRPr="00E876DA" w:rsidRDefault="00D24C11" w:rsidP="00154F41">
                  <w:pPr>
                    <w:jc w:val="center"/>
                    <w:rPr>
                      <w:b/>
                      <w:i/>
                      <w:sz w:val="20"/>
                      <w:szCs w:val="20"/>
                    </w:rPr>
                  </w:pPr>
                  <w:r w:rsidRPr="00E876DA">
                    <w:rPr>
                      <w:b/>
                      <w:i/>
                      <w:sz w:val="20"/>
                      <w:szCs w:val="20"/>
                    </w:rPr>
                    <w:t>125</w:t>
                  </w:r>
                </w:p>
              </w:tc>
            </w:tr>
          </w:tbl>
          <w:p w14:paraId="374E62C7" w14:textId="77777777" w:rsidR="00D24C11" w:rsidRPr="00E876DA" w:rsidRDefault="00D24C11" w:rsidP="00154F41">
            <w:pPr>
              <w:rPr>
                <w:lang w:val="en-GB"/>
              </w:rPr>
            </w:pPr>
          </w:p>
        </w:tc>
      </w:tr>
      <w:tr w:rsidR="00D24C11" w:rsidRPr="00E876DA" w14:paraId="1AAABBAD" w14:textId="77777777" w:rsidTr="00154F41">
        <w:tc>
          <w:tcPr>
            <w:tcW w:w="3306" w:type="dxa"/>
          </w:tcPr>
          <w:p w14:paraId="368C88B5"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48655BAC" w14:textId="77777777" w:rsidR="00D24C11" w:rsidRPr="00E876DA" w:rsidRDefault="00D24C11" w:rsidP="00154F41">
            <w:pPr>
              <w:jc w:val="both"/>
              <w:rPr>
                <w:i/>
                <w:sz w:val="16"/>
                <w:szCs w:val="16"/>
                <w:lang w:val="en-GB"/>
              </w:rPr>
            </w:pPr>
            <w:r w:rsidRPr="00E876DA">
              <w:rPr>
                <w:i/>
                <w:sz w:val="16"/>
                <w:szCs w:val="16"/>
                <w:lang w:val="en-GB"/>
              </w:rPr>
              <w:t>Description of the evaluation procedure</w:t>
            </w:r>
          </w:p>
          <w:p w14:paraId="737AC01B" w14:textId="77777777" w:rsidR="00D24C11" w:rsidRPr="00E876DA" w:rsidRDefault="00D24C11" w:rsidP="00154F41">
            <w:pPr>
              <w:jc w:val="both"/>
              <w:rPr>
                <w:i/>
                <w:sz w:val="16"/>
                <w:szCs w:val="16"/>
                <w:lang w:val="en-GB"/>
              </w:rPr>
            </w:pPr>
          </w:p>
          <w:p w14:paraId="4728B7DB"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02223B4" w14:textId="77777777" w:rsidR="00D24C11" w:rsidRPr="00E876DA" w:rsidRDefault="00D24C11" w:rsidP="00154F41">
            <w:pPr>
              <w:jc w:val="both"/>
              <w:rPr>
                <w:i/>
                <w:sz w:val="16"/>
                <w:szCs w:val="16"/>
                <w:lang w:val="en-GB"/>
              </w:rPr>
            </w:pPr>
          </w:p>
          <w:p w14:paraId="38C06D62"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9311CE6" w14:textId="77777777" w:rsidR="00D24C11" w:rsidRPr="00E876DA" w:rsidRDefault="00D24C11" w:rsidP="00154F41">
            <w:pPr>
              <w:rPr>
                <w:lang w:val="en-GB"/>
              </w:rPr>
            </w:pPr>
          </w:p>
          <w:p w14:paraId="7C2E72AD" w14:textId="77777777" w:rsidR="00D24C11" w:rsidRPr="00E876DA" w:rsidRDefault="00D24C11" w:rsidP="00154F41">
            <w:pPr>
              <w:rPr>
                <w:lang w:val="en-GB"/>
              </w:rPr>
            </w:pPr>
          </w:p>
          <w:p w14:paraId="1CF24FDC" w14:textId="77777777" w:rsidR="00D24C11" w:rsidRPr="00E876DA" w:rsidRDefault="00D24C11" w:rsidP="00154F41">
            <w:pPr>
              <w:rPr>
                <w:lang w:val="en-GB"/>
              </w:rPr>
            </w:pPr>
          </w:p>
          <w:p w14:paraId="16EE6BE3" w14:textId="77777777" w:rsidR="00D24C11" w:rsidRPr="00E876DA" w:rsidRDefault="00D24C11" w:rsidP="00154F41">
            <w:pPr>
              <w:jc w:val="both"/>
            </w:pPr>
            <w:proofErr w:type="spellStart"/>
            <w:r w:rsidRPr="00E876DA">
              <w:rPr>
                <w:sz w:val="22"/>
                <w:szCs w:val="22"/>
              </w:rPr>
              <w:t>Term</w:t>
            </w:r>
            <w:proofErr w:type="spellEnd"/>
            <w:r w:rsidRPr="00E876DA">
              <w:rPr>
                <w:sz w:val="22"/>
                <w:szCs w:val="22"/>
              </w:rPr>
              <w:t xml:space="preserve"> </w:t>
            </w:r>
            <w:proofErr w:type="spellStart"/>
            <w:r w:rsidRPr="00E876DA">
              <w:rPr>
                <w:sz w:val="22"/>
                <w:szCs w:val="22"/>
              </w:rPr>
              <w:t>project</w:t>
            </w:r>
            <w:proofErr w:type="spellEnd"/>
          </w:p>
          <w:p w14:paraId="53ADA972" w14:textId="77777777" w:rsidR="00D24C11" w:rsidRPr="00E876DA" w:rsidRDefault="00D24C11" w:rsidP="00154F41">
            <w:pPr>
              <w:rPr>
                <w:lang w:val="en-GB"/>
              </w:rPr>
            </w:pPr>
          </w:p>
          <w:p w14:paraId="484A6D47" w14:textId="77777777" w:rsidR="00D24C11" w:rsidRPr="00E876DA" w:rsidRDefault="00D24C11" w:rsidP="00154F41">
            <w:pPr>
              <w:rPr>
                <w:lang w:val="en-GB"/>
              </w:rPr>
            </w:pPr>
          </w:p>
          <w:p w14:paraId="6A4F2817" w14:textId="77777777" w:rsidR="00D24C11" w:rsidRPr="00E876DA" w:rsidRDefault="00D24C11" w:rsidP="00154F41">
            <w:pPr>
              <w:rPr>
                <w:lang w:val="en-GB"/>
              </w:rPr>
            </w:pPr>
          </w:p>
          <w:p w14:paraId="79C1D863" w14:textId="77777777" w:rsidR="00D24C11" w:rsidRPr="00E876DA" w:rsidRDefault="00D24C11" w:rsidP="00154F41">
            <w:pPr>
              <w:rPr>
                <w:lang w:val="en-GB"/>
              </w:rPr>
            </w:pPr>
          </w:p>
          <w:p w14:paraId="1C974C99" w14:textId="77777777" w:rsidR="00D24C11" w:rsidRPr="00E876DA" w:rsidRDefault="00D24C11" w:rsidP="00154F41">
            <w:pPr>
              <w:rPr>
                <w:lang w:val="en-GB"/>
              </w:rPr>
            </w:pPr>
          </w:p>
          <w:p w14:paraId="73623C28" w14:textId="77777777" w:rsidR="00D24C11" w:rsidRPr="00E876DA" w:rsidRDefault="00D24C11" w:rsidP="00154F41">
            <w:pPr>
              <w:rPr>
                <w:lang w:val="en-GB"/>
              </w:rPr>
            </w:pPr>
          </w:p>
        </w:tc>
      </w:tr>
    </w:tbl>
    <w:p w14:paraId="22EE9A1D" w14:textId="77777777" w:rsidR="00D24C11" w:rsidRPr="00E876DA" w:rsidRDefault="00D24C11" w:rsidP="00972484">
      <w:pPr>
        <w:widowControl w:val="0"/>
        <w:numPr>
          <w:ilvl w:val="0"/>
          <w:numId w:val="157"/>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371ADB99" w14:textId="77777777" w:rsidTr="00154F41">
        <w:tc>
          <w:tcPr>
            <w:tcW w:w="8472" w:type="dxa"/>
          </w:tcPr>
          <w:p w14:paraId="369B2234" w14:textId="77777777" w:rsidR="00D24C11" w:rsidRPr="00E876DA" w:rsidRDefault="00D24C11" w:rsidP="00154F41">
            <w:pPr>
              <w:jc w:val="both"/>
              <w:rPr>
                <w:lang w:val="en-GB"/>
              </w:rPr>
            </w:pPr>
            <w:r w:rsidRPr="00E876DA">
              <w:rPr>
                <w:sz w:val="22"/>
                <w:szCs w:val="22"/>
                <w:lang w:val="en-GB"/>
              </w:rPr>
              <w:t xml:space="preserve">Masonry Structures by F. </w:t>
            </w:r>
            <w:proofErr w:type="spellStart"/>
            <w:r w:rsidRPr="00E876DA">
              <w:rPr>
                <w:sz w:val="22"/>
                <w:szCs w:val="22"/>
                <w:lang w:val="en-GB"/>
              </w:rPr>
              <w:t>Karantoni</w:t>
            </w:r>
            <w:proofErr w:type="spellEnd"/>
            <w:r w:rsidRPr="00E876DA">
              <w:rPr>
                <w:sz w:val="22"/>
                <w:szCs w:val="22"/>
                <w:lang w:val="en-GB"/>
              </w:rPr>
              <w:t xml:space="preserve">, ed. </w:t>
            </w:r>
            <w:proofErr w:type="spellStart"/>
            <w:r w:rsidRPr="00E876DA">
              <w:rPr>
                <w:sz w:val="22"/>
                <w:szCs w:val="22"/>
                <w:lang w:val="en-GB"/>
              </w:rPr>
              <w:t>Papasotiriou</w:t>
            </w:r>
            <w:proofErr w:type="spellEnd"/>
          </w:p>
          <w:p w14:paraId="787BEC4B" w14:textId="77777777" w:rsidR="00D24C11" w:rsidRPr="00E876DA" w:rsidRDefault="00D24C11" w:rsidP="00154F41">
            <w:pPr>
              <w:jc w:val="both"/>
              <w:rPr>
                <w:lang w:val="en-GB"/>
              </w:rPr>
            </w:pPr>
          </w:p>
          <w:p w14:paraId="4524FD6B" w14:textId="77777777" w:rsidR="00D24C11" w:rsidRPr="00E876DA" w:rsidRDefault="00D24C11" w:rsidP="00154F41">
            <w:pPr>
              <w:jc w:val="both"/>
              <w:rPr>
                <w:lang w:val="en-GB"/>
              </w:rPr>
            </w:pPr>
            <w:r w:rsidRPr="00E876DA">
              <w:rPr>
                <w:sz w:val="22"/>
                <w:szCs w:val="22"/>
                <w:lang w:val="en-GB"/>
              </w:rPr>
              <w:t>Any text book on structural masonry</w:t>
            </w:r>
          </w:p>
        </w:tc>
      </w:tr>
    </w:tbl>
    <w:p w14:paraId="1C673B60" w14:textId="77777777" w:rsidR="00D24C11" w:rsidRPr="00E876DA" w:rsidRDefault="00D24C11" w:rsidP="00592411">
      <w:pPr>
        <w:jc w:val="both"/>
        <w:rPr>
          <w:rFonts w:ascii="Cambria" w:hAnsi="Cambria"/>
          <w:sz w:val="20"/>
          <w:lang w:val="en-GB"/>
        </w:rPr>
      </w:pPr>
    </w:p>
    <w:p w14:paraId="3F5D8D98"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rStyle w:val="shorttext"/>
          <w:b/>
          <w:lang w:val="en-GB"/>
        </w:rPr>
        <w:sectPr w:rsidR="00D24C11" w:rsidRPr="00E876DA" w:rsidSect="004E24F7">
          <w:pgSz w:w="11906" w:h="16838"/>
          <w:pgMar w:top="1440" w:right="1800" w:bottom="1440" w:left="1800" w:header="708" w:footer="708" w:gutter="0"/>
          <w:cols w:space="708"/>
          <w:docGrid w:linePitch="360"/>
        </w:sectPr>
      </w:pPr>
      <w:bookmarkStart w:id="17" w:name="OLE_LINK90"/>
      <w:bookmarkStart w:id="18" w:name="OLE_LINK91"/>
    </w:p>
    <w:p w14:paraId="030DD125"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2</w:t>
      </w:r>
      <w:r w:rsidRPr="00E876DA">
        <w:rPr>
          <w:rStyle w:val="shorttext"/>
          <w:b/>
          <w:vertAlign w:val="superscript"/>
          <w:lang w:val="en-GB"/>
        </w:rPr>
        <w:t>nd</w:t>
      </w:r>
      <w:r w:rsidRPr="00E876DA">
        <w:rPr>
          <w:rStyle w:val="shorttext"/>
          <w:b/>
          <w:lang w:val="en-GB"/>
        </w:rPr>
        <w:t xml:space="preserve"> </w:t>
      </w:r>
      <w:r w:rsidRPr="00E876DA">
        <w:rPr>
          <w:b/>
          <w:lang w:val="en-GB"/>
        </w:rPr>
        <w:t>TRACK ELECTIVE COURSES</w:t>
      </w:r>
    </w:p>
    <w:p w14:paraId="441D3283"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lang w:val="en-GB"/>
        </w:rPr>
      </w:pPr>
    </w:p>
    <w:p w14:paraId="2F279CAA" w14:textId="77777777" w:rsidR="00D24C11" w:rsidRPr="00E876DA" w:rsidRDefault="00D24C11" w:rsidP="002C4569">
      <w:pPr>
        <w:jc w:val="both"/>
        <w:rPr>
          <w:lang w:val="en-GB"/>
        </w:rPr>
      </w:pPr>
      <w:r w:rsidRPr="00E876DA">
        <w:rPr>
          <w:lang w:val="en-GB"/>
        </w:rPr>
        <w:t>Students of the 2</w:t>
      </w:r>
      <w:r w:rsidRPr="00E876DA">
        <w:rPr>
          <w:vertAlign w:val="superscript"/>
          <w:lang w:val="en-GB"/>
        </w:rPr>
        <w:t>nd</w:t>
      </w:r>
      <w:r w:rsidRPr="00E876DA">
        <w:rPr>
          <w:lang w:val="en-GB"/>
        </w:rPr>
        <w:t xml:space="preserve"> Track select one (1) elective course from the following list.</w:t>
      </w:r>
    </w:p>
    <w:p w14:paraId="1DB204C5" w14:textId="77777777" w:rsidR="00D24C11" w:rsidRPr="00E876DA" w:rsidRDefault="00D24C11" w:rsidP="0005038B">
      <w:pPr>
        <w:spacing w:before="120"/>
        <w:jc w:val="center"/>
        <w:rPr>
          <w:b/>
          <w:lang w:val="en-GB"/>
        </w:rPr>
      </w:pPr>
    </w:p>
    <w:p w14:paraId="516DB954" w14:textId="77777777" w:rsidR="00D24C11" w:rsidRPr="00E876DA" w:rsidRDefault="00D24C11" w:rsidP="002E4573">
      <w:pPr>
        <w:spacing w:before="120" w:line="276" w:lineRule="auto"/>
        <w:ind w:firstLine="357"/>
        <w:jc w:val="center"/>
        <w:rPr>
          <w:lang w:val="en-GB"/>
        </w:rPr>
      </w:pPr>
      <w:r w:rsidRPr="00E876DA">
        <w:rPr>
          <w:b/>
          <w:lang w:val="en-GB"/>
        </w:rPr>
        <w:t>COURSE OUTLINE</w:t>
      </w:r>
    </w:p>
    <w:p w14:paraId="796BBB75" w14:textId="77777777" w:rsidR="00D24C11" w:rsidRPr="00E876DA" w:rsidRDefault="00D24C11" w:rsidP="00972484">
      <w:pPr>
        <w:widowControl w:val="0"/>
        <w:numPr>
          <w:ilvl w:val="0"/>
          <w:numId w:val="186"/>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71"/>
        <w:gridCol w:w="1297"/>
        <w:gridCol w:w="1208"/>
        <w:gridCol w:w="351"/>
        <w:gridCol w:w="1240"/>
      </w:tblGrid>
      <w:tr w:rsidR="00D24C11" w:rsidRPr="00E876DA" w14:paraId="296ADA11" w14:textId="77777777" w:rsidTr="008134C7">
        <w:tc>
          <w:tcPr>
            <w:tcW w:w="3205" w:type="dxa"/>
            <w:shd w:val="clear" w:color="auto" w:fill="D0CECE"/>
          </w:tcPr>
          <w:p w14:paraId="35035F95" w14:textId="77777777" w:rsidR="00D24C11" w:rsidRPr="00E876DA" w:rsidRDefault="00D24C11" w:rsidP="008134C7">
            <w:pPr>
              <w:jc w:val="right"/>
              <w:rPr>
                <w:b/>
                <w:sz w:val="20"/>
                <w:szCs w:val="20"/>
                <w:lang w:val="en-GB"/>
              </w:rPr>
            </w:pPr>
            <w:r w:rsidRPr="00E876DA">
              <w:rPr>
                <w:b/>
                <w:sz w:val="20"/>
                <w:szCs w:val="20"/>
                <w:lang w:val="en-GB"/>
              </w:rPr>
              <w:t>SCHOOL</w:t>
            </w:r>
          </w:p>
        </w:tc>
        <w:tc>
          <w:tcPr>
            <w:tcW w:w="5467" w:type="dxa"/>
            <w:gridSpan w:val="5"/>
          </w:tcPr>
          <w:p w14:paraId="5D769624" w14:textId="77777777" w:rsidR="00D24C11" w:rsidRPr="00E876DA" w:rsidRDefault="00D24C11" w:rsidP="008134C7">
            <w:pPr>
              <w:rPr>
                <w:caps/>
              </w:rPr>
            </w:pPr>
            <w:r w:rsidRPr="00E876DA">
              <w:rPr>
                <w:rFonts w:eastAsia="MS Mincho"/>
                <w:sz w:val="22"/>
                <w:szCs w:val="22"/>
                <w:lang w:val="en-GB" w:eastAsia="ja-JP"/>
              </w:rPr>
              <w:t>ENGINEERING</w:t>
            </w:r>
          </w:p>
        </w:tc>
      </w:tr>
      <w:tr w:rsidR="00D24C11" w:rsidRPr="00E876DA" w14:paraId="45816312" w14:textId="77777777" w:rsidTr="008134C7">
        <w:tc>
          <w:tcPr>
            <w:tcW w:w="3205" w:type="dxa"/>
            <w:shd w:val="clear" w:color="auto" w:fill="D0CECE"/>
          </w:tcPr>
          <w:p w14:paraId="033C82BD" w14:textId="77777777" w:rsidR="00D24C11" w:rsidRPr="00E876DA" w:rsidRDefault="00D24C11" w:rsidP="008134C7">
            <w:pPr>
              <w:jc w:val="right"/>
              <w:rPr>
                <w:b/>
                <w:sz w:val="20"/>
                <w:szCs w:val="20"/>
                <w:lang w:val="en-GB"/>
              </w:rPr>
            </w:pPr>
            <w:r w:rsidRPr="00E876DA">
              <w:rPr>
                <w:b/>
                <w:sz w:val="20"/>
                <w:szCs w:val="20"/>
                <w:lang w:val="en-GB"/>
              </w:rPr>
              <w:t>ACADEMIC UNIT</w:t>
            </w:r>
          </w:p>
        </w:tc>
        <w:tc>
          <w:tcPr>
            <w:tcW w:w="5467" w:type="dxa"/>
            <w:gridSpan w:val="5"/>
          </w:tcPr>
          <w:p w14:paraId="437047DB" w14:textId="77777777" w:rsidR="00D24C11" w:rsidRPr="00E876DA" w:rsidRDefault="00D24C11" w:rsidP="008134C7">
            <w:pPr>
              <w:rPr>
                <w:caps/>
                <w:lang w:val="en-GB"/>
              </w:rPr>
            </w:pPr>
            <w:r w:rsidRPr="00E876DA">
              <w:rPr>
                <w:caps/>
                <w:sz w:val="22"/>
                <w:szCs w:val="22"/>
                <w:lang w:val="en-GB"/>
              </w:rPr>
              <w:t>Civil Engineering</w:t>
            </w:r>
          </w:p>
        </w:tc>
      </w:tr>
      <w:tr w:rsidR="00D24C11" w:rsidRPr="00E876DA" w14:paraId="1FCE63B7" w14:textId="77777777" w:rsidTr="008134C7">
        <w:tc>
          <w:tcPr>
            <w:tcW w:w="3205" w:type="dxa"/>
            <w:shd w:val="clear" w:color="auto" w:fill="D0CECE"/>
          </w:tcPr>
          <w:p w14:paraId="0FC27119" w14:textId="77777777" w:rsidR="00D24C11" w:rsidRPr="00E876DA" w:rsidRDefault="00D24C11" w:rsidP="008134C7">
            <w:pPr>
              <w:jc w:val="right"/>
              <w:rPr>
                <w:b/>
                <w:sz w:val="20"/>
                <w:szCs w:val="20"/>
                <w:lang w:val="en-GB"/>
              </w:rPr>
            </w:pPr>
            <w:r w:rsidRPr="00E876DA">
              <w:rPr>
                <w:b/>
                <w:sz w:val="20"/>
                <w:szCs w:val="20"/>
                <w:lang w:val="en-GB"/>
              </w:rPr>
              <w:t>LEVEL OF STUDIES</w:t>
            </w:r>
          </w:p>
        </w:tc>
        <w:tc>
          <w:tcPr>
            <w:tcW w:w="5467" w:type="dxa"/>
            <w:gridSpan w:val="5"/>
          </w:tcPr>
          <w:p w14:paraId="31799178" w14:textId="77777777" w:rsidR="00D24C11" w:rsidRPr="00E876DA" w:rsidRDefault="00D24C11" w:rsidP="008134C7">
            <w:pPr>
              <w:rPr>
                <w:caps/>
                <w:lang w:val="en-GB"/>
              </w:rPr>
            </w:pPr>
            <w:r w:rsidRPr="00E876DA">
              <w:rPr>
                <w:caps/>
                <w:sz w:val="22"/>
                <w:szCs w:val="22"/>
                <w:lang w:val="en-GB"/>
              </w:rPr>
              <w:t>UNDERGRADUATE</w:t>
            </w:r>
          </w:p>
        </w:tc>
      </w:tr>
      <w:tr w:rsidR="00D24C11" w:rsidRPr="00E876DA" w14:paraId="59FF1220" w14:textId="77777777" w:rsidTr="008134C7">
        <w:tc>
          <w:tcPr>
            <w:tcW w:w="3205" w:type="dxa"/>
            <w:shd w:val="clear" w:color="auto" w:fill="D0CECE"/>
          </w:tcPr>
          <w:p w14:paraId="4BD42305" w14:textId="77777777" w:rsidR="00D24C11" w:rsidRPr="00E876DA" w:rsidRDefault="00D24C11" w:rsidP="008134C7">
            <w:pPr>
              <w:jc w:val="right"/>
              <w:rPr>
                <w:b/>
                <w:sz w:val="20"/>
                <w:szCs w:val="20"/>
                <w:lang w:val="en-GB"/>
              </w:rPr>
            </w:pPr>
            <w:r w:rsidRPr="00E876DA">
              <w:rPr>
                <w:b/>
                <w:sz w:val="20"/>
                <w:szCs w:val="20"/>
                <w:lang w:val="en-GB"/>
              </w:rPr>
              <w:t>COURSE CODE</w:t>
            </w:r>
          </w:p>
        </w:tc>
        <w:tc>
          <w:tcPr>
            <w:tcW w:w="1371" w:type="dxa"/>
          </w:tcPr>
          <w:p w14:paraId="245051DB" w14:textId="77777777" w:rsidR="00D24C11" w:rsidRPr="00E876DA" w:rsidRDefault="00D24C11" w:rsidP="008134C7">
            <w:pPr>
              <w:rPr>
                <w:lang w:val="en-GB"/>
              </w:rPr>
            </w:pPr>
            <w:r w:rsidRPr="00E876DA">
              <w:rPr>
                <w:sz w:val="22"/>
                <w:szCs w:val="22"/>
                <w:lang w:val="en-GB"/>
              </w:rPr>
              <w:t>CIV_9371A</w:t>
            </w:r>
          </w:p>
        </w:tc>
        <w:tc>
          <w:tcPr>
            <w:tcW w:w="2505" w:type="dxa"/>
            <w:gridSpan w:val="2"/>
            <w:shd w:val="clear" w:color="auto" w:fill="D0CECE"/>
          </w:tcPr>
          <w:p w14:paraId="38610CA2" w14:textId="77777777" w:rsidR="00D24C11" w:rsidRPr="00E876DA" w:rsidRDefault="00D24C11" w:rsidP="008134C7">
            <w:pPr>
              <w:jc w:val="right"/>
              <w:rPr>
                <w:b/>
                <w:lang w:val="en-GB"/>
              </w:rPr>
            </w:pPr>
            <w:r w:rsidRPr="00E876DA">
              <w:rPr>
                <w:b/>
                <w:sz w:val="22"/>
                <w:szCs w:val="22"/>
                <w:lang w:val="en-GB"/>
              </w:rPr>
              <w:t>SEMESTER</w:t>
            </w:r>
          </w:p>
        </w:tc>
        <w:tc>
          <w:tcPr>
            <w:tcW w:w="1591" w:type="dxa"/>
            <w:gridSpan w:val="2"/>
          </w:tcPr>
          <w:p w14:paraId="7E2E8707" w14:textId="77777777" w:rsidR="00D24C11" w:rsidRPr="00E876DA" w:rsidRDefault="00D24C11" w:rsidP="008134C7">
            <w:pPr>
              <w:rPr>
                <w:lang w:val="en-GB"/>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71C76B1F" w14:textId="77777777" w:rsidTr="008134C7">
        <w:trPr>
          <w:trHeight w:val="375"/>
        </w:trPr>
        <w:tc>
          <w:tcPr>
            <w:tcW w:w="3205" w:type="dxa"/>
            <w:shd w:val="clear" w:color="auto" w:fill="D0CECE"/>
            <w:vAlign w:val="center"/>
          </w:tcPr>
          <w:p w14:paraId="296735C2" w14:textId="77777777" w:rsidR="00D24C11" w:rsidRPr="00E876DA" w:rsidRDefault="00D24C11" w:rsidP="008134C7">
            <w:pPr>
              <w:jc w:val="right"/>
              <w:rPr>
                <w:b/>
                <w:sz w:val="20"/>
                <w:szCs w:val="20"/>
                <w:lang w:val="en-GB"/>
              </w:rPr>
            </w:pPr>
            <w:r w:rsidRPr="00E876DA">
              <w:rPr>
                <w:b/>
                <w:sz w:val="20"/>
                <w:szCs w:val="20"/>
                <w:lang w:val="en-GB"/>
              </w:rPr>
              <w:t>COURSE TITLE</w:t>
            </w:r>
          </w:p>
        </w:tc>
        <w:tc>
          <w:tcPr>
            <w:tcW w:w="5467" w:type="dxa"/>
            <w:gridSpan w:val="5"/>
            <w:vAlign w:val="center"/>
          </w:tcPr>
          <w:p w14:paraId="77862F09" w14:textId="77777777" w:rsidR="00D24C11" w:rsidRPr="00E876DA" w:rsidRDefault="00D24C11" w:rsidP="008134C7">
            <w:pPr>
              <w:rPr>
                <w:caps/>
                <w:lang w:val="en-GB"/>
              </w:rPr>
            </w:pPr>
            <w:r w:rsidRPr="00E876DA">
              <w:rPr>
                <w:caps/>
                <w:sz w:val="22"/>
                <w:szCs w:val="22"/>
                <w:lang w:val="en-GB"/>
              </w:rPr>
              <w:t>Geotechnical Site Exploration Methods</w:t>
            </w:r>
          </w:p>
        </w:tc>
      </w:tr>
      <w:tr w:rsidR="00D24C11" w:rsidRPr="00E876DA" w14:paraId="5EAC21EF" w14:textId="77777777" w:rsidTr="008134C7">
        <w:trPr>
          <w:trHeight w:val="196"/>
        </w:trPr>
        <w:tc>
          <w:tcPr>
            <w:tcW w:w="5873" w:type="dxa"/>
            <w:gridSpan w:val="3"/>
            <w:shd w:val="clear" w:color="auto" w:fill="D0CECE"/>
            <w:vAlign w:val="center"/>
          </w:tcPr>
          <w:p w14:paraId="0A657209"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0D47ACA" w14:textId="77777777" w:rsidR="00D24C11" w:rsidRPr="00E876DA" w:rsidRDefault="00D24C11" w:rsidP="008134C7">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22778814" w14:textId="77777777" w:rsidR="00D24C11" w:rsidRPr="00E876DA" w:rsidRDefault="00D24C11" w:rsidP="008134C7">
            <w:pPr>
              <w:jc w:val="center"/>
              <w:rPr>
                <w:b/>
                <w:sz w:val="20"/>
                <w:szCs w:val="20"/>
                <w:lang w:val="en-GB"/>
              </w:rPr>
            </w:pPr>
            <w:r w:rsidRPr="00E876DA">
              <w:rPr>
                <w:b/>
                <w:sz w:val="20"/>
                <w:szCs w:val="20"/>
                <w:lang w:val="en-GB"/>
              </w:rPr>
              <w:t>CREDITS</w:t>
            </w:r>
          </w:p>
        </w:tc>
      </w:tr>
      <w:tr w:rsidR="00D24C11" w:rsidRPr="00E876DA" w14:paraId="2CA9593D" w14:textId="77777777" w:rsidTr="008134C7">
        <w:trPr>
          <w:trHeight w:val="194"/>
        </w:trPr>
        <w:tc>
          <w:tcPr>
            <w:tcW w:w="5873" w:type="dxa"/>
            <w:gridSpan w:val="3"/>
          </w:tcPr>
          <w:p w14:paraId="0C9EB049" w14:textId="77777777" w:rsidR="00D24C11" w:rsidRPr="00E876DA" w:rsidRDefault="00D24C11" w:rsidP="008134C7">
            <w:pPr>
              <w:jc w:val="right"/>
              <w:rPr>
                <w:lang w:val="en-GB"/>
              </w:rPr>
            </w:pPr>
            <w:r w:rsidRPr="00E876DA">
              <w:rPr>
                <w:sz w:val="22"/>
                <w:szCs w:val="22"/>
                <w:lang w:val="en-GB"/>
              </w:rPr>
              <w:t>Lectures</w:t>
            </w:r>
          </w:p>
        </w:tc>
        <w:tc>
          <w:tcPr>
            <w:tcW w:w="1559" w:type="dxa"/>
            <w:gridSpan w:val="2"/>
          </w:tcPr>
          <w:p w14:paraId="3EDD878F" w14:textId="77777777" w:rsidR="00D24C11" w:rsidRPr="00E876DA" w:rsidRDefault="00D24C11" w:rsidP="008134C7">
            <w:pPr>
              <w:jc w:val="center"/>
              <w:rPr>
                <w:lang w:val="en-GB"/>
              </w:rPr>
            </w:pPr>
            <w:r w:rsidRPr="00E876DA">
              <w:rPr>
                <w:sz w:val="22"/>
                <w:szCs w:val="22"/>
                <w:lang w:val="en-GB"/>
              </w:rPr>
              <w:t>2</w:t>
            </w:r>
          </w:p>
        </w:tc>
        <w:tc>
          <w:tcPr>
            <w:tcW w:w="1240" w:type="dxa"/>
          </w:tcPr>
          <w:p w14:paraId="53A644C7" w14:textId="77777777" w:rsidR="00D24C11" w:rsidRPr="00E876DA" w:rsidRDefault="00D24C11" w:rsidP="008134C7">
            <w:pPr>
              <w:jc w:val="center"/>
              <w:rPr>
                <w:lang w:val="en-GB"/>
              </w:rPr>
            </w:pPr>
            <w:r w:rsidRPr="00E876DA">
              <w:rPr>
                <w:sz w:val="22"/>
                <w:szCs w:val="22"/>
                <w:lang w:val="en-GB"/>
              </w:rPr>
              <w:t>5</w:t>
            </w:r>
          </w:p>
        </w:tc>
      </w:tr>
      <w:tr w:rsidR="00D24C11" w:rsidRPr="00E876DA" w14:paraId="1FBEF262" w14:textId="77777777" w:rsidTr="008134C7">
        <w:trPr>
          <w:trHeight w:val="194"/>
        </w:trPr>
        <w:tc>
          <w:tcPr>
            <w:tcW w:w="5873" w:type="dxa"/>
            <w:gridSpan w:val="3"/>
          </w:tcPr>
          <w:p w14:paraId="77D155EB" w14:textId="77777777" w:rsidR="00D24C11" w:rsidRPr="00E876DA" w:rsidRDefault="00D24C11" w:rsidP="008134C7">
            <w:pPr>
              <w:jc w:val="right"/>
              <w:rPr>
                <w:lang w:val="en-GB"/>
              </w:rPr>
            </w:pPr>
            <w:r w:rsidRPr="00E876DA">
              <w:rPr>
                <w:sz w:val="22"/>
                <w:szCs w:val="22"/>
                <w:lang w:val="en-GB"/>
              </w:rPr>
              <w:t>Laboratory Exercises</w:t>
            </w:r>
          </w:p>
        </w:tc>
        <w:tc>
          <w:tcPr>
            <w:tcW w:w="1559" w:type="dxa"/>
            <w:gridSpan w:val="2"/>
          </w:tcPr>
          <w:p w14:paraId="34DA13A1" w14:textId="77777777" w:rsidR="00D24C11" w:rsidRPr="00E876DA" w:rsidRDefault="00D24C11" w:rsidP="008134C7">
            <w:pPr>
              <w:jc w:val="center"/>
              <w:rPr>
                <w:lang w:val="en-GB"/>
              </w:rPr>
            </w:pPr>
            <w:r w:rsidRPr="00E876DA">
              <w:rPr>
                <w:sz w:val="22"/>
                <w:szCs w:val="22"/>
                <w:lang w:val="en-GB"/>
              </w:rPr>
              <w:t>2</w:t>
            </w:r>
          </w:p>
        </w:tc>
        <w:tc>
          <w:tcPr>
            <w:tcW w:w="1240" w:type="dxa"/>
          </w:tcPr>
          <w:p w14:paraId="2D2FD9B0" w14:textId="77777777" w:rsidR="00D24C11" w:rsidRPr="00E876DA" w:rsidRDefault="00D24C11" w:rsidP="008134C7">
            <w:pPr>
              <w:rPr>
                <w:lang w:val="en-GB"/>
              </w:rPr>
            </w:pPr>
          </w:p>
        </w:tc>
      </w:tr>
      <w:tr w:rsidR="00D24C11" w:rsidRPr="00E876DA" w14:paraId="7E885720" w14:textId="77777777" w:rsidTr="008134C7">
        <w:trPr>
          <w:trHeight w:val="194"/>
        </w:trPr>
        <w:tc>
          <w:tcPr>
            <w:tcW w:w="5873" w:type="dxa"/>
            <w:gridSpan w:val="3"/>
          </w:tcPr>
          <w:p w14:paraId="7B654AFA" w14:textId="77777777" w:rsidR="00D24C11" w:rsidRPr="00E876DA" w:rsidRDefault="00D24C11" w:rsidP="008134C7">
            <w:pPr>
              <w:rPr>
                <w:b/>
                <w:sz w:val="20"/>
                <w:szCs w:val="20"/>
                <w:lang w:val="en-GB"/>
              </w:rPr>
            </w:pPr>
          </w:p>
        </w:tc>
        <w:tc>
          <w:tcPr>
            <w:tcW w:w="1559" w:type="dxa"/>
            <w:gridSpan w:val="2"/>
          </w:tcPr>
          <w:p w14:paraId="77FA4D8E" w14:textId="77777777" w:rsidR="00D24C11" w:rsidRPr="00E876DA" w:rsidRDefault="00D24C11" w:rsidP="008134C7">
            <w:pPr>
              <w:jc w:val="right"/>
              <w:rPr>
                <w:sz w:val="20"/>
                <w:szCs w:val="20"/>
                <w:lang w:val="en-GB"/>
              </w:rPr>
            </w:pPr>
          </w:p>
        </w:tc>
        <w:tc>
          <w:tcPr>
            <w:tcW w:w="1240" w:type="dxa"/>
          </w:tcPr>
          <w:p w14:paraId="587E40C9" w14:textId="77777777" w:rsidR="00D24C11" w:rsidRPr="00E876DA" w:rsidRDefault="00D24C11" w:rsidP="008134C7">
            <w:pPr>
              <w:rPr>
                <w:sz w:val="20"/>
                <w:szCs w:val="20"/>
                <w:lang w:val="en-GB"/>
              </w:rPr>
            </w:pPr>
          </w:p>
        </w:tc>
      </w:tr>
      <w:tr w:rsidR="00D24C11" w:rsidRPr="00753BB4" w14:paraId="384BF32A" w14:textId="77777777" w:rsidTr="008134C7">
        <w:trPr>
          <w:trHeight w:val="194"/>
        </w:trPr>
        <w:tc>
          <w:tcPr>
            <w:tcW w:w="5873" w:type="dxa"/>
            <w:gridSpan w:val="3"/>
            <w:shd w:val="clear" w:color="auto" w:fill="D0CECE"/>
          </w:tcPr>
          <w:p w14:paraId="4F836D58"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0006B997" w14:textId="77777777" w:rsidR="00D24C11" w:rsidRPr="00E876DA" w:rsidRDefault="00D24C11" w:rsidP="008134C7">
            <w:pPr>
              <w:jc w:val="right"/>
              <w:rPr>
                <w:sz w:val="20"/>
                <w:szCs w:val="20"/>
                <w:lang w:val="en-GB"/>
              </w:rPr>
            </w:pPr>
          </w:p>
        </w:tc>
        <w:tc>
          <w:tcPr>
            <w:tcW w:w="1240" w:type="dxa"/>
          </w:tcPr>
          <w:p w14:paraId="1D0A898F" w14:textId="77777777" w:rsidR="00D24C11" w:rsidRPr="00E876DA" w:rsidRDefault="00D24C11" w:rsidP="008134C7">
            <w:pPr>
              <w:rPr>
                <w:sz w:val="20"/>
                <w:szCs w:val="20"/>
                <w:lang w:val="en-GB"/>
              </w:rPr>
            </w:pPr>
          </w:p>
        </w:tc>
      </w:tr>
      <w:tr w:rsidR="00D24C11" w:rsidRPr="00E876DA" w14:paraId="1B315252" w14:textId="77777777" w:rsidTr="008134C7">
        <w:trPr>
          <w:trHeight w:val="599"/>
        </w:trPr>
        <w:tc>
          <w:tcPr>
            <w:tcW w:w="3205" w:type="dxa"/>
            <w:shd w:val="clear" w:color="auto" w:fill="D0CECE"/>
          </w:tcPr>
          <w:p w14:paraId="54BC6CEC" w14:textId="77777777" w:rsidR="00D24C11" w:rsidRPr="00E876DA" w:rsidRDefault="00D24C11" w:rsidP="008134C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BAB6B54" w14:textId="77777777" w:rsidR="00D24C11" w:rsidRPr="00E876DA" w:rsidRDefault="00D24C11" w:rsidP="008134C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467" w:type="dxa"/>
            <w:gridSpan w:val="5"/>
          </w:tcPr>
          <w:p w14:paraId="5A416E4C" w14:textId="77777777" w:rsidR="00D24C11" w:rsidRPr="00E876DA" w:rsidRDefault="00D24C11" w:rsidP="008134C7">
            <w:pPr>
              <w:rPr>
                <w:lang w:val="en-GB"/>
              </w:rPr>
            </w:pPr>
            <w:r w:rsidRPr="00E876DA">
              <w:rPr>
                <w:sz w:val="22"/>
                <w:szCs w:val="22"/>
                <w:lang w:val="en-GB"/>
              </w:rPr>
              <w:t xml:space="preserve">Specialised General Knowledge </w:t>
            </w:r>
          </w:p>
        </w:tc>
      </w:tr>
      <w:tr w:rsidR="00D24C11" w:rsidRPr="00753BB4" w14:paraId="39ED309D" w14:textId="77777777" w:rsidTr="008134C7">
        <w:tc>
          <w:tcPr>
            <w:tcW w:w="3205" w:type="dxa"/>
            <w:shd w:val="clear" w:color="auto" w:fill="D0CECE"/>
          </w:tcPr>
          <w:p w14:paraId="4E2FDF2B" w14:textId="77777777" w:rsidR="00D24C11" w:rsidRPr="00E876DA" w:rsidRDefault="00D24C11" w:rsidP="008134C7">
            <w:pPr>
              <w:jc w:val="right"/>
              <w:rPr>
                <w:b/>
                <w:sz w:val="20"/>
                <w:szCs w:val="20"/>
                <w:lang w:val="en-GB"/>
              </w:rPr>
            </w:pPr>
            <w:r w:rsidRPr="00E876DA">
              <w:rPr>
                <w:b/>
                <w:sz w:val="20"/>
                <w:szCs w:val="20"/>
                <w:lang w:val="en-GB"/>
              </w:rPr>
              <w:t>PREREQUISITE COURSES:</w:t>
            </w:r>
          </w:p>
          <w:p w14:paraId="1D91441F" w14:textId="77777777" w:rsidR="00D24C11" w:rsidRPr="00E876DA" w:rsidRDefault="00D24C11" w:rsidP="008134C7">
            <w:pPr>
              <w:jc w:val="right"/>
              <w:rPr>
                <w:b/>
                <w:sz w:val="20"/>
                <w:szCs w:val="20"/>
                <w:lang w:val="en-GB"/>
              </w:rPr>
            </w:pPr>
          </w:p>
        </w:tc>
        <w:tc>
          <w:tcPr>
            <w:tcW w:w="5467" w:type="dxa"/>
            <w:gridSpan w:val="5"/>
          </w:tcPr>
          <w:p w14:paraId="68EF2862" w14:textId="77777777" w:rsidR="00D24C11" w:rsidRPr="00E876DA" w:rsidRDefault="00D24C11" w:rsidP="008134C7">
            <w:pPr>
              <w:rPr>
                <w:lang w:val="en-GB"/>
              </w:rPr>
            </w:pPr>
            <w:r w:rsidRPr="00E876DA">
              <w:rPr>
                <w:sz w:val="22"/>
                <w:szCs w:val="22"/>
                <w:lang w:val="en-GB"/>
              </w:rPr>
              <w:t>There are no prerequisite courses.  It is anticipated, however, that students should have background of Soil Mechanics</w:t>
            </w:r>
          </w:p>
        </w:tc>
      </w:tr>
      <w:tr w:rsidR="00D24C11" w:rsidRPr="00753BB4" w14:paraId="35942F29" w14:textId="77777777" w:rsidTr="008134C7">
        <w:tc>
          <w:tcPr>
            <w:tcW w:w="3205" w:type="dxa"/>
            <w:shd w:val="clear" w:color="auto" w:fill="D0CECE"/>
          </w:tcPr>
          <w:p w14:paraId="5B6EB7EC" w14:textId="77777777" w:rsidR="00D24C11" w:rsidRPr="00E876DA" w:rsidRDefault="00D24C11" w:rsidP="008134C7">
            <w:pPr>
              <w:jc w:val="right"/>
              <w:rPr>
                <w:b/>
                <w:sz w:val="20"/>
                <w:szCs w:val="20"/>
                <w:lang w:val="en-GB"/>
              </w:rPr>
            </w:pPr>
            <w:r w:rsidRPr="00E876DA">
              <w:rPr>
                <w:b/>
                <w:sz w:val="20"/>
                <w:szCs w:val="20"/>
                <w:lang w:val="en-GB"/>
              </w:rPr>
              <w:t>LANGUAGE OF INSTRUCTION and EXAMINATIONS:</w:t>
            </w:r>
          </w:p>
        </w:tc>
        <w:tc>
          <w:tcPr>
            <w:tcW w:w="5467" w:type="dxa"/>
            <w:gridSpan w:val="5"/>
          </w:tcPr>
          <w:p w14:paraId="4192BE1D" w14:textId="77777777" w:rsidR="00D24C11" w:rsidRPr="00E876DA" w:rsidRDefault="00D24C11" w:rsidP="008134C7">
            <w:pPr>
              <w:rPr>
                <w:lang w:val="en-GB"/>
              </w:rPr>
            </w:pPr>
            <w:r w:rsidRPr="00E876DA">
              <w:rPr>
                <w:sz w:val="22"/>
                <w:szCs w:val="22"/>
                <w:lang w:val="en-GB"/>
              </w:rPr>
              <w:t>Greek. Teaching may be however performed in English in case foreign students attend the course.</w:t>
            </w:r>
          </w:p>
        </w:tc>
      </w:tr>
      <w:tr w:rsidR="00D24C11" w:rsidRPr="00E876DA" w14:paraId="0F92CC8A" w14:textId="77777777" w:rsidTr="008134C7">
        <w:tc>
          <w:tcPr>
            <w:tcW w:w="3205" w:type="dxa"/>
            <w:shd w:val="clear" w:color="auto" w:fill="D0CECE"/>
          </w:tcPr>
          <w:p w14:paraId="10E1FC75" w14:textId="77777777" w:rsidR="00D24C11" w:rsidRPr="00E876DA" w:rsidRDefault="00D24C11" w:rsidP="008134C7">
            <w:pPr>
              <w:jc w:val="right"/>
              <w:rPr>
                <w:b/>
                <w:sz w:val="20"/>
                <w:szCs w:val="20"/>
                <w:lang w:val="en-GB"/>
              </w:rPr>
            </w:pPr>
            <w:r w:rsidRPr="00E876DA">
              <w:rPr>
                <w:b/>
                <w:sz w:val="20"/>
                <w:szCs w:val="20"/>
                <w:lang w:val="en-GB"/>
              </w:rPr>
              <w:t>IS THE COURSE OFFERED TO ERASMUS STUDENTS</w:t>
            </w:r>
          </w:p>
        </w:tc>
        <w:tc>
          <w:tcPr>
            <w:tcW w:w="5467" w:type="dxa"/>
            <w:gridSpan w:val="5"/>
          </w:tcPr>
          <w:p w14:paraId="489ECFB2" w14:textId="77777777" w:rsidR="00D24C11" w:rsidRPr="00E876DA" w:rsidRDefault="00D24C11" w:rsidP="008134C7">
            <w:pPr>
              <w:rPr>
                <w:lang w:val="en-GB"/>
              </w:rPr>
            </w:pPr>
            <w:r w:rsidRPr="00E876DA">
              <w:rPr>
                <w:sz w:val="22"/>
                <w:szCs w:val="22"/>
                <w:lang w:val="en-GB"/>
              </w:rPr>
              <w:t>Yes</w:t>
            </w:r>
          </w:p>
        </w:tc>
      </w:tr>
      <w:tr w:rsidR="00D24C11" w:rsidRPr="00753BB4" w14:paraId="7C02369E" w14:textId="77777777" w:rsidTr="008134C7">
        <w:tc>
          <w:tcPr>
            <w:tcW w:w="3205" w:type="dxa"/>
            <w:shd w:val="clear" w:color="auto" w:fill="D0CECE"/>
          </w:tcPr>
          <w:p w14:paraId="0DBD7AB1" w14:textId="77777777" w:rsidR="00D24C11" w:rsidRPr="00E876DA" w:rsidRDefault="00D24C11" w:rsidP="008134C7">
            <w:pPr>
              <w:jc w:val="right"/>
              <w:rPr>
                <w:b/>
                <w:sz w:val="20"/>
                <w:szCs w:val="20"/>
                <w:lang w:val="en-GB"/>
              </w:rPr>
            </w:pPr>
            <w:r w:rsidRPr="00E876DA">
              <w:rPr>
                <w:b/>
                <w:sz w:val="20"/>
                <w:szCs w:val="20"/>
                <w:lang w:val="en-GB"/>
              </w:rPr>
              <w:t>COURSE WEBSITE (URL)</w:t>
            </w:r>
          </w:p>
        </w:tc>
        <w:tc>
          <w:tcPr>
            <w:tcW w:w="5467" w:type="dxa"/>
            <w:gridSpan w:val="5"/>
          </w:tcPr>
          <w:p w14:paraId="39188063" w14:textId="77777777" w:rsidR="00D24C11" w:rsidRPr="00E876DA" w:rsidRDefault="00D24C11" w:rsidP="008134C7">
            <w:pPr>
              <w:rPr>
                <w:lang w:val="en-GB"/>
              </w:rPr>
            </w:pPr>
            <w:r w:rsidRPr="00E876DA">
              <w:rPr>
                <w:sz w:val="22"/>
                <w:szCs w:val="22"/>
                <w:lang w:val="en-GB"/>
              </w:rPr>
              <w:t>https://eclass.upatras.gr/courses/CIV1731/</w:t>
            </w:r>
          </w:p>
        </w:tc>
      </w:tr>
    </w:tbl>
    <w:p w14:paraId="7BF657BC" w14:textId="77777777" w:rsidR="00D24C11" w:rsidRPr="00E876DA" w:rsidRDefault="00D24C11" w:rsidP="00972484">
      <w:pPr>
        <w:widowControl w:val="0"/>
        <w:numPr>
          <w:ilvl w:val="0"/>
          <w:numId w:val="186"/>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327E7D06" w14:textId="77777777" w:rsidTr="008134C7">
        <w:tc>
          <w:tcPr>
            <w:tcW w:w="8613" w:type="dxa"/>
            <w:gridSpan w:val="2"/>
            <w:tcBorders>
              <w:bottom w:val="nil"/>
            </w:tcBorders>
            <w:shd w:val="clear" w:color="auto" w:fill="D0CECE"/>
          </w:tcPr>
          <w:p w14:paraId="3490CFBE" w14:textId="77777777" w:rsidR="00D24C11" w:rsidRPr="00E876DA" w:rsidRDefault="00D24C11" w:rsidP="008134C7">
            <w:pPr>
              <w:rPr>
                <w:i/>
                <w:sz w:val="16"/>
                <w:szCs w:val="16"/>
                <w:lang w:val="en-GB"/>
              </w:rPr>
            </w:pPr>
            <w:r w:rsidRPr="00E876DA">
              <w:rPr>
                <w:b/>
                <w:sz w:val="20"/>
                <w:szCs w:val="20"/>
                <w:lang w:val="en-GB"/>
              </w:rPr>
              <w:t>Learning outcomes</w:t>
            </w:r>
          </w:p>
        </w:tc>
      </w:tr>
      <w:tr w:rsidR="00D24C11" w:rsidRPr="00753BB4" w14:paraId="5332189A" w14:textId="77777777" w:rsidTr="008134C7">
        <w:tc>
          <w:tcPr>
            <w:tcW w:w="8613" w:type="dxa"/>
            <w:gridSpan w:val="2"/>
            <w:tcBorders>
              <w:top w:val="nil"/>
            </w:tcBorders>
            <w:shd w:val="clear" w:color="auto" w:fill="D0CECE"/>
          </w:tcPr>
          <w:p w14:paraId="398F1038"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06E014C" w14:textId="77777777" w:rsidR="00D24C11" w:rsidRPr="00E876DA" w:rsidRDefault="00D24C11" w:rsidP="008134C7">
            <w:pPr>
              <w:autoSpaceDE w:val="0"/>
              <w:autoSpaceDN w:val="0"/>
              <w:adjustRightInd w:val="0"/>
              <w:rPr>
                <w:i/>
                <w:sz w:val="16"/>
                <w:szCs w:val="16"/>
                <w:lang w:val="en-GB"/>
              </w:rPr>
            </w:pPr>
            <w:r w:rsidRPr="00E876DA">
              <w:rPr>
                <w:i/>
                <w:sz w:val="16"/>
                <w:szCs w:val="16"/>
                <w:lang w:val="en-GB"/>
              </w:rPr>
              <w:t xml:space="preserve">Consult Appendix A </w:t>
            </w:r>
          </w:p>
          <w:p w14:paraId="573488F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783D9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0DF57A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BF17D39" w14:textId="77777777" w:rsidTr="008134C7">
        <w:tc>
          <w:tcPr>
            <w:tcW w:w="8613" w:type="dxa"/>
            <w:gridSpan w:val="2"/>
          </w:tcPr>
          <w:p w14:paraId="43E6A69C" w14:textId="77777777" w:rsidR="00D24C11" w:rsidRPr="00E876DA" w:rsidRDefault="00D24C11" w:rsidP="008134C7">
            <w:pPr>
              <w:rPr>
                <w:sz w:val="20"/>
                <w:szCs w:val="20"/>
                <w:lang w:val="en-GB"/>
              </w:rPr>
            </w:pPr>
          </w:p>
          <w:p w14:paraId="02928046" w14:textId="77777777" w:rsidR="00D24C11" w:rsidRPr="00E876DA" w:rsidRDefault="00D24C11" w:rsidP="008134C7">
            <w:pPr>
              <w:rPr>
                <w:lang w:val="en-GB"/>
              </w:rPr>
            </w:pPr>
            <w:r w:rsidRPr="00E876DA">
              <w:rPr>
                <w:sz w:val="22"/>
                <w:szCs w:val="22"/>
                <w:lang w:val="en-GB"/>
              </w:rPr>
              <w:t>At the end of this course the students will be able to:</w:t>
            </w:r>
          </w:p>
          <w:p w14:paraId="494FA97D" w14:textId="77777777" w:rsidR="00D24C11" w:rsidRPr="00E876DA" w:rsidRDefault="00D24C11" w:rsidP="00972484">
            <w:pPr>
              <w:pStyle w:val="ListParagraph"/>
              <w:numPr>
                <w:ilvl w:val="0"/>
                <w:numId w:val="235"/>
              </w:numPr>
              <w:spacing w:after="0" w:line="240" w:lineRule="auto"/>
              <w:rPr>
                <w:rFonts w:ascii="Times New Roman" w:hAnsi="Times New Roman"/>
                <w:szCs w:val="22"/>
                <w:lang w:val="en-GB"/>
              </w:rPr>
            </w:pPr>
            <w:r w:rsidRPr="00E876DA">
              <w:rPr>
                <w:rFonts w:ascii="Times New Roman" w:hAnsi="Times New Roman"/>
                <w:szCs w:val="22"/>
                <w:lang w:val="en-GB"/>
              </w:rPr>
              <w:t>Know the composition of a geotechnical investigation report.</w:t>
            </w:r>
          </w:p>
          <w:p w14:paraId="1025F2C3" w14:textId="77777777" w:rsidR="00D24C11" w:rsidRPr="00E876DA" w:rsidRDefault="00D24C11" w:rsidP="00972484">
            <w:pPr>
              <w:pStyle w:val="ListParagraph"/>
              <w:numPr>
                <w:ilvl w:val="0"/>
                <w:numId w:val="235"/>
              </w:numPr>
              <w:spacing w:after="0" w:line="240" w:lineRule="auto"/>
              <w:rPr>
                <w:rFonts w:ascii="Times New Roman" w:hAnsi="Times New Roman"/>
                <w:szCs w:val="22"/>
                <w:lang w:val="en-GB"/>
              </w:rPr>
            </w:pPr>
            <w:r w:rsidRPr="00E876DA">
              <w:rPr>
                <w:rFonts w:ascii="Times New Roman" w:hAnsi="Times New Roman"/>
                <w:szCs w:val="22"/>
                <w:lang w:val="en-GB"/>
              </w:rPr>
              <w:t>Know methods of drilling and sampling.</w:t>
            </w:r>
          </w:p>
          <w:p w14:paraId="1ADEDEDC" w14:textId="77777777" w:rsidR="00D24C11" w:rsidRPr="00E876DA" w:rsidRDefault="00D24C11" w:rsidP="00972484">
            <w:pPr>
              <w:pStyle w:val="ListParagraph"/>
              <w:numPr>
                <w:ilvl w:val="0"/>
                <w:numId w:val="235"/>
              </w:numPr>
              <w:spacing w:after="0" w:line="240" w:lineRule="auto"/>
              <w:rPr>
                <w:rFonts w:ascii="Times New Roman" w:hAnsi="Times New Roman"/>
                <w:szCs w:val="22"/>
                <w:lang w:val="en-GB"/>
              </w:rPr>
            </w:pPr>
            <w:r w:rsidRPr="00E876DA">
              <w:rPr>
                <w:rFonts w:ascii="Times New Roman" w:hAnsi="Times New Roman"/>
                <w:szCs w:val="22"/>
                <w:lang w:val="en-GB"/>
              </w:rPr>
              <w:t>Know the basic laboratory soil mechanics tests.</w:t>
            </w:r>
          </w:p>
          <w:p w14:paraId="7318645A" w14:textId="77777777" w:rsidR="00D24C11" w:rsidRPr="00E876DA" w:rsidRDefault="00D24C11" w:rsidP="00972484">
            <w:pPr>
              <w:pStyle w:val="ListParagraph"/>
              <w:numPr>
                <w:ilvl w:val="0"/>
                <w:numId w:val="235"/>
              </w:numPr>
              <w:spacing w:after="0" w:line="240" w:lineRule="auto"/>
              <w:rPr>
                <w:rFonts w:ascii="Times New Roman" w:hAnsi="Times New Roman"/>
                <w:szCs w:val="22"/>
                <w:lang w:val="en-GB"/>
              </w:rPr>
            </w:pPr>
            <w:r w:rsidRPr="00E876DA">
              <w:rPr>
                <w:rFonts w:ascii="Times New Roman" w:hAnsi="Times New Roman"/>
                <w:szCs w:val="22"/>
                <w:lang w:val="en-GB"/>
              </w:rPr>
              <w:t>Know the most frequently performed field tests.</w:t>
            </w:r>
          </w:p>
          <w:p w14:paraId="09CEC703" w14:textId="77777777" w:rsidR="00D24C11" w:rsidRPr="00E876DA" w:rsidRDefault="00D24C11" w:rsidP="00972484">
            <w:pPr>
              <w:numPr>
                <w:ilvl w:val="0"/>
                <w:numId w:val="235"/>
              </w:numPr>
              <w:rPr>
                <w:lang w:val="en-GB"/>
              </w:rPr>
            </w:pPr>
            <w:r w:rsidRPr="00E876DA">
              <w:rPr>
                <w:sz w:val="22"/>
                <w:szCs w:val="22"/>
                <w:lang w:val="en-GB"/>
              </w:rPr>
              <w:t>Know methods for field instrumentation and monitoring.</w:t>
            </w:r>
          </w:p>
          <w:p w14:paraId="5CB56A5F" w14:textId="77777777" w:rsidR="00D24C11" w:rsidRPr="00E876DA" w:rsidRDefault="00D24C11" w:rsidP="008134C7">
            <w:pPr>
              <w:rPr>
                <w:lang w:val="en-GB"/>
              </w:rPr>
            </w:pPr>
          </w:p>
          <w:p w14:paraId="36BEA5C4" w14:textId="77777777" w:rsidR="00D24C11" w:rsidRPr="00E876DA" w:rsidRDefault="00D24C11" w:rsidP="008134C7">
            <w:pPr>
              <w:rPr>
                <w:lang w:val="en-GB"/>
              </w:rPr>
            </w:pPr>
            <w:r w:rsidRPr="00E876DA">
              <w:rPr>
                <w:sz w:val="22"/>
                <w:szCs w:val="22"/>
                <w:lang w:val="en-GB"/>
              </w:rPr>
              <w:t>At the end of the course the student will have further developed the following skills/ competences:</w:t>
            </w:r>
          </w:p>
          <w:p w14:paraId="4AEA0F38" w14:textId="77777777" w:rsidR="00D24C11" w:rsidRPr="00E876DA" w:rsidRDefault="00D24C11" w:rsidP="00972484">
            <w:pPr>
              <w:pStyle w:val="ListParagraph"/>
              <w:numPr>
                <w:ilvl w:val="0"/>
                <w:numId w:val="236"/>
              </w:numPr>
              <w:spacing w:after="0" w:line="240" w:lineRule="auto"/>
              <w:rPr>
                <w:rFonts w:ascii="Times New Roman" w:hAnsi="Times New Roman"/>
                <w:szCs w:val="22"/>
                <w:lang w:val="en-GB"/>
              </w:rPr>
            </w:pPr>
            <w:r w:rsidRPr="00E876DA">
              <w:rPr>
                <w:rFonts w:ascii="Times New Roman" w:hAnsi="Times New Roman"/>
                <w:szCs w:val="22"/>
                <w:lang w:val="en-GB"/>
              </w:rPr>
              <w:t>Ability to perform the basic soil mechanics laboratory tests.</w:t>
            </w:r>
          </w:p>
          <w:p w14:paraId="1056A7F8" w14:textId="77777777" w:rsidR="00D24C11" w:rsidRPr="00E876DA" w:rsidRDefault="00D24C11" w:rsidP="00972484">
            <w:pPr>
              <w:pStyle w:val="ListParagraph"/>
              <w:numPr>
                <w:ilvl w:val="0"/>
                <w:numId w:val="236"/>
              </w:numPr>
              <w:spacing w:after="0" w:line="240" w:lineRule="auto"/>
              <w:rPr>
                <w:rFonts w:ascii="Times New Roman" w:hAnsi="Times New Roman"/>
                <w:szCs w:val="22"/>
                <w:lang w:val="en-GB"/>
              </w:rPr>
            </w:pPr>
            <w:r w:rsidRPr="00E876DA">
              <w:rPr>
                <w:rFonts w:ascii="Times New Roman" w:hAnsi="Times New Roman"/>
                <w:szCs w:val="22"/>
                <w:lang w:val="en-GB"/>
              </w:rPr>
              <w:lastRenderedPageBreak/>
              <w:t>Ability to participate in the planning and execution of a geotechnical investigation program, including in-situ tests.</w:t>
            </w:r>
          </w:p>
          <w:p w14:paraId="677699A7" w14:textId="77777777" w:rsidR="00D24C11" w:rsidRPr="00E876DA" w:rsidRDefault="00D24C11" w:rsidP="00972484">
            <w:pPr>
              <w:pStyle w:val="ListParagraph"/>
              <w:widowControl w:val="0"/>
              <w:numPr>
                <w:ilvl w:val="0"/>
                <w:numId w:val="236"/>
              </w:numPr>
              <w:autoSpaceDE w:val="0"/>
              <w:autoSpaceDN w:val="0"/>
              <w:adjustRightInd w:val="0"/>
              <w:spacing w:after="60" w:line="240" w:lineRule="auto"/>
              <w:rPr>
                <w:rFonts w:ascii="Times New Roman" w:hAnsi="Times New Roman"/>
                <w:sz w:val="20"/>
                <w:lang w:val="en-GB"/>
              </w:rPr>
            </w:pPr>
            <w:r w:rsidRPr="00E876DA">
              <w:rPr>
                <w:rFonts w:ascii="Times New Roman" w:hAnsi="Times New Roman"/>
                <w:szCs w:val="22"/>
                <w:lang w:val="en-GB"/>
              </w:rPr>
              <w:t>Ability to participate in the planning, execution and interpretation of field instrumentation and monitoring program.</w:t>
            </w:r>
          </w:p>
        </w:tc>
      </w:tr>
      <w:tr w:rsidR="00D24C11" w:rsidRPr="00E876DA" w14:paraId="4E7D64AF" w14:textId="77777777" w:rsidTr="008134C7">
        <w:tblPrEx>
          <w:tblLook w:val="0000" w:firstRow="0" w:lastRow="0" w:firstColumn="0" w:lastColumn="0" w:noHBand="0" w:noVBand="0"/>
        </w:tblPrEx>
        <w:tc>
          <w:tcPr>
            <w:tcW w:w="8613" w:type="dxa"/>
            <w:gridSpan w:val="2"/>
            <w:tcBorders>
              <w:bottom w:val="nil"/>
            </w:tcBorders>
            <w:shd w:val="clear" w:color="auto" w:fill="D0CECE"/>
          </w:tcPr>
          <w:p w14:paraId="0A5DE095" w14:textId="77777777" w:rsidR="00D24C11" w:rsidRPr="00E876DA" w:rsidRDefault="00D24C11" w:rsidP="008134C7">
            <w:pPr>
              <w:rPr>
                <w:b/>
                <w:sz w:val="20"/>
                <w:szCs w:val="20"/>
                <w:lang w:val="en-GB"/>
              </w:rPr>
            </w:pPr>
            <w:r w:rsidRPr="00E876DA">
              <w:rPr>
                <w:b/>
                <w:sz w:val="20"/>
                <w:szCs w:val="20"/>
                <w:lang w:val="en-GB"/>
              </w:rPr>
              <w:t xml:space="preserve">General Competences </w:t>
            </w:r>
          </w:p>
        </w:tc>
      </w:tr>
      <w:tr w:rsidR="00D24C11" w:rsidRPr="00753BB4" w14:paraId="12B332D7" w14:textId="77777777" w:rsidTr="008134C7">
        <w:tc>
          <w:tcPr>
            <w:tcW w:w="8613" w:type="dxa"/>
            <w:gridSpan w:val="2"/>
            <w:tcBorders>
              <w:top w:val="nil"/>
              <w:bottom w:val="nil"/>
            </w:tcBorders>
            <w:shd w:val="clear" w:color="auto" w:fill="D0CECE"/>
          </w:tcPr>
          <w:p w14:paraId="3B8C5C06"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64AA31B" w14:textId="77777777" w:rsidTr="008134C7">
        <w:tblPrEx>
          <w:tblLook w:val="0000" w:firstRow="0" w:lastRow="0" w:firstColumn="0" w:lastColumn="0" w:noHBand="0" w:noVBand="0"/>
        </w:tblPrEx>
        <w:tc>
          <w:tcPr>
            <w:tcW w:w="3964" w:type="dxa"/>
            <w:tcBorders>
              <w:top w:val="nil"/>
              <w:right w:val="nil"/>
            </w:tcBorders>
            <w:shd w:val="clear" w:color="auto" w:fill="D0CECE"/>
          </w:tcPr>
          <w:p w14:paraId="7FB221B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FC471D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E508226"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519DD06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2E5209F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1C561CA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E971D06"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641328A"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3E3CBD4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B367BC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436539C"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3325FDD"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E94731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010BA24"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1CC196B3" w14:textId="77777777" w:rsidR="00D24C11" w:rsidRPr="00E876DA" w:rsidRDefault="00D24C11" w:rsidP="008134C7">
            <w:pPr>
              <w:rPr>
                <w:i/>
                <w:sz w:val="16"/>
                <w:szCs w:val="16"/>
                <w:lang w:val="en-GB"/>
              </w:rPr>
            </w:pPr>
            <w:r w:rsidRPr="00E876DA">
              <w:rPr>
                <w:i/>
                <w:sz w:val="16"/>
                <w:szCs w:val="16"/>
                <w:lang w:val="en-GB"/>
              </w:rPr>
              <w:t>……</w:t>
            </w:r>
          </w:p>
          <w:p w14:paraId="49BF1D88" w14:textId="77777777" w:rsidR="00D24C11" w:rsidRPr="00E876DA" w:rsidRDefault="00D24C11" w:rsidP="008134C7">
            <w:pPr>
              <w:rPr>
                <w:i/>
                <w:sz w:val="16"/>
                <w:szCs w:val="16"/>
                <w:lang w:val="en-GB"/>
              </w:rPr>
            </w:pPr>
            <w:r w:rsidRPr="00E876DA">
              <w:rPr>
                <w:i/>
                <w:sz w:val="16"/>
                <w:szCs w:val="16"/>
                <w:lang w:val="en-GB"/>
              </w:rPr>
              <w:t>Others…</w:t>
            </w:r>
          </w:p>
          <w:p w14:paraId="43DCBCFA" w14:textId="77777777" w:rsidR="00D24C11" w:rsidRPr="00E876DA" w:rsidRDefault="00D24C11" w:rsidP="008134C7">
            <w:pPr>
              <w:rPr>
                <w:b/>
                <w:sz w:val="20"/>
                <w:szCs w:val="20"/>
                <w:lang w:val="en-GB"/>
              </w:rPr>
            </w:pPr>
            <w:r w:rsidRPr="00E876DA">
              <w:rPr>
                <w:i/>
                <w:sz w:val="16"/>
                <w:szCs w:val="16"/>
                <w:lang w:val="en-GB"/>
              </w:rPr>
              <w:t>…….</w:t>
            </w:r>
          </w:p>
        </w:tc>
      </w:tr>
      <w:tr w:rsidR="00D24C11" w:rsidRPr="00E876DA" w14:paraId="43F16D46" w14:textId="77777777" w:rsidTr="008134C7">
        <w:tc>
          <w:tcPr>
            <w:tcW w:w="8613" w:type="dxa"/>
            <w:gridSpan w:val="2"/>
          </w:tcPr>
          <w:p w14:paraId="786005F1" w14:textId="77777777" w:rsidR="00D24C11" w:rsidRPr="00E876DA" w:rsidRDefault="00D24C11" w:rsidP="00972484">
            <w:pPr>
              <w:pStyle w:val="ListParagraph"/>
              <w:numPr>
                <w:ilvl w:val="0"/>
                <w:numId w:val="86"/>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16D0E52A" w14:textId="77777777" w:rsidR="00D24C11" w:rsidRPr="00E876DA" w:rsidRDefault="00D24C11" w:rsidP="00972484">
            <w:pPr>
              <w:pStyle w:val="ListParagraph"/>
              <w:numPr>
                <w:ilvl w:val="0"/>
                <w:numId w:val="86"/>
              </w:numPr>
              <w:spacing w:after="0" w:line="240" w:lineRule="auto"/>
              <w:rPr>
                <w:rFonts w:ascii="Times New Roman" w:hAnsi="Times New Roman"/>
                <w:szCs w:val="22"/>
                <w:lang w:val="en-GB"/>
              </w:rPr>
            </w:pPr>
            <w:r w:rsidRPr="00E876DA">
              <w:rPr>
                <w:rFonts w:ascii="Times New Roman" w:hAnsi="Times New Roman"/>
                <w:szCs w:val="22"/>
                <w:lang w:val="en-GB"/>
              </w:rPr>
              <w:t>Working independently</w:t>
            </w:r>
          </w:p>
          <w:p w14:paraId="66F44469" w14:textId="77777777" w:rsidR="00D24C11" w:rsidRPr="00E876DA" w:rsidRDefault="00D24C11" w:rsidP="008134C7">
            <w:pPr>
              <w:rPr>
                <w:sz w:val="20"/>
                <w:szCs w:val="20"/>
                <w:lang w:val="en-GB"/>
              </w:rPr>
            </w:pPr>
          </w:p>
        </w:tc>
      </w:tr>
    </w:tbl>
    <w:p w14:paraId="1FF9FD4F" w14:textId="77777777" w:rsidR="00D24C11" w:rsidRPr="00E876DA" w:rsidRDefault="00D24C11" w:rsidP="00972484">
      <w:pPr>
        <w:widowControl w:val="0"/>
        <w:numPr>
          <w:ilvl w:val="0"/>
          <w:numId w:val="186"/>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4EBDB6AF" w14:textId="77777777" w:rsidTr="008134C7">
        <w:tc>
          <w:tcPr>
            <w:tcW w:w="8472" w:type="dxa"/>
          </w:tcPr>
          <w:p w14:paraId="5477823C" w14:textId="77777777" w:rsidR="00D24C11" w:rsidRPr="00E876DA" w:rsidRDefault="00D24C11" w:rsidP="008134C7">
            <w:pPr>
              <w:pStyle w:val="ListParagraph"/>
              <w:ind w:left="426" w:hanging="284"/>
              <w:rPr>
                <w:rFonts w:ascii="Times New Roman" w:hAnsi="Times New Roman"/>
                <w:b/>
                <w:iCs/>
                <w:szCs w:val="22"/>
              </w:rPr>
            </w:pPr>
            <w:r w:rsidRPr="00E876DA">
              <w:rPr>
                <w:rFonts w:ascii="Times New Roman" w:hAnsi="Times New Roman"/>
                <w:b/>
                <w:iCs/>
                <w:szCs w:val="22"/>
              </w:rPr>
              <w:t>1.</w:t>
            </w:r>
            <w:r w:rsidRPr="00E876DA">
              <w:rPr>
                <w:rFonts w:ascii="Times New Roman" w:hAnsi="Times New Roman"/>
                <w:b/>
                <w:iCs/>
                <w:szCs w:val="22"/>
              </w:rPr>
              <w:tab/>
            </w:r>
            <w:proofErr w:type="spellStart"/>
            <w:r w:rsidRPr="00E876DA">
              <w:rPr>
                <w:rFonts w:ascii="Times New Roman" w:hAnsi="Times New Roman"/>
                <w:b/>
                <w:iCs/>
                <w:szCs w:val="22"/>
              </w:rPr>
              <w:t>Geotechnical</w:t>
            </w:r>
            <w:proofErr w:type="spellEnd"/>
            <w:r w:rsidRPr="00E876DA">
              <w:rPr>
                <w:rFonts w:ascii="Times New Roman" w:hAnsi="Times New Roman"/>
                <w:b/>
                <w:iCs/>
                <w:szCs w:val="22"/>
              </w:rPr>
              <w:t xml:space="preserve"> </w:t>
            </w:r>
            <w:proofErr w:type="spellStart"/>
            <w:r w:rsidRPr="00E876DA">
              <w:rPr>
                <w:rFonts w:ascii="Times New Roman" w:hAnsi="Times New Roman"/>
                <w:b/>
                <w:iCs/>
                <w:szCs w:val="22"/>
              </w:rPr>
              <w:t>investigation</w:t>
            </w:r>
            <w:proofErr w:type="spellEnd"/>
            <w:r w:rsidRPr="00E876DA">
              <w:rPr>
                <w:rFonts w:ascii="Times New Roman" w:hAnsi="Times New Roman"/>
                <w:b/>
                <w:iCs/>
                <w:szCs w:val="22"/>
              </w:rPr>
              <w:tab/>
            </w:r>
          </w:p>
          <w:p w14:paraId="07CC1D07" w14:textId="77777777" w:rsidR="00D24C11" w:rsidRPr="00E876DA" w:rsidRDefault="00D24C11" w:rsidP="008134C7">
            <w:pPr>
              <w:pStyle w:val="ListParagraph"/>
              <w:ind w:left="426"/>
              <w:rPr>
                <w:rFonts w:ascii="Times New Roman" w:hAnsi="Times New Roman"/>
                <w:iCs/>
                <w:szCs w:val="22"/>
                <w:lang w:val="en-GB"/>
              </w:rPr>
            </w:pPr>
            <w:r w:rsidRPr="00E876DA">
              <w:rPr>
                <w:rFonts w:ascii="Times New Roman" w:hAnsi="Times New Roman"/>
                <w:iCs/>
                <w:szCs w:val="22"/>
                <w:lang w:val="en-GB"/>
              </w:rPr>
              <w:t>Steps, drilling methods, sampling, in-situ tests.</w:t>
            </w:r>
          </w:p>
          <w:p w14:paraId="3C82583B" w14:textId="77777777" w:rsidR="00D24C11" w:rsidRPr="00E876DA" w:rsidRDefault="00D24C11" w:rsidP="008134C7">
            <w:pPr>
              <w:pStyle w:val="ListParagraph"/>
              <w:ind w:left="426" w:hanging="284"/>
              <w:rPr>
                <w:rFonts w:ascii="Times New Roman" w:hAnsi="Times New Roman"/>
                <w:b/>
                <w:iCs/>
                <w:szCs w:val="22"/>
                <w:lang w:val="en-GB"/>
              </w:rPr>
            </w:pPr>
            <w:r w:rsidRPr="00E876DA">
              <w:rPr>
                <w:rFonts w:ascii="Times New Roman" w:hAnsi="Times New Roman"/>
                <w:b/>
                <w:iCs/>
                <w:szCs w:val="22"/>
                <w:lang w:val="en-GB"/>
              </w:rPr>
              <w:t>2.</w:t>
            </w:r>
            <w:r w:rsidRPr="00E876DA">
              <w:rPr>
                <w:rFonts w:ascii="Times New Roman" w:hAnsi="Times New Roman"/>
                <w:b/>
                <w:iCs/>
                <w:szCs w:val="22"/>
                <w:lang w:val="en-GB"/>
              </w:rPr>
              <w:tab/>
              <w:t>Laboratory soil mechanics tests</w:t>
            </w:r>
            <w:r w:rsidRPr="00E876DA">
              <w:rPr>
                <w:rFonts w:ascii="Times New Roman" w:hAnsi="Times New Roman"/>
                <w:b/>
                <w:iCs/>
                <w:szCs w:val="22"/>
                <w:lang w:val="en-GB"/>
              </w:rPr>
              <w:tab/>
            </w:r>
          </w:p>
          <w:p w14:paraId="6F7F9C3C" w14:textId="77777777" w:rsidR="00D24C11" w:rsidRPr="00E876DA" w:rsidRDefault="00D24C11" w:rsidP="008134C7">
            <w:pPr>
              <w:pStyle w:val="ListParagraph"/>
              <w:ind w:left="426"/>
              <w:rPr>
                <w:rFonts w:ascii="Times New Roman" w:hAnsi="Times New Roman"/>
                <w:iCs/>
                <w:szCs w:val="22"/>
                <w:lang w:val="en-GB"/>
              </w:rPr>
            </w:pPr>
            <w:r w:rsidRPr="00E876DA">
              <w:rPr>
                <w:rFonts w:ascii="Times New Roman" w:hAnsi="Times New Roman"/>
                <w:iCs/>
                <w:szCs w:val="22"/>
                <w:lang w:val="en-GB"/>
              </w:rPr>
              <w:t>Gradation, Atterberg limits, permeability, compaction, consolidation, shear strength</w:t>
            </w:r>
          </w:p>
          <w:p w14:paraId="0D998A9C" w14:textId="77777777" w:rsidR="00D24C11" w:rsidRPr="00E876DA" w:rsidRDefault="00D24C11" w:rsidP="008134C7">
            <w:pPr>
              <w:pStyle w:val="ListParagraph"/>
              <w:ind w:left="426" w:hanging="284"/>
              <w:rPr>
                <w:rFonts w:ascii="Times New Roman" w:hAnsi="Times New Roman"/>
                <w:b/>
                <w:iCs/>
                <w:szCs w:val="22"/>
                <w:lang w:val="en-GB"/>
              </w:rPr>
            </w:pPr>
            <w:r w:rsidRPr="00E876DA">
              <w:rPr>
                <w:rFonts w:ascii="Times New Roman" w:hAnsi="Times New Roman"/>
                <w:b/>
                <w:iCs/>
                <w:szCs w:val="22"/>
                <w:lang w:val="en-GB"/>
              </w:rPr>
              <w:t>3.</w:t>
            </w:r>
            <w:r w:rsidRPr="00E876DA">
              <w:rPr>
                <w:rFonts w:ascii="Times New Roman" w:hAnsi="Times New Roman"/>
                <w:b/>
                <w:iCs/>
                <w:szCs w:val="22"/>
                <w:lang w:val="en-GB"/>
              </w:rPr>
              <w:tab/>
              <w:t>Field instrumentation and monitoring</w:t>
            </w:r>
            <w:r w:rsidRPr="00E876DA">
              <w:rPr>
                <w:rFonts w:ascii="Times New Roman" w:hAnsi="Times New Roman"/>
                <w:b/>
                <w:iCs/>
                <w:szCs w:val="22"/>
                <w:lang w:val="en-GB"/>
              </w:rPr>
              <w:tab/>
            </w:r>
          </w:p>
          <w:p w14:paraId="566729DC" w14:textId="77777777" w:rsidR="00D24C11" w:rsidRPr="00E876DA" w:rsidRDefault="00D24C11" w:rsidP="008134C7">
            <w:pPr>
              <w:pStyle w:val="ListParagraph"/>
              <w:ind w:left="426"/>
              <w:rPr>
                <w:rFonts w:ascii="Times New Roman" w:hAnsi="Times New Roman"/>
                <w:sz w:val="20"/>
                <w:lang w:val="en-GB"/>
              </w:rPr>
            </w:pPr>
            <w:r w:rsidRPr="00E876DA">
              <w:rPr>
                <w:rFonts w:ascii="Times New Roman" w:hAnsi="Times New Roman"/>
                <w:iCs/>
                <w:szCs w:val="22"/>
                <w:lang w:val="en-GB"/>
              </w:rPr>
              <w:t xml:space="preserve">Methods and instruments for monitoring the </w:t>
            </w:r>
            <w:proofErr w:type="spellStart"/>
            <w:r w:rsidRPr="00E876DA">
              <w:rPr>
                <w:rFonts w:ascii="Times New Roman" w:hAnsi="Times New Roman"/>
                <w:iCs/>
                <w:szCs w:val="22"/>
                <w:lang w:val="en-GB"/>
              </w:rPr>
              <w:t>behavior</w:t>
            </w:r>
            <w:proofErr w:type="spellEnd"/>
            <w:r w:rsidRPr="00E876DA">
              <w:rPr>
                <w:rFonts w:ascii="Times New Roman" w:hAnsi="Times New Roman"/>
                <w:iCs/>
                <w:szCs w:val="22"/>
                <w:lang w:val="en-GB"/>
              </w:rPr>
              <w:t xml:space="preserve"> of soils and geotechnical construction</w:t>
            </w:r>
          </w:p>
        </w:tc>
      </w:tr>
    </w:tbl>
    <w:p w14:paraId="5F1648A4" w14:textId="77777777" w:rsidR="00D24C11" w:rsidRPr="00E876DA" w:rsidRDefault="00D24C11" w:rsidP="002E4573">
      <w:pPr>
        <w:widowControl w:val="0"/>
        <w:autoSpaceDE w:val="0"/>
        <w:autoSpaceDN w:val="0"/>
        <w:adjustRightInd w:val="0"/>
        <w:spacing w:before="120" w:after="200" w:line="276" w:lineRule="auto"/>
        <w:rPr>
          <w:b/>
          <w:sz w:val="22"/>
          <w:szCs w:val="22"/>
          <w:lang w:val="en-GB"/>
        </w:rPr>
      </w:pPr>
    </w:p>
    <w:p w14:paraId="74ED9916" w14:textId="77777777" w:rsidR="00D24C11" w:rsidRPr="00E876DA" w:rsidRDefault="00D24C11" w:rsidP="00972484">
      <w:pPr>
        <w:widowControl w:val="0"/>
        <w:numPr>
          <w:ilvl w:val="0"/>
          <w:numId w:val="186"/>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85BF880" w14:textId="77777777" w:rsidTr="008134C7">
        <w:tc>
          <w:tcPr>
            <w:tcW w:w="3306" w:type="dxa"/>
            <w:shd w:val="clear" w:color="auto" w:fill="D0CECE"/>
          </w:tcPr>
          <w:p w14:paraId="5A16D534" w14:textId="77777777" w:rsidR="00D24C11" w:rsidRPr="00E876DA" w:rsidRDefault="00D24C11" w:rsidP="008134C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8FE219B" w14:textId="77777777" w:rsidR="00D24C11" w:rsidRPr="00E876DA" w:rsidRDefault="00D24C11" w:rsidP="008134C7">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753BB4" w14:paraId="1A9E2EA3" w14:textId="77777777" w:rsidTr="008134C7">
        <w:tc>
          <w:tcPr>
            <w:tcW w:w="3306" w:type="dxa"/>
            <w:shd w:val="clear" w:color="auto" w:fill="D0CECE"/>
          </w:tcPr>
          <w:p w14:paraId="4B58FB06" w14:textId="77777777" w:rsidR="00D24C11" w:rsidRPr="00E876DA" w:rsidRDefault="00D24C11" w:rsidP="008134C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FA2FBAF" w14:textId="77777777" w:rsidR="00D24C11" w:rsidRPr="00E876DA" w:rsidRDefault="00D24C11" w:rsidP="008134C7">
            <w:pPr>
              <w:rPr>
                <w:lang w:val="en-GB"/>
              </w:rPr>
            </w:pPr>
            <w:r w:rsidRPr="00E876DA">
              <w:rPr>
                <w:sz w:val="22"/>
                <w:szCs w:val="22"/>
                <w:lang w:val="en-GB"/>
              </w:rPr>
              <w:t xml:space="preserve">Use of web based e-class platform </w:t>
            </w:r>
          </w:p>
        </w:tc>
      </w:tr>
      <w:tr w:rsidR="00D24C11" w:rsidRPr="00E876DA" w14:paraId="09D8F005" w14:textId="77777777" w:rsidTr="008134C7">
        <w:tc>
          <w:tcPr>
            <w:tcW w:w="3306" w:type="dxa"/>
            <w:shd w:val="clear" w:color="auto" w:fill="D0CECE"/>
          </w:tcPr>
          <w:p w14:paraId="416FD052" w14:textId="77777777" w:rsidR="00D24C11" w:rsidRPr="00E876DA" w:rsidRDefault="00D24C11" w:rsidP="008134C7">
            <w:pPr>
              <w:jc w:val="right"/>
              <w:rPr>
                <w:b/>
                <w:sz w:val="20"/>
                <w:szCs w:val="20"/>
                <w:lang w:val="en-GB"/>
              </w:rPr>
            </w:pPr>
            <w:r w:rsidRPr="00E876DA">
              <w:rPr>
                <w:b/>
                <w:sz w:val="20"/>
                <w:szCs w:val="20"/>
                <w:lang w:val="en-GB"/>
              </w:rPr>
              <w:t>TEACHING METHODS</w:t>
            </w:r>
          </w:p>
          <w:p w14:paraId="7997C0F6"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4DD2A224" w14:textId="77777777" w:rsidR="00D24C11" w:rsidRPr="00E876DA" w:rsidRDefault="00D24C11" w:rsidP="008134C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4A313D3" w14:textId="77777777" w:rsidR="00D24C11" w:rsidRPr="00E876DA" w:rsidRDefault="00D24C11" w:rsidP="008134C7">
            <w:pPr>
              <w:jc w:val="both"/>
              <w:rPr>
                <w:i/>
                <w:sz w:val="16"/>
                <w:szCs w:val="16"/>
                <w:lang w:val="en-GB"/>
              </w:rPr>
            </w:pPr>
          </w:p>
          <w:p w14:paraId="1F3C49D7"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00A8FE77" w14:textId="77777777" w:rsidTr="008134C7">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6E97BD2" w14:textId="77777777" w:rsidR="00D24C11" w:rsidRPr="00E876DA" w:rsidRDefault="00D24C11" w:rsidP="008134C7">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6400267" w14:textId="77777777" w:rsidR="00D24C11" w:rsidRPr="00E876DA" w:rsidRDefault="00D24C11" w:rsidP="008134C7">
                  <w:pPr>
                    <w:jc w:val="center"/>
                    <w:rPr>
                      <w:b/>
                      <w:i/>
                      <w:sz w:val="20"/>
                      <w:szCs w:val="20"/>
                      <w:lang w:val="en-GB"/>
                    </w:rPr>
                  </w:pPr>
                  <w:r w:rsidRPr="00E876DA">
                    <w:rPr>
                      <w:b/>
                      <w:i/>
                      <w:sz w:val="20"/>
                      <w:szCs w:val="20"/>
                      <w:lang w:val="en-GB"/>
                    </w:rPr>
                    <w:t>Semester workload</w:t>
                  </w:r>
                </w:p>
              </w:tc>
            </w:tr>
            <w:tr w:rsidR="00D24C11" w:rsidRPr="00E876DA" w14:paraId="5857DA86" w14:textId="77777777" w:rsidTr="008134C7">
              <w:tc>
                <w:tcPr>
                  <w:tcW w:w="2467" w:type="dxa"/>
                  <w:tcBorders>
                    <w:top w:val="single" w:sz="4" w:space="0" w:color="auto"/>
                    <w:left w:val="single" w:sz="4" w:space="0" w:color="auto"/>
                    <w:bottom w:val="single" w:sz="4" w:space="0" w:color="auto"/>
                    <w:right w:val="single" w:sz="4" w:space="0" w:color="auto"/>
                  </w:tcBorders>
                </w:tcPr>
                <w:p w14:paraId="6E36D4EC" w14:textId="77777777" w:rsidR="00D24C11" w:rsidRPr="00E876DA" w:rsidRDefault="00D24C11" w:rsidP="008134C7">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8935CB1" w14:textId="77777777" w:rsidR="00D24C11" w:rsidRPr="00E876DA" w:rsidRDefault="00D24C11" w:rsidP="008134C7">
                  <w:pPr>
                    <w:jc w:val="center"/>
                    <w:rPr>
                      <w:sz w:val="20"/>
                      <w:szCs w:val="20"/>
                      <w:lang w:val="en-GB"/>
                    </w:rPr>
                  </w:pPr>
                  <w:r w:rsidRPr="00E876DA">
                    <w:rPr>
                      <w:sz w:val="20"/>
                      <w:szCs w:val="20"/>
                      <w:lang w:val="en-GB"/>
                    </w:rPr>
                    <w:t>26</w:t>
                  </w:r>
                </w:p>
              </w:tc>
            </w:tr>
            <w:tr w:rsidR="00D24C11" w:rsidRPr="00E876DA" w14:paraId="12487F3D" w14:textId="77777777" w:rsidTr="008134C7">
              <w:tc>
                <w:tcPr>
                  <w:tcW w:w="2467" w:type="dxa"/>
                  <w:tcBorders>
                    <w:top w:val="single" w:sz="4" w:space="0" w:color="auto"/>
                    <w:left w:val="single" w:sz="4" w:space="0" w:color="auto"/>
                    <w:bottom w:val="single" w:sz="4" w:space="0" w:color="auto"/>
                    <w:right w:val="single" w:sz="4" w:space="0" w:color="auto"/>
                  </w:tcBorders>
                </w:tcPr>
                <w:p w14:paraId="3D6739EB" w14:textId="77777777" w:rsidR="00D24C11" w:rsidRPr="00E876DA" w:rsidRDefault="00D24C11" w:rsidP="008134C7">
                  <w:pPr>
                    <w:rPr>
                      <w:iCs/>
                      <w:sz w:val="20"/>
                      <w:szCs w:val="20"/>
                      <w:lang w:val="en-GB"/>
                    </w:rPr>
                  </w:pPr>
                  <w:r w:rsidRPr="00E876DA">
                    <w:rPr>
                      <w:iCs/>
                      <w:sz w:val="20"/>
                      <w:szCs w:val="2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3C25D426" w14:textId="77777777" w:rsidR="00D24C11" w:rsidRPr="00E876DA" w:rsidRDefault="00D24C11" w:rsidP="008134C7">
                  <w:pPr>
                    <w:jc w:val="center"/>
                    <w:rPr>
                      <w:sz w:val="20"/>
                      <w:szCs w:val="20"/>
                      <w:lang w:val="en-GB"/>
                    </w:rPr>
                  </w:pPr>
                  <w:r w:rsidRPr="00E876DA">
                    <w:rPr>
                      <w:sz w:val="20"/>
                      <w:szCs w:val="20"/>
                      <w:lang w:val="en-GB"/>
                    </w:rPr>
                    <w:t>26</w:t>
                  </w:r>
                </w:p>
              </w:tc>
            </w:tr>
            <w:tr w:rsidR="00D24C11" w:rsidRPr="00E876DA" w14:paraId="3087556C" w14:textId="77777777" w:rsidTr="008134C7">
              <w:tc>
                <w:tcPr>
                  <w:tcW w:w="2467" w:type="dxa"/>
                  <w:tcBorders>
                    <w:top w:val="single" w:sz="4" w:space="0" w:color="auto"/>
                    <w:left w:val="single" w:sz="4" w:space="0" w:color="auto"/>
                    <w:bottom w:val="single" w:sz="4" w:space="0" w:color="auto"/>
                    <w:right w:val="single" w:sz="4" w:space="0" w:color="auto"/>
                  </w:tcBorders>
                </w:tcPr>
                <w:p w14:paraId="0245FAF1" w14:textId="77777777" w:rsidR="00D24C11" w:rsidRPr="00E876DA" w:rsidRDefault="00D24C11" w:rsidP="008134C7">
                  <w:pPr>
                    <w:rPr>
                      <w:iCs/>
                      <w:sz w:val="20"/>
                      <w:szCs w:val="20"/>
                      <w:lang w:val="en-GB"/>
                    </w:rPr>
                  </w:pPr>
                  <w:r w:rsidRPr="00E876DA">
                    <w:rPr>
                      <w:sz w:val="20"/>
                      <w:szCs w:val="20"/>
                      <w:lang w:val="en-GB"/>
                    </w:rPr>
                    <w:t>Technical Reports</w:t>
                  </w:r>
                </w:p>
              </w:tc>
              <w:tc>
                <w:tcPr>
                  <w:tcW w:w="2468" w:type="dxa"/>
                  <w:tcBorders>
                    <w:top w:val="single" w:sz="4" w:space="0" w:color="auto"/>
                    <w:left w:val="single" w:sz="4" w:space="0" w:color="auto"/>
                    <w:bottom w:val="single" w:sz="4" w:space="0" w:color="auto"/>
                    <w:right w:val="single" w:sz="4" w:space="0" w:color="auto"/>
                  </w:tcBorders>
                </w:tcPr>
                <w:p w14:paraId="51B8905E" w14:textId="77777777" w:rsidR="00D24C11" w:rsidRPr="00E876DA" w:rsidRDefault="00D24C11" w:rsidP="008134C7">
                  <w:pPr>
                    <w:jc w:val="center"/>
                    <w:rPr>
                      <w:sz w:val="20"/>
                      <w:szCs w:val="20"/>
                      <w:lang w:val="en-GB"/>
                    </w:rPr>
                  </w:pPr>
                  <w:r w:rsidRPr="00E876DA">
                    <w:rPr>
                      <w:sz w:val="20"/>
                      <w:szCs w:val="20"/>
                      <w:lang w:val="en-GB"/>
                    </w:rPr>
                    <w:t>39</w:t>
                  </w:r>
                </w:p>
              </w:tc>
            </w:tr>
            <w:tr w:rsidR="00D24C11" w:rsidRPr="00E876DA" w14:paraId="7A08B9F7" w14:textId="77777777" w:rsidTr="008134C7">
              <w:tc>
                <w:tcPr>
                  <w:tcW w:w="2467" w:type="dxa"/>
                  <w:tcBorders>
                    <w:top w:val="single" w:sz="4" w:space="0" w:color="auto"/>
                    <w:left w:val="single" w:sz="4" w:space="0" w:color="auto"/>
                    <w:bottom w:val="single" w:sz="4" w:space="0" w:color="auto"/>
                    <w:right w:val="single" w:sz="4" w:space="0" w:color="auto"/>
                  </w:tcBorders>
                </w:tcPr>
                <w:p w14:paraId="52E4D099"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F23588C" w14:textId="77777777" w:rsidR="00D24C11" w:rsidRPr="00E876DA" w:rsidRDefault="00D24C11" w:rsidP="008134C7">
                  <w:pPr>
                    <w:jc w:val="center"/>
                    <w:rPr>
                      <w:sz w:val="20"/>
                      <w:szCs w:val="20"/>
                      <w:lang w:val="en-GB"/>
                    </w:rPr>
                  </w:pPr>
                </w:p>
              </w:tc>
            </w:tr>
            <w:tr w:rsidR="00D24C11" w:rsidRPr="00E876DA" w14:paraId="7B47C067" w14:textId="77777777" w:rsidTr="008134C7">
              <w:tc>
                <w:tcPr>
                  <w:tcW w:w="2467" w:type="dxa"/>
                  <w:tcBorders>
                    <w:top w:val="single" w:sz="4" w:space="0" w:color="auto"/>
                    <w:left w:val="single" w:sz="4" w:space="0" w:color="auto"/>
                    <w:bottom w:val="single" w:sz="4" w:space="0" w:color="auto"/>
                    <w:right w:val="single" w:sz="4" w:space="0" w:color="auto"/>
                  </w:tcBorders>
                </w:tcPr>
                <w:p w14:paraId="3BD32108" w14:textId="77777777" w:rsidR="00D24C11" w:rsidRPr="00E876DA" w:rsidRDefault="00D24C11" w:rsidP="008134C7">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2DA703C1" w14:textId="77777777" w:rsidR="00D24C11" w:rsidRPr="00E876DA" w:rsidRDefault="00D24C11" w:rsidP="008134C7">
                  <w:pPr>
                    <w:jc w:val="center"/>
                    <w:rPr>
                      <w:sz w:val="20"/>
                      <w:szCs w:val="20"/>
                      <w:lang w:val="en-GB"/>
                    </w:rPr>
                  </w:pPr>
                  <w:r w:rsidRPr="00E876DA">
                    <w:rPr>
                      <w:sz w:val="20"/>
                      <w:szCs w:val="20"/>
                      <w:lang w:val="en-GB"/>
                    </w:rPr>
                    <w:t>34</w:t>
                  </w:r>
                </w:p>
              </w:tc>
            </w:tr>
            <w:tr w:rsidR="00D24C11" w:rsidRPr="00E876DA" w14:paraId="07BEAEFC" w14:textId="77777777" w:rsidTr="008134C7">
              <w:tc>
                <w:tcPr>
                  <w:tcW w:w="2467" w:type="dxa"/>
                  <w:tcBorders>
                    <w:top w:val="single" w:sz="4" w:space="0" w:color="auto"/>
                    <w:left w:val="single" w:sz="4" w:space="0" w:color="auto"/>
                    <w:bottom w:val="single" w:sz="4" w:space="0" w:color="auto"/>
                    <w:right w:val="single" w:sz="4" w:space="0" w:color="auto"/>
                  </w:tcBorders>
                </w:tcPr>
                <w:p w14:paraId="0AAD1F97"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EA19430" w14:textId="77777777" w:rsidR="00D24C11" w:rsidRPr="00E876DA" w:rsidRDefault="00D24C11" w:rsidP="008134C7">
                  <w:pPr>
                    <w:rPr>
                      <w:i/>
                      <w:sz w:val="20"/>
                      <w:szCs w:val="20"/>
                      <w:lang w:val="en-GB"/>
                    </w:rPr>
                  </w:pPr>
                </w:p>
              </w:tc>
            </w:tr>
            <w:tr w:rsidR="00D24C11" w:rsidRPr="00E876DA" w14:paraId="2CE0B899" w14:textId="77777777" w:rsidTr="008134C7">
              <w:tc>
                <w:tcPr>
                  <w:tcW w:w="2467" w:type="dxa"/>
                  <w:tcBorders>
                    <w:top w:val="single" w:sz="4" w:space="0" w:color="auto"/>
                    <w:left w:val="single" w:sz="4" w:space="0" w:color="auto"/>
                    <w:bottom w:val="single" w:sz="4" w:space="0" w:color="auto"/>
                    <w:right w:val="single" w:sz="4" w:space="0" w:color="auto"/>
                  </w:tcBorders>
                </w:tcPr>
                <w:p w14:paraId="394BC034"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A196FBF" w14:textId="77777777" w:rsidR="00D24C11" w:rsidRPr="00E876DA" w:rsidRDefault="00D24C11" w:rsidP="008134C7">
                  <w:pPr>
                    <w:rPr>
                      <w:i/>
                      <w:sz w:val="20"/>
                      <w:szCs w:val="20"/>
                      <w:lang w:val="en-GB"/>
                    </w:rPr>
                  </w:pPr>
                </w:p>
              </w:tc>
            </w:tr>
            <w:tr w:rsidR="00D24C11" w:rsidRPr="00E876DA" w14:paraId="01D2739D" w14:textId="77777777" w:rsidTr="008134C7">
              <w:tc>
                <w:tcPr>
                  <w:tcW w:w="2467" w:type="dxa"/>
                  <w:tcBorders>
                    <w:top w:val="single" w:sz="4" w:space="0" w:color="auto"/>
                    <w:left w:val="single" w:sz="4" w:space="0" w:color="auto"/>
                    <w:bottom w:val="single" w:sz="4" w:space="0" w:color="auto"/>
                    <w:right w:val="single" w:sz="4" w:space="0" w:color="auto"/>
                  </w:tcBorders>
                </w:tcPr>
                <w:p w14:paraId="441680A0"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E515910" w14:textId="77777777" w:rsidR="00D24C11" w:rsidRPr="00E876DA" w:rsidRDefault="00D24C11" w:rsidP="008134C7">
                  <w:pPr>
                    <w:rPr>
                      <w:i/>
                      <w:sz w:val="20"/>
                      <w:szCs w:val="20"/>
                      <w:lang w:val="en-GB"/>
                    </w:rPr>
                  </w:pPr>
                </w:p>
              </w:tc>
            </w:tr>
            <w:tr w:rsidR="00D24C11" w:rsidRPr="00E876DA" w14:paraId="0E9B8871" w14:textId="77777777" w:rsidTr="008134C7">
              <w:tc>
                <w:tcPr>
                  <w:tcW w:w="2467" w:type="dxa"/>
                  <w:tcBorders>
                    <w:top w:val="single" w:sz="4" w:space="0" w:color="auto"/>
                    <w:left w:val="single" w:sz="4" w:space="0" w:color="auto"/>
                    <w:bottom w:val="single" w:sz="4" w:space="0" w:color="auto"/>
                    <w:right w:val="single" w:sz="4" w:space="0" w:color="auto"/>
                  </w:tcBorders>
                </w:tcPr>
                <w:p w14:paraId="01A9F560" w14:textId="77777777" w:rsidR="00D24C11" w:rsidRPr="00E876DA" w:rsidRDefault="00D24C11" w:rsidP="008134C7">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70372536" w14:textId="77777777" w:rsidR="00D24C11" w:rsidRPr="00E876DA" w:rsidRDefault="00D24C11" w:rsidP="008134C7">
                  <w:pPr>
                    <w:jc w:val="center"/>
                    <w:rPr>
                      <w:sz w:val="20"/>
                      <w:szCs w:val="20"/>
                      <w:lang w:val="en-GB"/>
                    </w:rPr>
                  </w:pPr>
                </w:p>
              </w:tc>
            </w:tr>
            <w:tr w:rsidR="00D24C11" w:rsidRPr="00E876DA" w14:paraId="38028E97" w14:textId="77777777" w:rsidTr="008134C7">
              <w:tc>
                <w:tcPr>
                  <w:tcW w:w="2467" w:type="dxa"/>
                  <w:tcBorders>
                    <w:top w:val="single" w:sz="4" w:space="0" w:color="auto"/>
                    <w:left w:val="single" w:sz="4" w:space="0" w:color="auto"/>
                    <w:bottom w:val="single" w:sz="4" w:space="0" w:color="auto"/>
                    <w:right w:val="single" w:sz="4" w:space="0" w:color="auto"/>
                  </w:tcBorders>
                </w:tcPr>
                <w:p w14:paraId="7FCE1935" w14:textId="77777777" w:rsidR="00D24C11" w:rsidRPr="00E876DA" w:rsidRDefault="00D24C11" w:rsidP="008134C7">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0AA155F" w14:textId="77777777" w:rsidR="00D24C11" w:rsidRPr="00E876DA" w:rsidRDefault="00D24C11" w:rsidP="008134C7">
                  <w:pPr>
                    <w:jc w:val="center"/>
                    <w:rPr>
                      <w:sz w:val="20"/>
                      <w:szCs w:val="20"/>
                      <w:lang w:val="en-GB"/>
                    </w:rPr>
                  </w:pPr>
                  <w:r w:rsidRPr="00E876DA">
                    <w:rPr>
                      <w:b/>
                      <w:i/>
                      <w:sz w:val="20"/>
                      <w:szCs w:val="20"/>
                      <w:lang w:val="en-GB"/>
                    </w:rPr>
                    <w:t>125</w:t>
                  </w:r>
                </w:p>
              </w:tc>
            </w:tr>
          </w:tbl>
          <w:p w14:paraId="55250FB8" w14:textId="77777777" w:rsidR="00D24C11" w:rsidRPr="00E876DA" w:rsidRDefault="00D24C11" w:rsidP="008134C7">
            <w:pPr>
              <w:rPr>
                <w:lang w:val="en-GB"/>
              </w:rPr>
            </w:pPr>
          </w:p>
        </w:tc>
      </w:tr>
      <w:tr w:rsidR="00D24C11" w:rsidRPr="00753BB4" w14:paraId="140F21B2" w14:textId="77777777" w:rsidTr="008134C7">
        <w:tc>
          <w:tcPr>
            <w:tcW w:w="3306" w:type="dxa"/>
          </w:tcPr>
          <w:p w14:paraId="627CB20D" w14:textId="77777777" w:rsidR="00D24C11" w:rsidRPr="00E876DA" w:rsidRDefault="00D24C11" w:rsidP="008134C7">
            <w:pPr>
              <w:jc w:val="right"/>
              <w:rPr>
                <w:b/>
                <w:sz w:val="20"/>
                <w:szCs w:val="20"/>
                <w:lang w:val="en-GB"/>
              </w:rPr>
            </w:pPr>
            <w:r w:rsidRPr="00E876DA">
              <w:rPr>
                <w:b/>
                <w:sz w:val="20"/>
                <w:szCs w:val="20"/>
                <w:lang w:val="en-GB"/>
              </w:rPr>
              <w:t>STUDENT PERFORMANCE EVALUATION</w:t>
            </w:r>
          </w:p>
          <w:p w14:paraId="64C78C70"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56639E38" w14:textId="77777777" w:rsidR="00D24C11" w:rsidRPr="00E876DA" w:rsidRDefault="00D24C11" w:rsidP="008134C7">
            <w:pPr>
              <w:jc w:val="both"/>
              <w:rPr>
                <w:i/>
                <w:sz w:val="16"/>
                <w:szCs w:val="16"/>
                <w:lang w:val="en-GB"/>
              </w:rPr>
            </w:pPr>
          </w:p>
          <w:p w14:paraId="46B9BC03" w14:textId="77777777" w:rsidR="00D24C11" w:rsidRPr="00E876DA" w:rsidRDefault="00D24C11" w:rsidP="008134C7">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E6E879E" w14:textId="77777777" w:rsidR="00D24C11" w:rsidRPr="00E876DA" w:rsidRDefault="00D24C11" w:rsidP="008134C7">
            <w:pPr>
              <w:jc w:val="both"/>
              <w:rPr>
                <w:i/>
                <w:sz w:val="16"/>
                <w:szCs w:val="16"/>
                <w:lang w:val="en-GB"/>
              </w:rPr>
            </w:pPr>
          </w:p>
          <w:p w14:paraId="5155B202"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F9AC8FF" w14:textId="77777777" w:rsidR="00D24C11" w:rsidRPr="00E876DA" w:rsidRDefault="00D24C11" w:rsidP="008134C7">
            <w:pPr>
              <w:rPr>
                <w:sz w:val="20"/>
                <w:szCs w:val="20"/>
                <w:lang w:val="en-GB"/>
              </w:rPr>
            </w:pPr>
          </w:p>
          <w:p w14:paraId="501DC969" w14:textId="77777777" w:rsidR="00D24C11" w:rsidRPr="00E876DA" w:rsidRDefault="00D24C11" w:rsidP="00972484">
            <w:pPr>
              <w:pStyle w:val="ListParagraph"/>
              <w:numPr>
                <w:ilvl w:val="0"/>
                <w:numId w:val="185"/>
              </w:numPr>
              <w:spacing w:after="0" w:line="240" w:lineRule="auto"/>
              <w:ind w:left="522"/>
              <w:rPr>
                <w:rFonts w:ascii="Times New Roman" w:hAnsi="Times New Roman"/>
                <w:szCs w:val="22"/>
                <w:lang w:val="en-GB"/>
              </w:rPr>
            </w:pPr>
            <w:r w:rsidRPr="00E876DA">
              <w:rPr>
                <w:rFonts w:ascii="Times New Roman" w:hAnsi="Times New Roman"/>
                <w:szCs w:val="22"/>
                <w:lang w:val="en-GB"/>
              </w:rPr>
              <w:t>Written exams which include problem solving (50%)</w:t>
            </w:r>
          </w:p>
          <w:p w14:paraId="21C494C4" w14:textId="77777777" w:rsidR="00D24C11" w:rsidRPr="00E876DA" w:rsidRDefault="00D24C11" w:rsidP="00972484">
            <w:pPr>
              <w:pStyle w:val="ListParagraph"/>
              <w:numPr>
                <w:ilvl w:val="0"/>
                <w:numId w:val="185"/>
              </w:numPr>
              <w:spacing w:after="0" w:line="240" w:lineRule="auto"/>
              <w:ind w:left="522"/>
              <w:rPr>
                <w:rFonts w:ascii="Times New Roman" w:hAnsi="Times New Roman"/>
                <w:szCs w:val="22"/>
                <w:lang w:val="en-GB"/>
              </w:rPr>
            </w:pPr>
            <w:r w:rsidRPr="00E876DA">
              <w:rPr>
                <w:rFonts w:ascii="Times New Roman" w:hAnsi="Times New Roman"/>
                <w:szCs w:val="22"/>
                <w:lang w:val="en-GB"/>
              </w:rPr>
              <w:lastRenderedPageBreak/>
              <w:t>Evaluation of Laboratory Tests Technical Reports (50%)</w:t>
            </w:r>
          </w:p>
          <w:p w14:paraId="0D8BF1F5" w14:textId="77777777" w:rsidR="00D24C11" w:rsidRPr="00E876DA" w:rsidRDefault="00D24C11" w:rsidP="008134C7">
            <w:pPr>
              <w:rPr>
                <w:sz w:val="20"/>
                <w:szCs w:val="20"/>
                <w:lang w:val="en-GB"/>
              </w:rPr>
            </w:pPr>
          </w:p>
          <w:p w14:paraId="4CCDF3CF" w14:textId="77777777" w:rsidR="00D24C11" w:rsidRPr="00E876DA" w:rsidRDefault="00D24C11" w:rsidP="008134C7">
            <w:pPr>
              <w:rPr>
                <w:sz w:val="20"/>
                <w:szCs w:val="20"/>
                <w:lang w:val="en-GB"/>
              </w:rPr>
            </w:pPr>
          </w:p>
        </w:tc>
      </w:tr>
      <w:tr w:rsidR="00D24C11" w:rsidRPr="00753BB4" w14:paraId="23249E09" w14:textId="77777777" w:rsidTr="008134C7">
        <w:tc>
          <w:tcPr>
            <w:tcW w:w="3306" w:type="dxa"/>
          </w:tcPr>
          <w:p w14:paraId="238C66CF" w14:textId="77777777" w:rsidR="00D24C11" w:rsidRPr="00E876DA" w:rsidRDefault="00D24C11" w:rsidP="008134C7">
            <w:pPr>
              <w:jc w:val="right"/>
              <w:rPr>
                <w:b/>
                <w:sz w:val="20"/>
                <w:szCs w:val="20"/>
                <w:lang w:val="en-GB"/>
              </w:rPr>
            </w:pPr>
          </w:p>
        </w:tc>
        <w:tc>
          <w:tcPr>
            <w:tcW w:w="5166" w:type="dxa"/>
          </w:tcPr>
          <w:p w14:paraId="5C50CF11" w14:textId="77777777" w:rsidR="00D24C11" w:rsidRPr="00E876DA" w:rsidRDefault="00D24C11" w:rsidP="008134C7">
            <w:pPr>
              <w:rPr>
                <w:lang w:val="en-GB"/>
              </w:rPr>
            </w:pPr>
          </w:p>
        </w:tc>
      </w:tr>
    </w:tbl>
    <w:p w14:paraId="4ECF9776" w14:textId="77777777" w:rsidR="00D24C11" w:rsidRPr="00E876DA" w:rsidRDefault="00D24C11" w:rsidP="00972484">
      <w:pPr>
        <w:widowControl w:val="0"/>
        <w:numPr>
          <w:ilvl w:val="0"/>
          <w:numId w:val="186"/>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E89EF7C" w14:textId="77777777" w:rsidTr="008134C7">
        <w:tc>
          <w:tcPr>
            <w:tcW w:w="8472" w:type="dxa"/>
          </w:tcPr>
          <w:p w14:paraId="0CF25BB1" w14:textId="77777777" w:rsidR="00D24C11" w:rsidRPr="00E876DA" w:rsidRDefault="00D24C11" w:rsidP="008134C7">
            <w:pPr>
              <w:jc w:val="both"/>
              <w:rPr>
                <w:i/>
                <w:sz w:val="16"/>
                <w:szCs w:val="16"/>
                <w:lang w:val="en-GB"/>
              </w:rPr>
            </w:pPr>
            <w:r w:rsidRPr="00E876DA">
              <w:rPr>
                <w:i/>
                <w:sz w:val="16"/>
                <w:szCs w:val="16"/>
                <w:lang w:val="en-GB"/>
              </w:rPr>
              <w:t>- Suggested bibliography:</w:t>
            </w:r>
          </w:p>
          <w:p w14:paraId="48B45643" w14:textId="77777777" w:rsidR="00D24C11" w:rsidRPr="00E876DA" w:rsidRDefault="00D24C11" w:rsidP="008134C7">
            <w:pPr>
              <w:jc w:val="both"/>
              <w:rPr>
                <w:i/>
                <w:sz w:val="16"/>
                <w:szCs w:val="16"/>
                <w:lang w:val="en-GB"/>
              </w:rPr>
            </w:pPr>
            <w:r w:rsidRPr="00E876DA">
              <w:rPr>
                <w:i/>
                <w:sz w:val="16"/>
                <w:szCs w:val="16"/>
                <w:lang w:val="en-GB"/>
              </w:rPr>
              <w:t>- Related academic journals:</w:t>
            </w:r>
          </w:p>
          <w:p w14:paraId="495E34B0" w14:textId="77777777" w:rsidR="00D24C11" w:rsidRPr="00E876DA" w:rsidRDefault="00D24C11" w:rsidP="008134C7">
            <w:pPr>
              <w:jc w:val="both"/>
              <w:rPr>
                <w:rFonts w:eastAsia="Times New Roman"/>
                <w:sz w:val="20"/>
                <w:szCs w:val="20"/>
                <w:lang w:val="en-GB"/>
              </w:rPr>
            </w:pPr>
          </w:p>
          <w:p w14:paraId="3E181071" w14:textId="77777777" w:rsidR="00D24C11" w:rsidRPr="00E876DA" w:rsidRDefault="00D24C11" w:rsidP="00972484">
            <w:pPr>
              <w:pStyle w:val="ListParagraph"/>
              <w:numPr>
                <w:ilvl w:val="0"/>
                <w:numId w:val="118"/>
              </w:numPr>
              <w:spacing w:after="0" w:line="240" w:lineRule="auto"/>
              <w:jc w:val="both"/>
              <w:rPr>
                <w:rFonts w:ascii="Times New Roman" w:hAnsi="Times New Roman"/>
                <w:szCs w:val="22"/>
                <w:lang w:val="en-GB"/>
              </w:rPr>
            </w:pPr>
            <w:r w:rsidRPr="00E876DA">
              <w:rPr>
                <w:rFonts w:ascii="Times New Roman" w:hAnsi="Times New Roman"/>
                <w:szCs w:val="22"/>
                <w:lang w:val="en-GB"/>
              </w:rPr>
              <w:t>Roy E. Hunt, Geotechnical Investigation Methods: A Field Guide for Geotechnical Engineers, CRC Press, Oct 31, 2006</w:t>
            </w:r>
          </w:p>
          <w:p w14:paraId="3C3B83FC" w14:textId="77777777" w:rsidR="00D24C11" w:rsidRPr="00E876DA" w:rsidRDefault="00D24C11" w:rsidP="00972484">
            <w:pPr>
              <w:pStyle w:val="ListParagraph"/>
              <w:numPr>
                <w:ilvl w:val="0"/>
                <w:numId w:val="118"/>
              </w:numPr>
              <w:spacing w:after="0" w:line="240" w:lineRule="auto"/>
              <w:jc w:val="both"/>
              <w:rPr>
                <w:rFonts w:ascii="Times New Roman" w:hAnsi="Times New Roman"/>
                <w:szCs w:val="22"/>
                <w:lang w:val="en-GB"/>
              </w:rPr>
            </w:pPr>
            <w:r w:rsidRPr="00E876DA">
              <w:rPr>
                <w:rFonts w:ascii="Times New Roman" w:hAnsi="Times New Roman"/>
                <w:szCs w:val="22"/>
                <w:lang w:val="en-GB"/>
              </w:rPr>
              <w:t xml:space="preserve">John </w:t>
            </w:r>
            <w:proofErr w:type="spellStart"/>
            <w:r w:rsidRPr="00E876DA">
              <w:rPr>
                <w:rFonts w:ascii="Times New Roman" w:hAnsi="Times New Roman"/>
                <w:szCs w:val="22"/>
                <w:lang w:val="en-GB"/>
              </w:rPr>
              <w:t>Dunnicliff</w:t>
            </w:r>
            <w:proofErr w:type="spellEnd"/>
            <w:r w:rsidRPr="00E876DA">
              <w:rPr>
                <w:rFonts w:ascii="Times New Roman" w:hAnsi="Times New Roman"/>
                <w:szCs w:val="22"/>
                <w:lang w:val="en-GB"/>
              </w:rPr>
              <w:t>, Gordon E. Green, Geotechnical Instrumentation for Monitoring Field Performance, John Wiley &amp; Sons, Sep 24, 1993</w:t>
            </w:r>
          </w:p>
          <w:p w14:paraId="52433895" w14:textId="77777777" w:rsidR="00D24C11" w:rsidRPr="00E876DA" w:rsidRDefault="00D24C11" w:rsidP="00972484">
            <w:pPr>
              <w:numPr>
                <w:ilvl w:val="0"/>
                <w:numId w:val="118"/>
              </w:numPr>
              <w:spacing w:after="200" w:line="276" w:lineRule="auto"/>
              <w:contextualSpacing/>
              <w:jc w:val="both"/>
              <w:rPr>
                <w:lang w:val="en-GB"/>
              </w:rPr>
            </w:pPr>
            <w:r w:rsidRPr="00E876DA">
              <w:rPr>
                <w:sz w:val="22"/>
                <w:szCs w:val="22"/>
                <w:lang w:val="en-GB"/>
              </w:rPr>
              <w:t xml:space="preserve">“Engineering Properties of Soils and their Measurement”, </w:t>
            </w:r>
            <w:proofErr w:type="spellStart"/>
            <w:r w:rsidRPr="00E876DA">
              <w:rPr>
                <w:sz w:val="22"/>
                <w:szCs w:val="22"/>
                <w:lang w:val="en-GB"/>
              </w:rPr>
              <w:t>J.E.Bowles</w:t>
            </w:r>
            <w:proofErr w:type="spellEnd"/>
            <w:r w:rsidRPr="00E876DA">
              <w:rPr>
                <w:sz w:val="22"/>
                <w:szCs w:val="22"/>
                <w:lang w:val="en-GB"/>
              </w:rPr>
              <w:t>, McGraw-Hill Book Co., 1978</w:t>
            </w:r>
          </w:p>
          <w:p w14:paraId="77DE8464" w14:textId="77777777" w:rsidR="00D24C11" w:rsidRPr="00E876DA" w:rsidRDefault="00D24C11" w:rsidP="008134C7">
            <w:pPr>
              <w:ind w:left="284" w:hanging="284"/>
              <w:jc w:val="both"/>
              <w:rPr>
                <w:b/>
                <w:lang w:val="en-GB"/>
              </w:rPr>
            </w:pPr>
          </w:p>
        </w:tc>
      </w:tr>
    </w:tbl>
    <w:p w14:paraId="7CB524F6" w14:textId="77777777" w:rsidR="00D24C11" w:rsidRPr="00E876DA" w:rsidRDefault="00D24C11" w:rsidP="002E4573">
      <w:pPr>
        <w:rPr>
          <w:lang w:val="en-GB"/>
        </w:rPr>
      </w:pPr>
    </w:p>
    <w:p w14:paraId="4C57E50E" w14:textId="77777777" w:rsidR="00D24C11" w:rsidRPr="00E876DA" w:rsidRDefault="00D24C11" w:rsidP="0005038B">
      <w:pPr>
        <w:spacing w:before="120"/>
        <w:jc w:val="center"/>
        <w:rPr>
          <w:b/>
          <w:highlight w:val="cyan"/>
          <w:lang w:val="en-GB"/>
        </w:rPr>
        <w:sectPr w:rsidR="00D24C11" w:rsidRPr="00E876DA" w:rsidSect="004E24F7">
          <w:pgSz w:w="11906" w:h="16838"/>
          <w:pgMar w:top="1440" w:right="1800" w:bottom="1440" w:left="1800" w:header="708" w:footer="708" w:gutter="0"/>
          <w:cols w:space="708"/>
          <w:docGrid w:linePitch="360"/>
        </w:sectPr>
      </w:pPr>
    </w:p>
    <w:p w14:paraId="62FB354E" w14:textId="77777777" w:rsidR="00D24C11" w:rsidRPr="00E876DA" w:rsidRDefault="00D24C11" w:rsidP="00374FAA">
      <w:pPr>
        <w:spacing w:before="120"/>
        <w:jc w:val="center"/>
      </w:pPr>
      <w:r w:rsidRPr="00E876DA">
        <w:rPr>
          <w:b/>
        </w:rPr>
        <w:lastRenderedPageBreak/>
        <w:t>COURSE OUTLINE</w:t>
      </w:r>
    </w:p>
    <w:p w14:paraId="5A38EEC4" w14:textId="77777777" w:rsidR="00D24C11" w:rsidRPr="00E876DA" w:rsidRDefault="00D24C11" w:rsidP="00972484">
      <w:pPr>
        <w:widowControl w:val="0"/>
        <w:numPr>
          <w:ilvl w:val="0"/>
          <w:numId w:val="163"/>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1304"/>
        <w:gridCol w:w="1010"/>
        <w:gridCol w:w="1119"/>
        <w:gridCol w:w="290"/>
        <w:gridCol w:w="2019"/>
      </w:tblGrid>
      <w:tr w:rsidR="00D24C11" w:rsidRPr="00E876DA" w14:paraId="28B42BCB" w14:textId="77777777" w:rsidTr="00704025">
        <w:tc>
          <w:tcPr>
            <w:tcW w:w="2554" w:type="dxa"/>
            <w:shd w:val="clear" w:color="auto" w:fill="DDD9C3"/>
          </w:tcPr>
          <w:p w14:paraId="552CB197" w14:textId="77777777" w:rsidR="00D24C11" w:rsidRPr="00E876DA" w:rsidRDefault="00D24C11" w:rsidP="00912E10">
            <w:pPr>
              <w:jc w:val="right"/>
              <w:rPr>
                <w:b/>
                <w:sz w:val="20"/>
                <w:szCs w:val="20"/>
              </w:rPr>
            </w:pPr>
            <w:r w:rsidRPr="00E876DA">
              <w:rPr>
                <w:b/>
                <w:sz w:val="20"/>
                <w:szCs w:val="20"/>
              </w:rPr>
              <w:t>SCHOOL</w:t>
            </w:r>
          </w:p>
        </w:tc>
        <w:tc>
          <w:tcPr>
            <w:tcW w:w="5742" w:type="dxa"/>
            <w:gridSpan w:val="5"/>
          </w:tcPr>
          <w:p w14:paraId="2EA5C646" w14:textId="77777777" w:rsidR="00D24C11" w:rsidRPr="00E876DA" w:rsidRDefault="00D24C11" w:rsidP="00912E10">
            <w:pPr>
              <w:rPr>
                <w:caps/>
              </w:rPr>
            </w:pPr>
            <w:r w:rsidRPr="00E876DA">
              <w:rPr>
                <w:rFonts w:eastAsia="MS Mincho"/>
                <w:sz w:val="22"/>
                <w:szCs w:val="22"/>
                <w:lang w:val="en-GB" w:eastAsia="ja-JP"/>
              </w:rPr>
              <w:t>ENGINEERING</w:t>
            </w:r>
          </w:p>
        </w:tc>
      </w:tr>
      <w:tr w:rsidR="00D24C11" w:rsidRPr="00E876DA" w14:paraId="6A54F901" w14:textId="77777777" w:rsidTr="00704025">
        <w:tc>
          <w:tcPr>
            <w:tcW w:w="2554" w:type="dxa"/>
            <w:shd w:val="clear" w:color="auto" w:fill="DDD9C3"/>
          </w:tcPr>
          <w:p w14:paraId="2300E5B6" w14:textId="77777777" w:rsidR="00D24C11" w:rsidRPr="00E876DA" w:rsidRDefault="00D24C11" w:rsidP="00912E10">
            <w:pPr>
              <w:jc w:val="right"/>
              <w:rPr>
                <w:b/>
                <w:sz w:val="20"/>
                <w:szCs w:val="20"/>
                <w:lang w:val="en-US"/>
              </w:rPr>
            </w:pPr>
            <w:r w:rsidRPr="00E876DA">
              <w:rPr>
                <w:b/>
                <w:sz w:val="20"/>
                <w:szCs w:val="20"/>
                <w:lang w:val="en-US"/>
              </w:rPr>
              <w:t xml:space="preserve">ACADEMIC UNIT </w:t>
            </w:r>
          </w:p>
        </w:tc>
        <w:tc>
          <w:tcPr>
            <w:tcW w:w="5742" w:type="dxa"/>
            <w:gridSpan w:val="5"/>
          </w:tcPr>
          <w:p w14:paraId="74793E39" w14:textId="77777777" w:rsidR="00D24C11" w:rsidRPr="00E876DA" w:rsidRDefault="00D24C11" w:rsidP="00912E10">
            <w:pPr>
              <w:rPr>
                <w:caps/>
              </w:rPr>
            </w:pPr>
            <w:r w:rsidRPr="00E876DA">
              <w:rPr>
                <w:caps/>
                <w:sz w:val="22"/>
                <w:szCs w:val="22"/>
              </w:rPr>
              <w:t>CIVIL ENGINEERING</w:t>
            </w:r>
          </w:p>
        </w:tc>
      </w:tr>
      <w:tr w:rsidR="00D24C11" w:rsidRPr="00E876DA" w14:paraId="1EFFA779" w14:textId="77777777" w:rsidTr="00704025">
        <w:tc>
          <w:tcPr>
            <w:tcW w:w="2554" w:type="dxa"/>
            <w:shd w:val="clear" w:color="auto" w:fill="DDD9C3"/>
          </w:tcPr>
          <w:p w14:paraId="58E19592" w14:textId="77777777" w:rsidR="00D24C11" w:rsidRPr="00E876DA" w:rsidRDefault="00D24C11" w:rsidP="00912E10">
            <w:pPr>
              <w:jc w:val="right"/>
              <w:rPr>
                <w:b/>
                <w:sz w:val="20"/>
                <w:szCs w:val="20"/>
              </w:rPr>
            </w:pPr>
            <w:r w:rsidRPr="00E876DA">
              <w:rPr>
                <w:b/>
                <w:sz w:val="20"/>
                <w:szCs w:val="20"/>
              </w:rPr>
              <w:t>LEVEL OF COURSE</w:t>
            </w:r>
          </w:p>
        </w:tc>
        <w:tc>
          <w:tcPr>
            <w:tcW w:w="5742" w:type="dxa"/>
            <w:gridSpan w:val="5"/>
          </w:tcPr>
          <w:p w14:paraId="6133E5B1" w14:textId="77777777" w:rsidR="00D24C11" w:rsidRPr="00E876DA" w:rsidRDefault="00D24C11" w:rsidP="00912E10">
            <w:pPr>
              <w:rPr>
                <w:caps/>
              </w:rPr>
            </w:pPr>
            <w:r w:rsidRPr="00E876DA">
              <w:rPr>
                <w:caps/>
                <w:sz w:val="22"/>
                <w:szCs w:val="22"/>
              </w:rPr>
              <w:t>UNDERGRADUATE</w:t>
            </w:r>
          </w:p>
        </w:tc>
      </w:tr>
      <w:tr w:rsidR="00D24C11" w:rsidRPr="00E876DA" w14:paraId="500DA574" w14:textId="77777777" w:rsidTr="00704025">
        <w:tc>
          <w:tcPr>
            <w:tcW w:w="2554" w:type="dxa"/>
            <w:shd w:val="clear" w:color="auto" w:fill="DDD9C3"/>
          </w:tcPr>
          <w:p w14:paraId="50C87D36" w14:textId="77777777" w:rsidR="00D24C11" w:rsidRPr="00E876DA" w:rsidRDefault="00D24C11" w:rsidP="00912E10">
            <w:pPr>
              <w:jc w:val="right"/>
              <w:rPr>
                <w:b/>
                <w:sz w:val="20"/>
                <w:szCs w:val="20"/>
              </w:rPr>
            </w:pPr>
            <w:r w:rsidRPr="00E876DA">
              <w:rPr>
                <w:b/>
                <w:sz w:val="20"/>
                <w:szCs w:val="20"/>
              </w:rPr>
              <w:t>COURSE CODE</w:t>
            </w:r>
          </w:p>
        </w:tc>
        <w:tc>
          <w:tcPr>
            <w:tcW w:w="1304" w:type="dxa"/>
          </w:tcPr>
          <w:p w14:paraId="3678598F" w14:textId="77777777" w:rsidR="00D24C11" w:rsidRPr="00E876DA" w:rsidRDefault="00D24C11" w:rsidP="00912E10">
            <w:pPr>
              <w:rPr>
                <w:caps/>
              </w:rPr>
            </w:pPr>
            <w:r w:rsidRPr="00E876DA">
              <w:rPr>
                <w:caps/>
                <w:sz w:val="22"/>
                <w:szCs w:val="22"/>
              </w:rPr>
              <w:t>CIV_8356A</w:t>
            </w:r>
          </w:p>
        </w:tc>
        <w:tc>
          <w:tcPr>
            <w:tcW w:w="2129" w:type="dxa"/>
            <w:gridSpan w:val="2"/>
            <w:shd w:val="clear" w:color="auto" w:fill="DDD9C3"/>
          </w:tcPr>
          <w:p w14:paraId="42108DBA" w14:textId="77777777" w:rsidR="00D24C11" w:rsidRPr="00E876DA" w:rsidRDefault="00D24C11" w:rsidP="00912E10">
            <w:pPr>
              <w:jc w:val="right"/>
              <w:rPr>
                <w:b/>
                <w:caps/>
              </w:rPr>
            </w:pPr>
            <w:r w:rsidRPr="00E876DA">
              <w:rPr>
                <w:b/>
                <w:caps/>
                <w:sz w:val="22"/>
                <w:szCs w:val="22"/>
              </w:rPr>
              <w:t>SEMESTER</w:t>
            </w:r>
          </w:p>
        </w:tc>
        <w:tc>
          <w:tcPr>
            <w:tcW w:w="2309" w:type="dxa"/>
            <w:gridSpan w:val="2"/>
          </w:tcPr>
          <w:p w14:paraId="1019FD0D" w14:textId="77777777" w:rsidR="00D24C11" w:rsidRPr="00E876DA" w:rsidRDefault="00D24C11" w:rsidP="00912E10">
            <w:pPr>
              <w:rPr>
                <w:caps/>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3CE2EBD2" w14:textId="77777777" w:rsidTr="00704025">
        <w:trPr>
          <w:trHeight w:val="375"/>
        </w:trPr>
        <w:tc>
          <w:tcPr>
            <w:tcW w:w="2554" w:type="dxa"/>
            <w:shd w:val="clear" w:color="auto" w:fill="DDD9C3"/>
            <w:vAlign w:val="center"/>
          </w:tcPr>
          <w:p w14:paraId="369122CA" w14:textId="77777777" w:rsidR="00D24C11" w:rsidRPr="00E876DA" w:rsidRDefault="00D24C11" w:rsidP="00912E10">
            <w:pPr>
              <w:jc w:val="right"/>
              <w:rPr>
                <w:b/>
                <w:sz w:val="20"/>
                <w:szCs w:val="20"/>
              </w:rPr>
            </w:pPr>
            <w:r w:rsidRPr="00E876DA">
              <w:rPr>
                <w:b/>
                <w:sz w:val="20"/>
                <w:szCs w:val="20"/>
              </w:rPr>
              <w:t>COURSE TITLE</w:t>
            </w:r>
          </w:p>
        </w:tc>
        <w:tc>
          <w:tcPr>
            <w:tcW w:w="5742" w:type="dxa"/>
            <w:gridSpan w:val="5"/>
            <w:vAlign w:val="center"/>
          </w:tcPr>
          <w:p w14:paraId="78F07C71" w14:textId="77777777" w:rsidR="00D24C11" w:rsidRPr="00E876DA" w:rsidRDefault="00D24C11" w:rsidP="00912E10">
            <w:pPr>
              <w:rPr>
                <w:caps/>
              </w:rPr>
            </w:pPr>
            <w:r w:rsidRPr="00E876DA">
              <w:rPr>
                <w:caps/>
                <w:sz w:val="22"/>
                <w:szCs w:val="22"/>
              </w:rPr>
              <w:t>GEODESY</w:t>
            </w:r>
          </w:p>
        </w:tc>
      </w:tr>
      <w:tr w:rsidR="00D24C11" w:rsidRPr="00E876DA" w14:paraId="773997F3" w14:textId="77777777" w:rsidTr="00704025">
        <w:trPr>
          <w:trHeight w:val="196"/>
        </w:trPr>
        <w:tc>
          <w:tcPr>
            <w:tcW w:w="4868" w:type="dxa"/>
            <w:gridSpan w:val="3"/>
            <w:shd w:val="clear" w:color="auto" w:fill="DDD9C3"/>
            <w:vAlign w:val="center"/>
          </w:tcPr>
          <w:p w14:paraId="687D9900"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09" w:type="dxa"/>
            <w:gridSpan w:val="2"/>
            <w:shd w:val="clear" w:color="auto" w:fill="DDD9C3"/>
            <w:vAlign w:val="center"/>
          </w:tcPr>
          <w:p w14:paraId="35637A4E"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2019" w:type="dxa"/>
            <w:shd w:val="clear" w:color="auto" w:fill="DDD9C3"/>
            <w:vAlign w:val="center"/>
          </w:tcPr>
          <w:p w14:paraId="4457CBFE"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13FAACA3" w14:textId="77777777" w:rsidTr="00704025">
        <w:trPr>
          <w:trHeight w:val="194"/>
        </w:trPr>
        <w:tc>
          <w:tcPr>
            <w:tcW w:w="4868" w:type="dxa"/>
            <w:gridSpan w:val="3"/>
          </w:tcPr>
          <w:p w14:paraId="77874CD2" w14:textId="77777777" w:rsidR="00D24C11" w:rsidRPr="00E876DA" w:rsidRDefault="00D24C11" w:rsidP="00912E10">
            <w:pPr>
              <w:jc w:val="right"/>
            </w:pPr>
            <w:proofErr w:type="spellStart"/>
            <w:r w:rsidRPr="00E876DA">
              <w:rPr>
                <w:sz w:val="22"/>
                <w:szCs w:val="22"/>
              </w:rPr>
              <w:t>Lectures</w:t>
            </w:r>
            <w:proofErr w:type="spellEnd"/>
          </w:p>
        </w:tc>
        <w:tc>
          <w:tcPr>
            <w:tcW w:w="1409" w:type="dxa"/>
            <w:gridSpan w:val="2"/>
          </w:tcPr>
          <w:p w14:paraId="1C9B04C2" w14:textId="77777777" w:rsidR="00D24C11" w:rsidRPr="00E876DA" w:rsidRDefault="00D24C11" w:rsidP="00912E10">
            <w:pPr>
              <w:jc w:val="center"/>
            </w:pPr>
            <w:r w:rsidRPr="00E876DA">
              <w:rPr>
                <w:sz w:val="22"/>
                <w:szCs w:val="22"/>
              </w:rPr>
              <w:t xml:space="preserve">2 </w:t>
            </w:r>
          </w:p>
        </w:tc>
        <w:tc>
          <w:tcPr>
            <w:tcW w:w="2019" w:type="dxa"/>
          </w:tcPr>
          <w:p w14:paraId="021252AF" w14:textId="77777777" w:rsidR="00D24C11" w:rsidRPr="00E876DA" w:rsidRDefault="00D24C11" w:rsidP="00912E10">
            <w:pPr>
              <w:jc w:val="center"/>
            </w:pPr>
            <w:r w:rsidRPr="00E876DA">
              <w:rPr>
                <w:sz w:val="22"/>
                <w:szCs w:val="22"/>
              </w:rPr>
              <w:t>2</w:t>
            </w:r>
          </w:p>
        </w:tc>
      </w:tr>
      <w:tr w:rsidR="00D24C11" w:rsidRPr="00E876DA" w14:paraId="14E60775" w14:textId="77777777" w:rsidTr="00704025">
        <w:trPr>
          <w:trHeight w:val="194"/>
        </w:trPr>
        <w:tc>
          <w:tcPr>
            <w:tcW w:w="4868" w:type="dxa"/>
            <w:gridSpan w:val="3"/>
          </w:tcPr>
          <w:p w14:paraId="12BDB160" w14:textId="77777777" w:rsidR="00D24C11" w:rsidRPr="00E876DA" w:rsidRDefault="00D24C11" w:rsidP="00912E10">
            <w:pPr>
              <w:jc w:val="right"/>
            </w:pPr>
            <w:proofErr w:type="spellStart"/>
            <w:r w:rsidRPr="00E876DA">
              <w:rPr>
                <w:sz w:val="22"/>
                <w:szCs w:val="22"/>
              </w:rPr>
              <w:t>Field</w:t>
            </w:r>
            <w:proofErr w:type="spellEnd"/>
            <w:r w:rsidRPr="00E876DA">
              <w:rPr>
                <w:sz w:val="22"/>
                <w:szCs w:val="22"/>
              </w:rPr>
              <w:t xml:space="preserve"> </w:t>
            </w:r>
            <w:proofErr w:type="spellStart"/>
            <w:r w:rsidRPr="00E876DA">
              <w:rPr>
                <w:sz w:val="22"/>
                <w:szCs w:val="22"/>
              </w:rPr>
              <w:t>training</w:t>
            </w:r>
            <w:proofErr w:type="spellEnd"/>
          </w:p>
        </w:tc>
        <w:tc>
          <w:tcPr>
            <w:tcW w:w="1409" w:type="dxa"/>
            <w:gridSpan w:val="2"/>
          </w:tcPr>
          <w:p w14:paraId="124A7749" w14:textId="77777777" w:rsidR="00D24C11" w:rsidRPr="00E876DA" w:rsidRDefault="00D24C11" w:rsidP="00912E10">
            <w:pPr>
              <w:jc w:val="center"/>
            </w:pPr>
            <w:r w:rsidRPr="00E876DA">
              <w:rPr>
                <w:sz w:val="22"/>
                <w:szCs w:val="22"/>
              </w:rPr>
              <w:t>4</w:t>
            </w:r>
          </w:p>
        </w:tc>
        <w:tc>
          <w:tcPr>
            <w:tcW w:w="2019" w:type="dxa"/>
          </w:tcPr>
          <w:p w14:paraId="4DCEE2F7" w14:textId="77777777" w:rsidR="00D24C11" w:rsidRPr="00E876DA" w:rsidRDefault="00D24C11" w:rsidP="00912E10">
            <w:pPr>
              <w:jc w:val="center"/>
            </w:pPr>
            <w:r w:rsidRPr="00E876DA">
              <w:rPr>
                <w:sz w:val="22"/>
                <w:szCs w:val="22"/>
              </w:rPr>
              <w:t>3</w:t>
            </w:r>
          </w:p>
        </w:tc>
      </w:tr>
      <w:tr w:rsidR="00D24C11" w:rsidRPr="00E876DA" w14:paraId="1F21851F" w14:textId="77777777" w:rsidTr="00704025">
        <w:trPr>
          <w:trHeight w:val="194"/>
        </w:trPr>
        <w:tc>
          <w:tcPr>
            <w:tcW w:w="4868" w:type="dxa"/>
            <w:gridSpan w:val="3"/>
          </w:tcPr>
          <w:p w14:paraId="57B8D24B" w14:textId="77777777" w:rsidR="00D24C11" w:rsidRPr="00E876DA" w:rsidRDefault="00D24C11" w:rsidP="00912E10">
            <w:pPr>
              <w:jc w:val="right"/>
            </w:pPr>
            <w:proofErr w:type="spellStart"/>
            <w:r w:rsidRPr="00E876DA">
              <w:rPr>
                <w:sz w:val="22"/>
                <w:szCs w:val="22"/>
              </w:rPr>
              <w:t>Total</w:t>
            </w:r>
            <w:proofErr w:type="spellEnd"/>
            <w:r w:rsidRPr="00E876DA">
              <w:rPr>
                <w:sz w:val="22"/>
                <w:szCs w:val="22"/>
              </w:rPr>
              <w:t xml:space="preserve"> ECTS</w:t>
            </w:r>
          </w:p>
        </w:tc>
        <w:tc>
          <w:tcPr>
            <w:tcW w:w="1409" w:type="dxa"/>
            <w:gridSpan w:val="2"/>
          </w:tcPr>
          <w:p w14:paraId="68686953" w14:textId="77777777" w:rsidR="00D24C11" w:rsidRPr="00E876DA" w:rsidRDefault="00D24C11" w:rsidP="00912E10">
            <w:pPr>
              <w:jc w:val="center"/>
            </w:pPr>
          </w:p>
        </w:tc>
        <w:tc>
          <w:tcPr>
            <w:tcW w:w="2019" w:type="dxa"/>
          </w:tcPr>
          <w:p w14:paraId="089D8C71" w14:textId="77777777" w:rsidR="00D24C11" w:rsidRPr="00E876DA" w:rsidRDefault="00D24C11" w:rsidP="00912E10">
            <w:pPr>
              <w:jc w:val="center"/>
            </w:pPr>
            <w:r w:rsidRPr="00E876DA">
              <w:rPr>
                <w:sz w:val="22"/>
                <w:szCs w:val="22"/>
              </w:rPr>
              <w:t>5</w:t>
            </w:r>
          </w:p>
        </w:tc>
      </w:tr>
      <w:tr w:rsidR="00D24C11" w:rsidRPr="00753BB4" w14:paraId="083EF463" w14:textId="77777777" w:rsidTr="00704025">
        <w:trPr>
          <w:trHeight w:val="194"/>
        </w:trPr>
        <w:tc>
          <w:tcPr>
            <w:tcW w:w="4868" w:type="dxa"/>
            <w:gridSpan w:val="3"/>
            <w:shd w:val="clear" w:color="auto" w:fill="DDD9C3"/>
          </w:tcPr>
          <w:p w14:paraId="63FCC755"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409" w:type="dxa"/>
            <w:gridSpan w:val="2"/>
          </w:tcPr>
          <w:p w14:paraId="7377F63F" w14:textId="77777777" w:rsidR="00D24C11" w:rsidRPr="00E876DA" w:rsidRDefault="00D24C11" w:rsidP="00912E10">
            <w:pPr>
              <w:jc w:val="right"/>
              <w:rPr>
                <w:sz w:val="20"/>
                <w:szCs w:val="20"/>
                <w:lang w:val="en-GB"/>
              </w:rPr>
            </w:pPr>
          </w:p>
        </w:tc>
        <w:tc>
          <w:tcPr>
            <w:tcW w:w="2019" w:type="dxa"/>
          </w:tcPr>
          <w:p w14:paraId="5C2EBE14" w14:textId="77777777" w:rsidR="00D24C11" w:rsidRPr="00E876DA" w:rsidRDefault="00D24C11" w:rsidP="00912E10">
            <w:pPr>
              <w:rPr>
                <w:sz w:val="20"/>
                <w:szCs w:val="20"/>
                <w:lang w:val="en-GB"/>
              </w:rPr>
            </w:pPr>
          </w:p>
        </w:tc>
      </w:tr>
      <w:tr w:rsidR="00D24C11" w:rsidRPr="00E876DA" w14:paraId="7ABE1D67" w14:textId="77777777" w:rsidTr="00704025">
        <w:trPr>
          <w:trHeight w:val="599"/>
        </w:trPr>
        <w:tc>
          <w:tcPr>
            <w:tcW w:w="2554" w:type="dxa"/>
            <w:shd w:val="clear" w:color="auto" w:fill="DDD9C3"/>
          </w:tcPr>
          <w:p w14:paraId="72323BC0"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C2B2106"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742" w:type="dxa"/>
            <w:gridSpan w:val="5"/>
          </w:tcPr>
          <w:p w14:paraId="6D9EA8C9" w14:textId="77777777" w:rsidR="00D24C11" w:rsidRPr="00E876DA" w:rsidRDefault="00D24C11" w:rsidP="00912E10">
            <w:r w:rsidRPr="00E876DA">
              <w:rPr>
                <w:sz w:val="22"/>
                <w:szCs w:val="22"/>
              </w:rPr>
              <w:t xml:space="preserve">Scientific </w:t>
            </w:r>
            <w:proofErr w:type="spellStart"/>
            <w:r w:rsidRPr="00E876DA">
              <w:rPr>
                <w:sz w:val="22"/>
                <w:szCs w:val="22"/>
              </w:rPr>
              <w:t>Field</w:t>
            </w:r>
            <w:proofErr w:type="spellEnd"/>
          </w:p>
        </w:tc>
      </w:tr>
      <w:tr w:rsidR="00704025" w:rsidRPr="00753BB4" w14:paraId="3CEA343C" w14:textId="77777777" w:rsidTr="00704025">
        <w:tc>
          <w:tcPr>
            <w:tcW w:w="2554" w:type="dxa"/>
            <w:shd w:val="clear" w:color="auto" w:fill="DDD9C3"/>
          </w:tcPr>
          <w:p w14:paraId="6A7AF851" w14:textId="77777777" w:rsidR="00704025" w:rsidRPr="00E876DA" w:rsidRDefault="00704025" w:rsidP="00704025">
            <w:pPr>
              <w:jc w:val="right"/>
              <w:rPr>
                <w:b/>
                <w:sz w:val="20"/>
                <w:szCs w:val="20"/>
                <w:lang w:val="en-GB"/>
              </w:rPr>
            </w:pPr>
            <w:r w:rsidRPr="00E876DA">
              <w:rPr>
                <w:b/>
                <w:sz w:val="20"/>
                <w:szCs w:val="20"/>
                <w:lang w:val="en-GB"/>
              </w:rPr>
              <w:t>PREREQUISITE COURSES:</w:t>
            </w:r>
          </w:p>
          <w:p w14:paraId="0A953E08" w14:textId="77777777" w:rsidR="00704025" w:rsidRPr="00E876DA" w:rsidRDefault="00704025" w:rsidP="00704025">
            <w:pPr>
              <w:jc w:val="right"/>
              <w:rPr>
                <w:b/>
                <w:sz w:val="20"/>
                <w:szCs w:val="20"/>
                <w:lang w:val="en-GB"/>
              </w:rPr>
            </w:pPr>
          </w:p>
        </w:tc>
        <w:tc>
          <w:tcPr>
            <w:tcW w:w="5742" w:type="dxa"/>
            <w:gridSpan w:val="5"/>
          </w:tcPr>
          <w:p w14:paraId="4212DAEB" w14:textId="77777777" w:rsidR="00704025" w:rsidRPr="00E876DA" w:rsidRDefault="00704025" w:rsidP="00704025">
            <w:pPr>
              <w:rPr>
                <w:lang w:val="en-GB"/>
              </w:rPr>
            </w:pPr>
            <w:r w:rsidRPr="00E876DA">
              <w:rPr>
                <w:sz w:val="22"/>
                <w:szCs w:val="22"/>
                <w:lang w:val="en-GB"/>
              </w:rPr>
              <w:t>CIV_3803 /INTRODUCTION TO GEODESY or similar</w:t>
            </w:r>
            <w:r>
              <w:rPr>
                <w:sz w:val="22"/>
                <w:szCs w:val="22"/>
                <w:lang w:val="en-GB"/>
              </w:rPr>
              <w:t>.</w:t>
            </w:r>
          </w:p>
          <w:p w14:paraId="3CF277C9" w14:textId="686543CF" w:rsidR="00704025" w:rsidRPr="00E876DA" w:rsidRDefault="00704025" w:rsidP="00704025">
            <w:pPr>
              <w:rPr>
                <w:lang w:val="en-GB"/>
              </w:rPr>
            </w:pPr>
            <w:r w:rsidRPr="00E876DA">
              <w:rPr>
                <w:sz w:val="22"/>
                <w:szCs w:val="22"/>
                <w:lang w:val="en-GB"/>
              </w:rPr>
              <w:t>The student should have a basic knowledge of</w:t>
            </w:r>
            <w:r>
              <w:rPr>
                <w:sz w:val="22"/>
                <w:szCs w:val="22"/>
                <w:lang w:val="en-GB"/>
              </w:rPr>
              <w:t xml:space="preserve"> Statistics,</w:t>
            </w:r>
            <w:r w:rsidRPr="00E876DA">
              <w:rPr>
                <w:sz w:val="22"/>
                <w:szCs w:val="22"/>
                <w:lang w:val="en-GB"/>
              </w:rPr>
              <w:t xml:space="preserve"> Linear Algebra, </w:t>
            </w:r>
            <w:r>
              <w:rPr>
                <w:sz w:val="22"/>
                <w:szCs w:val="22"/>
                <w:lang w:val="en-GB"/>
              </w:rPr>
              <w:t>M</w:t>
            </w:r>
            <w:r w:rsidRPr="00E876DA">
              <w:rPr>
                <w:sz w:val="22"/>
                <w:szCs w:val="22"/>
                <w:lang w:val="en-GB"/>
              </w:rPr>
              <w:t>athematical Analysis and experience with computational tools such as MATLAB</w:t>
            </w:r>
            <w:r>
              <w:rPr>
                <w:sz w:val="22"/>
                <w:szCs w:val="22"/>
                <w:lang w:val="en-GB"/>
              </w:rPr>
              <w:t>.</w:t>
            </w:r>
          </w:p>
        </w:tc>
      </w:tr>
      <w:tr w:rsidR="00704025" w:rsidRPr="00753BB4" w14:paraId="41101DE5" w14:textId="77777777" w:rsidTr="00704025">
        <w:tc>
          <w:tcPr>
            <w:tcW w:w="2554" w:type="dxa"/>
            <w:shd w:val="clear" w:color="auto" w:fill="DDD9C3"/>
          </w:tcPr>
          <w:p w14:paraId="7FE2AFF2" w14:textId="77777777" w:rsidR="00704025" w:rsidRPr="00E876DA" w:rsidRDefault="00704025" w:rsidP="00704025">
            <w:pPr>
              <w:jc w:val="right"/>
              <w:rPr>
                <w:b/>
                <w:sz w:val="20"/>
                <w:szCs w:val="20"/>
                <w:lang w:val="en-GB"/>
              </w:rPr>
            </w:pPr>
            <w:r w:rsidRPr="00E876DA">
              <w:rPr>
                <w:b/>
                <w:sz w:val="20"/>
                <w:szCs w:val="20"/>
                <w:lang w:val="en-GB"/>
              </w:rPr>
              <w:t>LANGUAGE OF INSTRUCTION and EXAMINATIONS:</w:t>
            </w:r>
          </w:p>
        </w:tc>
        <w:tc>
          <w:tcPr>
            <w:tcW w:w="5742" w:type="dxa"/>
            <w:gridSpan w:val="5"/>
          </w:tcPr>
          <w:p w14:paraId="35727F66" w14:textId="77777777" w:rsidR="00704025" w:rsidRPr="00E876DA" w:rsidRDefault="00704025" w:rsidP="00704025">
            <w:pPr>
              <w:tabs>
                <w:tab w:val="left" w:pos="360"/>
              </w:tabs>
              <w:rPr>
                <w:lang w:val="en-GB"/>
              </w:rPr>
            </w:pPr>
            <w:r w:rsidRPr="00E876DA">
              <w:rPr>
                <w:sz w:val="22"/>
                <w:szCs w:val="22"/>
                <w:lang w:val="en-GB"/>
              </w:rPr>
              <w:t xml:space="preserve">Greek.  </w:t>
            </w:r>
          </w:p>
          <w:p w14:paraId="1E15B010" w14:textId="048E3D48" w:rsidR="00704025" w:rsidRPr="00E876DA" w:rsidRDefault="00704025" w:rsidP="00704025">
            <w:pPr>
              <w:tabs>
                <w:tab w:val="left" w:pos="360"/>
              </w:tabs>
              <w:rPr>
                <w:lang w:val="en-GB"/>
              </w:rPr>
            </w:pPr>
            <w:r w:rsidRPr="00E876DA">
              <w:rPr>
                <w:sz w:val="22"/>
                <w:szCs w:val="22"/>
                <w:lang w:val="en-GB"/>
              </w:rPr>
              <w:t>Teaching may be adapted to the needs to students with good command of English.</w:t>
            </w:r>
            <w:r w:rsidRPr="00E876DA">
              <w:rPr>
                <w:sz w:val="22"/>
                <w:szCs w:val="22"/>
                <w:lang w:val="en-GB"/>
              </w:rPr>
              <w:tab/>
            </w:r>
          </w:p>
        </w:tc>
      </w:tr>
      <w:tr w:rsidR="00704025" w:rsidRPr="00E876DA" w14:paraId="4DB761CE" w14:textId="77777777" w:rsidTr="00704025">
        <w:tc>
          <w:tcPr>
            <w:tcW w:w="2554" w:type="dxa"/>
            <w:shd w:val="clear" w:color="auto" w:fill="DDD9C3"/>
          </w:tcPr>
          <w:p w14:paraId="2257A9FE" w14:textId="77777777" w:rsidR="00704025" w:rsidRPr="00E876DA" w:rsidRDefault="00704025" w:rsidP="00704025">
            <w:pPr>
              <w:jc w:val="right"/>
              <w:rPr>
                <w:b/>
                <w:sz w:val="20"/>
                <w:szCs w:val="20"/>
                <w:lang w:val="en-GB"/>
              </w:rPr>
            </w:pPr>
            <w:r w:rsidRPr="00E876DA">
              <w:rPr>
                <w:b/>
                <w:sz w:val="20"/>
                <w:szCs w:val="20"/>
                <w:lang w:val="en-GB"/>
              </w:rPr>
              <w:t>IS THE COURSE OFFERED TO ERASMUS STUDENTS</w:t>
            </w:r>
          </w:p>
        </w:tc>
        <w:tc>
          <w:tcPr>
            <w:tcW w:w="5742" w:type="dxa"/>
            <w:gridSpan w:val="5"/>
          </w:tcPr>
          <w:p w14:paraId="182139E9" w14:textId="085CED41" w:rsidR="00704025" w:rsidRPr="00E876DA" w:rsidRDefault="00704025" w:rsidP="00704025">
            <w:proofErr w:type="spellStart"/>
            <w:r w:rsidRPr="00E876DA">
              <w:rPr>
                <w:sz w:val="22"/>
                <w:szCs w:val="22"/>
              </w:rPr>
              <w:t>Υes</w:t>
            </w:r>
            <w:proofErr w:type="spellEnd"/>
          </w:p>
        </w:tc>
      </w:tr>
      <w:tr w:rsidR="00704025" w:rsidRPr="00753BB4" w14:paraId="10AC7AF3" w14:textId="77777777" w:rsidTr="00704025">
        <w:tc>
          <w:tcPr>
            <w:tcW w:w="2554" w:type="dxa"/>
            <w:shd w:val="clear" w:color="auto" w:fill="DDD9C3"/>
          </w:tcPr>
          <w:p w14:paraId="0F300497" w14:textId="77777777" w:rsidR="00704025" w:rsidRPr="00E876DA" w:rsidRDefault="00704025" w:rsidP="00704025">
            <w:pPr>
              <w:jc w:val="right"/>
              <w:rPr>
                <w:b/>
                <w:sz w:val="20"/>
                <w:szCs w:val="20"/>
                <w:lang w:val="en-GB"/>
              </w:rPr>
            </w:pPr>
            <w:r w:rsidRPr="00E876DA">
              <w:rPr>
                <w:b/>
                <w:sz w:val="20"/>
                <w:szCs w:val="20"/>
                <w:lang w:val="en-GB"/>
              </w:rPr>
              <w:t>COURSE WEBSITE (URL)</w:t>
            </w:r>
          </w:p>
        </w:tc>
        <w:tc>
          <w:tcPr>
            <w:tcW w:w="5742" w:type="dxa"/>
            <w:gridSpan w:val="5"/>
          </w:tcPr>
          <w:p w14:paraId="402CC5C9" w14:textId="4379C238" w:rsidR="00704025" w:rsidRPr="00E876DA" w:rsidRDefault="00704025" w:rsidP="00704025">
            <w:pPr>
              <w:rPr>
                <w:lang w:val="en-GB"/>
              </w:rPr>
            </w:pPr>
            <w:r w:rsidRPr="00E876DA">
              <w:rPr>
                <w:sz w:val="22"/>
                <w:szCs w:val="22"/>
                <w:lang w:val="en-GB"/>
              </w:rPr>
              <w:t>https://eclass.upatras.gr/courses/CIV1750/</w:t>
            </w:r>
          </w:p>
        </w:tc>
      </w:tr>
    </w:tbl>
    <w:p w14:paraId="43F58854" w14:textId="77777777" w:rsidR="00D24C11" w:rsidRPr="00E876DA" w:rsidRDefault="00D24C11" w:rsidP="00972484">
      <w:pPr>
        <w:widowControl w:val="0"/>
        <w:numPr>
          <w:ilvl w:val="0"/>
          <w:numId w:val="163"/>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541748C" w14:textId="77777777" w:rsidTr="00912E10">
        <w:tc>
          <w:tcPr>
            <w:tcW w:w="8472" w:type="dxa"/>
            <w:gridSpan w:val="2"/>
            <w:tcBorders>
              <w:bottom w:val="nil"/>
            </w:tcBorders>
            <w:shd w:val="clear" w:color="auto" w:fill="DDD9C3"/>
          </w:tcPr>
          <w:p w14:paraId="3D7BE65E"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753BB4" w14:paraId="31D0527E" w14:textId="77777777" w:rsidTr="00912E10">
        <w:tc>
          <w:tcPr>
            <w:tcW w:w="8472" w:type="dxa"/>
            <w:gridSpan w:val="2"/>
            <w:tcBorders>
              <w:top w:val="nil"/>
            </w:tcBorders>
            <w:shd w:val="clear" w:color="auto" w:fill="DDD9C3"/>
          </w:tcPr>
          <w:p w14:paraId="4B20F4E0"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A5F234B"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3ED9DFF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772F4C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024760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C7AEB0A" w14:textId="77777777" w:rsidTr="00912E10">
        <w:tc>
          <w:tcPr>
            <w:tcW w:w="8472" w:type="dxa"/>
            <w:gridSpan w:val="2"/>
          </w:tcPr>
          <w:p w14:paraId="729134D5" w14:textId="77777777" w:rsidR="00704025" w:rsidRDefault="00704025" w:rsidP="00704025">
            <w:pPr>
              <w:rPr>
                <w:sz w:val="22"/>
                <w:szCs w:val="22"/>
                <w:lang w:val="en-GB"/>
              </w:rPr>
            </w:pPr>
            <w:r w:rsidRPr="00262816">
              <w:rPr>
                <w:sz w:val="22"/>
                <w:szCs w:val="22"/>
                <w:lang w:val="en-GB"/>
              </w:rPr>
              <w:t xml:space="preserve">The course aims to familiarize students with basic applications of Geodesy and Geoinformatics in the constantly evolving field of Civil Engineering, using new technologies and combining field measurements with satellite data for modern applications. The design and construction of modern engineering projects and the study and management of natural disasters (fires, floods, etc.) require detailed characterization of the spatiotemporal evolution of geophysical phenomena (topography, land use, urban/forested landscapes, etc.) with different types of geodetic instruments (e.g., ground geodesy with robotic theodolites, laser scanners) and satellite measurements (e.g., European Space Agency). </w:t>
            </w:r>
          </w:p>
          <w:p w14:paraId="47A4B428" w14:textId="77777777" w:rsidR="00704025" w:rsidRPr="00262816" w:rsidRDefault="00704025" w:rsidP="00704025">
            <w:pPr>
              <w:rPr>
                <w:sz w:val="22"/>
                <w:szCs w:val="22"/>
                <w:lang w:val="en-GB"/>
              </w:rPr>
            </w:pPr>
            <w:r w:rsidRPr="00262816">
              <w:rPr>
                <w:sz w:val="22"/>
                <w:szCs w:val="22"/>
                <w:lang w:val="en-GB"/>
              </w:rPr>
              <w:t>Upon successful completion of the course the student will be able to:</w:t>
            </w:r>
          </w:p>
          <w:p w14:paraId="14A04836" w14:textId="77777777" w:rsidR="00704025" w:rsidRPr="00262816" w:rsidRDefault="00704025" w:rsidP="00704025">
            <w:pPr>
              <w:rPr>
                <w:sz w:val="22"/>
                <w:szCs w:val="22"/>
                <w:lang w:val="en-GB"/>
              </w:rPr>
            </w:pPr>
            <w:r w:rsidRPr="00262816">
              <w:rPr>
                <w:sz w:val="22"/>
                <w:szCs w:val="22"/>
                <w:lang w:val="en-GB"/>
              </w:rPr>
              <w:t>(1) Organize and perform fieldwork involving the use of basic Geodetic instruments.</w:t>
            </w:r>
          </w:p>
          <w:p w14:paraId="63FF05C0" w14:textId="77777777" w:rsidR="00704025" w:rsidRPr="00262816" w:rsidRDefault="00704025" w:rsidP="00704025">
            <w:pPr>
              <w:rPr>
                <w:sz w:val="22"/>
                <w:szCs w:val="22"/>
                <w:lang w:val="en-GB"/>
              </w:rPr>
            </w:pPr>
            <w:r w:rsidRPr="00262816">
              <w:rPr>
                <w:sz w:val="22"/>
                <w:szCs w:val="22"/>
                <w:lang w:val="en-GB"/>
              </w:rPr>
              <w:t xml:space="preserve">(2) Combine field measurements with large databases to characterize geophysical phenomena at various spatiotemporal scales. </w:t>
            </w:r>
          </w:p>
          <w:p w14:paraId="498C7130" w14:textId="77777777" w:rsidR="00704025" w:rsidRPr="00262816" w:rsidRDefault="00704025" w:rsidP="00704025">
            <w:pPr>
              <w:rPr>
                <w:sz w:val="22"/>
                <w:szCs w:val="22"/>
                <w:lang w:val="en-GB"/>
              </w:rPr>
            </w:pPr>
            <w:r w:rsidRPr="00262816">
              <w:rPr>
                <w:sz w:val="22"/>
                <w:szCs w:val="22"/>
                <w:lang w:val="en-GB"/>
              </w:rPr>
              <w:lastRenderedPageBreak/>
              <w:t>(3) Analy</w:t>
            </w:r>
            <w:r>
              <w:rPr>
                <w:sz w:val="22"/>
                <w:szCs w:val="22"/>
                <w:lang w:val="en-GB"/>
              </w:rPr>
              <w:t>s</w:t>
            </w:r>
            <w:r w:rsidRPr="00262816">
              <w:rPr>
                <w:sz w:val="22"/>
                <w:szCs w:val="22"/>
                <w:lang w:val="en-GB"/>
              </w:rPr>
              <w:t>e and visualize spatiotemporal data using advanced Geostatistical methods and specialized software (e.g., AutoCAD, R/</w:t>
            </w:r>
            <w:proofErr w:type="spellStart"/>
            <w:r w:rsidRPr="00262816">
              <w:rPr>
                <w:sz w:val="22"/>
                <w:szCs w:val="22"/>
                <w:lang w:val="en-GB"/>
              </w:rPr>
              <w:t>Rstudio</w:t>
            </w:r>
            <w:proofErr w:type="spellEnd"/>
            <w:r w:rsidRPr="00262816">
              <w:rPr>
                <w:sz w:val="22"/>
                <w:szCs w:val="22"/>
                <w:lang w:val="en-GB"/>
              </w:rPr>
              <w:t>, QGIS).</w:t>
            </w:r>
          </w:p>
          <w:p w14:paraId="494879F1" w14:textId="2BDF217F" w:rsidR="00D24C11" w:rsidRPr="00E876DA" w:rsidRDefault="00704025" w:rsidP="00704025">
            <w:pPr>
              <w:rPr>
                <w:lang w:val="en-GB"/>
              </w:rPr>
            </w:pPr>
            <w:r w:rsidRPr="00262816">
              <w:rPr>
                <w:sz w:val="22"/>
                <w:szCs w:val="22"/>
                <w:lang w:val="en-GB"/>
              </w:rPr>
              <w:t>(4) Present the results of the work in a Technical Report.</w:t>
            </w:r>
          </w:p>
        </w:tc>
      </w:tr>
      <w:tr w:rsidR="00D24C11" w:rsidRPr="00E876DA" w14:paraId="6486895B"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1297CC55"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753BB4" w14:paraId="5CFC63B2" w14:textId="77777777" w:rsidTr="00912E10">
        <w:tc>
          <w:tcPr>
            <w:tcW w:w="8472" w:type="dxa"/>
            <w:gridSpan w:val="2"/>
            <w:tcBorders>
              <w:top w:val="nil"/>
              <w:bottom w:val="nil"/>
            </w:tcBorders>
            <w:shd w:val="clear" w:color="auto" w:fill="D0CECE"/>
          </w:tcPr>
          <w:p w14:paraId="185055E8"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0281FAD" w14:textId="77777777" w:rsidTr="00912E10">
        <w:tblPrEx>
          <w:tblLook w:val="0000" w:firstRow="0" w:lastRow="0" w:firstColumn="0" w:lastColumn="0" w:noHBand="0" w:noVBand="0"/>
        </w:tblPrEx>
        <w:tc>
          <w:tcPr>
            <w:tcW w:w="3964" w:type="dxa"/>
            <w:tcBorders>
              <w:top w:val="nil"/>
              <w:right w:val="nil"/>
            </w:tcBorders>
            <w:shd w:val="clear" w:color="auto" w:fill="D0CECE"/>
          </w:tcPr>
          <w:p w14:paraId="59898944"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C63DB3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DDE44F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0309A6F5"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2456C10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2F37C99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A3E72F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8CE1D6B"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64B4C9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1C70C7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C35D42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818820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F406D2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5A856A0"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760FE980" w14:textId="77777777" w:rsidR="00D24C11" w:rsidRPr="00E876DA" w:rsidRDefault="00D24C11" w:rsidP="00912E10">
            <w:pPr>
              <w:rPr>
                <w:i/>
                <w:sz w:val="16"/>
                <w:szCs w:val="16"/>
                <w:lang w:val="en-GB"/>
              </w:rPr>
            </w:pPr>
            <w:r w:rsidRPr="00E876DA">
              <w:rPr>
                <w:i/>
                <w:sz w:val="16"/>
                <w:szCs w:val="16"/>
                <w:lang w:val="en-GB"/>
              </w:rPr>
              <w:t>……</w:t>
            </w:r>
          </w:p>
          <w:p w14:paraId="5B7DC83D" w14:textId="77777777" w:rsidR="00D24C11" w:rsidRPr="00E876DA" w:rsidRDefault="00D24C11" w:rsidP="00912E10">
            <w:pPr>
              <w:rPr>
                <w:i/>
                <w:sz w:val="16"/>
                <w:szCs w:val="16"/>
                <w:lang w:val="en-GB"/>
              </w:rPr>
            </w:pPr>
            <w:r w:rsidRPr="00E876DA">
              <w:rPr>
                <w:i/>
                <w:sz w:val="16"/>
                <w:szCs w:val="16"/>
                <w:lang w:val="en-GB"/>
              </w:rPr>
              <w:t>Others…</w:t>
            </w:r>
          </w:p>
          <w:p w14:paraId="0377A601" w14:textId="77777777" w:rsidR="00D24C11" w:rsidRPr="00E876DA" w:rsidRDefault="00D24C11" w:rsidP="00912E10">
            <w:pPr>
              <w:rPr>
                <w:b/>
                <w:sz w:val="20"/>
                <w:szCs w:val="20"/>
                <w:lang w:val="en-GB"/>
              </w:rPr>
            </w:pPr>
            <w:r w:rsidRPr="00E876DA">
              <w:rPr>
                <w:i/>
                <w:sz w:val="16"/>
                <w:szCs w:val="16"/>
                <w:lang w:val="en-GB"/>
              </w:rPr>
              <w:t>…….</w:t>
            </w:r>
          </w:p>
        </w:tc>
      </w:tr>
      <w:tr w:rsidR="00D24C11" w:rsidRPr="00753BB4" w14:paraId="70E73AD7" w14:textId="77777777" w:rsidTr="00704025">
        <w:trPr>
          <w:trHeight w:val="2801"/>
        </w:trPr>
        <w:tc>
          <w:tcPr>
            <w:tcW w:w="8472" w:type="dxa"/>
            <w:gridSpan w:val="2"/>
          </w:tcPr>
          <w:p w14:paraId="70616AB5" w14:textId="77777777" w:rsidR="00704025" w:rsidRPr="00704025" w:rsidRDefault="00704025" w:rsidP="00704025">
            <w:pPr>
              <w:widowControl w:val="0"/>
              <w:autoSpaceDE w:val="0"/>
              <w:autoSpaceDN w:val="0"/>
              <w:adjustRightInd w:val="0"/>
              <w:rPr>
                <w:lang w:val="en-GB"/>
              </w:rPr>
            </w:pPr>
            <w:r w:rsidRPr="00704025">
              <w:rPr>
                <w:sz w:val="22"/>
                <w:szCs w:val="22"/>
                <w:lang w:val="en-GB"/>
              </w:rPr>
              <w:t>- Search for, analysis and synthesis of data and information, using new technologies and instrumentation.</w:t>
            </w:r>
          </w:p>
          <w:p w14:paraId="6447A19E" w14:textId="77777777" w:rsidR="00704025" w:rsidRPr="00704025" w:rsidRDefault="00704025" w:rsidP="00704025">
            <w:pPr>
              <w:widowControl w:val="0"/>
              <w:autoSpaceDE w:val="0"/>
              <w:autoSpaceDN w:val="0"/>
              <w:adjustRightInd w:val="0"/>
              <w:rPr>
                <w:lang w:val="en-CA"/>
              </w:rPr>
            </w:pPr>
            <w:r w:rsidRPr="00704025">
              <w:rPr>
                <w:sz w:val="22"/>
                <w:szCs w:val="22"/>
                <w:lang w:val="en-CA"/>
              </w:rPr>
              <w:t xml:space="preserve">- Adaptation to new conditions. </w:t>
            </w:r>
          </w:p>
          <w:p w14:paraId="2B10165F" w14:textId="77777777" w:rsidR="00704025" w:rsidRPr="00704025" w:rsidRDefault="00704025" w:rsidP="00704025">
            <w:pPr>
              <w:widowControl w:val="0"/>
              <w:autoSpaceDE w:val="0"/>
              <w:autoSpaceDN w:val="0"/>
              <w:adjustRightInd w:val="0"/>
              <w:rPr>
                <w:lang w:val="en-CA"/>
              </w:rPr>
            </w:pPr>
            <w:r w:rsidRPr="00704025">
              <w:rPr>
                <w:sz w:val="22"/>
                <w:szCs w:val="22"/>
                <w:lang w:val="en-CA"/>
              </w:rPr>
              <w:t>- Decision making.</w:t>
            </w:r>
          </w:p>
          <w:p w14:paraId="23370A8A" w14:textId="77777777" w:rsidR="00704025" w:rsidRPr="00704025" w:rsidRDefault="00704025" w:rsidP="00704025">
            <w:pPr>
              <w:widowControl w:val="0"/>
              <w:autoSpaceDE w:val="0"/>
              <w:autoSpaceDN w:val="0"/>
              <w:adjustRightInd w:val="0"/>
              <w:rPr>
                <w:lang w:val="en-CA"/>
              </w:rPr>
            </w:pPr>
            <w:r w:rsidRPr="00704025">
              <w:rPr>
                <w:sz w:val="22"/>
                <w:szCs w:val="22"/>
                <w:lang w:val="en-CA"/>
              </w:rPr>
              <w:t>- Autonomous (Independent) and collaborative work.</w:t>
            </w:r>
          </w:p>
          <w:p w14:paraId="119C0350" w14:textId="77777777" w:rsidR="00704025" w:rsidRPr="00704025" w:rsidRDefault="00704025" w:rsidP="00704025">
            <w:pPr>
              <w:widowControl w:val="0"/>
              <w:autoSpaceDE w:val="0"/>
              <w:autoSpaceDN w:val="0"/>
              <w:adjustRightInd w:val="0"/>
              <w:rPr>
                <w:lang w:val="en-GB"/>
              </w:rPr>
            </w:pPr>
            <w:r w:rsidRPr="00704025">
              <w:rPr>
                <w:sz w:val="22"/>
                <w:szCs w:val="22"/>
                <w:lang w:val="en-GB"/>
              </w:rPr>
              <w:t>- Potential for evaluation of performance and product and self-evaluation.</w:t>
            </w:r>
          </w:p>
          <w:p w14:paraId="2937C9DD" w14:textId="77777777" w:rsidR="00704025" w:rsidRPr="00704025" w:rsidRDefault="00704025" w:rsidP="00704025">
            <w:pPr>
              <w:widowControl w:val="0"/>
              <w:spacing w:line="276" w:lineRule="auto"/>
              <w:rPr>
                <w:lang w:val="en-GB"/>
              </w:rPr>
            </w:pPr>
            <w:r w:rsidRPr="00704025">
              <w:rPr>
                <w:sz w:val="22"/>
                <w:szCs w:val="22"/>
                <w:lang w:val="en-GB"/>
              </w:rPr>
              <w:t>- Promotion of free, creative, and inductive thinking.</w:t>
            </w:r>
          </w:p>
          <w:p w14:paraId="5C47E6CB" w14:textId="77777777" w:rsidR="00704025" w:rsidRPr="00704025" w:rsidRDefault="00704025" w:rsidP="00704025">
            <w:pPr>
              <w:widowControl w:val="0"/>
              <w:autoSpaceDE w:val="0"/>
              <w:autoSpaceDN w:val="0"/>
              <w:adjustRightInd w:val="0"/>
              <w:rPr>
                <w:lang w:val="en-CA"/>
              </w:rPr>
            </w:pPr>
            <w:r w:rsidRPr="00704025">
              <w:rPr>
                <w:sz w:val="22"/>
                <w:szCs w:val="22"/>
                <w:lang w:val="en-GB"/>
              </w:rPr>
              <w:t xml:space="preserve">- </w:t>
            </w:r>
            <w:r w:rsidRPr="00704025">
              <w:rPr>
                <w:sz w:val="22"/>
                <w:szCs w:val="22"/>
                <w:lang w:val="en-CA"/>
              </w:rPr>
              <w:t>Work in an international environment.</w:t>
            </w:r>
          </w:p>
          <w:p w14:paraId="4D6DECD6" w14:textId="77777777" w:rsidR="00704025" w:rsidRPr="00704025" w:rsidRDefault="00704025" w:rsidP="00704025">
            <w:pPr>
              <w:widowControl w:val="0"/>
              <w:autoSpaceDE w:val="0"/>
              <w:autoSpaceDN w:val="0"/>
              <w:adjustRightInd w:val="0"/>
              <w:rPr>
                <w:lang w:val="en-CA"/>
              </w:rPr>
            </w:pPr>
            <w:r w:rsidRPr="00704025">
              <w:rPr>
                <w:sz w:val="22"/>
                <w:szCs w:val="22"/>
                <w:lang w:val="en-CA"/>
              </w:rPr>
              <w:t>- Interdisciplinary work.</w:t>
            </w:r>
          </w:p>
          <w:p w14:paraId="52B7D15A" w14:textId="0D23A796" w:rsidR="00D24C11" w:rsidRPr="00E876DA" w:rsidRDefault="00704025" w:rsidP="00704025">
            <w:pPr>
              <w:widowControl w:val="0"/>
              <w:autoSpaceDE w:val="0"/>
              <w:autoSpaceDN w:val="0"/>
              <w:adjustRightInd w:val="0"/>
              <w:rPr>
                <w:lang w:val="en-GB"/>
              </w:rPr>
            </w:pPr>
            <w:r w:rsidRPr="00704025">
              <w:rPr>
                <w:sz w:val="22"/>
                <w:szCs w:val="22"/>
                <w:lang w:val="en-GB"/>
              </w:rPr>
              <w:t>- Development of free constructive thought and of inductive and deductive reasoning.</w:t>
            </w:r>
          </w:p>
        </w:tc>
      </w:tr>
    </w:tbl>
    <w:p w14:paraId="71C93F71" w14:textId="77777777" w:rsidR="00D24C11" w:rsidRPr="00E876DA" w:rsidRDefault="00D24C11" w:rsidP="00972484">
      <w:pPr>
        <w:widowControl w:val="0"/>
        <w:numPr>
          <w:ilvl w:val="0"/>
          <w:numId w:val="163"/>
        </w:numPr>
        <w:autoSpaceDE w:val="0"/>
        <w:autoSpaceDN w:val="0"/>
        <w:adjustRightInd w:val="0"/>
        <w:spacing w:before="120"/>
      </w:pPr>
      <w:r w:rsidRPr="00E876DA">
        <w:rPr>
          <w:b/>
          <w:lang w:val="en-US"/>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753BB4" w14:paraId="5DA2D718" w14:textId="77777777" w:rsidTr="00912E10">
        <w:trPr>
          <w:trHeight w:val="50"/>
        </w:trPr>
        <w:tc>
          <w:tcPr>
            <w:tcW w:w="8330" w:type="dxa"/>
          </w:tcPr>
          <w:p w14:paraId="33E0A5B1" w14:textId="77777777" w:rsidR="00704025" w:rsidRPr="00262816" w:rsidRDefault="00704025" w:rsidP="00704025">
            <w:pPr>
              <w:rPr>
                <w:sz w:val="22"/>
                <w:szCs w:val="22"/>
                <w:lang w:val="en-CA"/>
              </w:rPr>
            </w:pPr>
            <w:r w:rsidRPr="00262816">
              <w:rPr>
                <w:sz w:val="22"/>
                <w:szCs w:val="22"/>
                <w:lang w:val="en-CA"/>
              </w:rPr>
              <w:t>(1) Basic problems of Geodesy in the context of Civil Engineering, particularly in relation to the design, construction, management, safety and sustainability of engineering works and various major structures and their environment.</w:t>
            </w:r>
          </w:p>
          <w:p w14:paraId="4C41485F" w14:textId="77777777" w:rsidR="00704025" w:rsidRPr="00262816" w:rsidRDefault="00704025" w:rsidP="00704025">
            <w:pPr>
              <w:rPr>
                <w:sz w:val="22"/>
                <w:szCs w:val="22"/>
                <w:lang w:val="en-CA"/>
              </w:rPr>
            </w:pPr>
            <w:r w:rsidRPr="00262816">
              <w:rPr>
                <w:sz w:val="22"/>
                <w:szCs w:val="22"/>
                <w:lang w:val="en-CA"/>
              </w:rPr>
              <w:t>(2) Theory of Measurement</w:t>
            </w:r>
            <w:r>
              <w:rPr>
                <w:sz w:val="22"/>
                <w:szCs w:val="22"/>
                <w:lang w:val="en-CA"/>
              </w:rPr>
              <w:t>s</w:t>
            </w:r>
            <w:r w:rsidRPr="00262816">
              <w:rPr>
                <w:sz w:val="22"/>
                <w:szCs w:val="22"/>
                <w:lang w:val="en-CA"/>
              </w:rPr>
              <w:t xml:space="preserve"> and Errors and methods for spatiotemporal data analys</w:t>
            </w:r>
            <w:r>
              <w:rPr>
                <w:sz w:val="22"/>
                <w:szCs w:val="22"/>
                <w:lang w:val="en-CA"/>
              </w:rPr>
              <w:t>e</w:t>
            </w:r>
            <w:r w:rsidRPr="00262816">
              <w:rPr>
                <w:sz w:val="22"/>
                <w:szCs w:val="22"/>
                <w:lang w:val="en-CA"/>
              </w:rPr>
              <w:t>s in the estimation and design of geodetic works.</w:t>
            </w:r>
          </w:p>
          <w:p w14:paraId="7F8252E1" w14:textId="77777777" w:rsidR="00704025" w:rsidRPr="00262816" w:rsidRDefault="00704025" w:rsidP="00704025">
            <w:pPr>
              <w:rPr>
                <w:sz w:val="22"/>
                <w:szCs w:val="22"/>
                <w:lang w:val="en-CA"/>
              </w:rPr>
            </w:pPr>
            <w:r w:rsidRPr="00262816">
              <w:rPr>
                <w:sz w:val="22"/>
                <w:szCs w:val="22"/>
                <w:lang w:val="en-CA"/>
              </w:rPr>
              <w:t xml:space="preserve">(4) Introduction to </w:t>
            </w:r>
            <w:proofErr w:type="spellStart"/>
            <w:r w:rsidRPr="00262816">
              <w:rPr>
                <w:sz w:val="22"/>
                <w:szCs w:val="22"/>
                <w:lang w:val="en-CA"/>
              </w:rPr>
              <w:t>Geostatistics</w:t>
            </w:r>
            <w:proofErr w:type="spellEnd"/>
            <w:r w:rsidRPr="00262816">
              <w:rPr>
                <w:sz w:val="22"/>
                <w:szCs w:val="22"/>
                <w:lang w:val="en-CA"/>
              </w:rPr>
              <w:t xml:space="preserve"> and time series analysis of geodetic records.</w:t>
            </w:r>
          </w:p>
          <w:p w14:paraId="45B270EF" w14:textId="77777777" w:rsidR="00704025" w:rsidRPr="00262816" w:rsidRDefault="00704025" w:rsidP="00704025">
            <w:pPr>
              <w:rPr>
                <w:sz w:val="22"/>
                <w:szCs w:val="22"/>
                <w:lang w:val="en-CA"/>
              </w:rPr>
            </w:pPr>
            <w:r w:rsidRPr="00262816">
              <w:rPr>
                <w:sz w:val="22"/>
                <w:szCs w:val="22"/>
                <w:lang w:val="en-CA"/>
              </w:rPr>
              <w:t>(5) Basic Principles of Ground and Satellite Geodesy with various instruments.</w:t>
            </w:r>
          </w:p>
          <w:p w14:paraId="69A34994" w14:textId="77777777" w:rsidR="00704025" w:rsidRPr="00262816" w:rsidRDefault="00704025" w:rsidP="00704025">
            <w:pPr>
              <w:rPr>
                <w:sz w:val="22"/>
                <w:szCs w:val="22"/>
                <w:lang w:val="en-CA"/>
              </w:rPr>
            </w:pPr>
            <w:r w:rsidRPr="00262816">
              <w:rPr>
                <w:sz w:val="22"/>
                <w:szCs w:val="22"/>
                <w:lang w:val="en-CA"/>
              </w:rPr>
              <w:t xml:space="preserve">(6) Planning and conducting field measurements, </w:t>
            </w:r>
            <w:r>
              <w:rPr>
                <w:sz w:val="22"/>
                <w:szCs w:val="22"/>
                <w:lang w:val="en-CA"/>
              </w:rPr>
              <w:t xml:space="preserve">and data </w:t>
            </w:r>
            <w:r w:rsidRPr="00B57245">
              <w:rPr>
                <w:sz w:val="22"/>
                <w:szCs w:val="22"/>
                <w:lang w:val="en-CA"/>
              </w:rPr>
              <w:t>processing</w:t>
            </w:r>
            <w:r w:rsidRPr="00262816">
              <w:rPr>
                <w:sz w:val="22"/>
                <w:szCs w:val="22"/>
                <w:lang w:val="en-CA"/>
              </w:rPr>
              <w:t xml:space="preserve"> and synthes</w:t>
            </w:r>
            <w:r>
              <w:rPr>
                <w:sz w:val="22"/>
                <w:szCs w:val="22"/>
                <w:lang w:val="en-CA"/>
              </w:rPr>
              <w:t>es.</w:t>
            </w:r>
          </w:p>
          <w:p w14:paraId="384A9AEB" w14:textId="77777777" w:rsidR="00704025" w:rsidRPr="00262816" w:rsidRDefault="00704025" w:rsidP="00704025">
            <w:pPr>
              <w:rPr>
                <w:sz w:val="22"/>
                <w:szCs w:val="22"/>
                <w:lang w:val="en-CA"/>
              </w:rPr>
            </w:pPr>
            <w:r w:rsidRPr="00262816">
              <w:rPr>
                <w:sz w:val="22"/>
                <w:szCs w:val="22"/>
                <w:lang w:val="en-CA"/>
              </w:rPr>
              <w:t>(7) Analysis and management of spatial databases.</w:t>
            </w:r>
          </w:p>
          <w:p w14:paraId="71762CD5" w14:textId="6EA425B7" w:rsidR="00D24C11" w:rsidRPr="00E876DA" w:rsidRDefault="00704025" w:rsidP="00704025">
            <w:pPr>
              <w:rPr>
                <w:lang w:val="en-GB"/>
              </w:rPr>
            </w:pPr>
            <w:r w:rsidRPr="00262816">
              <w:rPr>
                <w:sz w:val="22"/>
                <w:szCs w:val="22"/>
                <w:lang w:val="en-CA"/>
              </w:rPr>
              <w:t>(8) Geographical Information Systems and analysis and visualisation of spatiotemporal data using specialised software.</w:t>
            </w:r>
          </w:p>
        </w:tc>
      </w:tr>
    </w:tbl>
    <w:p w14:paraId="4B22AD54" w14:textId="77777777" w:rsidR="00D24C11" w:rsidRPr="00E876DA" w:rsidRDefault="00D24C11" w:rsidP="00374FAA">
      <w:pPr>
        <w:widowControl w:val="0"/>
        <w:autoSpaceDE w:val="0"/>
        <w:autoSpaceDN w:val="0"/>
        <w:adjustRightInd w:val="0"/>
        <w:spacing w:before="120"/>
        <w:rPr>
          <w:b/>
          <w:lang w:val="en-US"/>
        </w:rPr>
      </w:pPr>
    </w:p>
    <w:p w14:paraId="0C6041CA" w14:textId="77777777" w:rsidR="00D24C11" w:rsidRPr="00E876DA" w:rsidRDefault="00D24C11" w:rsidP="00374FAA">
      <w:pPr>
        <w:widowControl w:val="0"/>
        <w:autoSpaceDE w:val="0"/>
        <w:autoSpaceDN w:val="0"/>
        <w:adjustRightInd w:val="0"/>
        <w:spacing w:before="120"/>
        <w:rPr>
          <w:b/>
          <w:lang w:val="en-GB"/>
        </w:rPr>
      </w:pPr>
    </w:p>
    <w:p w14:paraId="63C8A6CA" w14:textId="77777777" w:rsidR="00D24C11" w:rsidRPr="00E876DA" w:rsidRDefault="00D24C11" w:rsidP="00972484">
      <w:pPr>
        <w:widowControl w:val="0"/>
        <w:numPr>
          <w:ilvl w:val="0"/>
          <w:numId w:val="163"/>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47225A" w:rsidRPr="00753BB4" w14:paraId="37CA0DA3" w14:textId="77777777" w:rsidTr="00912E10">
        <w:tc>
          <w:tcPr>
            <w:tcW w:w="3306" w:type="dxa"/>
            <w:shd w:val="clear" w:color="auto" w:fill="DDD9C3"/>
          </w:tcPr>
          <w:p w14:paraId="23B38D5E" w14:textId="77777777" w:rsidR="0047225A" w:rsidRPr="00E876DA" w:rsidRDefault="0047225A" w:rsidP="0047225A">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2124E746" w14:textId="77777777" w:rsidR="0047225A" w:rsidRPr="00492356" w:rsidRDefault="0047225A" w:rsidP="0047225A">
            <w:pPr>
              <w:rPr>
                <w:iCs/>
                <w:sz w:val="22"/>
                <w:szCs w:val="22"/>
                <w:lang w:val="en-GB"/>
              </w:rPr>
            </w:pPr>
            <w:r w:rsidRPr="00492356">
              <w:rPr>
                <w:iCs/>
                <w:sz w:val="22"/>
                <w:szCs w:val="22"/>
                <w:lang w:val="en-GB"/>
              </w:rPr>
              <w:t>(1) Lectures with visual and multimedia material and interactive communication with the student (questions and tests).</w:t>
            </w:r>
          </w:p>
          <w:p w14:paraId="1FC928B8" w14:textId="77777777" w:rsidR="0047225A" w:rsidRPr="00492356" w:rsidRDefault="0047225A" w:rsidP="0047225A">
            <w:pPr>
              <w:rPr>
                <w:iCs/>
                <w:sz w:val="22"/>
                <w:szCs w:val="22"/>
                <w:lang w:val="en-GB"/>
              </w:rPr>
            </w:pPr>
            <w:r w:rsidRPr="00492356">
              <w:rPr>
                <w:iCs/>
                <w:sz w:val="22"/>
                <w:szCs w:val="22"/>
                <w:lang w:val="en-GB"/>
              </w:rPr>
              <w:t>(2) Comprehensive Field Laboratory Exercises (Design, Measurements, Processing, Presentation of results in the form of a Technical Report).</w:t>
            </w:r>
          </w:p>
          <w:p w14:paraId="032BEED8" w14:textId="77777777" w:rsidR="0047225A" w:rsidRPr="00492356" w:rsidRDefault="0047225A" w:rsidP="0047225A">
            <w:pPr>
              <w:rPr>
                <w:iCs/>
                <w:sz w:val="22"/>
                <w:szCs w:val="22"/>
                <w:lang w:val="en-GB"/>
              </w:rPr>
            </w:pPr>
            <w:r w:rsidRPr="00492356">
              <w:rPr>
                <w:iCs/>
                <w:sz w:val="22"/>
                <w:szCs w:val="22"/>
                <w:lang w:val="en-GB"/>
              </w:rPr>
              <w:t xml:space="preserve">(3) Short comprehension </w:t>
            </w:r>
            <w:r>
              <w:rPr>
                <w:iCs/>
                <w:sz w:val="22"/>
                <w:szCs w:val="22"/>
                <w:lang w:val="en-GB"/>
              </w:rPr>
              <w:t>exercises</w:t>
            </w:r>
            <w:r w:rsidRPr="00492356">
              <w:rPr>
                <w:iCs/>
                <w:sz w:val="22"/>
                <w:szCs w:val="22"/>
                <w:lang w:val="en-GB"/>
              </w:rPr>
              <w:t>.</w:t>
            </w:r>
          </w:p>
          <w:p w14:paraId="2DEB5289" w14:textId="47767955" w:rsidR="0047225A" w:rsidRPr="00E876DA" w:rsidRDefault="0047225A" w:rsidP="0047225A">
            <w:pPr>
              <w:tabs>
                <w:tab w:val="left" w:pos="360"/>
              </w:tabs>
              <w:rPr>
                <w:lang w:val="en-GB"/>
              </w:rPr>
            </w:pPr>
            <w:r w:rsidRPr="00492356">
              <w:rPr>
                <w:iCs/>
                <w:sz w:val="22"/>
                <w:szCs w:val="22"/>
                <w:lang w:val="en-GB"/>
              </w:rPr>
              <w:t xml:space="preserve">(4) Field trip to </w:t>
            </w:r>
            <w:r>
              <w:rPr>
                <w:iCs/>
                <w:sz w:val="22"/>
                <w:szCs w:val="22"/>
                <w:lang w:val="en-GB"/>
              </w:rPr>
              <w:t>ma</w:t>
            </w:r>
            <w:r w:rsidRPr="00492356">
              <w:rPr>
                <w:iCs/>
                <w:sz w:val="22"/>
                <w:szCs w:val="22"/>
                <w:lang w:val="en-GB"/>
              </w:rPr>
              <w:t>jor technical projects</w:t>
            </w:r>
            <w:r>
              <w:rPr>
                <w:iCs/>
                <w:sz w:val="22"/>
                <w:szCs w:val="22"/>
                <w:lang w:val="en-GB"/>
              </w:rPr>
              <w:t xml:space="preserve"> (constructed and/or under construction)</w:t>
            </w:r>
            <w:r w:rsidRPr="00492356">
              <w:rPr>
                <w:iCs/>
                <w:sz w:val="22"/>
                <w:szCs w:val="22"/>
                <w:lang w:val="en-GB"/>
              </w:rPr>
              <w:t>.</w:t>
            </w:r>
          </w:p>
        </w:tc>
      </w:tr>
      <w:tr w:rsidR="0047225A" w:rsidRPr="00753BB4" w14:paraId="09A2AC92" w14:textId="77777777" w:rsidTr="00912E10">
        <w:tc>
          <w:tcPr>
            <w:tcW w:w="3306" w:type="dxa"/>
            <w:shd w:val="clear" w:color="auto" w:fill="DDD9C3"/>
          </w:tcPr>
          <w:p w14:paraId="5D7A0513" w14:textId="77777777" w:rsidR="0047225A" w:rsidRPr="00E876DA" w:rsidRDefault="0047225A" w:rsidP="0047225A">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1BCC59ED" w14:textId="271999CF" w:rsidR="0047225A" w:rsidRPr="00E876DA" w:rsidRDefault="0047225A" w:rsidP="0047225A">
            <w:pPr>
              <w:rPr>
                <w:lang w:val="en-GB"/>
              </w:rPr>
            </w:pPr>
            <w:r w:rsidRPr="00262816">
              <w:rPr>
                <w:iCs/>
                <w:sz w:val="22"/>
                <w:szCs w:val="22"/>
                <w:lang w:val="en-CA"/>
              </w:rPr>
              <w:t xml:space="preserve">Support for the learning process through the e-class platform and various scientific and teaching </w:t>
            </w:r>
            <w:r>
              <w:rPr>
                <w:iCs/>
                <w:sz w:val="22"/>
                <w:szCs w:val="22"/>
                <w:lang w:val="en-CA"/>
              </w:rPr>
              <w:t>resources available online</w:t>
            </w:r>
            <w:r w:rsidRPr="00262816">
              <w:rPr>
                <w:iCs/>
                <w:sz w:val="22"/>
                <w:szCs w:val="22"/>
                <w:lang w:val="en-CA"/>
              </w:rPr>
              <w:t>.</w:t>
            </w:r>
          </w:p>
        </w:tc>
      </w:tr>
      <w:tr w:rsidR="00D24C11" w:rsidRPr="00753BB4" w14:paraId="5E5B99A7" w14:textId="77777777" w:rsidTr="00912E10">
        <w:tc>
          <w:tcPr>
            <w:tcW w:w="3306" w:type="dxa"/>
            <w:shd w:val="clear" w:color="auto" w:fill="DDD9C3"/>
          </w:tcPr>
          <w:p w14:paraId="40C31DDA" w14:textId="77777777" w:rsidR="00D24C11" w:rsidRPr="00E876DA" w:rsidRDefault="00D24C11" w:rsidP="00912E10">
            <w:pPr>
              <w:jc w:val="right"/>
              <w:rPr>
                <w:b/>
                <w:sz w:val="20"/>
                <w:szCs w:val="20"/>
                <w:lang w:val="en-GB"/>
              </w:rPr>
            </w:pPr>
            <w:r w:rsidRPr="00E876DA">
              <w:rPr>
                <w:b/>
                <w:sz w:val="20"/>
                <w:szCs w:val="20"/>
                <w:lang w:val="en-GB"/>
              </w:rPr>
              <w:lastRenderedPageBreak/>
              <w:t>TEACHING METHODS</w:t>
            </w:r>
          </w:p>
          <w:p w14:paraId="185D129C"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59F990D"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6BF7246" w14:textId="77777777" w:rsidR="00D24C11" w:rsidRPr="00E876DA" w:rsidRDefault="00D24C11" w:rsidP="00912E10">
            <w:pPr>
              <w:jc w:val="both"/>
              <w:rPr>
                <w:i/>
                <w:sz w:val="16"/>
                <w:szCs w:val="16"/>
                <w:lang w:val="en-GB"/>
              </w:rPr>
            </w:pPr>
          </w:p>
          <w:p w14:paraId="498FA625"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8"/>
              <w:gridCol w:w="1910"/>
            </w:tblGrid>
            <w:tr w:rsidR="00D24C11" w:rsidRPr="00E876DA" w14:paraId="72EF808B" w14:textId="77777777" w:rsidTr="00912E10">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6E5B48E" w14:textId="77777777" w:rsidR="00D24C11" w:rsidRPr="00E876DA" w:rsidRDefault="00D24C11" w:rsidP="00912E10">
                  <w:pPr>
                    <w:jc w:val="center"/>
                    <w:rPr>
                      <w:b/>
                      <w:i/>
                      <w:sz w:val="20"/>
                      <w:szCs w:val="20"/>
                    </w:rPr>
                  </w:pPr>
                  <w:r w:rsidRPr="00E876DA">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54C80A1" w14:textId="77777777" w:rsidR="00D24C11" w:rsidRPr="00E876DA" w:rsidRDefault="00D24C11" w:rsidP="00912E10">
                  <w:pPr>
                    <w:jc w:val="center"/>
                    <w:rPr>
                      <w:b/>
                      <w:i/>
                      <w:sz w:val="20"/>
                      <w:szCs w:val="20"/>
                    </w:rPr>
                  </w:pPr>
                  <w:r w:rsidRPr="00E876DA">
                    <w:rPr>
                      <w:b/>
                      <w:i/>
                      <w:sz w:val="20"/>
                      <w:szCs w:val="20"/>
                    </w:rPr>
                    <w:t>Φόρτος Εργασίας Εξαμήνου</w:t>
                  </w:r>
                </w:p>
              </w:tc>
            </w:tr>
            <w:tr w:rsidR="00D24C11" w:rsidRPr="00E876DA" w14:paraId="01691FF2" w14:textId="77777777" w:rsidTr="00912E10">
              <w:tc>
                <w:tcPr>
                  <w:tcW w:w="3919" w:type="dxa"/>
                  <w:tcBorders>
                    <w:top w:val="single" w:sz="4" w:space="0" w:color="auto"/>
                    <w:left w:val="single" w:sz="4" w:space="0" w:color="auto"/>
                    <w:bottom w:val="single" w:sz="4" w:space="0" w:color="auto"/>
                    <w:right w:val="single" w:sz="4" w:space="0" w:color="auto"/>
                  </w:tcBorders>
                </w:tcPr>
                <w:p w14:paraId="69234F74" w14:textId="77777777" w:rsidR="00D24C11" w:rsidRPr="00E876DA" w:rsidRDefault="00D24C11" w:rsidP="00912E10">
                  <w:pPr>
                    <w:rPr>
                      <w:sz w:val="20"/>
                      <w:szCs w:val="20"/>
                    </w:rPr>
                  </w:pPr>
                  <w:r w:rsidRPr="00E876DA">
                    <w:rPr>
                      <w:sz w:val="20"/>
                      <w:szCs w:val="20"/>
                    </w:rPr>
                    <w:t xml:space="preserve">Interactive </w:t>
                  </w:r>
                  <w:proofErr w:type="spellStart"/>
                  <w:r w:rsidRPr="00E876DA">
                    <w:rPr>
                      <w:sz w:val="20"/>
                      <w:szCs w:val="20"/>
                    </w:rPr>
                    <w:t>lectures</w:t>
                  </w:r>
                  <w:proofErr w:type="spellEnd"/>
                  <w:r w:rsidRPr="00E876DA">
                    <w:rPr>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14:paraId="0AABF1D5" w14:textId="77777777" w:rsidR="00D24C11" w:rsidRPr="00E876DA" w:rsidRDefault="00D24C11" w:rsidP="00912E10">
                  <w:pPr>
                    <w:jc w:val="center"/>
                    <w:rPr>
                      <w:sz w:val="20"/>
                      <w:szCs w:val="20"/>
                    </w:rPr>
                  </w:pPr>
                  <w:r w:rsidRPr="00E876DA">
                    <w:rPr>
                      <w:sz w:val="20"/>
                      <w:szCs w:val="20"/>
                    </w:rPr>
                    <w:t>30</w:t>
                  </w:r>
                </w:p>
              </w:tc>
            </w:tr>
            <w:tr w:rsidR="00D24C11" w:rsidRPr="00E876DA" w14:paraId="64996A1A" w14:textId="77777777" w:rsidTr="00912E10">
              <w:tc>
                <w:tcPr>
                  <w:tcW w:w="3919" w:type="dxa"/>
                  <w:tcBorders>
                    <w:top w:val="single" w:sz="4" w:space="0" w:color="auto"/>
                    <w:left w:val="single" w:sz="4" w:space="0" w:color="auto"/>
                    <w:bottom w:val="single" w:sz="4" w:space="0" w:color="auto"/>
                    <w:right w:val="single" w:sz="4" w:space="0" w:color="auto"/>
                  </w:tcBorders>
                </w:tcPr>
                <w:p w14:paraId="38FB36CB" w14:textId="77777777" w:rsidR="00D24C11" w:rsidRPr="00E876DA" w:rsidRDefault="00D24C11" w:rsidP="00912E10">
                  <w:pPr>
                    <w:rPr>
                      <w:i/>
                      <w:sz w:val="16"/>
                      <w:szCs w:val="16"/>
                      <w:lang w:val="en-GB"/>
                    </w:rPr>
                  </w:pPr>
                  <w:r w:rsidRPr="00E876DA">
                    <w:rPr>
                      <w:sz w:val="20"/>
                      <w:szCs w:val="20"/>
                      <w:lang w:val="en-GB"/>
                    </w:rPr>
                    <w:t xml:space="preserve">Field training with instruments (small groups) </w:t>
                  </w:r>
                </w:p>
              </w:tc>
              <w:tc>
                <w:tcPr>
                  <w:tcW w:w="2551" w:type="dxa"/>
                  <w:tcBorders>
                    <w:top w:val="single" w:sz="4" w:space="0" w:color="auto"/>
                    <w:left w:val="single" w:sz="4" w:space="0" w:color="auto"/>
                    <w:bottom w:val="single" w:sz="4" w:space="0" w:color="auto"/>
                    <w:right w:val="single" w:sz="4" w:space="0" w:color="auto"/>
                  </w:tcBorders>
                </w:tcPr>
                <w:p w14:paraId="1871E636" w14:textId="77777777" w:rsidR="00D24C11" w:rsidRPr="00E876DA" w:rsidRDefault="00D24C11" w:rsidP="00912E10">
                  <w:pPr>
                    <w:jc w:val="center"/>
                    <w:rPr>
                      <w:sz w:val="20"/>
                      <w:szCs w:val="20"/>
                    </w:rPr>
                  </w:pPr>
                  <w:r w:rsidRPr="00E876DA">
                    <w:rPr>
                      <w:sz w:val="20"/>
                      <w:szCs w:val="20"/>
                    </w:rPr>
                    <w:t>60</w:t>
                  </w:r>
                </w:p>
              </w:tc>
            </w:tr>
            <w:tr w:rsidR="00D24C11" w:rsidRPr="00E876DA" w14:paraId="1639D71A" w14:textId="77777777" w:rsidTr="00912E10">
              <w:tc>
                <w:tcPr>
                  <w:tcW w:w="3919" w:type="dxa"/>
                  <w:tcBorders>
                    <w:top w:val="single" w:sz="4" w:space="0" w:color="auto"/>
                    <w:left w:val="single" w:sz="4" w:space="0" w:color="auto"/>
                    <w:bottom w:val="single" w:sz="4" w:space="0" w:color="auto"/>
                    <w:right w:val="single" w:sz="4" w:space="0" w:color="auto"/>
                  </w:tcBorders>
                </w:tcPr>
                <w:p w14:paraId="6C884208" w14:textId="77777777" w:rsidR="00D24C11" w:rsidRPr="00E876DA" w:rsidRDefault="00D24C11" w:rsidP="00912E10">
                  <w:pPr>
                    <w:rPr>
                      <w:sz w:val="20"/>
                      <w:szCs w:val="20"/>
                    </w:rPr>
                  </w:pPr>
                  <w:proofErr w:type="spellStart"/>
                  <w:r w:rsidRPr="00E876DA">
                    <w:rPr>
                      <w:sz w:val="20"/>
                      <w:szCs w:val="20"/>
                    </w:rPr>
                    <w:t>Small</w:t>
                  </w:r>
                  <w:proofErr w:type="spellEnd"/>
                  <w:r w:rsidRPr="00E876DA">
                    <w:rPr>
                      <w:sz w:val="20"/>
                      <w:szCs w:val="20"/>
                    </w:rPr>
                    <w:t xml:space="preserve"> </w:t>
                  </w:r>
                  <w:proofErr w:type="spellStart"/>
                  <w:r w:rsidRPr="00E876DA">
                    <w:rPr>
                      <w:sz w:val="20"/>
                      <w:szCs w:val="20"/>
                    </w:rPr>
                    <w:t>individual</w:t>
                  </w:r>
                  <w:proofErr w:type="spellEnd"/>
                  <w:r w:rsidRPr="00E876DA">
                    <w:rPr>
                      <w:sz w:val="20"/>
                      <w:szCs w:val="20"/>
                    </w:rPr>
                    <w:t xml:space="preserve"> </w:t>
                  </w:r>
                  <w:proofErr w:type="spellStart"/>
                  <w:r w:rsidRPr="00E876DA">
                    <w:rPr>
                      <w:sz w:val="20"/>
                      <w:szCs w:val="20"/>
                    </w:rPr>
                    <w:t>projects</w:t>
                  </w:r>
                  <w:proofErr w:type="spellEnd"/>
                  <w:r w:rsidRPr="00E876DA">
                    <w:rPr>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14:paraId="425A1DE6" w14:textId="77777777" w:rsidR="00D24C11" w:rsidRPr="00E876DA" w:rsidRDefault="00D24C11" w:rsidP="00912E10">
                  <w:pPr>
                    <w:jc w:val="center"/>
                    <w:rPr>
                      <w:sz w:val="20"/>
                      <w:szCs w:val="20"/>
                    </w:rPr>
                  </w:pPr>
                  <w:r w:rsidRPr="00E876DA">
                    <w:rPr>
                      <w:sz w:val="20"/>
                      <w:szCs w:val="20"/>
                    </w:rPr>
                    <w:t>25</w:t>
                  </w:r>
                </w:p>
              </w:tc>
            </w:tr>
            <w:tr w:rsidR="00D24C11" w:rsidRPr="00E876DA" w14:paraId="240E9EA7" w14:textId="77777777" w:rsidTr="00912E10">
              <w:tc>
                <w:tcPr>
                  <w:tcW w:w="3919" w:type="dxa"/>
                  <w:tcBorders>
                    <w:top w:val="single" w:sz="4" w:space="0" w:color="auto"/>
                    <w:left w:val="single" w:sz="4" w:space="0" w:color="auto"/>
                    <w:bottom w:val="single" w:sz="4" w:space="0" w:color="auto"/>
                    <w:right w:val="single" w:sz="4" w:space="0" w:color="auto"/>
                  </w:tcBorders>
                </w:tcPr>
                <w:p w14:paraId="43FDAC0E" w14:textId="77777777" w:rsidR="00D24C11" w:rsidRPr="00E876DA" w:rsidRDefault="00D24C11" w:rsidP="00912E10">
                  <w:pPr>
                    <w:rPr>
                      <w:i/>
                      <w:sz w:val="16"/>
                      <w:szCs w:val="16"/>
                    </w:rPr>
                  </w:pPr>
                  <w:proofErr w:type="spellStart"/>
                  <w:r w:rsidRPr="00E876DA">
                    <w:rPr>
                      <w:sz w:val="20"/>
                      <w:szCs w:val="20"/>
                    </w:rPr>
                    <w:t>Field</w:t>
                  </w:r>
                  <w:proofErr w:type="spellEnd"/>
                  <w:r w:rsidRPr="00E876DA">
                    <w:rPr>
                      <w:sz w:val="20"/>
                      <w:szCs w:val="20"/>
                    </w:rPr>
                    <w:t xml:space="preserve"> </w:t>
                  </w:r>
                  <w:proofErr w:type="spellStart"/>
                  <w:r w:rsidRPr="00E876DA">
                    <w:rPr>
                      <w:sz w:val="20"/>
                      <w:szCs w:val="20"/>
                    </w:rPr>
                    <w:t>scientific</w:t>
                  </w:r>
                  <w:proofErr w:type="spellEnd"/>
                  <w:r w:rsidRPr="00E876DA">
                    <w:rPr>
                      <w:sz w:val="20"/>
                      <w:szCs w:val="20"/>
                    </w:rPr>
                    <w:t xml:space="preserve"> </w:t>
                  </w:r>
                  <w:proofErr w:type="spellStart"/>
                  <w:r w:rsidRPr="00E876DA">
                    <w:rPr>
                      <w:sz w:val="20"/>
                      <w:szCs w:val="20"/>
                    </w:rPr>
                    <w:t>excursion</w:t>
                  </w:r>
                  <w:proofErr w:type="spellEnd"/>
                  <w:r w:rsidRPr="00E876DA">
                    <w:rPr>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14:paraId="75BE63FC" w14:textId="77777777" w:rsidR="00D24C11" w:rsidRPr="00E876DA" w:rsidRDefault="00D24C11" w:rsidP="00912E10">
                  <w:pPr>
                    <w:jc w:val="center"/>
                    <w:rPr>
                      <w:sz w:val="20"/>
                      <w:szCs w:val="20"/>
                    </w:rPr>
                  </w:pPr>
                  <w:r w:rsidRPr="00E876DA">
                    <w:rPr>
                      <w:sz w:val="20"/>
                      <w:szCs w:val="20"/>
                    </w:rPr>
                    <w:t>10</w:t>
                  </w:r>
                </w:p>
              </w:tc>
            </w:tr>
            <w:tr w:rsidR="00D24C11" w:rsidRPr="00E876DA" w14:paraId="23D36551" w14:textId="77777777" w:rsidTr="00912E10">
              <w:tc>
                <w:tcPr>
                  <w:tcW w:w="3919" w:type="dxa"/>
                  <w:tcBorders>
                    <w:top w:val="single" w:sz="4" w:space="0" w:color="auto"/>
                    <w:left w:val="single" w:sz="4" w:space="0" w:color="auto"/>
                    <w:bottom w:val="single" w:sz="4" w:space="0" w:color="auto"/>
                    <w:right w:val="single" w:sz="4" w:space="0" w:color="auto"/>
                  </w:tcBorders>
                </w:tcPr>
                <w:p w14:paraId="5FE939EB" w14:textId="3A7A5416" w:rsidR="00D24C11" w:rsidRPr="00E876DA" w:rsidRDefault="00D24C11" w:rsidP="00912E10">
                  <w:pPr>
                    <w:rPr>
                      <w:b/>
                      <w:i/>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15FD0A1" w14:textId="1C2E6235" w:rsidR="00D24C11" w:rsidRPr="00E876DA" w:rsidRDefault="00D24C11" w:rsidP="00912E10">
                  <w:pPr>
                    <w:jc w:val="center"/>
                    <w:rPr>
                      <w:b/>
                      <w:i/>
                      <w:sz w:val="20"/>
                      <w:szCs w:val="20"/>
                    </w:rPr>
                  </w:pPr>
                </w:p>
              </w:tc>
            </w:tr>
            <w:tr w:rsidR="00D24C11" w:rsidRPr="00753BB4" w14:paraId="06D350DE" w14:textId="77777777" w:rsidTr="00912E10">
              <w:tc>
                <w:tcPr>
                  <w:tcW w:w="3919" w:type="dxa"/>
                  <w:tcBorders>
                    <w:top w:val="single" w:sz="4" w:space="0" w:color="auto"/>
                    <w:left w:val="single" w:sz="4" w:space="0" w:color="auto"/>
                    <w:bottom w:val="single" w:sz="4" w:space="0" w:color="auto"/>
                    <w:right w:val="single" w:sz="4" w:space="0" w:color="auto"/>
                  </w:tcBorders>
                </w:tcPr>
                <w:p w14:paraId="7FE28A12" w14:textId="77777777" w:rsidR="00D24C11" w:rsidRPr="00E876DA" w:rsidRDefault="00D24C11" w:rsidP="00912E10">
                  <w:pPr>
                    <w:rPr>
                      <w:b/>
                      <w:i/>
                      <w:sz w:val="20"/>
                      <w:szCs w:val="20"/>
                      <w:lang w:val="en-GB"/>
                    </w:rPr>
                  </w:pPr>
                  <w:r w:rsidRPr="00E876DA">
                    <w:rPr>
                      <w:b/>
                      <w:i/>
                      <w:sz w:val="20"/>
                      <w:szCs w:val="20"/>
                      <w:lang w:val="en-GB"/>
                    </w:rPr>
                    <w:t>Total number of hours for the Course</w:t>
                  </w:r>
                </w:p>
                <w:p w14:paraId="30D7D6D7" w14:textId="77777777" w:rsidR="00D24C11" w:rsidRPr="00E876DA" w:rsidRDefault="00D24C11" w:rsidP="00912E10">
                  <w:pPr>
                    <w:rPr>
                      <w:b/>
                      <w:i/>
                      <w:sz w:val="20"/>
                      <w:szCs w:val="20"/>
                      <w:lang w:val="en-GB"/>
                    </w:rPr>
                  </w:pPr>
                  <w:r w:rsidRPr="00E876DA">
                    <w:rPr>
                      <w:b/>
                      <w:i/>
                      <w:sz w:val="20"/>
                      <w:szCs w:val="20"/>
                      <w:lang w:val="en-GB"/>
                    </w:rPr>
                    <w:t>(25 hours of work-load per ECTS credit)</w:t>
                  </w:r>
                </w:p>
              </w:tc>
              <w:tc>
                <w:tcPr>
                  <w:tcW w:w="2551" w:type="dxa"/>
                  <w:tcBorders>
                    <w:top w:val="single" w:sz="4" w:space="0" w:color="auto"/>
                    <w:left w:val="single" w:sz="4" w:space="0" w:color="auto"/>
                    <w:bottom w:val="single" w:sz="4" w:space="0" w:color="auto"/>
                    <w:right w:val="single" w:sz="4" w:space="0" w:color="auto"/>
                  </w:tcBorders>
                  <w:vAlign w:val="center"/>
                </w:tcPr>
                <w:p w14:paraId="6359CB26" w14:textId="77777777" w:rsidR="00D24C11" w:rsidRPr="00E876DA" w:rsidRDefault="00D24C11" w:rsidP="00912E10">
                  <w:pPr>
                    <w:jc w:val="center"/>
                    <w:rPr>
                      <w:b/>
                      <w:i/>
                      <w:sz w:val="20"/>
                      <w:szCs w:val="20"/>
                      <w:lang w:val="en-GB"/>
                    </w:rPr>
                  </w:pPr>
                  <w:r w:rsidRPr="00E876DA">
                    <w:rPr>
                      <w:b/>
                      <w:i/>
                      <w:sz w:val="20"/>
                      <w:szCs w:val="20"/>
                      <w:lang w:val="en-GB"/>
                    </w:rPr>
                    <w:t>125 hours (total student work-load)</w:t>
                  </w:r>
                </w:p>
              </w:tc>
            </w:tr>
          </w:tbl>
          <w:p w14:paraId="73D202E0" w14:textId="77777777" w:rsidR="00D24C11" w:rsidRPr="00E876DA" w:rsidRDefault="00D24C11" w:rsidP="00912E10">
            <w:pPr>
              <w:rPr>
                <w:lang w:val="en-GB"/>
              </w:rPr>
            </w:pPr>
          </w:p>
          <w:p w14:paraId="5AC54E59" w14:textId="77777777" w:rsidR="00D24C11" w:rsidRPr="00E876DA" w:rsidRDefault="00D24C11" w:rsidP="00912E10">
            <w:pPr>
              <w:rPr>
                <w:lang w:val="en-GB"/>
              </w:rPr>
            </w:pPr>
          </w:p>
        </w:tc>
      </w:tr>
      <w:tr w:rsidR="00D24C11" w:rsidRPr="00753BB4" w14:paraId="78196691" w14:textId="77777777" w:rsidTr="00912E10">
        <w:tc>
          <w:tcPr>
            <w:tcW w:w="3306" w:type="dxa"/>
          </w:tcPr>
          <w:p w14:paraId="7B227607"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7416ECFE"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2E8EAF41" w14:textId="77777777" w:rsidR="00D24C11" w:rsidRPr="00E876DA" w:rsidRDefault="00D24C11" w:rsidP="00912E10">
            <w:pPr>
              <w:jc w:val="both"/>
              <w:rPr>
                <w:i/>
                <w:sz w:val="16"/>
                <w:szCs w:val="16"/>
                <w:lang w:val="en-GB"/>
              </w:rPr>
            </w:pPr>
          </w:p>
          <w:p w14:paraId="32E62881"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2ACB92D" w14:textId="77777777" w:rsidR="00D24C11" w:rsidRPr="00E876DA" w:rsidRDefault="00D24C11" w:rsidP="00912E10">
            <w:pPr>
              <w:jc w:val="both"/>
              <w:rPr>
                <w:i/>
                <w:sz w:val="16"/>
                <w:szCs w:val="16"/>
                <w:lang w:val="en-GB"/>
              </w:rPr>
            </w:pPr>
          </w:p>
          <w:p w14:paraId="7748C4CB"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3DB28A98" w14:textId="77777777" w:rsidR="00D24C11" w:rsidRPr="00E876DA" w:rsidRDefault="00D24C11" w:rsidP="00912E10">
            <w:pPr>
              <w:rPr>
                <w:iCs/>
                <w:lang w:val="en-GB"/>
              </w:rPr>
            </w:pPr>
            <w:r w:rsidRPr="00E876DA">
              <w:rPr>
                <w:iCs/>
                <w:sz w:val="22"/>
                <w:szCs w:val="22"/>
                <w:lang w:val="en-GB"/>
              </w:rPr>
              <w:t xml:space="preserve">Grading through a parametric algorithm (weighted parameters) evaluating the performance of students in every component of the course (requirement for a 5/10 grading at a final test) </w:t>
            </w:r>
          </w:p>
          <w:p w14:paraId="057BC3F6" w14:textId="77777777" w:rsidR="00D24C11" w:rsidRPr="00E876DA" w:rsidRDefault="00D24C11" w:rsidP="00912E10">
            <w:pPr>
              <w:rPr>
                <w:sz w:val="20"/>
                <w:szCs w:val="20"/>
                <w:lang w:val="en-GB"/>
              </w:rPr>
            </w:pPr>
          </w:p>
        </w:tc>
      </w:tr>
    </w:tbl>
    <w:p w14:paraId="0180BD58" w14:textId="77777777" w:rsidR="00D24C11" w:rsidRPr="00E876DA" w:rsidRDefault="00D24C11" w:rsidP="00972484">
      <w:pPr>
        <w:widowControl w:val="0"/>
        <w:numPr>
          <w:ilvl w:val="0"/>
          <w:numId w:val="163"/>
        </w:numPr>
        <w:autoSpaceDE w:val="0"/>
        <w:autoSpaceDN w:val="0"/>
        <w:adjustRightInd w:val="0"/>
        <w:spacing w:before="240"/>
        <w:rPr>
          <w:b/>
        </w:rPr>
      </w:pPr>
      <w:r w:rsidRPr="00E876DA">
        <w:rPr>
          <w:b/>
          <w:lang w:val="en-US"/>
        </w:rPr>
        <w:t xml:space="preserve">ATTACHED BIBLIOGRAPHY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E876DA" w14:paraId="603B0A5A" w14:textId="77777777" w:rsidTr="00912E10">
        <w:tc>
          <w:tcPr>
            <w:tcW w:w="8330" w:type="dxa"/>
          </w:tcPr>
          <w:p w14:paraId="3EAA5435" w14:textId="77777777" w:rsidR="0047225A" w:rsidRPr="0047225A" w:rsidRDefault="0047225A" w:rsidP="0047225A">
            <w:pPr>
              <w:jc w:val="both"/>
              <w:rPr>
                <w:iCs/>
                <w:lang w:val="en-GB"/>
              </w:rPr>
            </w:pPr>
            <w:r w:rsidRPr="0047225A">
              <w:rPr>
                <w:sz w:val="22"/>
                <w:szCs w:val="22"/>
                <w:lang w:val="en-GB"/>
              </w:rPr>
              <w:t xml:space="preserve">(1) Notes in the electronic platform </w:t>
            </w:r>
            <w:r w:rsidRPr="0047225A">
              <w:rPr>
                <w:iCs/>
                <w:sz w:val="22"/>
                <w:szCs w:val="22"/>
                <w:lang w:val="en-GB"/>
              </w:rPr>
              <w:t>e-class.</w:t>
            </w:r>
          </w:p>
          <w:p w14:paraId="276D497A" w14:textId="77777777" w:rsidR="0047225A" w:rsidRPr="0047225A" w:rsidRDefault="0047225A" w:rsidP="0047225A">
            <w:pPr>
              <w:jc w:val="both"/>
              <w:rPr>
                <w:iCs/>
              </w:rPr>
            </w:pPr>
            <w:r w:rsidRPr="0047225A">
              <w:rPr>
                <w:iCs/>
                <w:sz w:val="22"/>
                <w:szCs w:val="22"/>
              </w:rPr>
              <w:t xml:space="preserve">(2) </w:t>
            </w:r>
            <w:r w:rsidRPr="0047225A">
              <w:rPr>
                <w:sz w:val="22"/>
                <w:szCs w:val="22"/>
              </w:rPr>
              <w:t>Θεωρία Μετρήσεων και Σφαλμάτων, Στείρος Σ, Εκδόσεις Συμμετρία, Αθήνα.</w:t>
            </w:r>
          </w:p>
          <w:p w14:paraId="582D62FB" w14:textId="26A88718" w:rsidR="00D24C11" w:rsidRPr="00E876DA" w:rsidRDefault="0047225A" w:rsidP="0047225A">
            <w:pPr>
              <w:jc w:val="both"/>
              <w:rPr>
                <w:sz w:val="20"/>
                <w:szCs w:val="20"/>
              </w:rPr>
            </w:pPr>
            <w:r w:rsidRPr="0047225A">
              <w:rPr>
                <w:sz w:val="22"/>
                <w:szCs w:val="22"/>
              </w:rPr>
              <w:t xml:space="preserve">(3) </w:t>
            </w:r>
            <w:proofErr w:type="spellStart"/>
            <w:r w:rsidRPr="0047225A">
              <w:rPr>
                <w:sz w:val="22"/>
                <w:szCs w:val="22"/>
              </w:rPr>
              <w:t>Μπαντέλα</w:t>
            </w:r>
            <w:proofErr w:type="spellEnd"/>
            <w:r w:rsidRPr="0047225A">
              <w:rPr>
                <w:sz w:val="22"/>
                <w:szCs w:val="22"/>
              </w:rPr>
              <w:t xml:space="preserve"> </w:t>
            </w:r>
            <w:proofErr w:type="spellStart"/>
            <w:r w:rsidRPr="0047225A">
              <w:rPr>
                <w:sz w:val="22"/>
                <w:szCs w:val="22"/>
              </w:rPr>
              <w:t>et</w:t>
            </w:r>
            <w:proofErr w:type="spellEnd"/>
            <w:r w:rsidRPr="0047225A">
              <w:rPr>
                <w:sz w:val="22"/>
                <w:szCs w:val="22"/>
              </w:rPr>
              <w:t xml:space="preserve"> </w:t>
            </w:r>
            <w:proofErr w:type="spellStart"/>
            <w:r w:rsidRPr="0047225A">
              <w:rPr>
                <w:sz w:val="22"/>
                <w:szCs w:val="22"/>
              </w:rPr>
              <w:t>al</w:t>
            </w:r>
            <w:proofErr w:type="spellEnd"/>
            <w:r w:rsidRPr="0047225A">
              <w:rPr>
                <w:sz w:val="22"/>
                <w:szCs w:val="22"/>
              </w:rPr>
              <w:t xml:space="preserve">, </w:t>
            </w:r>
            <w:proofErr w:type="spellStart"/>
            <w:r w:rsidRPr="0047225A">
              <w:rPr>
                <w:sz w:val="22"/>
                <w:szCs w:val="22"/>
              </w:rPr>
              <w:t>Γεωδ</w:t>
            </w:r>
            <w:proofErr w:type="spellEnd"/>
            <w:r w:rsidRPr="0047225A">
              <w:rPr>
                <w:sz w:val="22"/>
                <w:szCs w:val="22"/>
              </w:rPr>
              <w:t xml:space="preserve">. </w:t>
            </w:r>
            <w:proofErr w:type="spellStart"/>
            <w:r w:rsidRPr="0047225A">
              <w:rPr>
                <w:sz w:val="22"/>
                <w:szCs w:val="22"/>
              </w:rPr>
              <w:t>Οργανα</w:t>
            </w:r>
            <w:proofErr w:type="spellEnd"/>
            <w:r w:rsidRPr="0047225A">
              <w:rPr>
                <w:sz w:val="22"/>
                <w:szCs w:val="22"/>
              </w:rPr>
              <w:t xml:space="preserve"> και Μέθοδοι Μέτρησης και Υπολογισμών-Γεωδαισία Ι, </w:t>
            </w:r>
            <w:proofErr w:type="spellStart"/>
            <w:r w:rsidRPr="0047225A">
              <w:rPr>
                <w:sz w:val="22"/>
                <w:szCs w:val="22"/>
              </w:rPr>
              <w:t>Εκδ</w:t>
            </w:r>
            <w:proofErr w:type="spellEnd"/>
            <w:r w:rsidRPr="0047225A">
              <w:rPr>
                <w:sz w:val="22"/>
                <w:szCs w:val="22"/>
              </w:rPr>
              <w:t xml:space="preserve">. Κυριακίδη, </w:t>
            </w:r>
            <w:proofErr w:type="spellStart"/>
            <w:r w:rsidRPr="0047225A">
              <w:rPr>
                <w:sz w:val="22"/>
                <w:szCs w:val="22"/>
              </w:rPr>
              <w:t>Θεσ</w:t>
            </w:r>
            <w:proofErr w:type="spellEnd"/>
            <w:r w:rsidRPr="0047225A">
              <w:rPr>
                <w:sz w:val="22"/>
                <w:szCs w:val="22"/>
              </w:rPr>
              <w:t>/νίκη</w:t>
            </w:r>
            <w:r w:rsidRPr="0047225A">
              <w:rPr>
                <w:sz w:val="20"/>
                <w:szCs w:val="20"/>
                <w:lang w:val="en-CA"/>
              </w:rPr>
              <w:t>.</w:t>
            </w:r>
          </w:p>
        </w:tc>
      </w:tr>
    </w:tbl>
    <w:p w14:paraId="5409105C" w14:textId="77777777" w:rsidR="00D24C11" w:rsidRPr="00E876DA" w:rsidRDefault="00D24C11" w:rsidP="00374FAA">
      <w:pPr>
        <w:jc w:val="both"/>
        <w:rPr>
          <w:rFonts w:ascii="Cambria" w:hAnsi="Cambria"/>
          <w:sz w:val="20"/>
        </w:rPr>
        <w:sectPr w:rsidR="00D24C11" w:rsidRPr="00E876DA" w:rsidSect="004E24F7">
          <w:pgSz w:w="11906" w:h="16838"/>
          <w:pgMar w:top="1440" w:right="1800" w:bottom="1440" w:left="1800" w:header="708" w:footer="708" w:gutter="0"/>
          <w:cols w:space="708"/>
          <w:docGrid w:linePitch="360"/>
        </w:sectPr>
      </w:pPr>
    </w:p>
    <w:p w14:paraId="7AC58850" w14:textId="77777777" w:rsidR="00D24C11" w:rsidRPr="00E876DA" w:rsidRDefault="00D24C11" w:rsidP="0005038B">
      <w:pPr>
        <w:spacing w:before="120"/>
        <w:jc w:val="center"/>
        <w:rPr>
          <w:b/>
          <w:strike/>
        </w:rPr>
      </w:pPr>
    </w:p>
    <w:bookmarkEnd w:id="17"/>
    <w:bookmarkEnd w:id="18"/>
    <w:p w14:paraId="070B5EAD"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3</w:t>
      </w:r>
      <w:r w:rsidRPr="00E876DA">
        <w:rPr>
          <w:rStyle w:val="shorttext"/>
          <w:b/>
          <w:vertAlign w:val="superscript"/>
          <w:lang w:val="en-GB"/>
        </w:rPr>
        <w:t>rd</w:t>
      </w:r>
      <w:r w:rsidRPr="00E876DA">
        <w:rPr>
          <w:rStyle w:val="shorttext"/>
          <w:b/>
          <w:lang w:val="en-GB"/>
        </w:rPr>
        <w:t xml:space="preserve"> </w:t>
      </w:r>
      <w:r w:rsidRPr="00E876DA">
        <w:rPr>
          <w:b/>
          <w:lang w:val="en-GB"/>
        </w:rPr>
        <w:t>TRACK ELECTIVE COURSES</w:t>
      </w:r>
    </w:p>
    <w:p w14:paraId="5A3BBED4"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lang w:val="en-GB"/>
        </w:rPr>
      </w:pPr>
    </w:p>
    <w:p w14:paraId="4114BCC2" w14:textId="77777777" w:rsidR="00D24C11" w:rsidRPr="00E876DA" w:rsidRDefault="00D24C11" w:rsidP="002C4569">
      <w:pPr>
        <w:jc w:val="both"/>
        <w:rPr>
          <w:lang w:val="en-GB"/>
        </w:rPr>
      </w:pPr>
      <w:r w:rsidRPr="00E876DA">
        <w:rPr>
          <w:lang w:val="en-GB"/>
        </w:rPr>
        <w:t>Students of the 3</w:t>
      </w:r>
      <w:r w:rsidRPr="00E876DA">
        <w:rPr>
          <w:vertAlign w:val="superscript"/>
          <w:lang w:val="en-GB"/>
        </w:rPr>
        <w:t>rd</w:t>
      </w:r>
      <w:r w:rsidRPr="00E876DA">
        <w:rPr>
          <w:lang w:val="en-GB"/>
        </w:rPr>
        <w:t xml:space="preserve"> Track select one (1) elective course from the following list.</w:t>
      </w:r>
    </w:p>
    <w:p w14:paraId="539A2DFA" w14:textId="77777777" w:rsidR="00D24C11" w:rsidRPr="00E876DA" w:rsidRDefault="00D24C11" w:rsidP="00FF316D">
      <w:pPr>
        <w:spacing w:before="120" w:line="276" w:lineRule="auto"/>
        <w:ind w:firstLine="357"/>
        <w:jc w:val="center"/>
        <w:rPr>
          <w:lang w:val="en-GB"/>
        </w:rPr>
      </w:pPr>
    </w:p>
    <w:p w14:paraId="5CE29EF1" w14:textId="77777777" w:rsidR="00D24C11" w:rsidRPr="00E876DA" w:rsidRDefault="00D24C11" w:rsidP="005B3AC3">
      <w:pPr>
        <w:spacing w:before="120"/>
        <w:jc w:val="center"/>
      </w:pPr>
      <w:r w:rsidRPr="00E876DA">
        <w:rPr>
          <w:b/>
        </w:rPr>
        <w:t>COURSE OUTLINE</w:t>
      </w:r>
    </w:p>
    <w:p w14:paraId="7CF87C8E" w14:textId="77777777" w:rsidR="00D24C11" w:rsidRPr="00E876DA" w:rsidRDefault="00D24C11" w:rsidP="00972484">
      <w:pPr>
        <w:widowControl w:val="0"/>
        <w:numPr>
          <w:ilvl w:val="0"/>
          <w:numId w:val="208"/>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938"/>
        <w:gridCol w:w="1130"/>
        <w:gridCol w:w="1680"/>
        <w:gridCol w:w="234"/>
        <w:gridCol w:w="1748"/>
      </w:tblGrid>
      <w:tr w:rsidR="00D24C11" w:rsidRPr="00E876DA" w14:paraId="557142A5" w14:textId="77777777" w:rsidTr="008134C7">
        <w:tc>
          <w:tcPr>
            <w:tcW w:w="1316" w:type="dxa"/>
            <w:shd w:val="clear" w:color="auto" w:fill="DDD9C3"/>
          </w:tcPr>
          <w:p w14:paraId="63CF6133" w14:textId="77777777" w:rsidR="00D24C11" w:rsidRPr="00E876DA" w:rsidRDefault="00D24C11" w:rsidP="008134C7">
            <w:pPr>
              <w:jc w:val="right"/>
              <w:rPr>
                <w:b/>
                <w:sz w:val="20"/>
                <w:szCs w:val="20"/>
              </w:rPr>
            </w:pPr>
            <w:r w:rsidRPr="00E876DA">
              <w:rPr>
                <w:b/>
                <w:sz w:val="20"/>
                <w:szCs w:val="20"/>
              </w:rPr>
              <w:t>SCHOOL</w:t>
            </w:r>
          </w:p>
        </w:tc>
        <w:tc>
          <w:tcPr>
            <w:tcW w:w="7206" w:type="dxa"/>
            <w:gridSpan w:val="5"/>
          </w:tcPr>
          <w:p w14:paraId="25D0C70F" w14:textId="77777777" w:rsidR="00D24C11" w:rsidRPr="00E876DA" w:rsidRDefault="00D24C11" w:rsidP="008134C7">
            <w:r w:rsidRPr="00E876DA">
              <w:rPr>
                <w:rFonts w:eastAsia="MS Mincho"/>
                <w:sz w:val="22"/>
                <w:szCs w:val="22"/>
                <w:lang w:val="en-GB" w:eastAsia="ja-JP"/>
              </w:rPr>
              <w:t>ENGINEERING</w:t>
            </w:r>
          </w:p>
        </w:tc>
      </w:tr>
      <w:tr w:rsidR="00D24C11" w:rsidRPr="00E876DA" w14:paraId="6FE35600" w14:textId="77777777" w:rsidTr="008134C7">
        <w:tc>
          <w:tcPr>
            <w:tcW w:w="1316" w:type="dxa"/>
            <w:shd w:val="clear" w:color="auto" w:fill="DDD9C3"/>
          </w:tcPr>
          <w:p w14:paraId="7516969E" w14:textId="77777777" w:rsidR="00D24C11" w:rsidRPr="00E876DA" w:rsidRDefault="00D24C11" w:rsidP="008134C7">
            <w:pPr>
              <w:jc w:val="right"/>
              <w:rPr>
                <w:b/>
                <w:sz w:val="20"/>
                <w:szCs w:val="20"/>
                <w:lang w:val="en-US"/>
              </w:rPr>
            </w:pPr>
            <w:r w:rsidRPr="00E876DA">
              <w:rPr>
                <w:b/>
                <w:sz w:val="20"/>
                <w:szCs w:val="20"/>
                <w:lang w:val="en-US"/>
              </w:rPr>
              <w:t>ACADEMIC UNIT</w:t>
            </w:r>
          </w:p>
        </w:tc>
        <w:tc>
          <w:tcPr>
            <w:tcW w:w="7206" w:type="dxa"/>
            <w:gridSpan w:val="5"/>
          </w:tcPr>
          <w:p w14:paraId="7E9D3410" w14:textId="77777777" w:rsidR="00D24C11" w:rsidRPr="00E876DA" w:rsidRDefault="00D24C11" w:rsidP="008134C7">
            <w:r w:rsidRPr="00E876DA">
              <w:rPr>
                <w:sz w:val="22"/>
                <w:szCs w:val="22"/>
              </w:rPr>
              <w:t>CIVIL ENGINEERING</w:t>
            </w:r>
          </w:p>
        </w:tc>
      </w:tr>
      <w:tr w:rsidR="00D24C11" w:rsidRPr="00E876DA" w14:paraId="46B837F5" w14:textId="77777777" w:rsidTr="008134C7">
        <w:tc>
          <w:tcPr>
            <w:tcW w:w="1316" w:type="dxa"/>
            <w:shd w:val="clear" w:color="auto" w:fill="DDD9C3"/>
          </w:tcPr>
          <w:p w14:paraId="7F673881" w14:textId="77777777" w:rsidR="00D24C11" w:rsidRPr="00E876DA" w:rsidRDefault="00D24C11" w:rsidP="008134C7">
            <w:pPr>
              <w:jc w:val="right"/>
              <w:rPr>
                <w:b/>
                <w:sz w:val="20"/>
                <w:szCs w:val="20"/>
              </w:rPr>
            </w:pPr>
            <w:r w:rsidRPr="00E876DA">
              <w:rPr>
                <w:b/>
                <w:sz w:val="20"/>
                <w:szCs w:val="20"/>
              </w:rPr>
              <w:t>LEVEL OF COURSE</w:t>
            </w:r>
          </w:p>
        </w:tc>
        <w:tc>
          <w:tcPr>
            <w:tcW w:w="7206" w:type="dxa"/>
            <w:gridSpan w:val="5"/>
          </w:tcPr>
          <w:p w14:paraId="35EFAC78" w14:textId="77777777" w:rsidR="00D24C11" w:rsidRPr="00E876DA" w:rsidRDefault="00D24C11" w:rsidP="008134C7">
            <w:r w:rsidRPr="00E876DA">
              <w:rPr>
                <w:sz w:val="22"/>
                <w:szCs w:val="22"/>
              </w:rPr>
              <w:t>UNDERGRADUATE</w:t>
            </w:r>
          </w:p>
        </w:tc>
      </w:tr>
      <w:tr w:rsidR="00D24C11" w:rsidRPr="00E876DA" w14:paraId="126E0094" w14:textId="77777777" w:rsidTr="008134C7">
        <w:tc>
          <w:tcPr>
            <w:tcW w:w="1316" w:type="dxa"/>
            <w:shd w:val="clear" w:color="auto" w:fill="DDD9C3"/>
          </w:tcPr>
          <w:p w14:paraId="24478CF8" w14:textId="77777777" w:rsidR="00D24C11" w:rsidRPr="00E876DA" w:rsidRDefault="00D24C11" w:rsidP="008134C7">
            <w:pPr>
              <w:jc w:val="right"/>
              <w:rPr>
                <w:b/>
                <w:sz w:val="20"/>
                <w:szCs w:val="20"/>
              </w:rPr>
            </w:pPr>
            <w:r w:rsidRPr="00E876DA">
              <w:rPr>
                <w:b/>
                <w:sz w:val="20"/>
                <w:szCs w:val="20"/>
              </w:rPr>
              <w:t>COURSE CODE</w:t>
            </w:r>
          </w:p>
        </w:tc>
        <w:tc>
          <w:tcPr>
            <w:tcW w:w="2093" w:type="dxa"/>
          </w:tcPr>
          <w:p w14:paraId="67F7CD33" w14:textId="77777777" w:rsidR="00D24C11" w:rsidRPr="00E876DA" w:rsidRDefault="00D24C11" w:rsidP="008134C7">
            <w:pPr>
              <w:rPr>
                <w:lang w:val="en-US"/>
              </w:rPr>
            </w:pPr>
            <w:r w:rsidRPr="00E876DA">
              <w:rPr>
                <w:sz w:val="22"/>
                <w:szCs w:val="22"/>
              </w:rPr>
              <w:t>CIV</w:t>
            </w:r>
            <w:r w:rsidRPr="00E876DA">
              <w:rPr>
                <w:sz w:val="22"/>
                <w:szCs w:val="22"/>
                <w:lang w:val="en-US"/>
              </w:rPr>
              <w:t>_8455A</w:t>
            </w:r>
          </w:p>
        </w:tc>
        <w:tc>
          <w:tcPr>
            <w:tcW w:w="2866" w:type="dxa"/>
            <w:gridSpan w:val="2"/>
            <w:shd w:val="clear" w:color="auto" w:fill="DDD9C3"/>
          </w:tcPr>
          <w:p w14:paraId="288805D4" w14:textId="77777777" w:rsidR="00D24C11" w:rsidRPr="00E876DA" w:rsidRDefault="00D24C11" w:rsidP="008134C7">
            <w:pPr>
              <w:jc w:val="right"/>
              <w:rPr>
                <w:b/>
              </w:rPr>
            </w:pPr>
            <w:r w:rsidRPr="00E876DA">
              <w:rPr>
                <w:b/>
                <w:sz w:val="22"/>
                <w:szCs w:val="22"/>
              </w:rPr>
              <w:t>SEMESTER OF STUDIES</w:t>
            </w:r>
          </w:p>
        </w:tc>
        <w:tc>
          <w:tcPr>
            <w:tcW w:w="2247" w:type="dxa"/>
            <w:gridSpan w:val="2"/>
          </w:tcPr>
          <w:p w14:paraId="055469DD" w14:textId="77777777" w:rsidR="00D24C11" w:rsidRPr="00E876DA" w:rsidRDefault="00D24C11" w:rsidP="008134C7">
            <w:pPr>
              <w:rPr>
                <w:sz w:val="20"/>
                <w:szCs w:val="20"/>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753BB4" w14:paraId="51E16FF8" w14:textId="77777777" w:rsidTr="008134C7">
        <w:trPr>
          <w:trHeight w:val="375"/>
        </w:trPr>
        <w:tc>
          <w:tcPr>
            <w:tcW w:w="1316" w:type="dxa"/>
            <w:shd w:val="clear" w:color="auto" w:fill="DDD9C3"/>
            <w:vAlign w:val="center"/>
          </w:tcPr>
          <w:p w14:paraId="2118F792" w14:textId="77777777" w:rsidR="00D24C11" w:rsidRPr="00E876DA" w:rsidRDefault="00D24C11" w:rsidP="008134C7">
            <w:pPr>
              <w:jc w:val="right"/>
              <w:rPr>
                <w:b/>
                <w:sz w:val="20"/>
                <w:szCs w:val="20"/>
              </w:rPr>
            </w:pPr>
            <w:r w:rsidRPr="00E876DA">
              <w:rPr>
                <w:b/>
                <w:sz w:val="20"/>
                <w:szCs w:val="20"/>
              </w:rPr>
              <w:t>COURSE TITLE</w:t>
            </w:r>
          </w:p>
        </w:tc>
        <w:tc>
          <w:tcPr>
            <w:tcW w:w="7206" w:type="dxa"/>
            <w:gridSpan w:val="5"/>
            <w:vAlign w:val="center"/>
          </w:tcPr>
          <w:p w14:paraId="55DE72A8" w14:textId="77777777" w:rsidR="00D24C11" w:rsidRPr="00E876DA" w:rsidRDefault="00D24C11" w:rsidP="008134C7">
            <w:pPr>
              <w:rPr>
                <w:lang w:val="en-GB"/>
              </w:rPr>
            </w:pPr>
            <w:r w:rsidRPr="00E876DA">
              <w:rPr>
                <w:sz w:val="22"/>
                <w:szCs w:val="22"/>
                <w:lang w:val="en-GB"/>
              </w:rPr>
              <w:t>HYDRODYNAMICS OF BAYS AND RESERVOIRS</w:t>
            </w:r>
          </w:p>
        </w:tc>
      </w:tr>
      <w:tr w:rsidR="00D24C11" w:rsidRPr="00E876DA" w14:paraId="51A11554" w14:textId="77777777" w:rsidTr="008134C7">
        <w:trPr>
          <w:trHeight w:val="196"/>
        </w:trPr>
        <w:tc>
          <w:tcPr>
            <w:tcW w:w="4600" w:type="dxa"/>
            <w:gridSpan w:val="3"/>
            <w:shd w:val="clear" w:color="auto" w:fill="DDD9C3"/>
            <w:vAlign w:val="center"/>
          </w:tcPr>
          <w:p w14:paraId="50916E3C"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973" w:type="dxa"/>
            <w:gridSpan w:val="2"/>
            <w:shd w:val="clear" w:color="auto" w:fill="DDD9C3"/>
            <w:vAlign w:val="center"/>
          </w:tcPr>
          <w:p w14:paraId="763ED846" w14:textId="77777777" w:rsidR="00D24C11" w:rsidRPr="00E876DA" w:rsidRDefault="00D24C11" w:rsidP="008134C7">
            <w:pPr>
              <w:jc w:val="center"/>
              <w:rPr>
                <w:b/>
                <w:sz w:val="20"/>
                <w:szCs w:val="20"/>
                <w:lang w:val="en-GB"/>
              </w:rPr>
            </w:pPr>
            <w:r w:rsidRPr="00E876DA">
              <w:rPr>
                <w:b/>
                <w:sz w:val="20"/>
                <w:szCs w:val="20"/>
                <w:lang w:val="en-GB"/>
              </w:rPr>
              <w:t>WEEKLY TEACHING HOURS</w:t>
            </w:r>
          </w:p>
        </w:tc>
        <w:tc>
          <w:tcPr>
            <w:tcW w:w="1949" w:type="dxa"/>
            <w:shd w:val="clear" w:color="auto" w:fill="DDD9C3"/>
            <w:vAlign w:val="center"/>
          </w:tcPr>
          <w:p w14:paraId="63FBE585" w14:textId="77777777" w:rsidR="00D24C11" w:rsidRPr="00E876DA" w:rsidRDefault="00D24C11" w:rsidP="008134C7">
            <w:pPr>
              <w:jc w:val="center"/>
              <w:rPr>
                <w:b/>
                <w:sz w:val="20"/>
                <w:szCs w:val="20"/>
                <w:lang w:val="en-GB"/>
              </w:rPr>
            </w:pPr>
            <w:r w:rsidRPr="00E876DA">
              <w:rPr>
                <w:b/>
                <w:sz w:val="20"/>
                <w:szCs w:val="20"/>
                <w:lang w:val="en-GB"/>
              </w:rPr>
              <w:t>CREDITS</w:t>
            </w:r>
          </w:p>
        </w:tc>
      </w:tr>
      <w:tr w:rsidR="00D24C11" w:rsidRPr="00E876DA" w14:paraId="3E3B2319" w14:textId="77777777" w:rsidTr="008134C7">
        <w:trPr>
          <w:trHeight w:val="194"/>
        </w:trPr>
        <w:tc>
          <w:tcPr>
            <w:tcW w:w="4600" w:type="dxa"/>
            <w:gridSpan w:val="3"/>
          </w:tcPr>
          <w:p w14:paraId="2BBC1494" w14:textId="77777777" w:rsidR="00D24C11" w:rsidRPr="00E876DA" w:rsidRDefault="00D24C11" w:rsidP="008134C7">
            <w:pPr>
              <w:jc w:val="right"/>
              <w:rPr>
                <w:lang w:val="en-GB"/>
              </w:rPr>
            </w:pPr>
            <w:r w:rsidRPr="00E876DA">
              <w:rPr>
                <w:sz w:val="22"/>
                <w:szCs w:val="22"/>
                <w:lang w:val="en-GB"/>
              </w:rPr>
              <w:t>Lectures, seminars and laboratory work</w:t>
            </w:r>
          </w:p>
        </w:tc>
        <w:tc>
          <w:tcPr>
            <w:tcW w:w="1973" w:type="dxa"/>
            <w:gridSpan w:val="2"/>
          </w:tcPr>
          <w:p w14:paraId="696E3C2B" w14:textId="77777777" w:rsidR="00D24C11" w:rsidRPr="00E876DA" w:rsidRDefault="00D24C11" w:rsidP="008134C7">
            <w:pPr>
              <w:jc w:val="center"/>
            </w:pPr>
            <w:r w:rsidRPr="00E876DA">
              <w:rPr>
                <w:sz w:val="22"/>
                <w:szCs w:val="22"/>
              </w:rPr>
              <w:t>3 (</w:t>
            </w:r>
            <w:proofErr w:type="spellStart"/>
            <w:r w:rsidRPr="00E876DA">
              <w:rPr>
                <w:sz w:val="22"/>
                <w:szCs w:val="22"/>
              </w:rPr>
              <w:t>lect</w:t>
            </w:r>
            <w:proofErr w:type="spellEnd"/>
            <w:r w:rsidRPr="00E876DA">
              <w:rPr>
                <w:sz w:val="22"/>
                <w:szCs w:val="22"/>
              </w:rPr>
              <w:t xml:space="preserve">.) </w:t>
            </w:r>
          </w:p>
        </w:tc>
        <w:tc>
          <w:tcPr>
            <w:tcW w:w="1949" w:type="dxa"/>
          </w:tcPr>
          <w:p w14:paraId="4507259F" w14:textId="77777777" w:rsidR="00D24C11" w:rsidRPr="00E876DA" w:rsidRDefault="00D24C11" w:rsidP="008134C7">
            <w:pPr>
              <w:jc w:val="center"/>
            </w:pPr>
            <w:r w:rsidRPr="00E876DA">
              <w:rPr>
                <w:sz w:val="22"/>
                <w:szCs w:val="22"/>
              </w:rPr>
              <w:t>5</w:t>
            </w:r>
          </w:p>
        </w:tc>
      </w:tr>
      <w:tr w:rsidR="00D24C11" w:rsidRPr="00753BB4" w14:paraId="55DD9A6F" w14:textId="77777777" w:rsidTr="008134C7">
        <w:trPr>
          <w:trHeight w:val="194"/>
        </w:trPr>
        <w:tc>
          <w:tcPr>
            <w:tcW w:w="4600" w:type="dxa"/>
            <w:gridSpan w:val="3"/>
            <w:shd w:val="clear" w:color="auto" w:fill="DDD9C3"/>
          </w:tcPr>
          <w:p w14:paraId="7DBE43DB"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973" w:type="dxa"/>
            <w:gridSpan w:val="2"/>
          </w:tcPr>
          <w:p w14:paraId="073E173B" w14:textId="77777777" w:rsidR="00D24C11" w:rsidRPr="00E876DA" w:rsidRDefault="00D24C11" w:rsidP="008134C7">
            <w:pPr>
              <w:jc w:val="right"/>
              <w:rPr>
                <w:sz w:val="20"/>
                <w:szCs w:val="20"/>
                <w:lang w:val="en-GB"/>
              </w:rPr>
            </w:pPr>
          </w:p>
        </w:tc>
        <w:tc>
          <w:tcPr>
            <w:tcW w:w="1949" w:type="dxa"/>
          </w:tcPr>
          <w:p w14:paraId="740DF0D9" w14:textId="77777777" w:rsidR="00D24C11" w:rsidRPr="00E876DA" w:rsidRDefault="00D24C11" w:rsidP="008134C7">
            <w:pPr>
              <w:rPr>
                <w:sz w:val="20"/>
                <w:szCs w:val="20"/>
                <w:lang w:val="en-GB"/>
              </w:rPr>
            </w:pPr>
          </w:p>
        </w:tc>
      </w:tr>
      <w:tr w:rsidR="00D24C11" w:rsidRPr="00E876DA" w14:paraId="3AC1120D" w14:textId="77777777" w:rsidTr="008134C7">
        <w:trPr>
          <w:trHeight w:val="599"/>
        </w:trPr>
        <w:tc>
          <w:tcPr>
            <w:tcW w:w="1316" w:type="dxa"/>
            <w:shd w:val="clear" w:color="auto" w:fill="DDD9C3"/>
          </w:tcPr>
          <w:p w14:paraId="317A79DA" w14:textId="77777777" w:rsidR="00D24C11" w:rsidRPr="00E876DA" w:rsidRDefault="00D24C11" w:rsidP="008134C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2A17EC1" w14:textId="77777777" w:rsidR="00D24C11" w:rsidRPr="00E876DA" w:rsidRDefault="00D24C11" w:rsidP="008134C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7206" w:type="dxa"/>
            <w:gridSpan w:val="5"/>
          </w:tcPr>
          <w:p w14:paraId="488894CB" w14:textId="77777777" w:rsidR="00D24C11" w:rsidRPr="00E876DA" w:rsidRDefault="00D24C11" w:rsidP="008134C7">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3D878CDB" w14:textId="77777777" w:rsidTr="008134C7">
        <w:tc>
          <w:tcPr>
            <w:tcW w:w="1316" w:type="dxa"/>
            <w:shd w:val="clear" w:color="auto" w:fill="DDD9C3"/>
          </w:tcPr>
          <w:p w14:paraId="1BDE628E" w14:textId="77777777" w:rsidR="00D24C11" w:rsidRPr="00E876DA" w:rsidRDefault="00D24C11" w:rsidP="008134C7">
            <w:pPr>
              <w:jc w:val="right"/>
              <w:rPr>
                <w:b/>
                <w:sz w:val="20"/>
                <w:szCs w:val="20"/>
                <w:lang w:val="en-GB"/>
              </w:rPr>
            </w:pPr>
            <w:r w:rsidRPr="00E876DA">
              <w:rPr>
                <w:b/>
                <w:sz w:val="20"/>
                <w:szCs w:val="20"/>
                <w:lang w:val="en-GB"/>
              </w:rPr>
              <w:t>PREREQUISITE COURSES:</w:t>
            </w:r>
          </w:p>
          <w:p w14:paraId="3D778F4B" w14:textId="77777777" w:rsidR="00D24C11" w:rsidRPr="00E876DA" w:rsidRDefault="00D24C11" w:rsidP="008134C7">
            <w:pPr>
              <w:jc w:val="right"/>
              <w:rPr>
                <w:b/>
                <w:sz w:val="20"/>
                <w:szCs w:val="20"/>
                <w:lang w:val="en-GB"/>
              </w:rPr>
            </w:pPr>
          </w:p>
        </w:tc>
        <w:tc>
          <w:tcPr>
            <w:tcW w:w="7206" w:type="dxa"/>
            <w:gridSpan w:val="5"/>
          </w:tcPr>
          <w:p w14:paraId="2EC10272" w14:textId="77777777" w:rsidR="00D24C11" w:rsidRPr="00E876DA" w:rsidRDefault="00D24C11" w:rsidP="008134C7">
            <w:pPr>
              <w:rPr>
                <w:lang w:val="en-GB"/>
              </w:rPr>
            </w:pPr>
            <w:r w:rsidRPr="00E876DA">
              <w:rPr>
                <w:sz w:val="22"/>
                <w:szCs w:val="22"/>
                <w:lang w:val="en-GB"/>
              </w:rPr>
              <w:t>There are no formal prerequisites.  Familiarity with undergraduate Fluid Mechanics and Hydraulics is, however, assumed.</w:t>
            </w:r>
          </w:p>
        </w:tc>
      </w:tr>
      <w:tr w:rsidR="00D24C11" w:rsidRPr="00E876DA" w14:paraId="30A69506" w14:textId="77777777" w:rsidTr="008134C7">
        <w:tc>
          <w:tcPr>
            <w:tcW w:w="1316" w:type="dxa"/>
            <w:shd w:val="clear" w:color="auto" w:fill="DDD9C3"/>
          </w:tcPr>
          <w:p w14:paraId="1433854D" w14:textId="77777777" w:rsidR="00D24C11" w:rsidRPr="00E876DA" w:rsidRDefault="00D24C11" w:rsidP="008134C7">
            <w:pPr>
              <w:jc w:val="right"/>
              <w:rPr>
                <w:b/>
                <w:sz w:val="20"/>
                <w:szCs w:val="20"/>
                <w:lang w:val="en-GB"/>
              </w:rPr>
            </w:pPr>
            <w:r w:rsidRPr="00E876DA">
              <w:rPr>
                <w:b/>
                <w:sz w:val="20"/>
                <w:szCs w:val="20"/>
                <w:lang w:val="en-GB"/>
              </w:rPr>
              <w:t>LANGUAGE OF INSTRUCTION and EXAMINATIONS:</w:t>
            </w:r>
          </w:p>
        </w:tc>
        <w:tc>
          <w:tcPr>
            <w:tcW w:w="7206" w:type="dxa"/>
            <w:gridSpan w:val="5"/>
          </w:tcPr>
          <w:p w14:paraId="178DA95A" w14:textId="77777777" w:rsidR="00D24C11" w:rsidRPr="00E876DA" w:rsidRDefault="00D24C11" w:rsidP="008134C7">
            <w:pPr>
              <w:tabs>
                <w:tab w:val="left" w:pos="360"/>
              </w:tabs>
            </w:pPr>
            <w:r w:rsidRPr="00E876DA">
              <w:rPr>
                <w:sz w:val="22"/>
                <w:szCs w:val="22"/>
              </w:rPr>
              <w:t xml:space="preserve">Greek. </w:t>
            </w:r>
          </w:p>
        </w:tc>
      </w:tr>
      <w:tr w:rsidR="00D24C11" w:rsidRPr="00E876DA" w14:paraId="6AA3E50E" w14:textId="77777777" w:rsidTr="008134C7">
        <w:tc>
          <w:tcPr>
            <w:tcW w:w="1316" w:type="dxa"/>
            <w:shd w:val="clear" w:color="auto" w:fill="DDD9C3"/>
          </w:tcPr>
          <w:p w14:paraId="01AFCAEB" w14:textId="77777777" w:rsidR="00D24C11" w:rsidRPr="00E876DA" w:rsidRDefault="00D24C11" w:rsidP="008134C7">
            <w:pPr>
              <w:jc w:val="right"/>
              <w:rPr>
                <w:b/>
                <w:sz w:val="20"/>
                <w:szCs w:val="20"/>
                <w:lang w:val="en-GB"/>
              </w:rPr>
            </w:pPr>
            <w:r w:rsidRPr="00E876DA">
              <w:rPr>
                <w:b/>
                <w:sz w:val="20"/>
                <w:szCs w:val="20"/>
                <w:lang w:val="en-GB"/>
              </w:rPr>
              <w:t>IS THE COURSE OFFERED TO ERASMUS STUDENTS</w:t>
            </w:r>
          </w:p>
        </w:tc>
        <w:tc>
          <w:tcPr>
            <w:tcW w:w="7206" w:type="dxa"/>
            <w:gridSpan w:val="5"/>
          </w:tcPr>
          <w:p w14:paraId="500854A4" w14:textId="77777777" w:rsidR="00D24C11" w:rsidRPr="00E876DA" w:rsidRDefault="00D24C11" w:rsidP="008134C7">
            <w:proofErr w:type="spellStart"/>
            <w:r w:rsidRPr="00E876DA">
              <w:rPr>
                <w:sz w:val="22"/>
                <w:szCs w:val="22"/>
              </w:rPr>
              <w:t>No</w:t>
            </w:r>
            <w:proofErr w:type="spellEnd"/>
          </w:p>
        </w:tc>
      </w:tr>
      <w:tr w:rsidR="00D24C11" w:rsidRPr="00753BB4" w14:paraId="07202FC9" w14:textId="77777777" w:rsidTr="008134C7">
        <w:tc>
          <w:tcPr>
            <w:tcW w:w="1316" w:type="dxa"/>
            <w:shd w:val="clear" w:color="auto" w:fill="DDD9C3"/>
          </w:tcPr>
          <w:p w14:paraId="2C9733E3" w14:textId="77777777" w:rsidR="00D24C11" w:rsidRPr="00E876DA" w:rsidRDefault="00D24C11" w:rsidP="008134C7">
            <w:pPr>
              <w:jc w:val="right"/>
              <w:rPr>
                <w:b/>
                <w:sz w:val="20"/>
                <w:szCs w:val="20"/>
                <w:lang w:val="en-GB"/>
              </w:rPr>
            </w:pPr>
            <w:r w:rsidRPr="00E876DA">
              <w:rPr>
                <w:b/>
                <w:sz w:val="20"/>
                <w:szCs w:val="20"/>
                <w:lang w:val="en-GB"/>
              </w:rPr>
              <w:t>COURSE WEBSITE (URL)</w:t>
            </w:r>
          </w:p>
        </w:tc>
        <w:tc>
          <w:tcPr>
            <w:tcW w:w="7206" w:type="dxa"/>
            <w:gridSpan w:val="5"/>
          </w:tcPr>
          <w:p w14:paraId="3FAE5139" w14:textId="77777777" w:rsidR="00D24C11" w:rsidRPr="00E876DA" w:rsidRDefault="00C6516C" w:rsidP="008134C7">
            <w:pPr>
              <w:rPr>
                <w:lang w:val="en-GB"/>
              </w:rPr>
            </w:pPr>
            <w:hyperlink r:id="rId46" w:history="1">
              <w:r w:rsidR="00D24C11" w:rsidRPr="00E876DA">
                <w:rPr>
                  <w:rStyle w:val="Hyperlink"/>
                  <w:color w:val="auto"/>
                  <w:sz w:val="22"/>
                  <w:szCs w:val="22"/>
                  <w:lang w:val="en-GB"/>
                </w:rPr>
                <w:t>http://www.civil.upatras.gr/en/ProptixiakhEkpaideysh/Mathimata/EEtos/entry/317fc45d-4ea5-49c6-8e1e-cec8a4db35d3/?PageNo=0</w:t>
              </w:r>
            </w:hyperlink>
          </w:p>
          <w:p w14:paraId="1D6ED5AB" w14:textId="77777777" w:rsidR="00D24C11" w:rsidRPr="00E876DA" w:rsidRDefault="00C6516C" w:rsidP="008134C7">
            <w:pPr>
              <w:rPr>
                <w:lang w:val="en-GB"/>
              </w:rPr>
            </w:pPr>
            <w:hyperlink r:id="rId47" w:history="1">
              <w:r w:rsidR="00D24C11" w:rsidRPr="00E876DA">
                <w:rPr>
                  <w:rStyle w:val="Hyperlink"/>
                  <w:color w:val="auto"/>
                  <w:sz w:val="22"/>
                  <w:szCs w:val="22"/>
                  <w:lang w:val="en-GB"/>
                </w:rPr>
                <w:t>https://eclass.upatras.gr/courses/CIV1642/</w:t>
              </w:r>
            </w:hyperlink>
          </w:p>
          <w:p w14:paraId="4007D26B" w14:textId="77777777" w:rsidR="00D24C11" w:rsidRPr="00E876DA" w:rsidRDefault="00D24C11" w:rsidP="008134C7">
            <w:pPr>
              <w:rPr>
                <w:lang w:val="en-GB"/>
              </w:rPr>
            </w:pPr>
          </w:p>
        </w:tc>
      </w:tr>
    </w:tbl>
    <w:p w14:paraId="78D5EE7C" w14:textId="77777777" w:rsidR="00D24C11" w:rsidRPr="00E876DA" w:rsidRDefault="00D24C11" w:rsidP="00972484">
      <w:pPr>
        <w:widowControl w:val="0"/>
        <w:numPr>
          <w:ilvl w:val="0"/>
          <w:numId w:val="208"/>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05F7239F" w14:textId="77777777" w:rsidTr="008134C7">
        <w:tc>
          <w:tcPr>
            <w:tcW w:w="8613" w:type="dxa"/>
            <w:gridSpan w:val="2"/>
            <w:tcBorders>
              <w:bottom w:val="nil"/>
            </w:tcBorders>
            <w:shd w:val="clear" w:color="auto" w:fill="DDD9C3"/>
          </w:tcPr>
          <w:p w14:paraId="422AFB4A" w14:textId="77777777" w:rsidR="00D24C11" w:rsidRPr="00E876DA" w:rsidRDefault="00D24C11" w:rsidP="008134C7">
            <w:pPr>
              <w:rPr>
                <w:i/>
                <w:sz w:val="16"/>
                <w:szCs w:val="16"/>
                <w:lang w:val="en-GB"/>
              </w:rPr>
            </w:pPr>
            <w:r w:rsidRPr="00E876DA">
              <w:rPr>
                <w:b/>
                <w:sz w:val="20"/>
                <w:szCs w:val="20"/>
                <w:lang w:val="en-GB"/>
              </w:rPr>
              <w:t>Learning outcomes</w:t>
            </w:r>
          </w:p>
        </w:tc>
      </w:tr>
      <w:tr w:rsidR="00D24C11" w:rsidRPr="00753BB4" w14:paraId="755BE08C" w14:textId="77777777" w:rsidTr="008134C7">
        <w:tc>
          <w:tcPr>
            <w:tcW w:w="8613" w:type="dxa"/>
            <w:gridSpan w:val="2"/>
            <w:tcBorders>
              <w:top w:val="nil"/>
            </w:tcBorders>
            <w:shd w:val="clear" w:color="auto" w:fill="DDD9C3"/>
          </w:tcPr>
          <w:p w14:paraId="751E4727"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59C8C72" w14:textId="77777777" w:rsidR="00D24C11" w:rsidRPr="00E876DA" w:rsidRDefault="00D24C11" w:rsidP="008134C7">
            <w:pPr>
              <w:autoSpaceDE w:val="0"/>
              <w:autoSpaceDN w:val="0"/>
              <w:adjustRightInd w:val="0"/>
              <w:rPr>
                <w:i/>
                <w:sz w:val="16"/>
                <w:szCs w:val="16"/>
                <w:lang w:val="en-GB"/>
              </w:rPr>
            </w:pPr>
            <w:r w:rsidRPr="00E876DA">
              <w:rPr>
                <w:i/>
                <w:sz w:val="16"/>
                <w:szCs w:val="16"/>
                <w:lang w:val="en-GB"/>
              </w:rPr>
              <w:t xml:space="preserve">Consult Appendix A </w:t>
            </w:r>
          </w:p>
          <w:p w14:paraId="01C4ACD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12742C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lastRenderedPageBreak/>
              <w:t>Descriptors for Levels 6, 7 &amp; 8 of the European Qualifications Framework for Lifelong Learning and Appendix B</w:t>
            </w:r>
          </w:p>
          <w:p w14:paraId="0A3A304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613E9265" w14:textId="77777777" w:rsidTr="008134C7">
        <w:tc>
          <w:tcPr>
            <w:tcW w:w="8613" w:type="dxa"/>
            <w:gridSpan w:val="2"/>
          </w:tcPr>
          <w:p w14:paraId="60C24E3F" w14:textId="77777777" w:rsidR="00D24C11" w:rsidRPr="00E876DA" w:rsidRDefault="00D24C11" w:rsidP="008134C7">
            <w:pPr>
              <w:rPr>
                <w:i/>
                <w:sz w:val="16"/>
                <w:szCs w:val="16"/>
                <w:lang w:val="en-GB"/>
              </w:rPr>
            </w:pPr>
          </w:p>
          <w:p w14:paraId="1940BC9A" w14:textId="77777777" w:rsidR="00D24C11" w:rsidRPr="00E876DA" w:rsidRDefault="00D24C11" w:rsidP="008134C7">
            <w:pPr>
              <w:jc w:val="both"/>
              <w:rPr>
                <w:lang w:val="en-GB"/>
              </w:rPr>
            </w:pPr>
            <w:r w:rsidRPr="00E876DA">
              <w:rPr>
                <w:lang w:val="en-GB"/>
              </w:rPr>
              <w:t>Students are intended to become familiar with:</w:t>
            </w:r>
          </w:p>
          <w:p w14:paraId="63902122" w14:textId="77777777" w:rsidR="00D24C11" w:rsidRPr="00E876DA" w:rsidRDefault="00D24C11" w:rsidP="00972484">
            <w:pPr>
              <w:numPr>
                <w:ilvl w:val="0"/>
                <w:numId w:val="207"/>
              </w:numPr>
              <w:jc w:val="both"/>
              <w:rPr>
                <w:lang w:val="en-GB"/>
              </w:rPr>
            </w:pPr>
            <w:r w:rsidRPr="00E876DA">
              <w:rPr>
                <w:lang w:val="en-GB"/>
              </w:rPr>
              <w:t>The basic components of hydrodynamic circulation in coastal and lacustrine waters and in reservoirs.</w:t>
            </w:r>
          </w:p>
          <w:p w14:paraId="2B53F03E" w14:textId="77777777" w:rsidR="00D24C11" w:rsidRPr="00E876DA" w:rsidRDefault="00D24C11" w:rsidP="00972484">
            <w:pPr>
              <w:numPr>
                <w:ilvl w:val="0"/>
                <w:numId w:val="207"/>
              </w:numPr>
              <w:jc w:val="both"/>
              <w:rPr>
                <w:lang w:val="en-GB"/>
              </w:rPr>
            </w:pPr>
            <w:r w:rsidRPr="00E876DA">
              <w:rPr>
                <w:lang w:val="en-GB"/>
              </w:rPr>
              <w:t>Basic forms of the equations which govern the hydrodynamic circulation, estimation of the order of magnitude of various terms and analysis of the intrinsic scales of problems.</w:t>
            </w:r>
          </w:p>
          <w:p w14:paraId="4E343AA9" w14:textId="77777777" w:rsidR="00D24C11" w:rsidRPr="00E876DA" w:rsidRDefault="00D24C11" w:rsidP="00972484">
            <w:pPr>
              <w:numPr>
                <w:ilvl w:val="0"/>
                <w:numId w:val="207"/>
              </w:numPr>
              <w:jc w:val="both"/>
              <w:rPr>
                <w:lang w:val="en-GB"/>
              </w:rPr>
            </w:pPr>
            <w:r w:rsidRPr="00E876DA">
              <w:rPr>
                <w:lang w:val="en-GB"/>
              </w:rPr>
              <w:t>Simple, one-dimensional models of wind-induced and tidal circulation and density currents.</w:t>
            </w:r>
          </w:p>
          <w:p w14:paraId="44BB51D1" w14:textId="77777777" w:rsidR="00D24C11" w:rsidRPr="00E876DA" w:rsidRDefault="00D24C11" w:rsidP="00972484">
            <w:pPr>
              <w:numPr>
                <w:ilvl w:val="0"/>
                <w:numId w:val="207"/>
              </w:numPr>
              <w:spacing w:line="276" w:lineRule="auto"/>
              <w:jc w:val="both"/>
              <w:rPr>
                <w:sz w:val="20"/>
                <w:szCs w:val="20"/>
                <w:lang w:val="en-GB"/>
              </w:rPr>
            </w:pPr>
            <w:r w:rsidRPr="00E876DA">
              <w:rPr>
                <w:lang w:val="en-GB"/>
              </w:rPr>
              <w:t>Complications introduced in the circulation by complex bathymetry and stratification (strong coastal currents, the cycle of thermal stratification, internal waves).</w:t>
            </w:r>
          </w:p>
        </w:tc>
      </w:tr>
      <w:tr w:rsidR="00D24C11" w:rsidRPr="00E876DA" w14:paraId="179E0A10" w14:textId="77777777" w:rsidTr="008134C7">
        <w:tblPrEx>
          <w:tblLook w:val="0000" w:firstRow="0" w:lastRow="0" w:firstColumn="0" w:lastColumn="0" w:noHBand="0" w:noVBand="0"/>
        </w:tblPrEx>
        <w:tc>
          <w:tcPr>
            <w:tcW w:w="8613" w:type="dxa"/>
            <w:gridSpan w:val="2"/>
            <w:tcBorders>
              <w:bottom w:val="nil"/>
            </w:tcBorders>
            <w:shd w:val="clear" w:color="auto" w:fill="D0CECE"/>
          </w:tcPr>
          <w:p w14:paraId="388313DE" w14:textId="77777777" w:rsidR="00D24C11" w:rsidRPr="00E876DA" w:rsidRDefault="00D24C11" w:rsidP="008134C7">
            <w:pPr>
              <w:rPr>
                <w:b/>
                <w:sz w:val="20"/>
                <w:szCs w:val="20"/>
                <w:lang w:val="en-GB"/>
              </w:rPr>
            </w:pPr>
            <w:r w:rsidRPr="00E876DA">
              <w:rPr>
                <w:b/>
                <w:sz w:val="20"/>
                <w:szCs w:val="20"/>
                <w:lang w:val="en-GB"/>
              </w:rPr>
              <w:t xml:space="preserve">General Competences </w:t>
            </w:r>
          </w:p>
        </w:tc>
      </w:tr>
      <w:tr w:rsidR="00D24C11" w:rsidRPr="00753BB4" w14:paraId="5AFE6059" w14:textId="77777777" w:rsidTr="008134C7">
        <w:tc>
          <w:tcPr>
            <w:tcW w:w="8613" w:type="dxa"/>
            <w:gridSpan w:val="2"/>
            <w:tcBorders>
              <w:top w:val="nil"/>
              <w:bottom w:val="nil"/>
            </w:tcBorders>
            <w:shd w:val="clear" w:color="auto" w:fill="D0CECE"/>
          </w:tcPr>
          <w:p w14:paraId="24F4B632"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BF41E20" w14:textId="77777777" w:rsidTr="008134C7">
        <w:tblPrEx>
          <w:tblLook w:val="0000" w:firstRow="0" w:lastRow="0" w:firstColumn="0" w:lastColumn="0" w:noHBand="0" w:noVBand="0"/>
        </w:tblPrEx>
        <w:tc>
          <w:tcPr>
            <w:tcW w:w="3964" w:type="dxa"/>
            <w:tcBorders>
              <w:top w:val="nil"/>
              <w:right w:val="nil"/>
            </w:tcBorders>
            <w:shd w:val="clear" w:color="auto" w:fill="D0CECE"/>
          </w:tcPr>
          <w:p w14:paraId="6BC31B6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6FF664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F02C70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2899EAE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33D4681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76AB317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094C77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6B607F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105C446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EB8192D"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7AAA851"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908048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3A214A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BFFC05B"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4D8353E6" w14:textId="77777777" w:rsidR="00D24C11" w:rsidRPr="00E876DA" w:rsidRDefault="00D24C11" w:rsidP="008134C7">
            <w:pPr>
              <w:rPr>
                <w:i/>
                <w:sz w:val="16"/>
                <w:szCs w:val="16"/>
                <w:lang w:val="en-GB"/>
              </w:rPr>
            </w:pPr>
            <w:r w:rsidRPr="00E876DA">
              <w:rPr>
                <w:i/>
                <w:sz w:val="16"/>
                <w:szCs w:val="16"/>
                <w:lang w:val="en-GB"/>
              </w:rPr>
              <w:t>……</w:t>
            </w:r>
          </w:p>
          <w:p w14:paraId="42368DAC" w14:textId="77777777" w:rsidR="00D24C11" w:rsidRPr="00E876DA" w:rsidRDefault="00D24C11" w:rsidP="008134C7">
            <w:pPr>
              <w:rPr>
                <w:i/>
                <w:sz w:val="16"/>
                <w:szCs w:val="16"/>
                <w:lang w:val="en-GB"/>
              </w:rPr>
            </w:pPr>
            <w:r w:rsidRPr="00E876DA">
              <w:rPr>
                <w:i/>
                <w:sz w:val="16"/>
                <w:szCs w:val="16"/>
                <w:lang w:val="en-GB"/>
              </w:rPr>
              <w:t>Others…</w:t>
            </w:r>
          </w:p>
          <w:p w14:paraId="41E5E7A3" w14:textId="77777777" w:rsidR="00D24C11" w:rsidRPr="00E876DA" w:rsidRDefault="00D24C11" w:rsidP="008134C7">
            <w:pPr>
              <w:rPr>
                <w:b/>
                <w:sz w:val="20"/>
                <w:szCs w:val="20"/>
                <w:lang w:val="en-GB"/>
              </w:rPr>
            </w:pPr>
            <w:r w:rsidRPr="00E876DA">
              <w:rPr>
                <w:i/>
                <w:sz w:val="16"/>
                <w:szCs w:val="16"/>
                <w:lang w:val="en-GB"/>
              </w:rPr>
              <w:t>…….</w:t>
            </w:r>
          </w:p>
        </w:tc>
      </w:tr>
      <w:tr w:rsidR="00D24C11" w:rsidRPr="00753BB4" w14:paraId="3C730EEE" w14:textId="77777777" w:rsidTr="008134C7">
        <w:tc>
          <w:tcPr>
            <w:tcW w:w="8613" w:type="dxa"/>
            <w:gridSpan w:val="2"/>
          </w:tcPr>
          <w:p w14:paraId="4F347728" w14:textId="77777777" w:rsidR="00D24C11" w:rsidRPr="00E876DA" w:rsidRDefault="00D24C11" w:rsidP="008134C7">
            <w:pPr>
              <w:widowControl w:val="0"/>
              <w:autoSpaceDE w:val="0"/>
              <w:autoSpaceDN w:val="0"/>
              <w:adjustRightInd w:val="0"/>
              <w:rPr>
                <w:i/>
                <w:lang w:val="en-GB"/>
              </w:rPr>
            </w:pPr>
            <w:r w:rsidRPr="00E876DA">
              <w:rPr>
                <w:i/>
                <w:sz w:val="22"/>
                <w:szCs w:val="22"/>
                <w:lang w:val="en-GB"/>
              </w:rPr>
              <w:t>Students are expected to develop the following skills:</w:t>
            </w:r>
          </w:p>
          <w:p w14:paraId="2ACC28F4" w14:textId="77777777" w:rsidR="00D24C11" w:rsidRPr="00E876DA" w:rsidRDefault="00D24C11" w:rsidP="00972484">
            <w:pPr>
              <w:pStyle w:val="ListParagraph"/>
              <w:widowControl w:val="0"/>
              <w:numPr>
                <w:ilvl w:val="0"/>
                <w:numId w:val="205"/>
              </w:numPr>
              <w:autoSpaceDE w:val="0"/>
              <w:autoSpaceDN w:val="0"/>
              <w:adjustRightInd w:val="0"/>
              <w:spacing w:after="0" w:line="240" w:lineRule="auto"/>
              <w:contextualSpacing w:val="0"/>
              <w:jc w:val="both"/>
              <w:rPr>
                <w:rFonts w:ascii="Times New Roman" w:hAnsi="Times New Roman"/>
                <w:i/>
                <w:szCs w:val="22"/>
                <w:lang w:val="en-US"/>
              </w:rPr>
            </w:pPr>
            <w:r w:rsidRPr="00E876DA">
              <w:rPr>
                <w:rFonts w:ascii="Times New Roman" w:hAnsi="Times New Roman"/>
                <w:i/>
                <w:szCs w:val="22"/>
                <w:lang w:val="en-US"/>
              </w:rPr>
              <w:t>Ability to identify which of the components of the hydrodynamic circulation may be important in specific situations</w:t>
            </w:r>
          </w:p>
          <w:p w14:paraId="754BCFEF" w14:textId="77777777" w:rsidR="00D24C11" w:rsidRPr="00E876DA" w:rsidRDefault="00D24C11" w:rsidP="00972484">
            <w:pPr>
              <w:pStyle w:val="ListParagraph"/>
              <w:widowControl w:val="0"/>
              <w:numPr>
                <w:ilvl w:val="0"/>
                <w:numId w:val="205"/>
              </w:numPr>
              <w:autoSpaceDE w:val="0"/>
              <w:autoSpaceDN w:val="0"/>
              <w:adjustRightInd w:val="0"/>
              <w:spacing w:after="0" w:line="240" w:lineRule="auto"/>
              <w:contextualSpacing w:val="0"/>
              <w:jc w:val="both"/>
              <w:rPr>
                <w:rFonts w:ascii="Times New Roman" w:hAnsi="Times New Roman"/>
                <w:i/>
                <w:szCs w:val="22"/>
                <w:lang w:val="en-US"/>
              </w:rPr>
            </w:pPr>
            <w:r w:rsidRPr="00E876DA">
              <w:rPr>
                <w:rFonts w:ascii="Times New Roman" w:hAnsi="Times New Roman"/>
                <w:i/>
                <w:szCs w:val="22"/>
                <w:lang w:val="en-US"/>
              </w:rPr>
              <w:t>Ability to estimate order of magnitude of various parameters of circulation through simple models</w:t>
            </w:r>
          </w:p>
          <w:p w14:paraId="787505F9" w14:textId="77777777" w:rsidR="00D24C11" w:rsidRPr="00E876DA" w:rsidRDefault="00D24C11" w:rsidP="00972484">
            <w:pPr>
              <w:pStyle w:val="ListParagraph"/>
              <w:widowControl w:val="0"/>
              <w:numPr>
                <w:ilvl w:val="0"/>
                <w:numId w:val="205"/>
              </w:numPr>
              <w:autoSpaceDE w:val="0"/>
              <w:autoSpaceDN w:val="0"/>
              <w:adjustRightInd w:val="0"/>
              <w:spacing w:after="0" w:line="240" w:lineRule="auto"/>
              <w:contextualSpacing w:val="0"/>
              <w:jc w:val="both"/>
              <w:rPr>
                <w:rFonts w:ascii="Times New Roman" w:hAnsi="Times New Roman"/>
                <w:i/>
                <w:sz w:val="20"/>
                <w:lang w:val="en-US"/>
              </w:rPr>
            </w:pPr>
            <w:r w:rsidRPr="00E876DA">
              <w:rPr>
                <w:rFonts w:ascii="Times New Roman" w:hAnsi="Times New Roman"/>
                <w:i/>
                <w:szCs w:val="22"/>
                <w:lang w:val="en-US"/>
              </w:rPr>
              <w:t xml:space="preserve">Develop the required theoretical background in hydrodynamics (but not in </w:t>
            </w:r>
            <w:proofErr w:type="spellStart"/>
            <w:r w:rsidRPr="00E876DA">
              <w:rPr>
                <w:rFonts w:ascii="Times New Roman" w:hAnsi="Times New Roman"/>
                <w:i/>
                <w:szCs w:val="22"/>
                <w:lang w:val="en-US"/>
              </w:rPr>
              <w:t>numerics</w:t>
            </w:r>
            <w:proofErr w:type="spellEnd"/>
            <w:r w:rsidRPr="00E876DA">
              <w:rPr>
                <w:rFonts w:ascii="Times New Roman" w:hAnsi="Times New Roman"/>
                <w:i/>
                <w:szCs w:val="22"/>
                <w:lang w:val="en-US"/>
              </w:rPr>
              <w:t>) for the interpretation of numerical simulations of hydrodynamics circulation.</w:t>
            </w:r>
          </w:p>
        </w:tc>
      </w:tr>
    </w:tbl>
    <w:p w14:paraId="2510827A" w14:textId="77777777" w:rsidR="00D24C11" w:rsidRPr="00E876DA" w:rsidRDefault="00D24C11" w:rsidP="00972484">
      <w:pPr>
        <w:widowControl w:val="0"/>
        <w:numPr>
          <w:ilvl w:val="0"/>
          <w:numId w:val="208"/>
        </w:numPr>
        <w:autoSpaceDE w:val="0"/>
        <w:autoSpaceDN w:val="0"/>
        <w:adjustRightInd w:val="0"/>
        <w:spacing w:before="120"/>
        <w:rPr>
          <w:b/>
        </w:rPr>
      </w:pPr>
      <w:r w:rsidRPr="00E876DA">
        <w:rPr>
          <w:b/>
          <w:lang w:val="en-US"/>
        </w:rPr>
        <w:t>SYLLABUS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E876DA" w14:paraId="740C5323" w14:textId="77777777" w:rsidTr="008134C7">
        <w:trPr>
          <w:trHeight w:val="838"/>
        </w:trPr>
        <w:tc>
          <w:tcPr>
            <w:tcW w:w="8613" w:type="dxa"/>
          </w:tcPr>
          <w:p w14:paraId="056A36C6" w14:textId="77777777" w:rsidR="00D24C11" w:rsidRPr="00E876DA" w:rsidRDefault="00D24C11" w:rsidP="00972484">
            <w:pPr>
              <w:pStyle w:val="ListParagraph"/>
              <w:numPr>
                <w:ilvl w:val="0"/>
                <w:numId w:val="206"/>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Prerequisites from fluid mechanics (Navier-Stokes and Reynolds equations, equations on a rotating frame, scaling of the equations).</w:t>
            </w:r>
          </w:p>
          <w:p w14:paraId="56C40319" w14:textId="77777777" w:rsidR="00D24C11" w:rsidRPr="00E876DA" w:rsidRDefault="00D24C11" w:rsidP="00972484">
            <w:pPr>
              <w:pStyle w:val="ListParagraph"/>
              <w:numPr>
                <w:ilvl w:val="0"/>
                <w:numId w:val="206"/>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Overview of circulation in bays, lakes and reservoirs.</w:t>
            </w:r>
          </w:p>
          <w:p w14:paraId="38B7C6A0" w14:textId="77777777" w:rsidR="00D24C11" w:rsidRPr="00E876DA" w:rsidRDefault="00D24C11" w:rsidP="00972484">
            <w:pPr>
              <w:pStyle w:val="ListParagraph"/>
              <w:numPr>
                <w:ilvl w:val="0"/>
                <w:numId w:val="206"/>
              </w:numPr>
              <w:spacing w:after="0" w:line="240" w:lineRule="auto"/>
              <w:contextualSpacing w:val="0"/>
              <w:jc w:val="both"/>
              <w:rPr>
                <w:rFonts w:ascii="Times New Roman" w:hAnsi="Times New Roman"/>
                <w:sz w:val="20"/>
                <w:u w:val="single"/>
              </w:rPr>
            </w:pPr>
            <w:proofErr w:type="spellStart"/>
            <w:r w:rsidRPr="00E876DA">
              <w:rPr>
                <w:rFonts w:ascii="Times New Roman" w:hAnsi="Times New Roman"/>
              </w:rPr>
              <w:t>Wind</w:t>
            </w:r>
            <w:proofErr w:type="spellEnd"/>
            <w:r w:rsidRPr="00E876DA">
              <w:rPr>
                <w:rFonts w:ascii="Times New Roman" w:hAnsi="Times New Roman"/>
              </w:rPr>
              <w:t xml:space="preserve"> </w:t>
            </w:r>
            <w:proofErr w:type="spellStart"/>
            <w:r w:rsidRPr="00E876DA">
              <w:rPr>
                <w:rFonts w:ascii="Times New Roman" w:hAnsi="Times New Roman"/>
              </w:rPr>
              <w:t>induced</w:t>
            </w:r>
            <w:proofErr w:type="spellEnd"/>
            <w:r w:rsidRPr="00E876DA">
              <w:rPr>
                <w:rFonts w:ascii="Times New Roman" w:hAnsi="Times New Roman"/>
              </w:rPr>
              <w:t xml:space="preserve"> </w:t>
            </w:r>
            <w:proofErr w:type="spellStart"/>
            <w:r w:rsidRPr="00E876DA">
              <w:rPr>
                <w:rFonts w:ascii="Times New Roman" w:hAnsi="Times New Roman"/>
              </w:rPr>
              <w:t>circulation</w:t>
            </w:r>
            <w:proofErr w:type="spellEnd"/>
            <w:r w:rsidRPr="00E876DA">
              <w:rPr>
                <w:rFonts w:ascii="Times New Roman" w:hAnsi="Times New Roman"/>
              </w:rPr>
              <w:t>.</w:t>
            </w:r>
          </w:p>
          <w:p w14:paraId="7D4BBB38" w14:textId="77777777" w:rsidR="00D24C11" w:rsidRPr="00E876DA" w:rsidRDefault="00D24C11" w:rsidP="00972484">
            <w:pPr>
              <w:pStyle w:val="ListParagraph"/>
              <w:numPr>
                <w:ilvl w:val="0"/>
                <w:numId w:val="206"/>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Tidal circulation.</w:t>
            </w:r>
          </w:p>
          <w:p w14:paraId="5D5A3E0A" w14:textId="77777777" w:rsidR="00D24C11" w:rsidRPr="00E876DA" w:rsidRDefault="00D24C11" w:rsidP="00972484">
            <w:pPr>
              <w:pStyle w:val="ListParagraph"/>
              <w:numPr>
                <w:ilvl w:val="0"/>
                <w:numId w:val="206"/>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Density currents.</w:t>
            </w:r>
          </w:p>
          <w:p w14:paraId="6A0AF8A5" w14:textId="77777777" w:rsidR="00D24C11" w:rsidRPr="00E876DA" w:rsidRDefault="00D24C11" w:rsidP="00972484">
            <w:pPr>
              <w:pStyle w:val="ListParagraph"/>
              <w:numPr>
                <w:ilvl w:val="0"/>
                <w:numId w:val="206"/>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Complications introduced by irregular bathymetry.</w:t>
            </w:r>
          </w:p>
          <w:p w14:paraId="41F1CB2D" w14:textId="77777777" w:rsidR="00D24C11" w:rsidRPr="00E876DA" w:rsidRDefault="00D24C11" w:rsidP="00972484">
            <w:pPr>
              <w:pStyle w:val="ListParagraph"/>
              <w:numPr>
                <w:ilvl w:val="0"/>
                <w:numId w:val="206"/>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Stratification in reservoirs.</w:t>
            </w:r>
          </w:p>
        </w:tc>
      </w:tr>
    </w:tbl>
    <w:p w14:paraId="17DE6519" w14:textId="77777777" w:rsidR="00D24C11" w:rsidRPr="00E876DA" w:rsidRDefault="00D24C11" w:rsidP="00972484">
      <w:pPr>
        <w:widowControl w:val="0"/>
        <w:numPr>
          <w:ilvl w:val="0"/>
          <w:numId w:val="208"/>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D24C11" w:rsidRPr="00753BB4" w14:paraId="6D8E5EF5" w14:textId="77777777" w:rsidTr="008134C7">
        <w:tc>
          <w:tcPr>
            <w:tcW w:w="3306" w:type="dxa"/>
            <w:shd w:val="clear" w:color="auto" w:fill="DDD9C3"/>
          </w:tcPr>
          <w:p w14:paraId="49D91B77" w14:textId="77777777" w:rsidR="00D24C11" w:rsidRPr="00E876DA" w:rsidRDefault="00D24C11" w:rsidP="008134C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307" w:type="dxa"/>
          </w:tcPr>
          <w:p w14:paraId="28FF8497" w14:textId="77777777" w:rsidR="00D24C11" w:rsidRPr="00E876DA" w:rsidRDefault="00D24C11" w:rsidP="008134C7">
            <w:pPr>
              <w:tabs>
                <w:tab w:val="left" w:pos="360"/>
              </w:tabs>
              <w:spacing w:before="120" w:after="120"/>
              <w:rPr>
                <w:sz w:val="20"/>
                <w:szCs w:val="20"/>
                <w:lang w:val="en-GB"/>
              </w:rPr>
            </w:pPr>
            <w:r w:rsidRPr="00E876DA">
              <w:rPr>
                <w:sz w:val="20"/>
                <w:szCs w:val="20"/>
                <w:lang w:val="en-GB"/>
              </w:rPr>
              <w:t>Blackboard lecturing and solution of sample problems, supplemented with projection of video movies (Britannica, N.S.F. U.S.A.)</w:t>
            </w:r>
          </w:p>
        </w:tc>
      </w:tr>
      <w:tr w:rsidR="00D24C11" w:rsidRPr="00753BB4" w14:paraId="208CAA7F" w14:textId="77777777" w:rsidTr="008134C7">
        <w:tc>
          <w:tcPr>
            <w:tcW w:w="3306" w:type="dxa"/>
            <w:shd w:val="clear" w:color="auto" w:fill="DDD9C3"/>
          </w:tcPr>
          <w:p w14:paraId="09DDCF7F" w14:textId="77777777" w:rsidR="00D24C11" w:rsidRPr="00E876DA" w:rsidRDefault="00D24C11" w:rsidP="008134C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307" w:type="dxa"/>
          </w:tcPr>
          <w:p w14:paraId="1D6E0398" w14:textId="77777777" w:rsidR="00D24C11" w:rsidRPr="00E876DA" w:rsidRDefault="00D24C11" w:rsidP="008134C7">
            <w:pPr>
              <w:rPr>
                <w:sz w:val="20"/>
                <w:szCs w:val="20"/>
                <w:lang w:val="en-GB"/>
              </w:rPr>
            </w:pPr>
            <w:r w:rsidRPr="00E876DA">
              <w:rPr>
                <w:sz w:val="20"/>
                <w:szCs w:val="20"/>
                <w:lang w:val="en-GB"/>
              </w:rPr>
              <w:t>Use of material in e-class.</w:t>
            </w:r>
          </w:p>
        </w:tc>
      </w:tr>
      <w:tr w:rsidR="00D24C11" w:rsidRPr="00753BB4" w14:paraId="165975D2" w14:textId="77777777" w:rsidTr="008134C7">
        <w:tc>
          <w:tcPr>
            <w:tcW w:w="3306" w:type="dxa"/>
            <w:shd w:val="clear" w:color="auto" w:fill="DDD9C3"/>
          </w:tcPr>
          <w:p w14:paraId="4F75A087" w14:textId="77777777" w:rsidR="00D24C11" w:rsidRPr="00E876DA" w:rsidRDefault="00D24C11" w:rsidP="008134C7">
            <w:pPr>
              <w:jc w:val="right"/>
              <w:rPr>
                <w:b/>
                <w:sz w:val="20"/>
                <w:szCs w:val="20"/>
                <w:lang w:val="en-GB"/>
              </w:rPr>
            </w:pPr>
            <w:r w:rsidRPr="00E876DA">
              <w:rPr>
                <w:b/>
                <w:sz w:val="20"/>
                <w:szCs w:val="20"/>
                <w:lang w:val="en-GB"/>
              </w:rPr>
              <w:t>TEACHING METHODS</w:t>
            </w:r>
          </w:p>
          <w:p w14:paraId="6E9C4570"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7C20D730" w14:textId="77777777" w:rsidR="00D24C11" w:rsidRPr="00E876DA" w:rsidRDefault="00D24C11" w:rsidP="008134C7">
            <w:pPr>
              <w:jc w:val="both"/>
              <w:rPr>
                <w:i/>
                <w:sz w:val="16"/>
                <w:szCs w:val="16"/>
                <w:lang w:val="en-GB"/>
              </w:rPr>
            </w:pPr>
            <w:r w:rsidRPr="00E876DA">
              <w:rPr>
                <w:i/>
                <w:sz w:val="16"/>
                <w:szCs w:val="16"/>
                <w:lang w:val="en-GB"/>
              </w:rPr>
              <w:lastRenderedPageBreak/>
              <w:t>Lectures, seminars, laboratory practice, fieldwork, study and analysis of bibliography, tutorials, placements, clinical practice, art workshop, interactive teaching, educational visits, project, essay writing, artistic creativity, etc.</w:t>
            </w:r>
          </w:p>
          <w:p w14:paraId="12EC563C" w14:textId="77777777" w:rsidR="00D24C11" w:rsidRPr="00E876DA" w:rsidRDefault="00D24C11" w:rsidP="008134C7">
            <w:pPr>
              <w:jc w:val="both"/>
              <w:rPr>
                <w:i/>
                <w:sz w:val="16"/>
                <w:szCs w:val="16"/>
                <w:lang w:val="en-GB"/>
              </w:rPr>
            </w:pPr>
          </w:p>
          <w:p w14:paraId="0FB4F0C6"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7"/>
              <w:gridCol w:w="2044"/>
            </w:tblGrid>
            <w:tr w:rsidR="00D24C11" w:rsidRPr="00E876DA" w14:paraId="404CDC06" w14:textId="77777777" w:rsidTr="008134C7">
              <w:tc>
                <w:tcPr>
                  <w:tcW w:w="3037" w:type="dxa"/>
                  <w:tcBorders>
                    <w:top w:val="single" w:sz="4" w:space="0" w:color="auto"/>
                    <w:left w:val="single" w:sz="4" w:space="0" w:color="auto"/>
                    <w:bottom w:val="single" w:sz="4" w:space="0" w:color="auto"/>
                    <w:right w:val="single" w:sz="4" w:space="0" w:color="auto"/>
                  </w:tcBorders>
                  <w:shd w:val="clear" w:color="auto" w:fill="DDD9C3"/>
                  <w:vAlign w:val="center"/>
                </w:tcPr>
                <w:p w14:paraId="2B859F84" w14:textId="77777777" w:rsidR="00D24C11" w:rsidRPr="00E876DA" w:rsidRDefault="00D24C11" w:rsidP="008134C7">
                  <w:pPr>
                    <w:jc w:val="center"/>
                    <w:rPr>
                      <w:b/>
                      <w:i/>
                      <w:sz w:val="20"/>
                      <w:szCs w:val="20"/>
                      <w:lang w:val="en-GB"/>
                    </w:rPr>
                  </w:pPr>
                  <w:r w:rsidRPr="00E876DA">
                    <w:rPr>
                      <w:b/>
                      <w:i/>
                      <w:sz w:val="20"/>
                      <w:szCs w:val="20"/>
                      <w:lang w:val="en-GB"/>
                    </w:rPr>
                    <w:lastRenderedPageBreak/>
                    <w:t>Activity</w:t>
                  </w:r>
                </w:p>
              </w:tc>
              <w:tc>
                <w:tcPr>
                  <w:tcW w:w="2044" w:type="dxa"/>
                  <w:tcBorders>
                    <w:top w:val="single" w:sz="4" w:space="0" w:color="auto"/>
                    <w:left w:val="single" w:sz="4" w:space="0" w:color="auto"/>
                    <w:bottom w:val="single" w:sz="4" w:space="0" w:color="auto"/>
                    <w:right w:val="single" w:sz="4" w:space="0" w:color="auto"/>
                  </w:tcBorders>
                  <w:shd w:val="clear" w:color="auto" w:fill="DDD9C3"/>
                  <w:vAlign w:val="center"/>
                </w:tcPr>
                <w:p w14:paraId="40455EA6" w14:textId="77777777" w:rsidR="00D24C11" w:rsidRPr="00E876DA" w:rsidRDefault="00D24C11" w:rsidP="008134C7">
                  <w:pPr>
                    <w:jc w:val="center"/>
                    <w:rPr>
                      <w:b/>
                      <w:i/>
                      <w:sz w:val="20"/>
                      <w:szCs w:val="20"/>
                      <w:lang w:val="en-GB"/>
                    </w:rPr>
                  </w:pPr>
                  <w:r w:rsidRPr="00E876DA">
                    <w:rPr>
                      <w:b/>
                      <w:i/>
                      <w:sz w:val="20"/>
                      <w:szCs w:val="20"/>
                      <w:lang w:val="en-GB"/>
                    </w:rPr>
                    <w:t>Semester workload</w:t>
                  </w:r>
                </w:p>
              </w:tc>
            </w:tr>
            <w:tr w:rsidR="00D24C11" w:rsidRPr="00E876DA" w14:paraId="6BE4492B" w14:textId="77777777" w:rsidTr="008134C7">
              <w:tc>
                <w:tcPr>
                  <w:tcW w:w="3037" w:type="dxa"/>
                  <w:tcBorders>
                    <w:top w:val="single" w:sz="4" w:space="0" w:color="auto"/>
                    <w:left w:val="single" w:sz="4" w:space="0" w:color="auto"/>
                    <w:bottom w:val="single" w:sz="4" w:space="0" w:color="auto"/>
                    <w:right w:val="single" w:sz="4" w:space="0" w:color="auto"/>
                  </w:tcBorders>
                </w:tcPr>
                <w:p w14:paraId="5FA1A439" w14:textId="77777777" w:rsidR="00D24C11" w:rsidRPr="00E876DA" w:rsidRDefault="00D24C11" w:rsidP="008134C7">
                  <w:pPr>
                    <w:rPr>
                      <w:sz w:val="20"/>
                      <w:szCs w:val="20"/>
                      <w:lang w:val="en-GB"/>
                    </w:rPr>
                  </w:pPr>
                  <w:r w:rsidRPr="00E876DA">
                    <w:rPr>
                      <w:sz w:val="20"/>
                      <w:szCs w:val="20"/>
                      <w:lang w:val="en-GB"/>
                    </w:rPr>
                    <w:t>Lectures (3 conduct hours per week x 13 weeks)</w:t>
                  </w:r>
                </w:p>
              </w:tc>
              <w:tc>
                <w:tcPr>
                  <w:tcW w:w="2044" w:type="dxa"/>
                  <w:tcBorders>
                    <w:top w:val="single" w:sz="4" w:space="0" w:color="auto"/>
                    <w:left w:val="single" w:sz="4" w:space="0" w:color="auto"/>
                    <w:bottom w:val="single" w:sz="4" w:space="0" w:color="auto"/>
                    <w:right w:val="single" w:sz="4" w:space="0" w:color="auto"/>
                  </w:tcBorders>
                </w:tcPr>
                <w:p w14:paraId="57261AF0" w14:textId="77777777" w:rsidR="00D24C11" w:rsidRPr="00E876DA" w:rsidRDefault="00D24C11" w:rsidP="008134C7">
                  <w:pPr>
                    <w:jc w:val="center"/>
                    <w:rPr>
                      <w:sz w:val="20"/>
                      <w:szCs w:val="20"/>
                    </w:rPr>
                  </w:pPr>
                  <w:r w:rsidRPr="00E876DA">
                    <w:rPr>
                      <w:sz w:val="20"/>
                      <w:szCs w:val="20"/>
                    </w:rPr>
                    <w:t>39</w:t>
                  </w:r>
                </w:p>
              </w:tc>
            </w:tr>
            <w:tr w:rsidR="00D24C11" w:rsidRPr="00E876DA" w14:paraId="6736B35D" w14:textId="77777777" w:rsidTr="008134C7">
              <w:tc>
                <w:tcPr>
                  <w:tcW w:w="3037" w:type="dxa"/>
                  <w:tcBorders>
                    <w:top w:val="single" w:sz="4" w:space="0" w:color="auto"/>
                    <w:left w:val="single" w:sz="4" w:space="0" w:color="auto"/>
                    <w:bottom w:val="single" w:sz="4" w:space="0" w:color="auto"/>
                    <w:right w:val="single" w:sz="4" w:space="0" w:color="auto"/>
                  </w:tcBorders>
                </w:tcPr>
                <w:p w14:paraId="2FD7EA9D" w14:textId="77777777" w:rsidR="00D24C11" w:rsidRPr="00E876DA" w:rsidRDefault="00D24C11" w:rsidP="008134C7">
                  <w:pPr>
                    <w:rPr>
                      <w:sz w:val="20"/>
                      <w:szCs w:val="20"/>
                      <w:lang w:val="en-GB"/>
                    </w:rPr>
                  </w:pPr>
                  <w:r w:rsidRPr="00E876DA">
                    <w:rPr>
                      <w:sz w:val="20"/>
                      <w:szCs w:val="20"/>
                      <w:lang w:val="en-GB"/>
                    </w:rPr>
                    <w:lastRenderedPageBreak/>
                    <w:t>Hours for private study of the student</w:t>
                  </w:r>
                </w:p>
              </w:tc>
              <w:tc>
                <w:tcPr>
                  <w:tcW w:w="2044" w:type="dxa"/>
                  <w:tcBorders>
                    <w:top w:val="single" w:sz="4" w:space="0" w:color="auto"/>
                    <w:left w:val="single" w:sz="4" w:space="0" w:color="auto"/>
                    <w:bottom w:val="single" w:sz="4" w:space="0" w:color="auto"/>
                    <w:right w:val="single" w:sz="4" w:space="0" w:color="auto"/>
                  </w:tcBorders>
                </w:tcPr>
                <w:p w14:paraId="09504368" w14:textId="77777777" w:rsidR="00D24C11" w:rsidRPr="00E876DA" w:rsidRDefault="00D24C11" w:rsidP="008134C7">
                  <w:pPr>
                    <w:jc w:val="center"/>
                    <w:rPr>
                      <w:sz w:val="20"/>
                      <w:szCs w:val="20"/>
                    </w:rPr>
                  </w:pPr>
                  <w:r w:rsidRPr="00E876DA">
                    <w:rPr>
                      <w:sz w:val="20"/>
                      <w:szCs w:val="20"/>
                    </w:rPr>
                    <w:t>86</w:t>
                  </w:r>
                </w:p>
              </w:tc>
            </w:tr>
            <w:tr w:rsidR="00D24C11" w:rsidRPr="00753BB4" w14:paraId="51DE39AC" w14:textId="77777777" w:rsidTr="008134C7">
              <w:tc>
                <w:tcPr>
                  <w:tcW w:w="3037" w:type="dxa"/>
                  <w:tcBorders>
                    <w:top w:val="single" w:sz="4" w:space="0" w:color="auto"/>
                    <w:left w:val="single" w:sz="4" w:space="0" w:color="auto"/>
                    <w:bottom w:val="single" w:sz="4" w:space="0" w:color="auto"/>
                    <w:right w:val="single" w:sz="4" w:space="0" w:color="auto"/>
                  </w:tcBorders>
                </w:tcPr>
                <w:p w14:paraId="388BD4AC" w14:textId="77777777" w:rsidR="00D24C11" w:rsidRPr="00E876DA" w:rsidRDefault="00D24C11" w:rsidP="008134C7">
                  <w:pPr>
                    <w:rPr>
                      <w:b/>
                      <w:i/>
                      <w:sz w:val="20"/>
                      <w:szCs w:val="20"/>
                      <w:lang w:val="en-GB"/>
                    </w:rPr>
                  </w:pPr>
                  <w:r w:rsidRPr="00E876DA">
                    <w:rPr>
                      <w:b/>
                      <w:i/>
                      <w:sz w:val="20"/>
                      <w:szCs w:val="20"/>
                      <w:lang w:val="en-GB"/>
                    </w:rPr>
                    <w:t>Total number of hours for the Course</w:t>
                  </w:r>
                </w:p>
                <w:p w14:paraId="676A94D0" w14:textId="77777777" w:rsidR="00D24C11" w:rsidRPr="00E876DA" w:rsidRDefault="00D24C11" w:rsidP="008134C7">
                  <w:pPr>
                    <w:rPr>
                      <w:b/>
                      <w:i/>
                      <w:sz w:val="20"/>
                      <w:szCs w:val="20"/>
                      <w:lang w:val="en-GB"/>
                    </w:rPr>
                  </w:pPr>
                  <w:r w:rsidRPr="00E876DA">
                    <w:rPr>
                      <w:b/>
                      <w:i/>
                      <w:sz w:val="20"/>
                      <w:szCs w:val="20"/>
                      <w:lang w:val="en-GB"/>
                    </w:rPr>
                    <w:t>(25 hours of work-load per ECTS credit)</w:t>
                  </w:r>
                </w:p>
              </w:tc>
              <w:tc>
                <w:tcPr>
                  <w:tcW w:w="2044" w:type="dxa"/>
                  <w:tcBorders>
                    <w:top w:val="single" w:sz="4" w:space="0" w:color="auto"/>
                    <w:left w:val="single" w:sz="4" w:space="0" w:color="auto"/>
                    <w:bottom w:val="single" w:sz="4" w:space="0" w:color="auto"/>
                    <w:right w:val="single" w:sz="4" w:space="0" w:color="auto"/>
                  </w:tcBorders>
                  <w:vAlign w:val="center"/>
                </w:tcPr>
                <w:p w14:paraId="7EDBD097" w14:textId="77777777" w:rsidR="00D24C11" w:rsidRPr="00E876DA" w:rsidRDefault="00D24C11" w:rsidP="008134C7">
                  <w:pPr>
                    <w:jc w:val="center"/>
                    <w:rPr>
                      <w:b/>
                      <w:i/>
                      <w:sz w:val="20"/>
                      <w:szCs w:val="20"/>
                      <w:lang w:val="en-GB"/>
                    </w:rPr>
                  </w:pPr>
                  <w:r w:rsidRPr="00E876DA">
                    <w:rPr>
                      <w:b/>
                      <w:i/>
                      <w:sz w:val="20"/>
                      <w:szCs w:val="20"/>
                      <w:lang w:val="en-GB"/>
                    </w:rPr>
                    <w:t>125 hours (total student work-load)</w:t>
                  </w:r>
                </w:p>
              </w:tc>
            </w:tr>
          </w:tbl>
          <w:p w14:paraId="55576F66" w14:textId="77777777" w:rsidR="00D24C11" w:rsidRPr="00E876DA" w:rsidRDefault="00D24C11" w:rsidP="008134C7">
            <w:pPr>
              <w:rPr>
                <w:lang w:val="en-GB"/>
              </w:rPr>
            </w:pPr>
          </w:p>
        </w:tc>
      </w:tr>
      <w:tr w:rsidR="00D24C11" w:rsidRPr="00753BB4" w14:paraId="61729383" w14:textId="77777777" w:rsidTr="008134C7">
        <w:tc>
          <w:tcPr>
            <w:tcW w:w="3306" w:type="dxa"/>
          </w:tcPr>
          <w:p w14:paraId="0109C3FF" w14:textId="77777777" w:rsidR="00D24C11" w:rsidRPr="00E876DA" w:rsidRDefault="00D24C11" w:rsidP="008134C7">
            <w:pPr>
              <w:jc w:val="right"/>
              <w:rPr>
                <w:b/>
                <w:sz w:val="20"/>
                <w:szCs w:val="20"/>
                <w:lang w:val="en-GB"/>
              </w:rPr>
            </w:pPr>
            <w:r w:rsidRPr="00E876DA">
              <w:rPr>
                <w:b/>
                <w:sz w:val="20"/>
                <w:szCs w:val="20"/>
                <w:lang w:val="en-GB"/>
              </w:rPr>
              <w:t>STUDENT PERFORMANCE EVALUATION</w:t>
            </w:r>
          </w:p>
          <w:p w14:paraId="6EB0C4C8"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0E7A20E0" w14:textId="77777777" w:rsidR="00D24C11" w:rsidRPr="00E876DA" w:rsidRDefault="00D24C11" w:rsidP="008134C7">
            <w:pPr>
              <w:jc w:val="both"/>
              <w:rPr>
                <w:i/>
                <w:sz w:val="16"/>
                <w:szCs w:val="16"/>
                <w:lang w:val="en-GB"/>
              </w:rPr>
            </w:pPr>
          </w:p>
          <w:p w14:paraId="7E4BE5E5" w14:textId="77777777" w:rsidR="00D24C11" w:rsidRPr="00E876DA" w:rsidRDefault="00D24C11" w:rsidP="008134C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0BF8F0F" w14:textId="77777777" w:rsidR="00D24C11" w:rsidRPr="00E876DA" w:rsidRDefault="00D24C11" w:rsidP="008134C7">
            <w:pPr>
              <w:jc w:val="both"/>
              <w:rPr>
                <w:i/>
                <w:sz w:val="16"/>
                <w:szCs w:val="16"/>
                <w:lang w:val="en-GB"/>
              </w:rPr>
            </w:pPr>
          </w:p>
          <w:p w14:paraId="0FDFF883"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07" w:type="dxa"/>
          </w:tcPr>
          <w:p w14:paraId="1E4D66B3" w14:textId="77777777" w:rsidR="00D24C11" w:rsidRPr="00E876DA" w:rsidRDefault="00D24C11" w:rsidP="008134C7">
            <w:pPr>
              <w:autoSpaceDN w:val="0"/>
              <w:ind w:left="380"/>
              <w:jc w:val="both"/>
              <w:rPr>
                <w:sz w:val="20"/>
                <w:szCs w:val="20"/>
                <w:lang w:val="en-GB"/>
              </w:rPr>
            </w:pPr>
            <w:r w:rsidRPr="00E876DA">
              <w:rPr>
                <w:sz w:val="20"/>
                <w:szCs w:val="20"/>
                <w:lang w:val="en-GB"/>
              </w:rPr>
              <w:t>Five series of homework problems (20%)</w:t>
            </w:r>
          </w:p>
          <w:p w14:paraId="1A69A1D8" w14:textId="77777777" w:rsidR="00D24C11" w:rsidRPr="00E876DA" w:rsidRDefault="00D24C11" w:rsidP="008134C7">
            <w:pPr>
              <w:autoSpaceDN w:val="0"/>
              <w:ind w:left="380"/>
              <w:jc w:val="both"/>
              <w:rPr>
                <w:sz w:val="20"/>
                <w:szCs w:val="20"/>
                <w:lang w:val="en-GB"/>
              </w:rPr>
            </w:pPr>
            <w:r w:rsidRPr="00E876DA">
              <w:rPr>
                <w:sz w:val="20"/>
                <w:szCs w:val="20"/>
                <w:lang w:val="en-GB"/>
              </w:rPr>
              <w:t>Final written examination (80%), during which solution of problems and answer of questions is required.</w:t>
            </w:r>
          </w:p>
        </w:tc>
      </w:tr>
    </w:tbl>
    <w:p w14:paraId="039203B3" w14:textId="77777777" w:rsidR="00D24C11" w:rsidRPr="00E876DA" w:rsidRDefault="00D24C11" w:rsidP="00972484">
      <w:pPr>
        <w:widowControl w:val="0"/>
        <w:numPr>
          <w:ilvl w:val="0"/>
          <w:numId w:val="208"/>
        </w:numPr>
        <w:autoSpaceDE w:val="0"/>
        <w:autoSpaceDN w:val="0"/>
        <w:adjustRightInd w:val="0"/>
        <w:spacing w:before="240"/>
        <w:rPr>
          <w:b/>
        </w:rPr>
      </w:pPr>
      <w:r w:rsidRPr="00E876DA">
        <w:rPr>
          <w:b/>
          <w:lang w:val="en-US"/>
        </w:rPr>
        <w:t>ATTACHED BIBLIOGRAPHY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753BB4" w14:paraId="2FBC32B2" w14:textId="77777777" w:rsidTr="008134C7">
        <w:tc>
          <w:tcPr>
            <w:tcW w:w="8613" w:type="dxa"/>
          </w:tcPr>
          <w:p w14:paraId="13A4AE37" w14:textId="77777777" w:rsidR="00D24C11" w:rsidRPr="00E876DA" w:rsidRDefault="00D24C11" w:rsidP="00972484">
            <w:pPr>
              <w:numPr>
                <w:ilvl w:val="0"/>
                <w:numId w:val="228"/>
              </w:numPr>
              <w:spacing w:after="120"/>
              <w:jc w:val="both"/>
              <w:rPr>
                <w:sz w:val="20"/>
                <w:szCs w:val="20"/>
                <w:lang w:val="en-GB"/>
              </w:rPr>
            </w:pPr>
            <w:r w:rsidRPr="00E876DA">
              <w:rPr>
                <w:sz w:val="20"/>
                <w:szCs w:val="20"/>
                <w:lang w:val="en-GB"/>
              </w:rPr>
              <w:t xml:space="preserve">G.M. </w:t>
            </w:r>
            <w:proofErr w:type="spellStart"/>
            <w:r w:rsidRPr="00E876DA">
              <w:rPr>
                <w:sz w:val="20"/>
                <w:szCs w:val="20"/>
                <w:lang w:val="en-GB"/>
              </w:rPr>
              <w:t>Horsch</w:t>
            </w:r>
            <w:proofErr w:type="spellEnd"/>
            <w:r w:rsidRPr="00E876DA">
              <w:rPr>
                <w:sz w:val="20"/>
                <w:szCs w:val="20"/>
                <w:lang w:val="en-GB"/>
              </w:rPr>
              <w:t xml:space="preserve"> (2017) Hydrodynamics of Bays and Reservoirs, Lecture Notes. </w:t>
            </w:r>
          </w:p>
        </w:tc>
      </w:tr>
    </w:tbl>
    <w:p w14:paraId="61F1B1C6" w14:textId="77777777" w:rsidR="00D24C11" w:rsidRPr="00E876DA" w:rsidRDefault="00D24C11" w:rsidP="005B3AC3">
      <w:pPr>
        <w:rPr>
          <w:lang w:val="en-GB"/>
        </w:rPr>
      </w:pPr>
    </w:p>
    <w:p w14:paraId="103DF457" w14:textId="77777777" w:rsidR="00D24C11" w:rsidRPr="00E876DA" w:rsidRDefault="00D24C11" w:rsidP="00FF316D">
      <w:pPr>
        <w:spacing w:before="120" w:line="276" w:lineRule="auto"/>
        <w:ind w:firstLine="357"/>
        <w:jc w:val="center"/>
        <w:rPr>
          <w:b/>
          <w:highlight w:val="cyan"/>
          <w:lang w:val="en-GB"/>
        </w:rPr>
        <w:sectPr w:rsidR="00D24C11" w:rsidRPr="00E876DA" w:rsidSect="004E24F7">
          <w:pgSz w:w="11906" w:h="16838"/>
          <w:pgMar w:top="1440" w:right="1800" w:bottom="1440" w:left="1800" w:header="708" w:footer="708" w:gutter="0"/>
          <w:cols w:space="708"/>
          <w:docGrid w:linePitch="360"/>
        </w:sectPr>
      </w:pPr>
    </w:p>
    <w:p w14:paraId="33D3674D" w14:textId="77777777" w:rsidR="00D24C11" w:rsidRPr="00E876DA" w:rsidRDefault="00D24C11" w:rsidP="00633AA1">
      <w:pPr>
        <w:spacing w:before="120" w:line="276" w:lineRule="auto"/>
        <w:ind w:firstLine="357"/>
        <w:jc w:val="center"/>
        <w:rPr>
          <w:lang w:val="en-GB"/>
        </w:rPr>
      </w:pPr>
      <w:r w:rsidRPr="00E876DA">
        <w:rPr>
          <w:b/>
          <w:lang w:val="en-GB"/>
        </w:rPr>
        <w:lastRenderedPageBreak/>
        <w:t>COURSE OUTLINE</w:t>
      </w:r>
    </w:p>
    <w:p w14:paraId="502EC991" w14:textId="77777777" w:rsidR="00D24C11" w:rsidRPr="00E876DA" w:rsidRDefault="00D24C11" w:rsidP="00972484">
      <w:pPr>
        <w:widowControl w:val="0"/>
        <w:numPr>
          <w:ilvl w:val="0"/>
          <w:numId w:val="166"/>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1304"/>
        <w:gridCol w:w="1239"/>
        <w:gridCol w:w="1200"/>
        <w:gridCol w:w="318"/>
        <w:gridCol w:w="1216"/>
      </w:tblGrid>
      <w:tr w:rsidR="00D24C11" w:rsidRPr="00E876DA" w14:paraId="473BD778" w14:textId="77777777" w:rsidTr="00912E10">
        <w:tc>
          <w:tcPr>
            <w:tcW w:w="3147" w:type="dxa"/>
            <w:shd w:val="clear" w:color="auto" w:fill="D0CECE"/>
          </w:tcPr>
          <w:p w14:paraId="2DF79C4A" w14:textId="77777777" w:rsidR="00D24C11" w:rsidRPr="00E876DA" w:rsidRDefault="00D24C11" w:rsidP="00912E10">
            <w:pPr>
              <w:jc w:val="right"/>
              <w:rPr>
                <w:b/>
                <w:sz w:val="20"/>
                <w:szCs w:val="20"/>
                <w:lang w:val="en-GB"/>
              </w:rPr>
            </w:pPr>
            <w:r w:rsidRPr="00E876DA">
              <w:rPr>
                <w:b/>
                <w:sz w:val="20"/>
                <w:szCs w:val="20"/>
                <w:lang w:val="en-GB"/>
              </w:rPr>
              <w:t>SCHOOL</w:t>
            </w:r>
          </w:p>
        </w:tc>
        <w:tc>
          <w:tcPr>
            <w:tcW w:w="5350" w:type="dxa"/>
            <w:gridSpan w:val="5"/>
          </w:tcPr>
          <w:p w14:paraId="0F3389D8" w14:textId="77777777" w:rsidR="00D24C11" w:rsidRPr="00E876DA" w:rsidRDefault="00D24C11" w:rsidP="00912E10">
            <w:pPr>
              <w:rPr>
                <w:lang w:val="en-US"/>
              </w:rPr>
            </w:pPr>
            <w:r w:rsidRPr="00E876DA">
              <w:rPr>
                <w:sz w:val="22"/>
                <w:szCs w:val="22"/>
                <w:lang w:val="en-US"/>
              </w:rPr>
              <w:t>ENGINEERING</w:t>
            </w:r>
          </w:p>
        </w:tc>
      </w:tr>
      <w:tr w:rsidR="00D24C11" w:rsidRPr="00E876DA" w14:paraId="12D1AFC0" w14:textId="77777777" w:rsidTr="00912E10">
        <w:tc>
          <w:tcPr>
            <w:tcW w:w="3147" w:type="dxa"/>
            <w:shd w:val="clear" w:color="auto" w:fill="D0CECE"/>
          </w:tcPr>
          <w:p w14:paraId="5DC5F2AE" w14:textId="77777777" w:rsidR="00D24C11" w:rsidRPr="00E876DA" w:rsidRDefault="00D24C11" w:rsidP="00912E10">
            <w:pPr>
              <w:jc w:val="right"/>
              <w:rPr>
                <w:b/>
                <w:sz w:val="20"/>
                <w:szCs w:val="20"/>
                <w:lang w:val="en-GB"/>
              </w:rPr>
            </w:pPr>
            <w:r w:rsidRPr="00E876DA">
              <w:rPr>
                <w:b/>
                <w:sz w:val="20"/>
                <w:szCs w:val="20"/>
                <w:lang w:val="en-GB"/>
              </w:rPr>
              <w:t>ACADEMIC UNIT</w:t>
            </w:r>
          </w:p>
        </w:tc>
        <w:tc>
          <w:tcPr>
            <w:tcW w:w="5350" w:type="dxa"/>
            <w:gridSpan w:val="5"/>
          </w:tcPr>
          <w:p w14:paraId="0DFBE01F" w14:textId="77777777" w:rsidR="00D24C11" w:rsidRPr="00E876DA" w:rsidRDefault="00D24C11" w:rsidP="00912E10">
            <w:r w:rsidRPr="00E876DA">
              <w:rPr>
                <w:sz w:val="22"/>
                <w:szCs w:val="22"/>
              </w:rPr>
              <w:t>CIVIL ENGINEERING</w:t>
            </w:r>
          </w:p>
        </w:tc>
      </w:tr>
      <w:tr w:rsidR="00D24C11" w:rsidRPr="00E876DA" w14:paraId="209AE6F6" w14:textId="77777777" w:rsidTr="00912E10">
        <w:tc>
          <w:tcPr>
            <w:tcW w:w="3147" w:type="dxa"/>
            <w:shd w:val="clear" w:color="auto" w:fill="D0CECE"/>
          </w:tcPr>
          <w:p w14:paraId="11500BDB" w14:textId="77777777" w:rsidR="00D24C11" w:rsidRPr="00E876DA" w:rsidRDefault="00D24C11" w:rsidP="00912E10">
            <w:pPr>
              <w:jc w:val="right"/>
              <w:rPr>
                <w:b/>
                <w:sz w:val="20"/>
                <w:szCs w:val="20"/>
                <w:lang w:val="en-GB"/>
              </w:rPr>
            </w:pPr>
            <w:r w:rsidRPr="00E876DA">
              <w:rPr>
                <w:b/>
                <w:sz w:val="20"/>
                <w:szCs w:val="20"/>
                <w:lang w:val="en-GB"/>
              </w:rPr>
              <w:t>LEVEL OF STUDIES</w:t>
            </w:r>
          </w:p>
        </w:tc>
        <w:tc>
          <w:tcPr>
            <w:tcW w:w="5350" w:type="dxa"/>
            <w:gridSpan w:val="5"/>
          </w:tcPr>
          <w:p w14:paraId="46E37F64" w14:textId="77777777" w:rsidR="00D24C11" w:rsidRPr="00E876DA" w:rsidRDefault="00D24C11" w:rsidP="00912E10">
            <w:r w:rsidRPr="00E876DA">
              <w:rPr>
                <w:sz w:val="22"/>
                <w:szCs w:val="22"/>
              </w:rPr>
              <w:t>UNDERGRADUATE</w:t>
            </w:r>
          </w:p>
        </w:tc>
      </w:tr>
      <w:tr w:rsidR="00D24C11" w:rsidRPr="00E876DA" w14:paraId="45858754" w14:textId="77777777" w:rsidTr="00912E10">
        <w:tc>
          <w:tcPr>
            <w:tcW w:w="3147" w:type="dxa"/>
            <w:shd w:val="clear" w:color="auto" w:fill="D0CECE"/>
          </w:tcPr>
          <w:p w14:paraId="719B37B7" w14:textId="77777777" w:rsidR="00D24C11" w:rsidRPr="00E876DA" w:rsidRDefault="00D24C11" w:rsidP="00912E10">
            <w:pPr>
              <w:jc w:val="right"/>
              <w:rPr>
                <w:b/>
                <w:sz w:val="20"/>
                <w:szCs w:val="20"/>
                <w:lang w:val="en-GB"/>
              </w:rPr>
            </w:pPr>
            <w:r w:rsidRPr="00E876DA">
              <w:rPr>
                <w:b/>
                <w:sz w:val="20"/>
                <w:szCs w:val="20"/>
                <w:lang w:val="en-GB"/>
              </w:rPr>
              <w:t>COURSE CODE</w:t>
            </w:r>
          </w:p>
        </w:tc>
        <w:tc>
          <w:tcPr>
            <w:tcW w:w="1304" w:type="dxa"/>
          </w:tcPr>
          <w:p w14:paraId="6AB56B34" w14:textId="77777777" w:rsidR="00D24C11" w:rsidRPr="00E876DA" w:rsidRDefault="00D24C11" w:rsidP="00912E10">
            <w:pPr>
              <w:rPr>
                <w:lang w:val="en-US"/>
              </w:rPr>
            </w:pPr>
            <w:r w:rsidRPr="00E876DA">
              <w:rPr>
                <w:sz w:val="22"/>
                <w:szCs w:val="22"/>
              </w:rPr>
              <w:t>CIV</w:t>
            </w:r>
            <w:r w:rsidRPr="00E876DA">
              <w:rPr>
                <w:sz w:val="22"/>
                <w:szCs w:val="22"/>
                <w:lang w:val="en-US"/>
              </w:rPr>
              <w:t>_8460A</w:t>
            </w:r>
          </w:p>
        </w:tc>
        <w:tc>
          <w:tcPr>
            <w:tcW w:w="2476" w:type="dxa"/>
            <w:gridSpan w:val="2"/>
            <w:shd w:val="clear" w:color="auto" w:fill="D0CECE"/>
          </w:tcPr>
          <w:p w14:paraId="4CDE9051" w14:textId="77777777" w:rsidR="00D24C11" w:rsidRPr="00E876DA" w:rsidRDefault="00D24C11" w:rsidP="00912E10">
            <w:pPr>
              <w:jc w:val="right"/>
              <w:rPr>
                <w:b/>
                <w:lang w:val="en-GB"/>
              </w:rPr>
            </w:pPr>
            <w:r w:rsidRPr="00E876DA">
              <w:rPr>
                <w:b/>
                <w:sz w:val="22"/>
                <w:szCs w:val="22"/>
                <w:lang w:val="en-GB"/>
              </w:rPr>
              <w:t>SEMESTER</w:t>
            </w:r>
          </w:p>
        </w:tc>
        <w:tc>
          <w:tcPr>
            <w:tcW w:w="1570" w:type="dxa"/>
            <w:gridSpan w:val="2"/>
          </w:tcPr>
          <w:p w14:paraId="115358E2" w14:textId="77777777" w:rsidR="00D24C11" w:rsidRPr="00E876DA" w:rsidRDefault="00D24C11" w:rsidP="00912E10">
            <w:pPr>
              <w:rPr>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774F2568" w14:textId="77777777" w:rsidTr="00912E10">
        <w:trPr>
          <w:trHeight w:val="375"/>
        </w:trPr>
        <w:tc>
          <w:tcPr>
            <w:tcW w:w="3147" w:type="dxa"/>
            <w:shd w:val="clear" w:color="auto" w:fill="D0CECE"/>
            <w:vAlign w:val="center"/>
          </w:tcPr>
          <w:p w14:paraId="2EA58852" w14:textId="77777777" w:rsidR="00D24C11" w:rsidRPr="00E876DA" w:rsidRDefault="00D24C11" w:rsidP="00912E10">
            <w:pPr>
              <w:jc w:val="right"/>
              <w:rPr>
                <w:b/>
                <w:sz w:val="20"/>
                <w:szCs w:val="20"/>
                <w:lang w:val="en-GB"/>
              </w:rPr>
            </w:pPr>
            <w:r w:rsidRPr="00E876DA">
              <w:rPr>
                <w:b/>
                <w:sz w:val="20"/>
                <w:szCs w:val="20"/>
                <w:lang w:val="en-GB"/>
              </w:rPr>
              <w:t>COURSE TITLE</w:t>
            </w:r>
          </w:p>
        </w:tc>
        <w:tc>
          <w:tcPr>
            <w:tcW w:w="5350" w:type="dxa"/>
            <w:gridSpan w:val="5"/>
            <w:vAlign w:val="center"/>
          </w:tcPr>
          <w:p w14:paraId="1F6B6D5C" w14:textId="77777777" w:rsidR="00D24C11" w:rsidRPr="00E876DA" w:rsidRDefault="00D24C11" w:rsidP="00912E10">
            <w:r w:rsidRPr="00E876DA">
              <w:rPr>
                <w:sz w:val="22"/>
                <w:szCs w:val="22"/>
              </w:rPr>
              <w:t>COMPUTATIONAL HYDRAULICS</w:t>
            </w:r>
          </w:p>
        </w:tc>
      </w:tr>
      <w:tr w:rsidR="00D24C11" w:rsidRPr="00E876DA" w14:paraId="63C948BE" w14:textId="77777777" w:rsidTr="00912E10">
        <w:trPr>
          <w:trHeight w:val="196"/>
        </w:trPr>
        <w:tc>
          <w:tcPr>
            <w:tcW w:w="5727" w:type="dxa"/>
            <w:gridSpan w:val="3"/>
            <w:shd w:val="clear" w:color="auto" w:fill="D0CECE"/>
            <w:vAlign w:val="center"/>
          </w:tcPr>
          <w:p w14:paraId="325AEF75"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2" w:type="dxa"/>
            <w:gridSpan w:val="2"/>
            <w:shd w:val="clear" w:color="auto" w:fill="D0CECE"/>
            <w:vAlign w:val="center"/>
          </w:tcPr>
          <w:p w14:paraId="65A12BE6"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28" w:type="dxa"/>
            <w:shd w:val="clear" w:color="auto" w:fill="D0CECE"/>
            <w:vAlign w:val="center"/>
          </w:tcPr>
          <w:p w14:paraId="731E12EF"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59B67A94" w14:textId="77777777" w:rsidTr="00912E10">
        <w:trPr>
          <w:trHeight w:val="194"/>
        </w:trPr>
        <w:tc>
          <w:tcPr>
            <w:tcW w:w="5727" w:type="dxa"/>
            <w:gridSpan w:val="3"/>
          </w:tcPr>
          <w:p w14:paraId="3BF88CD9" w14:textId="77777777" w:rsidR="00D24C11" w:rsidRPr="00E876DA" w:rsidRDefault="00D24C11" w:rsidP="00912E10">
            <w:pPr>
              <w:jc w:val="right"/>
            </w:pPr>
            <w:proofErr w:type="spellStart"/>
            <w:r w:rsidRPr="00E876DA">
              <w:rPr>
                <w:sz w:val="22"/>
                <w:szCs w:val="22"/>
              </w:rPr>
              <w:t>Lectures</w:t>
            </w:r>
            <w:proofErr w:type="spellEnd"/>
            <w:r w:rsidRPr="00E876DA">
              <w:rPr>
                <w:sz w:val="22"/>
                <w:szCs w:val="22"/>
              </w:rPr>
              <w:t xml:space="preserve"> and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work</w:t>
            </w:r>
            <w:proofErr w:type="spellEnd"/>
          </w:p>
        </w:tc>
        <w:tc>
          <w:tcPr>
            <w:tcW w:w="1542" w:type="dxa"/>
            <w:gridSpan w:val="2"/>
          </w:tcPr>
          <w:p w14:paraId="494022EB" w14:textId="77777777" w:rsidR="00D24C11" w:rsidRPr="00E876DA" w:rsidRDefault="00D24C11" w:rsidP="00912E10">
            <w:pPr>
              <w:jc w:val="center"/>
              <w:rPr>
                <w:lang w:val="en-US"/>
              </w:rPr>
            </w:pPr>
            <w:r w:rsidRPr="00E876DA">
              <w:rPr>
                <w:sz w:val="22"/>
                <w:szCs w:val="22"/>
              </w:rPr>
              <w:t>3</w:t>
            </w:r>
          </w:p>
        </w:tc>
        <w:tc>
          <w:tcPr>
            <w:tcW w:w="1228" w:type="dxa"/>
          </w:tcPr>
          <w:p w14:paraId="3C887327" w14:textId="77777777" w:rsidR="00D24C11" w:rsidRPr="00E876DA" w:rsidRDefault="00D24C11" w:rsidP="00912E10">
            <w:pPr>
              <w:jc w:val="center"/>
            </w:pPr>
            <w:r w:rsidRPr="00E876DA">
              <w:rPr>
                <w:sz w:val="22"/>
                <w:szCs w:val="22"/>
              </w:rPr>
              <w:t>5</w:t>
            </w:r>
          </w:p>
        </w:tc>
      </w:tr>
      <w:tr w:rsidR="00D24C11" w:rsidRPr="00E876DA" w14:paraId="256E9215" w14:textId="77777777" w:rsidTr="00912E10">
        <w:trPr>
          <w:trHeight w:val="194"/>
        </w:trPr>
        <w:tc>
          <w:tcPr>
            <w:tcW w:w="5727" w:type="dxa"/>
            <w:gridSpan w:val="3"/>
          </w:tcPr>
          <w:p w14:paraId="488970AF" w14:textId="77777777" w:rsidR="00D24C11" w:rsidRPr="00E876DA" w:rsidRDefault="00D24C11" w:rsidP="00912E10">
            <w:pPr>
              <w:jc w:val="right"/>
              <w:rPr>
                <w:b/>
                <w:sz w:val="20"/>
                <w:szCs w:val="20"/>
                <w:lang w:val="en-GB"/>
              </w:rPr>
            </w:pPr>
          </w:p>
        </w:tc>
        <w:tc>
          <w:tcPr>
            <w:tcW w:w="1542" w:type="dxa"/>
            <w:gridSpan w:val="2"/>
          </w:tcPr>
          <w:p w14:paraId="5BB4B926" w14:textId="77777777" w:rsidR="00D24C11" w:rsidRPr="00E876DA" w:rsidRDefault="00D24C11" w:rsidP="00912E10">
            <w:pPr>
              <w:jc w:val="right"/>
              <w:rPr>
                <w:sz w:val="20"/>
                <w:szCs w:val="20"/>
                <w:lang w:val="en-GB"/>
              </w:rPr>
            </w:pPr>
          </w:p>
        </w:tc>
        <w:tc>
          <w:tcPr>
            <w:tcW w:w="1228" w:type="dxa"/>
          </w:tcPr>
          <w:p w14:paraId="3F2FBCE6" w14:textId="77777777" w:rsidR="00D24C11" w:rsidRPr="00E876DA" w:rsidRDefault="00D24C11" w:rsidP="00912E10">
            <w:pPr>
              <w:rPr>
                <w:sz w:val="20"/>
                <w:szCs w:val="20"/>
                <w:lang w:val="en-GB"/>
              </w:rPr>
            </w:pPr>
          </w:p>
        </w:tc>
      </w:tr>
      <w:tr w:rsidR="00D24C11" w:rsidRPr="00E876DA" w14:paraId="1F376870" w14:textId="77777777" w:rsidTr="00912E10">
        <w:trPr>
          <w:trHeight w:val="194"/>
        </w:trPr>
        <w:tc>
          <w:tcPr>
            <w:tcW w:w="5727" w:type="dxa"/>
            <w:gridSpan w:val="3"/>
          </w:tcPr>
          <w:p w14:paraId="1DE6F0E5" w14:textId="77777777" w:rsidR="00D24C11" w:rsidRPr="00E876DA" w:rsidRDefault="00D24C11" w:rsidP="00912E10">
            <w:pPr>
              <w:rPr>
                <w:b/>
                <w:sz w:val="20"/>
                <w:szCs w:val="20"/>
                <w:lang w:val="en-GB"/>
              </w:rPr>
            </w:pPr>
          </w:p>
        </w:tc>
        <w:tc>
          <w:tcPr>
            <w:tcW w:w="1542" w:type="dxa"/>
            <w:gridSpan w:val="2"/>
          </w:tcPr>
          <w:p w14:paraId="3FB43CAF" w14:textId="77777777" w:rsidR="00D24C11" w:rsidRPr="00E876DA" w:rsidRDefault="00D24C11" w:rsidP="00912E10">
            <w:pPr>
              <w:jc w:val="right"/>
              <w:rPr>
                <w:sz w:val="20"/>
                <w:szCs w:val="20"/>
                <w:lang w:val="en-GB"/>
              </w:rPr>
            </w:pPr>
          </w:p>
        </w:tc>
        <w:tc>
          <w:tcPr>
            <w:tcW w:w="1228" w:type="dxa"/>
          </w:tcPr>
          <w:p w14:paraId="0088E7F6" w14:textId="77777777" w:rsidR="00D24C11" w:rsidRPr="00E876DA" w:rsidRDefault="00D24C11" w:rsidP="00912E10">
            <w:pPr>
              <w:rPr>
                <w:sz w:val="20"/>
                <w:szCs w:val="20"/>
                <w:lang w:val="en-GB"/>
              </w:rPr>
            </w:pPr>
          </w:p>
        </w:tc>
      </w:tr>
      <w:tr w:rsidR="00D24C11" w:rsidRPr="00753BB4" w14:paraId="00F2EBBB" w14:textId="77777777" w:rsidTr="00912E10">
        <w:trPr>
          <w:trHeight w:val="194"/>
        </w:trPr>
        <w:tc>
          <w:tcPr>
            <w:tcW w:w="5727" w:type="dxa"/>
            <w:gridSpan w:val="3"/>
            <w:shd w:val="clear" w:color="auto" w:fill="D0CECE"/>
          </w:tcPr>
          <w:p w14:paraId="2BAE60A4"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42" w:type="dxa"/>
            <w:gridSpan w:val="2"/>
          </w:tcPr>
          <w:p w14:paraId="5BBE2B49" w14:textId="77777777" w:rsidR="00D24C11" w:rsidRPr="00E876DA" w:rsidRDefault="00D24C11" w:rsidP="00912E10">
            <w:pPr>
              <w:jc w:val="right"/>
              <w:rPr>
                <w:sz w:val="20"/>
                <w:szCs w:val="20"/>
                <w:lang w:val="en-GB"/>
              </w:rPr>
            </w:pPr>
          </w:p>
        </w:tc>
        <w:tc>
          <w:tcPr>
            <w:tcW w:w="1228" w:type="dxa"/>
          </w:tcPr>
          <w:p w14:paraId="298F7E74" w14:textId="77777777" w:rsidR="00D24C11" w:rsidRPr="00E876DA" w:rsidRDefault="00D24C11" w:rsidP="00912E10">
            <w:pPr>
              <w:rPr>
                <w:sz w:val="20"/>
                <w:szCs w:val="20"/>
                <w:lang w:val="en-GB"/>
              </w:rPr>
            </w:pPr>
          </w:p>
        </w:tc>
      </w:tr>
      <w:tr w:rsidR="00D24C11" w:rsidRPr="00E876DA" w14:paraId="42843235" w14:textId="77777777" w:rsidTr="00912E10">
        <w:trPr>
          <w:trHeight w:val="599"/>
        </w:trPr>
        <w:tc>
          <w:tcPr>
            <w:tcW w:w="3147" w:type="dxa"/>
            <w:shd w:val="clear" w:color="auto" w:fill="D0CECE"/>
          </w:tcPr>
          <w:p w14:paraId="024A1245"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EAB906B"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50" w:type="dxa"/>
            <w:gridSpan w:val="5"/>
          </w:tcPr>
          <w:p w14:paraId="46D05CC8" w14:textId="77777777" w:rsidR="00D24C11" w:rsidRPr="00E876DA" w:rsidRDefault="00D24C11" w:rsidP="00912E10">
            <w:r w:rsidRPr="00E876DA">
              <w:rPr>
                <w:sz w:val="22"/>
                <w:szCs w:val="22"/>
                <w:lang w:val="en-GB"/>
              </w:rPr>
              <w:t>Specialised knowledge</w:t>
            </w:r>
          </w:p>
        </w:tc>
      </w:tr>
      <w:tr w:rsidR="00D24C11" w:rsidRPr="00753BB4" w14:paraId="70343950" w14:textId="77777777" w:rsidTr="00912E10">
        <w:tc>
          <w:tcPr>
            <w:tcW w:w="3147" w:type="dxa"/>
            <w:shd w:val="clear" w:color="auto" w:fill="D0CECE"/>
          </w:tcPr>
          <w:p w14:paraId="6486F504" w14:textId="77777777" w:rsidR="00D24C11" w:rsidRPr="00E876DA" w:rsidRDefault="00D24C11" w:rsidP="00912E10">
            <w:pPr>
              <w:jc w:val="right"/>
              <w:rPr>
                <w:b/>
                <w:sz w:val="20"/>
                <w:szCs w:val="20"/>
                <w:lang w:val="en-GB"/>
              </w:rPr>
            </w:pPr>
            <w:r w:rsidRPr="00E876DA">
              <w:rPr>
                <w:b/>
                <w:sz w:val="20"/>
                <w:szCs w:val="20"/>
                <w:lang w:val="en-GB"/>
              </w:rPr>
              <w:t>PREREQUISITE COURSES:</w:t>
            </w:r>
          </w:p>
          <w:p w14:paraId="28728B86" w14:textId="77777777" w:rsidR="00D24C11" w:rsidRPr="00E876DA" w:rsidRDefault="00D24C11" w:rsidP="00912E10">
            <w:pPr>
              <w:jc w:val="right"/>
              <w:rPr>
                <w:b/>
                <w:sz w:val="20"/>
                <w:szCs w:val="20"/>
                <w:lang w:val="en-GB"/>
              </w:rPr>
            </w:pPr>
          </w:p>
        </w:tc>
        <w:tc>
          <w:tcPr>
            <w:tcW w:w="5350" w:type="dxa"/>
            <w:gridSpan w:val="5"/>
          </w:tcPr>
          <w:p w14:paraId="4D5F4AD4" w14:textId="77777777" w:rsidR="00D24C11" w:rsidRPr="00E876DA" w:rsidRDefault="00D24C11" w:rsidP="00912E10">
            <w:pPr>
              <w:rPr>
                <w:lang w:val="en-GB"/>
              </w:rPr>
            </w:pPr>
            <w:r w:rsidRPr="00E876DA">
              <w:rPr>
                <w:sz w:val="22"/>
                <w:szCs w:val="22"/>
                <w:lang w:val="en-GB"/>
              </w:rPr>
              <w:t>There are not prerequisites.</w:t>
            </w:r>
          </w:p>
          <w:p w14:paraId="5BC674DD" w14:textId="77777777" w:rsidR="00D24C11" w:rsidRPr="00E876DA" w:rsidRDefault="00D24C11" w:rsidP="00912E10">
            <w:pPr>
              <w:rPr>
                <w:lang w:val="en-GB"/>
              </w:rPr>
            </w:pPr>
          </w:p>
          <w:p w14:paraId="677E37EC" w14:textId="77777777" w:rsidR="00D24C11" w:rsidRPr="00E876DA" w:rsidRDefault="00D24C11" w:rsidP="00912E10">
            <w:pPr>
              <w:rPr>
                <w:lang w:val="en-GB"/>
              </w:rPr>
            </w:pPr>
            <w:r w:rsidRPr="00E876DA">
              <w:rPr>
                <w:sz w:val="22"/>
                <w:szCs w:val="22"/>
                <w:lang w:val="en-GB"/>
              </w:rPr>
              <w:t>The student must have adequate knowledge of Fluid Mechanics, Hydraulics and Hydrology.</w:t>
            </w:r>
          </w:p>
        </w:tc>
      </w:tr>
      <w:tr w:rsidR="00D24C11" w:rsidRPr="00E876DA" w14:paraId="0AB242B9" w14:textId="77777777" w:rsidTr="00912E10">
        <w:tc>
          <w:tcPr>
            <w:tcW w:w="3147" w:type="dxa"/>
            <w:shd w:val="clear" w:color="auto" w:fill="D0CECE"/>
          </w:tcPr>
          <w:p w14:paraId="1E87B770"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350" w:type="dxa"/>
            <w:gridSpan w:val="5"/>
          </w:tcPr>
          <w:p w14:paraId="57950373" w14:textId="77777777" w:rsidR="00D24C11" w:rsidRPr="00E876DA" w:rsidRDefault="00D24C11" w:rsidP="00912E10">
            <w:pPr>
              <w:rPr>
                <w:lang w:val="en-GB"/>
              </w:rPr>
            </w:pPr>
            <w:r w:rsidRPr="00E876DA">
              <w:rPr>
                <w:sz w:val="22"/>
                <w:szCs w:val="22"/>
                <w:lang w:val="en-GB"/>
              </w:rPr>
              <w:t>Greek</w:t>
            </w:r>
          </w:p>
        </w:tc>
      </w:tr>
      <w:tr w:rsidR="00D24C11" w:rsidRPr="00753BB4" w14:paraId="39ADF681" w14:textId="77777777" w:rsidTr="00912E10">
        <w:tc>
          <w:tcPr>
            <w:tcW w:w="3147" w:type="dxa"/>
            <w:shd w:val="clear" w:color="auto" w:fill="D0CECE"/>
          </w:tcPr>
          <w:p w14:paraId="73B674EB"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350" w:type="dxa"/>
            <w:gridSpan w:val="5"/>
          </w:tcPr>
          <w:p w14:paraId="39B040AD" w14:textId="77777777" w:rsidR="00D24C11" w:rsidRPr="00E876DA" w:rsidRDefault="00D24C11" w:rsidP="00912E10">
            <w:pPr>
              <w:rPr>
                <w:lang w:val="en-GB"/>
              </w:rPr>
            </w:pPr>
            <w:r w:rsidRPr="00E876DA">
              <w:rPr>
                <w:sz w:val="22"/>
                <w:szCs w:val="22"/>
                <w:lang w:val="en-GB"/>
              </w:rPr>
              <w:t>YES (lectures in Greek and exam in English)</w:t>
            </w:r>
          </w:p>
        </w:tc>
      </w:tr>
      <w:tr w:rsidR="00D24C11" w:rsidRPr="00753BB4" w14:paraId="6679313D" w14:textId="77777777" w:rsidTr="00912E10">
        <w:tc>
          <w:tcPr>
            <w:tcW w:w="3147" w:type="dxa"/>
            <w:shd w:val="clear" w:color="auto" w:fill="D0CECE"/>
          </w:tcPr>
          <w:p w14:paraId="61D67B8B"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350" w:type="dxa"/>
            <w:gridSpan w:val="5"/>
          </w:tcPr>
          <w:p w14:paraId="7C4E64AD" w14:textId="77777777" w:rsidR="00D24C11" w:rsidRPr="00E876DA" w:rsidRDefault="00D24C11" w:rsidP="00912E10">
            <w:pPr>
              <w:spacing w:after="200" w:line="276" w:lineRule="auto"/>
              <w:rPr>
                <w:rFonts w:eastAsia="Times New Roman"/>
                <w:sz w:val="20"/>
                <w:szCs w:val="20"/>
                <w:lang w:val="en-GB"/>
              </w:rPr>
            </w:pPr>
            <w:r w:rsidRPr="00E876DA">
              <w:rPr>
                <w:rFonts w:cs="Arial"/>
                <w:sz w:val="22"/>
                <w:szCs w:val="22"/>
                <w:lang w:val="en-GB"/>
              </w:rPr>
              <w:t>https://eclass.upatras.gr/courses/CIV1513/</w:t>
            </w:r>
          </w:p>
        </w:tc>
      </w:tr>
    </w:tbl>
    <w:p w14:paraId="5262DCAE" w14:textId="77777777" w:rsidR="00D24C11" w:rsidRPr="00E876DA" w:rsidRDefault="00D24C11" w:rsidP="00972484">
      <w:pPr>
        <w:widowControl w:val="0"/>
        <w:numPr>
          <w:ilvl w:val="0"/>
          <w:numId w:val="166"/>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32E8E13" w14:textId="77777777" w:rsidTr="00912E10">
        <w:tc>
          <w:tcPr>
            <w:tcW w:w="8472" w:type="dxa"/>
            <w:gridSpan w:val="2"/>
            <w:tcBorders>
              <w:bottom w:val="nil"/>
            </w:tcBorders>
            <w:shd w:val="clear" w:color="auto" w:fill="D0CECE"/>
          </w:tcPr>
          <w:p w14:paraId="35B8F227"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753BB4" w14:paraId="256497EB" w14:textId="77777777" w:rsidTr="00912E10">
        <w:tc>
          <w:tcPr>
            <w:tcW w:w="8472" w:type="dxa"/>
            <w:gridSpan w:val="2"/>
            <w:tcBorders>
              <w:top w:val="nil"/>
            </w:tcBorders>
            <w:shd w:val="clear" w:color="auto" w:fill="D0CECE"/>
          </w:tcPr>
          <w:p w14:paraId="7C0D2273"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EEF94C8"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682B91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A8CDF9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969A82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6ABDB58E" w14:textId="77777777" w:rsidTr="00912E10">
        <w:tc>
          <w:tcPr>
            <w:tcW w:w="8472" w:type="dxa"/>
            <w:gridSpan w:val="2"/>
          </w:tcPr>
          <w:p w14:paraId="1F24CB3E" w14:textId="77777777" w:rsidR="00D24C11" w:rsidRPr="00E876DA" w:rsidRDefault="00D24C11" w:rsidP="00912E10">
            <w:pPr>
              <w:rPr>
                <w:i/>
                <w:sz w:val="16"/>
                <w:szCs w:val="16"/>
                <w:lang w:val="en-GB"/>
              </w:rPr>
            </w:pPr>
          </w:p>
          <w:p w14:paraId="6195DE31" w14:textId="77777777" w:rsidR="00D24C11" w:rsidRPr="00E876DA" w:rsidRDefault="00D24C11" w:rsidP="00912E10">
            <w:pPr>
              <w:jc w:val="both"/>
              <w:rPr>
                <w:lang w:val="en-GB"/>
              </w:rPr>
            </w:pPr>
            <w:r w:rsidRPr="00E876DA">
              <w:rPr>
                <w:sz w:val="22"/>
                <w:szCs w:val="22"/>
                <w:lang w:val="en-GB"/>
              </w:rPr>
              <w:t>By the end of the course, the student will be able to solve Hydraulic Engineering problems employing computational (numerical) methods in cases where:</w:t>
            </w:r>
          </w:p>
          <w:p w14:paraId="4D79E161" w14:textId="77777777" w:rsidR="00D24C11" w:rsidRPr="00E876DA" w:rsidRDefault="00D24C11" w:rsidP="00972484">
            <w:pPr>
              <w:numPr>
                <w:ilvl w:val="0"/>
                <w:numId w:val="164"/>
              </w:numPr>
              <w:tabs>
                <w:tab w:val="clear" w:pos="1080"/>
              </w:tabs>
              <w:ind w:left="441" w:hanging="425"/>
              <w:jc w:val="both"/>
              <w:rPr>
                <w:lang w:val="en-GB"/>
              </w:rPr>
            </w:pPr>
            <w:r w:rsidRPr="00E876DA">
              <w:rPr>
                <w:sz w:val="22"/>
                <w:szCs w:val="22"/>
                <w:lang w:val="en-GB"/>
              </w:rPr>
              <w:t>The governing equations are algebraic but cannot be solved analytically (e.g. normal and critical depth in open channel flow).</w:t>
            </w:r>
          </w:p>
          <w:p w14:paraId="57C82F70" w14:textId="77777777" w:rsidR="00D24C11" w:rsidRPr="00E876DA" w:rsidRDefault="00D24C11" w:rsidP="00972484">
            <w:pPr>
              <w:numPr>
                <w:ilvl w:val="0"/>
                <w:numId w:val="164"/>
              </w:numPr>
              <w:tabs>
                <w:tab w:val="clear" w:pos="1080"/>
              </w:tabs>
              <w:ind w:left="441" w:hanging="425"/>
              <w:jc w:val="both"/>
              <w:rPr>
                <w:lang w:val="en-GB"/>
              </w:rPr>
            </w:pPr>
            <w:r w:rsidRPr="00E876DA">
              <w:rPr>
                <w:sz w:val="22"/>
                <w:szCs w:val="22"/>
                <w:lang w:val="en-GB"/>
              </w:rPr>
              <w:t>The governing equations are ordinary differential equations (e.g. gradually varied flow in open channels, hydrologic routing through reservoirs, contaminant transport in well mixed systems).</w:t>
            </w:r>
          </w:p>
          <w:p w14:paraId="35D0B66D" w14:textId="77777777" w:rsidR="00D24C11" w:rsidRPr="00E876DA" w:rsidRDefault="00D24C11" w:rsidP="00972484">
            <w:pPr>
              <w:numPr>
                <w:ilvl w:val="0"/>
                <w:numId w:val="164"/>
              </w:numPr>
              <w:tabs>
                <w:tab w:val="clear" w:pos="1080"/>
              </w:tabs>
              <w:ind w:left="441" w:hanging="425"/>
              <w:jc w:val="both"/>
              <w:rPr>
                <w:lang w:val="en-GB"/>
              </w:rPr>
            </w:pPr>
            <w:r w:rsidRPr="00E876DA">
              <w:rPr>
                <w:sz w:val="22"/>
                <w:szCs w:val="22"/>
                <w:lang w:val="en-GB"/>
              </w:rPr>
              <w:t>The governing equations are partial differential equations (e.g. contaminant advection and diffusion – dispersion, flow through porous media, transient flow in open channels and closed conduits).</w:t>
            </w:r>
          </w:p>
          <w:p w14:paraId="22F34C2A" w14:textId="77777777" w:rsidR="00D24C11" w:rsidRPr="00E876DA" w:rsidRDefault="00D24C11" w:rsidP="00972484">
            <w:pPr>
              <w:numPr>
                <w:ilvl w:val="0"/>
                <w:numId w:val="164"/>
              </w:numPr>
              <w:tabs>
                <w:tab w:val="clear" w:pos="1080"/>
              </w:tabs>
              <w:spacing w:line="276" w:lineRule="auto"/>
              <w:ind w:left="441" w:hanging="425"/>
              <w:jc w:val="both"/>
              <w:rPr>
                <w:sz w:val="20"/>
                <w:szCs w:val="20"/>
                <w:lang w:val="en-GB"/>
              </w:rPr>
            </w:pPr>
            <w:r w:rsidRPr="00E876DA">
              <w:rPr>
                <w:sz w:val="22"/>
                <w:szCs w:val="22"/>
                <w:lang w:val="en-GB"/>
              </w:rPr>
              <w:t>There is a need for special numerical technics (e.g. time series analysis for hydraulic or hydrologic data).</w:t>
            </w:r>
          </w:p>
        </w:tc>
      </w:tr>
      <w:tr w:rsidR="00D24C11" w:rsidRPr="00E876DA" w14:paraId="74ABEB56"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0AEB01AC" w14:textId="77777777" w:rsidR="00D24C11" w:rsidRPr="00E876DA" w:rsidRDefault="00D24C11" w:rsidP="00912E10">
            <w:pPr>
              <w:rPr>
                <w:b/>
                <w:sz w:val="20"/>
                <w:szCs w:val="20"/>
                <w:lang w:val="en-GB"/>
              </w:rPr>
            </w:pPr>
            <w:r w:rsidRPr="00E876DA">
              <w:rPr>
                <w:b/>
                <w:sz w:val="20"/>
                <w:szCs w:val="20"/>
                <w:lang w:val="en-GB"/>
              </w:rPr>
              <w:lastRenderedPageBreak/>
              <w:t xml:space="preserve">General Competences </w:t>
            </w:r>
          </w:p>
        </w:tc>
      </w:tr>
      <w:tr w:rsidR="00D24C11" w:rsidRPr="00753BB4" w14:paraId="28CE746F" w14:textId="77777777" w:rsidTr="00912E10">
        <w:tc>
          <w:tcPr>
            <w:tcW w:w="8472" w:type="dxa"/>
            <w:gridSpan w:val="2"/>
            <w:tcBorders>
              <w:top w:val="nil"/>
              <w:bottom w:val="nil"/>
            </w:tcBorders>
            <w:shd w:val="clear" w:color="auto" w:fill="D0CECE"/>
          </w:tcPr>
          <w:p w14:paraId="027049DE"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4B9B0EF" w14:textId="77777777" w:rsidTr="00912E10">
        <w:tblPrEx>
          <w:tblLook w:val="0000" w:firstRow="0" w:lastRow="0" w:firstColumn="0" w:lastColumn="0" w:noHBand="0" w:noVBand="0"/>
        </w:tblPrEx>
        <w:tc>
          <w:tcPr>
            <w:tcW w:w="3964" w:type="dxa"/>
            <w:tcBorders>
              <w:top w:val="nil"/>
              <w:right w:val="nil"/>
            </w:tcBorders>
            <w:shd w:val="clear" w:color="auto" w:fill="D0CECE"/>
          </w:tcPr>
          <w:p w14:paraId="1355954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54D86AF"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A34CE0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76CFBB7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1A5728B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1CC274D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B081219"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FAB2E5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51C75D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FE0F36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3E752E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C64F5A9"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8312AA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13D8BAC"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61244B3B" w14:textId="77777777" w:rsidR="00D24C11" w:rsidRPr="00E876DA" w:rsidRDefault="00D24C11" w:rsidP="00912E10">
            <w:pPr>
              <w:rPr>
                <w:i/>
                <w:sz w:val="16"/>
                <w:szCs w:val="16"/>
                <w:lang w:val="en-GB"/>
              </w:rPr>
            </w:pPr>
            <w:r w:rsidRPr="00E876DA">
              <w:rPr>
                <w:i/>
                <w:sz w:val="16"/>
                <w:szCs w:val="16"/>
                <w:lang w:val="en-GB"/>
              </w:rPr>
              <w:t>……</w:t>
            </w:r>
          </w:p>
          <w:p w14:paraId="4866F91D" w14:textId="77777777" w:rsidR="00D24C11" w:rsidRPr="00E876DA" w:rsidRDefault="00D24C11" w:rsidP="00912E10">
            <w:pPr>
              <w:rPr>
                <w:i/>
                <w:sz w:val="16"/>
                <w:szCs w:val="16"/>
                <w:lang w:val="en-GB"/>
              </w:rPr>
            </w:pPr>
            <w:r w:rsidRPr="00E876DA">
              <w:rPr>
                <w:i/>
                <w:sz w:val="16"/>
                <w:szCs w:val="16"/>
                <w:lang w:val="en-GB"/>
              </w:rPr>
              <w:t>Others…</w:t>
            </w:r>
          </w:p>
          <w:p w14:paraId="316FAFD8" w14:textId="77777777" w:rsidR="00D24C11" w:rsidRPr="00E876DA" w:rsidRDefault="00D24C11" w:rsidP="00912E10">
            <w:pPr>
              <w:rPr>
                <w:b/>
                <w:sz w:val="20"/>
                <w:szCs w:val="20"/>
                <w:lang w:val="en-GB"/>
              </w:rPr>
            </w:pPr>
            <w:r w:rsidRPr="00E876DA">
              <w:rPr>
                <w:i/>
                <w:sz w:val="16"/>
                <w:szCs w:val="16"/>
                <w:lang w:val="en-GB"/>
              </w:rPr>
              <w:t>…….</w:t>
            </w:r>
          </w:p>
        </w:tc>
      </w:tr>
      <w:tr w:rsidR="00D24C11" w:rsidRPr="00753BB4" w14:paraId="39080863" w14:textId="77777777" w:rsidTr="00912E10">
        <w:tc>
          <w:tcPr>
            <w:tcW w:w="8472" w:type="dxa"/>
            <w:gridSpan w:val="2"/>
          </w:tcPr>
          <w:p w14:paraId="02C594E6" w14:textId="77777777" w:rsidR="00D24C11" w:rsidRPr="00E876DA" w:rsidRDefault="00D24C11" w:rsidP="00912E10">
            <w:pPr>
              <w:jc w:val="both"/>
              <w:rPr>
                <w:lang w:val="en-GB"/>
              </w:rPr>
            </w:pPr>
            <w:r w:rsidRPr="00E876DA">
              <w:rPr>
                <w:sz w:val="22"/>
                <w:szCs w:val="22"/>
                <w:lang w:val="en-GB"/>
              </w:rPr>
              <w:t>By the end of the course, the student will have developed the following skills:</w:t>
            </w:r>
          </w:p>
          <w:p w14:paraId="70EDE763" w14:textId="77777777" w:rsidR="00D24C11" w:rsidRPr="00E876DA" w:rsidRDefault="00D24C11" w:rsidP="00972484">
            <w:pPr>
              <w:numPr>
                <w:ilvl w:val="0"/>
                <w:numId w:val="165"/>
              </w:numPr>
              <w:tabs>
                <w:tab w:val="clear" w:pos="1080"/>
              </w:tabs>
              <w:ind w:left="441" w:hanging="425"/>
              <w:jc w:val="both"/>
              <w:rPr>
                <w:lang w:val="en-GB"/>
              </w:rPr>
            </w:pPr>
            <w:r w:rsidRPr="00E876DA">
              <w:rPr>
                <w:sz w:val="22"/>
                <w:szCs w:val="22"/>
                <w:lang w:val="en-GB"/>
              </w:rPr>
              <w:t xml:space="preserve">Ability to </w:t>
            </w:r>
            <w:proofErr w:type="spellStart"/>
            <w:r w:rsidRPr="00E876DA">
              <w:rPr>
                <w:sz w:val="22"/>
                <w:szCs w:val="22"/>
                <w:lang w:val="en-GB"/>
              </w:rPr>
              <w:t>analyze</w:t>
            </w:r>
            <w:proofErr w:type="spellEnd"/>
            <w:r w:rsidRPr="00E876DA">
              <w:rPr>
                <w:sz w:val="22"/>
                <w:szCs w:val="22"/>
                <w:lang w:val="en-GB"/>
              </w:rPr>
              <w:t xml:space="preserve"> Hydraulic Engineering problems and determine governing equations.</w:t>
            </w:r>
          </w:p>
          <w:p w14:paraId="71D2A4C5" w14:textId="77777777" w:rsidR="00D24C11" w:rsidRPr="00E876DA" w:rsidRDefault="00D24C11" w:rsidP="00972484">
            <w:pPr>
              <w:numPr>
                <w:ilvl w:val="0"/>
                <w:numId w:val="165"/>
              </w:numPr>
              <w:tabs>
                <w:tab w:val="clear" w:pos="1080"/>
              </w:tabs>
              <w:ind w:left="441" w:hanging="425"/>
              <w:jc w:val="both"/>
              <w:rPr>
                <w:lang w:val="en-GB"/>
              </w:rPr>
            </w:pPr>
            <w:r w:rsidRPr="00E876DA">
              <w:rPr>
                <w:sz w:val="22"/>
                <w:szCs w:val="22"/>
                <w:lang w:val="en-GB"/>
              </w:rPr>
              <w:t>Ability to determine / identify the suitable computational / numerical methodology for the solution of the problem and write the appropriate computer code.</w:t>
            </w:r>
            <w:r w:rsidRPr="00E876DA">
              <w:rPr>
                <w:lang w:val="en-GB"/>
              </w:rPr>
              <w:t xml:space="preserve"> </w:t>
            </w:r>
          </w:p>
        </w:tc>
      </w:tr>
    </w:tbl>
    <w:p w14:paraId="04368A52" w14:textId="77777777" w:rsidR="00D24C11" w:rsidRPr="00E876DA" w:rsidRDefault="00D24C11" w:rsidP="00972484">
      <w:pPr>
        <w:widowControl w:val="0"/>
        <w:numPr>
          <w:ilvl w:val="0"/>
          <w:numId w:val="166"/>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BEE1F8F" w14:textId="77777777" w:rsidTr="00912E10">
        <w:tc>
          <w:tcPr>
            <w:tcW w:w="8472" w:type="dxa"/>
          </w:tcPr>
          <w:p w14:paraId="3B6522C9" w14:textId="77777777" w:rsidR="00D24C11" w:rsidRPr="00E876DA" w:rsidRDefault="00D24C11" w:rsidP="00912E10">
            <w:pPr>
              <w:ind w:left="360"/>
              <w:rPr>
                <w:rFonts w:eastAsia="Times New Roman"/>
                <w:iCs/>
              </w:rPr>
            </w:pPr>
          </w:p>
          <w:p w14:paraId="31F45F4C" w14:textId="77777777" w:rsidR="00D24C11" w:rsidRPr="00E876DA" w:rsidRDefault="00D24C11" w:rsidP="00912E10">
            <w:pPr>
              <w:ind w:left="360"/>
              <w:rPr>
                <w:rFonts w:eastAsia="Times New Roman"/>
                <w:iCs/>
              </w:rPr>
            </w:pPr>
          </w:p>
          <w:p w14:paraId="06F8BE21" w14:textId="77777777" w:rsidR="00D24C11" w:rsidRPr="00E876DA" w:rsidRDefault="00D24C11" w:rsidP="00912E10">
            <w:pPr>
              <w:ind w:left="360"/>
              <w:rPr>
                <w:rFonts w:eastAsia="Times New Roman"/>
                <w:iCs/>
              </w:rPr>
            </w:pPr>
          </w:p>
          <w:p w14:paraId="0FA2B176" w14:textId="77777777" w:rsidR="00D24C11" w:rsidRPr="00E876DA" w:rsidRDefault="00D24C11" w:rsidP="00912E10">
            <w:pPr>
              <w:ind w:left="360"/>
              <w:rPr>
                <w:rFonts w:eastAsia="Times New Roman"/>
                <w:iCs/>
              </w:rPr>
            </w:pPr>
          </w:p>
          <w:p w14:paraId="6F7EBB8E" w14:textId="77777777" w:rsidR="00D24C11" w:rsidRPr="00E876DA" w:rsidRDefault="00D24C11" w:rsidP="00912E10">
            <w:pPr>
              <w:pStyle w:val="ListParagraph"/>
              <w:rPr>
                <w:rFonts w:ascii="Times New Roman" w:hAnsi="Times New Roman"/>
                <w:sz w:val="20"/>
                <w:lang w:val="en-GB"/>
              </w:rPr>
            </w:pPr>
          </w:p>
        </w:tc>
      </w:tr>
    </w:tbl>
    <w:p w14:paraId="293D9D39" w14:textId="77777777" w:rsidR="00D24C11" w:rsidRPr="00E876DA" w:rsidRDefault="00D24C11" w:rsidP="00972484">
      <w:pPr>
        <w:widowControl w:val="0"/>
        <w:numPr>
          <w:ilvl w:val="0"/>
          <w:numId w:val="166"/>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EE83D51" w14:textId="77777777" w:rsidTr="00912E10">
        <w:tc>
          <w:tcPr>
            <w:tcW w:w="3306" w:type="dxa"/>
            <w:shd w:val="clear" w:color="auto" w:fill="D0CECE"/>
          </w:tcPr>
          <w:p w14:paraId="3BC55951"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D004874" w14:textId="77777777" w:rsidR="00D24C11" w:rsidRPr="00E876DA" w:rsidRDefault="00D24C11" w:rsidP="00912E10">
            <w:pPr>
              <w:tabs>
                <w:tab w:val="left" w:pos="360"/>
              </w:tabs>
              <w:spacing w:before="120" w:after="120"/>
              <w:jc w:val="both"/>
            </w:pPr>
            <w:proofErr w:type="spellStart"/>
            <w:r w:rsidRPr="00E876DA">
              <w:rPr>
                <w:rFonts w:eastAsia="Times New Roman"/>
                <w:iCs/>
                <w:sz w:val="22"/>
                <w:szCs w:val="22"/>
              </w:rPr>
              <w:t>Face-to-face</w:t>
            </w:r>
            <w:proofErr w:type="spellEnd"/>
          </w:p>
        </w:tc>
      </w:tr>
      <w:tr w:rsidR="00D24C11" w:rsidRPr="00753BB4" w14:paraId="3567FCA7" w14:textId="77777777" w:rsidTr="00912E10">
        <w:tc>
          <w:tcPr>
            <w:tcW w:w="3306" w:type="dxa"/>
            <w:shd w:val="clear" w:color="auto" w:fill="D0CECE"/>
          </w:tcPr>
          <w:p w14:paraId="1E852897"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572EC5D" w14:textId="77777777" w:rsidR="00D24C11" w:rsidRPr="00E876DA" w:rsidRDefault="00D24C11" w:rsidP="00912E10">
            <w:pPr>
              <w:jc w:val="both"/>
              <w:rPr>
                <w:lang w:val="en-GB"/>
              </w:rPr>
            </w:pPr>
            <w:r w:rsidRPr="00E876DA">
              <w:rPr>
                <w:sz w:val="22"/>
                <w:szCs w:val="22"/>
                <w:lang w:val="en-GB"/>
              </w:rPr>
              <w:t>Additional material uploaded to e-class</w:t>
            </w:r>
          </w:p>
          <w:p w14:paraId="54E29EE0" w14:textId="77777777" w:rsidR="00D24C11" w:rsidRPr="00E876DA" w:rsidRDefault="00D24C11" w:rsidP="00912E10">
            <w:pPr>
              <w:jc w:val="both"/>
              <w:rPr>
                <w:lang w:val="en-GB"/>
              </w:rPr>
            </w:pPr>
            <w:r w:rsidRPr="00E876DA">
              <w:rPr>
                <w:sz w:val="22"/>
                <w:szCs w:val="22"/>
                <w:lang w:val="en-GB"/>
              </w:rPr>
              <w:t>Use of internet searches for special topics.</w:t>
            </w:r>
          </w:p>
          <w:p w14:paraId="14F5D138" w14:textId="77777777" w:rsidR="00D24C11" w:rsidRPr="00E876DA" w:rsidRDefault="00D24C11" w:rsidP="00912E10">
            <w:pPr>
              <w:jc w:val="both"/>
              <w:rPr>
                <w:lang w:val="en-GB"/>
              </w:rPr>
            </w:pPr>
          </w:p>
        </w:tc>
      </w:tr>
      <w:tr w:rsidR="00D24C11" w:rsidRPr="00753BB4" w14:paraId="00B08E9E" w14:textId="77777777" w:rsidTr="00912E10">
        <w:tc>
          <w:tcPr>
            <w:tcW w:w="3306" w:type="dxa"/>
            <w:shd w:val="clear" w:color="auto" w:fill="D0CECE"/>
          </w:tcPr>
          <w:p w14:paraId="71546C0E" w14:textId="77777777" w:rsidR="00D24C11" w:rsidRPr="00E876DA" w:rsidRDefault="00D24C11" w:rsidP="00912E10">
            <w:pPr>
              <w:jc w:val="right"/>
              <w:rPr>
                <w:b/>
                <w:sz w:val="20"/>
                <w:szCs w:val="20"/>
                <w:lang w:val="en-GB"/>
              </w:rPr>
            </w:pPr>
            <w:r w:rsidRPr="00E876DA">
              <w:rPr>
                <w:b/>
                <w:sz w:val="20"/>
                <w:szCs w:val="20"/>
                <w:lang w:val="en-GB"/>
              </w:rPr>
              <w:t>TEACHING METHODS</w:t>
            </w:r>
          </w:p>
          <w:p w14:paraId="4EC249AC"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0E913D9A"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4F508EB" w14:textId="77777777" w:rsidR="00D24C11" w:rsidRPr="00E876DA" w:rsidRDefault="00D24C11" w:rsidP="00912E10">
            <w:pPr>
              <w:jc w:val="both"/>
              <w:rPr>
                <w:i/>
                <w:sz w:val="16"/>
                <w:szCs w:val="16"/>
                <w:lang w:val="en-GB"/>
              </w:rPr>
            </w:pPr>
          </w:p>
          <w:p w14:paraId="7764269D"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2446E4A"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82A4FFE"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A4B9FF5"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3A491644" w14:textId="77777777" w:rsidTr="00912E10">
              <w:tc>
                <w:tcPr>
                  <w:tcW w:w="2467" w:type="dxa"/>
                  <w:tcBorders>
                    <w:top w:val="single" w:sz="4" w:space="0" w:color="auto"/>
                    <w:left w:val="single" w:sz="4" w:space="0" w:color="auto"/>
                    <w:bottom w:val="single" w:sz="4" w:space="0" w:color="auto"/>
                    <w:right w:val="single" w:sz="4" w:space="0" w:color="auto"/>
                  </w:tcBorders>
                </w:tcPr>
                <w:p w14:paraId="4648097D" w14:textId="77777777" w:rsidR="00D24C11" w:rsidRPr="00E876DA" w:rsidRDefault="00D24C11" w:rsidP="00912E10">
                  <w:pPr>
                    <w:rPr>
                      <w:sz w:val="20"/>
                      <w:szCs w:val="20"/>
                      <w:lang w:val="en-GB"/>
                    </w:rPr>
                  </w:pPr>
                  <w:r w:rsidRPr="00E876DA">
                    <w:rPr>
                      <w:sz w:val="20"/>
                      <w:szCs w:val="20"/>
                      <w:lang w:val="en-GB"/>
                    </w:rPr>
                    <w:t>Lectures (3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54A0DCF2" w14:textId="77777777" w:rsidR="00D24C11" w:rsidRPr="00E876DA" w:rsidRDefault="00D24C11" w:rsidP="00912E10">
                  <w:pPr>
                    <w:jc w:val="center"/>
                    <w:rPr>
                      <w:sz w:val="20"/>
                      <w:szCs w:val="20"/>
                    </w:rPr>
                  </w:pPr>
                  <w:r w:rsidRPr="00E876DA">
                    <w:rPr>
                      <w:sz w:val="20"/>
                      <w:szCs w:val="20"/>
                    </w:rPr>
                    <w:t>39</w:t>
                  </w:r>
                </w:p>
              </w:tc>
            </w:tr>
            <w:tr w:rsidR="00D24C11" w:rsidRPr="00E876DA" w14:paraId="1C6E6AE4" w14:textId="77777777" w:rsidTr="00912E10">
              <w:tc>
                <w:tcPr>
                  <w:tcW w:w="2467" w:type="dxa"/>
                  <w:tcBorders>
                    <w:top w:val="single" w:sz="4" w:space="0" w:color="auto"/>
                    <w:left w:val="single" w:sz="4" w:space="0" w:color="auto"/>
                    <w:bottom w:val="single" w:sz="4" w:space="0" w:color="auto"/>
                    <w:right w:val="single" w:sz="4" w:space="0" w:color="auto"/>
                  </w:tcBorders>
                </w:tcPr>
                <w:p w14:paraId="20E80D31" w14:textId="77777777" w:rsidR="00D24C11" w:rsidRPr="00E876DA" w:rsidRDefault="00D24C11" w:rsidP="00912E10">
                  <w:pPr>
                    <w:rPr>
                      <w:sz w:val="20"/>
                      <w:szCs w:val="20"/>
                    </w:rPr>
                  </w:pPr>
                  <w:proofErr w:type="spellStart"/>
                  <w:r w:rsidRPr="00E876DA">
                    <w:rPr>
                      <w:sz w:val="20"/>
                      <w:szCs w:val="20"/>
                    </w:rPr>
                    <w:t>Final</w:t>
                  </w:r>
                  <w:proofErr w:type="spellEnd"/>
                  <w:r w:rsidRPr="00E876DA">
                    <w:rPr>
                      <w:sz w:val="20"/>
                      <w:szCs w:val="20"/>
                    </w:rPr>
                    <w:t xml:space="preserve"> </w:t>
                  </w:r>
                  <w:proofErr w:type="spellStart"/>
                  <w:r w:rsidRPr="00E876DA">
                    <w:rPr>
                      <w:sz w:val="20"/>
                      <w:szCs w:val="20"/>
                    </w:rPr>
                    <w:t>examination</w:t>
                  </w:r>
                  <w:proofErr w:type="spellEnd"/>
                  <w:r w:rsidRPr="00E876DA">
                    <w:rPr>
                      <w:sz w:val="20"/>
                      <w:szCs w:val="20"/>
                    </w:rPr>
                    <w:t xml:space="preserve"> (3 </w:t>
                  </w:r>
                  <w:proofErr w:type="spellStart"/>
                  <w:r w:rsidRPr="00E876DA">
                    <w:rPr>
                      <w:sz w:val="20"/>
                      <w:szCs w:val="20"/>
                    </w:rPr>
                    <w:t>contact</w:t>
                  </w:r>
                  <w:proofErr w:type="spellEnd"/>
                  <w:r w:rsidRPr="00E876DA">
                    <w:rPr>
                      <w:sz w:val="20"/>
                      <w:szCs w:val="20"/>
                    </w:rPr>
                    <w:t xml:space="preserve"> </w:t>
                  </w:r>
                  <w:proofErr w:type="spellStart"/>
                  <w:r w:rsidRPr="00E876DA">
                    <w:rPr>
                      <w:sz w:val="20"/>
                      <w:szCs w:val="20"/>
                    </w:rPr>
                    <w:t>hours</w:t>
                  </w:r>
                  <w:proofErr w:type="spellEnd"/>
                  <w:r w:rsidRPr="00E876DA">
                    <w:rPr>
                      <w:sz w:val="20"/>
                      <w:szCs w:val="20"/>
                    </w:rPr>
                    <w:t>)</w:t>
                  </w:r>
                </w:p>
              </w:tc>
              <w:tc>
                <w:tcPr>
                  <w:tcW w:w="2468" w:type="dxa"/>
                  <w:tcBorders>
                    <w:top w:val="single" w:sz="4" w:space="0" w:color="auto"/>
                    <w:left w:val="single" w:sz="4" w:space="0" w:color="auto"/>
                    <w:bottom w:val="single" w:sz="4" w:space="0" w:color="auto"/>
                    <w:right w:val="single" w:sz="4" w:space="0" w:color="auto"/>
                  </w:tcBorders>
                </w:tcPr>
                <w:p w14:paraId="014EC627" w14:textId="77777777" w:rsidR="00D24C11" w:rsidRPr="00E876DA" w:rsidRDefault="00D24C11" w:rsidP="00912E10">
                  <w:pPr>
                    <w:jc w:val="center"/>
                    <w:rPr>
                      <w:sz w:val="20"/>
                      <w:szCs w:val="20"/>
                    </w:rPr>
                  </w:pPr>
                  <w:r w:rsidRPr="00E876DA">
                    <w:rPr>
                      <w:sz w:val="20"/>
                      <w:szCs w:val="20"/>
                    </w:rPr>
                    <w:t xml:space="preserve">  3</w:t>
                  </w:r>
                </w:p>
                <w:p w14:paraId="4614863B" w14:textId="77777777" w:rsidR="00D24C11" w:rsidRPr="00E876DA" w:rsidRDefault="00D24C11" w:rsidP="00912E10">
                  <w:pPr>
                    <w:rPr>
                      <w:sz w:val="20"/>
                      <w:szCs w:val="20"/>
                    </w:rPr>
                  </w:pPr>
                </w:p>
              </w:tc>
            </w:tr>
            <w:tr w:rsidR="00D24C11" w:rsidRPr="00E876DA" w14:paraId="54BFA0AB" w14:textId="77777777" w:rsidTr="00912E10">
              <w:tc>
                <w:tcPr>
                  <w:tcW w:w="2467" w:type="dxa"/>
                  <w:tcBorders>
                    <w:top w:val="single" w:sz="4" w:space="0" w:color="auto"/>
                    <w:left w:val="single" w:sz="4" w:space="0" w:color="auto"/>
                    <w:bottom w:val="single" w:sz="4" w:space="0" w:color="auto"/>
                    <w:right w:val="single" w:sz="4" w:space="0" w:color="auto"/>
                  </w:tcBorders>
                </w:tcPr>
                <w:p w14:paraId="53076985" w14:textId="77777777" w:rsidR="00D24C11" w:rsidRPr="00E876DA" w:rsidRDefault="00D24C11" w:rsidP="00912E10">
                  <w:pPr>
                    <w:rPr>
                      <w:sz w:val="20"/>
                      <w:szCs w:val="20"/>
                      <w:lang w:val="en-GB"/>
                    </w:rPr>
                  </w:pPr>
                  <w:r w:rsidRPr="00E876DA">
                    <w:rPr>
                      <w:sz w:val="20"/>
                      <w:szCs w:val="20"/>
                      <w:lang w:val="en-GB"/>
                    </w:rPr>
                    <w:t>Hours for study by the student, preparation project assignments and writing of technical reports</w:t>
                  </w:r>
                </w:p>
              </w:tc>
              <w:tc>
                <w:tcPr>
                  <w:tcW w:w="2468" w:type="dxa"/>
                  <w:tcBorders>
                    <w:top w:val="single" w:sz="4" w:space="0" w:color="auto"/>
                    <w:left w:val="single" w:sz="4" w:space="0" w:color="auto"/>
                    <w:bottom w:val="single" w:sz="4" w:space="0" w:color="auto"/>
                    <w:right w:val="single" w:sz="4" w:space="0" w:color="auto"/>
                  </w:tcBorders>
                </w:tcPr>
                <w:p w14:paraId="5E67F219" w14:textId="77777777" w:rsidR="00D24C11" w:rsidRPr="00E876DA" w:rsidRDefault="00D24C11" w:rsidP="00912E10">
                  <w:pPr>
                    <w:jc w:val="center"/>
                    <w:rPr>
                      <w:sz w:val="20"/>
                      <w:szCs w:val="20"/>
                    </w:rPr>
                  </w:pPr>
                  <w:r w:rsidRPr="00E876DA">
                    <w:rPr>
                      <w:sz w:val="20"/>
                      <w:szCs w:val="20"/>
                    </w:rPr>
                    <w:t>83</w:t>
                  </w:r>
                </w:p>
              </w:tc>
            </w:tr>
            <w:tr w:rsidR="00D24C11" w:rsidRPr="00753BB4" w14:paraId="194922DD" w14:textId="77777777" w:rsidTr="00912E10">
              <w:tc>
                <w:tcPr>
                  <w:tcW w:w="2467" w:type="dxa"/>
                  <w:tcBorders>
                    <w:top w:val="single" w:sz="4" w:space="0" w:color="auto"/>
                    <w:left w:val="single" w:sz="4" w:space="0" w:color="auto"/>
                    <w:bottom w:val="single" w:sz="4" w:space="0" w:color="auto"/>
                    <w:right w:val="single" w:sz="4" w:space="0" w:color="auto"/>
                  </w:tcBorders>
                </w:tcPr>
                <w:p w14:paraId="56839610" w14:textId="77777777" w:rsidR="00D24C11" w:rsidRPr="00E876DA" w:rsidRDefault="00D24C11" w:rsidP="00912E10">
                  <w:pPr>
                    <w:rPr>
                      <w:b/>
                      <w:i/>
                      <w:sz w:val="20"/>
                      <w:szCs w:val="20"/>
                      <w:lang w:val="en-GB"/>
                    </w:rPr>
                  </w:pPr>
                  <w:r w:rsidRPr="00E876DA">
                    <w:rPr>
                      <w:b/>
                      <w:i/>
                      <w:sz w:val="20"/>
                      <w:szCs w:val="20"/>
                      <w:lang w:val="en-GB"/>
                    </w:rPr>
                    <w:t>Total number of hours for the Course</w:t>
                  </w:r>
                </w:p>
                <w:p w14:paraId="1120CAC4" w14:textId="77777777" w:rsidR="00D24C11" w:rsidRPr="00E876DA" w:rsidRDefault="00D24C11" w:rsidP="00912E10">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320F8AB5" w14:textId="77777777" w:rsidR="00D24C11" w:rsidRPr="00E876DA" w:rsidRDefault="00D24C11" w:rsidP="00912E10">
                  <w:pPr>
                    <w:jc w:val="center"/>
                    <w:rPr>
                      <w:b/>
                      <w:i/>
                      <w:sz w:val="20"/>
                      <w:szCs w:val="20"/>
                      <w:lang w:val="en-GB"/>
                    </w:rPr>
                  </w:pPr>
                  <w:r w:rsidRPr="00E876DA">
                    <w:rPr>
                      <w:b/>
                      <w:i/>
                      <w:sz w:val="20"/>
                      <w:szCs w:val="20"/>
                      <w:lang w:val="en-GB"/>
                    </w:rPr>
                    <w:t>125 hours (total student work-load)</w:t>
                  </w:r>
                </w:p>
              </w:tc>
            </w:tr>
          </w:tbl>
          <w:p w14:paraId="25CB3B59" w14:textId="77777777" w:rsidR="00D24C11" w:rsidRPr="00E876DA" w:rsidRDefault="00D24C11" w:rsidP="00912E10">
            <w:pPr>
              <w:rPr>
                <w:lang w:val="en-GB"/>
              </w:rPr>
            </w:pPr>
          </w:p>
        </w:tc>
      </w:tr>
      <w:tr w:rsidR="00D24C11" w:rsidRPr="00E876DA" w14:paraId="3BA3741F" w14:textId="77777777" w:rsidTr="00912E10">
        <w:tc>
          <w:tcPr>
            <w:tcW w:w="3306" w:type="dxa"/>
          </w:tcPr>
          <w:p w14:paraId="105BE93E"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310F9896"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3E5D8626" w14:textId="77777777" w:rsidR="00D24C11" w:rsidRPr="00E876DA" w:rsidRDefault="00D24C11" w:rsidP="00912E10">
            <w:pPr>
              <w:jc w:val="both"/>
              <w:rPr>
                <w:i/>
                <w:sz w:val="16"/>
                <w:szCs w:val="16"/>
                <w:lang w:val="en-GB"/>
              </w:rPr>
            </w:pPr>
          </w:p>
          <w:p w14:paraId="24F04539"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09C5C99" w14:textId="77777777" w:rsidR="00D24C11" w:rsidRPr="00E876DA" w:rsidRDefault="00D24C11" w:rsidP="00912E10">
            <w:pPr>
              <w:jc w:val="both"/>
              <w:rPr>
                <w:i/>
                <w:sz w:val="16"/>
                <w:szCs w:val="16"/>
                <w:lang w:val="en-GB"/>
              </w:rPr>
            </w:pPr>
          </w:p>
          <w:p w14:paraId="79991898"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1517636" w14:textId="77777777" w:rsidR="00D24C11" w:rsidRPr="00E876DA" w:rsidRDefault="00D24C11" w:rsidP="00912E10">
            <w:pPr>
              <w:autoSpaceDN w:val="0"/>
              <w:ind w:left="380"/>
              <w:jc w:val="both"/>
            </w:pPr>
            <w:proofErr w:type="spellStart"/>
            <w:r w:rsidRPr="00E876DA">
              <w:rPr>
                <w:sz w:val="22"/>
                <w:szCs w:val="22"/>
              </w:rPr>
              <w:t>Final</w:t>
            </w:r>
            <w:proofErr w:type="spellEnd"/>
            <w:r w:rsidRPr="00E876DA">
              <w:rPr>
                <w:sz w:val="22"/>
                <w:szCs w:val="22"/>
              </w:rPr>
              <w:t xml:space="preserve"> </w:t>
            </w:r>
            <w:proofErr w:type="spellStart"/>
            <w:r w:rsidRPr="00E876DA">
              <w:rPr>
                <w:sz w:val="22"/>
                <w:szCs w:val="22"/>
              </w:rPr>
              <w:t>exam</w:t>
            </w:r>
            <w:proofErr w:type="spellEnd"/>
            <w:r w:rsidRPr="00E876DA">
              <w:rPr>
                <w:sz w:val="22"/>
                <w:szCs w:val="22"/>
              </w:rPr>
              <w:t xml:space="preserve"> 30% and </w:t>
            </w:r>
            <w:proofErr w:type="spellStart"/>
            <w:r w:rsidRPr="00E876DA">
              <w:rPr>
                <w:sz w:val="22"/>
                <w:szCs w:val="22"/>
              </w:rPr>
              <w:t>projects</w:t>
            </w:r>
            <w:proofErr w:type="spellEnd"/>
            <w:r w:rsidRPr="00E876DA">
              <w:rPr>
                <w:sz w:val="22"/>
                <w:szCs w:val="22"/>
              </w:rPr>
              <w:t xml:space="preserve"> 70%</w:t>
            </w:r>
          </w:p>
          <w:p w14:paraId="2D3093D1" w14:textId="77777777" w:rsidR="00D24C11" w:rsidRPr="00E876DA" w:rsidRDefault="00D24C11" w:rsidP="00912E10">
            <w:pPr>
              <w:jc w:val="both"/>
              <w:rPr>
                <w:sz w:val="20"/>
                <w:szCs w:val="20"/>
              </w:rPr>
            </w:pPr>
          </w:p>
        </w:tc>
      </w:tr>
    </w:tbl>
    <w:p w14:paraId="08AA9B46" w14:textId="77777777" w:rsidR="00D24C11" w:rsidRPr="00E876DA" w:rsidRDefault="00D24C11" w:rsidP="00972484">
      <w:pPr>
        <w:widowControl w:val="0"/>
        <w:numPr>
          <w:ilvl w:val="0"/>
          <w:numId w:val="166"/>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C7D04D2" w14:textId="77777777" w:rsidTr="00912E10">
        <w:tc>
          <w:tcPr>
            <w:tcW w:w="8472" w:type="dxa"/>
          </w:tcPr>
          <w:p w14:paraId="14138BAC" w14:textId="77777777" w:rsidR="00D24C11" w:rsidRPr="00E876DA" w:rsidRDefault="00D24C11" w:rsidP="00912E10">
            <w:pPr>
              <w:jc w:val="both"/>
              <w:rPr>
                <w:i/>
                <w:lang w:val="en-GB"/>
              </w:rPr>
            </w:pPr>
            <w:r w:rsidRPr="00E876DA">
              <w:rPr>
                <w:i/>
                <w:sz w:val="22"/>
                <w:szCs w:val="22"/>
                <w:lang w:val="en-GB"/>
              </w:rPr>
              <w:t>- Suggested bibliography:</w:t>
            </w:r>
          </w:p>
          <w:p w14:paraId="4CE204A6" w14:textId="77777777" w:rsidR="00D24C11" w:rsidRPr="00E876DA" w:rsidRDefault="00D24C11" w:rsidP="00972484">
            <w:pPr>
              <w:numPr>
                <w:ilvl w:val="0"/>
                <w:numId w:val="219"/>
              </w:numPr>
              <w:ind w:left="360"/>
              <w:contextualSpacing/>
              <w:jc w:val="both"/>
              <w:outlineLvl w:val="0"/>
              <w:rPr>
                <w:lang w:val="en-GB"/>
              </w:rPr>
            </w:pPr>
            <w:r w:rsidRPr="00E876DA">
              <w:rPr>
                <w:sz w:val="22"/>
                <w:szCs w:val="22"/>
                <w:lang w:val="en-GB"/>
              </w:rPr>
              <w:t xml:space="preserve">Chadwick A. and J. </w:t>
            </w:r>
            <w:proofErr w:type="spellStart"/>
            <w:r w:rsidRPr="00E876DA">
              <w:rPr>
                <w:sz w:val="22"/>
                <w:szCs w:val="22"/>
                <w:lang w:val="en-GB"/>
              </w:rPr>
              <w:t>Morfett</w:t>
            </w:r>
            <w:proofErr w:type="spellEnd"/>
            <w:r w:rsidRPr="00E876DA">
              <w:rPr>
                <w:sz w:val="22"/>
                <w:szCs w:val="22"/>
                <w:lang w:val="en-GB"/>
              </w:rPr>
              <w:t>, “Hydraulics in Civil Engineering,” ALLEN &amp; UNWIN, London, 1986.</w:t>
            </w:r>
          </w:p>
          <w:p w14:paraId="15D932DE" w14:textId="77777777" w:rsidR="00D24C11" w:rsidRPr="00E876DA" w:rsidRDefault="00D24C11" w:rsidP="00972484">
            <w:pPr>
              <w:numPr>
                <w:ilvl w:val="0"/>
                <w:numId w:val="219"/>
              </w:numPr>
              <w:ind w:left="360"/>
              <w:contextualSpacing/>
              <w:jc w:val="both"/>
              <w:outlineLvl w:val="0"/>
              <w:rPr>
                <w:lang w:val="en-GB"/>
              </w:rPr>
            </w:pPr>
            <w:r w:rsidRPr="00E876DA">
              <w:rPr>
                <w:sz w:val="22"/>
                <w:szCs w:val="22"/>
                <w:lang w:val="en-GB"/>
              </w:rPr>
              <w:t>Chaudry M. H., “Open – Channel Flow,” Second Edition, Springer, New York, 2008.</w:t>
            </w:r>
          </w:p>
          <w:p w14:paraId="48812AF7" w14:textId="77777777" w:rsidR="00D24C11" w:rsidRPr="00E876DA" w:rsidRDefault="00D24C11" w:rsidP="00972484">
            <w:pPr>
              <w:numPr>
                <w:ilvl w:val="0"/>
                <w:numId w:val="219"/>
              </w:numPr>
              <w:ind w:left="360"/>
              <w:contextualSpacing/>
              <w:jc w:val="both"/>
              <w:outlineLvl w:val="0"/>
              <w:rPr>
                <w:lang w:val="en-GB"/>
              </w:rPr>
            </w:pPr>
            <w:r w:rsidRPr="00E876DA">
              <w:rPr>
                <w:sz w:val="22"/>
                <w:szCs w:val="22"/>
                <w:lang w:val="en-GB"/>
              </w:rPr>
              <w:t>Henderson F. M., “Open Channel Flow,” Macmillan, New York, 1966.</w:t>
            </w:r>
          </w:p>
          <w:p w14:paraId="1E5A280A" w14:textId="77777777" w:rsidR="00D24C11" w:rsidRPr="00E876DA" w:rsidRDefault="00D24C11" w:rsidP="00972484">
            <w:pPr>
              <w:numPr>
                <w:ilvl w:val="0"/>
                <w:numId w:val="219"/>
              </w:numPr>
              <w:ind w:left="360"/>
              <w:contextualSpacing/>
              <w:jc w:val="both"/>
              <w:outlineLvl w:val="0"/>
              <w:rPr>
                <w:lang w:val="en-GB"/>
              </w:rPr>
            </w:pPr>
            <w:r w:rsidRPr="00E876DA">
              <w:rPr>
                <w:sz w:val="22"/>
                <w:szCs w:val="22"/>
                <w:lang w:val="en-GB"/>
              </w:rPr>
              <w:t>Jain S. C., “Open – Channel Flow,” Wiley, New York, 2001.</w:t>
            </w:r>
          </w:p>
          <w:p w14:paraId="03BEC71A" w14:textId="77777777" w:rsidR="00D24C11" w:rsidRPr="00E876DA" w:rsidRDefault="00D24C11" w:rsidP="00972484">
            <w:pPr>
              <w:numPr>
                <w:ilvl w:val="0"/>
                <w:numId w:val="219"/>
              </w:numPr>
              <w:ind w:left="360"/>
              <w:jc w:val="both"/>
              <w:rPr>
                <w:lang w:val="de-DE"/>
              </w:rPr>
            </w:pPr>
            <w:proofErr w:type="spellStart"/>
            <w:r w:rsidRPr="00E876DA">
              <w:rPr>
                <w:sz w:val="22"/>
                <w:szCs w:val="22"/>
                <w:lang w:val="de-DE"/>
              </w:rPr>
              <w:t>Vreugdenhil</w:t>
            </w:r>
            <w:proofErr w:type="spellEnd"/>
            <w:r w:rsidRPr="00E876DA">
              <w:rPr>
                <w:sz w:val="22"/>
                <w:szCs w:val="22"/>
                <w:lang w:val="de-DE"/>
              </w:rPr>
              <w:t xml:space="preserve">, C.B., Computational </w:t>
            </w:r>
            <w:proofErr w:type="spellStart"/>
            <w:r w:rsidRPr="00E876DA">
              <w:rPr>
                <w:sz w:val="22"/>
                <w:szCs w:val="22"/>
                <w:lang w:val="de-DE"/>
              </w:rPr>
              <w:t>hydraulics</w:t>
            </w:r>
            <w:proofErr w:type="spellEnd"/>
            <w:r w:rsidRPr="00E876DA">
              <w:rPr>
                <w:sz w:val="22"/>
                <w:szCs w:val="22"/>
                <w:lang w:val="de-DE"/>
              </w:rPr>
              <w:t xml:space="preserve">: An </w:t>
            </w:r>
            <w:proofErr w:type="spellStart"/>
            <w:r w:rsidRPr="00E876DA">
              <w:rPr>
                <w:sz w:val="22"/>
                <w:szCs w:val="22"/>
                <w:lang w:val="de-DE"/>
              </w:rPr>
              <w:t>introduction</w:t>
            </w:r>
            <w:proofErr w:type="spellEnd"/>
            <w:r w:rsidRPr="00E876DA">
              <w:rPr>
                <w:sz w:val="22"/>
                <w:szCs w:val="22"/>
                <w:lang w:val="de-DE"/>
              </w:rPr>
              <w:t>, Springer – Verlag, Berlin, 1989.</w:t>
            </w:r>
          </w:p>
          <w:p w14:paraId="48E8DE27" w14:textId="77777777" w:rsidR="00D24C11" w:rsidRPr="00E876DA" w:rsidRDefault="00D24C11" w:rsidP="00972484">
            <w:pPr>
              <w:numPr>
                <w:ilvl w:val="0"/>
                <w:numId w:val="219"/>
              </w:numPr>
              <w:ind w:left="360"/>
              <w:contextualSpacing/>
              <w:jc w:val="both"/>
              <w:outlineLvl w:val="0"/>
              <w:rPr>
                <w:lang w:val="en-GB"/>
              </w:rPr>
            </w:pPr>
            <w:r w:rsidRPr="00E876DA">
              <w:rPr>
                <w:sz w:val="22"/>
                <w:szCs w:val="22"/>
                <w:lang w:val="en-GB"/>
              </w:rPr>
              <w:t>Wylie E. B. and V. L. Streeter, “Fluid Transients,” Corrected ed., FEB Press, Ann Arbor, 1983.</w:t>
            </w:r>
          </w:p>
          <w:p w14:paraId="289F505E" w14:textId="77777777" w:rsidR="00D24C11" w:rsidRPr="00E876DA" w:rsidRDefault="00D24C11" w:rsidP="00972484">
            <w:pPr>
              <w:numPr>
                <w:ilvl w:val="0"/>
                <w:numId w:val="219"/>
              </w:numPr>
              <w:ind w:left="360"/>
              <w:contextualSpacing/>
              <w:jc w:val="both"/>
              <w:outlineLvl w:val="0"/>
              <w:rPr>
                <w:lang w:val="en-GB"/>
              </w:rPr>
            </w:pPr>
            <w:r w:rsidRPr="00E876DA">
              <w:rPr>
                <w:sz w:val="22"/>
                <w:szCs w:val="22"/>
                <w:lang w:val="en-GB"/>
              </w:rPr>
              <w:t>White F. M., “Fluid Mechanics,” 2</w:t>
            </w:r>
            <w:r w:rsidRPr="00E876DA">
              <w:rPr>
                <w:sz w:val="22"/>
                <w:szCs w:val="22"/>
                <w:vertAlign w:val="superscript"/>
                <w:lang w:val="en-GB"/>
              </w:rPr>
              <w:t>nd</w:t>
            </w:r>
            <w:r w:rsidRPr="00E876DA">
              <w:rPr>
                <w:sz w:val="22"/>
                <w:szCs w:val="22"/>
                <w:lang w:val="en-GB"/>
              </w:rPr>
              <w:t xml:space="preserve"> Edition, McGraw – Hill, New York, 1986.</w:t>
            </w:r>
          </w:p>
          <w:p w14:paraId="02DAE398" w14:textId="77777777" w:rsidR="00D24C11" w:rsidRPr="00E876DA" w:rsidRDefault="00D24C11" w:rsidP="00912E10">
            <w:pPr>
              <w:jc w:val="both"/>
            </w:pPr>
            <w:r w:rsidRPr="00E876DA">
              <w:rPr>
                <w:sz w:val="22"/>
                <w:szCs w:val="22"/>
              </w:rPr>
              <w:t>Greek</w:t>
            </w:r>
          </w:p>
          <w:p w14:paraId="2259EF99" w14:textId="77777777" w:rsidR="00D24C11" w:rsidRPr="00E876DA" w:rsidRDefault="00D24C11" w:rsidP="00972484">
            <w:pPr>
              <w:numPr>
                <w:ilvl w:val="0"/>
                <w:numId w:val="245"/>
              </w:numPr>
              <w:contextualSpacing/>
              <w:jc w:val="both"/>
              <w:outlineLvl w:val="0"/>
            </w:pPr>
            <w:r w:rsidRPr="00E876DA">
              <w:rPr>
                <w:sz w:val="22"/>
                <w:szCs w:val="22"/>
              </w:rPr>
              <w:t>Δημητρακόπουλος Α., «Στοιχεία Υπολογιστικής Υδραυλικής : Πανεπιστημιακές Παραδόσεις,» Πανεπιστήμιο Πατρών, Πάτρα, 2015.</w:t>
            </w:r>
          </w:p>
          <w:p w14:paraId="6F498EF5" w14:textId="77777777" w:rsidR="00D24C11" w:rsidRPr="00E876DA" w:rsidRDefault="00D24C11" w:rsidP="00972484">
            <w:pPr>
              <w:numPr>
                <w:ilvl w:val="0"/>
                <w:numId w:val="245"/>
              </w:numPr>
              <w:contextualSpacing/>
              <w:jc w:val="both"/>
              <w:outlineLvl w:val="0"/>
            </w:pPr>
            <w:r w:rsidRPr="00E876DA">
              <w:rPr>
                <w:sz w:val="22"/>
                <w:szCs w:val="22"/>
              </w:rPr>
              <w:t>Λιακόπουλος Α., «Υδραυλική», 2</w:t>
            </w:r>
            <w:r w:rsidRPr="00E876DA">
              <w:rPr>
                <w:sz w:val="22"/>
                <w:szCs w:val="22"/>
                <w:vertAlign w:val="superscript"/>
              </w:rPr>
              <w:t>η</w:t>
            </w:r>
            <w:r w:rsidRPr="00E876DA">
              <w:rPr>
                <w:sz w:val="22"/>
                <w:szCs w:val="22"/>
              </w:rPr>
              <w:t xml:space="preserve"> Έκδοση, Εκδόσεις </w:t>
            </w:r>
            <w:proofErr w:type="spellStart"/>
            <w:r w:rsidRPr="00E876DA">
              <w:rPr>
                <w:sz w:val="22"/>
                <w:szCs w:val="22"/>
              </w:rPr>
              <w:t>Τζιόλα</w:t>
            </w:r>
            <w:proofErr w:type="spellEnd"/>
            <w:r w:rsidRPr="00E876DA">
              <w:rPr>
                <w:sz w:val="22"/>
                <w:szCs w:val="22"/>
              </w:rPr>
              <w:t xml:space="preserve">, </w:t>
            </w:r>
            <w:proofErr w:type="spellStart"/>
            <w:r w:rsidRPr="00E876DA">
              <w:rPr>
                <w:sz w:val="22"/>
                <w:szCs w:val="22"/>
              </w:rPr>
              <w:t>Θεσαλλονίκη</w:t>
            </w:r>
            <w:proofErr w:type="spellEnd"/>
            <w:r w:rsidRPr="00E876DA">
              <w:rPr>
                <w:sz w:val="22"/>
                <w:szCs w:val="22"/>
              </w:rPr>
              <w:t>, 2014.</w:t>
            </w:r>
          </w:p>
          <w:p w14:paraId="73FE3DB1" w14:textId="77777777" w:rsidR="00D24C11" w:rsidRPr="00E876DA" w:rsidRDefault="00D24C11" w:rsidP="00972484">
            <w:pPr>
              <w:numPr>
                <w:ilvl w:val="0"/>
                <w:numId w:val="245"/>
              </w:numPr>
              <w:contextualSpacing/>
              <w:jc w:val="both"/>
              <w:outlineLvl w:val="0"/>
            </w:pPr>
            <w:proofErr w:type="spellStart"/>
            <w:r w:rsidRPr="00E876DA">
              <w:rPr>
                <w:sz w:val="22"/>
                <w:szCs w:val="22"/>
              </w:rPr>
              <w:t>Νουτσόπουλος</w:t>
            </w:r>
            <w:proofErr w:type="spellEnd"/>
            <w:r w:rsidRPr="00E876DA">
              <w:rPr>
                <w:sz w:val="22"/>
                <w:szCs w:val="22"/>
              </w:rPr>
              <w:t xml:space="preserve"> Γ., Γ. Χριστοδούλου και Τ. </w:t>
            </w:r>
            <w:proofErr w:type="spellStart"/>
            <w:r w:rsidRPr="00E876DA">
              <w:rPr>
                <w:sz w:val="22"/>
                <w:szCs w:val="22"/>
              </w:rPr>
              <w:t>Παπαθανασιάδης</w:t>
            </w:r>
            <w:proofErr w:type="spellEnd"/>
            <w:r w:rsidRPr="00E876DA">
              <w:rPr>
                <w:sz w:val="22"/>
                <w:szCs w:val="22"/>
              </w:rPr>
              <w:t xml:space="preserve">, «Υδραυλική Ανοικτών Αγωγών», </w:t>
            </w:r>
            <w:proofErr w:type="spellStart"/>
            <w:r w:rsidRPr="00E876DA">
              <w:rPr>
                <w:sz w:val="22"/>
                <w:szCs w:val="22"/>
              </w:rPr>
              <w:t>Fountas</w:t>
            </w:r>
            <w:proofErr w:type="spellEnd"/>
            <w:r w:rsidRPr="00E876DA">
              <w:rPr>
                <w:sz w:val="22"/>
                <w:szCs w:val="22"/>
              </w:rPr>
              <w:t>, Αθήνα, 2010.</w:t>
            </w:r>
          </w:p>
          <w:p w14:paraId="7B91B6B1" w14:textId="77777777" w:rsidR="00D24C11" w:rsidRPr="00E876DA" w:rsidRDefault="00D24C11" w:rsidP="00972484">
            <w:pPr>
              <w:numPr>
                <w:ilvl w:val="0"/>
                <w:numId w:val="245"/>
              </w:numPr>
              <w:contextualSpacing/>
              <w:jc w:val="both"/>
              <w:outlineLvl w:val="0"/>
            </w:pPr>
            <w:r w:rsidRPr="00E876DA">
              <w:rPr>
                <w:sz w:val="22"/>
                <w:szCs w:val="22"/>
              </w:rPr>
              <w:t>Πρίνος Π., «Υδραυλική Κλειστών &amp; Ανοικτών Αγωγών», Εκδόσεις Ζήτη, Θεσσαλονίκη, 2013.</w:t>
            </w:r>
          </w:p>
          <w:p w14:paraId="201AAD32" w14:textId="77777777" w:rsidR="00D24C11" w:rsidRPr="00E876DA" w:rsidRDefault="00D24C11" w:rsidP="00972484">
            <w:pPr>
              <w:pStyle w:val="ListParagraph"/>
              <w:numPr>
                <w:ilvl w:val="0"/>
                <w:numId w:val="245"/>
              </w:numPr>
              <w:jc w:val="both"/>
              <w:rPr>
                <w:rFonts w:ascii="Times New Roman" w:hAnsi="Times New Roman"/>
              </w:rPr>
            </w:pPr>
            <w:proofErr w:type="spellStart"/>
            <w:r w:rsidRPr="00E876DA">
              <w:rPr>
                <w:rFonts w:ascii="Times New Roman" w:hAnsi="Times New Roman"/>
                <w:szCs w:val="22"/>
              </w:rPr>
              <w:t>Τερζίδης</w:t>
            </w:r>
            <w:proofErr w:type="spellEnd"/>
            <w:r w:rsidRPr="00E876DA">
              <w:rPr>
                <w:rFonts w:ascii="Times New Roman" w:hAnsi="Times New Roman"/>
                <w:szCs w:val="22"/>
              </w:rPr>
              <w:t xml:space="preserve"> Γ. Α., «Εφαρμοσμένη Υδραυλική», Εκδόσεις Ζήτη, Θεσσαλονίκη, 1997.</w:t>
            </w:r>
          </w:p>
          <w:p w14:paraId="3A732B9C" w14:textId="77777777" w:rsidR="00D24C11" w:rsidRPr="00E876DA" w:rsidRDefault="00D24C11" w:rsidP="00912E10">
            <w:pPr>
              <w:jc w:val="both"/>
              <w:rPr>
                <w:i/>
                <w:lang w:val="en-GB"/>
              </w:rPr>
            </w:pPr>
            <w:r w:rsidRPr="00E876DA">
              <w:rPr>
                <w:i/>
                <w:sz w:val="22"/>
                <w:szCs w:val="22"/>
                <w:lang w:val="en-GB"/>
              </w:rPr>
              <w:t>- Related academic journals:</w:t>
            </w:r>
          </w:p>
          <w:p w14:paraId="6F5CCE58" w14:textId="77777777" w:rsidR="00D24C11" w:rsidRPr="00E876DA" w:rsidRDefault="00D24C11" w:rsidP="00972484">
            <w:pPr>
              <w:pStyle w:val="ListParagraph"/>
              <w:numPr>
                <w:ilvl w:val="0"/>
                <w:numId w:val="246"/>
              </w:numPr>
              <w:jc w:val="both"/>
              <w:rPr>
                <w:rFonts w:ascii="Times New Roman" w:hAnsi="Times New Roman"/>
                <w:szCs w:val="22"/>
                <w:lang w:val="en-US"/>
              </w:rPr>
            </w:pPr>
            <w:r w:rsidRPr="00E876DA">
              <w:rPr>
                <w:rFonts w:ascii="Times New Roman" w:hAnsi="Times New Roman"/>
                <w:szCs w:val="22"/>
                <w:lang w:val="en-US"/>
              </w:rPr>
              <w:t>Journal of Hydraulic Engineering</w:t>
            </w:r>
          </w:p>
          <w:p w14:paraId="5664FB88" w14:textId="77777777" w:rsidR="00D24C11" w:rsidRPr="00E876DA" w:rsidRDefault="00D24C11" w:rsidP="00972484">
            <w:pPr>
              <w:pStyle w:val="ListParagraph"/>
              <w:numPr>
                <w:ilvl w:val="0"/>
                <w:numId w:val="246"/>
              </w:numPr>
              <w:jc w:val="both"/>
              <w:rPr>
                <w:rFonts w:ascii="Times New Roman" w:hAnsi="Times New Roman"/>
                <w:szCs w:val="22"/>
                <w:lang w:val="en-US"/>
              </w:rPr>
            </w:pPr>
            <w:r w:rsidRPr="00E876DA">
              <w:rPr>
                <w:rFonts w:ascii="Times New Roman" w:hAnsi="Times New Roman"/>
                <w:szCs w:val="22"/>
                <w:lang w:val="en-US"/>
              </w:rPr>
              <w:t>Computers and Fluids</w:t>
            </w:r>
          </w:p>
          <w:p w14:paraId="7B126A18" w14:textId="77777777" w:rsidR="00D24C11" w:rsidRPr="00E876DA" w:rsidRDefault="00D24C11" w:rsidP="00972484">
            <w:pPr>
              <w:pStyle w:val="ListParagraph"/>
              <w:numPr>
                <w:ilvl w:val="0"/>
                <w:numId w:val="246"/>
              </w:numPr>
              <w:jc w:val="both"/>
              <w:rPr>
                <w:rFonts w:ascii="Times New Roman" w:hAnsi="Times New Roman"/>
                <w:lang w:val="en-US"/>
              </w:rPr>
            </w:pPr>
            <w:r w:rsidRPr="00E876DA">
              <w:rPr>
                <w:rFonts w:ascii="Times New Roman" w:hAnsi="Times New Roman"/>
                <w:szCs w:val="22"/>
                <w:lang w:val="en-US"/>
              </w:rPr>
              <w:t>International Journal for Numerical Methods in Fluids</w:t>
            </w:r>
          </w:p>
        </w:tc>
      </w:tr>
    </w:tbl>
    <w:p w14:paraId="332EA78F" w14:textId="77777777" w:rsidR="00D24C11" w:rsidRPr="00E876DA" w:rsidRDefault="00D24C11" w:rsidP="00FF316D">
      <w:pPr>
        <w:rPr>
          <w:strike/>
          <w:lang w:val="en-GB"/>
        </w:rPr>
      </w:pPr>
    </w:p>
    <w:p w14:paraId="1FDEE66D" w14:textId="77777777" w:rsidR="00D24C11" w:rsidRPr="00E876DA" w:rsidRDefault="00D24C11" w:rsidP="005433EE">
      <w:pPr>
        <w:jc w:val="both"/>
        <w:rPr>
          <w:rFonts w:ascii="Cambria" w:hAnsi="Cambria"/>
          <w:sz w:val="20"/>
          <w:lang w:val="en-GB"/>
        </w:rPr>
      </w:pPr>
    </w:p>
    <w:p w14:paraId="453AB665" w14:textId="77777777" w:rsidR="00D24C11" w:rsidRPr="00E876DA" w:rsidRDefault="00D24C11" w:rsidP="00FD5868">
      <w:pPr>
        <w:jc w:val="center"/>
      </w:pPr>
      <w:r w:rsidRPr="00E876DA">
        <w:rPr>
          <w:lang w:val="en-GB"/>
        </w:rPr>
        <w:br w:type="page"/>
      </w:r>
      <w:r w:rsidRPr="00E876DA">
        <w:rPr>
          <w:b/>
        </w:rPr>
        <w:lastRenderedPageBreak/>
        <w:t>COURSE OUTLINE</w:t>
      </w:r>
    </w:p>
    <w:p w14:paraId="78740F83" w14:textId="77777777" w:rsidR="00D24C11" w:rsidRPr="00E876DA" w:rsidRDefault="00D24C11" w:rsidP="00972484">
      <w:pPr>
        <w:widowControl w:val="0"/>
        <w:numPr>
          <w:ilvl w:val="0"/>
          <w:numId w:val="171"/>
        </w:numPr>
        <w:autoSpaceDE w:val="0"/>
        <w:autoSpaceDN w:val="0"/>
        <w:adjustRightInd w:val="0"/>
        <w:spacing w:before="120"/>
        <w:rPr>
          <w:b/>
        </w:rPr>
      </w:pPr>
      <w:r w:rsidRPr="00E876DA">
        <w:rPr>
          <w:b/>
        </w:rPr>
        <w:t>GENERAL</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443"/>
        <w:gridCol w:w="1052"/>
        <w:gridCol w:w="1636"/>
        <w:gridCol w:w="462"/>
        <w:gridCol w:w="2523"/>
      </w:tblGrid>
      <w:tr w:rsidR="00D24C11" w:rsidRPr="00E876DA" w14:paraId="3E74D252" w14:textId="77777777" w:rsidTr="002730DF">
        <w:tc>
          <w:tcPr>
            <w:tcW w:w="1642" w:type="dxa"/>
            <w:shd w:val="clear" w:color="auto" w:fill="DDD9C3"/>
          </w:tcPr>
          <w:p w14:paraId="17841817" w14:textId="77777777" w:rsidR="00D24C11" w:rsidRPr="00E876DA" w:rsidRDefault="00D24C11" w:rsidP="0001794D">
            <w:pPr>
              <w:jc w:val="right"/>
              <w:rPr>
                <w:b/>
                <w:sz w:val="20"/>
                <w:szCs w:val="20"/>
              </w:rPr>
            </w:pPr>
            <w:r w:rsidRPr="00E876DA">
              <w:rPr>
                <w:b/>
                <w:sz w:val="20"/>
                <w:szCs w:val="20"/>
              </w:rPr>
              <w:t>SCHOOL</w:t>
            </w:r>
          </w:p>
        </w:tc>
        <w:tc>
          <w:tcPr>
            <w:tcW w:w="7116" w:type="dxa"/>
            <w:gridSpan w:val="5"/>
          </w:tcPr>
          <w:p w14:paraId="419CFBCE" w14:textId="77777777" w:rsidR="00D24C11" w:rsidRPr="00E876DA" w:rsidRDefault="00D24C11" w:rsidP="0001794D">
            <w:r w:rsidRPr="00E876DA">
              <w:rPr>
                <w:rFonts w:eastAsia="MS Mincho"/>
                <w:sz w:val="22"/>
                <w:szCs w:val="22"/>
                <w:lang w:val="en-GB" w:eastAsia="ja-JP"/>
              </w:rPr>
              <w:t>ENGINEERING</w:t>
            </w:r>
          </w:p>
        </w:tc>
      </w:tr>
      <w:tr w:rsidR="00D24C11" w:rsidRPr="00E876DA" w14:paraId="4716A031" w14:textId="77777777" w:rsidTr="002730DF">
        <w:tc>
          <w:tcPr>
            <w:tcW w:w="1642" w:type="dxa"/>
            <w:shd w:val="clear" w:color="auto" w:fill="DDD9C3"/>
          </w:tcPr>
          <w:p w14:paraId="22B56E61" w14:textId="77777777" w:rsidR="00D24C11" w:rsidRPr="00E876DA" w:rsidRDefault="00D24C11" w:rsidP="0001794D">
            <w:pPr>
              <w:jc w:val="right"/>
              <w:rPr>
                <w:b/>
                <w:sz w:val="20"/>
                <w:szCs w:val="20"/>
                <w:lang w:val="en-US"/>
              </w:rPr>
            </w:pPr>
            <w:r w:rsidRPr="00E876DA">
              <w:rPr>
                <w:b/>
                <w:sz w:val="20"/>
                <w:szCs w:val="20"/>
                <w:lang w:val="en-US"/>
              </w:rPr>
              <w:t xml:space="preserve">ACADEMIC UNIT </w:t>
            </w:r>
          </w:p>
        </w:tc>
        <w:tc>
          <w:tcPr>
            <w:tcW w:w="7116" w:type="dxa"/>
            <w:gridSpan w:val="5"/>
          </w:tcPr>
          <w:p w14:paraId="255849DE" w14:textId="77777777" w:rsidR="00D24C11" w:rsidRPr="00E876DA" w:rsidRDefault="00D24C11" w:rsidP="0001794D">
            <w:r w:rsidRPr="00E876DA">
              <w:rPr>
                <w:sz w:val="22"/>
                <w:szCs w:val="22"/>
              </w:rPr>
              <w:t>CIVIL ENGINEERING</w:t>
            </w:r>
          </w:p>
        </w:tc>
      </w:tr>
      <w:tr w:rsidR="00D24C11" w:rsidRPr="00E876DA" w14:paraId="74414C1E" w14:textId="77777777" w:rsidTr="002730DF">
        <w:tc>
          <w:tcPr>
            <w:tcW w:w="1642" w:type="dxa"/>
            <w:shd w:val="clear" w:color="auto" w:fill="DDD9C3"/>
          </w:tcPr>
          <w:p w14:paraId="4A0C49C6" w14:textId="77777777" w:rsidR="00D24C11" w:rsidRPr="00E876DA" w:rsidRDefault="00D24C11" w:rsidP="0001794D">
            <w:pPr>
              <w:jc w:val="right"/>
              <w:rPr>
                <w:b/>
                <w:sz w:val="20"/>
                <w:szCs w:val="20"/>
              </w:rPr>
            </w:pPr>
            <w:r w:rsidRPr="00E876DA">
              <w:rPr>
                <w:b/>
                <w:sz w:val="20"/>
                <w:szCs w:val="20"/>
              </w:rPr>
              <w:t>LEVEL OF COURSE</w:t>
            </w:r>
          </w:p>
        </w:tc>
        <w:tc>
          <w:tcPr>
            <w:tcW w:w="7116" w:type="dxa"/>
            <w:gridSpan w:val="5"/>
          </w:tcPr>
          <w:p w14:paraId="5476FFD4" w14:textId="77777777" w:rsidR="00D24C11" w:rsidRPr="00E876DA" w:rsidRDefault="00D24C11" w:rsidP="0001794D">
            <w:r w:rsidRPr="00E876DA">
              <w:rPr>
                <w:sz w:val="22"/>
                <w:szCs w:val="22"/>
              </w:rPr>
              <w:t>UNDERGRADUATE</w:t>
            </w:r>
          </w:p>
        </w:tc>
      </w:tr>
      <w:tr w:rsidR="00D24C11" w:rsidRPr="00E876DA" w14:paraId="0A02DF24" w14:textId="77777777" w:rsidTr="00594312">
        <w:tc>
          <w:tcPr>
            <w:tcW w:w="1642" w:type="dxa"/>
            <w:shd w:val="clear" w:color="auto" w:fill="DDD9C3"/>
          </w:tcPr>
          <w:p w14:paraId="08120E84" w14:textId="77777777" w:rsidR="00D24C11" w:rsidRPr="00E876DA" w:rsidRDefault="00D24C11" w:rsidP="0001794D">
            <w:pPr>
              <w:jc w:val="right"/>
              <w:rPr>
                <w:b/>
                <w:sz w:val="20"/>
                <w:szCs w:val="20"/>
              </w:rPr>
            </w:pPr>
            <w:r w:rsidRPr="00E876DA">
              <w:rPr>
                <w:b/>
                <w:sz w:val="20"/>
                <w:szCs w:val="20"/>
              </w:rPr>
              <w:t>COURSE CODE</w:t>
            </w:r>
          </w:p>
        </w:tc>
        <w:tc>
          <w:tcPr>
            <w:tcW w:w="1443" w:type="dxa"/>
          </w:tcPr>
          <w:p w14:paraId="37C39BEB" w14:textId="77777777" w:rsidR="00D24C11" w:rsidRPr="00E876DA" w:rsidRDefault="00D24C11" w:rsidP="0001794D">
            <w:pPr>
              <w:rPr>
                <w:lang w:val="en-US"/>
              </w:rPr>
            </w:pPr>
            <w:r w:rsidRPr="00E876DA">
              <w:rPr>
                <w:sz w:val="22"/>
                <w:szCs w:val="22"/>
              </w:rPr>
              <w:t>CIV</w:t>
            </w:r>
            <w:r w:rsidRPr="00E876DA">
              <w:rPr>
                <w:sz w:val="22"/>
                <w:szCs w:val="22"/>
                <w:lang w:val="en-US"/>
              </w:rPr>
              <w:t>_9470A</w:t>
            </w:r>
          </w:p>
        </w:tc>
        <w:tc>
          <w:tcPr>
            <w:tcW w:w="2688" w:type="dxa"/>
            <w:gridSpan w:val="2"/>
            <w:shd w:val="clear" w:color="auto" w:fill="DDD9C3"/>
          </w:tcPr>
          <w:p w14:paraId="66416886" w14:textId="77777777" w:rsidR="00D24C11" w:rsidRPr="00E876DA" w:rsidRDefault="00D24C11" w:rsidP="0001794D">
            <w:pPr>
              <w:jc w:val="right"/>
              <w:rPr>
                <w:b/>
              </w:rPr>
            </w:pPr>
            <w:r w:rsidRPr="00E876DA">
              <w:rPr>
                <w:b/>
                <w:sz w:val="22"/>
                <w:szCs w:val="22"/>
              </w:rPr>
              <w:t>SEMESTER</w:t>
            </w:r>
          </w:p>
        </w:tc>
        <w:tc>
          <w:tcPr>
            <w:tcW w:w="2985" w:type="dxa"/>
            <w:gridSpan w:val="2"/>
          </w:tcPr>
          <w:p w14:paraId="7653DAEE" w14:textId="77777777" w:rsidR="00D24C11" w:rsidRPr="00E876DA" w:rsidRDefault="00D24C11" w:rsidP="0001794D">
            <w:pPr>
              <w:rPr>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0994B19E" w14:textId="77777777" w:rsidTr="002730DF">
        <w:trPr>
          <w:trHeight w:val="375"/>
        </w:trPr>
        <w:tc>
          <w:tcPr>
            <w:tcW w:w="1642" w:type="dxa"/>
            <w:shd w:val="clear" w:color="auto" w:fill="DDD9C3"/>
            <w:vAlign w:val="center"/>
          </w:tcPr>
          <w:p w14:paraId="2B37132A" w14:textId="77777777" w:rsidR="00D24C11" w:rsidRPr="00E876DA" w:rsidRDefault="00D24C11" w:rsidP="0001794D">
            <w:pPr>
              <w:jc w:val="right"/>
              <w:rPr>
                <w:b/>
                <w:sz w:val="20"/>
                <w:szCs w:val="20"/>
              </w:rPr>
            </w:pPr>
            <w:r w:rsidRPr="00E876DA">
              <w:rPr>
                <w:b/>
                <w:sz w:val="20"/>
                <w:szCs w:val="20"/>
              </w:rPr>
              <w:t>COURSE TITLE</w:t>
            </w:r>
          </w:p>
        </w:tc>
        <w:tc>
          <w:tcPr>
            <w:tcW w:w="7116" w:type="dxa"/>
            <w:gridSpan w:val="5"/>
            <w:vAlign w:val="center"/>
          </w:tcPr>
          <w:p w14:paraId="7AE6F6BD" w14:textId="77777777" w:rsidR="00D24C11" w:rsidRPr="00E876DA" w:rsidRDefault="00D24C11" w:rsidP="0001794D">
            <w:r w:rsidRPr="00E876DA">
              <w:rPr>
                <w:sz w:val="22"/>
                <w:szCs w:val="22"/>
              </w:rPr>
              <w:t>GROUNDWATER</w:t>
            </w:r>
          </w:p>
        </w:tc>
      </w:tr>
      <w:tr w:rsidR="00D24C11" w:rsidRPr="00E876DA" w14:paraId="4D965804" w14:textId="77777777" w:rsidTr="002730DF">
        <w:trPr>
          <w:trHeight w:val="196"/>
        </w:trPr>
        <w:tc>
          <w:tcPr>
            <w:tcW w:w="4137" w:type="dxa"/>
            <w:gridSpan w:val="3"/>
            <w:shd w:val="clear" w:color="auto" w:fill="DDD9C3"/>
            <w:vAlign w:val="center"/>
          </w:tcPr>
          <w:p w14:paraId="286E9EBE" w14:textId="77777777" w:rsidR="00D24C11" w:rsidRPr="00E876DA" w:rsidRDefault="00D24C11" w:rsidP="00EB491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098" w:type="dxa"/>
            <w:gridSpan w:val="2"/>
            <w:shd w:val="clear" w:color="auto" w:fill="DDD9C3"/>
            <w:vAlign w:val="center"/>
          </w:tcPr>
          <w:p w14:paraId="36CC962C" w14:textId="77777777" w:rsidR="00D24C11" w:rsidRPr="00E876DA" w:rsidRDefault="00D24C11" w:rsidP="00EB4912">
            <w:pPr>
              <w:jc w:val="center"/>
              <w:rPr>
                <w:b/>
                <w:sz w:val="20"/>
                <w:szCs w:val="20"/>
                <w:lang w:val="en-GB"/>
              </w:rPr>
            </w:pPr>
            <w:r w:rsidRPr="00E876DA">
              <w:rPr>
                <w:b/>
                <w:sz w:val="20"/>
                <w:szCs w:val="20"/>
                <w:lang w:val="en-GB"/>
              </w:rPr>
              <w:t>WEEKLY TEACHING HOURS</w:t>
            </w:r>
          </w:p>
        </w:tc>
        <w:tc>
          <w:tcPr>
            <w:tcW w:w="2523" w:type="dxa"/>
            <w:shd w:val="clear" w:color="auto" w:fill="DDD9C3"/>
            <w:vAlign w:val="center"/>
          </w:tcPr>
          <w:p w14:paraId="61A9E3D5" w14:textId="77777777" w:rsidR="00D24C11" w:rsidRPr="00E876DA" w:rsidRDefault="00D24C11" w:rsidP="00EB4912">
            <w:pPr>
              <w:jc w:val="center"/>
              <w:rPr>
                <w:b/>
                <w:sz w:val="20"/>
                <w:szCs w:val="20"/>
                <w:lang w:val="en-GB"/>
              </w:rPr>
            </w:pPr>
            <w:r w:rsidRPr="00E876DA">
              <w:rPr>
                <w:b/>
                <w:sz w:val="20"/>
                <w:szCs w:val="20"/>
                <w:lang w:val="en-GB"/>
              </w:rPr>
              <w:t>CREDITS</w:t>
            </w:r>
          </w:p>
        </w:tc>
      </w:tr>
      <w:tr w:rsidR="00D24C11" w:rsidRPr="00E876DA" w14:paraId="684E1E50" w14:textId="77777777" w:rsidTr="002730DF">
        <w:trPr>
          <w:trHeight w:val="194"/>
        </w:trPr>
        <w:tc>
          <w:tcPr>
            <w:tcW w:w="4137" w:type="dxa"/>
            <w:gridSpan w:val="3"/>
          </w:tcPr>
          <w:p w14:paraId="1BBB720A" w14:textId="77777777" w:rsidR="00D24C11" w:rsidRPr="00E876DA" w:rsidRDefault="00D24C11" w:rsidP="0001794D">
            <w:pPr>
              <w:jc w:val="right"/>
              <w:rPr>
                <w:lang w:val="en-GB"/>
              </w:rPr>
            </w:pPr>
            <w:r w:rsidRPr="00E876DA">
              <w:rPr>
                <w:sz w:val="22"/>
                <w:szCs w:val="22"/>
                <w:lang w:val="en-GB"/>
              </w:rPr>
              <w:t>Lectures, seminars and laboratory work</w:t>
            </w:r>
          </w:p>
        </w:tc>
        <w:tc>
          <w:tcPr>
            <w:tcW w:w="2098" w:type="dxa"/>
            <w:gridSpan w:val="2"/>
          </w:tcPr>
          <w:p w14:paraId="0112A248" w14:textId="77777777" w:rsidR="00D24C11" w:rsidRPr="00E876DA" w:rsidRDefault="00D24C11" w:rsidP="0001794D">
            <w:pPr>
              <w:jc w:val="center"/>
            </w:pPr>
            <w:r w:rsidRPr="00E876DA">
              <w:rPr>
                <w:sz w:val="22"/>
                <w:szCs w:val="22"/>
              </w:rPr>
              <w:t>3 (</w:t>
            </w:r>
            <w:proofErr w:type="spellStart"/>
            <w:r w:rsidRPr="00E876DA">
              <w:rPr>
                <w:sz w:val="22"/>
                <w:szCs w:val="22"/>
              </w:rPr>
              <w:t>lect</w:t>
            </w:r>
            <w:proofErr w:type="spellEnd"/>
            <w:r w:rsidRPr="00E876DA">
              <w:rPr>
                <w:sz w:val="22"/>
                <w:szCs w:val="22"/>
              </w:rPr>
              <w:t xml:space="preserve">.) </w:t>
            </w:r>
          </w:p>
        </w:tc>
        <w:tc>
          <w:tcPr>
            <w:tcW w:w="2523" w:type="dxa"/>
          </w:tcPr>
          <w:p w14:paraId="42E863EC" w14:textId="77777777" w:rsidR="00D24C11" w:rsidRPr="00E876DA" w:rsidRDefault="00D24C11" w:rsidP="0001794D">
            <w:pPr>
              <w:jc w:val="center"/>
            </w:pPr>
            <w:r w:rsidRPr="00E876DA">
              <w:rPr>
                <w:sz w:val="22"/>
                <w:szCs w:val="22"/>
              </w:rPr>
              <w:t>5</w:t>
            </w:r>
          </w:p>
        </w:tc>
      </w:tr>
      <w:tr w:rsidR="00D24C11" w:rsidRPr="00753BB4" w14:paraId="7B0AD9A8" w14:textId="77777777" w:rsidTr="002730DF">
        <w:trPr>
          <w:trHeight w:val="194"/>
        </w:trPr>
        <w:tc>
          <w:tcPr>
            <w:tcW w:w="4137" w:type="dxa"/>
            <w:gridSpan w:val="3"/>
            <w:shd w:val="clear" w:color="auto" w:fill="DDD9C3"/>
          </w:tcPr>
          <w:p w14:paraId="17EDD69B"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2098" w:type="dxa"/>
            <w:gridSpan w:val="2"/>
          </w:tcPr>
          <w:p w14:paraId="1A4EAF3C" w14:textId="77777777" w:rsidR="00D24C11" w:rsidRPr="00E876DA" w:rsidRDefault="00D24C11" w:rsidP="0001794D">
            <w:pPr>
              <w:jc w:val="right"/>
              <w:rPr>
                <w:sz w:val="20"/>
                <w:szCs w:val="20"/>
                <w:lang w:val="en-GB"/>
              </w:rPr>
            </w:pPr>
          </w:p>
        </w:tc>
        <w:tc>
          <w:tcPr>
            <w:tcW w:w="2523" w:type="dxa"/>
          </w:tcPr>
          <w:p w14:paraId="57A549BE" w14:textId="77777777" w:rsidR="00D24C11" w:rsidRPr="00E876DA" w:rsidRDefault="00D24C11" w:rsidP="0001794D">
            <w:pPr>
              <w:rPr>
                <w:sz w:val="20"/>
                <w:szCs w:val="20"/>
                <w:lang w:val="en-GB"/>
              </w:rPr>
            </w:pPr>
          </w:p>
        </w:tc>
      </w:tr>
      <w:tr w:rsidR="00D24C11" w:rsidRPr="00E876DA" w14:paraId="0EC979C4" w14:textId="77777777" w:rsidTr="002730DF">
        <w:trPr>
          <w:trHeight w:val="599"/>
        </w:trPr>
        <w:tc>
          <w:tcPr>
            <w:tcW w:w="4137" w:type="dxa"/>
            <w:gridSpan w:val="3"/>
            <w:shd w:val="clear" w:color="auto" w:fill="DDD9C3"/>
          </w:tcPr>
          <w:p w14:paraId="6A4D07DA" w14:textId="77777777" w:rsidR="00D24C11" w:rsidRPr="00E876DA" w:rsidRDefault="00D24C11" w:rsidP="00EB491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331FEC" w14:textId="77777777" w:rsidR="00D24C11" w:rsidRPr="00E876DA" w:rsidRDefault="00D24C11" w:rsidP="00EB491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4621" w:type="dxa"/>
            <w:gridSpan w:val="3"/>
          </w:tcPr>
          <w:p w14:paraId="4C5C5F86" w14:textId="77777777" w:rsidR="00D24C11" w:rsidRPr="00E876DA" w:rsidRDefault="00D24C11" w:rsidP="0001794D">
            <w:pPr>
              <w:rPr>
                <w:sz w:val="20"/>
                <w:szCs w:val="20"/>
              </w:rPr>
            </w:pPr>
            <w:proofErr w:type="spellStart"/>
            <w:r w:rsidRPr="00E876DA">
              <w:rPr>
                <w:sz w:val="20"/>
                <w:szCs w:val="20"/>
              </w:rPr>
              <w:t>Field</w:t>
            </w:r>
            <w:proofErr w:type="spellEnd"/>
            <w:r w:rsidRPr="00E876DA">
              <w:rPr>
                <w:sz w:val="20"/>
                <w:szCs w:val="20"/>
              </w:rPr>
              <w:t xml:space="preserve"> of </w:t>
            </w:r>
            <w:proofErr w:type="spellStart"/>
            <w:r w:rsidRPr="00E876DA">
              <w:rPr>
                <w:sz w:val="20"/>
                <w:szCs w:val="20"/>
              </w:rPr>
              <w:t>Science</w:t>
            </w:r>
            <w:proofErr w:type="spellEnd"/>
            <w:r w:rsidRPr="00E876DA">
              <w:rPr>
                <w:sz w:val="20"/>
                <w:szCs w:val="20"/>
              </w:rPr>
              <w:t xml:space="preserve"> </w:t>
            </w:r>
          </w:p>
        </w:tc>
      </w:tr>
      <w:tr w:rsidR="00D24C11" w:rsidRPr="00753BB4" w14:paraId="3835D181" w14:textId="77777777" w:rsidTr="002730DF">
        <w:tc>
          <w:tcPr>
            <w:tcW w:w="4137" w:type="dxa"/>
            <w:gridSpan w:val="3"/>
            <w:shd w:val="clear" w:color="auto" w:fill="DDD9C3"/>
          </w:tcPr>
          <w:p w14:paraId="6250FEC3" w14:textId="77777777" w:rsidR="00D24C11" w:rsidRPr="00E876DA" w:rsidRDefault="00D24C11" w:rsidP="008074FF">
            <w:pPr>
              <w:jc w:val="right"/>
              <w:rPr>
                <w:b/>
                <w:sz w:val="20"/>
                <w:szCs w:val="20"/>
                <w:lang w:val="en-GB"/>
              </w:rPr>
            </w:pPr>
            <w:r w:rsidRPr="00E876DA">
              <w:rPr>
                <w:b/>
                <w:sz w:val="20"/>
                <w:szCs w:val="20"/>
                <w:lang w:val="en-GB"/>
              </w:rPr>
              <w:t>PREREQUISITE COURSES:</w:t>
            </w:r>
          </w:p>
        </w:tc>
        <w:tc>
          <w:tcPr>
            <w:tcW w:w="4621" w:type="dxa"/>
            <w:gridSpan w:val="3"/>
          </w:tcPr>
          <w:p w14:paraId="584A5F45" w14:textId="77777777" w:rsidR="00D24C11" w:rsidRPr="00E876DA" w:rsidRDefault="00D24C11" w:rsidP="0001794D">
            <w:pPr>
              <w:rPr>
                <w:sz w:val="20"/>
                <w:szCs w:val="20"/>
                <w:lang w:val="en-GB"/>
              </w:rPr>
            </w:pPr>
            <w:r w:rsidRPr="00E876DA">
              <w:rPr>
                <w:sz w:val="20"/>
                <w:szCs w:val="20"/>
                <w:lang w:val="en-GB"/>
              </w:rPr>
              <w:t xml:space="preserve">There are not prerequisite course. </w:t>
            </w:r>
          </w:p>
        </w:tc>
      </w:tr>
      <w:tr w:rsidR="00D24C11" w:rsidRPr="00E876DA" w14:paraId="0ABAD5DC" w14:textId="77777777" w:rsidTr="002730DF">
        <w:tc>
          <w:tcPr>
            <w:tcW w:w="4137" w:type="dxa"/>
            <w:gridSpan w:val="3"/>
            <w:shd w:val="clear" w:color="auto" w:fill="DDD9C3"/>
          </w:tcPr>
          <w:p w14:paraId="03B309E0" w14:textId="77777777" w:rsidR="00D24C11" w:rsidRPr="00E876DA" w:rsidRDefault="00D24C11" w:rsidP="00EB4912">
            <w:pPr>
              <w:jc w:val="right"/>
              <w:rPr>
                <w:b/>
                <w:sz w:val="20"/>
                <w:szCs w:val="20"/>
                <w:lang w:val="en-GB"/>
              </w:rPr>
            </w:pPr>
            <w:r w:rsidRPr="00E876DA">
              <w:rPr>
                <w:b/>
                <w:sz w:val="20"/>
                <w:szCs w:val="20"/>
                <w:lang w:val="en-GB"/>
              </w:rPr>
              <w:t>LANGUAGE OF INSTRUCTION and EXAMINATIONS:</w:t>
            </w:r>
          </w:p>
        </w:tc>
        <w:tc>
          <w:tcPr>
            <w:tcW w:w="4621" w:type="dxa"/>
            <w:gridSpan w:val="3"/>
          </w:tcPr>
          <w:p w14:paraId="068E78D9" w14:textId="77777777" w:rsidR="00D24C11" w:rsidRPr="00E876DA" w:rsidRDefault="00D24C11" w:rsidP="0001794D">
            <w:pPr>
              <w:rPr>
                <w:sz w:val="20"/>
                <w:szCs w:val="20"/>
                <w:lang w:val="en-GB"/>
              </w:rPr>
            </w:pPr>
          </w:p>
          <w:p w14:paraId="22BEBF3A" w14:textId="77777777" w:rsidR="00D24C11" w:rsidRPr="00E876DA" w:rsidRDefault="00D24C11" w:rsidP="008074FF">
            <w:pPr>
              <w:tabs>
                <w:tab w:val="left" w:pos="360"/>
              </w:tabs>
              <w:rPr>
                <w:sz w:val="20"/>
                <w:szCs w:val="20"/>
              </w:rPr>
            </w:pPr>
            <w:r w:rsidRPr="00E876DA">
              <w:rPr>
                <w:sz w:val="20"/>
                <w:szCs w:val="20"/>
              </w:rPr>
              <w:t xml:space="preserve">Greek </w:t>
            </w:r>
            <w:r w:rsidRPr="00E876DA">
              <w:rPr>
                <w:sz w:val="20"/>
                <w:szCs w:val="20"/>
              </w:rPr>
              <w:tab/>
            </w:r>
          </w:p>
        </w:tc>
      </w:tr>
      <w:tr w:rsidR="00D24C11" w:rsidRPr="00E876DA" w14:paraId="760C580F" w14:textId="77777777" w:rsidTr="002730DF">
        <w:tc>
          <w:tcPr>
            <w:tcW w:w="4137" w:type="dxa"/>
            <w:gridSpan w:val="3"/>
            <w:shd w:val="clear" w:color="auto" w:fill="DDD9C3"/>
          </w:tcPr>
          <w:p w14:paraId="3CAB1ED5" w14:textId="77777777" w:rsidR="00D24C11" w:rsidRPr="00E876DA" w:rsidRDefault="00D24C11" w:rsidP="00EB4912">
            <w:pPr>
              <w:jc w:val="right"/>
              <w:rPr>
                <w:b/>
                <w:sz w:val="20"/>
                <w:szCs w:val="20"/>
                <w:lang w:val="en-GB"/>
              </w:rPr>
            </w:pPr>
            <w:r w:rsidRPr="00E876DA">
              <w:rPr>
                <w:b/>
                <w:sz w:val="20"/>
                <w:szCs w:val="20"/>
                <w:lang w:val="en-GB"/>
              </w:rPr>
              <w:t>IS THE COURSE OFFERED TO ERASMUS STUDENTS</w:t>
            </w:r>
          </w:p>
        </w:tc>
        <w:tc>
          <w:tcPr>
            <w:tcW w:w="4621" w:type="dxa"/>
            <w:gridSpan w:val="3"/>
          </w:tcPr>
          <w:p w14:paraId="0BCA96EA" w14:textId="77777777" w:rsidR="00D24C11" w:rsidRPr="00E876DA" w:rsidRDefault="00D24C11" w:rsidP="0001794D">
            <w:pPr>
              <w:rPr>
                <w:sz w:val="20"/>
                <w:szCs w:val="20"/>
              </w:rPr>
            </w:pPr>
            <w:proofErr w:type="spellStart"/>
            <w:r w:rsidRPr="00E876DA">
              <w:rPr>
                <w:sz w:val="20"/>
                <w:szCs w:val="20"/>
              </w:rPr>
              <w:t>No</w:t>
            </w:r>
            <w:proofErr w:type="spellEnd"/>
          </w:p>
        </w:tc>
      </w:tr>
      <w:tr w:rsidR="00D24C11" w:rsidRPr="00753BB4" w14:paraId="0A6F622A" w14:textId="77777777" w:rsidTr="002730DF">
        <w:tc>
          <w:tcPr>
            <w:tcW w:w="4137" w:type="dxa"/>
            <w:gridSpan w:val="3"/>
            <w:shd w:val="clear" w:color="auto" w:fill="DDD9C3"/>
          </w:tcPr>
          <w:p w14:paraId="529B3B79" w14:textId="77777777" w:rsidR="00D24C11" w:rsidRPr="00E876DA" w:rsidRDefault="00D24C11" w:rsidP="00EB4912">
            <w:pPr>
              <w:jc w:val="right"/>
              <w:rPr>
                <w:b/>
                <w:sz w:val="20"/>
                <w:szCs w:val="20"/>
                <w:lang w:val="en-GB"/>
              </w:rPr>
            </w:pPr>
            <w:r w:rsidRPr="00E876DA">
              <w:rPr>
                <w:b/>
                <w:sz w:val="20"/>
                <w:szCs w:val="20"/>
                <w:lang w:val="en-GB"/>
              </w:rPr>
              <w:t>COURSE WEBSITE (URL)</w:t>
            </w:r>
          </w:p>
        </w:tc>
        <w:tc>
          <w:tcPr>
            <w:tcW w:w="4621" w:type="dxa"/>
            <w:gridSpan w:val="3"/>
          </w:tcPr>
          <w:p w14:paraId="28456CE5" w14:textId="77777777" w:rsidR="00D24C11" w:rsidRPr="00E876DA" w:rsidRDefault="00C6516C" w:rsidP="0001794D">
            <w:pPr>
              <w:rPr>
                <w:sz w:val="20"/>
                <w:szCs w:val="20"/>
                <w:lang w:val="en-GB"/>
              </w:rPr>
            </w:pPr>
            <w:hyperlink r:id="rId48" w:history="1">
              <w:r w:rsidR="00D24C11" w:rsidRPr="00E876DA">
                <w:rPr>
                  <w:rStyle w:val="Hyperlink"/>
                  <w:color w:val="auto"/>
                  <w:lang w:val="en-GB"/>
                </w:rPr>
                <w:t>http://www.civil.upatras.gr/el/ProptixiakhEkpaideysh/Mathimata/EEtos/entry/179084a7-f2b0-4e4e-9423-21211f5f72ed/?PageNo=0</w:t>
              </w:r>
            </w:hyperlink>
          </w:p>
        </w:tc>
      </w:tr>
    </w:tbl>
    <w:p w14:paraId="6E1597FB" w14:textId="77777777" w:rsidR="00D24C11" w:rsidRPr="00E876DA" w:rsidRDefault="00D24C11" w:rsidP="00972484">
      <w:pPr>
        <w:widowControl w:val="0"/>
        <w:numPr>
          <w:ilvl w:val="0"/>
          <w:numId w:val="171"/>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8102195" w14:textId="77777777" w:rsidTr="007E5BD5">
        <w:tc>
          <w:tcPr>
            <w:tcW w:w="8472" w:type="dxa"/>
            <w:gridSpan w:val="2"/>
            <w:tcBorders>
              <w:bottom w:val="nil"/>
            </w:tcBorders>
            <w:shd w:val="clear" w:color="auto" w:fill="DDD9C3"/>
          </w:tcPr>
          <w:p w14:paraId="4D747743" w14:textId="77777777" w:rsidR="00D24C11" w:rsidRPr="00E876DA" w:rsidRDefault="00D24C11" w:rsidP="00EB4912">
            <w:pPr>
              <w:rPr>
                <w:i/>
                <w:sz w:val="16"/>
                <w:szCs w:val="16"/>
                <w:lang w:val="en-GB"/>
              </w:rPr>
            </w:pPr>
            <w:r w:rsidRPr="00E876DA">
              <w:rPr>
                <w:b/>
                <w:sz w:val="20"/>
                <w:szCs w:val="20"/>
                <w:lang w:val="en-GB"/>
              </w:rPr>
              <w:t>Learning outcomes</w:t>
            </w:r>
          </w:p>
        </w:tc>
      </w:tr>
      <w:tr w:rsidR="00D24C11" w:rsidRPr="00753BB4" w14:paraId="4F85C8E2" w14:textId="77777777" w:rsidTr="007E5BD5">
        <w:tc>
          <w:tcPr>
            <w:tcW w:w="8472" w:type="dxa"/>
            <w:gridSpan w:val="2"/>
            <w:tcBorders>
              <w:top w:val="nil"/>
            </w:tcBorders>
            <w:shd w:val="clear" w:color="auto" w:fill="DDD9C3"/>
          </w:tcPr>
          <w:p w14:paraId="6DE4F53E" w14:textId="77777777" w:rsidR="00D24C11" w:rsidRPr="00E876DA" w:rsidRDefault="00D24C11" w:rsidP="00EB491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3A13A7F" w14:textId="77777777" w:rsidR="00D24C11" w:rsidRPr="00E876DA" w:rsidRDefault="00D24C11" w:rsidP="00EB4912">
            <w:pPr>
              <w:autoSpaceDE w:val="0"/>
              <w:autoSpaceDN w:val="0"/>
              <w:adjustRightInd w:val="0"/>
              <w:rPr>
                <w:i/>
                <w:sz w:val="16"/>
                <w:szCs w:val="16"/>
                <w:lang w:val="en-GB"/>
              </w:rPr>
            </w:pPr>
            <w:r w:rsidRPr="00E876DA">
              <w:rPr>
                <w:i/>
                <w:sz w:val="16"/>
                <w:szCs w:val="16"/>
                <w:lang w:val="en-GB"/>
              </w:rPr>
              <w:t xml:space="preserve">Consult Appendix A </w:t>
            </w:r>
          </w:p>
          <w:p w14:paraId="5B4DCE1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2E710E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581617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D7DC9F2" w14:textId="77777777" w:rsidTr="007E5BD5">
        <w:tc>
          <w:tcPr>
            <w:tcW w:w="8472" w:type="dxa"/>
            <w:gridSpan w:val="2"/>
          </w:tcPr>
          <w:p w14:paraId="5A786316" w14:textId="77777777" w:rsidR="00D24C11" w:rsidRPr="00E876DA" w:rsidRDefault="00D24C11" w:rsidP="00972484">
            <w:pPr>
              <w:numPr>
                <w:ilvl w:val="0"/>
                <w:numId w:val="170"/>
              </w:numPr>
              <w:jc w:val="both"/>
              <w:rPr>
                <w:lang w:val="en-GB"/>
              </w:rPr>
            </w:pPr>
            <w:r w:rsidRPr="00E876DA">
              <w:rPr>
                <w:lang w:val="en-GB"/>
              </w:rPr>
              <w:t>Parameters characterizing storage capacity and conductivity of porous materials</w:t>
            </w:r>
          </w:p>
          <w:p w14:paraId="577E2CCA" w14:textId="77777777" w:rsidR="00D24C11" w:rsidRPr="00E876DA" w:rsidRDefault="00D24C11" w:rsidP="00972484">
            <w:pPr>
              <w:numPr>
                <w:ilvl w:val="0"/>
                <w:numId w:val="170"/>
              </w:numPr>
              <w:jc w:val="both"/>
            </w:pPr>
            <w:proofErr w:type="spellStart"/>
            <w:r w:rsidRPr="00E876DA">
              <w:t>Types</w:t>
            </w:r>
            <w:proofErr w:type="spellEnd"/>
            <w:r w:rsidRPr="00E876DA">
              <w:t xml:space="preserve"> of </w:t>
            </w:r>
            <w:proofErr w:type="spellStart"/>
            <w:r w:rsidRPr="00E876DA">
              <w:t>aquifers</w:t>
            </w:r>
            <w:proofErr w:type="spellEnd"/>
          </w:p>
          <w:p w14:paraId="1E892D82" w14:textId="77777777" w:rsidR="00D24C11" w:rsidRPr="00E876DA" w:rsidRDefault="00D24C11" w:rsidP="00972484">
            <w:pPr>
              <w:numPr>
                <w:ilvl w:val="0"/>
                <w:numId w:val="170"/>
              </w:numPr>
              <w:jc w:val="both"/>
              <w:rPr>
                <w:lang w:val="en-GB"/>
              </w:rPr>
            </w:pPr>
            <w:r w:rsidRPr="00E876DA">
              <w:rPr>
                <w:lang w:val="en-GB"/>
              </w:rPr>
              <w:t>Equation of one-dimensional and two-dimensional flow in porous media.</w:t>
            </w:r>
          </w:p>
          <w:p w14:paraId="0FA38BD4" w14:textId="77777777" w:rsidR="00D24C11" w:rsidRPr="00E876DA" w:rsidRDefault="00D24C11" w:rsidP="00972484">
            <w:pPr>
              <w:numPr>
                <w:ilvl w:val="0"/>
                <w:numId w:val="170"/>
              </w:numPr>
              <w:jc w:val="both"/>
            </w:pPr>
            <w:proofErr w:type="spellStart"/>
            <w:r w:rsidRPr="00E876DA">
              <w:t>Radially</w:t>
            </w:r>
            <w:proofErr w:type="spellEnd"/>
            <w:r w:rsidRPr="00E876DA">
              <w:t xml:space="preserve"> </w:t>
            </w:r>
            <w:proofErr w:type="spellStart"/>
            <w:r w:rsidRPr="00E876DA">
              <w:t>symmetric</w:t>
            </w:r>
            <w:proofErr w:type="spellEnd"/>
            <w:r w:rsidRPr="00E876DA">
              <w:t xml:space="preserve"> </w:t>
            </w:r>
            <w:proofErr w:type="spellStart"/>
            <w:r w:rsidRPr="00E876DA">
              <w:t>flow</w:t>
            </w:r>
            <w:proofErr w:type="spellEnd"/>
            <w:r w:rsidRPr="00E876DA">
              <w:t xml:space="preserve"> </w:t>
            </w:r>
            <w:proofErr w:type="spellStart"/>
            <w:r w:rsidRPr="00E876DA">
              <w:t>to</w:t>
            </w:r>
            <w:proofErr w:type="spellEnd"/>
            <w:r w:rsidRPr="00E876DA">
              <w:t xml:space="preserve"> </w:t>
            </w:r>
            <w:proofErr w:type="spellStart"/>
            <w:r w:rsidRPr="00E876DA">
              <w:t>wells</w:t>
            </w:r>
            <w:proofErr w:type="spellEnd"/>
          </w:p>
          <w:p w14:paraId="1037EEF4" w14:textId="77777777" w:rsidR="00D24C11" w:rsidRPr="00E876DA" w:rsidRDefault="00D24C11" w:rsidP="00972484">
            <w:pPr>
              <w:numPr>
                <w:ilvl w:val="0"/>
                <w:numId w:val="170"/>
              </w:numPr>
              <w:jc w:val="both"/>
              <w:rPr>
                <w:lang w:val="en-GB"/>
              </w:rPr>
            </w:pPr>
            <w:r w:rsidRPr="00E876DA">
              <w:rPr>
                <w:lang w:val="en-GB"/>
              </w:rPr>
              <w:t>Analytical and graphical solutions of flow equation.</w:t>
            </w:r>
          </w:p>
          <w:p w14:paraId="4CD6BD30" w14:textId="77777777" w:rsidR="00D24C11" w:rsidRPr="00E876DA" w:rsidRDefault="00D24C11" w:rsidP="00972484">
            <w:pPr>
              <w:numPr>
                <w:ilvl w:val="0"/>
                <w:numId w:val="170"/>
              </w:numPr>
              <w:jc w:val="both"/>
              <w:rPr>
                <w:lang w:val="en-GB"/>
              </w:rPr>
            </w:pPr>
            <w:r w:rsidRPr="00E876DA">
              <w:rPr>
                <w:lang w:val="en-GB"/>
              </w:rPr>
              <w:t>Finite difference method for the solution of the two-dimensional flow equation.</w:t>
            </w:r>
          </w:p>
          <w:p w14:paraId="6524BD44" w14:textId="77777777" w:rsidR="00D24C11" w:rsidRPr="00E876DA" w:rsidRDefault="00D24C11" w:rsidP="00972484">
            <w:pPr>
              <w:numPr>
                <w:ilvl w:val="0"/>
                <w:numId w:val="170"/>
              </w:numPr>
              <w:jc w:val="both"/>
              <w:rPr>
                <w:lang w:val="en-GB"/>
              </w:rPr>
            </w:pPr>
            <w:r w:rsidRPr="00E876DA">
              <w:rPr>
                <w:lang w:val="en-GB"/>
              </w:rPr>
              <w:t>Mechanisms of mass transport in porous media</w:t>
            </w:r>
          </w:p>
        </w:tc>
      </w:tr>
      <w:tr w:rsidR="00D24C11" w:rsidRPr="00E876DA" w14:paraId="7306D151" w14:textId="77777777" w:rsidTr="00EB4912">
        <w:tblPrEx>
          <w:tblLook w:val="0000" w:firstRow="0" w:lastRow="0" w:firstColumn="0" w:lastColumn="0" w:noHBand="0" w:noVBand="0"/>
        </w:tblPrEx>
        <w:tc>
          <w:tcPr>
            <w:tcW w:w="8472" w:type="dxa"/>
            <w:gridSpan w:val="2"/>
            <w:tcBorders>
              <w:bottom w:val="nil"/>
            </w:tcBorders>
            <w:shd w:val="clear" w:color="auto" w:fill="D0CECE"/>
          </w:tcPr>
          <w:p w14:paraId="6DB9267F" w14:textId="77777777" w:rsidR="00D24C11" w:rsidRPr="00E876DA" w:rsidRDefault="00D24C11" w:rsidP="00EB4912">
            <w:pPr>
              <w:rPr>
                <w:b/>
                <w:sz w:val="20"/>
                <w:szCs w:val="20"/>
                <w:lang w:val="en-GB"/>
              </w:rPr>
            </w:pPr>
            <w:r w:rsidRPr="00E876DA">
              <w:rPr>
                <w:b/>
                <w:sz w:val="20"/>
                <w:szCs w:val="20"/>
                <w:lang w:val="en-GB"/>
              </w:rPr>
              <w:t xml:space="preserve">General Competences </w:t>
            </w:r>
          </w:p>
        </w:tc>
      </w:tr>
      <w:tr w:rsidR="00D24C11" w:rsidRPr="00753BB4" w14:paraId="73EC5B94" w14:textId="77777777" w:rsidTr="00EB4912">
        <w:tc>
          <w:tcPr>
            <w:tcW w:w="8472" w:type="dxa"/>
            <w:gridSpan w:val="2"/>
            <w:tcBorders>
              <w:top w:val="nil"/>
              <w:bottom w:val="nil"/>
            </w:tcBorders>
            <w:shd w:val="clear" w:color="auto" w:fill="D0CECE"/>
          </w:tcPr>
          <w:p w14:paraId="679901F1" w14:textId="77777777" w:rsidR="00D24C11" w:rsidRPr="00E876DA" w:rsidRDefault="00D24C11" w:rsidP="00EB491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9F84704" w14:textId="77777777" w:rsidTr="00EB4912">
        <w:tblPrEx>
          <w:tblLook w:val="0000" w:firstRow="0" w:lastRow="0" w:firstColumn="0" w:lastColumn="0" w:noHBand="0" w:noVBand="0"/>
        </w:tblPrEx>
        <w:tc>
          <w:tcPr>
            <w:tcW w:w="3964" w:type="dxa"/>
            <w:tcBorders>
              <w:top w:val="nil"/>
              <w:right w:val="nil"/>
            </w:tcBorders>
            <w:shd w:val="clear" w:color="auto" w:fill="D0CECE"/>
          </w:tcPr>
          <w:p w14:paraId="4D824596"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9B4590C"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6C8D4C3"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Decision-making </w:t>
            </w:r>
          </w:p>
          <w:p w14:paraId="5197078B"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Working independently </w:t>
            </w:r>
          </w:p>
          <w:p w14:paraId="2A093D02"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Team work</w:t>
            </w:r>
          </w:p>
          <w:p w14:paraId="3F764394"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70B540A"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lastRenderedPageBreak/>
              <w:t xml:space="preserve">Working in an interdisciplinary environment </w:t>
            </w:r>
          </w:p>
          <w:p w14:paraId="48A3E437"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276F0FD"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3808000A"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5F64937"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46384B1"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8E65F9B"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8EE86F7" w14:textId="77777777" w:rsidR="00D24C11" w:rsidRPr="00E876DA" w:rsidRDefault="00D24C11" w:rsidP="00EB4912">
            <w:pPr>
              <w:rPr>
                <w:i/>
                <w:sz w:val="16"/>
                <w:szCs w:val="16"/>
                <w:lang w:val="en-GB"/>
              </w:rPr>
            </w:pPr>
            <w:r w:rsidRPr="00E876DA">
              <w:rPr>
                <w:i/>
                <w:sz w:val="16"/>
                <w:szCs w:val="16"/>
                <w:lang w:val="en-GB"/>
              </w:rPr>
              <w:t>Production of free, creative and inductive thinking</w:t>
            </w:r>
          </w:p>
          <w:p w14:paraId="61BC7A69" w14:textId="77777777" w:rsidR="00D24C11" w:rsidRPr="00E876DA" w:rsidRDefault="00D24C11" w:rsidP="00EB4912">
            <w:pPr>
              <w:rPr>
                <w:i/>
                <w:sz w:val="16"/>
                <w:szCs w:val="16"/>
                <w:lang w:val="en-GB"/>
              </w:rPr>
            </w:pPr>
            <w:r w:rsidRPr="00E876DA">
              <w:rPr>
                <w:i/>
                <w:sz w:val="16"/>
                <w:szCs w:val="16"/>
                <w:lang w:val="en-GB"/>
              </w:rPr>
              <w:lastRenderedPageBreak/>
              <w:t>……</w:t>
            </w:r>
          </w:p>
          <w:p w14:paraId="16B0EF54" w14:textId="77777777" w:rsidR="00D24C11" w:rsidRPr="00E876DA" w:rsidRDefault="00D24C11" w:rsidP="00EB4912">
            <w:pPr>
              <w:rPr>
                <w:i/>
                <w:sz w:val="16"/>
                <w:szCs w:val="16"/>
                <w:lang w:val="en-GB"/>
              </w:rPr>
            </w:pPr>
            <w:r w:rsidRPr="00E876DA">
              <w:rPr>
                <w:i/>
                <w:sz w:val="16"/>
                <w:szCs w:val="16"/>
                <w:lang w:val="en-GB"/>
              </w:rPr>
              <w:t>Others…</w:t>
            </w:r>
          </w:p>
          <w:p w14:paraId="1CDA338C" w14:textId="77777777" w:rsidR="00D24C11" w:rsidRPr="00E876DA" w:rsidRDefault="00D24C11" w:rsidP="00EB4912">
            <w:pPr>
              <w:rPr>
                <w:b/>
                <w:sz w:val="20"/>
                <w:szCs w:val="20"/>
                <w:lang w:val="en-GB"/>
              </w:rPr>
            </w:pPr>
            <w:r w:rsidRPr="00E876DA">
              <w:rPr>
                <w:i/>
                <w:sz w:val="16"/>
                <w:szCs w:val="16"/>
                <w:lang w:val="en-GB"/>
              </w:rPr>
              <w:t>…….</w:t>
            </w:r>
          </w:p>
        </w:tc>
      </w:tr>
      <w:tr w:rsidR="00D24C11" w:rsidRPr="00753BB4" w14:paraId="29F325E0" w14:textId="77777777" w:rsidTr="007E5BD5">
        <w:tc>
          <w:tcPr>
            <w:tcW w:w="8472" w:type="dxa"/>
            <w:gridSpan w:val="2"/>
          </w:tcPr>
          <w:p w14:paraId="44C95765" w14:textId="77777777" w:rsidR="00D24C11" w:rsidRPr="00E876DA" w:rsidRDefault="00D24C11" w:rsidP="0001794D">
            <w:pPr>
              <w:widowControl w:val="0"/>
              <w:autoSpaceDE w:val="0"/>
              <w:autoSpaceDN w:val="0"/>
              <w:adjustRightInd w:val="0"/>
              <w:ind w:left="454" w:hanging="454"/>
              <w:rPr>
                <w:lang w:val="en-GB"/>
              </w:rPr>
            </w:pPr>
            <w:r w:rsidRPr="00E876DA">
              <w:rPr>
                <w:lang w:val="en-GB"/>
              </w:rPr>
              <w:t>•</w:t>
            </w:r>
            <w:r w:rsidRPr="00E876DA">
              <w:rPr>
                <w:lang w:val="en-GB"/>
              </w:rPr>
              <w:tab/>
              <w:t>Independent working</w:t>
            </w:r>
          </w:p>
          <w:p w14:paraId="7B2A89BE" w14:textId="77777777" w:rsidR="00D24C11" w:rsidRPr="00E876DA" w:rsidRDefault="00D24C11" w:rsidP="0001794D">
            <w:pPr>
              <w:widowControl w:val="0"/>
              <w:autoSpaceDE w:val="0"/>
              <w:autoSpaceDN w:val="0"/>
              <w:adjustRightInd w:val="0"/>
              <w:ind w:left="454" w:hanging="454"/>
              <w:rPr>
                <w:lang w:val="en-GB"/>
              </w:rPr>
            </w:pPr>
            <w:r w:rsidRPr="00E876DA">
              <w:rPr>
                <w:lang w:val="en-GB"/>
              </w:rPr>
              <w:t>•</w:t>
            </w:r>
            <w:r w:rsidRPr="00E876DA">
              <w:rPr>
                <w:lang w:val="en-GB"/>
              </w:rPr>
              <w:tab/>
              <w:t xml:space="preserve">Analysis and synthesis of data </w:t>
            </w:r>
          </w:p>
        </w:tc>
      </w:tr>
    </w:tbl>
    <w:p w14:paraId="7000D2EC" w14:textId="77777777" w:rsidR="00D24C11" w:rsidRPr="00E876DA" w:rsidRDefault="00D24C11" w:rsidP="00972484">
      <w:pPr>
        <w:widowControl w:val="0"/>
        <w:numPr>
          <w:ilvl w:val="0"/>
          <w:numId w:val="171"/>
        </w:numPr>
        <w:autoSpaceDE w:val="0"/>
        <w:autoSpaceDN w:val="0"/>
        <w:adjustRightInd w:val="0"/>
        <w:spacing w:before="120"/>
        <w:rPr>
          <w:b/>
        </w:rPr>
      </w:pPr>
      <w:r w:rsidRPr="00E876DA">
        <w:rPr>
          <w:b/>
          <w:lang w:val="en-US"/>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753BB4" w14:paraId="5F03C4C3" w14:textId="77777777" w:rsidTr="007E5BD5">
        <w:trPr>
          <w:trHeight w:val="838"/>
        </w:trPr>
        <w:tc>
          <w:tcPr>
            <w:tcW w:w="8330" w:type="dxa"/>
          </w:tcPr>
          <w:p w14:paraId="6AA88BB0" w14:textId="77777777" w:rsidR="00D24C11" w:rsidRPr="00E876DA" w:rsidRDefault="00D24C11" w:rsidP="0001794D">
            <w:pPr>
              <w:ind w:left="34"/>
              <w:jc w:val="both"/>
              <w:rPr>
                <w:sz w:val="20"/>
                <w:szCs w:val="20"/>
                <w:u w:val="single"/>
                <w:lang w:val="en-GB"/>
              </w:rPr>
            </w:pPr>
            <w:r w:rsidRPr="00E876DA">
              <w:rPr>
                <w:lang w:val="en-GB"/>
              </w:rPr>
              <w:t>Groundwater in the hydrological cycle; Hydraulic properties of porous media (porosity, hydraulic conductivity); One-dimensional flow in confined, unconfined and leaky aquifers; Solution of the radially symmetric flow in different types of aquifers and pumping tests; Analysis of two-dimensional horizontal flow with analytical, graphical and numerical (finite difference) methods; Mechanisms of mass transport in porous media (advection, dispersion, sorption, decay); Analytical solution of the one-dimensional mass transport equation in porous media.</w:t>
            </w:r>
          </w:p>
        </w:tc>
      </w:tr>
    </w:tbl>
    <w:p w14:paraId="2EA06746" w14:textId="77777777" w:rsidR="00D24C11" w:rsidRPr="00E876DA" w:rsidRDefault="00D24C11" w:rsidP="00972484">
      <w:pPr>
        <w:widowControl w:val="0"/>
        <w:numPr>
          <w:ilvl w:val="0"/>
          <w:numId w:val="171"/>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7A9CD533" w14:textId="77777777" w:rsidTr="00E37EBF">
        <w:tc>
          <w:tcPr>
            <w:tcW w:w="3306" w:type="dxa"/>
            <w:shd w:val="clear" w:color="auto" w:fill="DDD9C3"/>
          </w:tcPr>
          <w:p w14:paraId="5AA6BAA0" w14:textId="77777777" w:rsidR="00D24C11" w:rsidRPr="00E876DA" w:rsidRDefault="00D24C11" w:rsidP="00EB491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9526FEE" w14:textId="77777777" w:rsidR="00D24C11" w:rsidRPr="00E876DA" w:rsidRDefault="00D24C11" w:rsidP="0001794D">
            <w:pPr>
              <w:tabs>
                <w:tab w:val="left" w:pos="360"/>
              </w:tabs>
              <w:spacing w:before="120" w:after="120"/>
              <w:rPr>
                <w:sz w:val="20"/>
                <w:szCs w:val="20"/>
                <w:lang w:val="en-GB"/>
              </w:rPr>
            </w:pPr>
            <w:r w:rsidRPr="00E876DA">
              <w:rPr>
                <w:sz w:val="20"/>
                <w:szCs w:val="20"/>
                <w:lang w:val="en-GB"/>
              </w:rPr>
              <w:t>Lectures/Problem Solving face to face.</w:t>
            </w:r>
          </w:p>
        </w:tc>
      </w:tr>
      <w:tr w:rsidR="00D24C11" w:rsidRPr="00753BB4" w14:paraId="7795923D" w14:textId="77777777" w:rsidTr="00E37EBF">
        <w:tc>
          <w:tcPr>
            <w:tcW w:w="3306" w:type="dxa"/>
            <w:shd w:val="clear" w:color="auto" w:fill="DDD9C3"/>
          </w:tcPr>
          <w:p w14:paraId="6DABFA43" w14:textId="77777777" w:rsidR="00D24C11" w:rsidRPr="00E876DA" w:rsidRDefault="00D24C11" w:rsidP="00EB491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9ACDC8A" w14:textId="77777777" w:rsidR="00D24C11" w:rsidRPr="00E876DA" w:rsidRDefault="00D24C11" w:rsidP="0001794D">
            <w:pPr>
              <w:rPr>
                <w:sz w:val="20"/>
                <w:szCs w:val="20"/>
                <w:lang w:val="en-GB"/>
              </w:rPr>
            </w:pPr>
          </w:p>
        </w:tc>
      </w:tr>
      <w:tr w:rsidR="00D24C11" w:rsidRPr="00753BB4" w14:paraId="2D24D28A" w14:textId="77777777" w:rsidTr="00E37EBF">
        <w:tc>
          <w:tcPr>
            <w:tcW w:w="3306" w:type="dxa"/>
            <w:shd w:val="clear" w:color="auto" w:fill="DDD9C3"/>
          </w:tcPr>
          <w:p w14:paraId="401834F5" w14:textId="77777777" w:rsidR="00D24C11" w:rsidRPr="00E876DA" w:rsidRDefault="00D24C11" w:rsidP="00EB4912">
            <w:pPr>
              <w:jc w:val="right"/>
              <w:rPr>
                <w:b/>
                <w:sz w:val="20"/>
                <w:szCs w:val="20"/>
                <w:lang w:val="en-GB"/>
              </w:rPr>
            </w:pPr>
            <w:r w:rsidRPr="00E876DA">
              <w:rPr>
                <w:b/>
                <w:sz w:val="20"/>
                <w:szCs w:val="20"/>
                <w:lang w:val="en-GB"/>
              </w:rPr>
              <w:t>TEACHING METHODS</w:t>
            </w:r>
          </w:p>
          <w:p w14:paraId="7BB46C26" w14:textId="77777777" w:rsidR="00D24C11" w:rsidRPr="00E876DA" w:rsidRDefault="00D24C11" w:rsidP="00EB4912">
            <w:pPr>
              <w:jc w:val="both"/>
              <w:rPr>
                <w:i/>
                <w:sz w:val="16"/>
                <w:szCs w:val="16"/>
                <w:lang w:val="en-GB"/>
              </w:rPr>
            </w:pPr>
            <w:r w:rsidRPr="00E876DA">
              <w:rPr>
                <w:i/>
                <w:sz w:val="16"/>
                <w:szCs w:val="16"/>
                <w:lang w:val="en-GB"/>
              </w:rPr>
              <w:t>The manner and methods of teaching are described in detail.</w:t>
            </w:r>
          </w:p>
          <w:p w14:paraId="53A5E324" w14:textId="77777777" w:rsidR="00D24C11" w:rsidRPr="00E876DA" w:rsidRDefault="00D24C11" w:rsidP="00EB491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E07C74E" w14:textId="77777777" w:rsidR="00D24C11" w:rsidRPr="00E876DA" w:rsidRDefault="00D24C11" w:rsidP="00EB4912">
            <w:pPr>
              <w:jc w:val="both"/>
              <w:rPr>
                <w:i/>
                <w:sz w:val="16"/>
                <w:szCs w:val="16"/>
                <w:lang w:val="en-GB"/>
              </w:rPr>
            </w:pPr>
          </w:p>
          <w:p w14:paraId="2B75AC0A" w14:textId="77777777" w:rsidR="00D24C11" w:rsidRPr="00E876DA" w:rsidRDefault="00D24C11" w:rsidP="00EB491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1890"/>
            </w:tblGrid>
            <w:tr w:rsidR="00D24C11" w:rsidRPr="00E876DA" w14:paraId="7B748E28" w14:textId="77777777" w:rsidTr="00E37EBF">
              <w:tc>
                <w:tcPr>
                  <w:tcW w:w="3050" w:type="dxa"/>
                  <w:tcBorders>
                    <w:top w:val="single" w:sz="4" w:space="0" w:color="auto"/>
                    <w:left w:val="single" w:sz="4" w:space="0" w:color="auto"/>
                    <w:bottom w:val="single" w:sz="4" w:space="0" w:color="auto"/>
                    <w:right w:val="single" w:sz="4" w:space="0" w:color="auto"/>
                  </w:tcBorders>
                  <w:shd w:val="clear" w:color="auto" w:fill="DDD9C3"/>
                  <w:vAlign w:val="center"/>
                </w:tcPr>
                <w:p w14:paraId="5C55D805" w14:textId="77777777" w:rsidR="00D24C11" w:rsidRPr="00E876DA" w:rsidRDefault="00D24C11" w:rsidP="00EB4912">
                  <w:pPr>
                    <w:jc w:val="center"/>
                    <w:rPr>
                      <w:b/>
                      <w:i/>
                      <w:sz w:val="20"/>
                      <w:szCs w:val="20"/>
                      <w:lang w:val="en-GB"/>
                    </w:rPr>
                  </w:pPr>
                  <w:r w:rsidRPr="00E876DA">
                    <w:rPr>
                      <w:b/>
                      <w:i/>
                      <w:sz w:val="20"/>
                      <w:szCs w:val="20"/>
                      <w:lang w:val="en-GB"/>
                    </w:rPr>
                    <w:t>Activity</w:t>
                  </w:r>
                </w:p>
              </w:tc>
              <w:tc>
                <w:tcPr>
                  <w:tcW w:w="1890" w:type="dxa"/>
                  <w:tcBorders>
                    <w:top w:val="single" w:sz="4" w:space="0" w:color="auto"/>
                    <w:left w:val="single" w:sz="4" w:space="0" w:color="auto"/>
                    <w:bottom w:val="single" w:sz="4" w:space="0" w:color="auto"/>
                    <w:right w:val="single" w:sz="4" w:space="0" w:color="auto"/>
                  </w:tcBorders>
                  <w:shd w:val="clear" w:color="auto" w:fill="DDD9C3"/>
                  <w:vAlign w:val="center"/>
                </w:tcPr>
                <w:p w14:paraId="644D103B" w14:textId="77777777" w:rsidR="00D24C11" w:rsidRPr="00E876DA" w:rsidRDefault="00D24C11" w:rsidP="00EB4912">
                  <w:pPr>
                    <w:jc w:val="center"/>
                    <w:rPr>
                      <w:b/>
                      <w:i/>
                      <w:sz w:val="20"/>
                      <w:szCs w:val="20"/>
                      <w:lang w:val="en-GB"/>
                    </w:rPr>
                  </w:pPr>
                  <w:r w:rsidRPr="00E876DA">
                    <w:rPr>
                      <w:b/>
                      <w:i/>
                      <w:sz w:val="20"/>
                      <w:szCs w:val="20"/>
                      <w:lang w:val="en-GB"/>
                    </w:rPr>
                    <w:t>Semester workload</w:t>
                  </w:r>
                </w:p>
              </w:tc>
            </w:tr>
            <w:tr w:rsidR="00D24C11" w:rsidRPr="00E876DA" w14:paraId="50701495" w14:textId="77777777" w:rsidTr="00E37EBF">
              <w:tc>
                <w:tcPr>
                  <w:tcW w:w="3050" w:type="dxa"/>
                  <w:tcBorders>
                    <w:top w:val="single" w:sz="4" w:space="0" w:color="auto"/>
                    <w:left w:val="single" w:sz="4" w:space="0" w:color="auto"/>
                    <w:bottom w:val="single" w:sz="4" w:space="0" w:color="auto"/>
                    <w:right w:val="single" w:sz="4" w:space="0" w:color="auto"/>
                  </w:tcBorders>
                </w:tcPr>
                <w:p w14:paraId="417E95DC" w14:textId="77777777" w:rsidR="00D24C11" w:rsidRPr="00E876DA" w:rsidRDefault="00D24C11" w:rsidP="0001794D">
                  <w:pPr>
                    <w:rPr>
                      <w:sz w:val="20"/>
                      <w:szCs w:val="20"/>
                    </w:rPr>
                  </w:pPr>
                  <w:proofErr w:type="spellStart"/>
                  <w:r w:rsidRPr="00E876DA">
                    <w:rPr>
                      <w:sz w:val="20"/>
                      <w:szCs w:val="20"/>
                    </w:rPr>
                    <w:t>Lectures</w:t>
                  </w:r>
                  <w:proofErr w:type="spellEnd"/>
                  <w:r w:rsidRPr="00E876DA">
                    <w:rPr>
                      <w:sz w:val="20"/>
                      <w:szCs w:val="20"/>
                    </w:rPr>
                    <w:t>/</w:t>
                  </w:r>
                  <w:proofErr w:type="spellStart"/>
                  <w:r w:rsidRPr="00E876DA">
                    <w:rPr>
                      <w:sz w:val="20"/>
                      <w:szCs w:val="20"/>
                    </w:rPr>
                    <w:t>Problem</w:t>
                  </w:r>
                  <w:proofErr w:type="spellEnd"/>
                  <w:r w:rsidRPr="00E876DA">
                    <w:rPr>
                      <w:sz w:val="20"/>
                      <w:szCs w:val="20"/>
                    </w:rPr>
                    <w:t xml:space="preserve"> </w:t>
                  </w:r>
                  <w:proofErr w:type="spellStart"/>
                  <w:r w:rsidRPr="00E876DA">
                    <w:rPr>
                      <w:sz w:val="20"/>
                      <w:szCs w:val="20"/>
                    </w:rPr>
                    <w:t>Solving</w:t>
                  </w:r>
                  <w:proofErr w:type="spellEnd"/>
                </w:p>
              </w:tc>
              <w:tc>
                <w:tcPr>
                  <w:tcW w:w="1890" w:type="dxa"/>
                  <w:tcBorders>
                    <w:top w:val="single" w:sz="4" w:space="0" w:color="auto"/>
                    <w:left w:val="single" w:sz="4" w:space="0" w:color="auto"/>
                    <w:bottom w:val="single" w:sz="4" w:space="0" w:color="auto"/>
                    <w:right w:val="single" w:sz="4" w:space="0" w:color="auto"/>
                  </w:tcBorders>
                </w:tcPr>
                <w:p w14:paraId="3047E02E" w14:textId="77777777" w:rsidR="00D24C11" w:rsidRPr="00E876DA" w:rsidRDefault="00D24C11" w:rsidP="0001794D">
                  <w:pPr>
                    <w:jc w:val="center"/>
                    <w:rPr>
                      <w:sz w:val="20"/>
                      <w:szCs w:val="20"/>
                    </w:rPr>
                  </w:pPr>
                  <w:r w:rsidRPr="00E876DA">
                    <w:rPr>
                      <w:sz w:val="20"/>
                      <w:szCs w:val="20"/>
                    </w:rPr>
                    <w:t>39</w:t>
                  </w:r>
                </w:p>
              </w:tc>
            </w:tr>
            <w:tr w:rsidR="00D24C11" w:rsidRPr="00E876DA" w14:paraId="13CD5164" w14:textId="77777777" w:rsidTr="00E37EBF">
              <w:tc>
                <w:tcPr>
                  <w:tcW w:w="3050" w:type="dxa"/>
                  <w:tcBorders>
                    <w:top w:val="single" w:sz="4" w:space="0" w:color="auto"/>
                    <w:left w:val="single" w:sz="4" w:space="0" w:color="auto"/>
                    <w:bottom w:val="single" w:sz="4" w:space="0" w:color="auto"/>
                    <w:right w:val="single" w:sz="4" w:space="0" w:color="auto"/>
                  </w:tcBorders>
                </w:tcPr>
                <w:p w14:paraId="76D28A18" w14:textId="77777777" w:rsidR="00D24C11" w:rsidRPr="00E876DA" w:rsidRDefault="00D24C11" w:rsidP="0001794D">
                  <w:pPr>
                    <w:rPr>
                      <w:sz w:val="20"/>
                      <w:szCs w:val="20"/>
                      <w:lang w:val="en-GB"/>
                    </w:rPr>
                  </w:pPr>
                  <w:r w:rsidRPr="00E876DA">
                    <w:rPr>
                      <w:sz w:val="20"/>
                      <w:szCs w:val="20"/>
                      <w:lang w:val="en-GB"/>
                    </w:rPr>
                    <w:t xml:space="preserve">Private study of the student </w:t>
                  </w:r>
                </w:p>
              </w:tc>
              <w:tc>
                <w:tcPr>
                  <w:tcW w:w="1890" w:type="dxa"/>
                  <w:tcBorders>
                    <w:top w:val="single" w:sz="4" w:space="0" w:color="auto"/>
                    <w:left w:val="single" w:sz="4" w:space="0" w:color="auto"/>
                    <w:bottom w:val="single" w:sz="4" w:space="0" w:color="auto"/>
                    <w:right w:val="single" w:sz="4" w:space="0" w:color="auto"/>
                  </w:tcBorders>
                </w:tcPr>
                <w:p w14:paraId="06089F20" w14:textId="77777777" w:rsidR="00D24C11" w:rsidRPr="00E876DA" w:rsidRDefault="00D24C11" w:rsidP="0001794D">
                  <w:pPr>
                    <w:jc w:val="center"/>
                    <w:rPr>
                      <w:sz w:val="20"/>
                      <w:szCs w:val="20"/>
                    </w:rPr>
                  </w:pPr>
                  <w:r w:rsidRPr="00E876DA">
                    <w:rPr>
                      <w:sz w:val="20"/>
                      <w:szCs w:val="20"/>
                    </w:rPr>
                    <w:t>86</w:t>
                  </w:r>
                </w:p>
              </w:tc>
            </w:tr>
            <w:tr w:rsidR="00D24C11" w:rsidRPr="00E876DA" w14:paraId="6911BF78" w14:textId="77777777" w:rsidTr="00E37EBF">
              <w:tc>
                <w:tcPr>
                  <w:tcW w:w="3050" w:type="dxa"/>
                  <w:tcBorders>
                    <w:top w:val="single" w:sz="4" w:space="0" w:color="auto"/>
                    <w:left w:val="single" w:sz="4" w:space="0" w:color="auto"/>
                    <w:bottom w:val="single" w:sz="4" w:space="0" w:color="auto"/>
                    <w:right w:val="single" w:sz="4" w:space="0" w:color="auto"/>
                  </w:tcBorders>
                </w:tcPr>
                <w:p w14:paraId="46B816BC" w14:textId="77777777" w:rsidR="00D24C11" w:rsidRPr="00E876DA" w:rsidRDefault="00D24C11" w:rsidP="0001794D">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1F4D06FC" w14:textId="77777777" w:rsidR="00D24C11" w:rsidRPr="00E876DA" w:rsidRDefault="00D24C11" w:rsidP="0001794D">
                  <w:pPr>
                    <w:jc w:val="center"/>
                    <w:rPr>
                      <w:sz w:val="20"/>
                      <w:szCs w:val="20"/>
                    </w:rPr>
                  </w:pPr>
                </w:p>
              </w:tc>
            </w:tr>
            <w:tr w:rsidR="00D24C11" w:rsidRPr="00E876DA" w14:paraId="049EBC4C" w14:textId="77777777" w:rsidTr="00E37EBF">
              <w:tc>
                <w:tcPr>
                  <w:tcW w:w="3050" w:type="dxa"/>
                  <w:tcBorders>
                    <w:top w:val="single" w:sz="4" w:space="0" w:color="auto"/>
                    <w:left w:val="single" w:sz="4" w:space="0" w:color="auto"/>
                    <w:bottom w:val="single" w:sz="4" w:space="0" w:color="auto"/>
                    <w:right w:val="single" w:sz="4" w:space="0" w:color="auto"/>
                  </w:tcBorders>
                </w:tcPr>
                <w:p w14:paraId="68EB5B33" w14:textId="77777777" w:rsidR="00D24C11" w:rsidRPr="00E876DA" w:rsidRDefault="00D24C11" w:rsidP="0001794D">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8168FFE" w14:textId="77777777" w:rsidR="00D24C11" w:rsidRPr="00E876DA" w:rsidRDefault="00D24C11" w:rsidP="0001794D">
                  <w:pPr>
                    <w:rPr>
                      <w:sz w:val="20"/>
                      <w:szCs w:val="20"/>
                    </w:rPr>
                  </w:pPr>
                </w:p>
              </w:tc>
            </w:tr>
            <w:tr w:rsidR="00D24C11" w:rsidRPr="00E876DA" w14:paraId="005BFC5C" w14:textId="77777777" w:rsidTr="00E37EBF">
              <w:tc>
                <w:tcPr>
                  <w:tcW w:w="3050" w:type="dxa"/>
                  <w:tcBorders>
                    <w:top w:val="single" w:sz="4" w:space="0" w:color="auto"/>
                    <w:left w:val="single" w:sz="4" w:space="0" w:color="auto"/>
                    <w:bottom w:val="single" w:sz="4" w:space="0" w:color="auto"/>
                    <w:right w:val="single" w:sz="4" w:space="0" w:color="auto"/>
                  </w:tcBorders>
                </w:tcPr>
                <w:p w14:paraId="58AA6BDA" w14:textId="77777777" w:rsidR="00D24C11" w:rsidRPr="00E876DA" w:rsidRDefault="00D24C11" w:rsidP="0001794D">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1CF86589" w14:textId="77777777" w:rsidR="00D24C11" w:rsidRPr="00E876DA" w:rsidRDefault="00D24C11" w:rsidP="0001794D">
                  <w:pPr>
                    <w:jc w:val="center"/>
                    <w:rPr>
                      <w:sz w:val="20"/>
                      <w:szCs w:val="20"/>
                    </w:rPr>
                  </w:pPr>
                </w:p>
              </w:tc>
            </w:tr>
            <w:tr w:rsidR="00D24C11" w:rsidRPr="00753BB4" w14:paraId="0A0A4EA3" w14:textId="77777777" w:rsidTr="00E37EBF">
              <w:tc>
                <w:tcPr>
                  <w:tcW w:w="3050" w:type="dxa"/>
                  <w:tcBorders>
                    <w:top w:val="single" w:sz="4" w:space="0" w:color="auto"/>
                    <w:left w:val="single" w:sz="4" w:space="0" w:color="auto"/>
                    <w:bottom w:val="single" w:sz="4" w:space="0" w:color="auto"/>
                    <w:right w:val="single" w:sz="4" w:space="0" w:color="auto"/>
                  </w:tcBorders>
                </w:tcPr>
                <w:p w14:paraId="63ED02C0"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168F7BD6"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1890" w:type="dxa"/>
                  <w:tcBorders>
                    <w:top w:val="single" w:sz="4" w:space="0" w:color="auto"/>
                    <w:left w:val="single" w:sz="4" w:space="0" w:color="auto"/>
                    <w:bottom w:val="single" w:sz="4" w:space="0" w:color="auto"/>
                    <w:right w:val="single" w:sz="4" w:space="0" w:color="auto"/>
                  </w:tcBorders>
                  <w:vAlign w:val="center"/>
                </w:tcPr>
                <w:p w14:paraId="198E7AD0" w14:textId="77777777" w:rsidR="00D24C11" w:rsidRPr="00E876DA" w:rsidRDefault="00D24C11" w:rsidP="0001794D">
                  <w:pPr>
                    <w:jc w:val="center"/>
                    <w:rPr>
                      <w:b/>
                      <w:i/>
                      <w:sz w:val="20"/>
                      <w:szCs w:val="20"/>
                      <w:lang w:val="en-GB"/>
                    </w:rPr>
                  </w:pPr>
                  <w:r w:rsidRPr="00E876DA">
                    <w:rPr>
                      <w:b/>
                      <w:i/>
                      <w:sz w:val="20"/>
                      <w:szCs w:val="20"/>
                      <w:lang w:val="en-GB"/>
                    </w:rPr>
                    <w:t>125 hours (total student work-load)</w:t>
                  </w:r>
                </w:p>
              </w:tc>
            </w:tr>
          </w:tbl>
          <w:p w14:paraId="48778B39" w14:textId="77777777" w:rsidR="00D24C11" w:rsidRPr="00E876DA" w:rsidRDefault="00D24C11" w:rsidP="0001794D">
            <w:pPr>
              <w:rPr>
                <w:lang w:val="en-GB"/>
              </w:rPr>
            </w:pPr>
          </w:p>
        </w:tc>
      </w:tr>
      <w:tr w:rsidR="00D24C11" w:rsidRPr="00E876DA" w14:paraId="208A6516" w14:textId="77777777" w:rsidTr="00E37EBF">
        <w:tc>
          <w:tcPr>
            <w:tcW w:w="3306" w:type="dxa"/>
          </w:tcPr>
          <w:p w14:paraId="78ADC0E3" w14:textId="77777777" w:rsidR="00D24C11" w:rsidRPr="00E876DA" w:rsidRDefault="00D24C11" w:rsidP="00EB4912">
            <w:pPr>
              <w:jc w:val="right"/>
              <w:rPr>
                <w:b/>
                <w:sz w:val="20"/>
                <w:szCs w:val="20"/>
                <w:lang w:val="en-GB"/>
              </w:rPr>
            </w:pPr>
            <w:r w:rsidRPr="00E876DA">
              <w:rPr>
                <w:b/>
                <w:sz w:val="20"/>
                <w:szCs w:val="20"/>
                <w:lang w:val="en-GB"/>
              </w:rPr>
              <w:t>STUDENT PERFORMANCE EVALUATION</w:t>
            </w:r>
          </w:p>
          <w:p w14:paraId="3CCDAC9E" w14:textId="77777777" w:rsidR="00D24C11" w:rsidRPr="00E876DA" w:rsidRDefault="00D24C11" w:rsidP="00EB4912">
            <w:pPr>
              <w:jc w:val="both"/>
              <w:rPr>
                <w:i/>
                <w:sz w:val="16"/>
                <w:szCs w:val="16"/>
                <w:lang w:val="en-GB"/>
              </w:rPr>
            </w:pPr>
            <w:r w:rsidRPr="00E876DA">
              <w:rPr>
                <w:i/>
                <w:sz w:val="16"/>
                <w:szCs w:val="16"/>
                <w:lang w:val="en-GB"/>
              </w:rPr>
              <w:t>Description of the evaluation procedure</w:t>
            </w:r>
          </w:p>
          <w:p w14:paraId="3963EF75" w14:textId="77777777" w:rsidR="00D24C11" w:rsidRPr="00E876DA" w:rsidRDefault="00D24C11" w:rsidP="00EB491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9E62EF9" w14:textId="77777777" w:rsidR="00D24C11" w:rsidRPr="00E876DA" w:rsidRDefault="00D24C11" w:rsidP="00EB491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EA4EDA3" w14:textId="77777777" w:rsidR="00D24C11" w:rsidRPr="00E876DA" w:rsidRDefault="00D24C11" w:rsidP="0001794D">
            <w:pPr>
              <w:autoSpaceDN w:val="0"/>
              <w:ind w:left="380"/>
              <w:jc w:val="both"/>
            </w:pPr>
            <w:proofErr w:type="spellStart"/>
            <w:r w:rsidRPr="00E876DA">
              <w:t>Final</w:t>
            </w:r>
            <w:proofErr w:type="spellEnd"/>
            <w:r w:rsidRPr="00E876DA">
              <w:t xml:space="preserve"> </w:t>
            </w:r>
            <w:proofErr w:type="spellStart"/>
            <w:r w:rsidRPr="00E876DA">
              <w:t>Examination</w:t>
            </w:r>
            <w:proofErr w:type="spellEnd"/>
          </w:p>
          <w:p w14:paraId="383D3E43" w14:textId="77777777" w:rsidR="00D24C11" w:rsidRPr="00E876DA" w:rsidRDefault="00D24C11" w:rsidP="0001794D">
            <w:pPr>
              <w:jc w:val="both"/>
              <w:rPr>
                <w:sz w:val="20"/>
                <w:szCs w:val="20"/>
              </w:rPr>
            </w:pPr>
          </w:p>
        </w:tc>
      </w:tr>
    </w:tbl>
    <w:p w14:paraId="7854C12C" w14:textId="77777777" w:rsidR="00D24C11" w:rsidRPr="00E876DA" w:rsidRDefault="00D24C11" w:rsidP="00972484">
      <w:pPr>
        <w:widowControl w:val="0"/>
        <w:numPr>
          <w:ilvl w:val="0"/>
          <w:numId w:val="171"/>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34C0C6F" w14:textId="77777777" w:rsidTr="007E5BD5">
        <w:tc>
          <w:tcPr>
            <w:tcW w:w="8472" w:type="dxa"/>
          </w:tcPr>
          <w:p w14:paraId="6683C06D" w14:textId="77777777" w:rsidR="00D24C11" w:rsidRPr="00E876DA" w:rsidRDefault="00D24C11" w:rsidP="0001794D">
            <w:pPr>
              <w:jc w:val="both"/>
              <w:rPr>
                <w:lang w:val="en-GB"/>
              </w:rPr>
            </w:pPr>
            <w:r w:rsidRPr="00E876DA">
              <w:rPr>
                <w:lang w:val="en-GB"/>
              </w:rPr>
              <w:t xml:space="preserve">1.  </w:t>
            </w:r>
            <w:proofErr w:type="spellStart"/>
            <w:r w:rsidRPr="00E876DA">
              <w:rPr>
                <w:lang w:val="en-GB"/>
              </w:rPr>
              <w:t>Kaleris</w:t>
            </w:r>
            <w:proofErr w:type="spellEnd"/>
            <w:r w:rsidRPr="00E876DA">
              <w:rPr>
                <w:lang w:val="en-GB"/>
              </w:rPr>
              <w:t>, V., 2004. Material for the course “Groundwater”. Notes</w:t>
            </w:r>
          </w:p>
          <w:p w14:paraId="6779F0C9" w14:textId="77777777" w:rsidR="00D24C11" w:rsidRPr="00E876DA" w:rsidRDefault="00D24C11" w:rsidP="0001794D">
            <w:pPr>
              <w:jc w:val="both"/>
              <w:rPr>
                <w:lang w:val="en-GB"/>
              </w:rPr>
            </w:pPr>
            <w:r w:rsidRPr="00E876DA">
              <w:rPr>
                <w:lang w:val="en-GB"/>
              </w:rPr>
              <w:t xml:space="preserve">2.  </w:t>
            </w:r>
            <w:proofErr w:type="spellStart"/>
            <w:r w:rsidRPr="00E876DA">
              <w:rPr>
                <w:lang w:val="en-GB"/>
              </w:rPr>
              <w:t>Tolikas</w:t>
            </w:r>
            <w:proofErr w:type="spellEnd"/>
            <w:r w:rsidRPr="00E876DA">
              <w:rPr>
                <w:lang w:val="en-GB"/>
              </w:rPr>
              <w:t xml:space="preserve">, D.K., 2006. Groundwater Hydraulics. </w:t>
            </w:r>
            <w:proofErr w:type="spellStart"/>
            <w:r w:rsidRPr="00E876DA">
              <w:rPr>
                <w:lang w:val="en-GB"/>
              </w:rPr>
              <w:t>Epikentron</w:t>
            </w:r>
            <w:proofErr w:type="spellEnd"/>
            <w:r w:rsidRPr="00E876DA">
              <w:rPr>
                <w:lang w:val="en-GB"/>
              </w:rPr>
              <w:t xml:space="preserve"> Editions, Thessaloniki.</w:t>
            </w:r>
          </w:p>
          <w:p w14:paraId="4C172B08" w14:textId="77777777" w:rsidR="00D24C11" w:rsidRPr="00E876DA" w:rsidRDefault="00D24C11" w:rsidP="0001794D">
            <w:pPr>
              <w:jc w:val="both"/>
              <w:rPr>
                <w:lang w:val="en-GB"/>
              </w:rPr>
            </w:pPr>
            <w:r w:rsidRPr="00E876DA">
              <w:rPr>
                <w:lang w:val="en-GB"/>
              </w:rPr>
              <w:t xml:space="preserve">3.  </w:t>
            </w:r>
            <w:proofErr w:type="spellStart"/>
            <w:r w:rsidRPr="00E876DA">
              <w:rPr>
                <w:lang w:val="en-GB"/>
              </w:rPr>
              <w:t>Terzidis</w:t>
            </w:r>
            <w:proofErr w:type="spellEnd"/>
            <w:r w:rsidRPr="00E876DA">
              <w:rPr>
                <w:lang w:val="en-GB"/>
              </w:rPr>
              <w:t xml:space="preserve">, G.A. &amp; </w:t>
            </w:r>
            <w:proofErr w:type="spellStart"/>
            <w:r w:rsidRPr="00E876DA">
              <w:rPr>
                <w:lang w:val="en-GB"/>
              </w:rPr>
              <w:t>Karamouzis</w:t>
            </w:r>
            <w:proofErr w:type="spellEnd"/>
            <w:r w:rsidRPr="00E876DA">
              <w:rPr>
                <w:lang w:val="en-GB"/>
              </w:rPr>
              <w:t xml:space="preserve">, D.N., 1985. Hydraulics of Groundwater. </w:t>
            </w:r>
            <w:proofErr w:type="spellStart"/>
            <w:r w:rsidRPr="00E876DA">
              <w:rPr>
                <w:lang w:val="en-GB"/>
              </w:rPr>
              <w:t>Zitis</w:t>
            </w:r>
            <w:proofErr w:type="spellEnd"/>
            <w:r w:rsidRPr="00E876DA">
              <w:rPr>
                <w:lang w:val="en-GB"/>
              </w:rPr>
              <w:t xml:space="preserve"> Editions, Thessaloniki.</w:t>
            </w:r>
          </w:p>
          <w:p w14:paraId="2FDAADD8" w14:textId="77777777" w:rsidR="00D24C11" w:rsidRPr="00E876DA" w:rsidRDefault="00D24C11" w:rsidP="0001794D">
            <w:pPr>
              <w:jc w:val="both"/>
              <w:rPr>
                <w:szCs w:val="20"/>
                <w:lang w:val="en-GB"/>
              </w:rPr>
            </w:pPr>
            <w:r w:rsidRPr="00E876DA">
              <w:rPr>
                <w:lang w:val="en-GB"/>
              </w:rPr>
              <w:t xml:space="preserve">4.   </w:t>
            </w:r>
            <w:proofErr w:type="spellStart"/>
            <w:r w:rsidRPr="00E876DA">
              <w:rPr>
                <w:lang w:val="en-GB"/>
              </w:rPr>
              <w:t>Voudouris</w:t>
            </w:r>
            <w:proofErr w:type="spellEnd"/>
            <w:r w:rsidRPr="00E876DA">
              <w:rPr>
                <w:lang w:val="en-GB"/>
              </w:rPr>
              <w:t xml:space="preserve">, K.S., 2015. Exploitation and management of groundwater, </w:t>
            </w:r>
            <w:proofErr w:type="spellStart"/>
            <w:r w:rsidRPr="00E876DA">
              <w:rPr>
                <w:lang w:val="en-GB"/>
              </w:rPr>
              <w:t>Tziolas</w:t>
            </w:r>
            <w:proofErr w:type="spellEnd"/>
            <w:r w:rsidRPr="00E876DA">
              <w:rPr>
                <w:lang w:val="en-GB"/>
              </w:rPr>
              <w:t xml:space="preserve"> Editions, Thessaloniki. </w:t>
            </w:r>
          </w:p>
        </w:tc>
      </w:tr>
    </w:tbl>
    <w:p w14:paraId="4785FDC7" w14:textId="77777777" w:rsidR="00D24C11" w:rsidRPr="00E876DA" w:rsidRDefault="00D24C11" w:rsidP="007E5BD5">
      <w:pPr>
        <w:rPr>
          <w:lang w:val="en-GB"/>
        </w:rPr>
      </w:pPr>
    </w:p>
    <w:p w14:paraId="7A659414" w14:textId="77777777" w:rsidR="00D24C11" w:rsidRPr="00E876DA" w:rsidRDefault="00D24C11" w:rsidP="001E60DE">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25EECCD6"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lastRenderedPageBreak/>
        <w:t>8</w:t>
      </w:r>
      <w:r w:rsidRPr="00E876DA">
        <w:rPr>
          <w:rStyle w:val="shorttext"/>
          <w:b/>
          <w:vertAlign w:val="superscript"/>
          <w:lang w:val="en-GB"/>
        </w:rPr>
        <w:t>th</w:t>
      </w:r>
      <w:r w:rsidRPr="00E876DA">
        <w:rPr>
          <w:rStyle w:val="shorttext"/>
          <w:b/>
          <w:lang w:val="en-GB"/>
        </w:rPr>
        <w:t xml:space="preserve"> SEMESTER – 4</w:t>
      </w:r>
      <w:r w:rsidRPr="00E876DA">
        <w:rPr>
          <w:rStyle w:val="shorttext"/>
          <w:b/>
          <w:vertAlign w:val="superscript"/>
          <w:lang w:val="en-GB"/>
        </w:rPr>
        <w:t>th</w:t>
      </w:r>
      <w:r w:rsidRPr="00E876DA">
        <w:rPr>
          <w:rStyle w:val="shorttext"/>
          <w:b/>
          <w:lang w:val="en-GB"/>
        </w:rPr>
        <w:t xml:space="preserve"> </w:t>
      </w:r>
      <w:r w:rsidRPr="00E876DA">
        <w:rPr>
          <w:b/>
          <w:lang w:val="en-GB"/>
        </w:rPr>
        <w:t>TRACK ELECTIVE COURSES</w:t>
      </w:r>
    </w:p>
    <w:p w14:paraId="5534F419"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lang w:val="en-GB"/>
        </w:rPr>
      </w:pPr>
    </w:p>
    <w:p w14:paraId="6B85526C" w14:textId="77777777" w:rsidR="00D24C11" w:rsidRPr="00E876DA" w:rsidRDefault="00D24C11" w:rsidP="002C4569">
      <w:pPr>
        <w:jc w:val="both"/>
        <w:rPr>
          <w:lang w:val="en-GB"/>
        </w:rPr>
      </w:pPr>
      <w:r w:rsidRPr="00E876DA">
        <w:rPr>
          <w:lang w:val="en-GB"/>
        </w:rPr>
        <w:t>Students of the 4</w:t>
      </w:r>
      <w:r w:rsidRPr="00E876DA">
        <w:rPr>
          <w:vertAlign w:val="superscript"/>
          <w:lang w:val="en-GB"/>
        </w:rPr>
        <w:t>th</w:t>
      </w:r>
      <w:r w:rsidRPr="00E876DA">
        <w:rPr>
          <w:lang w:val="en-GB"/>
        </w:rPr>
        <w:t xml:space="preserve"> Track select one (1) elective course from the following list.</w:t>
      </w:r>
    </w:p>
    <w:p w14:paraId="74B7F649" w14:textId="77777777" w:rsidR="00D24C11" w:rsidRPr="00E876DA" w:rsidRDefault="00D24C11" w:rsidP="00A238AE">
      <w:pPr>
        <w:spacing w:before="120"/>
        <w:jc w:val="center"/>
        <w:rPr>
          <w:b/>
          <w:lang w:val="en-GB"/>
        </w:rPr>
      </w:pPr>
    </w:p>
    <w:p w14:paraId="507054DE" w14:textId="77777777" w:rsidR="00D24C11" w:rsidRPr="00E876DA" w:rsidRDefault="00D24C11" w:rsidP="00CE584E">
      <w:pPr>
        <w:spacing w:before="120"/>
        <w:jc w:val="center"/>
      </w:pPr>
      <w:r w:rsidRPr="00E876DA">
        <w:rPr>
          <w:b/>
        </w:rPr>
        <w:t>COURSE OUTLINE</w:t>
      </w:r>
    </w:p>
    <w:p w14:paraId="0074965A" w14:textId="77777777" w:rsidR="00D24C11" w:rsidRPr="00E876DA" w:rsidRDefault="00D24C11" w:rsidP="00972484">
      <w:pPr>
        <w:widowControl w:val="0"/>
        <w:numPr>
          <w:ilvl w:val="0"/>
          <w:numId w:val="210"/>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95"/>
        <w:gridCol w:w="1364"/>
        <w:gridCol w:w="1075"/>
        <w:gridCol w:w="970"/>
        <w:gridCol w:w="630"/>
        <w:gridCol w:w="1585"/>
      </w:tblGrid>
      <w:tr w:rsidR="00D24C11" w:rsidRPr="00E876DA" w14:paraId="2A225AB2" w14:textId="77777777" w:rsidTr="00D20BF1">
        <w:tc>
          <w:tcPr>
            <w:tcW w:w="2848" w:type="dxa"/>
            <w:shd w:val="clear" w:color="auto" w:fill="DDD9C3"/>
          </w:tcPr>
          <w:p w14:paraId="13B8BC09" w14:textId="77777777" w:rsidR="00D24C11" w:rsidRPr="00E876DA" w:rsidRDefault="00D24C11" w:rsidP="00D20BF1">
            <w:pPr>
              <w:jc w:val="right"/>
              <w:rPr>
                <w:b/>
                <w:sz w:val="20"/>
                <w:szCs w:val="20"/>
              </w:rPr>
            </w:pPr>
            <w:r w:rsidRPr="00E876DA">
              <w:rPr>
                <w:b/>
                <w:sz w:val="20"/>
                <w:szCs w:val="20"/>
              </w:rPr>
              <w:t>SCHOOL</w:t>
            </w:r>
          </w:p>
        </w:tc>
        <w:tc>
          <w:tcPr>
            <w:tcW w:w="6008" w:type="dxa"/>
            <w:gridSpan w:val="6"/>
          </w:tcPr>
          <w:p w14:paraId="311267BC" w14:textId="77777777" w:rsidR="00D24C11" w:rsidRPr="00E876DA" w:rsidRDefault="00D24C11" w:rsidP="00D20BF1">
            <w:pPr>
              <w:rPr>
                <w:caps/>
                <w:lang w:val="en-GB"/>
              </w:rPr>
            </w:pPr>
            <w:r w:rsidRPr="00E876DA">
              <w:rPr>
                <w:caps/>
                <w:sz w:val="22"/>
                <w:szCs w:val="22"/>
                <w:lang w:val="en-GB"/>
              </w:rPr>
              <w:t>ENGINEERING</w:t>
            </w:r>
          </w:p>
        </w:tc>
      </w:tr>
      <w:tr w:rsidR="00D24C11" w:rsidRPr="00E876DA" w14:paraId="594DF48E" w14:textId="77777777" w:rsidTr="00D20BF1">
        <w:tc>
          <w:tcPr>
            <w:tcW w:w="2848" w:type="dxa"/>
            <w:shd w:val="clear" w:color="auto" w:fill="DDD9C3"/>
          </w:tcPr>
          <w:p w14:paraId="02FE3420" w14:textId="77777777" w:rsidR="00D24C11" w:rsidRPr="00E876DA" w:rsidRDefault="00D24C11" w:rsidP="00D20BF1">
            <w:pPr>
              <w:jc w:val="right"/>
              <w:rPr>
                <w:b/>
                <w:sz w:val="20"/>
                <w:szCs w:val="20"/>
              </w:rPr>
            </w:pPr>
            <w:r w:rsidRPr="00E876DA">
              <w:rPr>
                <w:b/>
                <w:sz w:val="20"/>
                <w:szCs w:val="20"/>
                <w:lang w:val="en-GB"/>
              </w:rPr>
              <w:t>ACADEMIC UNIT</w:t>
            </w:r>
          </w:p>
        </w:tc>
        <w:tc>
          <w:tcPr>
            <w:tcW w:w="6008" w:type="dxa"/>
            <w:gridSpan w:val="6"/>
          </w:tcPr>
          <w:p w14:paraId="6D225619" w14:textId="77777777" w:rsidR="00D24C11" w:rsidRPr="00E876DA" w:rsidRDefault="00D24C11" w:rsidP="00D20BF1">
            <w:pPr>
              <w:rPr>
                <w:caps/>
              </w:rPr>
            </w:pPr>
            <w:r w:rsidRPr="00E876DA">
              <w:rPr>
                <w:caps/>
                <w:sz w:val="22"/>
                <w:szCs w:val="22"/>
                <w:lang w:val="en-GB"/>
              </w:rPr>
              <w:t>Civil Engineering</w:t>
            </w:r>
          </w:p>
        </w:tc>
      </w:tr>
      <w:tr w:rsidR="00D24C11" w:rsidRPr="00E876DA" w14:paraId="6718E7C8" w14:textId="77777777" w:rsidTr="00D20BF1">
        <w:tc>
          <w:tcPr>
            <w:tcW w:w="2848" w:type="dxa"/>
            <w:shd w:val="clear" w:color="auto" w:fill="DDD9C3"/>
          </w:tcPr>
          <w:p w14:paraId="1EABE14D" w14:textId="77777777" w:rsidR="00D24C11" w:rsidRPr="00E876DA" w:rsidRDefault="00D24C11" w:rsidP="00D20BF1">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42EF0829" w14:textId="77777777" w:rsidR="00D24C11" w:rsidRPr="00E876DA" w:rsidRDefault="00D24C11" w:rsidP="00D20BF1">
            <w:pPr>
              <w:rPr>
                <w:caps/>
              </w:rPr>
            </w:pPr>
            <w:r w:rsidRPr="00E876DA">
              <w:rPr>
                <w:caps/>
                <w:sz w:val="22"/>
                <w:szCs w:val="22"/>
                <w:lang w:val="en-GB"/>
              </w:rPr>
              <w:t>Undergraduate</w:t>
            </w:r>
          </w:p>
        </w:tc>
      </w:tr>
      <w:tr w:rsidR="00D24C11" w:rsidRPr="00E876DA" w14:paraId="1E3B49D2" w14:textId="77777777" w:rsidTr="00D20BF1">
        <w:tc>
          <w:tcPr>
            <w:tcW w:w="2848" w:type="dxa"/>
            <w:shd w:val="clear" w:color="auto" w:fill="DDD9C3"/>
          </w:tcPr>
          <w:p w14:paraId="4180CA29" w14:textId="77777777" w:rsidR="00D24C11" w:rsidRPr="00E876DA" w:rsidRDefault="00D24C11" w:rsidP="00D20BF1">
            <w:pPr>
              <w:jc w:val="right"/>
              <w:rPr>
                <w:b/>
                <w:sz w:val="20"/>
                <w:szCs w:val="20"/>
              </w:rPr>
            </w:pPr>
            <w:r w:rsidRPr="00E876DA">
              <w:rPr>
                <w:b/>
                <w:sz w:val="20"/>
                <w:szCs w:val="20"/>
              </w:rPr>
              <w:t>COURSE CODE</w:t>
            </w:r>
          </w:p>
        </w:tc>
        <w:tc>
          <w:tcPr>
            <w:tcW w:w="1513" w:type="dxa"/>
            <w:gridSpan w:val="2"/>
          </w:tcPr>
          <w:p w14:paraId="04D84CF5" w14:textId="77777777" w:rsidR="00D24C11" w:rsidRPr="00E876DA" w:rsidRDefault="00D24C11" w:rsidP="00D20BF1">
            <w:pPr>
              <w:rPr>
                <w:caps/>
              </w:rPr>
            </w:pPr>
            <w:r w:rsidRPr="00E876DA">
              <w:rPr>
                <w:caps/>
                <w:sz w:val="22"/>
                <w:szCs w:val="22"/>
              </w:rPr>
              <w:t>CIV_</w:t>
            </w:r>
            <w:r w:rsidRPr="00E876DA">
              <w:rPr>
                <w:caps/>
                <w:sz w:val="22"/>
                <w:szCs w:val="22"/>
                <w:lang w:val="en-GB"/>
              </w:rPr>
              <w:t>0683</w:t>
            </w:r>
            <w:r w:rsidRPr="00E876DA">
              <w:rPr>
                <w:caps/>
                <w:sz w:val="22"/>
                <w:szCs w:val="22"/>
              </w:rPr>
              <w:t>Α</w:t>
            </w:r>
          </w:p>
        </w:tc>
        <w:tc>
          <w:tcPr>
            <w:tcW w:w="2104" w:type="dxa"/>
            <w:gridSpan w:val="2"/>
            <w:shd w:val="clear" w:color="auto" w:fill="DDD9C3"/>
          </w:tcPr>
          <w:p w14:paraId="790D001C" w14:textId="77777777" w:rsidR="00D24C11" w:rsidRPr="00E876DA" w:rsidRDefault="00D24C11" w:rsidP="00D20BF1">
            <w:pPr>
              <w:jc w:val="right"/>
              <w:rPr>
                <w:b/>
                <w:caps/>
              </w:rPr>
            </w:pPr>
            <w:r w:rsidRPr="00E876DA">
              <w:rPr>
                <w:b/>
                <w:caps/>
                <w:sz w:val="22"/>
                <w:szCs w:val="22"/>
              </w:rPr>
              <w:t xml:space="preserve">SEMESTER </w:t>
            </w:r>
          </w:p>
        </w:tc>
        <w:tc>
          <w:tcPr>
            <w:tcW w:w="2391" w:type="dxa"/>
            <w:gridSpan w:val="2"/>
          </w:tcPr>
          <w:p w14:paraId="02CA195A" w14:textId="77777777" w:rsidR="00D24C11" w:rsidRPr="00E876DA" w:rsidRDefault="00D24C11" w:rsidP="00D20BF1">
            <w:pPr>
              <w:rPr>
                <w:cap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753BB4" w14:paraId="1E91DA55" w14:textId="77777777" w:rsidTr="00D20BF1">
        <w:trPr>
          <w:trHeight w:val="375"/>
        </w:trPr>
        <w:tc>
          <w:tcPr>
            <w:tcW w:w="2848" w:type="dxa"/>
            <w:shd w:val="clear" w:color="auto" w:fill="DDD9C3"/>
            <w:vAlign w:val="center"/>
          </w:tcPr>
          <w:p w14:paraId="638BB2A3" w14:textId="77777777" w:rsidR="00D24C11" w:rsidRPr="00E876DA" w:rsidRDefault="00D24C11" w:rsidP="00D20BF1">
            <w:pPr>
              <w:jc w:val="right"/>
              <w:rPr>
                <w:b/>
                <w:sz w:val="20"/>
                <w:szCs w:val="20"/>
              </w:rPr>
            </w:pPr>
            <w:r w:rsidRPr="00E876DA">
              <w:rPr>
                <w:b/>
                <w:sz w:val="20"/>
                <w:szCs w:val="20"/>
              </w:rPr>
              <w:t>COURSE TITLE</w:t>
            </w:r>
          </w:p>
        </w:tc>
        <w:tc>
          <w:tcPr>
            <w:tcW w:w="6008" w:type="dxa"/>
            <w:gridSpan w:val="6"/>
            <w:vAlign w:val="center"/>
          </w:tcPr>
          <w:p w14:paraId="015114A6" w14:textId="77777777" w:rsidR="00D24C11" w:rsidRPr="00E876DA" w:rsidRDefault="00D24C11" w:rsidP="00D20BF1">
            <w:pPr>
              <w:rPr>
                <w:caps/>
                <w:lang w:val="en-GB"/>
              </w:rPr>
            </w:pPr>
            <w:r w:rsidRPr="00E876DA">
              <w:rPr>
                <w:caps/>
                <w:sz w:val="22"/>
                <w:szCs w:val="22"/>
                <w:lang w:val="en-GB"/>
              </w:rPr>
              <w:t>Construction PROJECT Organization and Management</w:t>
            </w:r>
          </w:p>
        </w:tc>
      </w:tr>
      <w:tr w:rsidR="00D24C11" w:rsidRPr="00E876DA" w14:paraId="60CD79AD" w14:textId="77777777" w:rsidTr="00D20BF1">
        <w:trPr>
          <w:trHeight w:val="196"/>
        </w:trPr>
        <w:tc>
          <w:tcPr>
            <w:tcW w:w="5495" w:type="dxa"/>
            <w:gridSpan w:val="4"/>
            <w:shd w:val="clear" w:color="auto" w:fill="DDD9C3"/>
            <w:vAlign w:val="center"/>
          </w:tcPr>
          <w:p w14:paraId="5C71A0EE" w14:textId="77777777" w:rsidR="00D24C11" w:rsidRPr="00E876DA" w:rsidRDefault="00D24C11" w:rsidP="00D20BF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0E37BCB1" w14:textId="77777777" w:rsidR="00D24C11" w:rsidRPr="00E876DA" w:rsidRDefault="00D24C11" w:rsidP="00D20BF1">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0B4E9597" w14:textId="77777777" w:rsidR="00D24C11" w:rsidRPr="00E876DA" w:rsidRDefault="00D24C11" w:rsidP="00D20BF1">
            <w:pPr>
              <w:jc w:val="center"/>
              <w:rPr>
                <w:b/>
                <w:sz w:val="20"/>
                <w:szCs w:val="20"/>
              </w:rPr>
            </w:pPr>
            <w:r w:rsidRPr="00E876DA">
              <w:rPr>
                <w:b/>
                <w:sz w:val="20"/>
                <w:szCs w:val="20"/>
              </w:rPr>
              <w:t>CREDITS</w:t>
            </w:r>
          </w:p>
        </w:tc>
      </w:tr>
      <w:tr w:rsidR="00D24C11" w:rsidRPr="00E876DA" w14:paraId="1FD7177F" w14:textId="77777777" w:rsidTr="00D20BF1">
        <w:trPr>
          <w:trHeight w:val="194"/>
        </w:trPr>
        <w:tc>
          <w:tcPr>
            <w:tcW w:w="5495" w:type="dxa"/>
            <w:gridSpan w:val="4"/>
          </w:tcPr>
          <w:p w14:paraId="45C1C80D" w14:textId="77777777" w:rsidR="00D24C11" w:rsidRPr="00E876DA" w:rsidRDefault="00D24C11" w:rsidP="00D20BF1">
            <w:pPr>
              <w:jc w:val="right"/>
            </w:pPr>
            <w:proofErr w:type="spellStart"/>
            <w:r w:rsidRPr="00E876DA">
              <w:rPr>
                <w:sz w:val="22"/>
                <w:szCs w:val="22"/>
              </w:rPr>
              <w:t>Lectures</w:t>
            </w:r>
            <w:proofErr w:type="spellEnd"/>
            <w:r w:rsidRPr="00E876DA">
              <w:rPr>
                <w:sz w:val="22"/>
                <w:szCs w:val="22"/>
              </w:rPr>
              <w:t xml:space="preserve"> </w:t>
            </w:r>
          </w:p>
        </w:tc>
        <w:tc>
          <w:tcPr>
            <w:tcW w:w="1701" w:type="dxa"/>
            <w:gridSpan w:val="2"/>
          </w:tcPr>
          <w:p w14:paraId="36246B46" w14:textId="77777777" w:rsidR="00D24C11" w:rsidRPr="00E876DA" w:rsidRDefault="00D24C11" w:rsidP="00D20BF1">
            <w:pPr>
              <w:jc w:val="center"/>
              <w:rPr>
                <w:lang w:eastAsia="ja-JP"/>
              </w:rPr>
            </w:pPr>
            <w:r w:rsidRPr="00E876DA">
              <w:rPr>
                <w:sz w:val="22"/>
                <w:szCs w:val="22"/>
                <w:lang w:eastAsia="ja-JP"/>
              </w:rPr>
              <w:t>3</w:t>
            </w:r>
          </w:p>
        </w:tc>
        <w:tc>
          <w:tcPr>
            <w:tcW w:w="1660" w:type="dxa"/>
          </w:tcPr>
          <w:p w14:paraId="2E341A06" w14:textId="77777777" w:rsidR="00D24C11" w:rsidRPr="00E876DA" w:rsidRDefault="00D24C11" w:rsidP="00D20BF1">
            <w:pPr>
              <w:jc w:val="center"/>
              <w:rPr>
                <w:lang w:eastAsia="ja-JP"/>
              </w:rPr>
            </w:pPr>
            <w:r w:rsidRPr="00E876DA">
              <w:rPr>
                <w:sz w:val="22"/>
                <w:szCs w:val="22"/>
                <w:lang w:eastAsia="ja-JP"/>
              </w:rPr>
              <w:t>5</w:t>
            </w:r>
          </w:p>
        </w:tc>
      </w:tr>
      <w:tr w:rsidR="00D24C11" w:rsidRPr="00E876DA" w14:paraId="44DA5728" w14:textId="77777777" w:rsidTr="00D20BF1">
        <w:trPr>
          <w:trHeight w:val="194"/>
        </w:trPr>
        <w:tc>
          <w:tcPr>
            <w:tcW w:w="5495" w:type="dxa"/>
            <w:gridSpan w:val="4"/>
          </w:tcPr>
          <w:p w14:paraId="19AD2946" w14:textId="77777777" w:rsidR="00D24C11" w:rsidRPr="00E876DA" w:rsidRDefault="00D24C11" w:rsidP="00D20BF1">
            <w:pPr>
              <w:jc w:val="right"/>
              <w:rPr>
                <w:sz w:val="20"/>
                <w:szCs w:val="20"/>
              </w:rPr>
            </w:pPr>
          </w:p>
        </w:tc>
        <w:tc>
          <w:tcPr>
            <w:tcW w:w="1701" w:type="dxa"/>
            <w:gridSpan w:val="2"/>
          </w:tcPr>
          <w:p w14:paraId="23151682" w14:textId="77777777" w:rsidR="00D24C11" w:rsidRPr="00E876DA" w:rsidRDefault="00D24C11" w:rsidP="00D20BF1">
            <w:pPr>
              <w:jc w:val="center"/>
              <w:rPr>
                <w:sz w:val="20"/>
                <w:szCs w:val="20"/>
                <w:lang w:eastAsia="ja-JP"/>
              </w:rPr>
            </w:pPr>
          </w:p>
        </w:tc>
        <w:tc>
          <w:tcPr>
            <w:tcW w:w="1660" w:type="dxa"/>
          </w:tcPr>
          <w:p w14:paraId="7B0D35EA" w14:textId="77777777" w:rsidR="00D24C11" w:rsidRPr="00E876DA" w:rsidRDefault="00D24C11" w:rsidP="00D20BF1">
            <w:pPr>
              <w:jc w:val="center"/>
              <w:rPr>
                <w:sz w:val="20"/>
                <w:szCs w:val="20"/>
                <w:lang w:eastAsia="ja-JP"/>
              </w:rPr>
            </w:pPr>
          </w:p>
        </w:tc>
      </w:tr>
      <w:tr w:rsidR="00D24C11" w:rsidRPr="00753BB4" w14:paraId="5828FD57" w14:textId="77777777" w:rsidTr="00D20BF1">
        <w:trPr>
          <w:trHeight w:val="194"/>
        </w:trPr>
        <w:tc>
          <w:tcPr>
            <w:tcW w:w="5495" w:type="dxa"/>
            <w:gridSpan w:val="4"/>
            <w:shd w:val="clear" w:color="auto" w:fill="DDD9C3"/>
          </w:tcPr>
          <w:p w14:paraId="074E6AD5" w14:textId="77777777" w:rsidR="00D24C11" w:rsidRPr="00E876DA" w:rsidRDefault="00D24C11" w:rsidP="00D20BF1">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666523ED" w14:textId="77777777" w:rsidR="00D24C11" w:rsidRPr="00E876DA" w:rsidRDefault="00D24C11" w:rsidP="00D20BF1">
            <w:pPr>
              <w:jc w:val="right"/>
              <w:rPr>
                <w:sz w:val="20"/>
                <w:szCs w:val="20"/>
                <w:lang w:val="en-GB"/>
              </w:rPr>
            </w:pPr>
          </w:p>
        </w:tc>
        <w:tc>
          <w:tcPr>
            <w:tcW w:w="1660" w:type="dxa"/>
          </w:tcPr>
          <w:p w14:paraId="51201DED" w14:textId="77777777" w:rsidR="00D24C11" w:rsidRPr="00E876DA" w:rsidRDefault="00D24C11" w:rsidP="00D20BF1">
            <w:pPr>
              <w:rPr>
                <w:sz w:val="20"/>
                <w:szCs w:val="20"/>
                <w:lang w:val="en-GB"/>
              </w:rPr>
            </w:pPr>
          </w:p>
        </w:tc>
      </w:tr>
      <w:tr w:rsidR="00D24C11" w:rsidRPr="00753BB4" w14:paraId="227EF3F8" w14:textId="77777777" w:rsidTr="00D20BF1">
        <w:trPr>
          <w:trHeight w:val="599"/>
        </w:trPr>
        <w:tc>
          <w:tcPr>
            <w:tcW w:w="2943" w:type="dxa"/>
            <w:gridSpan w:val="2"/>
            <w:shd w:val="clear" w:color="auto" w:fill="DDD9C3"/>
          </w:tcPr>
          <w:p w14:paraId="378BD031" w14:textId="77777777" w:rsidR="00D24C11" w:rsidRPr="00E876DA" w:rsidRDefault="00D24C11" w:rsidP="00D20BF1">
            <w:pPr>
              <w:jc w:val="right"/>
              <w:rPr>
                <w:i/>
                <w:sz w:val="16"/>
                <w:szCs w:val="16"/>
                <w:lang w:val="en-GB"/>
              </w:rPr>
            </w:pPr>
            <w:r w:rsidRPr="00E876DA">
              <w:rPr>
                <w:b/>
                <w:sz w:val="20"/>
                <w:szCs w:val="20"/>
                <w:lang w:val="en-GB"/>
              </w:rPr>
              <w:t>COURSE TYPE</w:t>
            </w:r>
          </w:p>
          <w:p w14:paraId="09BEBCA0" w14:textId="77777777" w:rsidR="00D24C11" w:rsidRPr="00E876DA" w:rsidRDefault="00D24C11" w:rsidP="00D20BF1">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7556EAE9" w14:textId="77777777" w:rsidR="00D24C11" w:rsidRPr="00E876DA" w:rsidRDefault="00D24C11" w:rsidP="00D20BF1">
            <w:pPr>
              <w:rPr>
                <w:lang w:val="en-GB"/>
              </w:rPr>
            </w:pPr>
            <w:r w:rsidRPr="00E876DA">
              <w:rPr>
                <w:sz w:val="22"/>
                <w:szCs w:val="22"/>
                <w:lang w:val="en-GB"/>
              </w:rPr>
              <w:t>Specialised general knowledge, skills development</w:t>
            </w:r>
          </w:p>
        </w:tc>
      </w:tr>
      <w:tr w:rsidR="00D24C11" w:rsidRPr="00E876DA" w14:paraId="5F0ECC66" w14:textId="77777777" w:rsidTr="00D20BF1">
        <w:tc>
          <w:tcPr>
            <w:tcW w:w="2943" w:type="dxa"/>
            <w:gridSpan w:val="2"/>
            <w:shd w:val="clear" w:color="auto" w:fill="DDD9C3"/>
          </w:tcPr>
          <w:p w14:paraId="7B62265D" w14:textId="77777777" w:rsidR="00D24C11" w:rsidRPr="00E876DA" w:rsidRDefault="00D24C11" w:rsidP="00D20BF1">
            <w:pPr>
              <w:jc w:val="right"/>
              <w:rPr>
                <w:b/>
                <w:sz w:val="20"/>
                <w:szCs w:val="20"/>
              </w:rPr>
            </w:pPr>
            <w:r w:rsidRPr="00E876DA">
              <w:rPr>
                <w:b/>
                <w:sz w:val="20"/>
                <w:szCs w:val="20"/>
              </w:rPr>
              <w:t>PREREQUISITE COURSES:</w:t>
            </w:r>
          </w:p>
          <w:p w14:paraId="7F66C39B" w14:textId="77777777" w:rsidR="00D24C11" w:rsidRPr="00E876DA" w:rsidRDefault="00D24C11" w:rsidP="00D20BF1">
            <w:pPr>
              <w:jc w:val="right"/>
              <w:rPr>
                <w:b/>
                <w:sz w:val="20"/>
                <w:szCs w:val="20"/>
              </w:rPr>
            </w:pPr>
          </w:p>
        </w:tc>
        <w:tc>
          <w:tcPr>
            <w:tcW w:w="5913" w:type="dxa"/>
            <w:gridSpan w:val="5"/>
          </w:tcPr>
          <w:p w14:paraId="246AFB09" w14:textId="77777777" w:rsidR="00D24C11" w:rsidRPr="00E876DA" w:rsidRDefault="00D24C11" w:rsidP="00D20BF1">
            <w:r w:rsidRPr="00E876DA">
              <w:rPr>
                <w:sz w:val="22"/>
                <w:szCs w:val="22"/>
                <w:lang w:val="en-GB"/>
              </w:rPr>
              <w:t>There are no prerequisite courses</w:t>
            </w:r>
          </w:p>
          <w:p w14:paraId="372D4723" w14:textId="77777777" w:rsidR="00D24C11" w:rsidRPr="00E876DA" w:rsidRDefault="00D24C11" w:rsidP="00D20BF1"/>
        </w:tc>
      </w:tr>
      <w:tr w:rsidR="00D24C11" w:rsidRPr="00E876DA" w14:paraId="0E2BCEB9" w14:textId="77777777" w:rsidTr="00D20BF1">
        <w:tc>
          <w:tcPr>
            <w:tcW w:w="2943" w:type="dxa"/>
            <w:gridSpan w:val="2"/>
            <w:shd w:val="clear" w:color="auto" w:fill="DDD9C3"/>
          </w:tcPr>
          <w:p w14:paraId="55C45838" w14:textId="77777777" w:rsidR="00D24C11" w:rsidRPr="00E876DA" w:rsidRDefault="00D24C11" w:rsidP="00D20BF1">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68793D26" w14:textId="77777777" w:rsidR="00D24C11" w:rsidRPr="00E876DA" w:rsidRDefault="00D24C11" w:rsidP="00D20BF1">
            <w:pPr>
              <w:tabs>
                <w:tab w:val="left" w:pos="360"/>
              </w:tabs>
            </w:pPr>
            <w:r w:rsidRPr="00E876DA">
              <w:rPr>
                <w:sz w:val="22"/>
                <w:szCs w:val="22"/>
              </w:rPr>
              <w:t>Greek</w:t>
            </w:r>
            <w:r w:rsidRPr="00E876DA">
              <w:rPr>
                <w:sz w:val="22"/>
                <w:szCs w:val="22"/>
              </w:rPr>
              <w:tab/>
            </w:r>
          </w:p>
        </w:tc>
      </w:tr>
      <w:tr w:rsidR="00D24C11" w:rsidRPr="00E876DA" w14:paraId="5DE4B162" w14:textId="77777777" w:rsidTr="00D20BF1">
        <w:tc>
          <w:tcPr>
            <w:tcW w:w="2943" w:type="dxa"/>
            <w:gridSpan w:val="2"/>
            <w:shd w:val="clear" w:color="auto" w:fill="DDD9C3"/>
          </w:tcPr>
          <w:p w14:paraId="41A6429C" w14:textId="77777777" w:rsidR="00D24C11" w:rsidRPr="00E876DA" w:rsidRDefault="00D24C11" w:rsidP="00D20BF1">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22562561" w14:textId="77777777" w:rsidR="00D24C11" w:rsidRPr="00E876DA" w:rsidRDefault="00D24C11" w:rsidP="00D20BF1">
            <w:pPr>
              <w:rPr>
                <w:lang w:eastAsia="ja-JP"/>
              </w:rPr>
            </w:pPr>
            <w:proofErr w:type="spellStart"/>
            <w:r w:rsidRPr="00E876DA">
              <w:rPr>
                <w:sz w:val="22"/>
                <w:szCs w:val="22"/>
                <w:lang w:eastAsia="ja-JP"/>
              </w:rPr>
              <w:t>No</w:t>
            </w:r>
            <w:proofErr w:type="spellEnd"/>
          </w:p>
        </w:tc>
      </w:tr>
      <w:tr w:rsidR="00D24C11" w:rsidRPr="00E876DA" w14:paraId="36CBF21C" w14:textId="77777777" w:rsidTr="00D20BF1">
        <w:tc>
          <w:tcPr>
            <w:tcW w:w="2943" w:type="dxa"/>
            <w:gridSpan w:val="2"/>
            <w:shd w:val="clear" w:color="auto" w:fill="DDD9C3"/>
          </w:tcPr>
          <w:p w14:paraId="2975F0D1" w14:textId="77777777" w:rsidR="00D24C11" w:rsidRPr="00E876DA" w:rsidRDefault="00D24C11" w:rsidP="00D20BF1">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2CA45134" w14:textId="77777777" w:rsidR="00D24C11" w:rsidRPr="00E876DA" w:rsidRDefault="00C6516C" w:rsidP="00D20BF1">
            <w:pPr>
              <w:rPr>
                <w:lang w:eastAsia="ja-JP"/>
              </w:rPr>
            </w:pPr>
            <w:hyperlink r:id="rId49" w:history="1">
              <w:r w:rsidR="00D24C11" w:rsidRPr="00E876DA">
                <w:rPr>
                  <w:rStyle w:val="Hyperlink"/>
                  <w:color w:val="auto"/>
                  <w:sz w:val="22"/>
                  <w:szCs w:val="22"/>
                  <w:lang w:val="en-GB"/>
                </w:rPr>
                <w:t>https</w:t>
              </w:r>
              <w:r w:rsidR="00D24C11" w:rsidRPr="00E876DA">
                <w:rPr>
                  <w:rStyle w:val="Hyperlink"/>
                  <w:color w:val="auto"/>
                  <w:sz w:val="22"/>
                  <w:szCs w:val="22"/>
                </w:rPr>
                <w:t>://</w:t>
              </w:r>
              <w:proofErr w:type="spellStart"/>
              <w:r w:rsidR="00D24C11" w:rsidRPr="00E876DA">
                <w:rPr>
                  <w:rStyle w:val="Hyperlink"/>
                  <w:color w:val="auto"/>
                  <w:sz w:val="22"/>
                  <w:szCs w:val="22"/>
                  <w:lang w:val="en-GB"/>
                </w:rPr>
                <w:t>eclass</w:t>
              </w:r>
              <w:proofErr w:type="spellEnd"/>
              <w:r w:rsidR="00D24C11" w:rsidRPr="00E876DA">
                <w:rPr>
                  <w:rStyle w:val="Hyperlink"/>
                  <w:color w:val="auto"/>
                  <w:sz w:val="22"/>
                  <w:szCs w:val="22"/>
                </w:rPr>
                <w:t>.</w:t>
              </w:r>
              <w:proofErr w:type="spellStart"/>
              <w:r w:rsidR="00D24C11" w:rsidRPr="00E876DA">
                <w:rPr>
                  <w:rStyle w:val="Hyperlink"/>
                  <w:color w:val="auto"/>
                  <w:sz w:val="22"/>
                  <w:szCs w:val="22"/>
                  <w:lang w:val="en-GB"/>
                </w:rPr>
                <w:t>upatras</w:t>
              </w:r>
              <w:proofErr w:type="spellEnd"/>
              <w:r w:rsidR="00D24C11" w:rsidRPr="00E876DA">
                <w:rPr>
                  <w:rStyle w:val="Hyperlink"/>
                  <w:color w:val="auto"/>
                  <w:sz w:val="22"/>
                  <w:szCs w:val="22"/>
                </w:rPr>
                <w:t>.</w:t>
              </w:r>
              <w:r w:rsidR="00D24C11" w:rsidRPr="00E876DA">
                <w:rPr>
                  <w:rStyle w:val="Hyperlink"/>
                  <w:color w:val="auto"/>
                  <w:sz w:val="22"/>
                  <w:szCs w:val="22"/>
                  <w:lang w:val="en-GB"/>
                </w:rPr>
                <w:t>gr</w:t>
              </w:r>
              <w:r w:rsidR="00D24C11" w:rsidRPr="00E876DA">
                <w:rPr>
                  <w:rStyle w:val="Hyperlink"/>
                  <w:color w:val="auto"/>
                  <w:sz w:val="22"/>
                  <w:szCs w:val="22"/>
                </w:rPr>
                <w:t>/</w:t>
              </w:r>
              <w:r w:rsidR="00D24C11" w:rsidRPr="00E876DA">
                <w:rPr>
                  <w:rStyle w:val="Hyperlink"/>
                  <w:color w:val="auto"/>
                  <w:sz w:val="22"/>
                  <w:szCs w:val="22"/>
                  <w:lang w:val="en-GB"/>
                </w:rPr>
                <w:t>courses</w:t>
              </w:r>
              <w:r w:rsidR="00D24C11" w:rsidRPr="00E876DA">
                <w:rPr>
                  <w:rStyle w:val="Hyperlink"/>
                  <w:color w:val="auto"/>
                  <w:sz w:val="22"/>
                  <w:szCs w:val="22"/>
                </w:rPr>
                <w:t>/</w:t>
              </w:r>
              <w:r w:rsidR="00D24C11" w:rsidRPr="00E876DA">
                <w:rPr>
                  <w:rStyle w:val="Hyperlink"/>
                  <w:color w:val="auto"/>
                  <w:sz w:val="22"/>
                  <w:szCs w:val="22"/>
                  <w:lang w:val="en-GB"/>
                </w:rPr>
                <w:t>CIV</w:t>
              </w:r>
              <w:r w:rsidR="00D24C11" w:rsidRPr="00E876DA">
                <w:rPr>
                  <w:rStyle w:val="Hyperlink"/>
                  <w:color w:val="auto"/>
                  <w:sz w:val="22"/>
                  <w:szCs w:val="22"/>
                </w:rPr>
                <w:t>1528/</w:t>
              </w:r>
            </w:hyperlink>
          </w:p>
        </w:tc>
      </w:tr>
    </w:tbl>
    <w:p w14:paraId="4913FB2E" w14:textId="77777777" w:rsidR="00D24C11" w:rsidRPr="00E876DA" w:rsidRDefault="00D24C11" w:rsidP="00CE584E"/>
    <w:p w14:paraId="1E97F9D7" w14:textId="77777777" w:rsidR="00D24C11" w:rsidRPr="00E876DA" w:rsidRDefault="00D24C11" w:rsidP="00972484">
      <w:pPr>
        <w:widowControl w:val="0"/>
        <w:numPr>
          <w:ilvl w:val="0"/>
          <w:numId w:val="210"/>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27CDFFA7" w14:textId="77777777" w:rsidTr="00D20BF1">
        <w:tc>
          <w:tcPr>
            <w:tcW w:w="8897" w:type="dxa"/>
            <w:gridSpan w:val="2"/>
            <w:tcBorders>
              <w:bottom w:val="nil"/>
            </w:tcBorders>
            <w:shd w:val="clear" w:color="auto" w:fill="DDD9C3"/>
          </w:tcPr>
          <w:p w14:paraId="475876AF" w14:textId="77777777" w:rsidR="00D24C11" w:rsidRPr="00E876DA" w:rsidRDefault="00D24C11" w:rsidP="00D20BF1">
            <w:pPr>
              <w:rPr>
                <w:i/>
                <w:sz w:val="16"/>
                <w:szCs w:val="16"/>
              </w:rPr>
            </w:pPr>
            <w:proofErr w:type="spellStart"/>
            <w:r w:rsidRPr="00E876DA">
              <w:rPr>
                <w:b/>
                <w:sz w:val="20"/>
                <w:szCs w:val="20"/>
              </w:rPr>
              <w:t>Learning</w:t>
            </w:r>
            <w:proofErr w:type="spellEnd"/>
            <w:r w:rsidRPr="00E876DA">
              <w:rPr>
                <w:b/>
                <w:sz w:val="20"/>
                <w:szCs w:val="20"/>
              </w:rPr>
              <w:t xml:space="preserve"> </w:t>
            </w:r>
            <w:proofErr w:type="spellStart"/>
            <w:r w:rsidRPr="00E876DA">
              <w:rPr>
                <w:b/>
                <w:sz w:val="20"/>
                <w:szCs w:val="20"/>
              </w:rPr>
              <w:t>outcomes</w:t>
            </w:r>
            <w:proofErr w:type="spellEnd"/>
          </w:p>
        </w:tc>
      </w:tr>
      <w:tr w:rsidR="00D24C11" w:rsidRPr="00753BB4" w14:paraId="0FF7087E" w14:textId="77777777" w:rsidTr="00D20BF1">
        <w:tc>
          <w:tcPr>
            <w:tcW w:w="8897" w:type="dxa"/>
            <w:gridSpan w:val="2"/>
            <w:tcBorders>
              <w:top w:val="nil"/>
            </w:tcBorders>
            <w:shd w:val="clear" w:color="auto" w:fill="DDD9C3"/>
          </w:tcPr>
          <w:p w14:paraId="24D5689C"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A1AF254" w14:textId="77777777" w:rsidR="00D24C11" w:rsidRPr="00E876DA" w:rsidRDefault="00D24C11" w:rsidP="00D20BF1">
            <w:pPr>
              <w:autoSpaceDE w:val="0"/>
              <w:autoSpaceDN w:val="0"/>
              <w:adjustRightInd w:val="0"/>
              <w:rPr>
                <w:i/>
                <w:sz w:val="16"/>
                <w:szCs w:val="16"/>
                <w:lang w:val="en-GB"/>
              </w:rPr>
            </w:pPr>
            <w:r w:rsidRPr="00E876DA">
              <w:rPr>
                <w:i/>
                <w:sz w:val="16"/>
                <w:szCs w:val="16"/>
                <w:lang w:val="en-GB"/>
              </w:rPr>
              <w:t xml:space="preserve">Consult Appendix A </w:t>
            </w:r>
          </w:p>
          <w:p w14:paraId="66CF4932"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937E459"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303FF45D"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and Appendix B</w:t>
            </w:r>
          </w:p>
          <w:p w14:paraId="208E58F2" w14:textId="77777777" w:rsidR="00D24C11" w:rsidRPr="00E876DA" w:rsidRDefault="00D24C11" w:rsidP="00912EA3">
            <w:pPr>
              <w:widowControl w:val="0"/>
              <w:numPr>
                <w:ilvl w:val="0"/>
                <w:numId w:val="3"/>
              </w:numPr>
              <w:tabs>
                <w:tab w:val="num" w:pos="-567"/>
              </w:tabs>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753BB4" w14:paraId="1CC40BA4" w14:textId="77777777" w:rsidTr="00D20BF1">
        <w:tc>
          <w:tcPr>
            <w:tcW w:w="8897" w:type="dxa"/>
            <w:gridSpan w:val="2"/>
          </w:tcPr>
          <w:p w14:paraId="130D95AE" w14:textId="77777777" w:rsidR="00D24C11" w:rsidRPr="00E876DA" w:rsidRDefault="00D24C11" w:rsidP="00D20BF1">
            <w:pPr>
              <w:rPr>
                <w:i/>
                <w:lang w:val="en-GB"/>
              </w:rPr>
            </w:pPr>
          </w:p>
          <w:p w14:paraId="0B33E7C4" w14:textId="77777777" w:rsidR="00D24C11" w:rsidRPr="00E876DA" w:rsidRDefault="00D24C11" w:rsidP="00D20BF1">
            <w:pPr>
              <w:spacing w:line="276" w:lineRule="auto"/>
              <w:rPr>
                <w:lang w:val="en-GB"/>
              </w:rPr>
            </w:pPr>
            <w:r w:rsidRPr="00E876DA">
              <w:rPr>
                <w:sz w:val="22"/>
                <w:szCs w:val="22"/>
                <w:lang w:val="en-GB"/>
              </w:rPr>
              <w:t>By the end of this course</w:t>
            </w:r>
            <w:r w:rsidRPr="00E876DA">
              <w:rPr>
                <w:sz w:val="22"/>
                <w:szCs w:val="22"/>
                <w:lang w:val="en-GB" w:eastAsia="ja-JP"/>
              </w:rPr>
              <w:t>,</w:t>
            </w:r>
            <w:r w:rsidRPr="00E876DA">
              <w:rPr>
                <w:sz w:val="22"/>
                <w:szCs w:val="22"/>
                <w:lang w:val="en-GB"/>
              </w:rPr>
              <w:t xml:space="preserve"> the student will be able to:</w:t>
            </w:r>
          </w:p>
          <w:p w14:paraId="614EFC7A"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Select proper location and determine efficient layout of construction worksite.</w:t>
            </w:r>
          </w:p>
          <w:p w14:paraId="2E38CFF4"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Organize the required facilities, machinery, and project team.</w:t>
            </w:r>
          </w:p>
          <w:p w14:paraId="548E923D"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GB"/>
              </w:rPr>
              <w:t>Determine and evaluate work</w:t>
            </w:r>
            <w:r w:rsidRPr="00E876DA">
              <w:rPr>
                <w:rFonts w:ascii="Times New Roman" w:hAnsi="Times New Roman"/>
                <w:szCs w:val="22"/>
                <w:lang w:val="en-US"/>
              </w:rPr>
              <w:t xml:space="preserve"> safety measures.</w:t>
            </w:r>
          </w:p>
          <w:p w14:paraId="7C8D1CC0"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Organize construction work and project progress tracking.</w:t>
            </w:r>
          </w:p>
          <w:p w14:paraId="4C94F5D9"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lastRenderedPageBreak/>
              <w:t>Address quality assurance and environmental impact issues.</w:t>
            </w:r>
          </w:p>
          <w:p w14:paraId="09A868AB" w14:textId="77777777" w:rsidR="00D24C11" w:rsidRPr="00E876DA" w:rsidRDefault="00D24C11" w:rsidP="00912EA3">
            <w:pPr>
              <w:pStyle w:val="ListParagraph"/>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 xml:space="preserve">Apply information and communication technologies (ICT) in </w:t>
            </w:r>
            <w:r w:rsidRPr="00E876DA">
              <w:rPr>
                <w:rFonts w:ascii="Times New Roman" w:hAnsi="Times New Roman"/>
                <w:szCs w:val="22"/>
                <w:lang w:val="en-GB"/>
              </w:rPr>
              <w:t xml:space="preserve">managing </w:t>
            </w:r>
            <w:r w:rsidRPr="00E876DA">
              <w:rPr>
                <w:rFonts w:ascii="Times New Roman" w:hAnsi="Times New Roman"/>
                <w:szCs w:val="22"/>
                <w:lang w:val="en-US"/>
              </w:rPr>
              <w:t>construction projects.</w:t>
            </w:r>
          </w:p>
        </w:tc>
      </w:tr>
      <w:tr w:rsidR="00D24C11" w:rsidRPr="00E876DA" w14:paraId="07BF124C" w14:textId="77777777" w:rsidTr="00D20BF1">
        <w:tblPrEx>
          <w:tblLook w:val="0000" w:firstRow="0" w:lastRow="0" w:firstColumn="0" w:lastColumn="0" w:noHBand="0" w:noVBand="0"/>
        </w:tblPrEx>
        <w:tc>
          <w:tcPr>
            <w:tcW w:w="8879" w:type="dxa"/>
            <w:gridSpan w:val="2"/>
            <w:tcBorders>
              <w:bottom w:val="nil"/>
            </w:tcBorders>
            <w:shd w:val="clear" w:color="auto" w:fill="DDD9C3"/>
          </w:tcPr>
          <w:p w14:paraId="27FF49CD" w14:textId="77777777" w:rsidR="00D24C11" w:rsidRPr="00E876DA" w:rsidRDefault="00D24C11" w:rsidP="00D20BF1">
            <w:pPr>
              <w:rPr>
                <w:b/>
                <w:sz w:val="20"/>
                <w:szCs w:val="20"/>
              </w:rPr>
            </w:pPr>
            <w:r w:rsidRPr="00E876DA">
              <w:rPr>
                <w:b/>
                <w:sz w:val="20"/>
                <w:szCs w:val="20"/>
              </w:rPr>
              <w:t xml:space="preserve">General </w:t>
            </w:r>
            <w:r w:rsidRPr="00E876DA">
              <w:rPr>
                <w:b/>
                <w:sz w:val="20"/>
                <w:szCs w:val="20"/>
                <w:lang w:val="en-GB"/>
              </w:rPr>
              <w:t>Competences</w:t>
            </w:r>
          </w:p>
        </w:tc>
      </w:tr>
      <w:tr w:rsidR="00D24C11" w:rsidRPr="00753BB4" w14:paraId="17563404" w14:textId="77777777" w:rsidTr="00D20BF1">
        <w:tc>
          <w:tcPr>
            <w:tcW w:w="8897" w:type="dxa"/>
            <w:gridSpan w:val="2"/>
            <w:tcBorders>
              <w:top w:val="nil"/>
              <w:bottom w:val="nil"/>
            </w:tcBorders>
            <w:shd w:val="clear" w:color="auto" w:fill="DDD9C3"/>
          </w:tcPr>
          <w:p w14:paraId="482D9266" w14:textId="77777777" w:rsidR="00D24C11" w:rsidRPr="00E876DA" w:rsidRDefault="00D24C11" w:rsidP="00D20BF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51BD44C" w14:textId="77777777" w:rsidTr="00D20BF1">
        <w:tblPrEx>
          <w:tblLook w:val="0000" w:firstRow="0" w:lastRow="0" w:firstColumn="0" w:lastColumn="0" w:noHBand="0" w:noVBand="0"/>
        </w:tblPrEx>
        <w:tc>
          <w:tcPr>
            <w:tcW w:w="3964" w:type="dxa"/>
            <w:tcBorders>
              <w:top w:val="nil"/>
              <w:right w:val="nil"/>
            </w:tcBorders>
            <w:shd w:val="clear" w:color="auto" w:fill="DDD9C3"/>
          </w:tcPr>
          <w:p w14:paraId="61163293"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Search for, analysis and synthesis of data and information, with the use of the necessary technology</w:t>
            </w:r>
          </w:p>
          <w:p w14:paraId="2B9F294A"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3FFC75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Decision-making </w:t>
            </w:r>
          </w:p>
          <w:p w14:paraId="568F04B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independently </w:t>
            </w:r>
          </w:p>
          <w:p w14:paraId="47B4851F"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Team work</w:t>
            </w:r>
          </w:p>
          <w:p w14:paraId="7363C948"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62DB2E3"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2347F5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2304F98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0E5853D"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0353CCA"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56A041A"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F2C1071"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87FA555" w14:textId="77777777" w:rsidR="00D24C11" w:rsidRPr="00E876DA" w:rsidRDefault="00D24C11" w:rsidP="00D20BF1">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23F65F1C" w14:textId="77777777" w:rsidR="00D24C11" w:rsidRPr="00E876DA" w:rsidRDefault="00D24C11" w:rsidP="00D20BF1">
            <w:pPr>
              <w:rPr>
                <w:i/>
                <w:sz w:val="16"/>
                <w:szCs w:val="16"/>
                <w:lang w:val="en-GB"/>
              </w:rPr>
            </w:pPr>
            <w:r w:rsidRPr="00E876DA">
              <w:rPr>
                <w:i/>
                <w:sz w:val="16"/>
                <w:szCs w:val="16"/>
                <w:lang w:val="en-GB"/>
              </w:rPr>
              <w:t>……</w:t>
            </w:r>
          </w:p>
          <w:p w14:paraId="3DAB759C" w14:textId="77777777" w:rsidR="00D24C11" w:rsidRPr="00E876DA" w:rsidRDefault="00D24C11" w:rsidP="00D20BF1">
            <w:pPr>
              <w:rPr>
                <w:i/>
                <w:sz w:val="16"/>
                <w:szCs w:val="16"/>
                <w:lang w:val="en-GB"/>
              </w:rPr>
            </w:pPr>
            <w:r w:rsidRPr="00E876DA">
              <w:rPr>
                <w:i/>
                <w:sz w:val="16"/>
                <w:szCs w:val="16"/>
                <w:lang w:val="en-GB"/>
              </w:rPr>
              <w:t>Others…</w:t>
            </w:r>
          </w:p>
          <w:p w14:paraId="75CBC39A" w14:textId="77777777" w:rsidR="00D24C11" w:rsidRPr="00E876DA" w:rsidRDefault="00D24C11" w:rsidP="00D20BF1">
            <w:pPr>
              <w:rPr>
                <w:b/>
                <w:sz w:val="20"/>
                <w:szCs w:val="20"/>
                <w:lang w:val="en-GB"/>
              </w:rPr>
            </w:pPr>
            <w:r w:rsidRPr="00E876DA">
              <w:rPr>
                <w:i/>
                <w:sz w:val="16"/>
                <w:szCs w:val="16"/>
                <w:lang w:val="en-GB"/>
              </w:rPr>
              <w:t>…….</w:t>
            </w:r>
          </w:p>
        </w:tc>
      </w:tr>
      <w:tr w:rsidR="00D24C11" w:rsidRPr="00753BB4" w14:paraId="3447AC70" w14:textId="77777777" w:rsidTr="00D20BF1">
        <w:tc>
          <w:tcPr>
            <w:tcW w:w="8897" w:type="dxa"/>
            <w:gridSpan w:val="2"/>
          </w:tcPr>
          <w:p w14:paraId="37AC2A12" w14:textId="77777777" w:rsidR="00D24C11" w:rsidRPr="00E876DA" w:rsidRDefault="00D24C11" w:rsidP="00D20BF1">
            <w:pPr>
              <w:spacing w:before="120" w:line="276" w:lineRule="auto"/>
              <w:rPr>
                <w:lang w:val="en-GB"/>
              </w:rPr>
            </w:pPr>
            <w:r w:rsidRPr="00E876DA">
              <w:rPr>
                <w:sz w:val="22"/>
                <w:szCs w:val="22"/>
                <w:lang w:val="en-GB" w:eastAsia="ja-JP"/>
              </w:rPr>
              <w:t>B</w:t>
            </w:r>
            <w:r w:rsidRPr="00E876DA">
              <w:rPr>
                <w:sz w:val="22"/>
                <w:szCs w:val="22"/>
                <w:lang w:val="en-GB"/>
              </w:rPr>
              <w:t>y the end of this course</w:t>
            </w:r>
            <w:r w:rsidRPr="00E876DA">
              <w:rPr>
                <w:sz w:val="22"/>
                <w:szCs w:val="22"/>
                <w:lang w:val="en-GB" w:eastAsia="ja-JP"/>
              </w:rPr>
              <w:t>,</w:t>
            </w:r>
            <w:r w:rsidRPr="00E876DA">
              <w:rPr>
                <w:sz w:val="22"/>
                <w:szCs w:val="22"/>
                <w:lang w:val="en-GB"/>
              </w:rPr>
              <w:t xml:space="preserve"> the student will</w:t>
            </w:r>
            <w:r w:rsidRPr="00E876DA">
              <w:rPr>
                <w:sz w:val="22"/>
                <w:szCs w:val="22"/>
                <w:lang w:val="en-GB" w:eastAsia="ja-JP"/>
              </w:rPr>
              <w:t xml:space="preserve"> </w:t>
            </w:r>
            <w:r w:rsidRPr="00E876DA">
              <w:rPr>
                <w:sz w:val="22"/>
                <w:szCs w:val="22"/>
                <w:lang w:val="en-GB"/>
              </w:rPr>
              <w:t>have develop</w:t>
            </w:r>
            <w:r w:rsidRPr="00E876DA">
              <w:rPr>
                <w:sz w:val="22"/>
                <w:szCs w:val="22"/>
                <w:lang w:val="en-GB" w:eastAsia="ja-JP"/>
              </w:rPr>
              <w:t>ed</w:t>
            </w:r>
            <w:r w:rsidRPr="00E876DA">
              <w:rPr>
                <w:sz w:val="22"/>
                <w:szCs w:val="22"/>
                <w:lang w:val="en-GB"/>
              </w:rPr>
              <w:t xml:space="preserve"> the following general abilities (from the list above):</w:t>
            </w:r>
          </w:p>
          <w:p w14:paraId="62D6D2CC" w14:textId="77777777" w:rsidR="00D24C11" w:rsidRPr="00E876DA" w:rsidRDefault="00D24C11" w:rsidP="00972484">
            <w:pPr>
              <w:widowControl w:val="0"/>
              <w:numPr>
                <w:ilvl w:val="0"/>
                <w:numId w:val="126"/>
              </w:numPr>
              <w:autoSpaceDE w:val="0"/>
              <w:autoSpaceDN w:val="0"/>
              <w:adjustRightInd w:val="0"/>
              <w:spacing w:line="276" w:lineRule="auto"/>
              <w:ind w:left="284" w:hanging="284"/>
              <w:rPr>
                <w:lang w:val="en-GB"/>
              </w:rPr>
            </w:pPr>
            <w:r w:rsidRPr="00E876DA">
              <w:rPr>
                <w:sz w:val="22"/>
                <w:szCs w:val="22"/>
                <w:lang w:val="en-GB"/>
              </w:rPr>
              <w:t>Search for, analysis and synthesis of data and information, with the use of the necessary technology</w:t>
            </w:r>
          </w:p>
          <w:p w14:paraId="6661C947" w14:textId="77777777" w:rsidR="00D24C11" w:rsidRPr="00E876DA" w:rsidRDefault="00D24C11" w:rsidP="00972484">
            <w:pPr>
              <w:widowControl w:val="0"/>
              <w:numPr>
                <w:ilvl w:val="0"/>
                <w:numId w:val="126"/>
              </w:numPr>
              <w:autoSpaceDE w:val="0"/>
              <w:autoSpaceDN w:val="0"/>
              <w:adjustRightInd w:val="0"/>
              <w:spacing w:line="276" w:lineRule="auto"/>
              <w:ind w:left="284" w:hanging="284"/>
            </w:pPr>
            <w:proofErr w:type="spellStart"/>
            <w:r w:rsidRPr="00E876DA">
              <w:rPr>
                <w:sz w:val="22"/>
                <w:szCs w:val="22"/>
              </w:rPr>
              <w:t>Decision</w:t>
            </w:r>
            <w:proofErr w:type="spellEnd"/>
            <w:r w:rsidRPr="00E876DA">
              <w:rPr>
                <w:sz w:val="22"/>
                <w:szCs w:val="22"/>
              </w:rPr>
              <w:t xml:space="preserve"> </w:t>
            </w:r>
            <w:proofErr w:type="spellStart"/>
            <w:r w:rsidRPr="00E876DA">
              <w:rPr>
                <w:sz w:val="22"/>
                <w:szCs w:val="22"/>
              </w:rPr>
              <w:t>making</w:t>
            </w:r>
            <w:proofErr w:type="spellEnd"/>
            <w:r w:rsidRPr="00E876DA">
              <w:rPr>
                <w:sz w:val="22"/>
                <w:szCs w:val="22"/>
              </w:rPr>
              <w:t xml:space="preserve"> </w:t>
            </w:r>
          </w:p>
          <w:p w14:paraId="50739B95" w14:textId="77777777" w:rsidR="00D24C11" w:rsidRPr="00E876DA" w:rsidRDefault="00D24C11" w:rsidP="00972484">
            <w:pPr>
              <w:widowControl w:val="0"/>
              <w:numPr>
                <w:ilvl w:val="0"/>
                <w:numId w:val="126"/>
              </w:numPr>
              <w:autoSpaceDE w:val="0"/>
              <w:autoSpaceDN w:val="0"/>
              <w:adjustRightInd w:val="0"/>
              <w:spacing w:line="276" w:lineRule="auto"/>
              <w:ind w:left="284" w:hanging="284"/>
              <w:rPr>
                <w:lang w:val="en-GB"/>
              </w:rPr>
            </w:pPr>
            <w:r w:rsidRPr="00E876DA">
              <w:rPr>
                <w:sz w:val="22"/>
                <w:szCs w:val="22"/>
                <w:lang w:val="en-GB"/>
              </w:rPr>
              <w:t xml:space="preserve">Project planning and management </w:t>
            </w:r>
          </w:p>
          <w:p w14:paraId="7E248774" w14:textId="77777777" w:rsidR="00D24C11" w:rsidRPr="00E876DA" w:rsidRDefault="00D24C11" w:rsidP="00972484">
            <w:pPr>
              <w:widowControl w:val="0"/>
              <w:numPr>
                <w:ilvl w:val="0"/>
                <w:numId w:val="126"/>
              </w:numPr>
              <w:spacing w:line="276" w:lineRule="auto"/>
              <w:ind w:left="284" w:hanging="284"/>
              <w:rPr>
                <w:lang w:val="en-GB"/>
              </w:rPr>
            </w:pPr>
            <w:r w:rsidRPr="00E876DA">
              <w:rPr>
                <w:sz w:val="22"/>
                <w:szCs w:val="22"/>
                <w:lang w:val="en-GB"/>
              </w:rPr>
              <w:t>Pro</w:t>
            </w:r>
            <w:r w:rsidRPr="00E876DA">
              <w:rPr>
                <w:rFonts w:eastAsia="PMingLiU"/>
                <w:sz w:val="22"/>
                <w:szCs w:val="22"/>
                <w:lang w:val="en-GB" w:eastAsia="zh-TW"/>
              </w:rPr>
              <w:t>duc</w:t>
            </w:r>
            <w:r w:rsidRPr="00E876DA">
              <w:rPr>
                <w:sz w:val="22"/>
                <w:szCs w:val="22"/>
                <w:lang w:val="en-GB"/>
              </w:rPr>
              <w:t xml:space="preserve">tion of free, creative and inductive thinking </w:t>
            </w:r>
          </w:p>
          <w:p w14:paraId="5A6D75A9" w14:textId="77777777" w:rsidR="00D24C11" w:rsidRPr="00E876DA" w:rsidRDefault="00D24C11" w:rsidP="00D20BF1">
            <w:pPr>
              <w:widowControl w:val="0"/>
              <w:autoSpaceDE w:val="0"/>
              <w:autoSpaceDN w:val="0"/>
              <w:adjustRightInd w:val="0"/>
              <w:rPr>
                <w:sz w:val="20"/>
                <w:szCs w:val="20"/>
                <w:lang w:val="en-GB"/>
              </w:rPr>
            </w:pPr>
          </w:p>
        </w:tc>
      </w:tr>
    </w:tbl>
    <w:p w14:paraId="3CAF0893" w14:textId="77777777" w:rsidR="00D24C11" w:rsidRPr="00E876DA" w:rsidRDefault="00D24C11" w:rsidP="00CE584E">
      <w:pPr>
        <w:rPr>
          <w:lang w:val="en-GB"/>
        </w:rPr>
      </w:pPr>
    </w:p>
    <w:p w14:paraId="21E8B89C" w14:textId="77777777" w:rsidR="00D24C11" w:rsidRPr="00E876DA" w:rsidRDefault="00D24C11" w:rsidP="00972484">
      <w:pPr>
        <w:widowControl w:val="0"/>
        <w:numPr>
          <w:ilvl w:val="0"/>
          <w:numId w:val="210"/>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E876DA" w14:paraId="0F4C23AD" w14:textId="77777777" w:rsidTr="00D20BF1">
        <w:trPr>
          <w:trHeight w:val="838"/>
        </w:trPr>
        <w:tc>
          <w:tcPr>
            <w:tcW w:w="8897" w:type="dxa"/>
          </w:tcPr>
          <w:p w14:paraId="77FEFDE7" w14:textId="77777777" w:rsidR="00D24C11" w:rsidRPr="00E876DA" w:rsidRDefault="00D24C11" w:rsidP="00972484">
            <w:pPr>
              <w:pStyle w:val="ListParagraph"/>
              <w:numPr>
                <w:ilvl w:val="0"/>
                <w:numId w:val="231"/>
              </w:numPr>
              <w:spacing w:before="120" w:after="0"/>
              <w:ind w:left="709" w:hanging="283"/>
              <w:contextualSpacing w:val="0"/>
              <w:rPr>
                <w:rFonts w:ascii="Times New Roman" w:hAnsi="Times New Roman"/>
                <w:szCs w:val="22"/>
                <w:lang w:val="en-GB"/>
              </w:rPr>
            </w:pPr>
            <w:r w:rsidRPr="00E876DA">
              <w:rPr>
                <w:rFonts w:ascii="Times New Roman" w:hAnsi="Times New Roman"/>
                <w:szCs w:val="22"/>
                <w:lang w:val="en-US"/>
              </w:rPr>
              <w:t>Introduction to construction and construction site organization and management</w:t>
            </w:r>
          </w:p>
          <w:p w14:paraId="0C5F80D4"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Construction site location selection and layout planning, facility selection and configuration</w:t>
            </w:r>
          </w:p>
          <w:p w14:paraId="46DE0CDF"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Machinery and equipment selection and management</w:t>
            </w:r>
          </w:p>
          <w:p w14:paraId="4FA0A845"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Organizational structure of project team, human resource management</w:t>
            </w:r>
          </w:p>
          <w:p w14:paraId="61643010"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Material and procurement management, construction warehouse organization, inventory analysis</w:t>
            </w:r>
          </w:p>
          <w:p w14:paraId="5B94BD36"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Quality assurance and management in construction</w:t>
            </w:r>
          </w:p>
          <w:p w14:paraId="742BB3EE"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Construction safety and health</w:t>
            </w:r>
          </w:p>
          <w:p w14:paraId="4BA2A034"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Protection and restoration of the construction site environment</w:t>
            </w:r>
          </w:p>
          <w:p w14:paraId="38E8D6B7"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Construction law principles</w:t>
            </w:r>
          </w:p>
          <w:p w14:paraId="5781EC91"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Risk management in construction</w:t>
            </w:r>
          </w:p>
          <w:p w14:paraId="2E5D5875" w14:textId="77777777" w:rsidR="00D24C11" w:rsidRPr="00E876DA" w:rsidRDefault="00D24C11" w:rsidP="00972484">
            <w:pPr>
              <w:pStyle w:val="ListParagraph"/>
              <w:numPr>
                <w:ilvl w:val="0"/>
                <w:numId w:val="231"/>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Information and communication technologies in construction</w:t>
            </w:r>
          </w:p>
          <w:p w14:paraId="4E175BEA" w14:textId="77777777" w:rsidR="00D24C11" w:rsidRPr="00E876DA" w:rsidRDefault="00D24C11" w:rsidP="00972484">
            <w:pPr>
              <w:pStyle w:val="ListParagraph"/>
              <w:numPr>
                <w:ilvl w:val="0"/>
                <w:numId w:val="231"/>
              </w:numPr>
              <w:spacing w:after="0"/>
              <w:contextualSpacing w:val="0"/>
              <w:rPr>
                <w:rFonts w:ascii="Times New Roman" w:hAnsi="Times New Roman"/>
                <w:szCs w:val="22"/>
                <w:lang w:val="en-GB"/>
              </w:rPr>
            </w:pPr>
            <w:r w:rsidRPr="00E876DA">
              <w:rPr>
                <w:rFonts w:ascii="Times New Roman" w:hAnsi="Times New Roman"/>
                <w:szCs w:val="22"/>
                <w:lang w:val="en-GB"/>
              </w:rPr>
              <w:t>Lean construction principles</w:t>
            </w:r>
          </w:p>
          <w:p w14:paraId="712E10EC" w14:textId="77777777" w:rsidR="00D24C11" w:rsidRPr="00E876DA" w:rsidRDefault="00D24C11" w:rsidP="00D20BF1">
            <w:pPr>
              <w:ind w:left="360"/>
              <w:jc w:val="both"/>
              <w:rPr>
                <w:sz w:val="20"/>
                <w:szCs w:val="20"/>
                <w:u w:val="single"/>
              </w:rPr>
            </w:pPr>
          </w:p>
        </w:tc>
      </w:tr>
    </w:tbl>
    <w:p w14:paraId="770153B9" w14:textId="77777777" w:rsidR="00D24C11" w:rsidRPr="00E876DA" w:rsidRDefault="00D24C11" w:rsidP="00CE584E"/>
    <w:p w14:paraId="08F5E309" w14:textId="77777777" w:rsidR="00D24C11" w:rsidRPr="00E876DA" w:rsidRDefault="00D24C11" w:rsidP="00972484">
      <w:pPr>
        <w:widowControl w:val="0"/>
        <w:numPr>
          <w:ilvl w:val="0"/>
          <w:numId w:val="210"/>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E876DA" w14:paraId="4CD37087" w14:textId="77777777" w:rsidTr="00D20BF1">
        <w:tc>
          <w:tcPr>
            <w:tcW w:w="3510" w:type="dxa"/>
            <w:shd w:val="clear" w:color="auto" w:fill="DDD9C3"/>
          </w:tcPr>
          <w:p w14:paraId="5C138970" w14:textId="77777777" w:rsidR="00D24C11" w:rsidRPr="00E876DA" w:rsidRDefault="00D24C11" w:rsidP="00D20BF1">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748C7E3A" w14:textId="77777777" w:rsidR="00D24C11" w:rsidRPr="00E876DA" w:rsidRDefault="00D24C11" w:rsidP="00D20BF1">
            <w:pPr>
              <w:tabs>
                <w:tab w:val="left" w:pos="360"/>
              </w:tabs>
              <w:spacing w:before="120" w:after="120"/>
              <w:rPr>
                <w:lang w:val="en-GB"/>
              </w:rPr>
            </w:pPr>
            <w:proofErr w:type="spellStart"/>
            <w:r w:rsidRPr="00E876DA">
              <w:rPr>
                <w:sz w:val="22"/>
                <w:szCs w:val="22"/>
              </w:rPr>
              <w:t>Lectures</w:t>
            </w:r>
            <w:proofErr w:type="spellEnd"/>
            <w:r w:rsidRPr="00E876DA">
              <w:rPr>
                <w:sz w:val="22"/>
                <w:szCs w:val="22"/>
                <w:lang w:val="en-GB"/>
              </w:rPr>
              <w:t xml:space="preserve"> </w:t>
            </w:r>
            <w:proofErr w:type="spellStart"/>
            <w:r w:rsidRPr="00E876DA">
              <w:rPr>
                <w:sz w:val="22"/>
                <w:szCs w:val="22"/>
              </w:rPr>
              <w:t>face</w:t>
            </w:r>
            <w:proofErr w:type="spellEnd"/>
            <w:r w:rsidRPr="00E876DA">
              <w:rPr>
                <w:sz w:val="22"/>
                <w:szCs w:val="22"/>
              </w:rPr>
              <w:t xml:space="preserve"> </w:t>
            </w:r>
            <w:proofErr w:type="spellStart"/>
            <w:r w:rsidRPr="00E876DA">
              <w:rPr>
                <w:sz w:val="22"/>
                <w:szCs w:val="22"/>
              </w:rPr>
              <w:t>to</w:t>
            </w:r>
            <w:proofErr w:type="spellEnd"/>
            <w:r w:rsidRPr="00E876DA">
              <w:rPr>
                <w:sz w:val="22"/>
                <w:szCs w:val="22"/>
              </w:rPr>
              <w:t xml:space="preserve"> </w:t>
            </w:r>
            <w:proofErr w:type="spellStart"/>
            <w:r w:rsidRPr="00E876DA">
              <w:rPr>
                <w:sz w:val="22"/>
                <w:szCs w:val="22"/>
              </w:rPr>
              <w:t>face</w:t>
            </w:r>
            <w:proofErr w:type="spellEnd"/>
          </w:p>
        </w:tc>
      </w:tr>
      <w:tr w:rsidR="00D24C11" w:rsidRPr="00753BB4" w14:paraId="67A1779B" w14:textId="77777777" w:rsidTr="00D20BF1">
        <w:tc>
          <w:tcPr>
            <w:tcW w:w="3510" w:type="dxa"/>
            <w:shd w:val="clear" w:color="auto" w:fill="DDD9C3"/>
          </w:tcPr>
          <w:p w14:paraId="6690D5D0" w14:textId="77777777" w:rsidR="00D24C11" w:rsidRPr="00E876DA" w:rsidRDefault="00D24C11" w:rsidP="00D20BF1">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5D67868B" w14:textId="77777777" w:rsidR="00D24C11" w:rsidRPr="00E876DA" w:rsidRDefault="00D24C11" w:rsidP="00D20BF1">
            <w:pPr>
              <w:rPr>
                <w:lang w:val="en-GB" w:eastAsia="ja-JP"/>
              </w:rPr>
            </w:pPr>
            <w:r w:rsidRPr="00E876DA">
              <w:rPr>
                <w:sz w:val="22"/>
                <w:szCs w:val="22"/>
                <w:lang w:val="en-GB" w:eastAsia="ja-JP"/>
              </w:rPr>
              <w:t>PowerPoint presentations as part of the lectures, seminars in construction organization and control software</w:t>
            </w:r>
            <w:r w:rsidRPr="00E876DA">
              <w:rPr>
                <w:sz w:val="22"/>
                <w:szCs w:val="22"/>
                <w:lang w:val="en-GB"/>
              </w:rPr>
              <w:t xml:space="preserve"> (ACE ERP </w:t>
            </w:r>
            <w:proofErr w:type="spellStart"/>
            <w:r w:rsidRPr="00E876DA">
              <w:rPr>
                <w:sz w:val="22"/>
                <w:szCs w:val="22"/>
                <w:lang w:val="en-GB"/>
              </w:rPr>
              <w:t>eCM</w:t>
            </w:r>
            <w:proofErr w:type="spellEnd"/>
            <w:r w:rsidRPr="00E876DA">
              <w:rPr>
                <w:sz w:val="22"/>
                <w:szCs w:val="22"/>
                <w:lang w:val="en-GB" w:eastAsia="ja-JP"/>
              </w:rPr>
              <w:t xml:space="preserve">), systematic use of </w:t>
            </w:r>
            <w:proofErr w:type="spellStart"/>
            <w:r w:rsidRPr="00E876DA">
              <w:rPr>
                <w:sz w:val="22"/>
                <w:szCs w:val="22"/>
                <w:lang w:val="en-GB" w:eastAsia="ja-JP"/>
              </w:rPr>
              <w:t>eclass</w:t>
            </w:r>
            <w:proofErr w:type="spellEnd"/>
            <w:r w:rsidRPr="00E876DA">
              <w:rPr>
                <w:sz w:val="22"/>
                <w:szCs w:val="22"/>
                <w:lang w:val="en-GB" w:eastAsia="ja-JP"/>
              </w:rPr>
              <w:t xml:space="preserve"> platform for course announcements and material handling, etc. </w:t>
            </w:r>
          </w:p>
        </w:tc>
      </w:tr>
      <w:tr w:rsidR="00D24C11" w:rsidRPr="00E876DA" w14:paraId="5C7A9FBF" w14:textId="77777777" w:rsidTr="00D20BF1">
        <w:tc>
          <w:tcPr>
            <w:tcW w:w="3510" w:type="dxa"/>
            <w:shd w:val="clear" w:color="auto" w:fill="DDD9C3"/>
          </w:tcPr>
          <w:p w14:paraId="387671D7"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32FA1A9A" w14:textId="77777777" w:rsidR="00D24C11" w:rsidRPr="00E876DA" w:rsidRDefault="00D24C11" w:rsidP="00D20BF1">
            <w:pPr>
              <w:jc w:val="both"/>
              <w:rPr>
                <w:i/>
                <w:sz w:val="16"/>
                <w:szCs w:val="16"/>
                <w:lang w:val="en-GB"/>
              </w:rPr>
            </w:pPr>
            <w:r w:rsidRPr="00E876DA">
              <w:rPr>
                <w:i/>
                <w:sz w:val="16"/>
                <w:szCs w:val="16"/>
                <w:lang w:val="en-GB"/>
              </w:rPr>
              <w:lastRenderedPageBreak/>
              <w:t>The manner and methods of teaching are described in detail.</w:t>
            </w:r>
          </w:p>
          <w:p w14:paraId="3FDB4316" w14:textId="77777777" w:rsidR="00D24C11" w:rsidRPr="00E876DA" w:rsidRDefault="00D24C11" w:rsidP="00D20BF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9A98539" w14:textId="77777777" w:rsidR="00D24C11" w:rsidRPr="00E876DA" w:rsidRDefault="00D24C11" w:rsidP="00D20BF1">
            <w:pPr>
              <w:jc w:val="both"/>
              <w:rPr>
                <w:i/>
                <w:sz w:val="16"/>
                <w:szCs w:val="16"/>
                <w:lang w:val="en-GB"/>
              </w:rPr>
            </w:pPr>
          </w:p>
          <w:p w14:paraId="5768BA91" w14:textId="77777777" w:rsidR="00D24C11" w:rsidRPr="00E876DA" w:rsidRDefault="00D24C11" w:rsidP="00D20BF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686B24EB" w14:textId="77777777" w:rsidTr="00D20BF1">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67CA24DD" w14:textId="77777777" w:rsidR="00D24C11" w:rsidRPr="00E876DA" w:rsidRDefault="00D24C11" w:rsidP="00D20BF1">
                  <w:pPr>
                    <w:jc w:val="center"/>
                    <w:rPr>
                      <w:b/>
                      <w:sz w:val="20"/>
                      <w:szCs w:val="20"/>
                      <w:lang w:eastAsia="ja-JP"/>
                    </w:rPr>
                  </w:pPr>
                  <w:proofErr w:type="spellStart"/>
                  <w:r w:rsidRPr="00E876DA">
                    <w:rPr>
                      <w:b/>
                      <w:sz w:val="20"/>
                      <w:szCs w:val="20"/>
                      <w:lang w:eastAsia="ja-JP"/>
                    </w:rPr>
                    <w:lastRenderedPageBreak/>
                    <w:t>Activity</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50F52A78" w14:textId="77777777" w:rsidR="00D24C11" w:rsidRPr="00E876DA" w:rsidRDefault="00D24C11" w:rsidP="00D20BF1">
                  <w:pPr>
                    <w:jc w:val="center"/>
                    <w:rPr>
                      <w:b/>
                      <w:sz w:val="20"/>
                      <w:szCs w:val="20"/>
                      <w:lang w:eastAsia="ja-JP"/>
                    </w:rPr>
                  </w:pPr>
                  <w:proofErr w:type="spellStart"/>
                  <w:r w:rsidRPr="00E876DA">
                    <w:rPr>
                      <w:b/>
                      <w:sz w:val="20"/>
                      <w:szCs w:val="20"/>
                      <w:lang w:eastAsia="ja-JP"/>
                    </w:rPr>
                    <w:t>Semester</w:t>
                  </w:r>
                  <w:proofErr w:type="spellEnd"/>
                  <w:r w:rsidRPr="00E876DA">
                    <w:rPr>
                      <w:b/>
                      <w:sz w:val="20"/>
                      <w:szCs w:val="20"/>
                      <w:lang w:eastAsia="ja-JP"/>
                    </w:rPr>
                    <w:t xml:space="preserve"> </w:t>
                  </w:r>
                  <w:proofErr w:type="spellStart"/>
                  <w:r w:rsidRPr="00E876DA">
                    <w:rPr>
                      <w:b/>
                      <w:sz w:val="20"/>
                      <w:szCs w:val="20"/>
                      <w:lang w:eastAsia="ja-JP"/>
                    </w:rPr>
                    <w:t>workload</w:t>
                  </w:r>
                  <w:proofErr w:type="spellEnd"/>
                </w:p>
              </w:tc>
            </w:tr>
            <w:tr w:rsidR="00D24C11" w:rsidRPr="00E876DA" w14:paraId="60B8CD57" w14:textId="77777777" w:rsidTr="00D20BF1">
              <w:tc>
                <w:tcPr>
                  <w:tcW w:w="3088" w:type="dxa"/>
                  <w:tcBorders>
                    <w:top w:val="single" w:sz="4" w:space="0" w:color="auto"/>
                    <w:left w:val="single" w:sz="4" w:space="0" w:color="auto"/>
                    <w:bottom w:val="single" w:sz="4" w:space="0" w:color="auto"/>
                    <w:right w:val="single" w:sz="4" w:space="0" w:color="auto"/>
                  </w:tcBorders>
                </w:tcPr>
                <w:p w14:paraId="717437B7" w14:textId="77777777" w:rsidR="00D24C11" w:rsidRPr="00E876DA" w:rsidRDefault="00D24C11" w:rsidP="00D20BF1">
                  <w:pPr>
                    <w:rPr>
                      <w:sz w:val="20"/>
                      <w:szCs w:val="20"/>
                    </w:rPr>
                  </w:pPr>
                  <w:proofErr w:type="spellStart"/>
                  <w:r w:rsidRPr="00E876DA">
                    <w:rPr>
                      <w:sz w:val="20"/>
                      <w:szCs w:val="20"/>
                    </w:rPr>
                    <w:t>Lectures</w:t>
                  </w:r>
                  <w:proofErr w:type="spellEnd"/>
                  <w:r w:rsidRPr="00E876DA">
                    <w:rPr>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tcPr>
                <w:p w14:paraId="128A5A59" w14:textId="77777777" w:rsidR="00D24C11" w:rsidRPr="00E876DA" w:rsidRDefault="00D24C11" w:rsidP="00D20BF1">
                  <w:pPr>
                    <w:jc w:val="center"/>
                    <w:rPr>
                      <w:sz w:val="20"/>
                      <w:szCs w:val="20"/>
                      <w:lang w:eastAsia="ja-JP"/>
                    </w:rPr>
                  </w:pPr>
                  <w:r w:rsidRPr="00E876DA">
                    <w:rPr>
                      <w:sz w:val="20"/>
                      <w:szCs w:val="20"/>
                      <w:lang w:eastAsia="ja-JP"/>
                    </w:rPr>
                    <w:t>39</w:t>
                  </w:r>
                </w:p>
              </w:tc>
            </w:tr>
            <w:tr w:rsidR="00D24C11" w:rsidRPr="00E876DA" w14:paraId="0FE0EE18" w14:textId="77777777" w:rsidTr="00D20BF1">
              <w:tc>
                <w:tcPr>
                  <w:tcW w:w="3088" w:type="dxa"/>
                  <w:tcBorders>
                    <w:top w:val="single" w:sz="4" w:space="0" w:color="auto"/>
                    <w:left w:val="single" w:sz="4" w:space="0" w:color="auto"/>
                    <w:bottom w:val="single" w:sz="4" w:space="0" w:color="auto"/>
                    <w:right w:val="single" w:sz="4" w:space="0" w:color="auto"/>
                  </w:tcBorders>
                </w:tcPr>
                <w:p w14:paraId="2CAA679C" w14:textId="77777777" w:rsidR="00D24C11" w:rsidRPr="00E876DA" w:rsidRDefault="00D24C11" w:rsidP="00D20BF1">
                  <w:pPr>
                    <w:rPr>
                      <w:sz w:val="20"/>
                      <w:szCs w:val="20"/>
                      <w:lang w:val="en-GB"/>
                    </w:rPr>
                  </w:pPr>
                  <w:r w:rsidRPr="00E876DA">
                    <w:rPr>
                      <w:sz w:val="20"/>
                      <w:szCs w:val="20"/>
                      <w:lang w:val="en-GB"/>
                    </w:rPr>
                    <w:lastRenderedPageBreak/>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20559FD2" w14:textId="77777777" w:rsidR="00D24C11" w:rsidRPr="00E876DA" w:rsidRDefault="00D24C11" w:rsidP="00D20BF1">
                  <w:pPr>
                    <w:jc w:val="center"/>
                    <w:rPr>
                      <w:sz w:val="20"/>
                      <w:szCs w:val="20"/>
                      <w:lang w:eastAsia="ja-JP"/>
                    </w:rPr>
                  </w:pPr>
                  <w:r w:rsidRPr="00E876DA">
                    <w:rPr>
                      <w:sz w:val="20"/>
                      <w:szCs w:val="20"/>
                      <w:lang w:eastAsia="ja-JP"/>
                    </w:rPr>
                    <w:t>40</w:t>
                  </w:r>
                </w:p>
              </w:tc>
            </w:tr>
            <w:tr w:rsidR="00D24C11" w:rsidRPr="00E876DA" w14:paraId="3DF8339B" w14:textId="77777777" w:rsidTr="00D20BF1">
              <w:tc>
                <w:tcPr>
                  <w:tcW w:w="3088" w:type="dxa"/>
                  <w:tcBorders>
                    <w:top w:val="single" w:sz="4" w:space="0" w:color="auto"/>
                    <w:left w:val="single" w:sz="4" w:space="0" w:color="auto"/>
                    <w:bottom w:val="single" w:sz="4" w:space="0" w:color="auto"/>
                    <w:right w:val="single" w:sz="4" w:space="0" w:color="auto"/>
                  </w:tcBorders>
                </w:tcPr>
                <w:p w14:paraId="431AC80A" w14:textId="77777777" w:rsidR="00D24C11" w:rsidRPr="00E876DA" w:rsidRDefault="00D24C11" w:rsidP="00D20BF1">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7578FFBF" w14:textId="77777777" w:rsidR="00D24C11" w:rsidRPr="00E876DA" w:rsidRDefault="00D24C11" w:rsidP="00D20BF1">
                  <w:pPr>
                    <w:jc w:val="center"/>
                    <w:rPr>
                      <w:sz w:val="20"/>
                      <w:szCs w:val="20"/>
                      <w:lang w:eastAsia="ja-JP"/>
                    </w:rPr>
                  </w:pPr>
                  <w:r w:rsidRPr="00E876DA">
                    <w:rPr>
                      <w:sz w:val="20"/>
                      <w:szCs w:val="20"/>
                      <w:lang w:eastAsia="ja-JP"/>
                    </w:rPr>
                    <w:t>32</w:t>
                  </w:r>
                </w:p>
              </w:tc>
            </w:tr>
            <w:tr w:rsidR="00D24C11" w:rsidRPr="00E876DA" w14:paraId="51294209" w14:textId="77777777" w:rsidTr="00D20BF1">
              <w:tc>
                <w:tcPr>
                  <w:tcW w:w="3088" w:type="dxa"/>
                  <w:tcBorders>
                    <w:top w:val="single" w:sz="4" w:space="0" w:color="auto"/>
                    <w:left w:val="single" w:sz="4" w:space="0" w:color="auto"/>
                    <w:bottom w:val="single" w:sz="4" w:space="0" w:color="auto"/>
                    <w:right w:val="single" w:sz="4" w:space="0" w:color="auto"/>
                  </w:tcBorders>
                </w:tcPr>
                <w:p w14:paraId="75E08677" w14:textId="77777777" w:rsidR="00D24C11" w:rsidRPr="00E876DA" w:rsidRDefault="00D24C11" w:rsidP="00D20BF1">
                  <w:pPr>
                    <w:rPr>
                      <w:sz w:val="20"/>
                      <w:szCs w:val="20"/>
                    </w:rPr>
                  </w:pPr>
                  <w:r w:rsidRPr="00E876DA">
                    <w:rPr>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4193762C" w14:textId="77777777" w:rsidR="00D24C11" w:rsidRPr="00E876DA" w:rsidRDefault="00D24C11" w:rsidP="00D20BF1">
                  <w:pPr>
                    <w:jc w:val="center"/>
                    <w:rPr>
                      <w:sz w:val="20"/>
                      <w:szCs w:val="20"/>
                      <w:lang w:eastAsia="ja-JP"/>
                    </w:rPr>
                  </w:pPr>
                  <w:r w:rsidRPr="00E876DA">
                    <w:rPr>
                      <w:sz w:val="20"/>
                      <w:szCs w:val="20"/>
                      <w:lang w:eastAsia="ja-JP"/>
                    </w:rPr>
                    <w:t>14</w:t>
                  </w:r>
                </w:p>
              </w:tc>
            </w:tr>
            <w:tr w:rsidR="00D24C11" w:rsidRPr="00E876DA" w14:paraId="0267FD6B" w14:textId="77777777" w:rsidTr="00D20BF1">
              <w:tc>
                <w:tcPr>
                  <w:tcW w:w="3088" w:type="dxa"/>
                  <w:tcBorders>
                    <w:top w:val="single" w:sz="4" w:space="0" w:color="auto"/>
                    <w:left w:val="single" w:sz="4" w:space="0" w:color="auto"/>
                    <w:bottom w:val="single" w:sz="4" w:space="0" w:color="auto"/>
                    <w:right w:val="single" w:sz="4" w:space="0" w:color="auto"/>
                  </w:tcBorders>
                </w:tcPr>
                <w:p w14:paraId="36D73B1F"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7A03E4A8" w14:textId="77777777" w:rsidR="00D24C11" w:rsidRPr="00E876DA" w:rsidRDefault="00D24C11" w:rsidP="00D20BF1">
                  <w:pPr>
                    <w:jc w:val="center"/>
                    <w:rPr>
                      <w:sz w:val="20"/>
                      <w:szCs w:val="20"/>
                      <w:lang w:eastAsia="ja-JP"/>
                    </w:rPr>
                  </w:pPr>
                </w:p>
              </w:tc>
            </w:tr>
            <w:tr w:rsidR="00D24C11" w:rsidRPr="00E876DA" w14:paraId="4F6C3E6F" w14:textId="77777777" w:rsidTr="00D20BF1">
              <w:tc>
                <w:tcPr>
                  <w:tcW w:w="3088" w:type="dxa"/>
                  <w:tcBorders>
                    <w:top w:val="single" w:sz="4" w:space="0" w:color="auto"/>
                    <w:left w:val="single" w:sz="4" w:space="0" w:color="auto"/>
                    <w:bottom w:val="single" w:sz="4" w:space="0" w:color="auto"/>
                    <w:right w:val="single" w:sz="4" w:space="0" w:color="auto"/>
                  </w:tcBorders>
                </w:tcPr>
                <w:p w14:paraId="6A719310"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2223B890" w14:textId="77777777" w:rsidR="00D24C11" w:rsidRPr="00E876DA" w:rsidRDefault="00D24C11" w:rsidP="00D20BF1">
                  <w:pPr>
                    <w:jc w:val="center"/>
                    <w:rPr>
                      <w:sz w:val="20"/>
                      <w:szCs w:val="20"/>
                      <w:lang w:eastAsia="ja-JP"/>
                    </w:rPr>
                  </w:pPr>
                </w:p>
              </w:tc>
            </w:tr>
            <w:tr w:rsidR="00D24C11" w:rsidRPr="00E876DA" w14:paraId="4C89CD7A" w14:textId="77777777" w:rsidTr="00D20BF1">
              <w:tc>
                <w:tcPr>
                  <w:tcW w:w="3088" w:type="dxa"/>
                  <w:tcBorders>
                    <w:top w:val="single" w:sz="4" w:space="0" w:color="auto"/>
                    <w:left w:val="single" w:sz="4" w:space="0" w:color="auto"/>
                    <w:bottom w:val="single" w:sz="4" w:space="0" w:color="auto"/>
                    <w:right w:val="single" w:sz="4" w:space="0" w:color="auto"/>
                  </w:tcBorders>
                </w:tcPr>
                <w:p w14:paraId="06A4052A" w14:textId="77777777" w:rsidR="00D24C11" w:rsidRPr="00E876DA" w:rsidRDefault="00D24C11" w:rsidP="00D20BF1">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5D66D1C1" w14:textId="77777777" w:rsidR="00D24C11" w:rsidRPr="00E876DA" w:rsidRDefault="00D24C11" w:rsidP="00D20BF1">
                  <w:pPr>
                    <w:jc w:val="center"/>
                    <w:rPr>
                      <w:b/>
                      <w:i/>
                      <w:sz w:val="20"/>
                      <w:szCs w:val="20"/>
                    </w:rPr>
                  </w:pPr>
                  <w:r w:rsidRPr="00E876DA">
                    <w:rPr>
                      <w:b/>
                      <w:i/>
                      <w:sz w:val="20"/>
                      <w:szCs w:val="20"/>
                      <w:lang w:eastAsia="ja-JP"/>
                    </w:rPr>
                    <w:t>125</w:t>
                  </w:r>
                </w:p>
              </w:tc>
            </w:tr>
          </w:tbl>
          <w:p w14:paraId="5D9C9E88" w14:textId="77777777" w:rsidR="00D24C11" w:rsidRPr="00E876DA" w:rsidRDefault="00D24C11" w:rsidP="00D20BF1"/>
        </w:tc>
      </w:tr>
      <w:tr w:rsidR="00D24C11" w:rsidRPr="00753BB4" w14:paraId="18C2C64E" w14:textId="77777777" w:rsidTr="00D20BF1">
        <w:tc>
          <w:tcPr>
            <w:tcW w:w="3510" w:type="dxa"/>
            <w:shd w:val="clear" w:color="auto" w:fill="DDD9C3"/>
          </w:tcPr>
          <w:p w14:paraId="674F4225"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66A96486" w14:textId="77777777" w:rsidR="00D24C11" w:rsidRPr="00E876DA" w:rsidRDefault="00D24C11" w:rsidP="00D20BF1">
            <w:pPr>
              <w:jc w:val="both"/>
              <w:rPr>
                <w:i/>
                <w:sz w:val="16"/>
                <w:szCs w:val="16"/>
                <w:lang w:val="en-GB"/>
              </w:rPr>
            </w:pPr>
            <w:r w:rsidRPr="00E876DA">
              <w:rPr>
                <w:i/>
                <w:sz w:val="16"/>
                <w:szCs w:val="16"/>
                <w:lang w:val="en-GB"/>
              </w:rPr>
              <w:t>Description of the evaluation procedure</w:t>
            </w:r>
          </w:p>
          <w:p w14:paraId="0B8255C7" w14:textId="77777777" w:rsidR="00D24C11" w:rsidRPr="00E876DA" w:rsidRDefault="00D24C11" w:rsidP="00D20BF1">
            <w:pPr>
              <w:jc w:val="both"/>
              <w:rPr>
                <w:i/>
                <w:sz w:val="16"/>
                <w:szCs w:val="16"/>
                <w:lang w:val="en-GB"/>
              </w:rPr>
            </w:pPr>
          </w:p>
          <w:p w14:paraId="222178C1" w14:textId="77777777" w:rsidR="00D24C11" w:rsidRPr="00E876DA" w:rsidRDefault="00D24C11" w:rsidP="00D20BF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9224632" w14:textId="77777777" w:rsidR="00D24C11" w:rsidRPr="00E876DA" w:rsidRDefault="00D24C11" w:rsidP="00D20BF1">
            <w:pPr>
              <w:jc w:val="both"/>
              <w:rPr>
                <w:i/>
                <w:sz w:val="16"/>
                <w:szCs w:val="16"/>
                <w:lang w:val="en-GB"/>
              </w:rPr>
            </w:pPr>
          </w:p>
          <w:p w14:paraId="32EBF44F" w14:textId="77777777" w:rsidR="00D24C11" w:rsidRPr="00E876DA" w:rsidRDefault="00D24C11" w:rsidP="00D20BF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21085630" w14:textId="77777777" w:rsidR="00D24C11" w:rsidRPr="00E876DA" w:rsidRDefault="00D24C11" w:rsidP="00D20BF1">
            <w:pPr>
              <w:autoSpaceDN w:val="0"/>
              <w:spacing w:before="120"/>
              <w:ind w:left="34"/>
              <w:rPr>
                <w:lang w:val="en-GB" w:eastAsia="ja-JP"/>
              </w:rPr>
            </w:pPr>
            <w:r w:rsidRPr="00E876DA">
              <w:rPr>
                <w:sz w:val="22"/>
                <w:szCs w:val="22"/>
                <w:lang w:val="en-GB"/>
              </w:rPr>
              <w:t>Language of evaluation</w:t>
            </w:r>
            <w:r w:rsidRPr="00E876DA">
              <w:rPr>
                <w:sz w:val="22"/>
                <w:szCs w:val="22"/>
                <w:lang w:val="en-GB" w:eastAsia="ja-JP"/>
              </w:rPr>
              <w:t>: Greek</w:t>
            </w:r>
          </w:p>
          <w:p w14:paraId="57DF40F5" w14:textId="77777777" w:rsidR="00D24C11" w:rsidRPr="00E876DA" w:rsidRDefault="00D24C11" w:rsidP="00D20BF1">
            <w:pPr>
              <w:autoSpaceDN w:val="0"/>
              <w:ind w:left="34"/>
              <w:rPr>
                <w:lang w:val="en-GB" w:eastAsia="ja-JP"/>
              </w:rPr>
            </w:pPr>
          </w:p>
          <w:p w14:paraId="2ACBE8D2" w14:textId="77777777" w:rsidR="00D24C11" w:rsidRPr="00E876DA" w:rsidRDefault="00D24C11" w:rsidP="00D20BF1">
            <w:pPr>
              <w:autoSpaceDN w:val="0"/>
              <w:ind w:left="34"/>
              <w:rPr>
                <w:lang w:val="en-GB" w:eastAsia="ja-JP"/>
              </w:rPr>
            </w:pPr>
            <w:r w:rsidRPr="00E876DA">
              <w:rPr>
                <w:sz w:val="22"/>
                <w:szCs w:val="22"/>
                <w:lang w:val="en-GB" w:eastAsia="ja-JP"/>
              </w:rPr>
              <w:t>M</w:t>
            </w:r>
            <w:r w:rsidRPr="00E876DA">
              <w:rPr>
                <w:sz w:val="22"/>
                <w:szCs w:val="22"/>
                <w:lang w:val="en-GB"/>
              </w:rPr>
              <w:t>ethods of evaluation:</w:t>
            </w:r>
          </w:p>
          <w:p w14:paraId="6BAF96C1" w14:textId="77777777" w:rsidR="00D24C11" w:rsidRPr="00E876DA" w:rsidRDefault="00D24C11" w:rsidP="00D20BF1">
            <w:pPr>
              <w:autoSpaceDN w:val="0"/>
              <w:ind w:left="34"/>
              <w:rPr>
                <w:lang w:val="en-GB" w:eastAsia="ja-JP"/>
              </w:rPr>
            </w:pPr>
            <w:r w:rsidRPr="00E876DA">
              <w:rPr>
                <w:sz w:val="22"/>
                <w:szCs w:val="22"/>
                <w:lang w:val="en-GB" w:eastAsia="ja-JP"/>
              </w:rPr>
              <w:t>Final exam (60%) or (alternatively)</w:t>
            </w:r>
          </w:p>
          <w:p w14:paraId="4A375B7B" w14:textId="77777777" w:rsidR="00D24C11" w:rsidRPr="00E876DA" w:rsidRDefault="00D24C11" w:rsidP="00D20BF1">
            <w:pPr>
              <w:autoSpaceDN w:val="0"/>
              <w:ind w:left="34"/>
              <w:rPr>
                <w:lang w:val="en-GB" w:eastAsia="ja-JP"/>
              </w:rPr>
            </w:pPr>
            <w:r w:rsidRPr="00E876DA">
              <w:rPr>
                <w:sz w:val="22"/>
                <w:szCs w:val="22"/>
                <w:lang w:val="en-GB" w:eastAsia="ja-JP"/>
              </w:rPr>
              <w:t>Mid-term exam (30%) and final-term exam (30%).</w:t>
            </w:r>
          </w:p>
          <w:p w14:paraId="48BD50C7" w14:textId="77777777" w:rsidR="00D24C11" w:rsidRPr="00E876DA" w:rsidRDefault="00D24C11" w:rsidP="00D20BF1">
            <w:pPr>
              <w:autoSpaceDN w:val="0"/>
              <w:ind w:left="34"/>
              <w:rPr>
                <w:lang w:val="en-GB" w:eastAsia="ja-JP"/>
              </w:rPr>
            </w:pPr>
            <w:r w:rsidRPr="00E876DA">
              <w:rPr>
                <w:sz w:val="22"/>
                <w:szCs w:val="22"/>
                <w:lang w:val="en-GB"/>
              </w:rPr>
              <w:t>Homework</w:t>
            </w:r>
            <w:r w:rsidRPr="00E876DA">
              <w:rPr>
                <w:sz w:val="22"/>
                <w:szCs w:val="22"/>
                <w:lang w:val="en-GB" w:eastAsia="ja-JP"/>
              </w:rPr>
              <w:t xml:space="preserve"> assignments (40%).</w:t>
            </w:r>
          </w:p>
          <w:p w14:paraId="21D0CCFE" w14:textId="77777777" w:rsidR="00D24C11" w:rsidRPr="00E876DA" w:rsidRDefault="00D24C11" w:rsidP="00D20BF1">
            <w:pPr>
              <w:autoSpaceDN w:val="0"/>
              <w:ind w:left="34"/>
              <w:rPr>
                <w:lang w:val="en-GB" w:eastAsia="ja-JP"/>
              </w:rPr>
            </w:pPr>
          </w:p>
          <w:p w14:paraId="6254F8EC" w14:textId="77777777" w:rsidR="00D24C11" w:rsidRPr="00E876DA" w:rsidRDefault="00D24C11" w:rsidP="00D20BF1">
            <w:pPr>
              <w:autoSpaceDN w:val="0"/>
              <w:ind w:left="34"/>
              <w:rPr>
                <w:lang w:val="en-GB" w:eastAsia="ja-JP"/>
              </w:rPr>
            </w:pPr>
          </w:p>
          <w:p w14:paraId="70DE6EF7" w14:textId="77777777" w:rsidR="00D24C11" w:rsidRPr="00E876DA" w:rsidRDefault="00D24C11" w:rsidP="00D20BF1">
            <w:pPr>
              <w:autoSpaceDN w:val="0"/>
              <w:rPr>
                <w:lang w:val="en-GB" w:eastAsia="ja-JP"/>
              </w:rPr>
            </w:pPr>
            <w:r w:rsidRPr="00E876DA">
              <w:rPr>
                <w:sz w:val="22"/>
                <w:szCs w:val="22"/>
                <w:lang w:val="en-GB" w:eastAsia="ja-JP"/>
              </w:rPr>
              <w:t xml:space="preserve"> Evaluation </w:t>
            </w:r>
            <w:r w:rsidRPr="00E876DA">
              <w:rPr>
                <w:sz w:val="22"/>
                <w:szCs w:val="22"/>
                <w:lang w:val="en-GB"/>
              </w:rPr>
              <w:t>criteria are accessible to students</w:t>
            </w:r>
            <w:r w:rsidRPr="00E876DA">
              <w:rPr>
                <w:sz w:val="22"/>
                <w:szCs w:val="22"/>
                <w:lang w:val="en-GB" w:eastAsia="ja-JP"/>
              </w:rPr>
              <w:t xml:space="preserve"> in:</w:t>
            </w:r>
          </w:p>
          <w:p w14:paraId="2053F5E4" w14:textId="77777777" w:rsidR="00D24C11" w:rsidRPr="00E876DA" w:rsidRDefault="00D24C11" w:rsidP="00D20BF1">
            <w:pPr>
              <w:autoSpaceDN w:val="0"/>
              <w:rPr>
                <w:rStyle w:val="Hyperlink"/>
                <w:color w:val="auto"/>
                <w:lang w:val="en-GB" w:eastAsia="ja-JP"/>
              </w:rPr>
            </w:pPr>
            <w:r w:rsidRPr="00E876DA">
              <w:rPr>
                <w:lang w:val="en-GB"/>
              </w:rPr>
              <w:t xml:space="preserve"> </w:t>
            </w:r>
            <w:hyperlink r:id="rId50" w:history="1">
              <w:r w:rsidRPr="00E876DA">
                <w:rPr>
                  <w:rStyle w:val="Hyperlink"/>
                  <w:color w:val="auto"/>
                  <w:sz w:val="22"/>
                  <w:szCs w:val="22"/>
                  <w:lang w:val="en-GB"/>
                </w:rPr>
                <w:t>https://eclass.upatras.gr/courses/CIV1528/</w:t>
              </w:r>
            </w:hyperlink>
          </w:p>
          <w:p w14:paraId="500CDE8E" w14:textId="77777777" w:rsidR="00D24C11" w:rsidRPr="00E876DA" w:rsidRDefault="00D24C11" w:rsidP="00D20BF1">
            <w:pPr>
              <w:autoSpaceDN w:val="0"/>
              <w:ind w:left="34"/>
              <w:rPr>
                <w:sz w:val="20"/>
                <w:szCs w:val="20"/>
                <w:lang w:val="en-GB" w:eastAsia="ja-JP"/>
              </w:rPr>
            </w:pPr>
          </w:p>
        </w:tc>
      </w:tr>
    </w:tbl>
    <w:p w14:paraId="033E5437" w14:textId="77777777" w:rsidR="00D24C11" w:rsidRPr="00E876DA" w:rsidRDefault="00D24C11" w:rsidP="00CE584E">
      <w:pPr>
        <w:rPr>
          <w:lang w:val="en-GB"/>
        </w:rPr>
      </w:pPr>
    </w:p>
    <w:p w14:paraId="09316619" w14:textId="77777777" w:rsidR="00D24C11" w:rsidRPr="00E876DA" w:rsidRDefault="00D24C11" w:rsidP="00972484">
      <w:pPr>
        <w:widowControl w:val="0"/>
        <w:numPr>
          <w:ilvl w:val="0"/>
          <w:numId w:val="210"/>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753BB4" w14:paraId="38FA56EE" w14:textId="77777777" w:rsidTr="00D20BF1">
        <w:tc>
          <w:tcPr>
            <w:tcW w:w="8897" w:type="dxa"/>
          </w:tcPr>
          <w:p w14:paraId="472695B1" w14:textId="77777777" w:rsidR="00D24C11" w:rsidRPr="00E876DA" w:rsidRDefault="00D24C11" w:rsidP="00D20BF1">
            <w:pPr>
              <w:spacing w:before="120" w:after="120" w:line="276" w:lineRule="auto"/>
              <w:jc w:val="both"/>
              <w:rPr>
                <w:i/>
              </w:rPr>
            </w:pPr>
            <w:r w:rsidRPr="00E876DA">
              <w:rPr>
                <w:i/>
                <w:sz w:val="18"/>
                <w:szCs w:val="18"/>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2E497225" w14:textId="77777777" w:rsidR="00D24C11" w:rsidRPr="00E876DA" w:rsidRDefault="00D24C11" w:rsidP="00912EA3">
            <w:pPr>
              <w:pStyle w:val="ListParagraph"/>
              <w:numPr>
                <w:ilvl w:val="0"/>
                <w:numId w:val="13"/>
              </w:numPr>
              <w:autoSpaceDE w:val="0"/>
              <w:autoSpaceDN w:val="0"/>
              <w:adjustRightInd w:val="0"/>
              <w:spacing w:after="0"/>
              <w:ind w:left="284" w:hanging="284"/>
              <w:contextualSpacing w:val="0"/>
              <w:rPr>
                <w:rFonts w:ascii="Times New Roman" w:hAnsi="Times New Roman"/>
                <w:szCs w:val="22"/>
                <w:lang w:val="en-GB"/>
              </w:rPr>
            </w:pPr>
            <w:r w:rsidRPr="00E876DA">
              <w:rPr>
                <w:rFonts w:ascii="Times New Roman" w:hAnsi="Times New Roman"/>
                <w:szCs w:val="22"/>
                <w:lang w:val="en-US"/>
              </w:rPr>
              <w:t xml:space="preserve">A. </w:t>
            </w:r>
            <w:proofErr w:type="spellStart"/>
            <w:r w:rsidRPr="00E876DA">
              <w:rPr>
                <w:rFonts w:ascii="Times New Roman" w:hAnsi="Times New Roman"/>
                <w:szCs w:val="22"/>
                <w:lang w:val="en-US"/>
              </w:rPr>
              <w:t>Kastrinakis</w:t>
            </w:r>
            <w:proofErr w:type="spellEnd"/>
            <w:r w:rsidRPr="00E876DA">
              <w:rPr>
                <w:rFonts w:ascii="Times New Roman" w:hAnsi="Times New Roman"/>
                <w:szCs w:val="22"/>
                <w:lang w:val="en-US"/>
              </w:rPr>
              <w:t xml:space="preserve">, “Construction Management of Civil Engineering Projects”, </w:t>
            </w:r>
            <w:proofErr w:type="spellStart"/>
            <w:r w:rsidRPr="00E876DA">
              <w:rPr>
                <w:rFonts w:ascii="Times New Roman" w:hAnsi="Times New Roman"/>
                <w:szCs w:val="22"/>
                <w:lang w:val="en-US"/>
              </w:rPr>
              <w:t>Papasotiriou</w:t>
            </w:r>
            <w:proofErr w:type="spellEnd"/>
            <w:r w:rsidRPr="00E876DA">
              <w:rPr>
                <w:rFonts w:ascii="Times New Roman" w:hAnsi="Times New Roman"/>
                <w:szCs w:val="22"/>
                <w:lang w:val="en-US"/>
              </w:rPr>
              <w:t xml:space="preserve"> Editions, 2002 (in Greek)</w:t>
            </w:r>
          </w:p>
          <w:p w14:paraId="52ACD19A" w14:textId="77777777" w:rsidR="00D24C11" w:rsidRPr="00E876DA" w:rsidRDefault="00D24C11" w:rsidP="00D20BF1">
            <w:pPr>
              <w:spacing w:before="120" w:after="120" w:line="276" w:lineRule="auto"/>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4AF1EAD2"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ASCE Journal of Construction Engineering and Management </w:t>
            </w:r>
          </w:p>
          <w:p w14:paraId="3DCA4704"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ASCE Journal of Infrastructure Systems </w:t>
            </w:r>
          </w:p>
          <w:p w14:paraId="14133E4C"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Automation in Construction </w:t>
            </w:r>
          </w:p>
          <w:p w14:paraId="414994EB"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Information Technology in Construction (</w:t>
            </w:r>
            <w:proofErr w:type="spellStart"/>
            <w:r w:rsidRPr="00E876DA">
              <w:rPr>
                <w:color w:val="auto"/>
                <w:sz w:val="22"/>
                <w:szCs w:val="22"/>
              </w:rPr>
              <w:t>ITcon</w:t>
            </w:r>
            <w:proofErr w:type="spellEnd"/>
            <w:r w:rsidRPr="00E876DA">
              <w:rPr>
                <w:color w:val="auto"/>
                <w:sz w:val="22"/>
                <w:szCs w:val="22"/>
              </w:rPr>
              <w:t xml:space="preserve">) </w:t>
            </w:r>
          </w:p>
          <w:p w14:paraId="3EE2D4C3"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Computer-Aided Civil and Infrastructure Engineering</w:t>
            </w:r>
          </w:p>
          <w:p w14:paraId="1F090B11" w14:textId="77777777" w:rsidR="00D24C11" w:rsidRPr="00E876DA" w:rsidRDefault="00D24C11" w:rsidP="00D20BF1">
            <w:pPr>
              <w:spacing w:after="120"/>
              <w:jc w:val="both"/>
              <w:rPr>
                <w:sz w:val="20"/>
                <w:szCs w:val="20"/>
                <w:lang w:val="en-GB"/>
              </w:rPr>
            </w:pPr>
          </w:p>
        </w:tc>
      </w:tr>
    </w:tbl>
    <w:p w14:paraId="76E5B46F" w14:textId="77777777" w:rsidR="00D24C11" w:rsidRPr="00E876DA" w:rsidRDefault="00D24C11" w:rsidP="00CE584E">
      <w:pPr>
        <w:rPr>
          <w:lang w:val="en-GB"/>
        </w:rPr>
      </w:pPr>
    </w:p>
    <w:p w14:paraId="65480D91" w14:textId="77777777" w:rsidR="00D24C11" w:rsidRPr="00E876DA" w:rsidRDefault="00D24C11" w:rsidP="00A238AE">
      <w:pPr>
        <w:rPr>
          <w:lang w:val="en-GB"/>
        </w:rPr>
      </w:pPr>
    </w:p>
    <w:p w14:paraId="183D6EA3" w14:textId="77777777" w:rsidR="00D24C11" w:rsidRPr="00E876DA" w:rsidRDefault="00D24C11" w:rsidP="001E60DE">
      <w:pPr>
        <w:jc w:val="both"/>
        <w:rPr>
          <w:rFonts w:ascii="Cambria" w:hAnsi="Cambria"/>
          <w:sz w:val="20"/>
          <w:lang w:val="en-GB"/>
        </w:rPr>
      </w:pPr>
    </w:p>
    <w:p w14:paraId="07CA1977" w14:textId="77777777" w:rsidR="00D24C11" w:rsidRPr="00E876DA" w:rsidRDefault="00D24C11" w:rsidP="001E60DE">
      <w:pPr>
        <w:rPr>
          <w:lang w:val="en-GB"/>
        </w:rPr>
      </w:pPr>
    </w:p>
    <w:p w14:paraId="6F3FB12F" w14:textId="77777777" w:rsidR="00D24C11" w:rsidRPr="00E876DA" w:rsidRDefault="00D24C11" w:rsidP="001E60DE">
      <w:pPr>
        <w:rPr>
          <w:lang w:val="en-GB"/>
        </w:rPr>
      </w:pPr>
    </w:p>
    <w:p w14:paraId="797D58CC" w14:textId="77777777" w:rsidR="00D24C11" w:rsidRPr="00E876DA" w:rsidRDefault="00D24C11" w:rsidP="003C1657">
      <w:pPr>
        <w:rPr>
          <w:lang w:val="en-GB"/>
        </w:rPr>
      </w:pPr>
    </w:p>
    <w:p w14:paraId="58C48CB5" w14:textId="77777777" w:rsidR="00D24C11" w:rsidRPr="00E876DA" w:rsidRDefault="00D24C11" w:rsidP="003C1657">
      <w:pPr>
        <w:rPr>
          <w:lang w:val="en-GB"/>
        </w:rPr>
      </w:pPr>
    </w:p>
    <w:p w14:paraId="0756ECAD" w14:textId="77777777" w:rsidR="00D24C11" w:rsidRPr="00E876DA" w:rsidRDefault="00D24C11" w:rsidP="00526669">
      <w:pPr>
        <w:rPr>
          <w:sz w:val="32"/>
          <w:szCs w:val="32"/>
          <w:lang w:val="en-GB"/>
        </w:rPr>
      </w:pPr>
    </w:p>
    <w:p w14:paraId="2CC2520F" w14:textId="77777777" w:rsidR="00D24C11" w:rsidRPr="00E876DA" w:rsidRDefault="00D24C11" w:rsidP="00526669">
      <w:pPr>
        <w:rPr>
          <w:sz w:val="32"/>
          <w:szCs w:val="32"/>
          <w:lang w:val="en-GB"/>
        </w:rPr>
      </w:pPr>
    </w:p>
    <w:p w14:paraId="35D2DF8B" w14:textId="77777777" w:rsidR="00D24C11" w:rsidRPr="00E876DA" w:rsidRDefault="00D24C11" w:rsidP="00526669">
      <w:pPr>
        <w:rPr>
          <w:sz w:val="32"/>
          <w:szCs w:val="32"/>
          <w:lang w:val="en-GB"/>
        </w:rPr>
      </w:pPr>
    </w:p>
    <w:p w14:paraId="75D6A605" w14:textId="77777777" w:rsidR="00D24C11" w:rsidRPr="00E876DA" w:rsidRDefault="00D24C11" w:rsidP="00526669">
      <w:pPr>
        <w:rPr>
          <w:sz w:val="32"/>
          <w:szCs w:val="32"/>
          <w:lang w:val="en-GB"/>
        </w:rPr>
      </w:pPr>
    </w:p>
    <w:p w14:paraId="46ABF571" w14:textId="77777777" w:rsidR="00D24C11" w:rsidRPr="00E876DA" w:rsidRDefault="00D24C11" w:rsidP="00526669">
      <w:pPr>
        <w:rPr>
          <w:sz w:val="32"/>
          <w:szCs w:val="32"/>
          <w:lang w:val="en-GB"/>
        </w:rPr>
      </w:pPr>
    </w:p>
    <w:p w14:paraId="4DF3D1FB" w14:textId="77777777" w:rsidR="00D24C11" w:rsidRPr="00E876DA" w:rsidRDefault="00D24C11" w:rsidP="00526669">
      <w:pPr>
        <w:rPr>
          <w:sz w:val="32"/>
          <w:szCs w:val="32"/>
          <w:lang w:val="en-GB"/>
        </w:rPr>
      </w:pPr>
    </w:p>
    <w:p w14:paraId="1DCB7389" w14:textId="77777777" w:rsidR="00D24C11" w:rsidRPr="00E876DA" w:rsidRDefault="00D24C11" w:rsidP="00526669">
      <w:pPr>
        <w:rPr>
          <w:sz w:val="32"/>
          <w:szCs w:val="32"/>
          <w:lang w:val="en-GB"/>
        </w:rPr>
      </w:pPr>
    </w:p>
    <w:p w14:paraId="211C1115" w14:textId="77777777" w:rsidR="00D24C11" w:rsidRPr="00E876DA" w:rsidRDefault="00D24C11" w:rsidP="0050323C">
      <w:pPr>
        <w:jc w:val="both"/>
        <w:rPr>
          <w:rFonts w:ascii="Cambria" w:hAnsi="Cambria"/>
          <w:sz w:val="20"/>
          <w:lang w:val="en-GB"/>
        </w:rPr>
      </w:pPr>
      <w:r w:rsidRPr="00E876DA">
        <w:rPr>
          <w:sz w:val="32"/>
          <w:szCs w:val="32"/>
          <w:lang w:val="en-GB"/>
        </w:rPr>
        <w:br w:type="page"/>
      </w:r>
      <w:r w:rsidRPr="00E876DA">
        <w:rPr>
          <w:rFonts w:ascii="Cambria" w:hAnsi="Cambria"/>
          <w:sz w:val="20"/>
          <w:lang w:val="en-GB"/>
        </w:rPr>
        <w:lastRenderedPageBreak/>
        <w:t xml:space="preserve"> </w:t>
      </w:r>
    </w:p>
    <w:p w14:paraId="4CC822F4" w14:textId="77777777" w:rsidR="00D24C11" w:rsidRPr="00E876DA" w:rsidRDefault="00D24C11" w:rsidP="009D4C30">
      <w:pPr>
        <w:spacing w:before="120"/>
        <w:jc w:val="center"/>
      </w:pPr>
      <w:r w:rsidRPr="00E876DA">
        <w:rPr>
          <w:b/>
        </w:rPr>
        <w:t>COURSE OUTLINE</w:t>
      </w:r>
    </w:p>
    <w:p w14:paraId="34F1B9B1" w14:textId="77777777" w:rsidR="00D24C11" w:rsidRPr="00E876DA" w:rsidRDefault="00D24C11" w:rsidP="00972484">
      <w:pPr>
        <w:widowControl w:val="0"/>
        <w:numPr>
          <w:ilvl w:val="0"/>
          <w:numId w:val="174"/>
        </w:numPr>
        <w:autoSpaceDE w:val="0"/>
        <w:autoSpaceDN w:val="0"/>
        <w:adjustRightInd w:val="0"/>
        <w:spacing w:before="120"/>
        <w:rPr>
          <w:b/>
          <w:sz w:val="22"/>
          <w:szCs w:val="22"/>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1304"/>
        <w:gridCol w:w="1013"/>
        <w:gridCol w:w="1124"/>
        <w:gridCol w:w="285"/>
        <w:gridCol w:w="1989"/>
      </w:tblGrid>
      <w:tr w:rsidR="00D24C11" w:rsidRPr="00E876DA" w14:paraId="1ADA0CCF" w14:textId="77777777" w:rsidTr="00387EE6">
        <w:tc>
          <w:tcPr>
            <w:tcW w:w="2666" w:type="dxa"/>
            <w:shd w:val="clear" w:color="auto" w:fill="DDD9C3"/>
          </w:tcPr>
          <w:p w14:paraId="386D86FB" w14:textId="77777777" w:rsidR="00D24C11" w:rsidRPr="00E876DA" w:rsidRDefault="00D24C11">
            <w:pPr>
              <w:jc w:val="right"/>
              <w:rPr>
                <w:rFonts w:eastAsia="Times New Roman"/>
                <w:b/>
                <w:sz w:val="20"/>
                <w:szCs w:val="20"/>
                <w:lang w:val="en-US" w:eastAsia="en-US"/>
              </w:rPr>
            </w:pPr>
            <w:r w:rsidRPr="00E876DA">
              <w:rPr>
                <w:b/>
                <w:sz w:val="20"/>
                <w:szCs w:val="20"/>
              </w:rPr>
              <w:t>SCHOOL</w:t>
            </w:r>
          </w:p>
        </w:tc>
        <w:tc>
          <w:tcPr>
            <w:tcW w:w="5856" w:type="dxa"/>
            <w:gridSpan w:val="5"/>
          </w:tcPr>
          <w:p w14:paraId="5CE01031" w14:textId="77777777" w:rsidR="00D24C11" w:rsidRPr="00E876DA" w:rsidRDefault="00D24C11">
            <w:pPr>
              <w:rPr>
                <w:rFonts w:eastAsia="Times New Roman"/>
                <w:lang w:val="en-US" w:eastAsia="en-US"/>
              </w:rPr>
            </w:pPr>
            <w:r w:rsidRPr="00E876DA">
              <w:rPr>
                <w:rFonts w:eastAsia="MS Mincho"/>
                <w:sz w:val="22"/>
                <w:szCs w:val="22"/>
                <w:lang w:val="en-GB" w:eastAsia="ja-JP"/>
              </w:rPr>
              <w:t>ENGINEERING</w:t>
            </w:r>
          </w:p>
        </w:tc>
      </w:tr>
      <w:tr w:rsidR="00D24C11" w:rsidRPr="00E876DA" w14:paraId="234E1204" w14:textId="77777777" w:rsidTr="00387EE6">
        <w:tc>
          <w:tcPr>
            <w:tcW w:w="2666" w:type="dxa"/>
            <w:shd w:val="clear" w:color="auto" w:fill="DDD9C3"/>
          </w:tcPr>
          <w:p w14:paraId="3A2A0EFB" w14:textId="77777777" w:rsidR="00D24C11" w:rsidRPr="00E876DA" w:rsidRDefault="00D24C11">
            <w:pPr>
              <w:jc w:val="right"/>
              <w:rPr>
                <w:rFonts w:eastAsia="Times New Roman"/>
                <w:b/>
                <w:sz w:val="20"/>
                <w:szCs w:val="20"/>
                <w:lang w:val="en-US" w:eastAsia="en-US"/>
              </w:rPr>
            </w:pPr>
            <w:r w:rsidRPr="00E876DA">
              <w:rPr>
                <w:b/>
                <w:sz w:val="20"/>
                <w:szCs w:val="20"/>
                <w:lang w:val="en-US"/>
              </w:rPr>
              <w:t>ACADEMIC UNIT</w:t>
            </w:r>
          </w:p>
        </w:tc>
        <w:tc>
          <w:tcPr>
            <w:tcW w:w="5856" w:type="dxa"/>
            <w:gridSpan w:val="5"/>
          </w:tcPr>
          <w:p w14:paraId="7A8D8C58" w14:textId="77777777" w:rsidR="00D24C11" w:rsidRPr="00E876DA" w:rsidRDefault="00D24C11">
            <w:pPr>
              <w:rPr>
                <w:rFonts w:eastAsia="Times New Roman"/>
                <w:lang w:val="en-US" w:eastAsia="en-US"/>
              </w:rPr>
            </w:pPr>
            <w:r w:rsidRPr="00E876DA">
              <w:rPr>
                <w:sz w:val="22"/>
                <w:szCs w:val="22"/>
              </w:rPr>
              <w:t>CIVIL ENGINEERING</w:t>
            </w:r>
          </w:p>
        </w:tc>
      </w:tr>
      <w:tr w:rsidR="00D24C11" w:rsidRPr="00E876DA" w14:paraId="0800B22B" w14:textId="77777777" w:rsidTr="00387EE6">
        <w:tc>
          <w:tcPr>
            <w:tcW w:w="2666" w:type="dxa"/>
            <w:shd w:val="clear" w:color="auto" w:fill="DDD9C3"/>
          </w:tcPr>
          <w:p w14:paraId="0515FBA6" w14:textId="77777777" w:rsidR="00D24C11" w:rsidRPr="00E876DA" w:rsidRDefault="00D24C11">
            <w:pPr>
              <w:jc w:val="right"/>
              <w:rPr>
                <w:rFonts w:eastAsia="Times New Roman"/>
                <w:b/>
                <w:sz w:val="20"/>
                <w:szCs w:val="20"/>
                <w:lang w:val="en-US" w:eastAsia="en-US"/>
              </w:rPr>
            </w:pPr>
            <w:r w:rsidRPr="00E876DA">
              <w:rPr>
                <w:b/>
                <w:sz w:val="20"/>
                <w:szCs w:val="20"/>
              </w:rPr>
              <w:t>LEVEL OF COURSE</w:t>
            </w:r>
          </w:p>
        </w:tc>
        <w:tc>
          <w:tcPr>
            <w:tcW w:w="5856" w:type="dxa"/>
            <w:gridSpan w:val="5"/>
          </w:tcPr>
          <w:p w14:paraId="3763BAC4" w14:textId="77777777" w:rsidR="00D24C11" w:rsidRPr="00E876DA" w:rsidRDefault="00D24C11">
            <w:pPr>
              <w:rPr>
                <w:rFonts w:eastAsia="Times New Roman"/>
                <w:lang w:val="en-US" w:eastAsia="en-US"/>
              </w:rPr>
            </w:pPr>
            <w:r w:rsidRPr="00E876DA">
              <w:rPr>
                <w:sz w:val="22"/>
                <w:szCs w:val="22"/>
              </w:rPr>
              <w:t>UNDERGRADUATE</w:t>
            </w:r>
          </w:p>
        </w:tc>
      </w:tr>
      <w:tr w:rsidR="00D24C11" w:rsidRPr="00E876DA" w14:paraId="430F3D40" w14:textId="77777777" w:rsidTr="00387EE6">
        <w:tc>
          <w:tcPr>
            <w:tcW w:w="2666" w:type="dxa"/>
            <w:shd w:val="clear" w:color="auto" w:fill="DDD9C3"/>
          </w:tcPr>
          <w:p w14:paraId="1DBFE19B" w14:textId="77777777" w:rsidR="00D24C11" w:rsidRPr="00E876DA" w:rsidRDefault="00D24C11">
            <w:pPr>
              <w:jc w:val="right"/>
              <w:rPr>
                <w:rFonts w:eastAsia="Times New Roman"/>
                <w:b/>
                <w:sz w:val="20"/>
                <w:szCs w:val="20"/>
                <w:lang w:val="en-US" w:eastAsia="en-US"/>
              </w:rPr>
            </w:pPr>
            <w:r w:rsidRPr="00E876DA">
              <w:rPr>
                <w:b/>
                <w:sz w:val="20"/>
                <w:szCs w:val="20"/>
              </w:rPr>
              <w:t>COURSE CODE</w:t>
            </w:r>
          </w:p>
        </w:tc>
        <w:tc>
          <w:tcPr>
            <w:tcW w:w="1304" w:type="dxa"/>
          </w:tcPr>
          <w:p w14:paraId="653EC3CF" w14:textId="77777777" w:rsidR="00D24C11" w:rsidRPr="00E876DA" w:rsidRDefault="00D24C11">
            <w:pPr>
              <w:rPr>
                <w:rFonts w:eastAsia="Times New Roman"/>
                <w:lang w:val="en-US" w:eastAsia="en-US"/>
              </w:rPr>
            </w:pPr>
            <w:r w:rsidRPr="00E876DA">
              <w:rPr>
                <w:sz w:val="22"/>
                <w:szCs w:val="22"/>
                <w:lang w:val="en-US"/>
              </w:rPr>
              <w:t>CIV_8658A</w:t>
            </w:r>
          </w:p>
        </w:tc>
        <w:tc>
          <w:tcPr>
            <w:tcW w:w="2157" w:type="dxa"/>
            <w:gridSpan w:val="2"/>
            <w:shd w:val="clear" w:color="auto" w:fill="DDD9C3"/>
          </w:tcPr>
          <w:p w14:paraId="33EAC77F" w14:textId="77777777" w:rsidR="00D24C11" w:rsidRPr="00E876DA" w:rsidRDefault="00D24C11">
            <w:pPr>
              <w:jc w:val="right"/>
              <w:rPr>
                <w:rFonts w:eastAsia="Times New Roman"/>
                <w:b/>
                <w:lang w:val="en-US" w:eastAsia="en-US"/>
              </w:rPr>
            </w:pPr>
            <w:r w:rsidRPr="00E876DA">
              <w:rPr>
                <w:b/>
                <w:sz w:val="22"/>
                <w:szCs w:val="22"/>
              </w:rPr>
              <w:t>SEMESTER OF STUDIES</w:t>
            </w:r>
          </w:p>
        </w:tc>
        <w:tc>
          <w:tcPr>
            <w:tcW w:w="2395" w:type="dxa"/>
            <w:gridSpan w:val="2"/>
          </w:tcPr>
          <w:p w14:paraId="50F4312C" w14:textId="77777777" w:rsidR="00D24C11" w:rsidRPr="00E876DA" w:rsidRDefault="00D24C11">
            <w:pPr>
              <w:rPr>
                <w:rFonts w:eastAsia="Times New Roman"/>
                <w:lang w:val="en-US" w:eastAsia="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753BB4" w14:paraId="7534B976" w14:textId="77777777" w:rsidTr="00387EE6">
        <w:trPr>
          <w:trHeight w:val="375"/>
        </w:trPr>
        <w:tc>
          <w:tcPr>
            <w:tcW w:w="2666" w:type="dxa"/>
            <w:shd w:val="clear" w:color="auto" w:fill="DDD9C3"/>
            <w:vAlign w:val="center"/>
          </w:tcPr>
          <w:p w14:paraId="3AAD990A" w14:textId="77777777" w:rsidR="00D24C11" w:rsidRPr="00E876DA" w:rsidRDefault="00D24C11">
            <w:pPr>
              <w:jc w:val="right"/>
              <w:rPr>
                <w:rFonts w:eastAsia="Times New Roman"/>
                <w:b/>
                <w:sz w:val="20"/>
                <w:szCs w:val="20"/>
                <w:lang w:val="en-US" w:eastAsia="en-US"/>
              </w:rPr>
            </w:pPr>
            <w:r w:rsidRPr="00E876DA">
              <w:rPr>
                <w:b/>
                <w:sz w:val="20"/>
                <w:szCs w:val="20"/>
              </w:rPr>
              <w:t>COURSE TITLE</w:t>
            </w:r>
          </w:p>
        </w:tc>
        <w:tc>
          <w:tcPr>
            <w:tcW w:w="5856" w:type="dxa"/>
            <w:gridSpan w:val="5"/>
            <w:vAlign w:val="center"/>
          </w:tcPr>
          <w:p w14:paraId="30D4F7D7" w14:textId="77777777" w:rsidR="00D24C11" w:rsidRPr="00E876DA" w:rsidRDefault="00D24C11">
            <w:pPr>
              <w:rPr>
                <w:rFonts w:eastAsia="Times New Roman"/>
                <w:lang w:val="en-US" w:eastAsia="en-US"/>
              </w:rPr>
            </w:pPr>
            <w:r w:rsidRPr="00E876DA">
              <w:rPr>
                <w:sz w:val="22"/>
                <w:szCs w:val="22"/>
                <w:lang w:val="en-GB"/>
              </w:rPr>
              <w:t>SMART CITIES, INFRASTRUCTURE AND TRANSPORTATION SYSTEMS</w:t>
            </w:r>
          </w:p>
        </w:tc>
      </w:tr>
      <w:tr w:rsidR="00D24C11" w:rsidRPr="00E876DA" w14:paraId="77572D2F" w14:textId="77777777" w:rsidTr="00387EE6">
        <w:trPr>
          <w:trHeight w:val="196"/>
        </w:trPr>
        <w:tc>
          <w:tcPr>
            <w:tcW w:w="5003" w:type="dxa"/>
            <w:gridSpan w:val="3"/>
            <w:shd w:val="clear" w:color="auto" w:fill="DDD9C3"/>
            <w:vAlign w:val="center"/>
          </w:tcPr>
          <w:p w14:paraId="02BBD337" w14:textId="77777777" w:rsidR="00D24C11" w:rsidRPr="00E876DA" w:rsidRDefault="00D24C11" w:rsidP="00F719D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422" w:type="dxa"/>
            <w:gridSpan w:val="2"/>
            <w:shd w:val="clear" w:color="auto" w:fill="DDD9C3"/>
            <w:vAlign w:val="center"/>
          </w:tcPr>
          <w:p w14:paraId="7AA29575" w14:textId="77777777" w:rsidR="00D24C11" w:rsidRPr="00E876DA" w:rsidRDefault="00D24C11" w:rsidP="00F719D3">
            <w:pPr>
              <w:jc w:val="center"/>
              <w:rPr>
                <w:b/>
                <w:sz w:val="20"/>
                <w:szCs w:val="20"/>
                <w:lang w:val="en-GB"/>
              </w:rPr>
            </w:pPr>
            <w:r w:rsidRPr="00E876DA">
              <w:rPr>
                <w:b/>
                <w:sz w:val="20"/>
                <w:szCs w:val="20"/>
                <w:lang w:val="en-GB"/>
              </w:rPr>
              <w:t>WEEKLY TEACHING HOURS</w:t>
            </w:r>
          </w:p>
        </w:tc>
        <w:tc>
          <w:tcPr>
            <w:tcW w:w="2097" w:type="dxa"/>
            <w:shd w:val="clear" w:color="auto" w:fill="DDD9C3"/>
            <w:vAlign w:val="center"/>
          </w:tcPr>
          <w:p w14:paraId="4A4C975A" w14:textId="77777777" w:rsidR="00D24C11" w:rsidRPr="00E876DA" w:rsidRDefault="00D24C11" w:rsidP="00F719D3">
            <w:pPr>
              <w:jc w:val="center"/>
              <w:rPr>
                <w:b/>
                <w:sz w:val="20"/>
                <w:szCs w:val="20"/>
                <w:lang w:val="en-GB"/>
              </w:rPr>
            </w:pPr>
            <w:r w:rsidRPr="00E876DA">
              <w:rPr>
                <w:b/>
                <w:sz w:val="20"/>
                <w:szCs w:val="20"/>
                <w:lang w:val="en-GB"/>
              </w:rPr>
              <w:t>CREDITS</w:t>
            </w:r>
          </w:p>
        </w:tc>
      </w:tr>
      <w:tr w:rsidR="00D24C11" w:rsidRPr="00E876DA" w14:paraId="70A11324" w14:textId="77777777" w:rsidTr="00387EE6">
        <w:trPr>
          <w:trHeight w:val="194"/>
        </w:trPr>
        <w:tc>
          <w:tcPr>
            <w:tcW w:w="5003" w:type="dxa"/>
            <w:gridSpan w:val="3"/>
          </w:tcPr>
          <w:p w14:paraId="666D6DF1" w14:textId="77777777" w:rsidR="00D24C11" w:rsidRPr="00E876DA" w:rsidRDefault="00D24C11">
            <w:pPr>
              <w:jc w:val="right"/>
              <w:rPr>
                <w:rFonts w:eastAsia="Times New Roman"/>
                <w:sz w:val="20"/>
                <w:szCs w:val="20"/>
                <w:lang w:val="en-US" w:eastAsia="en-US"/>
              </w:rPr>
            </w:pPr>
            <w:r w:rsidRPr="00E876DA">
              <w:rPr>
                <w:sz w:val="20"/>
                <w:szCs w:val="20"/>
                <w:lang w:val="en-GB"/>
              </w:rPr>
              <w:t>Lectures, seminars and laboratory work</w:t>
            </w:r>
          </w:p>
        </w:tc>
        <w:tc>
          <w:tcPr>
            <w:tcW w:w="1422" w:type="dxa"/>
            <w:gridSpan w:val="2"/>
          </w:tcPr>
          <w:p w14:paraId="0F1F98C9" w14:textId="77777777" w:rsidR="00D24C11" w:rsidRPr="00E876DA" w:rsidRDefault="00D24C11">
            <w:pPr>
              <w:jc w:val="center"/>
              <w:rPr>
                <w:rFonts w:eastAsia="Times New Roman"/>
                <w:sz w:val="20"/>
                <w:szCs w:val="20"/>
                <w:lang w:val="en-US" w:eastAsia="en-US"/>
              </w:rPr>
            </w:pPr>
            <w:r w:rsidRPr="00E876DA">
              <w:rPr>
                <w:sz w:val="20"/>
                <w:szCs w:val="20"/>
                <w:lang w:val="en-US"/>
              </w:rPr>
              <w:t>6</w:t>
            </w:r>
          </w:p>
        </w:tc>
        <w:tc>
          <w:tcPr>
            <w:tcW w:w="2097" w:type="dxa"/>
          </w:tcPr>
          <w:p w14:paraId="4A350F84" w14:textId="77777777" w:rsidR="00D24C11" w:rsidRPr="00E876DA" w:rsidRDefault="00D24C11">
            <w:pPr>
              <w:jc w:val="center"/>
              <w:rPr>
                <w:rFonts w:eastAsia="Times New Roman"/>
                <w:sz w:val="20"/>
                <w:szCs w:val="20"/>
                <w:lang w:eastAsia="en-US"/>
              </w:rPr>
            </w:pPr>
            <w:r w:rsidRPr="00E876DA">
              <w:rPr>
                <w:sz w:val="20"/>
                <w:szCs w:val="20"/>
              </w:rPr>
              <w:t>5</w:t>
            </w:r>
          </w:p>
        </w:tc>
      </w:tr>
      <w:tr w:rsidR="00D24C11" w:rsidRPr="00753BB4" w14:paraId="5844532E" w14:textId="77777777" w:rsidTr="00387EE6">
        <w:trPr>
          <w:trHeight w:val="194"/>
        </w:trPr>
        <w:tc>
          <w:tcPr>
            <w:tcW w:w="5003" w:type="dxa"/>
            <w:gridSpan w:val="3"/>
            <w:shd w:val="clear" w:color="auto" w:fill="DDD9C3"/>
          </w:tcPr>
          <w:p w14:paraId="6E684443" w14:textId="77777777" w:rsidR="00D24C11" w:rsidRPr="00E876DA" w:rsidRDefault="00D24C11">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422" w:type="dxa"/>
            <w:gridSpan w:val="2"/>
          </w:tcPr>
          <w:p w14:paraId="310FA5AB" w14:textId="77777777" w:rsidR="00D24C11" w:rsidRPr="00E876DA" w:rsidRDefault="00D24C11">
            <w:pPr>
              <w:jc w:val="right"/>
              <w:rPr>
                <w:rFonts w:eastAsia="Times New Roman"/>
                <w:sz w:val="20"/>
                <w:szCs w:val="20"/>
                <w:lang w:val="en-GB" w:eastAsia="en-US"/>
              </w:rPr>
            </w:pPr>
          </w:p>
        </w:tc>
        <w:tc>
          <w:tcPr>
            <w:tcW w:w="2097" w:type="dxa"/>
          </w:tcPr>
          <w:p w14:paraId="4053572E" w14:textId="77777777" w:rsidR="00D24C11" w:rsidRPr="00E876DA" w:rsidRDefault="00D24C11">
            <w:pPr>
              <w:rPr>
                <w:rFonts w:eastAsia="Times New Roman"/>
                <w:sz w:val="20"/>
                <w:szCs w:val="20"/>
                <w:lang w:val="en-GB" w:eastAsia="en-US"/>
              </w:rPr>
            </w:pPr>
          </w:p>
        </w:tc>
      </w:tr>
      <w:tr w:rsidR="00D24C11" w:rsidRPr="00E876DA" w14:paraId="2CE1A373" w14:textId="77777777" w:rsidTr="00387EE6">
        <w:trPr>
          <w:trHeight w:val="599"/>
        </w:trPr>
        <w:tc>
          <w:tcPr>
            <w:tcW w:w="2666" w:type="dxa"/>
            <w:shd w:val="clear" w:color="auto" w:fill="DDD9C3"/>
          </w:tcPr>
          <w:p w14:paraId="5037F2E3" w14:textId="77777777" w:rsidR="00D24C11" w:rsidRPr="00E876DA" w:rsidRDefault="00D24C11" w:rsidP="00F719D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D6DCCE1" w14:textId="77777777" w:rsidR="00D24C11" w:rsidRPr="00E876DA" w:rsidRDefault="00D24C11" w:rsidP="00F719D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6" w:type="dxa"/>
            <w:gridSpan w:val="5"/>
          </w:tcPr>
          <w:p w14:paraId="4859821E" w14:textId="77777777" w:rsidR="00D24C11" w:rsidRPr="00E876DA" w:rsidRDefault="00D24C11">
            <w:pPr>
              <w:rPr>
                <w:rFonts w:eastAsia="Times New Roman"/>
                <w:sz w:val="20"/>
                <w:szCs w:val="20"/>
                <w:lang w:val="en-US" w:eastAsia="en-US"/>
              </w:rPr>
            </w:pPr>
            <w:proofErr w:type="spellStart"/>
            <w:r w:rsidRPr="00E876DA">
              <w:rPr>
                <w:sz w:val="20"/>
                <w:szCs w:val="20"/>
              </w:rPr>
              <w:t>Field</w:t>
            </w:r>
            <w:proofErr w:type="spellEnd"/>
            <w:r w:rsidRPr="00E876DA">
              <w:rPr>
                <w:sz w:val="20"/>
                <w:szCs w:val="20"/>
              </w:rPr>
              <w:t xml:space="preserve"> of </w:t>
            </w:r>
            <w:proofErr w:type="spellStart"/>
            <w:r w:rsidRPr="00E876DA">
              <w:rPr>
                <w:sz w:val="20"/>
                <w:szCs w:val="20"/>
              </w:rPr>
              <w:t>Science</w:t>
            </w:r>
            <w:proofErr w:type="spellEnd"/>
            <w:r w:rsidRPr="00E876DA">
              <w:rPr>
                <w:sz w:val="20"/>
                <w:szCs w:val="20"/>
              </w:rPr>
              <w:t xml:space="preserve"> </w:t>
            </w:r>
          </w:p>
        </w:tc>
      </w:tr>
      <w:tr w:rsidR="00D24C11" w:rsidRPr="00753BB4" w14:paraId="1E799E83" w14:textId="77777777" w:rsidTr="00046346">
        <w:trPr>
          <w:trHeight w:val="381"/>
        </w:trPr>
        <w:tc>
          <w:tcPr>
            <w:tcW w:w="2666" w:type="dxa"/>
            <w:shd w:val="clear" w:color="auto" w:fill="DDD9C3"/>
          </w:tcPr>
          <w:p w14:paraId="6748317E" w14:textId="77777777" w:rsidR="00D24C11" w:rsidRPr="00E876DA" w:rsidRDefault="00D24C11" w:rsidP="00046346">
            <w:pPr>
              <w:jc w:val="right"/>
              <w:rPr>
                <w:b/>
                <w:sz w:val="20"/>
                <w:szCs w:val="20"/>
                <w:lang w:val="en-GB"/>
              </w:rPr>
            </w:pPr>
            <w:r w:rsidRPr="00E876DA">
              <w:rPr>
                <w:b/>
                <w:sz w:val="20"/>
                <w:szCs w:val="20"/>
                <w:lang w:val="en-GB"/>
              </w:rPr>
              <w:t>PREREQUISITE COURSES:</w:t>
            </w:r>
          </w:p>
        </w:tc>
        <w:tc>
          <w:tcPr>
            <w:tcW w:w="5856" w:type="dxa"/>
            <w:gridSpan w:val="5"/>
          </w:tcPr>
          <w:p w14:paraId="579F89E3" w14:textId="77777777" w:rsidR="00D24C11" w:rsidRPr="00E876DA" w:rsidRDefault="00D24C11">
            <w:pPr>
              <w:spacing w:after="200"/>
              <w:rPr>
                <w:rFonts w:eastAsia="Times New Roman"/>
                <w:sz w:val="20"/>
                <w:szCs w:val="20"/>
                <w:lang w:val="en-US" w:eastAsia="en-US"/>
              </w:rPr>
            </w:pPr>
            <w:r w:rsidRPr="00E876DA">
              <w:rPr>
                <w:sz w:val="20"/>
                <w:szCs w:val="20"/>
                <w:lang w:val="en-GB"/>
              </w:rPr>
              <w:t>Course in transportation/energy analysis or infrastructures/buildings or concurrent</w:t>
            </w:r>
          </w:p>
        </w:tc>
      </w:tr>
      <w:tr w:rsidR="00D24C11" w:rsidRPr="00753BB4" w14:paraId="64584F25" w14:textId="77777777" w:rsidTr="00046346">
        <w:trPr>
          <w:trHeight w:val="561"/>
        </w:trPr>
        <w:tc>
          <w:tcPr>
            <w:tcW w:w="2666" w:type="dxa"/>
            <w:shd w:val="clear" w:color="auto" w:fill="DDD9C3"/>
          </w:tcPr>
          <w:p w14:paraId="3AC2C149" w14:textId="77777777" w:rsidR="00D24C11" w:rsidRPr="00E876DA" w:rsidRDefault="00D24C11" w:rsidP="00F719D3">
            <w:pPr>
              <w:jc w:val="right"/>
              <w:rPr>
                <w:b/>
                <w:sz w:val="20"/>
                <w:szCs w:val="20"/>
                <w:lang w:val="en-GB"/>
              </w:rPr>
            </w:pPr>
            <w:r w:rsidRPr="00E876DA">
              <w:rPr>
                <w:b/>
                <w:sz w:val="20"/>
                <w:szCs w:val="20"/>
                <w:lang w:val="en-GB"/>
              </w:rPr>
              <w:t>LANGUAGE OF INSTRUCTION and EXAMINATIONS:</w:t>
            </w:r>
          </w:p>
        </w:tc>
        <w:tc>
          <w:tcPr>
            <w:tcW w:w="5856" w:type="dxa"/>
            <w:gridSpan w:val="5"/>
          </w:tcPr>
          <w:p w14:paraId="5C7DE21D" w14:textId="77777777" w:rsidR="00D24C11" w:rsidRPr="00E876DA" w:rsidRDefault="00D24C11" w:rsidP="00046346">
            <w:pPr>
              <w:tabs>
                <w:tab w:val="left" w:pos="360"/>
              </w:tabs>
              <w:spacing w:after="200" w:line="276" w:lineRule="auto"/>
              <w:rPr>
                <w:rFonts w:eastAsia="Times New Roman"/>
                <w:sz w:val="20"/>
                <w:szCs w:val="20"/>
                <w:lang w:val="en-US" w:eastAsia="en-US"/>
              </w:rPr>
            </w:pPr>
            <w:r w:rsidRPr="00E876DA">
              <w:rPr>
                <w:sz w:val="20"/>
                <w:szCs w:val="20"/>
                <w:lang w:val="en-GB"/>
              </w:rPr>
              <w:t>Greek. Teaching may be performed in English if foreign students attend the course</w:t>
            </w:r>
          </w:p>
        </w:tc>
      </w:tr>
      <w:tr w:rsidR="00D24C11" w:rsidRPr="00E876DA" w14:paraId="34B950FA" w14:textId="77777777" w:rsidTr="00387EE6">
        <w:tc>
          <w:tcPr>
            <w:tcW w:w="2666" w:type="dxa"/>
            <w:shd w:val="clear" w:color="auto" w:fill="DDD9C3"/>
          </w:tcPr>
          <w:p w14:paraId="2AE12BC3" w14:textId="77777777" w:rsidR="00D24C11" w:rsidRPr="00E876DA" w:rsidRDefault="00D24C11" w:rsidP="00F719D3">
            <w:pPr>
              <w:jc w:val="right"/>
              <w:rPr>
                <w:b/>
                <w:sz w:val="20"/>
                <w:szCs w:val="20"/>
                <w:lang w:val="en-GB"/>
              </w:rPr>
            </w:pPr>
            <w:r w:rsidRPr="00E876DA">
              <w:rPr>
                <w:b/>
                <w:sz w:val="20"/>
                <w:szCs w:val="20"/>
                <w:lang w:val="en-GB"/>
              </w:rPr>
              <w:t>IS THE COURSE OFFERED TO ERASMUS STUDENTS</w:t>
            </w:r>
          </w:p>
        </w:tc>
        <w:tc>
          <w:tcPr>
            <w:tcW w:w="5856" w:type="dxa"/>
            <w:gridSpan w:val="5"/>
          </w:tcPr>
          <w:p w14:paraId="1B58B235" w14:textId="77777777" w:rsidR="00D24C11" w:rsidRPr="00E876DA" w:rsidRDefault="00D24C11">
            <w:pPr>
              <w:rPr>
                <w:rFonts w:eastAsia="Times New Roman"/>
                <w:sz w:val="20"/>
                <w:szCs w:val="20"/>
                <w:lang w:val="en-US" w:eastAsia="en-US"/>
              </w:rPr>
            </w:pPr>
            <w:proofErr w:type="spellStart"/>
            <w:r w:rsidRPr="00E876DA">
              <w:rPr>
                <w:sz w:val="20"/>
                <w:szCs w:val="20"/>
              </w:rPr>
              <w:t>Υes</w:t>
            </w:r>
            <w:proofErr w:type="spellEnd"/>
          </w:p>
        </w:tc>
      </w:tr>
      <w:tr w:rsidR="00D24C11" w:rsidRPr="00E876DA" w14:paraId="2E604356" w14:textId="77777777" w:rsidTr="00387EE6">
        <w:tc>
          <w:tcPr>
            <w:tcW w:w="2666" w:type="dxa"/>
            <w:shd w:val="clear" w:color="auto" w:fill="DDD9C3"/>
          </w:tcPr>
          <w:p w14:paraId="446469BA" w14:textId="77777777" w:rsidR="00D24C11" w:rsidRPr="00E876DA" w:rsidRDefault="00D24C11" w:rsidP="00F719D3">
            <w:pPr>
              <w:jc w:val="right"/>
              <w:rPr>
                <w:b/>
                <w:sz w:val="20"/>
                <w:szCs w:val="20"/>
                <w:lang w:val="en-GB"/>
              </w:rPr>
            </w:pPr>
            <w:r w:rsidRPr="00E876DA">
              <w:rPr>
                <w:b/>
                <w:sz w:val="20"/>
                <w:szCs w:val="20"/>
                <w:lang w:val="en-GB"/>
              </w:rPr>
              <w:t>COURSE WEBSITE (URL)</w:t>
            </w:r>
          </w:p>
        </w:tc>
        <w:tc>
          <w:tcPr>
            <w:tcW w:w="5856" w:type="dxa"/>
            <w:gridSpan w:val="5"/>
          </w:tcPr>
          <w:p w14:paraId="5B38D56B" w14:textId="77777777" w:rsidR="00D24C11" w:rsidRPr="00E876DA" w:rsidRDefault="00D24C11">
            <w:pPr>
              <w:rPr>
                <w:rFonts w:eastAsia="Times New Roman"/>
                <w:sz w:val="20"/>
                <w:szCs w:val="20"/>
                <w:lang w:val="en-US" w:eastAsia="en-US"/>
              </w:rPr>
            </w:pPr>
          </w:p>
        </w:tc>
      </w:tr>
    </w:tbl>
    <w:p w14:paraId="3E040F70" w14:textId="77777777" w:rsidR="00D24C11" w:rsidRPr="00E876DA" w:rsidRDefault="00D24C11" w:rsidP="00972484">
      <w:pPr>
        <w:widowControl w:val="0"/>
        <w:numPr>
          <w:ilvl w:val="0"/>
          <w:numId w:val="174"/>
        </w:numPr>
        <w:autoSpaceDE w:val="0"/>
        <w:autoSpaceDN w:val="0"/>
        <w:adjustRightInd w:val="0"/>
        <w:spacing w:before="120"/>
        <w:rPr>
          <w:rFonts w:eastAsia="Times New Roman"/>
          <w:b/>
          <w:sz w:val="22"/>
          <w:szCs w:val="22"/>
          <w:lang w:val="en-US" w:eastAsia="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9792D24" w14:textId="77777777" w:rsidTr="009D4C30">
        <w:tc>
          <w:tcPr>
            <w:tcW w:w="8472" w:type="dxa"/>
            <w:gridSpan w:val="2"/>
            <w:tcBorders>
              <w:bottom w:val="nil"/>
            </w:tcBorders>
            <w:shd w:val="clear" w:color="auto" w:fill="DDD9C3"/>
          </w:tcPr>
          <w:p w14:paraId="3CD10352" w14:textId="77777777" w:rsidR="00D24C11" w:rsidRPr="00E876DA" w:rsidRDefault="00D24C11" w:rsidP="00F719D3">
            <w:pPr>
              <w:rPr>
                <w:i/>
                <w:sz w:val="16"/>
                <w:szCs w:val="16"/>
                <w:lang w:val="en-GB"/>
              </w:rPr>
            </w:pPr>
            <w:r w:rsidRPr="00E876DA">
              <w:rPr>
                <w:b/>
                <w:sz w:val="20"/>
                <w:szCs w:val="20"/>
                <w:lang w:val="en-GB"/>
              </w:rPr>
              <w:t>Learning outcomes</w:t>
            </w:r>
          </w:p>
        </w:tc>
      </w:tr>
      <w:tr w:rsidR="00D24C11" w:rsidRPr="00753BB4" w14:paraId="02A6C65F" w14:textId="77777777" w:rsidTr="009D4C30">
        <w:tc>
          <w:tcPr>
            <w:tcW w:w="8472" w:type="dxa"/>
            <w:gridSpan w:val="2"/>
            <w:tcBorders>
              <w:top w:val="nil"/>
            </w:tcBorders>
            <w:shd w:val="clear" w:color="auto" w:fill="DDD9C3"/>
          </w:tcPr>
          <w:p w14:paraId="78C59B70"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FE8FDF7" w14:textId="77777777" w:rsidR="00D24C11" w:rsidRPr="00E876DA" w:rsidRDefault="00D24C11" w:rsidP="00F719D3">
            <w:pPr>
              <w:autoSpaceDE w:val="0"/>
              <w:autoSpaceDN w:val="0"/>
              <w:adjustRightInd w:val="0"/>
              <w:rPr>
                <w:i/>
                <w:sz w:val="16"/>
                <w:szCs w:val="16"/>
                <w:lang w:val="en-GB"/>
              </w:rPr>
            </w:pPr>
            <w:r w:rsidRPr="00E876DA">
              <w:rPr>
                <w:i/>
                <w:sz w:val="16"/>
                <w:szCs w:val="16"/>
                <w:lang w:val="en-GB"/>
              </w:rPr>
              <w:t xml:space="preserve">Consult Appendix A </w:t>
            </w:r>
          </w:p>
          <w:p w14:paraId="3863C45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66F649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A72D6C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2D4531F4" w14:textId="77777777" w:rsidTr="009D4C30">
        <w:tc>
          <w:tcPr>
            <w:tcW w:w="8472" w:type="dxa"/>
            <w:gridSpan w:val="2"/>
          </w:tcPr>
          <w:p w14:paraId="5314ECD3" w14:textId="77777777" w:rsidR="00D24C11" w:rsidRPr="00E876DA" w:rsidRDefault="00D24C11">
            <w:pPr>
              <w:rPr>
                <w:rFonts w:eastAsia="Times New Roman"/>
                <w:lang w:val="en-US" w:eastAsia="en-US"/>
              </w:rPr>
            </w:pPr>
            <w:r w:rsidRPr="00E876DA">
              <w:rPr>
                <w:sz w:val="22"/>
                <w:szCs w:val="22"/>
                <w:lang w:val="en-GB"/>
              </w:rPr>
              <w:t>By the end of this course the student will be able to:</w:t>
            </w:r>
          </w:p>
          <w:p w14:paraId="64CE2AFA" w14:textId="77777777" w:rsidR="00D24C11" w:rsidRPr="00E876DA" w:rsidRDefault="00D24C11" w:rsidP="00972484">
            <w:pPr>
              <w:numPr>
                <w:ilvl w:val="0"/>
                <w:numId w:val="172"/>
              </w:numPr>
              <w:jc w:val="both"/>
              <w:rPr>
                <w:lang w:val="en-GB"/>
              </w:rPr>
            </w:pPr>
            <w:r w:rsidRPr="00E876DA">
              <w:rPr>
                <w:sz w:val="22"/>
                <w:szCs w:val="22"/>
                <w:lang w:val="en-GB"/>
              </w:rPr>
              <w:t>Know general elements of intelligent transportation systems or energy systems or infrastructure</w:t>
            </w:r>
          </w:p>
          <w:p w14:paraId="54539EDF" w14:textId="77777777" w:rsidR="00D24C11" w:rsidRPr="00E876DA" w:rsidRDefault="00D24C11" w:rsidP="00972484">
            <w:pPr>
              <w:numPr>
                <w:ilvl w:val="0"/>
                <w:numId w:val="172"/>
              </w:numPr>
              <w:jc w:val="both"/>
              <w:rPr>
                <w:lang w:val="en-GB"/>
              </w:rPr>
            </w:pPr>
            <w:r w:rsidRPr="00E876DA">
              <w:rPr>
                <w:sz w:val="22"/>
                <w:szCs w:val="22"/>
                <w:lang w:val="en-GB"/>
              </w:rPr>
              <w:t>Apply the principles of smart cities to the design of transportation systems or energy systems or infrastructure</w:t>
            </w:r>
          </w:p>
          <w:p w14:paraId="2702B9FD" w14:textId="77777777" w:rsidR="00D24C11" w:rsidRPr="00E876DA" w:rsidRDefault="00D24C11" w:rsidP="00972484">
            <w:pPr>
              <w:numPr>
                <w:ilvl w:val="0"/>
                <w:numId w:val="172"/>
              </w:numPr>
              <w:jc w:val="both"/>
              <w:rPr>
                <w:lang w:val="en-GB"/>
              </w:rPr>
            </w:pPr>
            <w:r w:rsidRPr="00E876DA">
              <w:rPr>
                <w:sz w:val="22"/>
                <w:szCs w:val="22"/>
                <w:lang w:val="en-GB"/>
              </w:rPr>
              <w:t>Apply the methods of smart cities to data collection and estimation</w:t>
            </w:r>
          </w:p>
          <w:p w14:paraId="2EA5E4BF" w14:textId="77777777" w:rsidR="00D24C11" w:rsidRPr="00E876DA" w:rsidRDefault="00D24C11" w:rsidP="00972484">
            <w:pPr>
              <w:numPr>
                <w:ilvl w:val="0"/>
                <w:numId w:val="172"/>
              </w:numPr>
              <w:jc w:val="both"/>
              <w:rPr>
                <w:rFonts w:eastAsia="Times New Roman"/>
                <w:sz w:val="20"/>
                <w:szCs w:val="20"/>
                <w:lang w:val="en-US" w:eastAsia="en-US"/>
              </w:rPr>
            </w:pPr>
            <w:r w:rsidRPr="00E876DA">
              <w:rPr>
                <w:sz w:val="22"/>
                <w:szCs w:val="22"/>
                <w:lang w:val="en-GB"/>
              </w:rPr>
              <w:t>Evaluate smart cities systems with respect to dynamic performance functions</w:t>
            </w:r>
          </w:p>
        </w:tc>
      </w:tr>
      <w:tr w:rsidR="00D24C11" w:rsidRPr="00E876DA" w14:paraId="7F697135" w14:textId="77777777" w:rsidTr="00F719D3">
        <w:tblPrEx>
          <w:tblLook w:val="0000" w:firstRow="0" w:lastRow="0" w:firstColumn="0" w:lastColumn="0" w:noHBand="0" w:noVBand="0"/>
        </w:tblPrEx>
        <w:tc>
          <w:tcPr>
            <w:tcW w:w="8472" w:type="dxa"/>
            <w:gridSpan w:val="2"/>
            <w:tcBorders>
              <w:bottom w:val="nil"/>
            </w:tcBorders>
            <w:shd w:val="clear" w:color="auto" w:fill="D0CECE"/>
          </w:tcPr>
          <w:p w14:paraId="529A2AD1" w14:textId="77777777" w:rsidR="00D24C11" w:rsidRPr="00E876DA" w:rsidRDefault="00D24C11" w:rsidP="00F719D3">
            <w:pPr>
              <w:rPr>
                <w:b/>
                <w:sz w:val="20"/>
                <w:szCs w:val="20"/>
                <w:lang w:val="en-GB"/>
              </w:rPr>
            </w:pPr>
            <w:r w:rsidRPr="00E876DA">
              <w:rPr>
                <w:b/>
                <w:sz w:val="20"/>
                <w:szCs w:val="20"/>
                <w:lang w:val="en-GB"/>
              </w:rPr>
              <w:t xml:space="preserve">General Competences </w:t>
            </w:r>
          </w:p>
        </w:tc>
      </w:tr>
      <w:tr w:rsidR="00D24C11" w:rsidRPr="00753BB4" w14:paraId="3F8876BC" w14:textId="77777777" w:rsidTr="00F719D3">
        <w:tc>
          <w:tcPr>
            <w:tcW w:w="8472" w:type="dxa"/>
            <w:gridSpan w:val="2"/>
            <w:tcBorders>
              <w:top w:val="nil"/>
              <w:bottom w:val="nil"/>
            </w:tcBorders>
            <w:shd w:val="clear" w:color="auto" w:fill="D0CECE"/>
          </w:tcPr>
          <w:p w14:paraId="0B2903EE"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FEFF8B1" w14:textId="77777777" w:rsidTr="00F719D3">
        <w:tblPrEx>
          <w:tblLook w:val="0000" w:firstRow="0" w:lastRow="0" w:firstColumn="0" w:lastColumn="0" w:noHBand="0" w:noVBand="0"/>
        </w:tblPrEx>
        <w:tc>
          <w:tcPr>
            <w:tcW w:w="3964" w:type="dxa"/>
            <w:tcBorders>
              <w:top w:val="nil"/>
              <w:right w:val="nil"/>
            </w:tcBorders>
            <w:shd w:val="clear" w:color="auto" w:fill="D0CECE"/>
          </w:tcPr>
          <w:p w14:paraId="713FE9C1"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BF77AB0"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02A893B"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Decision-making </w:t>
            </w:r>
          </w:p>
          <w:p w14:paraId="1ADF675D"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independently </w:t>
            </w:r>
          </w:p>
          <w:p w14:paraId="078D26D7"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Team work</w:t>
            </w:r>
          </w:p>
          <w:p w14:paraId="4D17C798"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lastRenderedPageBreak/>
              <w:t xml:space="preserve">Working in an international environment </w:t>
            </w:r>
          </w:p>
          <w:p w14:paraId="2450E29E"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E129D6A"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B2DD96E"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68FB1658"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3950F74"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87E94AF"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B1AB23F"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350F53" w14:textId="77777777" w:rsidR="00D24C11" w:rsidRPr="00E876DA" w:rsidRDefault="00D24C11" w:rsidP="00F719D3">
            <w:pPr>
              <w:rPr>
                <w:i/>
                <w:sz w:val="16"/>
                <w:szCs w:val="16"/>
                <w:lang w:val="en-GB"/>
              </w:rPr>
            </w:pPr>
            <w:r w:rsidRPr="00E876DA">
              <w:rPr>
                <w:i/>
                <w:sz w:val="16"/>
                <w:szCs w:val="16"/>
                <w:lang w:val="en-GB"/>
              </w:rPr>
              <w:lastRenderedPageBreak/>
              <w:t>Production of free, creative and inductive thinking</w:t>
            </w:r>
          </w:p>
          <w:p w14:paraId="7099C77B" w14:textId="77777777" w:rsidR="00D24C11" w:rsidRPr="00E876DA" w:rsidRDefault="00D24C11" w:rsidP="00F719D3">
            <w:pPr>
              <w:rPr>
                <w:i/>
                <w:sz w:val="16"/>
                <w:szCs w:val="16"/>
                <w:lang w:val="en-GB"/>
              </w:rPr>
            </w:pPr>
            <w:r w:rsidRPr="00E876DA">
              <w:rPr>
                <w:i/>
                <w:sz w:val="16"/>
                <w:szCs w:val="16"/>
                <w:lang w:val="en-GB"/>
              </w:rPr>
              <w:t>……</w:t>
            </w:r>
          </w:p>
          <w:p w14:paraId="56869BD7" w14:textId="77777777" w:rsidR="00D24C11" w:rsidRPr="00E876DA" w:rsidRDefault="00D24C11" w:rsidP="00F719D3">
            <w:pPr>
              <w:rPr>
                <w:i/>
                <w:sz w:val="16"/>
                <w:szCs w:val="16"/>
                <w:lang w:val="en-GB"/>
              </w:rPr>
            </w:pPr>
            <w:r w:rsidRPr="00E876DA">
              <w:rPr>
                <w:i/>
                <w:sz w:val="16"/>
                <w:szCs w:val="16"/>
                <w:lang w:val="en-GB"/>
              </w:rPr>
              <w:t>Others…</w:t>
            </w:r>
          </w:p>
          <w:p w14:paraId="05155F26" w14:textId="77777777" w:rsidR="00D24C11" w:rsidRPr="00E876DA" w:rsidRDefault="00D24C11" w:rsidP="00F719D3">
            <w:pPr>
              <w:rPr>
                <w:b/>
                <w:sz w:val="20"/>
                <w:szCs w:val="20"/>
                <w:lang w:val="en-GB"/>
              </w:rPr>
            </w:pPr>
            <w:r w:rsidRPr="00E876DA">
              <w:rPr>
                <w:i/>
                <w:sz w:val="16"/>
                <w:szCs w:val="16"/>
                <w:lang w:val="en-GB"/>
              </w:rPr>
              <w:t>…….</w:t>
            </w:r>
          </w:p>
        </w:tc>
      </w:tr>
      <w:tr w:rsidR="00D24C11" w:rsidRPr="00E876DA" w14:paraId="11F5A911" w14:textId="77777777" w:rsidTr="009D4C30">
        <w:tc>
          <w:tcPr>
            <w:tcW w:w="8472" w:type="dxa"/>
            <w:gridSpan w:val="2"/>
          </w:tcPr>
          <w:p w14:paraId="54246781" w14:textId="77777777" w:rsidR="00D24C11" w:rsidRPr="00E876DA" w:rsidRDefault="00D24C11">
            <w:pPr>
              <w:rPr>
                <w:rFonts w:eastAsia="Times New Roman"/>
                <w:lang w:val="en-US" w:eastAsia="en-US"/>
              </w:rPr>
            </w:pPr>
            <w:r w:rsidRPr="00E876DA">
              <w:rPr>
                <w:sz w:val="22"/>
                <w:szCs w:val="22"/>
                <w:lang w:val="en-GB"/>
              </w:rPr>
              <w:t>By the end of this course the student will have developed the following skills (general abilities):</w:t>
            </w:r>
          </w:p>
          <w:p w14:paraId="13A3AB77" w14:textId="77777777" w:rsidR="00D24C11" w:rsidRPr="00E876DA" w:rsidRDefault="00D24C11" w:rsidP="00972484">
            <w:pPr>
              <w:numPr>
                <w:ilvl w:val="0"/>
                <w:numId w:val="173"/>
              </w:numPr>
              <w:jc w:val="both"/>
              <w:rPr>
                <w:lang w:val="en-GB"/>
              </w:rPr>
            </w:pPr>
            <w:r w:rsidRPr="00E876DA">
              <w:rPr>
                <w:sz w:val="22"/>
                <w:szCs w:val="22"/>
                <w:lang w:val="en-GB"/>
              </w:rPr>
              <w:t>Ability to demonstrate knowledge and understanding of essential facts, concepts, principles and theories relative to the design of innovative smart cities systems.</w:t>
            </w:r>
          </w:p>
          <w:p w14:paraId="08F5A16A" w14:textId="77777777" w:rsidR="00D24C11" w:rsidRPr="00E876DA" w:rsidRDefault="00D24C11" w:rsidP="00972484">
            <w:pPr>
              <w:numPr>
                <w:ilvl w:val="0"/>
                <w:numId w:val="173"/>
              </w:numPr>
              <w:jc w:val="both"/>
              <w:rPr>
                <w:lang w:val="en-GB"/>
              </w:rPr>
            </w:pPr>
            <w:r w:rsidRPr="00E876DA">
              <w:rPr>
                <w:sz w:val="22"/>
                <w:szCs w:val="22"/>
                <w:lang w:val="en-GB"/>
              </w:rPr>
              <w:t>Ability to apply such knowledge and understanding to the description, simulation and solution of qualitative and quantitative problems of an unfamiliar nature.</w:t>
            </w:r>
          </w:p>
          <w:p w14:paraId="523E274A" w14:textId="77777777" w:rsidR="00D24C11" w:rsidRPr="00E876DA" w:rsidRDefault="00D24C11" w:rsidP="00972484">
            <w:pPr>
              <w:numPr>
                <w:ilvl w:val="0"/>
                <w:numId w:val="173"/>
              </w:numPr>
              <w:jc w:val="both"/>
              <w:rPr>
                <w:lang w:val="en-GB"/>
              </w:rPr>
            </w:pPr>
            <w:r w:rsidRPr="00E876DA">
              <w:rPr>
                <w:sz w:val="22"/>
                <w:szCs w:val="22"/>
                <w:lang w:val="en-GB"/>
              </w:rPr>
              <w:t>Ability to adapt and apply relevant methodology to the solution of unfamiliar problems in intelligent transport, energy and infrastructure, risk assessment and effectiveness of innovative smart cities systems.</w:t>
            </w:r>
          </w:p>
          <w:p w14:paraId="35761C2C" w14:textId="77777777" w:rsidR="00D24C11" w:rsidRPr="00E876DA" w:rsidRDefault="00D24C11" w:rsidP="00972484">
            <w:pPr>
              <w:numPr>
                <w:ilvl w:val="0"/>
                <w:numId w:val="173"/>
              </w:numPr>
              <w:jc w:val="both"/>
              <w:rPr>
                <w:lang w:val="en-GB"/>
              </w:rPr>
            </w:pPr>
            <w:r w:rsidRPr="00E876DA">
              <w:rPr>
                <w:sz w:val="22"/>
                <w:szCs w:val="22"/>
                <w:lang w:val="en-GB"/>
              </w:rPr>
              <w:t xml:space="preserve">Ability to apply skills for continuing professional development. </w:t>
            </w:r>
          </w:p>
          <w:p w14:paraId="0F23991B" w14:textId="77777777" w:rsidR="00D24C11" w:rsidRPr="00E876DA" w:rsidRDefault="00D24C11" w:rsidP="00972484">
            <w:pPr>
              <w:numPr>
                <w:ilvl w:val="0"/>
                <w:numId w:val="173"/>
              </w:numPr>
              <w:jc w:val="both"/>
              <w:rPr>
                <w:lang w:val="en-GB"/>
              </w:rPr>
            </w:pPr>
            <w:r w:rsidRPr="00E876DA">
              <w:rPr>
                <w:sz w:val="22"/>
                <w:szCs w:val="22"/>
                <w:lang w:val="en-GB"/>
              </w:rPr>
              <w:t xml:space="preserve">Ability to use the above knowledge in synthetic studies and in interacting with others in creating innovative solutions of complex problems and in multidisciplinary professional studies. </w:t>
            </w:r>
          </w:p>
          <w:p w14:paraId="63B56178" w14:textId="77777777" w:rsidR="00D24C11" w:rsidRPr="00E876DA" w:rsidRDefault="00D24C11">
            <w:pPr>
              <w:ind w:left="720"/>
              <w:jc w:val="both"/>
              <w:rPr>
                <w:sz w:val="20"/>
                <w:szCs w:val="20"/>
                <w:lang w:val="en-GB"/>
              </w:rPr>
            </w:pPr>
          </w:p>
          <w:p w14:paraId="40692F6E" w14:textId="77777777" w:rsidR="00D24C11" w:rsidRPr="00E876DA" w:rsidRDefault="00D24C11">
            <w:pPr>
              <w:rPr>
                <w:lang w:val="en-GB"/>
              </w:rPr>
            </w:pPr>
            <w:r w:rsidRPr="00E876DA">
              <w:rPr>
                <w:sz w:val="22"/>
                <w:szCs w:val="22"/>
                <w:lang w:val="en-GB"/>
              </w:rPr>
              <w:t>Generally, by the end of this course the student will have developed the following general abilities:</w:t>
            </w:r>
          </w:p>
          <w:p w14:paraId="1E4D6BF3"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Collecting and integrating facts and information, and using the appropriate technologies </w:t>
            </w:r>
          </w:p>
          <w:p w14:paraId="1B330CB7"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Adaptation to new situations </w:t>
            </w:r>
          </w:p>
          <w:p w14:paraId="107B8E3E"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Decision making </w:t>
            </w:r>
          </w:p>
          <w:p w14:paraId="6F0C981E"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Independent work </w:t>
            </w:r>
          </w:p>
          <w:p w14:paraId="5134AE8F" w14:textId="77777777" w:rsidR="00D24C11" w:rsidRPr="00E876DA" w:rsidRDefault="00D24C11">
            <w:pPr>
              <w:widowControl w:val="0"/>
              <w:autoSpaceDE w:val="0"/>
              <w:autoSpaceDN w:val="0"/>
              <w:adjustRightInd w:val="0"/>
              <w:rPr>
                <w:i/>
                <w:lang w:val="en-GB"/>
              </w:rPr>
            </w:pPr>
            <w:r w:rsidRPr="00E876DA">
              <w:rPr>
                <w:i/>
                <w:sz w:val="22"/>
                <w:szCs w:val="22"/>
                <w:lang w:val="en-GB"/>
              </w:rPr>
              <w:t>Group work</w:t>
            </w:r>
          </w:p>
          <w:p w14:paraId="6D1980EF" w14:textId="77777777" w:rsidR="00D24C11" w:rsidRPr="00E876DA" w:rsidRDefault="00D24C11">
            <w:pPr>
              <w:widowControl w:val="0"/>
              <w:rPr>
                <w:i/>
                <w:lang w:val="en-GB"/>
              </w:rPr>
            </w:pPr>
            <w:r w:rsidRPr="00E876DA">
              <w:rPr>
                <w:i/>
                <w:sz w:val="22"/>
                <w:szCs w:val="22"/>
                <w:lang w:val="en-GB"/>
              </w:rPr>
              <w:t xml:space="preserve">Promotion of free, creative, inductive and innovative thinking </w:t>
            </w:r>
          </w:p>
          <w:p w14:paraId="06743AA0" w14:textId="77777777" w:rsidR="00D24C11" w:rsidRPr="00E876DA" w:rsidRDefault="00D24C11">
            <w:pPr>
              <w:widowControl w:val="0"/>
              <w:autoSpaceDE w:val="0"/>
              <w:autoSpaceDN w:val="0"/>
              <w:adjustRightInd w:val="0"/>
              <w:rPr>
                <w:i/>
              </w:rPr>
            </w:pPr>
            <w:proofErr w:type="spellStart"/>
            <w:r w:rsidRPr="00E876DA">
              <w:rPr>
                <w:i/>
                <w:sz w:val="22"/>
                <w:szCs w:val="22"/>
              </w:rPr>
              <w:t>Work</w:t>
            </w:r>
            <w:proofErr w:type="spellEnd"/>
            <w:r w:rsidRPr="00E876DA">
              <w:rPr>
                <w:i/>
                <w:sz w:val="22"/>
                <w:szCs w:val="22"/>
              </w:rPr>
              <w:t xml:space="preserve"> </w:t>
            </w:r>
            <w:proofErr w:type="spellStart"/>
            <w:r w:rsidRPr="00E876DA">
              <w:rPr>
                <w:i/>
                <w:sz w:val="22"/>
                <w:szCs w:val="22"/>
              </w:rPr>
              <w:t>design</w:t>
            </w:r>
            <w:proofErr w:type="spellEnd"/>
            <w:r w:rsidRPr="00E876DA">
              <w:rPr>
                <w:i/>
                <w:sz w:val="22"/>
                <w:szCs w:val="22"/>
              </w:rPr>
              <w:t xml:space="preserve"> and </w:t>
            </w:r>
            <w:proofErr w:type="spellStart"/>
            <w:r w:rsidRPr="00E876DA">
              <w:rPr>
                <w:i/>
                <w:sz w:val="22"/>
                <w:szCs w:val="22"/>
              </w:rPr>
              <w:t>management</w:t>
            </w:r>
            <w:proofErr w:type="spellEnd"/>
          </w:p>
          <w:p w14:paraId="33F9D1E2" w14:textId="77777777" w:rsidR="00D24C11" w:rsidRPr="00E876DA" w:rsidRDefault="00D24C11">
            <w:pPr>
              <w:widowControl w:val="0"/>
              <w:autoSpaceDE w:val="0"/>
              <w:autoSpaceDN w:val="0"/>
              <w:adjustRightInd w:val="0"/>
              <w:rPr>
                <w:rFonts w:eastAsia="Times New Roman"/>
                <w:i/>
                <w:sz w:val="20"/>
                <w:szCs w:val="20"/>
                <w:lang w:eastAsia="en-US"/>
              </w:rPr>
            </w:pPr>
          </w:p>
        </w:tc>
      </w:tr>
    </w:tbl>
    <w:p w14:paraId="18639C1D" w14:textId="77777777" w:rsidR="00D24C11" w:rsidRPr="00E876DA" w:rsidRDefault="00D24C11" w:rsidP="00972484">
      <w:pPr>
        <w:widowControl w:val="0"/>
        <w:numPr>
          <w:ilvl w:val="0"/>
          <w:numId w:val="174"/>
        </w:numPr>
        <w:autoSpaceDE w:val="0"/>
        <w:autoSpaceDN w:val="0"/>
        <w:adjustRightInd w:val="0"/>
        <w:spacing w:before="120"/>
        <w:rPr>
          <w:rFonts w:eastAsia="Times New Roman"/>
          <w:b/>
          <w:sz w:val="22"/>
          <w:szCs w:val="22"/>
          <w:lang w:val="en-US" w:eastAsia="en-US"/>
        </w:rPr>
      </w:pPr>
      <w:r w:rsidRPr="00E876DA">
        <w:rPr>
          <w:b/>
          <w:lang w:val="en-US"/>
        </w:rPr>
        <w:t xml:space="preserve">SYLLABUS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CDDF776" w14:textId="77777777" w:rsidTr="009D4C30">
        <w:trPr>
          <w:trHeight w:val="838"/>
        </w:trPr>
        <w:tc>
          <w:tcPr>
            <w:tcW w:w="8472" w:type="dxa"/>
          </w:tcPr>
          <w:p w14:paraId="4068BB15" w14:textId="77777777" w:rsidR="00D24C11" w:rsidRPr="00E876DA" w:rsidRDefault="00D24C11" w:rsidP="009E252A">
            <w:pPr>
              <w:pStyle w:val="NormalWeb"/>
              <w:overflowPunct w:val="0"/>
              <w:autoSpaceDE w:val="0"/>
              <w:autoSpaceDN w:val="0"/>
              <w:adjustRightInd w:val="0"/>
              <w:spacing w:before="0" w:beforeAutospacing="0" w:after="0" w:afterAutospacing="0"/>
              <w:jc w:val="both"/>
              <w:rPr>
                <w:rFonts w:eastAsia="Times New Roman"/>
                <w:u w:val="single"/>
                <w:lang w:val="en-US"/>
              </w:rPr>
            </w:pPr>
            <w:r w:rsidRPr="00E876DA">
              <w:rPr>
                <w:sz w:val="22"/>
                <w:szCs w:val="22"/>
                <w:lang w:val="en-US"/>
              </w:rPr>
              <w:t>Introduction to the sustainable city concept. Introduction to the smart city concept. Road map. Phases of development. Assessment indices. Key performance indicators. Examples of systems in smart cities. Intelligent systems algorithms and methods for smart cities.</w:t>
            </w:r>
          </w:p>
        </w:tc>
      </w:tr>
    </w:tbl>
    <w:p w14:paraId="3A6B33BF" w14:textId="77777777" w:rsidR="00D24C11" w:rsidRPr="00E876DA" w:rsidRDefault="00D24C11" w:rsidP="00972484">
      <w:pPr>
        <w:widowControl w:val="0"/>
        <w:numPr>
          <w:ilvl w:val="0"/>
          <w:numId w:val="174"/>
        </w:numPr>
        <w:autoSpaceDE w:val="0"/>
        <w:autoSpaceDN w:val="0"/>
        <w:adjustRightInd w:val="0"/>
        <w:spacing w:before="120"/>
        <w:rPr>
          <w:rFonts w:eastAsia="Times New Roman"/>
          <w:b/>
          <w:sz w:val="22"/>
          <w:szCs w:val="22"/>
          <w:lang w:eastAsia="en-US"/>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52DB3AF2" w14:textId="77777777" w:rsidTr="009E252A">
        <w:tc>
          <w:tcPr>
            <w:tcW w:w="3306" w:type="dxa"/>
            <w:shd w:val="clear" w:color="auto" w:fill="DDD9C3"/>
          </w:tcPr>
          <w:p w14:paraId="3DAD03F9" w14:textId="77777777" w:rsidR="00D24C11" w:rsidRPr="00E876DA" w:rsidRDefault="00D24C11" w:rsidP="00F719D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17E3C47" w14:textId="77777777" w:rsidR="00D24C11" w:rsidRPr="00E876DA" w:rsidRDefault="00D24C11">
            <w:pPr>
              <w:tabs>
                <w:tab w:val="left" w:pos="360"/>
              </w:tabs>
              <w:spacing w:before="120" w:after="120" w:line="276" w:lineRule="auto"/>
              <w:rPr>
                <w:rFonts w:eastAsia="Times New Roman"/>
                <w:lang w:val="en-US" w:eastAsia="en-US"/>
              </w:rPr>
            </w:pPr>
            <w:r w:rsidRPr="00E876DA">
              <w:rPr>
                <w:sz w:val="22"/>
                <w:szCs w:val="22"/>
                <w:lang w:val="en-GB"/>
              </w:rPr>
              <w:t>In class. Lecture, problem-solving seminar. Face-to-face. Collaborative problem research and solution in groups of 5-8.</w:t>
            </w:r>
          </w:p>
        </w:tc>
      </w:tr>
      <w:tr w:rsidR="00D24C11" w:rsidRPr="00753BB4" w14:paraId="2216B5A2" w14:textId="77777777" w:rsidTr="009E252A">
        <w:tc>
          <w:tcPr>
            <w:tcW w:w="3306" w:type="dxa"/>
            <w:shd w:val="clear" w:color="auto" w:fill="DDD9C3"/>
          </w:tcPr>
          <w:p w14:paraId="3F7136DF" w14:textId="77777777" w:rsidR="00D24C11" w:rsidRPr="00E876DA" w:rsidRDefault="00D24C11" w:rsidP="00F719D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552E47F" w14:textId="77777777" w:rsidR="00D24C11" w:rsidRPr="00E876DA" w:rsidRDefault="00D24C11">
            <w:pPr>
              <w:rPr>
                <w:rFonts w:eastAsia="Times New Roman"/>
                <w:lang w:val="en-US" w:eastAsia="en-US"/>
              </w:rPr>
            </w:pPr>
            <w:r w:rsidRPr="00E876DA">
              <w:rPr>
                <w:sz w:val="22"/>
                <w:szCs w:val="22"/>
                <w:lang w:val="en-GB"/>
              </w:rPr>
              <w:t>- Specialised software for smart cities systems design such as intelligent transportation systems, energy systems and infrastructure.</w:t>
            </w:r>
          </w:p>
          <w:p w14:paraId="0814D407" w14:textId="77777777" w:rsidR="00D24C11" w:rsidRPr="00E876DA" w:rsidRDefault="00D24C11">
            <w:pPr>
              <w:rPr>
                <w:rFonts w:eastAsia="Times New Roman"/>
                <w:lang w:val="en-US" w:eastAsia="en-US"/>
              </w:rPr>
            </w:pPr>
            <w:r w:rsidRPr="00E876DA">
              <w:rPr>
                <w:sz w:val="22"/>
                <w:szCs w:val="22"/>
                <w:lang w:val="en-GB"/>
              </w:rPr>
              <w:t>- Learning support through electronic platform e-class</w:t>
            </w:r>
          </w:p>
        </w:tc>
      </w:tr>
      <w:tr w:rsidR="00D24C11" w:rsidRPr="00E876DA" w14:paraId="1FF0F433" w14:textId="77777777" w:rsidTr="009E252A">
        <w:tc>
          <w:tcPr>
            <w:tcW w:w="3306" w:type="dxa"/>
            <w:shd w:val="clear" w:color="auto" w:fill="DDD9C3"/>
          </w:tcPr>
          <w:p w14:paraId="5C42DE51" w14:textId="77777777" w:rsidR="00D24C11" w:rsidRPr="00E876DA" w:rsidRDefault="00D24C11" w:rsidP="00F719D3">
            <w:pPr>
              <w:jc w:val="right"/>
              <w:rPr>
                <w:b/>
                <w:sz w:val="20"/>
                <w:szCs w:val="20"/>
                <w:lang w:val="en-GB"/>
              </w:rPr>
            </w:pPr>
            <w:r w:rsidRPr="00E876DA">
              <w:rPr>
                <w:b/>
                <w:sz w:val="20"/>
                <w:szCs w:val="20"/>
                <w:lang w:val="en-GB"/>
              </w:rPr>
              <w:t>TEACHING METHODS</w:t>
            </w:r>
          </w:p>
          <w:p w14:paraId="0C57BACC" w14:textId="77777777" w:rsidR="00D24C11" w:rsidRPr="00E876DA" w:rsidRDefault="00D24C11" w:rsidP="00F719D3">
            <w:pPr>
              <w:jc w:val="both"/>
              <w:rPr>
                <w:i/>
                <w:sz w:val="16"/>
                <w:szCs w:val="16"/>
                <w:lang w:val="en-GB"/>
              </w:rPr>
            </w:pPr>
            <w:r w:rsidRPr="00E876DA">
              <w:rPr>
                <w:i/>
                <w:sz w:val="16"/>
                <w:szCs w:val="16"/>
                <w:lang w:val="en-GB"/>
              </w:rPr>
              <w:t>The manner and methods of teaching are described in detail.</w:t>
            </w:r>
          </w:p>
          <w:p w14:paraId="1CA5D0C5" w14:textId="77777777" w:rsidR="00D24C11" w:rsidRPr="00E876DA" w:rsidRDefault="00D24C11" w:rsidP="00F719D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046D2EF" w14:textId="77777777" w:rsidR="00D24C11" w:rsidRPr="00E876DA" w:rsidRDefault="00D24C11" w:rsidP="00F719D3">
            <w:pPr>
              <w:jc w:val="both"/>
              <w:rPr>
                <w:i/>
                <w:sz w:val="16"/>
                <w:szCs w:val="16"/>
                <w:lang w:val="en-GB"/>
              </w:rPr>
            </w:pPr>
          </w:p>
          <w:p w14:paraId="5816EB99" w14:textId="77777777" w:rsidR="00D24C11" w:rsidRPr="00E876DA" w:rsidRDefault="00D24C11" w:rsidP="00F719D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0ED0EA64" w14:textId="77777777">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2591F15" w14:textId="77777777" w:rsidR="00D24C11" w:rsidRPr="00E876DA" w:rsidRDefault="00D24C11">
                  <w:pPr>
                    <w:jc w:val="center"/>
                    <w:rPr>
                      <w:rFonts w:eastAsia="Times New Roman"/>
                      <w:b/>
                      <w:i/>
                      <w:sz w:val="20"/>
                      <w:szCs w:val="20"/>
                      <w:lang w:val="en-US" w:eastAsia="en-US"/>
                    </w:rPr>
                  </w:pPr>
                  <w:r w:rsidRPr="00E876DA">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00A1B95" w14:textId="77777777" w:rsidR="00D24C11" w:rsidRPr="00E876DA" w:rsidRDefault="00D24C11">
                  <w:pPr>
                    <w:jc w:val="center"/>
                    <w:rPr>
                      <w:rFonts w:eastAsia="Times New Roman"/>
                      <w:b/>
                      <w:i/>
                      <w:sz w:val="20"/>
                      <w:szCs w:val="20"/>
                      <w:lang w:val="en-US" w:eastAsia="en-US"/>
                    </w:rPr>
                  </w:pPr>
                  <w:r w:rsidRPr="00E876DA">
                    <w:rPr>
                      <w:b/>
                      <w:i/>
                      <w:sz w:val="20"/>
                      <w:szCs w:val="20"/>
                    </w:rPr>
                    <w:t>Φόρτος Εργασίας Εξαμήνου</w:t>
                  </w:r>
                </w:p>
              </w:tc>
            </w:tr>
            <w:tr w:rsidR="00D24C11" w:rsidRPr="00E876DA" w14:paraId="12CF3698" w14:textId="77777777">
              <w:tc>
                <w:tcPr>
                  <w:tcW w:w="3919" w:type="dxa"/>
                  <w:tcBorders>
                    <w:top w:val="single" w:sz="4" w:space="0" w:color="auto"/>
                    <w:left w:val="single" w:sz="4" w:space="0" w:color="auto"/>
                    <w:bottom w:val="single" w:sz="4" w:space="0" w:color="auto"/>
                    <w:right w:val="single" w:sz="4" w:space="0" w:color="auto"/>
                  </w:tcBorders>
                </w:tcPr>
                <w:p w14:paraId="7FBCBED6" w14:textId="77777777" w:rsidR="00D24C11" w:rsidRPr="00E876DA" w:rsidRDefault="00D24C11">
                  <w:pPr>
                    <w:rPr>
                      <w:rFonts w:eastAsia="Times New Roman"/>
                      <w:sz w:val="20"/>
                      <w:szCs w:val="20"/>
                      <w:lang w:val="en-US" w:eastAsia="en-US"/>
                    </w:rPr>
                  </w:pPr>
                  <w:proofErr w:type="spellStart"/>
                  <w:r w:rsidRPr="00E876DA">
                    <w:rPr>
                      <w:sz w:val="20"/>
                      <w:szCs w:val="20"/>
                    </w:rPr>
                    <w:t>Lectures</w:t>
                  </w:r>
                  <w:proofErr w:type="spellEnd"/>
                  <w:r w:rsidRPr="00E876DA">
                    <w:rPr>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14:paraId="06F22702" w14:textId="77777777" w:rsidR="00D24C11" w:rsidRPr="00E876DA" w:rsidRDefault="00D24C11" w:rsidP="009E252A">
                  <w:pPr>
                    <w:jc w:val="center"/>
                    <w:rPr>
                      <w:rFonts w:eastAsia="Times New Roman"/>
                      <w:sz w:val="20"/>
                      <w:szCs w:val="20"/>
                      <w:lang w:val="en-US" w:eastAsia="en-US"/>
                    </w:rPr>
                  </w:pPr>
                  <w:r w:rsidRPr="00E876DA">
                    <w:rPr>
                      <w:sz w:val="20"/>
                      <w:szCs w:val="20"/>
                    </w:rPr>
                    <w:t>35</w:t>
                  </w:r>
                </w:p>
              </w:tc>
            </w:tr>
            <w:tr w:rsidR="00D24C11" w:rsidRPr="00E876DA" w14:paraId="4B7E97CD" w14:textId="77777777">
              <w:tc>
                <w:tcPr>
                  <w:tcW w:w="3919" w:type="dxa"/>
                  <w:tcBorders>
                    <w:top w:val="single" w:sz="4" w:space="0" w:color="auto"/>
                    <w:left w:val="single" w:sz="4" w:space="0" w:color="auto"/>
                    <w:bottom w:val="single" w:sz="4" w:space="0" w:color="auto"/>
                    <w:right w:val="single" w:sz="4" w:space="0" w:color="auto"/>
                  </w:tcBorders>
                </w:tcPr>
                <w:p w14:paraId="326E27E8" w14:textId="77777777" w:rsidR="00D24C11" w:rsidRPr="00E876DA" w:rsidRDefault="00D24C11">
                  <w:pPr>
                    <w:rPr>
                      <w:rFonts w:eastAsia="Times New Roman"/>
                      <w:sz w:val="20"/>
                      <w:szCs w:val="20"/>
                      <w:lang w:val="en-US" w:eastAsia="en-US"/>
                    </w:rPr>
                  </w:pPr>
                  <w:r w:rsidRPr="00E876DA">
                    <w:rPr>
                      <w:sz w:val="20"/>
                      <w:szCs w:val="20"/>
                      <w:lang w:val="en-GB"/>
                    </w:rPr>
                    <w:t xml:space="preserve">Practical exercises that focus on the application of methods and the analysis of case studies in small groups </w:t>
                  </w:r>
                </w:p>
              </w:tc>
              <w:tc>
                <w:tcPr>
                  <w:tcW w:w="2551" w:type="dxa"/>
                  <w:tcBorders>
                    <w:top w:val="single" w:sz="4" w:space="0" w:color="auto"/>
                    <w:left w:val="single" w:sz="4" w:space="0" w:color="auto"/>
                    <w:bottom w:val="single" w:sz="4" w:space="0" w:color="auto"/>
                    <w:right w:val="single" w:sz="4" w:space="0" w:color="auto"/>
                  </w:tcBorders>
                </w:tcPr>
                <w:p w14:paraId="46FDBC15" w14:textId="77777777" w:rsidR="00D24C11" w:rsidRPr="00E876DA" w:rsidRDefault="00D24C11" w:rsidP="009E252A">
                  <w:pPr>
                    <w:jc w:val="center"/>
                    <w:rPr>
                      <w:rFonts w:eastAsia="Times New Roman"/>
                      <w:sz w:val="20"/>
                      <w:szCs w:val="20"/>
                      <w:lang w:val="en-US" w:eastAsia="en-US"/>
                    </w:rPr>
                  </w:pPr>
                  <w:r w:rsidRPr="00E876DA">
                    <w:rPr>
                      <w:sz w:val="20"/>
                      <w:szCs w:val="20"/>
                    </w:rPr>
                    <w:t>10</w:t>
                  </w:r>
                </w:p>
                <w:p w14:paraId="0F255271" w14:textId="77777777" w:rsidR="00D24C11" w:rsidRPr="00E876DA" w:rsidRDefault="00D24C11" w:rsidP="009E252A">
                  <w:pPr>
                    <w:jc w:val="center"/>
                    <w:rPr>
                      <w:sz w:val="20"/>
                      <w:szCs w:val="20"/>
                    </w:rPr>
                  </w:pPr>
                </w:p>
                <w:p w14:paraId="25D8603D" w14:textId="77777777" w:rsidR="00D24C11" w:rsidRPr="00E876DA" w:rsidRDefault="00D24C11" w:rsidP="009E252A">
                  <w:pPr>
                    <w:jc w:val="center"/>
                    <w:rPr>
                      <w:sz w:val="20"/>
                      <w:szCs w:val="20"/>
                    </w:rPr>
                  </w:pPr>
                </w:p>
                <w:p w14:paraId="78F0DDEC" w14:textId="77777777" w:rsidR="00D24C11" w:rsidRPr="00E876DA" w:rsidRDefault="00D24C11" w:rsidP="009E252A">
                  <w:pPr>
                    <w:jc w:val="center"/>
                    <w:rPr>
                      <w:rFonts w:eastAsia="Times New Roman"/>
                      <w:sz w:val="20"/>
                      <w:szCs w:val="20"/>
                      <w:lang w:eastAsia="en-US"/>
                    </w:rPr>
                  </w:pPr>
                </w:p>
              </w:tc>
            </w:tr>
            <w:tr w:rsidR="00D24C11" w:rsidRPr="00E876DA" w14:paraId="5647884D" w14:textId="77777777">
              <w:tc>
                <w:tcPr>
                  <w:tcW w:w="3919" w:type="dxa"/>
                  <w:tcBorders>
                    <w:top w:val="single" w:sz="4" w:space="0" w:color="auto"/>
                    <w:left w:val="single" w:sz="4" w:space="0" w:color="auto"/>
                    <w:bottom w:val="single" w:sz="4" w:space="0" w:color="auto"/>
                    <w:right w:val="single" w:sz="4" w:space="0" w:color="auto"/>
                  </w:tcBorders>
                </w:tcPr>
                <w:p w14:paraId="5292710F" w14:textId="77777777" w:rsidR="00D24C11" w:rsidRPr="00E876DA" w:rsidRDefault="00D24C11">
                  <w:pPr>
                    <w:rPr>
                      <w:rFonts w:eastAsia="Times New Roman"/>
                      <w:sz w:val="20"/>
                      <w:szCs w:val="20"/>
                      <w:lang w:val="en-US" w:eastAsia="en-US"/>
                    </w:rPr>
                  </w:pPr>
                  <w:r w:rsidRPr="00E876DA">
                    <w:rPr>
                      <w:sz w:val="20"/>
                      <w:szCs w:val="20"/>
                      <w:lang w:val="en-GB"/>
                    </w:rPr>
                    <w:t>Group project on case study.</w:t>
                  </w:r>
                </w:p>
                <w:p w14:paraId="57082144" w14:textId="77777777" w:rsidR="00D24C11" w:rsidRPr="00E876DA" w:rsidRDefault="00D24C11">
                  <w:pPr>
                    <w:rPr>
                      <w:rFonts w:eastAsia="Times New Roman"/>
                      <w:sz w:val="20"/>
                      <w:szCs w:val="20"/>
                      <w:lang w:val="en-US" w:eastAsia="en-US"/>
                    </w:rPr>
                  </w:pPr>
                  <w:r w:rsidRPr="00E876DA">
                    <w:rPr>
                      <w:sz w:val="20"/>
                      <w:szCs w:val="20"/>
                      <w:lang w:val="en-GB"/>
                    </w:rPr>
                    <w:t>Group project on systems design.</w:t>
                  </w:r>
                </w:p>
              </w:tc>
              <w:tc>
                <w:tcPr>
                  <w:tcW w:w="2551" w:type="dxa"/>
                  <w:tcBorders>
                    <w:top w:val="single" w:sz="4" w:space="0" w:color="auto"/>
                    <w:left w:val="single" w:sz="4" w:space="0" w:color="auto"/>
                    <w:bottom w:val="single" w:sz="4" w:space="0" w:color="auto"/>
                    <w:right w:val="single" w:sz="4" w:space="0" w:color="auto"/>
                  </w:tcBorders>
                </w:tcPr>
                <w:p w14:paraId="6DF11F38" w14:textId="77777777" w:rsidR="00D24C11" w:rsidRPr="00E876DA" w:rsidRDefault="00D24C11" w:rsidP="009E252A">
                  <w:pPr>
                    <w:jc w:val="center"/>
                    <w:rPr>
                      <w:rFonts w:eastAsia="Times New Roman"/>
                      <w:sz w:val="20"/>
                      <w:szCs w:val="20"/>
                      <w:lang w:eastAsia="en-US"/>
                    </w:rPr>
                  </w:pPr>
                  <w:r w:rsidRPr="00E876DA">
                    <w:rPr>
                      <w:sz w:val="20"/>
                      <w:szCs w:val="20"/>
                    </w:rPr>
                    <w:t>35</w:t>
                  </w:r>
                </w:p>
              </w:tc>
            </w:tr>
            <w:tr w:rsidR="00D24C11" w:rsidRPr="00E876DA" w14:paraId="77573B87" w14:textId="77777777">
              <w:tc>
                <w:tcPr>
                  <w:tcW w:w="3919" w:type="dxa"/>
                  <w:tcBorders>
                    <w:top w:val="single" w:sz="4" w:space="0" w:color="auto"/>
                    <w:left w:val="single" w:sz="4" w:space="0" w:color="auto"/>
                    <w:bottom w:val="single" w:sz="4" w:space="0" w:color="auto"/>
                    <w:right w:val="single" w:sz="4" w:space="0" w:color="auto"/>
                  </w:tcBorders>
                </w:tcPr>
                <w:p w14:paraId="1144CD9D" w14:textId="77777777" w:rsidR="00D24C11" w:rsidRPr="00E876DA" w:rsidRDefault="00D24C11">
                  <w:pPr>
                    <w:rPr>
                      <w:rFonts w:eastAsia="Times New Roman"/>
                      <w:sz w:val="20"/>
                      <w:szCs w:val="20"/>
                      <w:lang w:val="en-US" w:eastAsia="en-US"/>
                    </w:rPr>
                  </w:pPr>
                  <w:r w:rsidRPr="00E876DA">
                    <w:rPr>
                      <w:sz w:val="20"/>
                      <w:szCs w:val="20"/>
                      <w:lang w:val="en-GB"/>
                    </w:rPr>
                    <w:t>Educational visit/ individual work exercises</w:t>
                  </w:r>
                </w:p>
              </w:tc>
              <w:tc>
                <w:tcPr>
                  <w:tcW w:w="2551" w:type="dxa"/>
                  <w:tcBorders>
                    <w:top w:val="single" w:sz="4" w:space="0" w:color="auto"/>
                    <w:left w:val="single" w:sz="4" w:space="0" w:color="auto"/>
                    <w:bottom w:val="single" w:sz="4" w:space="0" w:color="auto"/>
                    <w:right w:val="single" w:sz="4" w:space="0" w:color="auto"/>
                  </w:tcBorders>
                </w:tcPr>
                <w:p w14:paraId="1790B922" w14:textId="77777777" w:rsidR="00D24C11" w:rsidRPr="00E876DA" w:rsidRDefault="00D24C11" w:rsidP="009E252A">
                  <w:pPr>
                    <w:jc w:val="center"/>
                    <w:rPr>
                      <w:rFonts w:eastAsia="Times New Roman"/>
                      <w:sz w:val="20"/>
                      <w:szCs w:val="20"/>
                      <w:lang w:val="en-US" w:eastAsia="en-US"/>
                    </w:rPr>
                  </w:pPr>
                  <w:r w:rsidRPr="00E876DA">
                    <w:rPr>
                      <w:sz w:val="20"/>
                      <w:szCs w:val="20"/>
                    </w:rPr>
                    <w:t>10</w:t>
                  </w:r>
                </w:p>
                <w:p w14:paraId="261B1090" w14:textId="77777777" w:rsidR="00D24C11" w:rsidRPr="00E876DA" w:rsidRDefault="00D24C11" w:rsidP="009E252A">
                  <w:pPr>
                    <w:jc w:val="center"/>
                    <w:rPr>
                      <w:rFonts w:eastAsia="Times New Roman"/>
                      <w:sz w:val="20"/>
                      <w:szCs w:val="20"/>
                      <w:lang w:val="en-US" w:eastAsia="en-US"/>
                    </w:rPr>
                  </w:pPr>
                </w:p>
              </w:tc>
            </w:tr>
            <w:tr w:rsidR="00D24C11" w:rsidRPr="00E876DA" w14:paraId="6E28D322" w14:textId="77777777">
              <w:tc>
                <w:tcPr>
                  <w:tcW w:w="3919" w:type="dxa"/>
                  <w:tcBorders>
                    <w:top w:val="single" w:sz="4" w:space="0" w:color="auto"/>
                    <w:left w:val="single" w:sz="4" w:space="0" w:color="auto"/>
                    <w:bottom w:val="single" w:sz="4" w:space="0" w:color="auto"/>
                    <w:right w:val="single" w:sz="4" w:space="0" w:color="auto"/>
                  </w:tcBorders>
                </w:tcPr>
                <w:p w14:paraId="6893945D" w14:textId="77777777" w:rsidR="00D24C11" w:rsidRPr="00E876DA" w:rsidRDefault="00D24C11">
                  <w:pPr>
                    <w:rPr>
                      <w:rFonts w:eastAsia="Times New Roman"/>
                      <w:sz w:val="20"/>
                      <w:szCs w:val="20"/>
                      <w:lang w:val="en-US" w:eastAsia="en-US"/>
                    </w:rPr>
                  </w:pPr>
                  <w:proofErr w:type="spellStart"/>
                  <w:r w:rsidRPr="00E876DA">
                    <w:rPr>
                      <w:sz w:val="20"/>
                      <w:szCs w:val="20"/>
                    </w:rPr>
                    <w:t>Independent</w:t>
                  </w:r>
                  <w:proofErr w:type="spellEnd"/>
                  <w:r w:rsidRPr="00E876DA">
                    <w:rPr>
                      <w:sz w:val="20"/>
                      <w:szCs w:val="20"/>
                    </w:rPr>
                    <w:t xml:space="preserve"> </w:t>
                  </w:r>
                  <w:proofErr w:type="spellStart"/>
                  <w:r w:rsidRPr="00E876DA">
                    <w:rPr>
                      <w:sz w:val="20"/>
                      <w:szCs w:val="20"/>
                    </w:rPr>
                    <w:t>study</w:t>
                  </w:r>
                  <w:proofErr w:type="spellEnd"/>
                </w:p>
              </w:tc>
              <w:tc>
                <w:tcPr>
                  <w:tcW w:w="2551" w:type="dxa"/>
                  <w:tcBorders>
                    <w:top w:val="single" w:sz="4" w:space="0" w:color="auto"/>
                    <w:left w:val="single" w:sz="4" w:space="0" w:color="auto"/>
                    <w:bottom w:val="single" w:sz="4" w:space="0" w:color="auto"/>
                    <w:right w:val="single" w:sz="4" w:space="0" w:color="auto"/>
                  </w:tcBorders>
                </w:tcPr>
                <w:p w14:paraId="00AFAA67" w14:textId="77777777" w:rsidR="00D24C11" w:rsidRPr="00E876DA" w:rsidRDefault="00D24C11" w:rsidP="009E252A">
                  <w:pPr>
                    <w:jc w:val="center"/>
                    <w:rPr>
                      <w:rFonts w:eastAsia="Times New Roman"/>
                      <w:sz w:val="20"/>
                      <w:szCs w:val="20"/>
                      <w:lang w:val="en-US" w:eastAsia="en-US"/>
                    </w:rPr>
                  </w:pPr>
                  <w:r w:rsidRPr="00E876DA">
                    <w:rPr>
                      <w:sz w:val="20"/>
                      <w:szCs w:val="20"/>
                    </w:rPr>
                    <w:t>35</w:t>
                  </w:r>
                </w:p>
              </w:tc>
            </w:tr>
            <w:tr w:rsidR="00D24C11" w:rsidRPr="00E876DA" w14:paraId="2CAA0B42" w14:textId="77777777">
              <w:tc>
                <w:tcPr>
                  <w:tcW w:w="3919" w:type="dxa"/>
                  <w:tcBorders>
                    <w:top w:val="single" w:sz="4" w:space="0" w:color="auto"/>
                    <w:left w:val="single" w:sz="4" w:space="0" w:color="auto"/>
                    <w:bottom w:val="single" w:sz="4" w:space="0" w:color="auto"/>
                    <w:right w:val="single" w:sz="4" w:space="0" w:color="auto"/>
                  </w:tcBorders>
                </w:tcPr>
                <w:p w14:paraId="2F38B584" w14:textId="77777777" w:rsidR="00D24C11" w:rsidRPr="00E876DA" w:rsidRDefault="00D24C11">
                  <w:pPr>
                    <w:rPr>
                      <w:rFonts w:eastAsia="Times New Roman"/>
                      <w:b/>
                      <w:i/>
                      <w:sz w:val="20"/>
                      <w:szCs w:val="20"/>
                      <w:lang w:val="en-US" w:eastAsia="en-US"/>
                    </w:rPr>
                  </w:pPr>
                  <w:r w:rsidRPr="00E876DA">
                    <w:rPr>
                      <w:b/>
                      <w:i/>
                      <w:sz w:val="20"/>
                      <w:szCs w:val="20"/>
                      <w:lang w:val="en-GB"/>
                    </w:rPr>
                    <w:lastRenderedPageBreak/>
                    <w:t>Total number of hours for the Course</w:t>
                  </w:r>
                </w:p>
                <w:p w14:paraId="2D985934" w14:textId="77777777" w:rsidR="00D24C11" w:rsidRPr="00E876DA" w:rsidRDefault="00D24C11">
                  <w:pPr>
                    <w:rPr>
                      <w:rFonts w:eastAsia="Times New Roman"/>
                      <w:b/>
                      <w:i/>
                      <w:sz w:val="20"/>
                      <w:szCs w:val="20"/>
                      <w:lang w:val="en-US" w:eastAsia="en-US"/>
                    </w:rPr>
                  </w:pPr>
                  <w:r w:rsidRPr="00E876DA">
                    <w:rPr>
                      <w:b/>
                      <w:i/>
                      <w:sz w:val="20"/>
                      <w:szCs w:val="20"/>
                      <w:lang w:val="en-GB"/>
                    </w:rPr>
                    <w:t>(25 hours of work-load per ECTS credit)</w:t>
                  </w:r>
                </w:p>
              </w:tc>
              <w:tc>
                <w:tcPr>
                  <w:tcW w:w="2551" w:type="dxa"/>
                  <w:tcBorders>
                    <w:top w:val="single" w:sz="4" w:space="0" w:color="auto"/>
                    <w:left w:val="single" w:sz="4" w:space="0" w:color="auto"/>
                    <w:bottom w:val="single" w:sz="4" w:space="0" w:color="auto"/>
                    <w:right w:val="single" w:sz="4" w:space="0" w:color="auto"/>
                  </w:tcBorders>
                  <w:vAlign w:val="center"/>
                </w:tcPr>
                <w:p w14:paraId="48A2E7F9" w14:textId="77777777" w:rsidR="00D24C11" w:rsidRPr="00E876DA" w:rsidRDefault="00D24C11">
                  <w:pPr>
                    <w:jc w:val="center"/>
                    <w:rPr>
                      <w:rFonts w:eastAsia="Times New Roman"/>
                      <w:b/>
                      <w:i/>
                      <w:sz w:val="20"/>
                      <w:szCs w:val="20"/>
                      <w:lang w:val="en-US" w:eastAsia="en-US"/>
                    </w:rPr>
                  </w:pPr>
                  <w:r w:rsidRPr="00E876DA">
                    <w:rPr>
                      <w:b/>
                      <w:i/>
                      <w:sz w:val="20"/>
                      <w:szCs w:val="20"/>
                    </w:rPr>
                    <w:t xml:space="preserve">125 </w:t>
                  </w:r>
                </w:p>
              </w:tc>
            </w:tr>
          </w:tbl>
          <w:p w14:paraId="127EA79D" w14:textId="77777777" w:rsidR="00D24C11" w:rsidRPr="00E876DA" w:rsidRDefault="00D24C11">
            <w:pPr>
              <w:rPr>
                <w:rFonts w:eastAsia="Times New Roman"/>
                <w:lang w:val="en-US" w:eastAsia="en-US"/>
              </w:rPr>
            </w:pPr>
          </w:p>
        </w:tc>
      </w:tr>
      <w:tr w:rsidR="00D24C11" w:rsidRPr="00E876DA" w14:paraId="7E3E379E" w14:textId="77777777" w:rsidTr="009E252A">
        <w:tc>
          <w:tcPr>
            <w:tcW w:w="3306" w:type="dxa"/>
          </w:tcPr>
          <w:p w14:paraId="79D50AE9" w14:textId="77777777" w:rsidR="00D24C11" w:rsidRPr="00E876DA" w:rsidRDefault="00D24C11" w:rsidP="00F719D3">
            <w:pPr>
              <w:jc w:val="right"/>
              <w:rPr>
                <w:b/>
                <w:sz w:val="20"/>
                <w:szCs w:val="20"/>
                <w:lang w:val="en-GB"/>
              </w:rPr>
            </w:pPr>
            <w:r w:rsidRPr="00E876DA">
              <w:rPr>
                <w:b/>
                <w:sz w:val="20"/>
                <w:szCs w:val="20"/>
                <w:lang w:val="en-GB"/>
              </w:rPr>
              <w:t>STUDENT PERFORMANCE EVALUATION</w:t>
            </w:r>
          </w:p>
          <w:p w14:paraId="7D108A4C" w14:textId="77777777" w:rsidR="00D24C11" w:rsidRPr="00E876DA" w:rsidRDefault="00D24C11" w:rsidP="00F719D3">
            <w:pPr>
              <w:jc w:val="both"/>
              <w:rPr>
                <w:i/>
                <w:sz w:val="16"/>
                <w:szCs w:val="16"/>
                <w:lang w:val="en-GB"/>
              </w:rPr>
            </w:pPr>
            <w:r w:rsidRPr="00E876DA">
              <w:rPr>
                <w:i/>
                <w:sz w:val="16"/>
                <w:szCs w:val="16"/>
                <w:lang w:val="en-GB"/>
              </w:rPr>
              <w:t>Description of the evaluation procedure</w:t>
            </w:r>
          </w:p>
          <w:p w14:paraId="7E9676F9" w14:textId="77777777" w:rsidR="00D24C11" w:rsidRPr="00E876DA" w:rsidRDefault="00D24C11" w:rsidP="00F719D3">
            <w:pPr>
              <w:jc w:val="both"/>
              <w:rPr>
                <w:i/>
                <w:sz w:val="16"/>
                <w:szCs w:val="16"/>
                <w:lang w:val="en-GB"/>
              </w:rPr>
            </w:pPr>
          </w:p>
          <w:p w14:paraId="6D5F27EA" w14:textId="77777777" w:rsidR="00D24C11" w:rsidRPr="00E876DA" w:rsidRDefault="00D24C11" w:rsidP="00F719D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68B26C7" w14:textId="77777777" w:rsidR="00D24C11" w:rsidRPr="00E876DA" w:rsidRDefault="00D24C11" w:rsidP="00F719D3">
            <w:pPr>
              <w:jc w:val="both"/>
              <w:rPr>
                <w:i/>
                <w:sz w:val="16"/>
                <w:szCs w:val="16"/>
                <w:lang w:val="en-GB"/>
              </w:rPr>
            </w:pPr>
          </w:p>
          <w:p w14:paraId="535B9A5A" w14:textId="77777777" w:rsidR="00D24C11" w:rsidRPr="00E876DA" w:rsidRDefault="00D24C11" w:rsidP="00F719D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C3D447C" w14:textId="77777777" w:rsidR="00D24C11" w:rsidRPr="00E876DA" w:rsidRDefault="00D24C11">
            <w:pPr>
              <w:jc w:val="both"/>
              <w:rPr>
                <w:rFonts w:eastAsia="Times New Roman"/>
                <w:lang w:val="en-US" w:eastAsia="en-US"/>
              </w:rPr>
            </w:pPr>
            <w:r w:rsidRPr="00E876DA">
              <w:rPr>
                <w:lang w:val="en-GB"/>
              </w:rPr>
              <w:t xml:space="preserve">+ Three written tests (47.5% of total grade) </w:t>
            </w:r>
          </w:p>
          <w:p w14:paraId="5579486D" w14:textId="77777777" w:rsidR="00D24C11" w:rsidRPr="00E876DA" w:rsidRDefault="00D24C11">
            <w:pPr>
              <w:jc w:val="both"/>
              <w:rPr>
                <w:lang w:val="en-GB"/>
              </w:rPr>
            </w:pPr>
            <w:r w:rsidRPr="00E876DA">
              <w:rPr>
                <w:lang w:val="en-GB"/>
              </w:rPr>
              <w:t xml:space="preserve">+ Final project report (47.5%) </w:t>
            </w:r>
          </w:p>
          <w:p w14:paraId="28DC4F59" w14:textId="77777777" w:rsidR="00D24C11" w:rsidRPr="00E876DA" w:rsidRDefault="00D24C11">
            <w:pPr>
              <w:jc w:val="both"/>
              <w:rPr>
                <w:lang w:val="en-GB"/>
              </w:rPr>
            </w:pPr>
            <w:r w:rsidRPr="00E876DA">
              <w:rPr>
                <w:lang w:val="en-GB"/>
              </w:rPr>
              <w:t xml:space="preserve">+ Class participation (5%)  </w:t>
            </w:r>
          </w:p>
          <w:p w14:paraId="26DCC354" w14:textId="77777777" w:rsidR="00D24C11" w:rsidRPr="00E876DA" w:rsidRDefault="00D24C11">
            <w:pPr>
              <w:spacing w:after="200" w:line="276" w:lineRule="auto"/>
              <w:jc w:val="both"/>
              <w:rPr>
                <w:rFonts w:eastAsia="Times New Roman"/>
                <w:sz w:val="20"/>
                <w:szCs w:val="20"/>
                <w:lang w:val="en-US" w:eastAsia="en-US"/>
              </w:rPr>
            </w:pPr>
            <w:r w:rsidRPr="00E876DA">
              <w:rPr>
                <w:lang w:val="en-GB"/>
              </w:rPr>
              <w:t xml:space="preserve">All tests and project must be passed. Passing grade for each is 60 out of 100.  </w:t>
            </w:r>
            <w:proofErr w:type="spellStart"/>
            <w:r w:rsidRPr="00E876DA">
              <w:t>Grade</w:t>
            </w:r>
            <w:proofErr w:type="spellEnd"/>
            <w:r w:rsidRPr="00E876DA">
              <w:t xml:space="preserve"> </w:t>
            </w:r>
            <w:proofErr w:type="spellStart"/>
            <w:r w:rsidRPr="00E876DA">
              <w:t>scaling</w:t>
            </w:r>
            <w:proofErr w:type="spellEnd"/>
            <w:r w:rsidRPr="00E876DA">
              <w:t xml:space="preserve"> </w:t>
            </w:r>
            <w:proofErr w:type="spellStart"/>
            <w:r w:rsidRPr="00E876DA">
              <w:t>is</w:t>
            </w:r>
            <w:proofErr w:type="spellEnd"/>
            <w:r w:rsidRPr="00E876DA">
              <w:t xml:space="preserve"> </w:t>
            </w:r>
            <w:proofErr w:type="spellStart"/>
            <w:r w:rsidRPr="00E876DA">
              <w:t>used</w:t>
            </w:r>
            <w:proofErr w:type="spellEnd"/>
            <w:r w:rsidRPr="00E876DA">
              <w:t>.</w:t>
            </w:r>
          </w:p>
        </w:tc>
      </w:tr>
    </w:tbl>
    <w:p w14:paraId="33E89AE4" w14:textId="77777777" w:rsidR="00D24C11" w:rsidRPr="00E876DA" w:rsidRDefault="00D24C11" w:rsidP="00972484">
      <w:pPr>
        <w:widowControl w:val="0"/>
        <w:numPr>
          <w:ilvl w:val="0"/>
          <w:numId w:val="174"/>
        </w:numPr>
        <w:autoSpaceDE w:val="0"/>
        <w:autoSpaceDN w:val="0"/>
        <w:adjustRightInd w:val="0"/>
        <w:spacing w:before="240"/>
        <w:rPr>
          <w:rFonts w:eastAsia="Times New Roman"/>
          <w:b/>
          <w:sz w:val="22"/>
          <w:szCs w:val="22"/>
          <w:lang w:eastAsia="en-US"/>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153A32B" w14:textId="77777777" w:rsidTr="009D4C30">
        <w:tc>
          <w:tcPr>
            <w:tcW w:w="8472" w:type="dxa"/>
          </w:tcPr>
          <w:p w14:paraId="7D8AE548" w14:textId="77777777" w:rsidR="00D24C11" w:rsidRPr="00E876DA" w:rsidRDefault="00D24C11">
            <w:pPr>
              <w:spacing w:after="120"/>
              <w:jc w:val="both"/>
              <w:rPr>
                <w:rFonts w:eastAsia="Times New Roman"/>
                <w:lang w:val="en-US" w:eastAsia="en-US"/>
              </w:rPr>
            </w:pPr>
            <w:proofErr w:type="spellStart"/>
            <w:r w:rsidRPr="00E876DA">
              <w:rPr>
                <w:lang w:val="en-GB"/>
              </w:rPr>
              <w:t>Stephanedes</w:t>
            </w:r>
            <w:proofErr w:type="spellEnd"/>
            <w:r w:rsidRPr="00E876DA">
              <w:rPr>
                <w:lang w:val="en-GB"/>
              </w:rPr>
              <w:t>, Y.J. (2004).  Intelligent Transportation Systems.  Chapter 86, The Engineering Handbook, 2</w:t>
            </w:r>
            <w:r w:rsidRPr="00E876DA">
              <w:rPr>
                <w:vertAlign w:val="superscript"/>
                <w:lang w:val="en-GB"/>
              </w:rPr>
              <w:t>nd</w:t>
            </w:r>
            <w:r w:rsidRPr="00E876DA">
              <w:rPr>
                <w:lang w:val="en-GB"/>
              </w:rPr>
              <w:t xml:space="preserve"> Edition, Ed. R. C. Dorf.  CRC Press, Boca Raton, Florida.</w:t>
            </w:r>
          </w:p>
          <w:p w14:paraId="548AEDCC" w14:textId="77777777" w:rsidR="00D24C11" w:rsidRPr="00E876DA" w:rsidRDefault="00D24C11">
            <w:pPr>
              <w:pStyle w:val="ListParagraph"/>
              <w:spacing w:after="0" w:line="240" w:lineRule="auto"/>
              <w:ind w:left="0"/>
              <w:rPr>
                <w:rFonts w:ascii="Times New Roman" w:hAnsi="Times New Roman"/>
                <w:lang w:val="en-US"/>
              </w:rPr>
            </w:pPr>
            <w:proofErr w:type="spellStart"/>
            <w:r w:rsidRPr="00E876DA">
              <w:rPr>
                <w:rFonts w:ascii="Times New Roman" w:hAnsi="Times New Roman"/>
                <w:lang w:val="en-US"/>
              </w:rPr>
              <w:t>Cocchia</w:t>
            </w:r>
            <w:proofErr w:type="spellEnd"/>
            <w:r w:rsidRPr="00E876DA">
              <w:rPr>
                <w:rFonts w:ascii="Times New Roman" w:hAnsi="Times New Roman"/>
                <w:lang w:val="en-US"/>
              </w:rPr>
              <w:t>, A. (2014) “</w:t>
            </w:r>
            <w:r w:rsidRPr="00E876DA">
              <w:rPr>
                <w:rFonts w:ascii="Times New Roman" w:hAnsi="Times New Roman"/>
                <w:bCs/>
                <w:lang w:val="en-US"/>
              </w:rPr>
              <w:t>Smart and Digital City: A Systematic Literature Review</w:t>
            </w:r>
            <w:r w:rsidRPr="00E876DA">
              <w:rPr>
                <w:rFonts w:ascii="Times New Roman" w:hAnsi="Times New Roman"/>
                <w:lang w:val="en-US"/>
              </w:rPr>
              <w:t xml:space="preserve">” </w:t>
            </w:r>
            <w:r w:rsidRPr="00E876DA">
              <w:rPr>
                <w:rFonts w:ascii="Times New Roman" w:hAnsi="Times New Roman"/>
                <w:i/>
                <w:iCs/>
                <w:lang w:val="en-US"/>
              </w:rPr>
              <w:t>Smart city</w:t>
            </w:r>
            <w:r w:rsidRPr="00E876DA">
              <w:rPr>
                <w:rFonts w:ascii="Times New Roman" w:hAnsi="Times New Roman"/>
                <w:lang w:val="en-US"/>
              </w:rPr>
              <w:t xml:space="preserve"> (2014): 13–43.</w:t>
            </w:r>
          </w:p>
          <w:p w14:paraId="70D181A6" w14:textId="77777777" w:rsidR="00D24C11" w:rsidRPr="00E876DA" w:rsidRDefault="00D24C11">
            <w:pPr>
              <w:jc w:val="both"/>
              <w:rPr>
                <w:lang w:val="en-US"/>
              </w:rPr>
            </w:pPr>
          </w:p>
          <w:p w14:paraId="3067B5A4" w14:textId="77777777" w:rsidR="00D24C11" w:rsidRPr="00E876DA" w:rsidRDefault="00D24C11">
            <w:pPr>
              <w:spacing w:after="120"/>
              <w:jc w:val="both"/>
              <w:rPr>
                <w:i/>
                <w:sz w:val="16"/>
                <w:szCs w:val="16"/>
                <w:lang w:val="en-US"/>
              </w:rPr>
            </w:pPr>
            <w:r w:rsidRPr="00E876DA">
              <w:rPr>
                <w:i/>
                <w:sz w:val="16"/>
                <w:szCs w:val="16"/>
                <w:lang w:val="en-US"/>
              </w:rPr>
              <w:t>-</w:t>
            </w:r>
            <w:proofErr w:type="spellStart"/>
            <w:r w:rsidRPr="00E876DA">
              <w:rPr>
                <w:i/>
                <w:sz w:val="16"/>
                <w:szCs w:val="16"/>
                <w:lang w:val="en-US"/>
              </w:rPr>
              <w:t>Realated</w:t>
            </w:r>
            <w:proofErr w:type="spellEnd"/>
            <w:r w:rsidRPr="00E876DA">
              <w:rPr>
                <w:i/>
                <w:sz w:val="16"/>
                <w:szCs w:val="16"/>
                <w:lang w:val="en-US"/>
              </w:rPr>
              <w:t xml:space="preserve"> academic journals:</w:t>
            </w:r>
          </w:p>
          <w:p w14:paraId="15B023A1" w14:textId="77777777" w:rsidR="00D24C11" w:rsidRPr="00E876DA" w:rsidRDefault="00D24C11">
            <w:pPr>
              <w:spacing w:after="120"/>
              <w:jc w:val="both"/>
              <w:rPr>
                <w:rFonts w:eastAsia="Times New Roman"/>
                <w:sz w:val="20"/>
                <w:szCs w:val="20"/>
                <w:lang w:val="en-US" w:eastAsia="en-US"/>
              </w:rPr>
            </w:pPr>
            <w:r w:rsidRPr="00E876DA">
              <w:rPr>
                <w:lang w:val="en-US"/>
              </w:rPr>
              <w:t>Transportation Research Journal, Pergamon.</w:t>
            </w:r>
          </w:p>
        </w:tc>
      </w:tr>
    </w:tbl>
    <w:p w14:paraId="20A76DA2" w14:textId="77777777" w:rsidR="00D24C11" w:rsidRPr="00E876DA" w:rsidRDefault="00D24C11" w:rsidP="009D4C30">
      <w:pPr>
        <w:rPr>
          <w:rFonts w:eastAsia="Times New Roman"/>
          <w:sz w:val="22"/>
          <w:szCs w:val="22"/>
          <w:lang w:val="en-US" w:eastAsia="en-US"/>
        </w:rPr>
      </w:pPr>
    </w:p>
    <w:p w14:paraId="52259E7E" w14:textId="77777777" w:rsidR="00D24C11" w:rsidRPr="00E876DA" w:rsidRDefault="00D24C11" w:rsidP="0050323C">
      <w:pPr>
        <w:rPr>
          <w:lang w:val="en-US"/>
        </w:rPr>
      </w:pPr>
    </w:p>
    <w:p w14:paraId="083E1BEC" w14:textId="77777777" w:rsidR="00D24C11" w:rsidRPr="00E876DA" w:rsidRDefault="00D24C11" w:rsidP="0050323C">
      <w:pPr>
        <w:rPr>
          <w:lang w:val="en-US"/>
        </w:rPr>
      </w:pPr>
    </w:p>
    <w:p w14:paraId="51C1DF89" w14:textId="77777777" w:rsidR="00D24C11" w:rsidRPr="00E876DA" w:rsidRDefault="00D24C11" w:rsidP="00526669">
      <w:pPr>
        <w:rPr>
          <w:b/>
          <w:sz w:val="56"/>
          <w:szCs w:val="56"/>
          <w:lang w:val="en-US"/>
        </w:rPr>
      </w:pPr>
    </w:p>
    <w:p w14:paraId="1BD174DD" w14:textId="29CC4274" w:rsidR="00D24C11" w:rsidRPr="00E876DA" w:rsidRDefault="00D24C11" w:rsidP="00CF42C4">
      <w:pPr>
        <w:spacing w:before="120" w:line="276" w:lineRule="auto"/>
        <w:ind w:firstLine="357"/>
        <w:jc w:val="center"/>
        <w:rPr>
          <w:b/>
          <w:lang w:val="en-GB"/>
        </w:rPr>
      </w:pPr>
      <w:r w:rsidRPr="00E876DA">
        <w:rPr>
          <w:sz w:val="32"/>
          <w:szCs w:val="32"/>
          <w:lang w:val="en-US"/>
        </w:rPr>
        <w:br w:type="page"/>
      </w:r>
      <w:r w:rsidRPr="00E876DA">
        <w:rPr>
          <w:b/>
          <w:lang w:val="en-GB"/>
        </w:rPr>
        <w:lastRenderedPageBreak/>
        <w:t>9</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4D7CFDDA" w14:textId="77777777" w:rsidR="00D24C11" w:rsidRPr="00E876DA" w:rsidRDefault="00D24C11" w:rsidP="008946ED">
      <w:pPr>
        <w:spacing w:before="120"/>
        <w:jc w:val="center"/>
        <w:rPr>
          <w:rFonts w:cs="Arial"/>
          <w:b/>
          <w:lang w:val="en-US"/>
        </w:rPr>
      </w:pPr>
    </w:p>
    <w:p w14:paraId="4F237D8B" w14:textId="77777777" w:rsidR="00D24C11" w:rsidRPr="00E876DA" w:rsidRDefault="00D24C11" w:rsidP="00D37D78">
      <w:pPr>
        <w:spacing w:before="120" w:line="276" w:lineRule="auto"/>
        <w:ind w:firstLine="357"/>
        <w:jc w:val="center"/>
        <w:rPr>
          <w:lang w:val="en-GB"/>
        </w:rPr>
      </w:pPr>
      <w:r w:rsidRPr="00E876DA">
        <w:rPr>
          <w:b/>
          <w:lang w:val="en-GB"/>
        </w:rPr>
        <w:t>COURSE OUTLINE</w:t>
      </w:r>
    </w:p>
    <w:p w14:paraId="1F94262C" w14:textId="77777777" w:rsidR="00D24C11" w:rsidRPr="00E876DA" w:rsidRDefault="00D24C11" w:rsidP="00972484">
      <w:pPr>
        <w:widowControl w:val="0"/>
        <w:numPr>
          <w:ilvl w:val="0"/>
          <w:numId w:val="176"/>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491"/>
        <w:gridCol w:w="1237"/>
        <w:gridCol w:w="1429"/>
        <w:gridCol w:w="288"/>
        <w:gridCol w:w="1333"/>
      </w:tblGrid>
      <w:tr w:rsidR="00D24C11" w:rsidRPr="00E876DA" w14:paraId="7734E86D" w14:textId="77777777" w:rsidTr="0001794D">
        <w:tc>
          <w:tcPr>
            <w:tcW w:w="2905" w:type="dxa"/>
            <w:shd w:val="clear" w:color="auto" w:fill="D0CECE"/>
          </w:tcPr>
          <w:p w14:paraId="11893650" w14:textId="77777777" w:rsidR="00D24C11" w:rsidRPr="00E876DA" w:rsidRDefault="00D24C11" w:rsidP="0001794D">
            <w:pPr>
              <w:jc w:val="right"/>
              <w:rPr>
                <w:b/>
                <w:sz w:val="20"/>
                <w:szCs w:val="20"/>
                <w:lang w:val="en-GB"/>
              </w:rPr>
            </w:pPr>
            <w:r w:rsidRPr="00E876DA">
              <w:rPr>
                <w:b/>
                <w:sz w:val="20"/>
                <w:szCs w:val="20"/>
                <w:lang w:val="en-GB"/>
              </w:rPr>
              <w:t>SCHOOL</w:t>
            </w:r>
          </w:p>
        </w:tc>
        <w:tc>
          <w:tcPr>
            <w:tcW w:w="5391" w:type="dxa"/>
            <w:gridSpan w:val="5"/>
          </w:tcPr>
          <w:p w14:paraId="57F543BF" w14:textId="77777777" w:rsidR="00D24C11" w:rsidRPr="00E876DA" w:rsidRDefault="00D24C11" w:rsidP="0001794D">
            <w:pPr>
              <w:rPr>
                <w:caps/>
              </w:rPr>
            </w:pPr>
            <w:r w:rsidRPr="00E876DA">
              <w:rPr>
                <w:rFonts w:eastAsia="MS Mincho"/>
                <w:sz w:val="22"/>
                <w:szCs w:val="22"/>
                <w:lang w:val="en-GB" w:eastAsia="ja-JP"/>
              </w:rPr>
              <w:t>ENGINEERING</w:t>
            </w:r>
          </w:p>
        </w:tc>
      </w:tr>
      <w:tr w:rsidR="00D24C11" w:rsidRPr="00E876DA" w14:paraId="6DFCAE18" w14:textId="77777777" w:rsidTr="0001794D">
        <w:tc>
          <w:tcPr>
            <w:tcW w:w="2905" w:type="dxa"/>
            <w:shd w:val="clear" w:color="auto" w:fill="D0CECE"/>
          </w:tcPr>
          <w:p w14:paraId="43C588F8" w14:textId="77777777" w:rsidR="00D24C11" w:rsidRPr="00E876DA" w:rsidRDefault="00D24C11" w:rsidP="0001794D">
            <w:pPr>
              <w:jc w:val="right"/>
              <w:rPr>
                <w:b/>
                <w:sz w:val="20"/>
                <w:szCs w:val="20"/>
                <w:lang w:val="en-GB"/>
              </w:rPr>
            </w:pPr>
            <w:r w:rsidRPr="00E876DA">
              <w:rPr>
                <w:b/>
                <w:sz w:val="20"/>
                <w:szCs w:val="20"/>
                <w:lang w:val="en-GB"/>
              </w:rPr>
              <w:t>ACADEMIC UNIT</w:t>
            </w:r>
          </w:p>
        </w:tc>
        <w:tc>
          <w:tcPr>
            <w:tcW w:w="5391" w:type="dxa"/>
            <w:gridSpan w:val="5"/>
          </w:tcPr>
          <w:p w14:paraId="0C24772D" w14:textId="77777777" w:rsidR="00D24C11" w:rsidRPr="00E876DA" w:rsidRDefault="00D24C11" w:rsidP="0001794D">
            <w:pPr>
              <w:rPr>
                <w:caps/>
                <w:lang w:val="en-GB"/>
              </w:rPr>
            </w:pPr>
            <w:r w:rsidRPr="00E876DA">
              <w:rPr>
                <w:caps/>
                <w:sz w:val="22"/>
                <w:szCs w:val="22"/>
                <w:lang w:val="en-GB"/>
              </w:rPr>
              <w:t xml:space="preserve">Civil Engineering </w:t>
            </w:r>
          </w:p>
        </w:tc>
      </w:tr>
      <w:tr w:rsidR="00D24C11" w:rsidRPr="00E876DA" w14:paraId="711EA709" w14:textId="77777777" w:rsidTr="0001794D">
        <w:tc>
          <w:tcPr>
            <w:tcW w:w="2905" w:type="dxa"/>
            <w:shd w:val="clear" w:color="auto" w:fill="D0CECE"/>
          </w:tcPr>
          <w:p w14:paraId="11AFCA21" w14:textId="77777777" w:rsidR="00D24C11" w:rsidRPr="00E876DA" w:rsidRDefault="00D24C11" w:rsidP="0001794D">
            <w:pPr>
              <w:jc w:val="right"/>
              <w:rPr>
                <w:b/>
                <w:sz w:val="20"/>
                <w:szCs w:val="20"/>
                <w:lang w:val="en-GB"/>
              </w:rPr>
            </w:pPr>
            <w:r w:rsidRPr="00E876DA">
              <w:rPr>
                <w:b/>
                <w:sz w:val="20"/>
                <w:szCs w:val="20"/>
                <w:lang w:val="en-GB"/>
              </w:rPr>
              <w:t>LEVEL OF STUDIES</w:t>
            </w:r>
          </w:p>
        </w:tc>
        <w:tc>
          <w:tcPr>
            <w:tcW w:w="5391" w:type="dxa"/>
            <w:gridSpan w:val="5"/>
          </w:tcPr>
          <w:p w14:paraId="1FEA0DC3" w14:textId="77777777" w:rsidR="00D24C11" w:rsidRPr="00E876DA" w:rsidRDefault="00D24C11" w:rsidP="0001794D">
            <w:pPr>
              <w:rPr>
                <w:caps/>
                <w:lang w:val="en-GB"/>
              </w:rPr>
            </w:pPr>
            <w:r w:rsidRPr="00E876DA">
              <w:rPr>
                <w:caps/>
                <w:sz w:val="22"/>
                <w:szCs w:val="22"/>
                <w:lang w:val="en-GB"/>
              </w:rPr>
              <w:t>Undergraduate</w:t>
            </w:r>
          </w:p>
        </w:tc>
      </w:tr>
      <w:tr w:rsidR="00D24C11" w:rsidRPr="00E876DA" w14:paraId="0AACD00C" w14:textId="77777777" w:rsidTr="0001794D">
        <w:tc>
          <w:tcPr>
            <w:tcW w:w="2905" w:type="dxa"/>
            <w:shd w:val="clear" w:color="auto" w:fill="D0CECE"/>
          </w:tcPr>
          <w:p w14:paraId="3FFB0320" w14:textId="77777777" w:rsidR="00D24C11" w:rsidRPr="00E876DA" w:rsidRDefault="00D24C11" w:rsidP="0001794D">
            <w:pPr>
              <w:jc w:val="right"/>
              <w:rPr>
                <w:b/>
                <w:sz w:val="20"/>
                <w:szCs w:val="20"/>
                <w:lang w:val="en-GB"/>
              </w:rPr>
            </w:pPr>
            <w:r w:rsidRPr="00E876DA">
              <w:rPr>
                <w:b/>
                <w:sz w:val="20"/>
                <w:szCs w:val="20"/>
                <w:lang w:val="en-GB"/>
              </w:rPr>
              <w:t>COURSE CODE</w:t>
            </w:r>
          </w:p>
        </w:tc>
        <w:tc>
          <w:tcPr>
            <w:tcW w:w="1310" w:type="dxa"/>
          </w:tcPr>
          <w:p w14:paraId="1BB3AA09" w14:textId="77777777" w:rsidR="00D24C11" w:rsidRPr="00E876DA" w:rsidRDefault="00D24C11" w:rsidP="0001794D">
            <w:pPr>
              <w:rPr>
                <w:b/>
                <w:lang w:val="en-GB"/>
              </w:rPr>
            </w:pPr>
            <w:r w:rsidRPr="00E876DA">
              <w:rPr>
                <w:sz w:val="22"/>
                <w:szCs w:val="22"/>
              </w:rPr>
              <w:t>CIV_8270Α</w:t>
            </w:r>
          </w:p>
        </w:tc>
        <w:tc>
          <w:tcPr>
            <w:tcW w:w="2524" w:type="dxa"/>
            <w:gridSpan w:val="2"/>
            <w:shd w:val="clear" w:color="auto" w:fill="D0CECE"/>
          </w:tcPr>
          <w:p w14:paraId="568ED2B7" w14:textId="77777777" w:rsidR="00D24C11" w:rsidRPr="00E876DA" w:rsidRDefault="00D24C11" w:rsidP="0001794D">
            <w:pPr>
              <w:jc w:val="right"/>
              <w:rPr>
                <w:b/>
                <w:caps/>
                <w:lang w:val="en-GB"/>
              </w:rPr>
            </w:pPr>
            <w:r w:rsidRPr="00E876DA">
              <w:rPr>
                <w:b/>
                <w:caps/>
                <w:sz w:val="22"/>
                <w:szCs w:val="22"/>
                <w:lang w:val="en-GB"/>
              </w:rPr>
              <w:t>SEMESTER</w:t>
            </w:r>
          </w:p>
        </w:tc>
        <w:tc>
          <w:tcPr>
            <w:tcW w:w="1557" w:type="dxa"/>
            <w:gridSpan w:val="2"/>
          </w:tcPr>
          <w:p w14:paraId="4036A034" w14:textId="77777777" w:rsidR="00D24C11" w:rsidRPr="00E876DA" w:rsidRDefault="00D24C11" w:rsidP="0001794D">
            <w:pPr>
              <w:rPr>
                <w:bCs/>
                <w:sz w:val="20"/>
                <w:szCs w:val="20"/>
                <w:lang w:val="en-GB"/>
              </w:rPr>
            </w:pPr>
            <w:r w:rsidRPr="00E876DA">
              <w:rPr>
                <w:bCs/>
                <w:sz w:val="20"/>
                <w:szCs w:val="20"/>
                <w:lang w:val="en-GB"/>
              </w:rPr>
              <w:t>9</w:t>
            </w:r>
            <w:r w:rsidRPr="00E876DA">
              <w:rPr>
                <w:bCs/>
                <w:sz w:val="20"/>
                <w:szCs w:val="20"/>
                <w:vertAlign w:val="superscript"/>
                <w:lang w:val="en-GB"/>
              </w:rPr>
              <w:t>th</w:t>
            </w:r>
            <w:r w:rsidRPr="00E876DA">
              <w:rPr>
                <w:bCs/>
                <w:sz w:val="20"/>
                <w:szCs w:val="20"/>
                <w:lang w:val="en-GB"/>
              </w:rPr>
              <w:t xml:space="preserve"> </w:t>
            </w:r>
          </w:p>
        </w:tc>
      </w:tr>
      <w:tr w:rsidR="00D24C11" w:rsidRPr="00E876DA" w14:paraId="616379DE" w14:textId="77777777" w:rsidTr="0001794D">
        <w:trPr>
          <w:trHeight w:val="375"/>
        </w:trPr>
        <w:tc>
          <w:tcPr>
            <w:tcW w:w="2905" w:type="dxa"/>
            <w:shd w:val="clear" w:color="auto" w:fill="D0CECE"/>
            <w:vAlign w:val="center"/>
          </w:tcPr>
          <w:p w14:paraId="22B61814" w14:textId="77777777" w:rsidR="00D24C11" w:rsidRPr="00E876DA" w:rsidRDefault="00D24C11" w:rsidP="0001794D">
            <w:pPr>
              <w:jc w:val="right"/>
              <w:rPr>
                <w:b/>
                <w:sz w:val="20"/>
                <w:szCs w:val="20"/>
                <w:lang w:val="en-GB"/>
              </w:rPr>
            </w:pPr>
            <w:r w:rsidRPr="00E876DA">
              <w:rPr>
                <w:b/>
                <w:sz w:val="20"/>
                <w:szCs w:val="20"/>
                <w:lang w:val="en-GB"/>
              </w:rPr>
              <w:t>COURSE TITLE</w:t>
            </w:r>
          </w:p>
        </w:tc>
        <w:tc>
          <w:tcPr>
            <w:tcW w:w="5391" w:type="dxa"/>
            <w:gridSpan w:val="5"/>
            <w:vAlign w:val="center"/>
          </w:tcPr>
          <w:p w14:paraId="3EC68830" w14:textId="77777777" w:rsidR="00D24C11" w:rsidRPr="00E876DA" w:rsidRDefault="00D24C11" w:rsidP="0001794D">
            <w:pPr>
              <w:rPr>
                <w:caps/>
                <w:lang w:val="en-GB"/>
              </w:rPr>
            </w:pPr>
            <w:r w:rsidRPr="00E876DA">
              <w:rPr>
                <w:caps/>
                <w:sz w:val="22"/>
                <w:szCs w:val="22"/>
                <w:lang w:val="en-GB"/>
              </w:rPr>
              <w:t>Advanced Mechanics of Materials</w:t>
            </w:r>
          </w:p>
        </w:tc>
      </w:tr>
      <w:tr w:rsidR="00D24C11" w:rsidRPr="00E876DA" w14:paraId="21910523" w14:textId="77777777" w:rsidTr="0001794D">
        <w:trPr>
          <w:trHeight w:val="196"/>
        </w:trPr>
        <w:tc>
          <w:tcPr>
            <w:tcW w:w="5466" w:type="dxa"/>
            <w:gridSpan w:val="3"/>
            <w:shd w:val="clear" w:color="auto" w:fill="D0CECE"/>
            <w:vAlign w:val="center"/>
          </w:tcPr>
          <w:p w14:paraId="40473116" w14:textId="77777777" w:rsidR="00D24C11" w:rsidRPr="00E876DA" w:rsidRDefault="00D24C11" w:rsidP="0001794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98" w:type="dxa"/>
            <w:gridSpan w:val="2"/>
            <w:shd w:val="clear" w:color="auto" w:fill="D0CECE"/>
            <w:vAlign w:val="center"/>
          </w:tcPr>
          <w:p w14:paraId="0632E101" w14:textId="77777777" w:rsidR="00D24C11" w:rsidRPr="00E876DA" w:rsidRDefault="00D24C11" w:rsidP="0001794D">
            <w:pPr>
              <w:jc w:val="center"/>
              <w:rPr>
                <w:b/>
                <w:sz w:val="20"/>
                <w:szCs w:val="20"/>
                <w:lang w:val="en-GB"/>
              </w:rPr>
            </w:pPr>
            <w:r w:rsidRPr="00E876DA">
              <w:rPr>
                <w:b/>
                <w:sz w:val="20"/>
                <w:szCs w:val="20"/>
                <w:lang w:val="en-GB"/>
              </w:rPr>
              <w:t>WEEKLY TEACHING HOURS</w:t>
            </w:r>
          </w:p>
        </w:tc>
        <w:tc>
          <w:tcPr>
            <w:tcW w:w="1232" w:type="dxa"/>
            <w:shd w:val="clear" w:color="auto" w:fill="D0CECE"/>
            <w:vAlign w:val="center"/>
          </w:tcPr>
          <w:p w14:paraId="68EE85D4" w14:textId="77777777" w:rsidR="00D24C11" w:rsidRPr="00E876DA" w:rsidRDefault="00D24C11" w:rsidP="0001794D">
            <w:pPr>
              <w:jc w:val="center"/>
              <w:rPr>
                <w:b/>
                <w:sz w:val="20"/>
                <w:szCs w:val="20"/>
                <w:lang w:val="en-GB"/>
              </w:rPr>
            </w:pPr>
            <w:r w:rsidRPr="00E876DA">
              <w:rPr>
                <w:b/>
                <w:sz w:val="20"/>
                <w:szCs w:val="20"/>
                <w:lang w:val="en-GB"/>
              </w:rPr>
              <w:t>CREDITS</w:t>
            </w:r>
          </w:p>
        </w:tc>
      </w:tr>
      <w:tr w:rsidR="00D24C11" w:rsidRPr="00E876DA" w14:paraId="23782A4A" w14:textId="77777777" w:rsidTr="0001794D">
        <w:trPr>
          <w:trHeight w:val="194"/>
        </w:trPr>
        <w:tc>
          <w:tcPr>
            <w:tcW w:w="5466" w:type="dxa"/>
            <w:gridSpan w:val="3"/>
          </w:tcPr>
          <w:p w14:paraId="537ED180" w14:textId="77777777" w:rsidR="00D24C11" w:rsidRPr="00E876DA" w:rsidRDefault="00D24C11" w:rsidP="0001794D">
            <w:pPr>
              <w:jc w:val="right"/>
              <w:rPr>
                <w:lang w:val="en-GB"/>
              </w:rPr>
            </w:pPr>
            <w:r w:rsidRPr="00E876DA">
              <w:rPr>
                <w:sz w:val="22"/>
                <w:szCs w:val="22"/>
                <w:lang w:val="en-GB"/>
              </w:rPr>
              <w:t>Lectures and solution of thematic exercises</w:t>
            </w:r>
          </w:p>
        </w:tc>
        <w:tc>
          <w:tcPr>
            <w:tcW w:w="1598" w:type="dxa"/>
            <w:gridSpan w:val="2"/>
          </w:tcPr>
          <w:p w14:paraId="433807C6" w14:textId="77777777" w:rsidR="00D24C11" w:rsidRPr="00E876DA" w:rsidRDefault="00D24C11" w:rsidP="0001794D">
            <w:pPr>
              <w:jc w:val="center"/>
              <w:rPr>
                <w:lang w:val="en-GB"/>
              </w:rPr>
            </w:pPr>
            <w:r w:rsidRPr="00E876DA">
              <w:rPr>
                <w:sz w:val="22"/>
                <w:szCs w:val="22"/>
                <w:lang w:val="en-GB"/>
              </w:rPr>
              <w:t>3</w:t>
            </w:r>
          </w:p>
        </w:tc>
        <w:tc>
          <w:tcPr>
            <w:tcW w:w="1232" w:type="dxa"/>
          </w:tcPr>
          <w:p w14:paraId="578EFC76" w14:textId="77777777" w:rsidR="00D24C11" w:rsidRPr="00E876DA" w:rsidRDefault="00D24C11" w:rsidP="0001794D">
            <w:pPr>
              <w:jc w:val="center"/>
              <w:rPr>
                <w:lang w:val="en-GB"/>
              </w:rPr>
            </w:pPr>
            <w:r w:rsidRPr="00E876DA">
              <w:rPr>
                <w:sz w:val="22"/>
                <w:szCs w:val="22"/>
                <w:lang w:val="en-GB"/>
              </w:rPr>
              <w:t>5</w:t>
            </w:r>
          </w:p>
        </w:tc>
      </w:tr>
      <w:tr w:rsidR="00D24C11" w:rsidRPr="00753BB4" w14:paraId="43C453BD" w14:textId="77777777" w:rsidTr="0001794D">
        <w:trPr>
          <w:trHeight w:val="194"/>
        </w:trPr>
        <w:tc>
          <w:tcPr>
            <w:tcW w:w="5466" w:type="dxa"/>
            <w:gridSpan w:val="3"/>
            <w:shd w:val="clear" w:color="auto" w:fill="D0CECE"/>
          </w:tcPr>
          <w:p w14:paraId="53FB102E"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598" w:type="dxa"/>
            <w:gridSpan w:val="2"/>
          </w:tcPr>
          <w:p w14:paraId="61A8907F" w14:textId="77777777" w:rsidR="00D24C11" w:rsidRPr="00E876DA" w:rsidRDefault="00D24C11" w:rsidP="0001794D">
            <w:pPr>
              <w:jc w:val="right"/>
              <w:rPr>
                <w:sz w:val="20"/>
                <w:szCs w:val="20"/>
                <w:lang w:val="en-GB"/>
              </w:rPr>
            </w:pPr>
          </w:p>
        </w:tc>
        <w:tc>
          <w:tcPr>
            <w:tcW w:w="1232" w:type="dxa"/>
          </w:tcPr>
          <w:p w14:paraId="1ABC4589" w14:textId="77777777" w:rsidR="00D24C11" w:rsidRPr="00E876DA" w:rsidRDefault="00D24C11" w:rsidP="0001794D">
            <w:pPr>
              <w:rPr>
                <w:sz w:val="20"/>
                <w:szCs w:val="20"/>
                <w:lang w:val="en-GB"/>
              </w:rPr>
            </w:pPr>
          </w:p>
        </w:tc>
      </w:tr>
      <w:tr w:rsidR="00D24C11" w:rsidRPr="00E876DA" w14:paraId="14780809" w14:textId="77777777" w:rsidTr="0001794D">
        <w:trPr>
          <w:trHeight w:val="599"/>
        </w:trPr>
        <w:tc>
          <w:tcPr>
            <w:tcW w:w="2905" w:type="dxa"/>
            <w:shd w:val="clear" w:color="auto" w:fill="D0CECE"/>
          </w:tcPr>
          <w:p w14:paraId="5DCD51A0" w14:textId="77777777" w:rsidR="00D24C11" w:rsidRPr="00E876DA" w:rsidRDefault="00D24C11" w:rsidP="0001794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C14A68" w14:textId="77777777" w:rsidR="00D24C11" w:rsidRPr="00E876DA" w:rsidRDefault="00D24C11" w:rsidP="0001794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91" w:type="dxa"/>
            <w:gridSpan w:val="5"/>
          </w:tcPr>
          <w:p w14:paraId="1A50451C" w14:textId="77777777" w:rsidR="00D24C11" w:rsidRPr="00E876DA" w:rsidRDefault="00D24C11" w:rsidP="0001794D">
            <w:pPr>
              <w:rPr>
                <w:lang w:val="en-GB"/>
              </w:rPr>
            </w:pPr>
            <w:r w:rsidRPr="00E876DA">
              <w:rPr>
                <w:sz w:val="22"/>
                <w:szCs w:val="22"/>
                <w:lang w:val="en-GB"/>
              </w:rPr>
              <w:t>specialised general knowledge</w:t>
            </w:r>
          </w:p>
        </w:tc>
      </w:tr>
      <w:tr w:rsidR="00D24C11" w:rsidRPr="00E876DA" w14:paraId="1AFD224B" w14:textId="77777777" w:rsidTr="0001794D">
        <w:tc>
          <w:tcPr>
            <w:tcW w:w="2905" w:type="dxa"/>
            <w:shd w:val="clear" w:color="auto" w:fill="D0CECE"/>
          </w:tcPr>
          <w:p w14:paraId="5BD8F1F9" w14:textId="77777777" w:rsidR="00D24C11" w:rsidRPr="00E876DA" w:rsidRDefault="00D24C11" w:rsidP="0001794D">
            <w:pPr>
              <w:jc w:val="right"/>
              <w:rPr>
                <w:b/>
                <w:sz w:val="20"/>
                <w:szCs w:val="20"/>
                <w:lang w:val="en-GB"/>
              </w:rPr>
            </w:pPr>
            <w:r w:rsidRPr="00E876DA">
              <w:rPr>
                <w:b/>
                <w:sz w:val="20"/>
                <w:szCs w:val="20"/>
                <w:lang w:val="en-GB"/>
              </w:rPr>
              <w:t>PREREQUISITE COURSES:</w:t>
            </w:r>
          </w:p>
          <w:p w14:paraId="2CC7B9D8" w14:textId="77777777" w:rsidR="00D24C11" w:rsidRPr="00E876DA" w:rsidRDefault="00D24C11" w:rsidP="0001794D">
            <w:pPr>
              <w:jc w:val="right"/>
              <w:rPr>
                <w:b/>
                <w:sz w:val="20"/>
                <w:szCs w:val="20"/>
                <w:lang w:val="en-GB"/>
              </w:rPr>
            </w:pPr>
          </w:p>
        </w:tc>
        <w:tc>
          <w:tcPr>
            <w:tcW w:w="5391" w:type="dxa"/>
            <w:gridSpan w:val="5"/>
          </w:tcPr>
          <w:p w14:paraId="05316BE3" w14:textId="77777777" w:rsidR="00D24C11" w:rsidRPr="00E876DA" w:rsidRDefault="00D24C11" w:rsidP="0001794D">
            <w:pPr>
              <w:autoSpaceDE w:val="0"/>
              <w:autoSpaceDN w:val="0"/>
              <w:adjustRightInd w:val="0"/>
              <w:rPr>
                <w:lang w:val="en-GB"/>
              </w:rPr>
            </w:pPr>
            <w:r w:rsidRPr="00E876DA">
              <w:rPr>
                <w:sz w:val="22"/>
                <w:szCs w:val="22"/>
                <w:lang w:val="en-GB"/>
              </w:rPr>
              <w:t>Good understanding of the material covered in the lesson</w:t>
            </w:r>
          </w:p>
          <w:p w14:paraId="5404A3D4" w14:textId="77777777" w:rsidR="00D24C11" w:rsidRPr="00E876DA" w:rsidRDefault="00D24C11" w:rsidP="0001794D">
            <w:pPr>
              <w:autoSpaceDE w:val="0"/>
              <w:autoSpaceDN w:val="0"/>
              <w:adjustRightInd w:val="0"/>
              <w:rPr>
                <w:lang w:val="en-GB"/>
              </w:rPr>
            </w:pPr>
            <w:r w:rsidRPr="00E876DA">
              <w:rPr>
                <w:sz w:val="22"/>
                <w:szCs w:val="22"/>
                <w:lang w:val="en-GB"/>
              </w:rPr>
              <w:t>courses of “Introduction to Mechanics of Materials” and</w:t>
            </w:r>
          </w:p>
          <w:p w14:paraId="510DD6FA" w14:textId="77777777" w:rsidR="00D24C11" w:rsidRPr="00E876DA" w:rsidRDefault="00D24C11" w:rsidP="0001794D">
            <w:pPr>
              <w:rPr>
                <w:lang w:val="en-GB"/>
              </w:rPr>
            </w:pPr>
            <w:r w:rsidRPr="00E876DA">
              <w:rPr>
                <w:sz w:val="22"/>
                <w:szCs w:val="22"/>
              </w:rPr>
              <w:t>“</w:t>
            </w:r>
            <w:proofErr w:type="spellStart"/>
            <w:r w:rsidRPr="00E876DA">
              <w:rPr>
                <w:sz w:val="22"/>
                <w:szCs w:val="22"/>
              </w:rPr>
              <w:t>Mechanics</w:t>
            </w:r>
            <w:proofErr w:type="spellEnd"/>
            <w:r w:rsidRPr="00E876DA">
              <w:rPr>
                <w:sz w:val="22"/>
                <w:szCs w:val="22"/>
              </w:rPr>
              <w:t xml:space="preserve"> of Materials”</w:t>
            </w:r>
          </w:p>
        </w:tc>
      </w:tr>
      <w:tr w:rsidR="00D24C11" w:rsidRPr="00E876DA" w14:paraId="71F7A219" w14:textId="77777777" w:rsidTr="0001794D">
        <w:tc>
          <w:tcPr>
            <w:tcW w:w="2905" w:type="dxa"/>
            <w:shd w:val="clear" w:color="auto" w:fill="D0CECE"/>
          </w:tcPr>
          <w:p w14:paraId="7C19592E" w14:textId="77777777" w:rsidR="00D24C11" w:rsidRPr="00E876DA" w:rsidRDefault="00D24C11" w:rsidP="0001794D">
            <w:pPr>
              <w:jc w:val="right"/>
              <w:rPr>
                <w:b/>
                <w:sz w:val="20"/>
                <w:szCs w:val="20"/>
                <w:lang w:val="en-GB"/>
              </w:rPr>
            </w:pPr>
            <w:r w:rsidRPr="00E876DA">
              <w:rPr>
                <w:b/>
                <w:sz w:val="20"/>
                <w:szCs w:val="20"/>
                <w:lang w:val="en-GB"/>
              </w:rPr>
              <w:t>LANGUAGE OF INSTRUCTION and EXAMINATIONS:</w:t>
            </w:r>
          </w:p>
        </w:tc>
        <w:tc>
          <w:tcPr>
            <w:tcW w:w="5391" w:type="dxa"/>
            <w:gridSpan w:val="5"/>
          </w:tcPr>
          <w:p w14:paraId="737F33EB" w14:textId="77777777" w:rsidR="00D24C11" w:rsidRPr="00E876DA" w:rsidRDefault="00D24C11" w:rsidP="0001794D">
            <w:pPr>
              <w:rPr>
                <w:lang w:val="en-GB"/>
              </w:rPr>
            </w:pPr>
            <w:r w:rsidRPr="00E876DA">
              <w:rPr>
                <w:sz w:val="22"/>
                <w:szCs w:val="22"/>
                <w:lang w:val="en-GB"/>
              </w:rPr>
              <w:t>Greek</w:t>
            </w:r>
          </w:p>
        </w:tc>
      </w:tr>
      <w:tr w:rsidR="00D24C11" w:rsidRPr="00E876DA" w14:paraId="1D12092F" w14:textId="77777777" w:rsidTr="0001794D">
        <w:tc>
          <w:tcPr>
            <w:tcW w:w="2905" w:type="dxa"/>
            <w:shd w:val="clear" w:color="auto" w:fill="D0CECE"/>
          </w:tcPr>
          <w:p w14:paraId="4412904B" w14:textId="77777777" w:rsidR="00D24C11" w:rsidRPr="00E876DA" w:rsidRDefault="00D24C11" w:rsidP="0001794D">
            <w:pPr>
              <w:jc w:val="right"/>
              <w:rPr>
                <w:b/>
                <w:sz w:val="20"/>
                <w:szCs w:val="20"/>
                <w:lang w:val="en-GB"/>
              </w:rPr>
            </w:pPr>
            <w:r w:rsidRPr="00E876DA">
              <w:rPr>
                <w:b/>
                <w:sz w:val="20"/>
                <w:szCs w:val="20"/>
                <w:lang w:val="en-GB"/>
              </w:rPr>
              <w:t>IS THE COURSE OFFERED TO ERASMUS STUDENTS</w:t>
            </w:r>
          </w:p>
        </w:tc>
        <w:tc>
          <w:tcPr>
            <w:tcW w:w="5391" w:type="dxa"/>
            <w:gridSpan w:val="5"/>
          </w:tcPr>
          <w:p w14:paraId="173666CA" w14:textId="77777777" w:rsidR="00D24C11" w:rsidRPr="00E876DA" w:rsidRDefault="00D24C11" w:rsidP="0001794D">
            <w:pPr>
              <w:rPr>
                <w:lang w:val="en-GB"/>
              </w:rPr>
            </w:pPr>
            <w:r w:rsidRPr="00E876DA">
              <w:rPr>
                <w:sz w:val="22"/>
                <w:szCs w:val="22"/>
                <w:lang w:val="en-GB"/>
              </w:rPr>
              <w:t>No</w:t>
            </w:r>
          </w:p>
        </w:tc>
      </w:tr>
      <w:tr w:rsidR="00D24C11" w:rsidRPr="00753BB4" w14:paraId="5A74F42E" w14:textId="77777777" w:rsidTr="0001794D">
        <w:tc>
          <w:tcPr>
            <w:tcW w:w="2905" w:type="dxa"/>
            <w:shd w:val="clear" w:color="auto" w:fill="D0CECE"/>
          </w:tcPr>
          <w:p w14:paraId="57F71395" w14:textId="77777777" w:rsidR="00D24C11" w:rsidRPr="00E876DA" w:rsidRDefault="00D24C11" w:rsidP="0001794D">
            <w:pPr>
              <w:jc w:val="right"/>
              <w:rPr>
                <w:b/>
                <w:sz w:val="20"/>
                <w:szCs w:val="20"/>
                <w:lang w:val="en-GB"/>
              </w:rPr>
            </w:pPr>
            <w:r w:rsidRPr="00E876DA">
              <w:rPr>
                <w:b/>
                <w:sz w:val="20"/>
                <w:szCs w:val="20"/>
                <w:lang w:val="en-GB"/>
              </w:rPr>
              <w:t>COURSE WEBSITE (URL)</w:t>
            </w:r>
          </w:p>
        </w:tc>
        <w:tc>
          <w:tcPr>
            <w:tcW w:w="5391" w:type="dxa"/>
            <w:gridSpan w:val="5"/>
          </w:tcPr>
          <w:p w14:paraId="3CB72E38" w14:textId="77777777" w:rsidR="00D24C11" w:rsidRPr="00E876DA" w:rsidRDefault="00D24C11" w:rsidP="0001794D">
            <w:pPr>
              <w:rPr>
                <w:lang w:val="en-GB"/>
              </w:rPr>
            </w:pPr>
            <w:r w:rsidRPr="00E876DA">
              <w:rPr>
                <w:sz w:val="22"/>
                <w:szCs w:val="22"/>
                <w:lang w:val="en-GB"/>
              </w:rPr>
              <w:t>https://eclass.upatras.gr/modules/document/?course=CIV1550</w:t>
            </w:r>
          </w:p>
        </w:tc>
      </w:tr>
    </w:tbl>
    <w:p w14:paraId="53C880BF" w14:textId="77777777" w:rsidR="00D24C11" w:rsidRPr="00E876DA" w:rsidRDefault="00D24C11" w:rsidP="00972484">
      <w:pPr>
        <w:widowControl w:val="0"/>
        <w:numPr>
          <w:ilvl w:val="0"/>
          <w:numId w:val="176"/>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FF7B884" w14:textId="77777777" w:rsidTr="0001794D">
        <w:tc>
          <w:tcPr>
            <w:tcW w:w="8472" w:type="dxa"/>
            <w:gridSpan w:val="2"/>
            <w:tcBorders>
              <w:bottom w:val="nil"/>
            </w:tcBorders>
            <w:shd w:val="clear" w:color="auto" w:fill="D0CECE"/>
          </w:tcPr>
          <w:p w14:paraId="4DFFF8C7" w14:textId="77777777" w:rsidR="00D24C11" w:rsidRPr="00E876DA" w:rsidRDefault="00D24C11" w:rsidP="0001794D">
            <w:pPr>
              <w:rPr>
                <w:i/>
                <w:sz w:val="16"/>
                <w:szCs w:val="16"/>
                <w:lang w:val="en-GB"/>
              </w:rPr>
            </w:pPr>
            <w:r w:rsidRPr="00E876DA">
              <w:rPr>
                <w:b/>
                <w:sz w:val="20"/>
                <w:szCs w:val="20"/>
                <w:lang w:val="en-GB"/>
              </w:rPr>
              <w:t>Learning outcomes</w:t>
            </w:r>
          </w:p>
        </w:tc>
      </w:tr>
      <w:tr w:rsidR="00D24C11" w:rsidRPr="00753BB4" w14:paraId="691B4EFE" w14:textId="77777777" w:rsidTr="0001794D">
        <w:tc>
          <w:tcPr>
            <w:tcW w:w="8472" w:type="dxa"/>
            <w:gridSpan w:val="2"/>
            <w:tcBorders>
              <w:top w:val="nil"/>
            </w:tcBorders>
            <w:shd w:val="clear" w:color="auto" w:fill="D0CECE"/>
          </w:tcPr>
          <w:p w14:paraId="0D6E9213"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5E68897" w14:textId="77777777" w:rsidR="00D24C11" w:rsidRPr="00E876DA" w:rsidRDefault="00D24C11" w:rsidP="0001794D">
            <w:pPr>
              <w:autoSpaceDE w:val="0"/>
              <w:autoSpaceDN w:val="0"/>
              <w:adjustRightInd w:val="0"/>
              <w:rPr>
                <w:i/>
                <w:sz w:val="16"/>
                <w:szCs w:val="16"/>
                <w:lang w:val="en-GB"/>
              </w:rPr>
            </w:pPr>
            <w:r w:rsidRPr="00E876DA">
              <w:rPr>
                <w:i/>
                <w:sz w:val="16"/>
                <w:szCs w:val="16"/>
                <w:lang w:val="en-GB"/>
              </w:rPr>
              <w:t xml:space="preserve">Consult Appendix A </w:t>
            </w:r>
          </w:p>
          <w:p w14:paraId="5812F0B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9A9202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8434E3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6AEF6290" w14:textId="77777777" w:rsidTr="0001794D">
        <w:tc>
          <w:tcPr>
            <w:tcW w:w="8472" w:type="dxa"/>
            <w:gridSpan w:val="2"/>
          </w:tcPr>
          <w:p w14:paraId="57B25205" w14:textId="02410AB0" w:rsidR="00D24C11" w:rsidRPr="00E876DA" w:rsidRDefault="00D24C11" w:rsidP="0001794D">
            <w:pPr>
              <w:autoSpaceDE w:val="0"/>
              <w:autoSpaceDN w:val="0"/>
              <w:adjustRightInd w:val="0"/>
              <w:rPr>
                <w:lang w:val="en-GB"/>
              </w:rPr>
            </w:pPr>
            <w:r w:rsidRPr="00E876DA">
              <w:rPr>
                <w:sz w:val="22"/>
                <w:szCs w:val="22"/>
                <w:lang w:val="en-GB"/>
              </w:rPr>
              <w:t>By the end of this course the student</w:t>
            </w:r>
            <w:r w:rsidR="00C74CB3">
              <w:rPr>
                <w:sz w:val="22"/>
                <w:szCs w:val="22"/>
                <w:lang w:val="en-GB"/>
              </w:rPr>
              <w:t>s</w:t>
            </w:r>
            <w:r w:rsidRPr="00E876DA">
              <w:rPr>
                <w:sz w:val="22"/>
                <w:szCs w:val="22"/>
                <w:lang w:val="en-GB"/>
              </w:rPr>
              <w:t xml:space="preserve"> will have develop the following abilities:</w:t>
            </w:r>
          </w:p>
          <w:p w14:paraId="6F016B4C" w14:textId="04C2A82B" w:rsidR="00D24C11" w:rsidRPr="00E876DA" w:rsidRDefault="00D24C11" w:rsidP="0001794D">
            <w:pPr>
              <w:autoSpaceDE w:val="0"/>
              <w:autoSpaceDN w:val="0"/>
              <w:adjustRightInd w:val="0"/>
              <w:rPr>
                <w:lang w:val="en-GB"/>
              </w:rPr>
            </w:pPr>
            <w:r w:rsidRPr="00E876DA">
              <w:rPr>
                <w:sz w:val="22"/>
                <w:szCs w:val="22"/>
                <w:lang w:val="en-GB"/>
              </w:rPr>
              <w:t>1.</w:t>
            </w:r>
            <w:r w:rsidR="00C74CB3">
              <w:rPr>
                <w:sz w:val="22"/>
                <w:szCs w:val="22"/>
                <w:lang w:val="en-GB"/>
              </w:rPr>
              <w:t xml:space="preserve"> They </w:t>
            </w:r>
            <w:r w:rsidRPr="00E876DA">
              <w:rPr>
                <w:sz w:val="22"/>
                <w:szCs w:val="22"/>
                <w:lang w:val="en-GB"/>
              </w:rPr>
              <w:t>know the basic concepts of mechanics of deformable solids (theory of elasticity).</w:t>
            </w:r>
          </w:p>
          <w:p w14:paraId="247E2884" w14:textId="08F9D7E1" w:rsidR="00D24C11" w:rsidRPr="00E876DA" w:rsidRDefault="00D24C11" w:rsidP="0001794D">
            <w:pPr>
              <w:autoSpaceDE w:val="0"/>
              <w:autoSpaceDN w:val="0"/>
              <w:adjustRightInd w:val="0"/>
              <w:rPr>
                <w:rFonts w:eastAsia="Times New Roman"/>
                <w:b/>
                <w:lang w:val="en-GB"/>
              </w:rPr>
            </w:pPr>
            <w:r w:rsidRPr="00E876DA">
              <w:rPr>
                <w:sz w:val="22"/>
                <w:szCs w:val="22"/>
                <w:lang w:val="en-GB"/>
              </w:rPr>
              <w:t xml:space="preserve">2. </w:t>
            </w:r>
            <w:r w:rsidR="00C74CB3">
              <w:rPr>
                <w:sz w:val="22"/>
                <w:szCs w:val="22"/>
                <w:lang w:val="en-GB"/>
              </w:rPr>
              <w:t>They</w:t>
            </w:r>
            <w:r w:rsidRPr="00E876DA">
              <w:rPr>
                <w:sz w:val="22"/>
                <w:szCs w:val="22"/>
                <w:lang w:val="en-GB"/>
              </w:rPr>
              <w:t xml:space="preserve"> can formulate solutions for classic elasticity problems.</w:t>
            </w:r>
          </w:p>
          <w:p w14:paraId="16E504A1" w14:textId="77777777" w:rsidR="00D24C11" w:rsidRPr="00E876DA" w:rsidRDefault="00D24C11" w:rsidP="0001794D">
            <w:pPr>
              <w:widowControl w:val="0"/>
              <w:autoSpaceDE w:val="0"/>
              <w:autoSpaceDN w:val="0"/>
              <w:adjustRightInd w:val="0"/>
              <w:spacing w:after="60"/>
              <w:rPr>
                <w:i/>
                <w:sz w:val="16"/>
                <w:szCs w:val="16"/>
                <w:lang w:val="en-GB"/>
              </w:rPr>
            </w:pPr>
          </w:p>
        </w:tc>
      </w:tr>
      <w:tr w:rsidR="00D24C11" w:rsidRPr="00E876DA" w14:paraId="63C34011" w14:textId="77777777" w:rsidTr="0001794D">
        <w:tblPrEx>
          <w:tblLook w:val="0000" w:firstRow="0" w:lastRow="0" w:firstColumn="0" w:lastColumn="0" w:noHBand="0" w:noVBand="0"/>
        </w:tblPrEx>
        <w:tc>
          <w:tcPr>
            <w:tcW w:w="8472" w:type="dxa"/>
            <w:gridSpan w:val="2"/>
            <w:tcBorders>
              <w:bottom w:val="nil"/>
            </w:tcBorders>
            <w:shd w:val="clear" w:color="auto" w:fill="D0CECE"/>
          </w:tcPr>
          <w:p w14:paraId="7CA5127D" w14:textId="77777777" w:rsidR="00D24C11" w:rsidRPr="00E876DA" w:rsidRDefault="00D24C11" w:rsidP="0001794D">
            <w:pPr>
              <w:rPr>
                <w:b/>
                <w:sz w:val="20"/>
                <w:szCs w:val="20"/>
                <w:lang w:val="en-GB"/>
              </w:rPr>
            </w:pPr>
            <w:r w:rsidRPr="00E876DA">
              <w:rPr>
                <w:b/>
                <w:sz w:val="20"/>
                <w:szCs w:val="20"/>
                <w:lang w:val="en-GB"/>
              </w:rPr>
              <w:t xml:space="preserve">General Competences </w:t>
            </w:r>
          </w:p>
        </w:tc>
      </w:tr>
      <w:tr w:rsidR="00D24C11" w:rsidRPr="00753BB4" w14:paraId="7556621A" w14:textId="77777777" w:rsidTr="0001794D">
        <w:tc>
          <w:tcPr>
            <w:tcW w:w="8472" w:type="dxa"/>
            <w:gridSpan w:val="2"/>
            <w:tcBorders>
              <w:top w:val="nil"/>
              <w:bottom w:val="nil"/>
            </w:tcBorders>
            <w:shd w:val="clear" w:color="auto" w:fill="D0CECE"/>
          </w:tcPr>
          <w:p w14:paraId="547DB35A"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92CC5B8" w14:textId="77777777" w:rsidTr="0001794D">
        <w:tblPrEx>
          <w:tblLook w:val="0000" w:firstRow="0" w:lastRow="0" w:firstColumn="0" w:lastColumn="0" w:noHBand="0" w:noVBand="0"/>
        </w:tblPrEx>
        <w:tc>
          <w:tcPr>
            <w:tcW w:w="3964" w:type="dxa"/>
            <w:tcBorders>
              <w:top w:val="nil"/>
              <w:right w:val="nil"/>
            </w:tcBorders>
            <w:shd w:val="clear" w:color="auto" w:fill="D0CECE"/>
          </w:tcPr>
          <w:p w14:paraId="0DFE7A8E"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6B05DD8"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70D138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Decision-making </w:t>
            </w:r>
          </w:p>
          <w:p w14:paraId="7BB2861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independently </w:t>
            </w:r>
          </w:p>
          <w:p w14:paraId="0ACF2A14"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Team work</w:t>
            </w:r>
          </w:p>
          <w:p w14:paraId="488DEF59"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823F80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lastRenderedPageBreak/>
              <w:t xml:space="preserve">Working in an interdisciplinary environment </w:t>
            </w:r>
          </w:p>
          <w:p w14:paraId="66EE33EC"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B4AE4B6"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6334FD3F"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2E43FA5"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96A43AF"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CB34088"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3BF7578" w14:textId="77777777" w:rsidR="00D24C11" w:rsidRPr="00E876DA" w:rsidRDefault="00D24C11" w:rsidP="0001794D">
            <w:pPr>
              <w:rPr>
                <w:i/>
                <w:sz w:val="16"/>
                <w:szCs w:val="16"/>
                <w:lang w:val="en-GB"/>
              </w:rPr>
            </w:pPr>
            <w:r w:rsidRPr="00E876DA">
              <w:rPr>
                <w:i/>
                <w:sz w:val="16"/>
                <w:szCs w:val="16"/>
                <w:lang w:val="en-GB"/>
              </w:rPr>
              <w:t>Production of free, creative and inductive thinking</w:t>
            </w:r>
          </w:p>
          <w:p w14:paraId="330A3F81" w14:textId="77777777" w:rsidR="00D24C11" w:rsidRPr="00E876DA" w:rsidRDefault="00D24C11" w:rsidP="0001794D">
            <w:pPr>
              <w:rPr>
                <w:i/>
                <w:sz w:val="16"/>
                <w:szCs w:val="16"/>
                <w:lang w:val="en-GB"/>
              </w:rPr>
            </w:pPr>
            <w:r w:rsidRPr="00E876DA">
              <w:rPr>
                <w:i/>
                <w:sz w:val="16"/>
                <w:szCs w:val="16"/>
                <w:lang w:val="en-GB"/>
              </w:rPr>
              <w:lastRenderedPageBreak/>
              <w:t>……</w:t>
            </w:r>
          </w:p>
          <w:p w14:paraId="2B331992" w14:textId="77777777" w:rsidR="00D24C11" w:rsidRPr="00E876DA" w:rsidRDefault="00D24C11" w:rsidP="0001794D">
            <w:pPr>
              <w:rPr>
                <w:i/>
                <w:sz w:val="16"/>
                <w:szCs w:val="16"/>
                <w:lang w:val="en-GB"/>
              </w:rPr>
            </w:pPr>
            <w:r w:rsidRPr="00E876DA">
              <w:rPr>
                <w:i/>
                <w:sz w:val="16"/>
                <w:szCs w:val="16"/>
                <w:lang w:val="en-GB"/>
              </w:rPr>
              <w:t>Others…</w:t>
            </w:r>
          </w:p>
          <w:p w14:paraId="6268CA7B" w14:textId="77777777" w:rsidR="00D24C11" w:rsidRPr="00E876DA" w:rsidRDefault="00D24C11" w:rsidP="0001794D">
            <w:pPr>
              <w:rPr>
                <w:b/>
                <w:sz w:val="20"/>
                <w:szCs w:val="20"/>
                <w:lang w:val="en-GB"/>
              </w:rPr>
            </w:pPr>
            <w:r w:rsidRPr="00E876DA">
              <w:rPr>
                <w:i/>
                <w:sz w:val="16"/>
                <w:szCs w:val="16"/>
                <w:lang w:val="en-GB"/>
              </w:rPr>
              <w:t>…….</w:t>
            </w:r>
          </w:p>
        </w:tc>
      </w:tr>
      <w:tr w:rsidR="00D24C11" w:rsidRPr="00753BB4" w14:paraId="0038D30C" w14:textId="77777777" w:rsidTr="0001794D">
        <w:tc>
          <w:tcPr>
            <w:tcW w:w="8472" w:type="dxa"/>
            <w:gridSpan w:val="2"/>
          </w:tcPr>
          <w:p w14:paraId="75AA1967" w14:textId="77777777" w:rsidR="00D24C11" w:rsidRPr="00E876DA" w:rsidRDefault="00D24C11" w:rsidP="00972484">
            <w:pPr>
              <w:pStyle w:val="ListParagraph"/>
              <w:widowControl w:val="0"/>
              <w:numPr>
                <w:ilvl w:val="0"/>
                <w:numId w:val="77"/>
              </w:numPr>
              <w:autoSpaceDE w:val="0"/>
              <w:autoSpaceDN w:val="0"/>
              <w:adjustRightInd w:val="0"/>
              <w:spacing w:after="0" w:line="240" w:lineRule="auto"/>
              <w:ind w:left="452"/>
              <w:rPr>
                <w:rFonts w:ascii="Times New Roman" w:hAnsi="Times New Roman"/>
                <w:szCs w:val="22"/>
                <w:lang w:val="en-GB"/>
              </w:rPr>
            </w:pPr>
            <w:r w:rsidRPr="00E876DA">
              <w:rPr>
                <w:rFonts w:ascii="Times New Roman" w:hAnsi="Times New Roman"/>
                <w:szCs w:val="22"/>
                <w:lang w:val="en-GB"/>
              </w:rPr>
              <w:t xml:space="preserve">Project planning and management </w:t>
            </w:r>
          </w:p>
          <w:p w14:paraId="199D8466" w14:textId="77777777" w:rsidR="00D24C11" w:rsidRPr="00E876DA" w:rsidRDefault="00D24C11" w:rsidP="00972484">
            <w:pPr>
              <w:pStyle w:val="ListParagraph"/>
              <w:numPr>
                <w:ilvl w:val="0"/>
                <w:numId w:val="77"/>
              </w:numPr>
              <w:spacing w:after="0" w:line="240" w:lineRule="auto"/>
              <w:ind w:left="452"/>
              <w:rPr>
                <w:rFonts w:ascii="Times New Roman" w:hAnsi="Times New Roman"/>
                <w:szCs w:val="22"/>
                <w:lang w:val="en-GB"/>
              </w:rPr>
            </w:pPr>
            <w:r w:rsidRPr="00E876DA">
              <w:rPr>
                <w:rFonts w:ascii="Times New Roman" w:hAnsi="Times New Roman"/>
                <w:szCs w:val="22"/>
                <w:lang w:val="en-GB"/>
              </w:rPr>
              <w:t>Production of free, creative and inductive thinking</w:t>
            </w:r>
          </w:p>
          <w:p w14:paraId="4AECF9D2" w14:textId="77777777" w:rsidR="00D24C11" w:rsidRPr="00E876DA" w:rsidRDefault="00D24C11" w:rsidP="0001794D">
            <w:pPr>
              <w:widowControl w:val="0"/>
              <w:autoSpaceDE w:val="0"/>
              <w:autoSpaceDN w:val="0"/>
              <w:adjustRightInd w:val="0"/>
              <w:spacing w:after="60"/>
              <w:rPr>
                <w:i/>
                <w:sz w:val="16"/>
                <w:szCs w:val="16"/>
                <w:lang w:val="en-GB"/>
              </w:rPr>
            </w:pPr>
          </w:p>
        </w:tc>
      </w:tr>
    </w:tbl>
    <w:p w14:paraId="1F051A1A" w14:textId="77777777" w:rsidR="00D24C11" w:rsidRPr="00E876DA" w:rsidRDefault="00D24C11" w:rsidP="00972484">
      <w:pPr>
        <w:widowControl w:val="0"/>
        <w:numPr>
          <w:ilvl w:val="0"/>
          <w:numId w:val="176"/>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B73C5DE" w14:textId="77777777" w:rsidTr="0001794D">
        <w:tc>
          <w:tcPr>
            <w:tcW w:w="8472" w:type="dxa"/>
          </w:tcPr>
          <w:p w14:paraId="21C70767" w14:textId="77777777" w:rsidR="00D24C11" w:rsidRPr="00E876DA" w:rsidRDefault="00D24C11" w:rsidP="00D37D78">
            <w:pPr>
              <w:autoSpaceDE w:val="0"/>
              <w:autoSpaceDN w:val="0"/>
              <w:adjustRightInd w:val="0"/>
              <w:ind w:left="360"/>
              <w:jc w:val="both"/>
              <w:rPr>
                <w:lang w:val="en-GB"/>
              </w:rPr>
            </w:pPr>
            <w:r w:rsidRPr="00E876DA">
              <w:rPr>
                <w:sz w:val="22"/>
                <w:szCs w:val="22"/>
                <w:lang w:val="en-GB"/>
              </w:rPr>
              <w:t>Generalized Hooke’s Law for elastic solids. Isotropic – anisotropic – homogenous – non-homogenous materials. The Saint-</w:t>
            </w:r>
            <w:proofErr w:type="spellStart"/>
            <w:r w:rsidRPr="00E876DA">
              <w:rPr>
                <w:sz w:val="22"/>
                <w:szCs w:val="22"/>
                <w:lang w:val="en-GB"/>
              </w:rPr>
              <w:t>Venant</w:t>
            </w:r>
            <w:proofErr w:type="spellEnd"/>
            <w:r w:rsidRPr="00E876DA">
              <w:rPr>
                <w:sz w:val="22"/>
                <w:szCs w:val="22"/>
                <w:lang w:val="en-GB"/>
              </w:rPr>
              <w:t xml:space="preserve"> principle. The exact theory of stress analysis for straight and curved beams under tension, torsion and bending. Beams on elastic foundations. Simple problems of 2-D elasticity (prismatic wall elements under hydrostatic pressure, thick-walled cylinders under internal and external uniform pressure, stress concentration at the boundary of perforations in plates under plane stress). Simple problems of beams on elastic foundation, 2-D and 3-D elasticity (thick-walled spheres under internal and external uniform pressure, torsion theory of circular beams). </w:t>
            </w:r>
            <w:proofErr w:type="spellStart"/>
            <w:r w:rsidRPr="00E876DA">
              <w:rPr>
                <w:sz w:val="22"/>
                <w:szCs w:val="22"/>
              </w:rPr>
              <w:t>Theory</w:t>
            </w:r>
            <w:proofErr w:type="spellEnd"/>
            <w:r w:rsidRPr="00E876DA">
              <w:rPr>
                <w:sz w:val="22"/>
                <w:szCs w:val="22"/>
              </w:rPr>
              <w:t xml:space="preserve"> and </w:t>
            </w:r>
            <w:proofErr w:type="spellStart"/>
            <w:r w:rsidRPr="00E876DA">
              <w:rPr>
                <w:sz w:val="22"/>
                <w:szCs w:val="22"/>
              </w:rPr>
              <w:t>simple</w:t>
            </w:r>
            <w:proofErr w:type="spellEnd"/>
            <w:r w:rsidRPr="00E876DA">
              <w:rPr>
                <w:sz w:val="22"/>
                <w:szCs w:val="22"/>
              </w:rPr>
              <w:t xml:space="preserve"> </w:t>
            </w:r>
            <w:proofErr w:type="spellStart"/>
            <w:r w:rsidRPr="00E876DA">
              <w:rPr>
                <w:sz w:val="22"/>
                <w:szCs w:val="22"/>
              </w:rPr>
              <w:t>applications</w:t>
            </w:r>
            <w:proofErr w:type="spellEnd"/>
            <w:r w:rsidRPr="00E876DA">
              <w:rPr>
                <w:sz w:val="22"/>
                <w:szCs w:val="22"/>
              </w:rPr>
              <w:t xml:space="preserve"> of </w:t>
            </w:r>
            <w:proofErr w:type="spellStart"/>
            <w:r w:rsidRPr="00E876DA">
              <w:rPr>
                <w:sz w:val="22"/>
                <w:szCs w:val="22"/>
              </w:rPr>
              <w:t>thin</w:t>
            </w:r>
            <w:proofErr w:type="spellEnd"/>
            <w:r w:rsidRPr="00E876DA">
              <w:rPr>
                <w:sz w:val="22"/>
                <w:szCs w:val="22"/>
              </w:rPr>
              <w:t xml:space="preserve"> </w:t>
            </w:r>
            <w:proofErr w:type="spellStart"/>
            <w:r w:rsidRPr="00E876DA">
              <w:rPr>
                <w:sz w:val="22"/>
                <w:szCs w:val="22"/>
              </w:rPr>
              <w:t>plates</w:t>
            </w:r>
            <w:proofErr w:type="spellEnd"/>
            <w:r w:rsidRPr="00E876DA">
              <w:rPr>
                <w:sz w:val="22"/>
                <w:szCs w:val="22"/>
              </w:rPr>
              <w:t xml:space="preserve"> and </w:t>
            </w:r>
            <w:proofErr w:type="spellStart"/>
            <w:r w:rsidRPr="00E876DA">
              <w:rPr>
                <w:sz w:val="22"/>
                <w:szCs w:val="22"/>
              </w:rPr>
              <w:t>shells</w:t>
            </w:r>
            <w:proofErr w:type="spellEnd"/>
            <w:r w:rsidRPr="00E876DA">
              <w:rPr>
                <w:sz w:val="22"/>
                <w:szCs w:val="22"/>
              </w:rPr>
              <w:t>.</w:t>
            </w:r>
          </w:p>
        </w:tc>
      </w:tr>
    </w:tbl>
    <w:p w14:paraId="537AD27A" w14:textId="77777777" w:rsidR="00D24C11" w:rsidRPr="00E876DA" w:rsidRDefault="00D24C11" w:rsidP="00972484">
      <w:pPr>
        <w:widowControl w:val="0"/>
        <w:numPr>
          <w:ilvl w:val="0"/>
          <w:numId w:val="176"/>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31767384" w14:textId="77777777" w:rsidTr="0001794D">
        <w:tc>
          <w:tcPr>
            <w:tcW w:w="3306" w:type="dxa"/>
            <w:shd w:val="clear" w:color="auto" w:fill="D0CECE"/>
          </w:tcPr>
          <w:p w14:paraId="29E983D7" w14:textId="77777777" w:rsidR="00D24C11" w:rsidRPr="00E876DA" w:rsidRDefault="00D24C11" w:rsidP="0001794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E7389B2" w14:textId="77777777" w:rsidR="00D24C11" w:rsidRPr="00E876DA" w:rsidRDefault="00D24C11" w:rsidP="0001794D">
            <w:pPr>
              <w:spacing w:after="200" w:line="276" w:lineRule="auto"/>
              <w:rPr>
                <w:rFonts w:eastAsia="Times New Roman"/>
                <w:iCs/>
                <w:lang w:val="en-GB"/>
              </w:rPr>
            </w:pPr>
            <w:r w:rsidRPr="00E876DA">
              <w:rPr>
                <w:sz w:val="22"/>
                <w:szCs w:val="22"/>
                <w:lang w:val="en-GB"/>
              </w:rPr>
              <w:t>Face-to-face – in classroom</w:t>
            </w:r>
          </w:p>
        </w:tc>
      </w:tr>
      <w:tr w:rsidR="00D24C11" w:rsidRPr="00753BB4" w14:paraId="4F423349" w14:textId="77777777" w:rsidTr="0001794D">
        <w:tc>
          <w:tcPr>
            <w:tcW w:w="3306" w:type="dxa"/>
            <w:shd w:val="clear" w:color="auto" w:fill="D0CECE"/>
          </w:tcPr>
          <w:p w14:paraId="283A608D" w14:textId="77777777" w:rsidR="00D24C11" w:rsidRPr="00E876DA" w:rsidRDefault="00D24C11" w:rsidP="0001794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296D3A4" w14:textId="77777777" w:rsidR="00D24C11" w:rsidRPr="00E876DA" w:rsidRDefault="00D24C11" w:rsidP="0001794D">
            <w:pPr>
              <w:rPr>
                <w:b/>
                <w:lang w:val="en-GB"/>
              </w:rPr>
            </w:pPr>
            <w:r w:rsidRPr="00E876DA">
              <w:rPr>
                <w:sz w:val="22"/>
                <w:szCs w:val="22"/>
                <w:lang w:val="en-GB"/>
              </w:rPr>
              <w:t>Specialized structural analysis software.</w:t>
            </w:r>
            <w:r w:rsidRPr="00E876DA">
              <w:rPr>
                <w:sz w:val="22"/>
                <w:szCs w:val="22"/>
                <w:lang w:val="en-GB"/>
              </w:rPr>
              <w:br/>
              <w:t>Support the learning process through the e-class platform.</w:t>
            </w:r>
          </w:p>
        </w:tc>
      </w:tr>
      <w:tr w:rsidR="00D24C11" w:rsidRPr="00E876DA" w14:paraId="7246674A" w14:textId="77777777" w:rsidTr="0001794D">
        <w:tc>
          <w:tcPr>
            <w:tcW w:w="3306" w:type="dxa"/>
            <w:shd w:val="clear" w:color="auto" w:fill="D0CECE"/>
          </w:tcPr>
          <w:p w14:paraId="39B66943" w14:textId="77777777" w:rsidR="00D24C11" w:rsidRPr="00E876DA" w:rsidRDefault="00D24C11" w:rsidP="0001794D">
            <w:pPr>
              <w:jc w:val="right"/>
              <w:rPr>
                <w:b/>
                <w:sz w:val="20"/>
                <w:szCs w:val="20"/>
                <w:lang w:val="en-GB"/>
              </w:rPr>
            </w:pPr>
            <w:r w:rsidRPr="00E876DA">
              <w:rPr>
                <w:b/>
                <w:sz w:val="20"/>
                <w:szCs w:val="20"/>
                <w:lang w:val="en-GB"/>
              </w:rPr>
              <w:t>TEACHING METHODS</w:t>
            </w:r>
          </w:p>
          <w:p w14:paraId="25F0FED7" w14:textId="77777777" w:rsidR="00D24C11" w:rsidRPr="00E876DA" w:rsidRDefault="00D24C11" w:rsidP="0001794D">
            <w:pPr>
              <w:jc w:val="both"/>
              <w:rPr>
                <w:i/>
                <w:sz w:val="16"/>
                <w:szCs w:val="16"/>
                <w:lang w:val="en-GB"/>
              </w:rPr>
            </w:pPr>
            <w:r w:rsidRPr="00E876DA">
              <w:rPr>
                <w:i/>
                <w:sz w:val="16"/>
                <w:szCs w:val="16"/>
                <w:lang w:val="en-GB"/>
              </w:rPr>
              <w:t>The manner and methods of teaching are described in detail.</w:t>
            </w:r>
          </w:p>
          <w:p w14:paraId="296D4D3B" w14:textId="77777777" w:rsidR="00D24C11" w:rsidRPr="00E876DA" w:rsidRDefault="00D24C11" w:rsidP="0001794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138A314" w14:textId="77777777" w:rsidR="00D24C11" w:rsidRPr="00E876DA" w:rsidRDefault="00D24C11" w:rsidP="0001794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4632B80" w14:textId="77777777" w:rsidTr="0001794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4D51D84" w14:textId="77777777" w:rsidR="00D24C11" w:rsidRPr="00E876DA" w:rsidRDefault="00D24C11" w:rsidP="0001794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EDA3656" w14:textId="77777777" w:rsidR="00D24C11" w:rsidRPr="00E876DA" w:rsidRDefault="00D24C11" w:rsidP="0001794D">
                  <w:pPr>
                    <w:jc w:val="center"/>
                    <w:rPr>
                      <w:b/>
                      <w:i/>
                      <w:sz w:val="20"/>
                      <w:szCs w:val="20"/>
                      <w:lang w:val="en-GB"/>
                    </w:rPr>
                  </w:pPr>
                  <w:r w:rsidRPr="00E876DA">
                    <w:rPr>
                      <w:b/>
                      <w:i/>
                      <w:sz w:val="20"/>
                      <w:szCs w:val="20"/>
                      <w:lang w:val="en-GB"/>
                    </w:rPr>
                    <w:t>Semester workload</w:t>
                  </w:r>
                </w:p>
              </w:tc>
            </w:tr>
            <w:tr w:rsidR="00D24C11" w:rsidRPr="00E876DA" w14:paraId="4B4A7A41" w14:textId="77777777" w:rsidTr="0001794D">
              <w:tc>
                <w:tcPr>
                  <w:tcW w:w="2467" w:type="dxa"/>
                  <w:tcBorders>
                    <w:top w:val="single" w:sz="4" w:space="0" w:color="auto"/>
                    <w:left w:val="single" w:sz="4" w:space="0" w:color="auto"/>
                    <w:bottom w:val="single" w:sz="4" w:space="0" w:color="auto"/>
                    <w:right w:val="single" w:sz="4" w:space="0" w:color="auto"/>
                  </w:tcBorders>
                </w:tcPr>
                <w:p w14:paraId="4B88B86C" w14:textId="77777777" w:rsidR="00D24C11" w:rsidRPr="00E876DA" w:rsidRDefault="00D24C11" w:rsidP="0001794D">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717E8CA" w14:textId="77777777" w:rsidR="00D24C11" w:rsidRPr="00E876DA" w:rsidRDefault="00D24C11" w:rsidP="0001794D">
                  <w:pPr>
                    <w:jc w:val="center"/>
                    <w:rPr>
                      <w:sz w:val="20"/>
                      <w:szCs w:val="20"/>
                      <w:lang w:val="en-GB"/>
                    </w:rPr>
                  </w:pPr>
                  <w:r w:rsidRPr="00E876DA">
                    <w:rPr>
                      <w:sz w:val="20"/>
                      <w:szCs w:val="20"/>
                      <w:lang w:val="en-GB"/>
                    </w:rPr>
                    <w:t>39</w:t>
                  </w:r>
                </w:p>
              </w:tc>
            </w:tr>
            <w:tr w:rsidR="00D24C11" w:rsidRPr="00E876DA" w14:paraId="74F85B37" w14:textId="77777777" w:rsidTr="0001794D">
              <w:tc>
                <w:tcPr>
                  <w:tcW w:w="2467" w:type="dxa"/>
                  <w:tcBorders>
                    <w:top w:val="single" w:sz="4" w:space="0" w:color="auto"/>
                    <w:left w:val="single" w:sz="4" w:space="0" w:color="auto"/>
                    <w:bottom w:val="single" w:sz="4" w:space="0" w:color="auto"/>
                    <w:right w:val="single" w:sz="4" w:space="0" w:color="auto"/>
                  </w:tcBorders>
                </w:tcPr>
                <w:p w14:paraId="0340E689" w14:textId="77777777" w:rsidR="00D24C11" w:rsidRPr="00E876DA" w:rsidRDefault="00D24C11" w:rsidP="0001794D">
                  <w:pPr>
                    <w:rPr>
                      <w:iCs/>
                      <w:sz w:val="20"/>
                      <w:szCs w:val="20"/>
                      <w:lang w:val="en-GB"/>
                    </w:rPr>
                  </w:pPr>
                  <w:r w:rsidRPr="00E876DA">
                    <w:rPr>
                      <w:iCs/>
                      <w:sz w:val="20"/>
                      <w:szCs w:val="20"/>
                      <w:lang w:val="en-GB"/>
                    </w:rPr>
                    <w:t>Solution of thematic exercises</w:t>
                  </w:r>
                </w:p>
              </w:tc>
              <w:tc>
                <w:tcPr>
                  <w:tcW w:w="2468" w:type="dxa"/>
                  <w:tcBorders>
                    <w:top w:val="single" w:sz="4" w:space="0" w:color="auto"/>
                    <w:left w:val="single" w:sz="4" w:space="0" w:color="auto"/>
                    <w:bottom w:val="single" w:sz="4" w:space="0" w:color="auto"/>
                    <w:right w:val="single" w:sz="4" w:space="0" w:color="auto"/>
                  </w:tcBorders>
                </w:tcPr>
                <w:p w14:paraId="6BD8BDDB" w14:textId="77777777" w:rsidR="00D24C11" w:rsidRPr="00E876DA" w:rsidRDefault="00D24C11" w:rsidP="0001794D">
                  <w:pPr>
                    <w:jc w:val="center"/>
                    <w:rPr>
                      <w:sz w:val="20"/>
                      <w:szCs w:val="20"/>
                      <w:lang w:val="en-GB"/>
                    </w:rPr>
                  </w:pPr>
                  <w:r w:rsidRPr="00E876DA">
                    <w:rPr>
                      <w:sz w:val="20"/>
                      <w:szCs w:val="20"/>
                      <w:lang w:val="en-GB"/>
                    </w:rPr>
                    <w:t>30</w:t>
                  </w:r>
                </w:p>
              </w:tc>
            </w:tr>
            <w:tr w:rsidR="00D24C11" w:rsidRPr="00E876DA" w14:paraId="51E35A50" w14:textId="77777777" w:rsidTr="0001794D">
              <w:tc>
                <w:tcPr>
                  <w:tcW w:w="2467" w:type="dxa"/>
                  <w:tcBorders>
                    <w:top w:val="single" w:sz="4" w:space="0" w:color="auto"/>
                    <w:left w:val="single" w:sz="4" w:space="0" w:color="auto"/>
                    <w:bottom w:val="single" w:sz="4" w:space="0" w:color="auto"/>
                    <w:right w:val="single" w:sz="4" w:space="0" w:color="auto"/>
                  </w:tcBorders>
                </w:tcPr>
                <w:p w14:paraId="76D04A08" w14:textId="77777777" w:rsidR="00D24C11" w:rsidRPr="00E876DA" w:rsidRDefault="00D24C11" w:rsidP="0001794D">
                  <w:pPr>
                    <w:rPr>
                      <w:iCs/>
                      <w:sz w:val="20"/>
                      <w:szCs w:val="20"/>
                      <w:lang w:val="en-GB"/>
                    </w:rPr>
                  </w:pPr>
                  <w:proofErr w:type="spellStart"/>
                  <w:r w:rsidRPr="00E876DA">
                    <w:rPr>
                      <w:rStyle w:val="shorttext"/>
                      <w:sz w:val="20"/>
                      <w:szCs w:val="20"/>
                    </w:rPr>
                    <w:t>Independent</w:t>
                  </w:r>
                  <w:proofErr w:type="spellEnd"/>
                  <w:r w:rsidRPr="00E876DA">
                    <w:rPr>
                      <w:rStyle w:val="shorttext"/>
                      <w:sz w:val="20"/>
                      <w:szCs w:val="20"/>
                    </w:rPr>
                    <w:t xml:space="preserve"> </w:t>
                  </w:r>
                  <w:proofErr w:type="spellStart"/>
                  <w:r w:rsidRPr="00E876DA">
                    <w:rPr>
                      <w:rStyle w:val="shorttext"/>
                      <w:sz w:val="20"/>
                      <w:szCs w:val="20"/>
                    </w:rPr>
                    <w:t>Study</w:t>
                  </w:r>
                  <w:proofErr w:type="spellEnd"/>
                </w:p>
              </w:tc>
              <w:tc>
                <w:tcPr>
                  <w:tcW w:w="2468" w:type="dxa"/>
                  <w:tcBorders>
                    <w:top w:val="single" w:sz="4" w:space="0" w:color="auto"/>
                    <w:left w:val="single" w:sz="4" w:space="0" w:color="auto"/>
                    <w:bottom w:val="single" w:sz="4" w:space="0" w:color="auto"/>
                    <w:right w:val="single" w:sz="4" w:space="0" w:color="auto"/>
                  </w:tcBorders>
                </w:tcPr>
                <w:p w14:paraId="2FB51B41" w14:textId="77777777" w:rsidR="00D24C11" w:rsidRPr="00E876DA" w:rsidRDefault="00D24C11" w:rsidP="0001794D">
                  <w:pPr>
                    <w:jc w:val="center"/>
                    <w:rPr>
                      <w:sz w:val="20"/>
                      <w:szCs w:val="20"/>
                      <w:lang w:val="en-GB"/>
                    </w:rPr>
                  </w:pPr>
                  <w:r w:rsidRPr="00E876DA">
                    <w:rPr>
                      <w:sz w:val="20"/>
                      <w:szCs w:val="20"/>
                      <w:lang w:val="en-GB"/>
                    </w:rPr>
                    <w:t>56</w:t>
                  </w:r>
                </w:p>
              </w:tc>
            </w:tr>
            <w:tr w:rsidR="00D24C11" w:rsidRPr="00E876DA" w14:paraId="62FA1B04" w14:textId="77777777" w:rsidTr="0001794D">
              <w:tc>
                <w:tcPr>
                  <w:tcW w:w="2467" w:type="dxa"/>
                  <w:tcBorders>
                    <w:top w:val="single" w:sz="4" w:space="0" w:color="auto"/>
                    <w:left w:val="single" w:sz="4" w:space="0" w:color="auto"/>
                    <w:bottom w:val="single" w:sz="4" w:space="0" w:color="auto"/>
                    <w:right w:val="single" w:sz="4" w:space="0" w:color="auto"/>
                  </w:tcBorders>
                </w:tcPr>
                <w:p w14:paraId="1A0C96C4" w14:textId="77777777" w:rsidR="00D24C11" w:rsidRPr="00E876DA" w:rsidRDefault="00D24C11" w:rsidP="0001794D">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0009FA9" w14:textId="77777777" w:rsidR="00D24C11" w:rsidRPr="00E876DA" w:rsidRDefault="00D24C11" w:rsidP="0001794D">
                  <w:pPr>
                    <w:jc w:val="center"/>
                    <w:rPr>
                      <w:b/>
                      <w:i/>
                      <w:sz w:val="20"/>
                      <w:szCs w:val="20"/>
                    </w:rPr>
                  </w:pPr>
                  <w:r w:rsidRPr="00E876DA">
                    <w:rPr>
                      <w:b/>
                      <w:i/>
                      <w:sz w:val="20"/>
                      <w:szCs w:val="20"/>
                      <w:lang w:val="en-GB"/>
                    </w:rPr>
                    <w:t>1</w:t>
                  </w:r>
                  <w:r w:rsidRPr="00E876DA">
                    <w:rPr>
                      <w:b/>
                      <w:i/>
                      <w:sz w:val="20"/>
                      <w:szCs w:val="20"/>
                    </w:rPr>
                    <w:t>25</w:t>
                  </w:r>
                </w:p>
              </w:tc>
            </w:tr>
          </w:tbl>
          <w:p w14:paraId="2FEB55C6" w14:textId="77777777" w:rsidR="00D24C11" w:rsidRPr="00E876DA" w:rsidRDefault="00D24C11" w:rsidP="0001794D">
            <w:pPr>
              <w:rPr>
                <w:lang w:val="en-GB"/>
              </w:rPr>
            </w:pPr>
          </w:p>
        </w:tc>
      </w:tr>
      <w:tr w:rsidR="00D24C11" w:rsidRPr="00E876DA" w14:paraId="0C3B7886" w14:textId="77777777" w:rsidTr="0001794D">
        <w:tc>
          <w:tcPr>
            <w:tcW w:w="3306" w:type="dxa"/>
          </w:tcPr>
          <w:p w14:paraId="11F58456" w14:textId="77777777" w:rsidR="00D24C11" w:rsidRPr="00E876DA" w:rsidRDefault="00D24C11" w:rsidP="0001794D">
            <w:pPr>
              <w:jc w:val="right"/>
              <w:rPr>
                <w:b/>
                <w:sz w:val="20"/>
                <w:szCs w:val="20"/>
                <w:lang w:val="en-GB"/>
              </w:rPr>
            </w:pPr>
            <w:r w:rsidRPr="00E876DA">
              <w:rPr>
                <w:b/>
                <w:sz w:val="20"/>
                <w:szCs w:val="20"/>
                <w:lang w:val="en-GB"/>
              </w:rPr>
              <w:t>STUDENT PERFORMANCE EVALUATION</w:t>
            </w:r>
          </w:p>
          <w:p w14:paraId="12E293DD" w14:textId="77777777" w:rsidR="00D24C11" w:rsidRPr="00E876DA" w:rsidRDefault="00D24C11" w:rsidP="0001794D">
            <w:pPr>
              <w:jc w:val="both"/>
              <w:rPr>
                <w:i/>
                <w:sz w:val="16"/>
                <w:szCs w:val="16"/>
                <w:lang w:val="en-GB"/>
              </w:rPr>
            </w:pPr>
            <w:r w:rsidRPr="00E876DA">
              <w:rPr>
                <w:i/>
                <w:sz w:val="16"/>
                <w:szCs w:val="16"/>
                <w:lang w:val="en-GB"/>
              </w:rPr>
              <w:t>Description of the evaluation procedure</w:t>
            </w:r>
          </w:p>
          <w:p w14:paraId="194F36BE" w14:textId="77777777" w:rsidR="00D24C11" w:rsidRPr="00E876DA" w:rsidRDefault="00D24C11" w:rsidP="0001794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EF3C602" w14:textId="77777777" w:rsidR="00D24C11" w:rsidRPr="00E876DA" w:rsidRDefault="00D24C11" w:rsidP="0001794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8FFE9EF" w14:textId="77777777" w:rsidR="00D24C11" w:rsidRPr="00E876DA" w:rsidRDefault="00D24C11" w:rsidP="0001794D">
            <w:pPr>
              <w:rPr>
                <w:sz w:val="20"/>
                <w:szCs w:val="20"/>
                <w:lang w:val="en-GB"/>
              </w:rPr>
            </w:pPr>
          </w:p>
          <w:p w14:paraId="4CBE39EF" w14:textId="77777777" w:rsidR="00D24C11" w:rsidRPr="00E876DA" w:rsidRDefault="00D24C11" w:rsidP="00972484">
            <w:pPr>
              <w:pStyle w:val="ListParagraph"/>
              <w:numPr>
                <w:ilvl w:val="0"/>
                <w:numId w:val="78"/>
              </w:numPr>
              <w:spacing w:after="0" w:line="240" w:lineRule="auto"/>
              <w:ind w:left="410" w:hanging="284"/>
              <w:rPr>
                <w:rFonts w:ascii="Times New Roman" w:hAnsi="Times New Roman"/>
                <w:szCs w:val="22"/>
                <w:lang w:val="en-GB"/>
              </w:rPr>
            </w:pPr>
            <w:r w:rsidRPr="00E876DA">
              <w:rPr>
                <w:rFonts w:ascii="Times New Roman" w:hAnsi="Times New Roman"/>
                <w:szCs w:val="22"/>
                <w:lang w:val="en-GB"/>
              </w:rPr>
              <w:t>Written final exam (70%) which includes:</w:t>
            </w:r>
          </w:p>
          <w:p w14:paraId="38C163EF" w14:textId="77777777" w:rsidR="00D24C11" w:rsidRPr="00E876DA" w:rsidRDefault="00D24C11" w:rsidP="00972484">
            <w:pPr>
              <w:pStyle w:val="ListParagraph"/>
              <w:numPr>
                <w:ilvl w:val="0"/>
                <w:numId w:val="79"/>
              </w:numPr>
              <w:spacing w:after="0" w:line="240" w:lineRule="auto"/>
              <w:rPr>
                <w:rFonts w:ascii="Times New Roman" w:hAnsi="Times New Roman"/>
                <w:szCs w:val="22"/>
                <w:lang w:val="en-GB"/>
              </w:rPr>
            </w:pPr>
            <w:r w:rsidRPr="00E876DA">
              <w:rPr>
                <w:rFonts w:ascii="Times New Roman" w:hAnsi="Times New Roman"/>
                <w:szCs w:val="22"/>
                <w:lang w:val="en-GB"/>
              </w:rPr>
              <w:t>Solution of 2 or 3 exercises</w:t>
            </w:r>
          </w:p>
          <w:p w14:paraId="6E23A70E" w14:textId="77777777" w:rsidR="00D24C11" w:rsidRPr="00E876DA" w:rsidRDefault="00D24C11" w:rsidP="0001794D">
            <w:pPr>
              <w:rPr>
                <w:lang w:val="en-GB"/>
              </w:rPr>
            </w:pPr>
          </w:p>
          <w:p w14:paraId="68CCBF1E" w14:textId="77777777" w:rsidR="00D24C11" w:rsidRPr="00E876DA" w:rsidRDefault="00D24C11" w:rsidP="00972484">
            <w:pPr>
              <w:pStyle w:val="ListParagraph"/>
              <w:numPr>
                <w:ilvl w:val="0"/>
                <w:numId w:val="78"/>
              </w:numPr>
              <w:spacing w:after="0" w:line="240" w:lineRule="auto"/>
              <w:ind w:left="410" w:hanging="284"/>
              <w:rPr>
                <w:rFonts w:ascii="Times New Roman" w:hAnsi="Times New Roman"/>
                <w:szCs w:val="22"/>
                <w:lang w:val="en-GB"/>
              </w:rPr>
            </w:pPr>
            <w:proofErr w:type="spellStart"/>
            <w:r w:rsidRPr="00E876DA">
              <w:rPr>
                <w:rStyle w:val="shorttext"/>
                <w:rFonts w:ascii="Times New Roman" w:hAnsi="Times New Roman"/>
                <w:szCs w:val="22"/>
              </w:rPr>
              <w:t>Delivery</w:t>
            </w:r>
            <w:proofErr w:type="spellEnd"/>
            <w:r w:rsidRPr="00E876DA">
              <w:rPr>
                <w:rStyle w:val="shorttext"/>
                <w:rFonts w:ascii="Times New Roman" w:hAnsi="Times New Roman"/>
                <w:szCs w:val="22"/>
              </w:rPr>
              <w:t xml:space="preserve"> of </w:t>
            </w:r>
            <w:proofErr w:type="spellStart"/>
            <w:r w:rsidRPr="00E876DA">
              <w:rPr>
                <w:rStyle w:val="shorttext"/>
                <w:rFonts w:ascii="Times New Roman" w:hAnsi="Times New Roman"/>
                <w:szCs w:val="22"/>
              </w:rPr>
              <w:t>thematic</w:t>
            </w:r>
            <w:proofErr w:type="spellEnd"/>
            <w:r w:rsidRPr="00E876DA">
              <w:rPr>
                <w:rStyle w:val="shorttext"/>
                <w:rFonts w:ascii="Times New Roman" w:hAnsi="Times New Roman"/>
                <w:szCs w:val="22"/>
              </w:rPr>
              <w:t xml:space="preserve"> </w:t>
            </w:r>
            <w:proofErr w:type="spellStart"/>
            <w:r w:rsidRPr="00E876DA">
              <w:rPr>
                <w:rStyle w:val="shorttext"/>
                <w:rFonts w:ascii="Times New Roman" w:hAnsi="Times New Roman"/>
                <w:szCs w:val="22"/>
              </w:rPr>
              <w:t>exercises</w:t>
            </w:r>
            <w:proofErr w:type="spellEnd"/>
            <w:r w:rsidRPr="00E876DA">
              <w:rPr>
                <w:rStyle w:val="shorttext"/>
                <w:rFonts w:ascii="Times New Roman" w:hAnsi="Times New Roman"/>
                <w:szCs w:val="22"/>
              </w:rPr>
              <w:t xml:space="preserve"> (30%)</w:t>
            </w:r>
          </w:p>
          <w:p w14:paraId="11CCC5A2" w14:textId="77777777" w:rsidR="00D24C11" w:rsidRPr="00E876DA" w:rsidRDefault="00D24C11" w:rsidP="0001794D">
            <w:pPr>
              <w:rPr>
                <w:sz w:val="20"/>
                <w:szCs w:val="20"/>
                <w:lang w:val="en-GB"/>
              </w:rPr>
            </w:pPr>
          </w:p>
          <w:p w14:paraId="77C68242" w14:textId="77777777" w:rsidR="00D24C11" w:rsidRPr="00E876DA" w:rsidRDefault="00D24C11" w:rsidP="0001794D">
            <w:pPr>
              <w:rPr>
                <w:sz w:val="20"/>
                <w:szCs w:val="20"/>
                <w:lang w:val="en-GB"/>
              </w:rPr>
            </w:pPr>
          </w:p>
          <w:p w14:paraId="158016D7" w14:textId="77777777" w:rsidR="00D24C11" w:rsidRPr="00E876DA" w:rsidRDefault="00D24C11" w:rsidP="0001794D">
            <w:pPr>
              <w:rPr>
                <w:sz w:val="20"/>
                <w:szCs w:val="20"/>
                <w:lang w:val="en-GB"/>
              </w:rPr>
            </w:pPr>
          </w:p>
          <w:p w14:paraId="6DF8E921" w14:textId="77777777" w:rsidR="00D24C11" w:rsidRPr="00E876DA" w:rsidRDefault="00D24C11" w:rsidP="0001794D">
            <w:pPr>
              <w:rPr>
                <w:sz w:val="20"/>
                <w:szCs w:val="20"/>
                <w:lang w:val="en-GB"/>
              </w:rPr>
            </w:pPr>
          </w:p>
          <w:p w14:paraId="01148B95" w14:textId="77777777" w:rsidR="00D24C11" w:rsidRPr="00E876DA" w:rsidRDefault="00D24C11" w:rsidP="0001794D">
            <w:pPr>
              <w:rPr>
                <w:sz w:val="20"/>
                <w:szCs w:val="20"/>
                <w:lang w:val="en-GB"/>
              </w:rPr>
            </w:pPr>
          </w:p>
        </w:tc>
      </w:tr>
    </w:tbl>
    <w:p w14:paraId="608B524B" w14:textId="77777777" w:rsidR="00D24C11" w:rsidRPr="00E876DA" w:rsidRDefault="00D24C11" w:rsidP="00972484">
      <w:pPr>
        <w:widowControl w:val="0"/>
        <w:numPr>
          <w:ilvl w:val="0"/>
          <w:numId w:val="176"/>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5F7902A" w14:textId="77777777" w:rsidTr="0001794D">
        <w:tc>
          <w:tcPr>
            <w:tcW w:w="8472" w:type="dxa"/>
          </w:tcPr>
          <w:p w14:paraId="5BE0F3A1" w14:textId="77777777" w:rsidR="00D24C11" w:rsidRPr="00E876DA" w:rsidRDefault="00D24C11" w:rsidP="0001794D">
            <w:pPr>
              <w:jc w:val="both"/>
              <w:rPr>
                <w:i/>
                <w:sz w:val="16"/>
                <w:szCs w:val="16"/>
                <w:lang w:val="en-GB"/>
              </w:rPr>
            </w:pPr>
            <w:r w:rsidRPr="00E876DA">
              <w:rPr>
                <w:i/>
                <w:sz w:val="16"/>
                <w:szCs w:val="16"/>
                <w:lang w:val="en-GB"/>
              </w:rPr>
              <w:t>- Suggested bibliography:</w:t>
            </w:r>
          </w:p>
          <w:p w14:paraId="5FEF4AB1" w14:textId="77777777" w:rsidR="00D24C11" w:rsidRPr="00E876DA" w:rsidRDefault="00D24C11" w:rsidP="0001794D">
            <w:pPr>
              <w:jc w:val="both"/>
              <w:rPr>
                <w:i/>
                <w:sz w:val="16"/>
                <w:szCs w:val="16"/>
                <w:lang w:val="en-GB"/>
              </w:rPr>
            </w:pPr>
            <w:r w:rsidRPr="00E876DA">
              <w:rPr>
                <w:i/>
                <w:sz w:val="16"/>
                <w:szCs w:val="16"/>
                <w:lang w:val="en-GB"/>
              </w:rPr>
              <w:t>- Related academic journals:</w:t>
            </w:r>
          </w:p>
          <w:p w14:paraId="7A115505" w14:textId="77777777" w:rsidR="00D24C11" w:rsidRPr="00E876DA" w:rsidRDefault="00D24C11" w:rsidP="0001794D">
            <w:pPr>
              <w:autoSpaceDE w:val="0"/>
              <w:autoSpaceDN w:val="0"/>
              <w:adjustRightInd w:val="0"/>
              <w:rPr>
                <w:b/>
                <w:lang w:val="en-GB"/>
              </w:rPr>
            </w:pPr>
            <w:r w:rsidRPr="00E876DA">
              <w:rPr>
                <w:sz w:val="22"/>
                <w:szCs w:val="22"/>
                <w:lang w:val="en-GB"/>
              </w:rPr>
              <w:t xml:space="preserve">Course notes entitled “Advanced Mechanics of Materials”, by </w:t>
            </w:r>
            <w:proofErr w:type="spellStart"/>
            <w:r w:rsidRPr="00E876DA">
              <w:rPr>
                <w:sz w:val="22"/>
                <w:szCs w:val="22"/>
                <w:lang w:val="en-GB"/>
              </w:rPr>
              <w:t>Manolis</w:t>
            </w:r>
            <w:proofErr w:type="spellEnd"/>
            <w:r w:rsidRPr="00E876DA">
              <w:rPr>
                <w:sz w:val="22"/>
                <w:szCs w:val="22"/>
                <w:lang w:val="en-GB"/>
              </w:rPr>
              <w:t xml:space="preserve"> </w:t>
            </w:r>
            <w:proofErr w:type="spellStart"/>
            <w:r w:rsidRPr="00E876DA">
              <w:rPr>
                <w:sz w:val="22"/>
                <w:szCs w:val="22"/>
                <w:lang w:val="en-GB"/>
              </w:rPr>
              <w:t>Sfakianakis</w:t>
            </w:r>
            <w:proofErr w:type="spellEnd"/>
            <w:r w:rsidRPr="00E876DA">
              <w:rPr>
                <w:sz w:val="22"/>
                <w:szCs w:val="22"/>
                <w:lang w:val="en-GB"/>
              </w:rPr>
              <w:t xml:space="preserve"> and Catherine Papanicolaou, University of Patras, 2009.</w:t>
            </w:r>
          </w:p>
        </w:tc>
      </w:tr>
    </w:tbl>
    <w:p w14:paraId="05624BBE" w14:textId="77777777" w:rsidR="00D24C11" w:rsidRPr="00E876DA" w:rsidRDefault="00D24C11" w:rsidP="00D37D78">
      <w:pPr>
        <w:rPr>
          <w:lang w:val="en-GB"/>
        </w:rPr>
      </w:pPr>
    </w:p>
    <w:p w14:paraId="27005925" w14:textId="77777777" w:rsidR="00D24C11" w:rsidRPr="00E876DA" w:rsidRDefault="00D24C11" w:rsidP="008946ED">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53689EDB" w14:textId="77777777" w:rsidR="00D24C11" w:rsidRPr="00E876DA" w:rsidRDefault="00D24C11" w:rsidP="006D3497">
      <w:pPr>
        <w:spacing w:before="120"/>
        <w:jc w:val="center"/>
      </w:pPr>
      <w:r w:rsidRPr="00E876DA">
        <w:rPr>
          <w:b/>
        </w:rPr>
        <w:lastRenderedPageBreak/>
        <w:t>COURSE OUTLINE</w:t>
      </w:r>
    </w:p>
    <w:p w14:paraId="6FA31D29" w14:textId="77777777" w:rsidR="00D24C11" w:rsidRPr="00E876DA" w:rsidRDefault="00D24C11" w:rsidP="00972484">
      <w:pPr>
        <w:widowControl w:val="0"/>
        <w:numPr>
          <w:ilvl w:val="0"/>
          <w:numId w:val="179"/>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304"/>
        <w:gridCol w:w="995"/>
        <w:gridCol w:w="1162"/>
        <w:gridCol w:w="301"/>
        <w:gridCol w:w="2003"/>
      </w:tblGrid>
      <w:tr w:rsidR="00D24C11" w:rsidRPr="00E876DA" w14:paraId="0ED6524D" w14:textId="77777777" w:rsidTr="0045700F">
        <w:tc>
          <w:tcPr>
            <w:tcW w:w="2610" w:type="dxa"/>
            <w:shd w:val="clear" w:color="auto" w:fill="DDD9C3"/>
          </w:tcPr>
          <w:p w14:paraId="5FA2936C" w14:textId="77777777" w:rsidR="00D24C11" w:rsidRPr="00E876DA" w:rsidRDefault="00D24C11" w:rsidP="0045700F">
            <w:pPr>
              <w:jc w:val="right"/>
              <w:rPr>
                <w:b/>
                <w:sz w:val="20"/>
                <w:szCs w:val="20"/>
              </w:rPr>
            </w:pPr>
            <w:r w:rsidRPr="00E876DA">
              <w:rPr>
                <w:b/>
                <w:sz w:val="20"/>
                <w:szCs w:val="20"/>
              </w:rPr>
              <w:t>SCHOOL</w:t>
            </w:r>
          </w:p>
        </w:tc>
        <w:tc>
          <w:tcPr>
            <w:tcW w:w="5912" w:type="dxa"/>
            <w:gridSpan w:val="5"/>
          </w:tcPr>
          <w:p w14:paraId="7AFE74DE" w14:textId="77777777" w:rsidR="00D24C11" w:rsidRPr="00E876DA" w:rsidRDefault="00D24C11" w:rsidP="0045700F">
            <w:pPr>
              <w:rPr>
                <w:caps/>
                <w:lang w:val="en-US"/>
              </w:rPr>
            </w:pPr>
            <w:r w:rsidRPr="00E876DA">
              <w:rPr>
                <w:caps/>
                <w:sz w:val="22"/>
                <w:szCs w:val="22"/>
                <w:lang w:val="en-GB"/>
              </w:rPr>
              <w:t>Engineering</w:t>
            </w:r>
          </w:p>
        </w:tc>
      </w:tr>
      <w:tr w:rsidR="00D24C11" w:rsidRPr="00E876DA" w14:paraId="41C81E9B" w14:textId="77777777" w:rsidTr="0045700F">
        <w:tc>
          <w:tcPr>
            <w:tcW w:w="2610" w:type="dxa"/>
            <w:shd w:val="clear" w:color="auto" w:fill="DDD9C3"/>
          </w:tcPr>
          <w:p w14:paraId="4F200BF2" w14:textId="77777777" w:rsidR="00D24C11" w:rsidRPr="00E876DA" w:rsidRDefault="00D24C11" w:rsidP="0045700F">
            <w:pPr>
              <w:jc w:val="right"/>
              <w:rPr>
                <w:b/>
                <w:sz w:val="20"/>
                <w:szCs w:val="20"/>
                <w:lang w:val="en-US"/>
              </w:rPr>
            </w:pPr>
            <w:r w:rsidRPr="00E876DA">
              <w:rPr>
                <w:b/>
                <w:sz w:val="20"/>
                <w:szCs w:val="20"/>
                <w:lang w:val="en-US"/>
              </w:rPr>
              <w:t>ACADEMIC UNIT</w:t>
            </w:r>
          </w:p>
        </w:tc>
        <w:tc>
          <w:tcPr>
            <w:tcW w:w="5912" w:type="dxa"/>
            <w:gridSpan w:val="5"/>
          </w:tcPr>
          <w:p w14:paraId="1B7710B1" w14:textId="77777777" w:rsidR="00D24C11" w:rsidRPr="00E876DA" w:rsidRDefault="00D24C11" w:rsidP="0045700F">
            <w:pPr>
              <w:rPr>
                <w:caps/>
                <w:lang w:val="en-GB"/>
              </w:rPr>
            </w:pPr>
            <w:r w:rsidRPr="00E876DA">
              <w:rPr>
                <w:caps/>
                <w:sz w:val="22"/>
                <w:szCs w:val="22"/>
                <w:lang w:val="en-GB"/>
              </w:rPr>
              <w:t xml:space="preserve">Civil Engineering </w:t>
            </w:r>
          </w:p>
        </w:tc>
      </w:tr>
      <w:tr w:rsidR="00D24C11" w:rsidRPr="00E876DA" w14:paraId="5E9CFCDB" w14:textId="77777777" w:rsidTr="0045700F">
        <w:tc>
          <w:tcPr>
            <w:tcW w:w="2610" w:type="dxa"/>
            <w:shd w:val="clear" w:color="auto" w:fill="DDD9C3"/>
          </w:tcPr>
          <w:p w14:paraId="354B0503" w14:textId="77777777" w:rsidR="00D24C11" w:rsidRPr="00E876DA" w:rsidRDefault="00D24C11" w:rsidP="0045700F">
            <w:pPr>
              <w:jc w:val="right"/>
              <w:rPr>
                <w:b/>
                <w:sz w:val="20"/>
                <w:szCs w:val="20"/>
              </w:rPr>
            </w:pPr>
            <w:r w:rsidRPr="00E876DA">
              <w:rPr>
                <w:b/>
                <w:sz w:val="20"/>
                <w:szCs w:val="20"/>
              </w:rPr>
              <w:t>LEVEL OF COURSE</w:t>
            </w:r>
          </w:p>
        </w:tc>
        <w:tc>
          <w:tcPr>
            <w:tcW w:w="5912" w:type="dxa"/>
            <w:gridSpan w:val="5"/>
          </w:tcPr>
          <w:p w14:paraId="1A0C22BA" w14:textId="77777777" w:rsidR="00D24C11" w:rsidRPr="00E876DA" w:rsidRDefault="00D24C11" w:rsidP="0045700F">
            <w:pPr>
              <w:rPr>
                <w:caps/>
                <w:lang w:val="en-GB"/>
              </w:rPr>
            </w:pPr>
            <w:r w:rsidRPr="00E876DA">
              <w:rPr>
                <w:caps/>
                <w:sz w:val="22"/>
                <w:szCs w:val="22"/>
                <w:lang w:val="en-GB"/>
              </w:rPr>
              <w:t>Undergraduate</w:t>
            </w:r>
          </w:p>
        </w:tc>
      </w:tr>
      <w:tr w:rsidR="00D24C11" w:rsidRPr="00E876DA" w14:paraId="092C3E53" w14:textId="77777777" w:rsidTr="0045700F">
        <w:tc>
          <w:tcPr>
            <w:tcW w:w="2610" w:type="dxa"/>
            <w:shd w:val="clear" w:color="auto" w:fill="DDD9C3"/>
          </w:tcPr>
          <w:p w14:paraId="479D3BBE" w14:textId="77777777" w:rsidR="00D24C11" w:rsidRPr="00E876DA" w:rsidRDefault="00D24C11" w:rsidP="0045700F">
            <w:pPr>
              <w:jc w:val="right"/>
              <w:rPr>
                <w:b/>
                <w:sz w:val="20"/>
                <w:szCs w:val="20"/>
              </w:rPr>
            </w:pPr>
            <w:r w:rsidRPr="00E876DA">
              <w:rPr>
                <w:b/>
                <w:sz w:val="20"/>
                <w:szCs w:val="20"/>
              </w:rPr>
              <w:t>COURSE CODE</w:t>
            </w:r>
          </w:p>
        </w:tc>
        <w:tc>
          <w:tcPr>
            <w:tcW w:w="1304" w:type="dxa"/>
          </w:tcPr>
          <w:p w14:paraId="7609CE39" w14:textId="77777777" w:rsidR="00D24C11" w:rsidRPr="00E876DA" w:rsidRDefault="00D24C11" w:rsidP="0045700F">
            <w:r w:rsidRPr="00E876DA">
              <w:rPr>
                <w:sz w:val="22"/>
                <w:szCs w:val="22"/>
              </w:rPr>
              <w:t>CIV_9260Α</w:t>
            </w:r>
          </w:p>
        </w:tc>
        <w:tc>
          <w:tcPr>
            <w:tcW w:w="2176" w:type="dxa"/>
            <w:gridSpan w:val="2"/>
            <w:shd w:val="clear" w:color="auto" w:fill="DDD9C3"/>
          </w:tcPr>
          <w:p w14:paraId="7139579E" w14:textId="77777777" w:rsidR="00D24C11" w:rsidRPr="00E876DA" w:rsidRDefault="00D24C11" w:rsidP="0045700F">
            <w:pPr>
              <w:jc w:val="right"/>
              <w:rPr>
                <w:b/>
              </w:rPr>
            </w:pPr>
            <w:r w:rsidRPr="00E876DA">
              <w:rPr>
                <w:b/>
                <w:sz w:val="22"/>
                <w:szCs w:val="22"/>
              </w:rPr>
              <w:t>SEMESTER OF STUDIES</w:t>
            </w:r>
          </w:p>
        </w:tc>
        <w:tc>
          <w:tcPr>
            <w:tcW w:w="2432" w:type="dxa"/>
            <w:gridSpan w:val="2"/>
          </w:tcPr>
          <w:p w14:paraId="3FE32C6E" w14:textId="77777777" w:rsidR="00D24C11" w:rsidRPr="00E876DA" w:rsidRDefault="00D24C11" w:rsidP="0045700F">
            <w:pPr>
              <w:rPr>
                <w:sz w:val="20"/>
                <w:szCs w:val="20"/>
              </w:rPr>
            </w:pPr>
            <w:r w:rsidRPr="00E876DA">
              <w:rPr>
                <w:sz w:val="20"/>
                <w:szCs w:val="20"/>
              </w:rPr>
              <w:t>9</w:t>
            </w:r>
            <w:r w:rsidRPr="00E876DA">
              <w:rPr>
                <w:sz w:val="20"/>
                <w:szCs w:val="20"/>
                <w:vertAlign w:val="superscript"/>
              </w:rPr>
              <w:t>th</w:t>
            </w:r>
            <w:r w:rsidRPr="00E876DA">
              <w:rPr>
                <w:sz w:val="20"/>
                <w:szCs w:val="20"/>
              </w:rPr>
              <w:t xml:space="preserve"> </w:t>
            </w:r>
          </w:p>
        </w:tc>
      </w:tr>
      <w:tr w:rsidR="00D24C11" w:rsidRPr="00E876DA" w14:paraId="526887E3" w14:textId="77777777" w:rsidTr="0045700F">
        <w:trPr>
          <w:trHeight w:val="375"/>
        </w:trPr>
        <w:tc>
          <w:tcPr>
            <w:tcW w:w="2610" w:type="dxa"/>
            <w:shd w:val="clear" w:color="auto" w:fill="DDD9C3"/>
            <w:vAlign w:val="center"/>
          </w:tcPr>
          <w:p w14:paraId="015F98C6" w14:textId="77777777" w:rsidR="00D24C11" w:rsidRPr="00E876DA" w:rsidRDefault="00D24C11" w:rsidP="0045700F">
            <w:pPr>
              <w:jc w:val="right"/>
              <w:rPr>
                <w:b/>
                <w:sz w:val="20"/>
                <w:szCs w:val="20"/>
              </w:rPr>
            </w:pPr>
            <w:r w:rsidRPr="00E876DA">
              <w:rPr>
                <w:b/>
                <w:sz w:val="20"/>
                <w:szCs w:val="20"/>
              </w:rPr>
              <w:t>COURSE TITLE</w:t>
            </w:r>
          </w:p>
        </w:tc>
        <w:tc>
          <w:tcPr>
            <w:tcW w:w="5912" w:type="dxa"/>
            <w:gridSpan w:val="5"/>
            <w:vAlign w:val="center"/>
          </w:tcPr>
          <w:p w14:paraId="4B749442" w14:textId="77777777" w:rsidR="00D24C11" w:rsidRPr="00E876DA" w:rsidRDefault="00D24C11" w:rsidP="0045700F">
            <w:pPr>
              <w:rPr>
                <w:lang w:val="en-GB"/>
              </w:rPr>
            </w:pPr>
            <w:r w:rsidRPr="00E876DA">
              <w:rPr>
                <w:sz w:val="22"/>
                <w:szCs w:val="22"/>
                <w:lang w:val="en-GB"/>
              </w:rPr>
              <w:t>DESIGN OF CONCRETE BRIDGES</w:t>
            </w:r>
          </w:p>
        </w:tc>
      </w:tr>
      <w:tr w:rsidR="00D24C11" w:rsidRPr="00E876DA" w14:paraId="4001753D" w14:textId="77777777" w:rsidTr="0045700F">
        <w:trPr>
          <w:trHeight w:val="196"/>
        </w:trPr>
        <w:tc>
          <w:tcPr>
            <w:tcW w:w="4928" w:type="dxa"/>
            <w:gridSpan w:val="3"/>
            <w:shd w:val="clear" w:color="auto" w:fill="DDD9C3"/>
            <w:vAlign w:val="center"/>
          </w:tcPr>
          <w:p w14:paraId="0F31E197" w14:textId="77777777" w:rsidR="00D24C11" w:rsidRPr="00E876DA" w:rsidRDefault="00D24C11" w:rsidP="0045700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82" w:type="dxa"/>
            <w:gridSpan w:val="2"/>
            <w:shd w:val="clear" w:color="auto" w:fill="DDD9C3"/>
            <w:vAlign w:val="center"/>
          </w:tcPr>
          <w:p w14:paraId="07A81455" w14:textId="77777777" w:rsidR="00D24C11" w:rsidRPr="00E876DA" w:rsidRDefault="00D24C11" w:rsidP="0045700F">
            <w:pPr>
              <w:jc w:val="center"/>
              <w:rPr>
                <w:b/>
                <w:sz w:val="20"/>
                <w:szCs w:val="20"/>
                <w:lang w:val="en-GB"/>
              </w:rPr>
            </w:pPr>
            <w:r w:rsidRPr="00E876DA">
              <w:rPr>
                <w:b/>
                <w:sz w:val="20"/>
                <w:szCs w:val="20"/>
                <w:lang w:val="en-GB"/>
              </w:rPr>
              <w:t>WEEKLY TEACHING HOURS</w:t>
            </w:r>
          </w:p>
        </w:tc>
        <w:tc>
          <w:tcPr>
            <w:tcW w:w="2112" w:type="dxa"/>
            <w:shd w:val="clear" w:color="auto" w:fill="DDD9C3"/>
            <w:vAlign w:val="center"/>
          </w:tcPr>
          <w:p w14:paraId="5620B660" w14:textId="77777777" w:rsidR="00D24C11" w:rsidRPr="00E876DA" w:rsidRDefault="00D24C11" w:rsidP="0045700F">
            <w:pPr>
              <w:jc w:val="center"/>
              <w:rPr>
                <w:b/>
                <w:sz w:val="20"/>
                <w:szCs w:val="20"/>
                <w:lang w:val="en-GB"/>
              </w:rPr>
            </w:pPr>
            <w:r w:rsidRPr="00E876DA">
              <w:rPr>
                <w:b/>
                <w:sz w:val="20"/>
                <w:szCs w:val="20"/>
                <w:lang w:val="en-GB"/>
              </w:rPr>
              <w:t>CREDITS</w:t>
            </w:r>
          </w:p>
        </w:tc>
      </w:tr>
      <w:tr w:rsidR="00D24C11" w:rsidRPr="00E876DA" w14:paraId="71B8CFB9" w14:textId="77777777" w:rsidTr="0045700F">
        <w:trPr>
          <w:trHeight w:val="194"/>
        </w:trPr>
        <w:tc>
          <w:tcPr>
            <w:tcW w:w="4928" w:type="dxa"/>
            <w:gridSpan w:val="3"/>
          </w:tcPr>
          <w:p w14:paraId="12FB8260" w14:textId="77777777" w:rsidR="00D24C11" w:rsidRPr="00E876DA" w:rsidRDefault="00D24C11" w:rsidP="0045700F">
            <w:pPr>
              <w:jc w:val="right"/>
            </w:pPr>
            <w:proofErr w:type="spellStart"/>
            <w:r w:rsidRPr="00E876DA">
              <w:rPr>
                <w:sz w:val="22"/>
                <w:szCs w:val="22"/>
              </w:rPr>
              <w:t>Lectures</w:t>
            </w:r>
            <w:proofErr w:type="spellEnd"/>
          </w:p>
        </w:tc>
        <w:tc>
          <w:tcPr>
            <w:tcW w:w="1482" w:type="dxa"/>
            <w:gridSpan w:val="2"/>
          </w:tcPr>
          <w:p w14:paraId="55C54EDA" w14:textId="77777777" w:rsidR="00D24C11" w:rsidRPr="00E876DA" w:rsidRDefault="00D24C11" w:rsidP="0045700F">
            <w:pPr>
              <w:jc w:val="center"/>
            </w:pPr>
            <w:r w:rsidRPr="00E876DA">
              <w:rPr>
                <w:sz w:val="22"/>
                <w:szCs w:val="22"/>
              </w:rPr>
              <w:t>3</w:t>
            </w:r>
          </w:p>
        </w:tc>
        <w:tc>
          <w:tcPr>
            <w:tcW w:w="2112" w:type="dxa"/>
          </w:tcPr>
          <w:p w14:paraId="0D6EE0F5" w14:textId="77777777" w:rsidR="00D24C11" w:rsidRPr="00E876DA" w:rsidRDefault="00D24C11" w:rsidP="0045700F">
            <w:pPr>
              <w:jc w:val="center"/>
            </w:pPr>
            <w:r w:rsidRPr="00E876DA">
              <w:rPr>
                <w:sz w:val="22"/>
                <w:szCs w:val="22"/>
              </w:rPr>
              <w:t>5</w:t>
            </w:r>
          </w:p>
        </w:tc>
      </w:tr>
      <w:tr w:rsidR="00D24C11" w:rsidRPr="00753BB4" w14:paraId="3683FDF2" w14:textId="77777777" w:rsidTr="0045700F">
        <w:trPr>
          <w:trHeight w:val="194"/>
        </w:trPr>
        <w:tc>
          <w:tcPr>
            <w:tcW w:w="4928" w:type="dxa"/>
            <w:gridSpan w:val="3"/>
            <w:shd w:val="clear" w:color="auto" w:fill="DDD9C3"/>
          </w:tcPr>
          <w:p w14:paraId="5A05D94D" w14:textId="77777777" w:rsidR="00D24C11" w:rsidRPr="00E876DA" w:rsidRDefault="00D24C11" w:rsidP="0045700F">
            <w:pPr>
              <w:rPr>
                <w:i/>
                <w:sz w:val="18"/>
                <w:szCs w:val="18"/>
                <w:lang w:val="en-GB"/>
              </w:rPr>
            </w:pPr>
            <w:r w:rsidRPr="00E876DA">
              <w:rPr>
                <w:i/>
                <w:sz w:val="18"/>
                <w:szCs w:val="18"/>
                <w:lang w:val="en-GB"/>
              </w:rPr>
              <w:t>Add rows if necessary. The organisation of teaching and the teaching methods used are described in detail at (d).</w:t>
            </w:r>
          </w:p>
        </w:tc>
        <w:tc>
          <w:tcPr>
            <w:tcW w:w="1482" w:type="dxa"/>
            <w:gridSpan w:val="2"/>
          </w:tcPr>
          <w:p w14:paraId="2D6E4ACC" w14:textId="77777777" w:rsidR="00D24C11" w:rsidRPr="00E876DA" w:rsidRDefault="00D24C11" w:rsidP="0045700F">
            <w:pPr>
              <w:jc w:val="right"/>
              <w:rPr>
                <w:sz w:val="20"/>
                <w:szCs w:val="20"/>
                <w:lang w:val="en-GB"/>
              </w:rPr>
            </w:pPr>
          </w:p>
        </w:tc>
        <w:tc>
          <w:tcPr>
            <w:tcW w:w="2112" w:type="dxa"/>
          </w:tcPr>
          <w:p w14:paraId="7B383631" w14:textId="77777777" w:rsidR="00D24C11" w:rsidRPr="00E876DA" w:rsidRDefault="00D24C11" w:rsidP="0045700F">
            <w:pPr>
              <w:rPr>
                <w:sz w:val="20"/>
                <w:szCs w:val="20"/>
                <w:lang w:val="en-GB"/>
              </w:rPr>
            </w:pPr>
          </w:p>
        </w:tc>
      </w:tr>
      <w:tr w:rsidR="00D24C11" w:rsidRPr="00E876DA" w14:paraId="5490154B" w14:textId="77777777" w:rsidTr="0045700F">
        <w:trPr>
          <w:trHeight w:val="599"/>
        </w:trPr>
        <w:tc>
          <w:tcPr>
            <w:tcW w:w="2610" w:type="dxa"/>
            <w:shd w:val="clear" w:color="auto" w:fill="DDD9C3"/>
          </w:tcPr>
          <w:p w14:paraId="00B20868" w14:textId="77777777" w:rsidR="00D24C11" w:rsidRPr="00E876DA" w:rsidRDefault="00D24C11" w:rsidP="0045700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8F928F1" w14:textId="77777777" w:rsidR="00D24C11" w:rsidRPr="00E876DA" w:rsidRDefault="00D24C11" w:rsidP="0045700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2" w:type="dxa"/>
            <w:gridSpan w:val="5"/>
          </w:tcPr>
          <w:p w14:paraId="19A47102" w14:textId="77777777" w:rsidR="00D24C11" w:rsidRPr="00E876DA" w:rsidRDefault="00D24C11" w:rsidP="0045700F">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p>
        </w:tc>
      </w:tr>
      <w:tr w:rsidR="00D24C11" w:rsidRPr="00E876DA" w14:paraId="3D5BF384" w14:textId="77777777" w:rsidTr="0045700F">
        <w:tc>
          <w:tcPr>
            <w:tcW w:w="2610" w:type="dxa"/>
            <w:shd w:val="clear" w:color="auto" w:fill="DDD9C3"/>
          </w:tcPr>
          <w:p w14:paraId="368DC799" w14:textId="77777777" w:rsidR="00D24C11" w:rsidRPr="00E876DA" w:rsidRDefault="00D24C11" w:rsidP="0045700F">
            <w:pPr>
              <w:jc w:val="right"/>
              <w:rPr>
                <w:b/>
                <w:sz w:val="20"/>
                <w:szCs w:val="20"/>
                <w:lang w:val="en-GB"/>
              </w:rPr>
            </w:pPr>
            <w:r w:rsidRPr="00E876DA">
              <w:rPr>
                <w:b/>
                <w:sz w:val="20"/>
                <w:szCs w:val="20"/>
                <w:lang w:val="en-GB"/>
              </w:rPr>
              <w:t>PREREQUISITE COURSES:</w:t>
            </w:r>
          </w:p>
        </w:tc>
        <w:tc>
          <w:tcPr>
            <w:tcW w:w="5912" w:type="dxa"/>
            <w:gridSpan w:val="5"/>
          </w:tcPr>
          <w:p w14:paraId="782EFAE4" w14:textId="77777777" w:rsidR="00D24C11" w:rsidRPr="00E876DA" w:rsidRDefault="00D24C11" w:rsidP="0045700F">
            <w:r w:rsidRPr="00E876DA">
              <w:rPr>
                <w:sz w:val="22"/>
                <w:szCs w:val="22"/>
              </w:rPr>
              <w:t>NO</w:t>
            </w:r>
          </w:p>
        </w:tc>
      </w:tr>
      <w:tr w:rsidR="00D24C11" w:rsidRPr="00E876DA" w14:paraId="5671425E" w14:textId="77777777" w:rsidTr="0045700F">
        <w:tc>
          <w:tcPr>
            <w:tcW w:w="2610" w:type="dxa"/>
            <w:shd w:val="clear" w:color="auto" w:fill="DDD9C3"/>
          </w:tcPr>
          <w:p w14:paraId="0B99DE02" w14:textId="77777777" w:rsidR="00D24C11" w:rsidRPr="00E876DA" w:rsidRDefault="00D24C11" w:rsidP="0045700F">
            <w:pPr>
              <w:jc w:val="right"/>
              <w:rPr>
                <w:b/>
                <w:sz w:val="20"/>
                <w:szCs w:val="20"/>
                <w:lang w:val="en-GB"/>
              </w:rPr>
            </w:pPr>
            <w:r w:rsidRPr="00E876DA">
              <w:rPr>
                <w:b/>
                <w:sz w:val="20"/>
                <w:szCs w:val="20"/>
                <w:lang w:val="en-GB"/>
              </w:rPr>
              <w:t>LANGUAGE OF INSTRUCTION and EXAMINATIONS:</w:t>
            </w:r>
          </w:p>
        </w:tc>
        <w:tc>
          <w:tcPr>
            <w:tcW w:w="5912" w:type="dxa"/>
            <w:gridSpan w:val="5"/>
          </w:tcPr>
          <w:p w14:paraId="28E6980B" w14:textId="77777777" w:rsidR="00D24C11" w:rsidRPr="00E876DA" w:rsidRDefault="00D24C11" w:rsidP="0045700F">
            <w:pPr>
              <w:rPr>
                <w:lang w:val="en-GB"/>
              </w:rPr>
            </w:pPr>
          </w:p>
          <w:p w14:paraId="3163A302" w14:textId="77777777" w:rsidR="00D24C11" w:rsidRPr="00E876DA" w:rsidRDefault="00D24C11" w:rsidP="0045700F">
            <w:pPr>
              <w:tabs>
                <w:tab w:val="left" w:pos="360"/>
              </w:tabs>
            </w:pPr>
            <w:r w:rsidRPr="00E876DA">
              <w:rPr>
                <w:sz w:val="22"/>
                <w:szCs w:val="22"/>
              </w:rPr>
              <w:t>Greek</w:t>
            </w:r>
            <w:r w:rsidRPr="00E876DA">
              <w:rPr>
                <w:sz w:val="22"/>
                <w:szCs w:val="22"/>
              </w:rPr>
              <w:tab/>
            </w:r>
          </w:p>
        </w:tc>
      </w:tr>
      <w:tr w:rsidR="00D24C11" w:rsidRPr="00E876DA" w14:paraId="54CA9DD4" w14:textId="77777777" w:rsidTr="0045700F">
        <w:tc>
          <w:tcPr>
            <w:tcW w:w="2610" w:type="dxa"/>
            <w:shd w:val="clear" w:color="auto" w:fill="DDD9C3"/>
          </w:tcPr>
          <w:p w14:paraId="520BE44B" w14:textId="77777777" w:rsidR="00D24C11" w:rsidRPr="00E876DA" w:rsidRDefault="00D24C11" w:rsidP="0045700F">
            <w:pPr>
              <w:jc w:val="right"/>
              <w:rPr>
                <w:b/>
                <w:sz w:val="20"/>
                <w:szCs w:val="20"/>
                <w:lang w:val="en-GB"/>
              </w:rPr>
            </w:pPr>
            <w:r w:rsidRPr="00E876DA">
              <w:rPr>
                <w:b/>
                <w:sz w:val="20"/>
                <w:szCs w:val="20"/>
                <w:lang w:val="en-GB"/>
              </w:rPr>
              <w:t>IS THE COURSE OFFERED TO ERASMUS STUDENTS</w:t>
            </w:r>
          </w:p>
        </w:tc>
        <w:tc>
          <w:tcPr>
            <w:tcW w:w="5912" w:type="dxa"/>
            <w:gridSpan w:val="5"/>
          </w:tcPr>
          <w:p w14:paraId="2D41EA6A" w14:textId="77777777" w:rsidR="00D24C11" w:rsidRPr="00E876DA" w:rsidRDefault="00D24C11" w:rsidP="0045700F">
            <w:r w:rsidRPr="00E876DA">
              <w:rPr>
                <w:sz w:val="22"/>
                <w:szCs w:val="22"/>
              </w:rPr>
              <w:t>NO</w:t>
            </w:r>
          </w:p>
        </w:tc>
      </w:tr>
      <w:tr w:rsidR="00D24C11" w:rsidRPr="00753BB4" w14:paraId="5AD38369" w14:textId="77777777" w:rsidTr="0045700F">
        <w:tc>
          <w:tcPr>
            <w:tcW w:w="2610" w:type="dxa"/>
            <w:shd w:val="clear" w:color="auto" w:fill="DDD9C3"/>
          </w:tcPr>
          <w:p w14:paraId="7C15A621" w14:textId="77777777" w:rsidR="00D24C11" w:rsidRPr="00E876DA" w:rsidRDefault="00D24C11" w:rsidP="0045700F">
            <w:pPr>
              <w:jc w:val="right"/>
              <w:rPr>
                <w:b/>
                <w:sz w:val="20"/>
                <w:szCs w:val="20"/>
                <w:lang w:val="en-GB"/>
              </w:rPr>
            </w:pPr>
            <w:r w:rsidRPr="00E876DA">
              <w:rPr>
                <w:b/>
                <w:sz w:val="20"/>
                <w:szCs w:val="20"/>
                <w:lang w:val="en-GB"/>
              </w:rPr>
              <w:t>COURSE WEBSITE (URL)</w:t>
            </w:r>
          </w:p>
        </w:tc>
        <w:tc>
          <w:tcPr>
            <w:tcW w:w="5912" w:type="dxa"/>
            <w:gridSpan w:val="5"/>
          </w:tcPr>
          <w:p w14:paraId="65933134" w14:textId="77777777" w:rsidR="00D24C11" w:rsidRPr="00E876DA" w:rsidRDefault="00D24C11" w:rsidP="0045700F">
            <w:pPr>
              <w:rPr>
                <w:lang w:val="en-GB"/>
              </w:rPr>
            </w:pPr>
            <w:r w:rsidRPr="00E876DA">
              <w:rPr>
                <w:sz w:val="22"/>
                <w:szCs w:val="22"/>
                <w:lang w:val="en-GB"/>
              </w:rPr>
              <w:t>https://eclass.upatras.gr/courses/CIV1511/</w:t>
            </w:r>
          </w:p>
        </w:tc>
      </w:tr>
    </w:tbl>
    <w:p w14:paraId="7F654615" w14:textId="77777777" w:rsidR="00D24C11" w:rsidRPr="00E876DA" w:rsidRDefault="00D24C11" w:rsidP="00972484">
      <w:pPr>
        <w:widowControl w:val="0"/>
        <w:numPr>
          <w:ilvl w:val="0"/>
          <w:numId w:val="179"/>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8A37C2E" w14:textId="77777777" w:rsidTr="0045700F">
        <w:tc>
          <w:tcPr>
            <w:tcW w:w="8472" w:type="dxa"/>
            <w:gridSpan w:val="2"/>
            <w:tcBorders>
              <w:bottom w:val="nil"/>
            </w:tcBorders>
            <w:shd w:val="clear" w:color="auto" w:fill="DDD9C3"/>
          </w:tcPr>
          <w:p w14:paraId="6B3E85E4" w14:textId="77777777" w:rsidR="00D24C11" w:rsidRPr="00E876DA" w:rsidRDefault="00D24C11" w:rsidP="0045700F">
            <w:pPr>
              <w:rPr>
                <w:i/>
                <w:sz w:val="16"/>
                <w:szCs w:val="16"/>
                <w:lang w:val="en-GB"/>
              </w:rPr>
            </w:pPr>
            <w:r w:rsidRPr="00E876DA">
              <w:rPr>
                <w:b/>
                <w:sz w:val="20"/>
                <w:szCs w:val="20"/>
                <w:lang w:val="en-GB"/>
              </w:rPr>
              <w:t>Learning outcomes</w:t>
            </w:r>
          </w:p>
        </w:tc>
      </w:tr>
      <w:tr w:rsidR="00D24C11" w:rsidRPr="00753BB4" w14:paraId="3748683E" w14:textId="77777777" w:rsidTr="0045700F">
        <w:tc>
          <w:tcPr>
            <w:tcW w:w="8472" w:type="dxa"/>
            <w:gridSpan w:val="2"/>
            <w:tcBorders>
              <w:top w:val="nil"/>
            </w:tcBorders>
            <w:shd w:val="clear" w:color="auto" w:fill="DDD9C3"/>
          </w:tcPr>
          <w:p w14:paraId="12DFD066" w14:textId="77777777" w:rsidR="00D24C11" w:rsidRPr="00E876DA" w:rsidRDefault="00D24C11" w:rsidP="0045700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F4A8ACF" w14:textId="77777777" w:rsidR="00D24C11" w:rsidRPr="00E876DA" w:rsidRDefault="00D24C11" w:rsidP="0045700F">
            <w:pPr>
              <w:autoSpaceDE w:val="0"/>
              <w:autoSpaceDN w:val="0"/>
              <w:adjustRightInd w:val="0"/>
              <w:rPr>
                <w:i/>
                <w:sz w:val="16"/>
                <w:szCs w:val="16"/>
                <w:lang w:val="en-GB"/>
              </w:rPr>
            </w:pPr>
            <w:r w:rsidRPr="00E876DA">
              <w:rPr>
                <w:i/>
                <w:sz w:val="16"/>
                <w:szCs w:val="16"/>
                <w:lang w:val="en-GB"/>
              </w:rPr>
              <w:t xml:space="preserve">Consult Appendix A </w:t>
            </w:r>
          </w:p>
          <w:p w14:paraId="59BBF20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A41C82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8A9059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384E65C" w14:textId="77777777" w:rsidTr="0045700F">
        <w:tc>
          <w:tcPr>
            <w:tcW w:w="8472" w:type="dxa"/>
            <w:gridSpan w:val="2"/>
          </w:tcPr>
          <w:p w14:paraId="6FD3EC0F" w14:textId="77777777" w:rsidR="00D24C11" w:rsidRPr="00E876DA" w:rsidRDefault="00D24C11" w:rsidP="0045700F">
            <w:pPr>
              <w:rPr>
                <w:lang w:val="en-GB"/>
              </w:rPr>
            </w:pPr>
            <w:r w:rsidRPr="00E876DA">
              <w:rPr>
                <w:sz w:val="22"/>
                <w:szCs w:val="22"/>
                <w:lang w:val="en-GB"/>
              </w:rPr>
              <w:t>By the end of this course the student will have knowledge of:</w:t>
            </w:r>
          </w:p>
          <w:p w14:paraId="3013FDFA"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l-GR"/>
              </w:rPr>
            </w:pPr>
            <w:proofErr w:type="spellStart"/>
            <w:r w:rsidRPr="00E876DA">
              <w:rPr>
                <w:rFonts w:ascii="Times New Roman" w:hAnsi="Times New Roman"/>
                <w:sz w:val="22"/>
                <w:szCs w:val="22"/>
                <w:lang w:val="el-GR"/>
              </w:rPr>
              <w:t>Bridge</w:t>
            </w:r>
            <w:proofErr w:type="spellEnd"/>
            <w:r w:rsidRPr="00E876DA">
              <w:rPr>
                <w:rFonts w:ascii="Times New Roman" w:hAnsi="Times New Roman"/>
                <w:sz w:val="22"/>
                <w:szCs w:val="22"/>
                <w:lang w:val="el-GR"/>
              </w:rPr>
              <w:t xml:space="preserve"> </w:t>
            </w:r>
            <w:proofErr w:type="spellStart"/>
            <w:r w:rsidRPr="00E876DA">
              <w:rPr>
                <w:rFonts w:ascii="Times New Roman" w:hAnsi="Times New Roman"/>
                <w:sz w:val="22"/>
                <w:szCs w:val="22"/>
                <w:lang w:val="el-GR"/>
              </w:rPr>
              <w:t>Categories</w:t>
            </w:r>
            <w:proofErr w:type="spellEnd"/>
          </w:p>
          <w:p w14:paraId="0A03237C"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Static systems and structural parts of bridges</w:t>
            </w:r>
          </w:p>
          <w:p w14:paraId="35750059"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 xml:space="preserve">Construction </w:t>
            </w:r>
            <w:proofErr w:type="spellStart"/>
            <w:r w:rsidRPr="00E876DA">
              <w:rPr>
                <w:rFonts w:ascii="Times New Roman" w:hAnsi="Times New Roman"/>
                <w:sz w:val="22"/>
                <w:szCs w:val="22"/>
                <w:lang w:val="el-GR"/>
              </w:rPr>
              <w:t>methods</w:t>
            </w:r>
            <w:proofErr w:type="spellEnd"/>
          </w:p>
          <w:p w14:paraId="649B27ED"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l-GR"/>
              </w:rPr>
            </w:pPr>
            <w:proofErr w:type="spellStart"/>
            <w:r w:rsidRPr="00E876DA">
              <w:rPr>
                <w:rFonts w:ascii="Times New Roman" w:hAnsi="Times New Roman"/>
                <w:sz w:val="22"/>
                <w:szCs w:val="22"/>
                <w:lang w:val="el-GR"/>
              </w:rPr>
              <w:t>Principles</w:t>
            </w:r>
            <w:proofErr w:type="spellEnd"/>
            <w:r w:rsidRPr="00E876DA">
              <w:rPr>
                <w:rFonts w:ascii="Times New Roman" w:hAnsi="Times New Roman"/>
                <w:sz w:val="22"/>
                <w:szCs w:val="22"/>
                <w:lang w:val="el-GR"/>
              </w:rPr>
              <w:t xml:space="preserve"> of </w:t>
            </w:r>
            <w:proofErr w:type="spellStart"/>
            <w:r w:rsidRPr="00E876DA">
              <w:rPr>
                <w:rFonts w:ascii="Times New Roman" w:hAnsi="Times New Roman"/>
                <w:sz w:val="22"/>
                <w:szCs w:val="22"/>
                <w:lang w:val="el-GR"/>
              </w:rPr>
              <w:t>bridge</w:t>
            </w:r>
            <w:proofErr w:type="spellEnd"/>
            <w:r w:rsidRPr="00E876DA">
              <w:rPr>
                <w:rFonts w:ascii="Times New Roman" w:hAnsi="Times New Roman"/>
                <w:sz w:val="22"/>
                <w:szCs w:val="22"/>
                <w:lang w:val="el-GR"/>
              </w:rPr>
              <w:t xml:space="preserve"> </w:t>
            </w:r>
            <w:proofErr w:type="spellStart"/>
            <w:r w:rsidRPr="00E876DA">
              <w:rPr>
                <w:rFonts w:ascii="Times New Roman" w:hAnsi="Times New Roman"/>
                <w:sz w:val="22"/>
                <w:szCs w:val="22"/>
                <w:lang w:val="el-GR"/>
              </w:rPr>
              <w:t>design</w:t>
            </w:r>
            <w:proofErr w:type="spellEnd"/>
          </w:p>
          <w:p w14:paraId="2F57A7E2"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l-GR"/>
              </w:rPr>
            </w:pPr>
            <w:proofErr w:type="spellStart"/>
            <w:r w:rsidRPr="00E876DA">
              <w:rPr>
                <w:rFonts w:ascii="Times New Roman" w:hAnsi="Times New Roman"/>
                <w:sz w:val="22"/>
                <w:szCs w:val="22"/>
                <w:lang w:val="el-GR"/>
              </w:rPr>
              <w:t>Code</w:t>
            </w:r>
            <w:proofErr w:type="spellEnd"/>
            <w:r w:rsidRPr="00E876DA">
              <w:rPr>
                <w:rFonts w:ascii="Times New Roman" w:hAnsi="Times New Roman"/>
                <w:sz w:val="22"/>
                <w:szCs w:val="22"/>
                <w:lang w:val="el-GR"/>
              </w:rPr>
              <w:t xml:space="preserve"> frame for </w:t>
            </w:r>
            <w:proofErr w:type="spellStart"/>
            <w:r w:rsidRPr="00E876DA">
              <w:rPr>
                <w:rFonts w:ascii="Times New Roman" w:hAnsi="Times New Roman"/>
                <w:sz w:val="22"/>
                <w:szCs w:val="22"/>
                <w:lang w:val="el-GR"/>
              </w:rPr>
              <w:t>bridge</w:t>
            </w:r>
            <w:proofErr w:type="spellEnd"/>
            <w:r w:rsidRPr="00E876DA">
              <w:rPr>
                <w:rFonts w:ascii="Times New Roman" w:hAnsi="Times New Roman"/>
                <w:sz w:val="22"/>
                <w:szCs w:val="22"/>
                <w:lang w:val="el-GR"/>
              </w:rPr>
              <w:t xml:space="preserve"> </w:t>
            </w:r>
            <w:proofErr w:type="spellStart"/>
            <w:r w:rsidRPr="00E876DA">
              <w:rPr>
                <w:rFonts w:ascii="Times New Roman" w:hAnsi="Times New Roman"/>
                <w:sz w:val="22"/>
                <w:szCs w:val="22"/>
                <w:lang w:val="el-GR"/>
              </w:rPr>
              <w:t>design</w:t>
            </w:r>
            <w:proofErr w:type="spellEnd"/>
          </w:p>
          <w:p w14:paraId="50D05B72"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l-GR"/>
              </w:rPr>
            </w:pPr>
            <w:proofErr w:type="spellStart"/>
            <w:r w:rsidRPr="00E876DA">
              <w:rPr>
                <w:rFonts w:ascii="Times New Roman" w:hAnsi="Times New Roman"/>
                <w:sz w:val="22"/>
                <w:szCs w:val="22"/>
                <w:lang w:val="el-GR"/>
              </w:rPr>
              <w:t>Design</w:t>
            </w:r>
            <w:proofErr w:type="spellEnd"/>
            <w:r w:rsidRPr="00E876DA">
              <w:rPr>
                <w:rFonts w:ascii="Times New Roman" w:hAnsi="Times New Roman"/>
                <w:sz w:val="22"/>
                <w:szCs w:val="22"/>
                <w:lang w:val="el-GR"/>
              </w:rPr>
              <w:t xml:space="preserve"> </w:t>
            </w:r>
            <w:proofErr w:type="spellStart"/>
            <w:r w:rsidRPr="00E876DA">
              <w:rPr>
                <w:rFonts w:ascii="Times New Roman" w:hAnsi="Times New Roman"/>
                <w:sz w:val="22"/>
                <w:szCs w:val="22"/>
                <w:lang w:val="el-GR"/>
              </w:rPr>
              <w:t>actions</w:t>
            </w:r>
            <w:proofErr w:type="spellEnd"/>
            <w:r w:rsidRPr="00E876DA">
              <w:rPr>
                <w:rFonts w:ascii="Times New Roman" w:hAnsi="Times New Roman"/>
                <w:sz w:val="22"/>
                <w:szCs w:val="22"/>
                <w:lang w:val="el-GR"/>
              </w:rPr>
              <w:t xml:space="preserve"> for </w:t>
            </w:r>
            <w:proofErr w:type="spellStart"/>
            <w:r w:rsidRPr="00E876DA">
              <w:rPr>
                <w:rFonts w:ascii="Times New Roman" w:hAnsi="Times New Roman"/>
                <w:sz w:val="22"/>
                <w:szCs w:val="22"/>
                <w:lang w:val="el-GR"/>
              </w:rPr>
              <w:t>bridges</w:t>
            </w:r>
            <w:proofErr w:type="spellEnd"/>
          </w:p>
          <w:p w14:paraId="64511627"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l-GR"/>
              </w:rPr>
            </w:pPr>
            <w:proofErr w:type="spellStart"/>
            <w:r w:rsidRPr="00E876DA">
              <w:rPr>
                <w:rFonts w:ascii="Times New Roman" w:hAnsi="Times New Roman"/>
                <w:sz w:val="22"/>
                <w:szCs w:val="22"/>
                <w:lang w:val="el-GR"/>
              </w:rPr>
              <w:t>Modelling</w:t>
            </w:r>
            <w:proofErr w:type="spellEnd"/>
            <w:r w:rsidRPr="00E876DA">
              <w:rPr>
                <w:rFonts w:ascii="Times New Roman" w:hAnsi="Times New Roman"/>
                <w:sz w:val="22"/>
                <w:szCs w:val="22"/>
                <w:lang w:val="el-GR"/>
              </w:rPr>
              <w:t xml:space="preserve"> and </w:t>
            </w:r>
            <w:proofErr w:type="spellStart"/>
            <w:r w:rsidRPr="00E876DA">
              <w:rPr>
                <w:rFonts w:ascii="Times New Roman" w:hAnsi="Times New Roman"/>
                <w:sz w:val="22"/>
                <w:szCs w:val="22"/>
                <w:lang w:val="el-GR"/>
              </w:rPr>
              <w:t>analysis</w:t>
            </w:r>
            <w:proofErr w:type="spellEnd"/>
            <w:r w:rsidRPr="00E876DA">
              <w:rPr>
                <w:rFonts w:ascii="Times New Roman" w:hAnsi="Times New Roman"/>
                <w:sz w:val="22"/>
                <w:szCs w:val="22"/>
                <w:lang w:val="el-GR"/>
              </w:rPr>
              <w:t xml:space="preserve"> </w:t>
            </w:r>
            <w:proofErr w:type="spellStart"/>
            <w:r w:rsidRPr="00E876DA">
              <w:rPr>
                <w:rFonts w:ascii="Times New Roman" w:hAnsi="Times New Roman"/>
                <w:sz w:val="22"/>
                <w:szCs w:val="22"/>
                <w:lang w:val="el-GR"/>
              </w:rPr>
              <w:t>approaches</w:t>
            </w:r>
            <w:proofErr w:type="spellEnd"/>
          </w:p>
          <w:p w14:paraId="15CBCC08"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 xml:space="preserve">Design methods for bridge </w:t>
            </w:r>
            <w:proofErr w:type="spellStart"/>
            <w:r w:rsidRPr="00E876DA">
              <w:rPr>
                <w:rFonts w:ascii="Times New Roman" w:hAnsi="Times New Roman"/>
                <w:sz w:val="22"/>
                <w:szCs w:val="22"/>
                <w:lang w:val="en-US"/>
              </w:rPr>
              <w:t>surepstructure</w:t>
            </w:r>
            <w:proofErr w:type="spellEnd"/>
            <w:r w:rsidRPr="00E876DA">
              <w:rPr>
                <w:rFonts w:ascii="Times New Roman" w:hAnsi="Times New Roman"/>
                <w:sz w:val="22"/>
                <w:szCs w:val="22"/>
                <w:lang w:val="en-US"/>
              </w:rPr>
              <w:t xml:space="preserve"> and substructure</w:t>
            </w:r>
          </w:p>
          <w:p w14:paraId="465F1E08"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Seismic design and seismic isolation of bridges</w:t>
            </w:r>
          </w:p>
          <w:p w14:paraId="4A0FEB8D"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l-GR"/>
              </w:rPr>
            </w:pPr>
            <w:proofErr w:type="spellStart"/>
            <w:r w:rsidRPr="00E876DA">
              <w:rPr>
                <w:rFonts w:ascii="Times New Roman" w:hAnsi="Times New Roman"/>
                <w:sz w:val="22"/>
                <w:szCs w:val="22"/>
                <w:lang w:val="el-GR"/>
              </w:rPr>
              <w:t>Prestress</w:t>
            </w:r>
            <w:proofErr w:type="spellEnd"/>
            <w:r w:rsidRPr="00E876DA">
              <w:rPr>
                <w:rFonts w:ascii="Times New Roman" w:hAnsi="Times New Roman"/>
                <w:sz w:val="22"/>
                <w:szCs w:val="22"/>
                <w:lang w:val="el-GR"/>
              </w:rPr>
              <w:t xml:space="preserve"> </w:t>
            </w:r>
            <w:proofErr w:type="spellStart"/>
            <w:r w:rsidRPr="00E876DA">
              <w:rPr>
                <w:rFonts w:ascii="Times New Roman" w:hAnsi="Times New Roman"/>
                <w:sz w:val="22"/>
                <w:szCs w:val="22"/>
                <w:lang w:val="el-GR"/>
              </w:rPr>
              <w:t>concept</w:t>
            </w:r>
            <w:proofErr w:type="spellEnd"/>
          </w:p>
          <w:p w14:paraId="5FCC6779"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Materials and requirements for the selection of the prestressing system</w:t>
            </w:r>
          </w:p>
          <w:p w14:paraId="3FAA7256"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Calculation of the prestress forces and losses</w:t>
            </w:r>
          </w:p>
          <w:p w14:paraId="08F11DDE"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Design methodology of prestressed bridges at ULS and SLS</w:t>
            </w:r>
          </w:p>
          <w:p w14:paraId="25139236" w14:textId="77777777" w:rsidR="00D24C11" w:rsidRPr="00E876DA" w:rsidRDefault="00D24C11" w:rsidP="00972484">
            <w:pPr>
              <w:pStyle w:val="ListParagraph1"/>
              <w:numPr>
                <w:ilvl w:val="0"/>
                <w:numId w:val="177"/>
              </w:numPr>
              <w:tabs>
                <w:tab w:val="clear" w:pos="720"/>
              </w:tabs>
              <w:spacing w:after="0"/>
              <w:ind w:left="360"/>
              <w:jc w:val="both"/>
              <w:rPr>
                <w:rFonts w:ascii="Times New Roman" w:hAnsi="Times New Roman"/>
                <w:lang w:val="en-GB"/>
              </w:rPr>
            </w:pPr>
            <w:r w:rsidRPr="00E876DA">
              <w:rPr>
                <w:rFonts w:ascii="Times New Roman" w:hAnsi="Times New Roman"/>
                <w:sz w:val="22"/>
                <w:szCs w:val="22"/>
                <w:lang w:val="en-US"/>
              </w:rPr>
              <w:t>Detailing of the prestress anchorage regions</w:t>
            </w:r>
            <w:r w:rsidRPr="00E876DA">
              <w:rPr>
                <w:rFonts w:ascii="Times New Roman" w:hAnsi="Times New Roman"/>
                <w:sz w:val="22"/>
                <w:szCs w:val="22"/>
                <w:lang w:val="en-GB"/>
              </w:rPr>
              <w:t xml:space="preserve"> </w:t>
            </w:r>
          </w:p>
          <w:p w14:paraId="7ADCDCCF" w14:textId="77777777" w:rsidR="00D24C11" w:rsidRPr="00E876DA" w:rsidRDefault="00D24C11" w:rsidP="0045700F">
            <w:pPr>
              <w:jc w:val="both"/>
              <w:rPr>
                <w:b/>
                <w:lang w:val="en-GB"/>
              </w:rPr>
            </w:pPr>
          </w:p>
          <w:p w14:paraId="060FDE13" w14:textId="77777777" w:rsidR="00D24C11" w:rsidRPr="00E876DA" w:rsidRDefault="00D24C11" w:rsidP="0045700F">
            <w:pPr>
              <w:rPr>
                <w:lang w:val="en-GB"/>
              </w:rPr>
            </w:pPr>
            <w:r w:rsidRPr="00E876DA">
              <w:rPr>
                <w:sz w:val="22"/>
                <w:szCs w:val="22"/>
                <w:lang w:val="en-GB"/>
              </w:rPr>
              <w:lastRenderedPageBreak/>
              <w:t>Also, by the end of this course the students will be able to:</w:t>
            </w:r>
          </w:p>
          <w:p w14:paraId="29C72F88" w14:textId="77777777" w:rsidR="00D24C11" w:rsidRPr="00E876DA" w:rsidRDefault="00D24C11" w:rsidP="00972484">
            <w:pPr>
              <w:pStyle w:val="ListParagraph1"/>
              <w:numPr>
                <w:ilvl w:val="0"/>
                <w:numId w:val="252"/>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Compose and design bridges</w:t>
            </w:r>
          </w:p>
          <w:p w14:paraId="597749D3" w14:textId="77777777" w:rsidR="00D24C11" w:rsidRPr="00E876DA" w:rsidRDefault="00D24C11" w:rsidP="00972484">
            <w:pPr>
              <w:pStyle w:val="ListParagraph1"/>
              <w:numPr>
                <w:ilvl w:val="0"/>
                <w:numId w:val="252"/>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Apply design forces according to Eurocodes</w:t>
            </w:r>
          </w:p>
          <w:p w14:paraId="50580030" w14:textId="77777777" w:rsidR="00D24C11" w:rsidRPr="00E876DA" w:rsidRDefault="00D24C11" w:rsidP="00972484">
            <w:pPr>
              <w:pStyle w:val="ListParagraph1"/>
              <w:numPr>
                <w:ilvl w:val="0"/>
                <w:numId w:val="252"/>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Design bridge superstructure and substructure according to Eurocodes</w:t>
            </w:r>
          </w:p>
          <w:p w14:paraId="5B0C17CA" w14:textId="77777777" w:rsidR="00D24C11" w:rsidRPr="00E876DA" w:rsidRDefault="00D24C11" w:rsidP="00972484">
            <w:pPr>
              <w:pStyle w:val="ListParagraph1"/>
              <w:numPr>
                <w:ilvl w:val="0"/>
                <w:numId w:val="252"/>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Select prestressing system and perform relevant calculations and checks</w:t>
            </w:r>
          </w:p>
          <w:p w14:paraId="79F97EDD" w14:textId="77777777" w:rsidR="00D24C11" w:rsidRPr="00E876DA" w:rsidRDefault="00D24C11" w:rsidP="0045700F">
            <w:pPr>
              <w:ind w:left="360"/>
              <w:jc w:val="both"/>
              <w:rPr>
                <w:sz w:val="20"/>
                <w:szCs w:val="20"/>
                <w:lang w:val="en-GB"/>
              </w:rPr>
            </w:pPr>
            <w:r w:rsidRPr="00E876DA">
              <w:rPr>
                <w:sz w:val="22"/>
                <w:szCs w:val="22"/>
                <w:lang w:val="en-GB"/>
              </w:rPr>
              <w:t xml:space="preserve"> </w:t>
            </w:r>
          </w:p>
        </w:tc>
      </w:tr>
      <w:tr w:rsidR="00D24C11" w:rsidRPr="00E876DA" w14:paraId="54FF935C" w14:textId="77777777" w:rsidTr="0045700F">
        <w:tblPrEx>
          <w:tblLook w:val="0000" w:firstRow="0" w:lastRow="0" w:firstColumn="0" w:lastColumn="0" w:noHBand="0" w:noVBand="0"/>
        </w:tblPrEx>
        <w:tc>
          <w:tcPr>
            <w:tcW w:w="8472" w:type="dxa"/>
            <w:gridSpan w:val="2"/>
            <w:tcBorders>
              <w:bottom w:val="nil"/>
            </w:tcBorders>
            <w:shd w:val="clear" w:color="auto" w:fill="D0CECE"/>
          </w:tcPr>
          <w:p w14:paraId="4C863DD9" w14:textId="77777777" w:rsidR="00D24C11" w:rsidRPr="00E876DA" w:rsidRDefault="00D24C11" w:rsidP="0045700F">
            <w:pPr>
              <w:rPr>
                <w:b/>
                <w:sz w:val="20"/>
                <w:szCs w:val="20"/>
                <w:lang w:val="en-GB"/>
              </w:rPr>
            </w:pPr>
            <w:r w:rsidRPr="00E876DA">
              <w:rPr>
                <w:b/>
                <w:sz w:val="20"/>
                <w:szCs w:val="20"/>
                <w:lang w:val="en-GB"/>
              </w:rPr>
              <w:t xml:space="preserve">General Competences </w:t>
            </w:r>
          </w:p>
        </w:tc>
      </w:tr>
      <w:tr w:rsidR="00D24C11" w:rsidRPr="00753BB4" w14:paraId="01DC95DE" w14:textId="77777777" w:rsidTr="0045700F">
        <w:tc>
          <w:tcPr>
            <w:tcW w:w="8472" w:type="dxa"/>
            <w:gridSpan w:val="2"/>
            <w:tcBorders>
              <w:top w:val="nil"/>
              <w:bottom w:val="nil"/>
            </w:tcBorders>
            <w:shd w:val="clear" w:color="auto" w:fill="D0CECE"/>
          </w:tcPr>
          <w:p w14:paraId="6BC50EFB" w14:textId="77777777" w:rsidR="00D24C11" w:rsidRPr="00E876DA" w:rsidRDefault="00D24C11" w:rsidP="0045700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3CE01E0" w14:textId="77777777" w:rsidTr="0045700F">
        <w:tblPrEx>
          <w:tblLook w:val="0000" w:firstRow="0" w:lastRow="0" w:firstColumn="0" w:lastColumn="0" w:noHBand="0" w:noVBand="0"/>
        </w:tblPrEx>
        <w:tc>
          <w:tcPr>
            <w:tcW w:w="3964" w:type="dxa"/>
            <w:tcBorders>
              <w:top w:val="nil"/>
              <w:right w:val="nil"/>
            </w:tcBorders>
            <w:shd w:val="clear" w:color="auto" w:fill="D0CECE"/>
          </w:tcPr>
          <w:p w14:paraId="066E21AB"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A0E638E"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50E2588"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Decision-making </w:t>
            </w:r>
          </w:p>
          <w:p w14:paraId="2AC28CA1"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Working independently </w:t>
            </w:r>
          </w:p>
          <w:p w14:paraId="0499B523"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Team work</w:t>
            </w:r>
          </w:p>
          <w:p w14:paraId="17C6BF7B"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EAC9B43"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ECD4169"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35364D0"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514F4937"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9B8B206"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D92715C"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613C6D1"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FBF0515" w14:textId="77777777" w:rsidR="00D24C11" w:rsidRPr="00E876DA" w:rsidRDefault="00D24C11" w:rsidP="0045700F">
            <w:pPr>
              <w:rPr>
                <w:i/>
                <w:sz w:val="16"/>
                <w:szCs w:val="16"/>
                <w:lang w:val="en-GB"/>
              </w:rPr>
            </w:pPr>
            <w:r w:rsidRPr="00E876DA">
              <w:rPr>
                <w:i/>
                <w:sz w:val="16"/>
                <w:szCs w:val="16"/>
                <w:lang w:val="en-GB"/>
              </w:rPr>
              <w:t>Production of free, creative and inductive thinking</w:t>
            </w:r>
          </w:p>
          <w:p w14:paraId="3E32E992" w14:textId="77777777" w:rsidR="00D24C11" w:rsidRPr="00E876DA" w:rsidRDefault="00D24C11" w:rsidP="0045700F">
            <w:pPr>
              <w:rPr>
                <w:i/>
                <w:sz w:val="16"/>
                <w:szCs w:val="16"/>
                <w:lang w:val="en-GB"/>
              </w:rPr>
            </w:pPr>
            <w:r w:rsidRPr="00E876DA">
              <w:rPr>
                <w:i/>
                <w:sz w:val="16"/>
                <w:szCs w:val="16"/>
                <w:lang w:val="en-GB"/>
              </w:rPr>
              <w:t>……</w:t>
            </w:r>
          </w:p>
          <w:p w14:paraId="423751F1" w14:textId="77777777" w:rsidR="00D24C11" w:rsidRPr="00E876DA" w:rsidRDefault="00D24C11" w:rsidP="0045700F">
            <w:pPr>
              <w:rPr>
                <w:i/>
                <w:sz w:val="16"/>
                <w:szCs w:val="16"/>
                <w:lang w:val="en-GB"/>
              </w:rPr>
            </w:pPr>
            <w:r w:rsidRPr="00E876DA">
              <w:rPr>
                <w:i/>
                <w:sz w:val="16"/>
                <w:szCs w:val="16"/>
                <w:lang w:val="en-GB"/>
              </w:rPr>
              <w:t>Others…</w:t>
            </w:r>
          </w:p>
          <w:p w14:paraId="5F4F6477" w14:textId="77777777" w:rsidR="00D24C11" w:rsidRPr="00E876DA" w:rsidRDefault="00D24C11" w:rsidP="0045700F">
            <w:pPr>
              <w:rPr>
                <w:b/>
                <w:sz w:val="20"/>
                <w:szCs w:val="20"/>
                <w:lang w:val="en-GB"/>
              </w:rPr>
            </w:pPr>
            <w:r w:rsidRPr="00E876DA">
              <w:rPr>
                <w:i/>
                <w:sz w:val="16"/>
                <w:szCs w:val="16"/>
                <w:lang w:val="en-GB"/>
              </w:rPr>
              <w:t>…….</w:t>
            </w:r>
          </w:p>
        </w:tc>
      </w:tr>
      <w:tr w:rsidR="00D24C11" w:rsidRPr="00753BB4" w14:paraId="0F11BCF0" w14:textId="77777777" w:rsidTr="0045700F">
        <w:tc>
          <w:tcPr>
            <w:tcW w:w="8472" w:type="dxa"/>
            <w:gridSpan w:val="2"/>
          </w:tcPr>
          <w:p w14:paraId="112A9D49" w14:textId="77777777" w:rsidR="00D24C11" w:rsidRPr="00E876DA" w:rsidRDefault="00D24C11" w:rsidP="0045700F">
            <w:pPr>
              <w:jc w:val="both"/>
              <w:rPr>
                <w:sz w:val="20"/>
                <w:szCs w:val="20"/>
                <w:lang w:val="en-GB"/>
              </w:rPr>
            </w:pPr>
          </w:p>
          <w:p w14:paraId="2AE0A1C2" w14:textId="77777777" w:rsidR="00D24C11" w:rsidRPr="00E876DA" w:rsidRDefault="00D24C11" w:rsidP="0045700F">
            <w:pPr>
              <w:rPr>
                <w:sz w:val="20"/>
                <w:szCs w:val="20"/>
                <w:lang w:val="en-GB"/>
              </w:rPr>
            </w:pPr>
            <w:r w:rsidRPr="00E876DA">
              <w:rPr>
                <w:sz w:val="20"/>
                <w:szCs w:val="20"/>
                <w:lang w:val="en-GB"/>
              </w:rPr>
              <w:t>Generally, by the end of this course the student will, furthermore, have developed the following general abilities (from the list above):</w:t>
            </w:r>
          </w:p>
          <w:p w14:paraId="06AA57B6" w14:textId="77777777" w:rsidR="00D24C11" w:rsidRPr="00E876DA" w:rsidRDefault="00D24C11" w:rsidP="00972484">
            <w:pPr>
              <w:numPr>
                <w:ilvl w:val="0"/>
                <w:numId w:val="253"/>
              </w:numPr>
              <w:rPr>
                <w:sz w:val="20"/>
                <w:szCs w:val="20"/>
                <w:lang w:val="en-GB"/>
              </w:rPr>
            </w:pPr>
            <w:r w:rsidRPr="00E876DA">
              <w:rPr>
                <w:sz w:val="20"/>
                <w:szCs w:val="20"/>
                <w:lang w:val="en-GB"/>
              </w:rPr>
              <w:t xml:space="preserve">Search for, analysis and synthesis of data and information, with the use of the necessary technology Decision-making </w:t>
            </w:r>
          </w:p>
          <w:p w14:paraId="4FF3987D" w14:textId="77777777" w:rsidR="00D24C11" w:rsidRPr="00E876DA" w:rsidRDefault="00D24C11" w:rsidP="00972484">
            <w:pPr>
              <w:numPr>
                <w:ilvl w:val="0"/>
                <w:numId w:val="253"/>
              </w:numPr>
              <w:rPr>
                <w:sz w:val="20"/>
                <w:szCs w:val="20"/>
                <w:lang w:val="en-GB"/>
              </w:rPr>
            </w:pPr>
            <w:r w:rsidRPr="00E876DA">
              <w:rPr>
                <w:sz w:val="20"/>
                <w:szCs w:val="20"/>
                <w:lang w:val="en-GB"/>
              </w:rPr>
              <w:t xml:space="preserve">Working independently </w:t>
            </w:r>
          </w:p>
          <w:p w14:paraId="4F2DD62A" w14:textId="77777777" w:rsidR="00D24C11" w:rsidRPr="00E876DA" w:rsidRDefault="00D24C11" w:rsidP="00972484">
            <w:pPr>
              <w:numPr>
                <w:ilvl w:val="0"/>
                <w:numId w:val="253"/>
              </w:numPr>
              <w:rPr>
                <w:sz w:val="20"/>
                <w:szCs w:val="20"/>
                <w:lang w:val="en-GB"/>
              </w:rPr>
            </w:pPr>
            <w:r w:rsidRPr="00E876DA">
              <w:rPr>
                <w:sz w:val="20"/>
                <w:szCs w:val="20"/>
                <w:lang w:val="en-GB"/>
              </w:rPr>
              <w:t>Teamwork</w:t>
            </w:r>
          </w:p>
          <w:p w14:paraId="2C7DF289" w14:textId="77777777" w:rsidR="00D24C11" w:rsidRPr="00E876DA" w:rsidRDefault="00D24C11" w:rsidP="00972484">
            <w:pPr>
              <w:numPr>
                <w:ilvl w:val="0"/>
                <w:numId w:val="253"/>
              </w:numPr>
              <w:rPr>
                <w:sz w:val="20"/>
                <w:szCs w:val="20"/>
                <w:lang w:val="en-GB"/>
              </w:rPr>
            </w:pPr>
            <w:r w:rsidRPr="00E876DA">
              <w:rPr>
                <w:sz w:val="20"/>
                <w:szCs w:val="20"/>
                <w:lang w:val="en-GB"/>
              </w:rPr>
              <w:t xml:space="preserve">Project planning and management </w:t>
            </w:r>
          </w:p>
          <w:p w14:paraId="76CE2D1C" w14:textId="77777777" w:rsidR="00D24C11" w:rsidRPr="00E876DA" w:rsidRDefault="00D24C11" w:rsidP="00972484">
            <w:pPr>
              <w:numPr>
                <w:ilvl w:val="0"/>
                <w:numId w:val="253"/>
              </w:numPr>
              <w:rPr>
                <w:sz w:val="20"/>
                <w:szCs w:val="20"/>
                <w:lang w:val="en-GB"/>
              </w:rPr>
            </w:pPr>
            <w:r w:rsidRPr="00E876DA">
              <w:rPr>
                <w:sz w:val="20"/>
                <w:szCs w:val="20"/>
                <w:lang w:val="en-GB"/>
              </w:rPr>
              <w:t xml:space="preserve">Criticism and self-criticism </w:t>
            </w:r>
          </w:p>
          <w:p w14:paraId="5EA585FA" w14:textId="77777777" w:rsidR="00D24C11" w:rsidRPr="00E876DA" w:rsidRDefault="00D24C11" w:rsidP="00972484">
            <w:pPr>
              <w:numPr>
                <w:ilvl w:val="0"/>
                <w:numId w:val="253"/>
              </w:numPr>
              <w:rPr>
                <w:i/>
                <w:sz w:val="20"/>
                <w:szCs w:val="20"/>
                <w:lang w:val="en-GB"/>
              </w:rPr>
            </w:pPr>
            <w:r w:rsidRPr="00E876DA">
              <w:rPr>
                <w:sz w:val="20"/>
                <w:szCs w:val="20"/>
                <w:lang w:val="en-GB"/>
              </w:rPr>
              <w:t>Production of free, creative and inductive thinking</w:t>
            </w:r>
          </w:p>
        </w:tc>
      </w:tr>
    </w:tbl>
    <w:p w14:paraId="3689F2FE" w14:textId="77777777" w:rsidR="00D24C11" w:rsidRPr="00E876DA" w:rsidRDefault="00D24C11" w:rsidP="00972484">
      <w:pPr>
        <w:widowControl w:val="0"/>
        <w:numPr>
          <w:ilvl w:val="0"/>
          <w:numId w:val="179"/>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126CCA6" w14:textId="77777777" w:rsidTr="0045700F">
        <w:trPr>
          <w:trHeight w:val="838"/>
        </w:trPr>
        <w:tc>
          <w:tcPr>
            <w:tcW w:w="8472" w:type="dxa"/>
          </w:tcPr>
          <w:p w14:paraId="653BCFC4" w14:textId="77777777" w:rsidR="00D24C11" w:rsidRPr="00E876DA" w:rsidRDefault="00D24C11" w:rsidP="0045700F">
            <w:pPr>
              <w:ind w:left="360"/>
              <w:jc w:val="both"/>
            </w:pPr>
          </w:p>
          <w:p w14:paraId="429E75B5" w14:textId="77777777" w:rsidR="00D24C11" w:rsidRPr="00E876DA" w:rsidRDefault="00D24C11" w:rsidP="00972484">
            <w:pPr>
              <w:numPr>
                <w:ilvl w:val="0"/>
                <w:numId w:val="178"/>
              </w:numPr>
              <w:jc w:val="both"/>
              <w:rPr>
                <w:sz w:val="20"/>
                <w:szCs w:val="20"/>
              </w:rPr>
            </w:pPr>
            <w:proofErr w:type="spellStart"/>
            <w:r w:rsidRPr="00E876DA">
              <w:rPr>
                <w:sz w:val="20"/>
                <w:szCs w:val="20"/>
              </w:rPr>
              <w:t>Bridge</w:t>
            </w:r>
            <w:proofErr w:type="spellEnd"/>
            <w:r w:rsidRPr="00E876DA">
              <w:rPr>
                <w:sz w:val="20"/>
                <w:szCs w:val="20"/>
              </w:rPr>
              <w:t xml:space="preserve"> </w:t>
            </w:r>
            <w:proofErr w:type="spellStart"/>
            <w:r w:rsidRPr="00E876DA">
              <w:rPr>
                <w:sz w:val="20"/>
                <w:szCs w:val="20"/>
              </w:rPr>
              <w:t>elements</w:t>
            </w:r>
            <w:proofErr w:type="spellEnd"/>
            <w:r w:rsidRPr="00E876DA">
              <w:rPr>
                <w:sz w:val="20"/>
                <w:szCs w:val="20"/>
              </w:rPr>
              <w:t xml:space="preserve"> and </w:t>
            </w:r>
            <w:proofErr w:type="spellStart"/>
            <w:r w:rsidRPr="00E876DA">
              <w:rPr>
                <w:sz w:val="20"/>
                <w:szCs w:val="20"/>
              </w:rPr>
              <w:t>design</w:t>
            </w:r>
            <w:proofErr w:type="spellEnd"/>
            <w:r w:rsidRPr="00E876DA">
              <w:rPr>
                <w:sz w:val="20"/>
                <w:szCs w:val="20"/>
              </w:rPr>
              <w:t xml:space="preserve"> </w:t>
            </w:r>
            <w:proofErr w:type="spellStart"/>
            <w:r w:rsidRPr="00E876DA">
              <w:rPr>
                <w:sz w:val="20"/>
                <w:szCs w:val="20"/>
              </w:rPr>
              <w:t>principles</w:t>
            </w:r>
            <w:proofErr w:type="spellEnd"/>
          </w:p>
          <w:p w14:paraId="541682FC" w14:textId="77777777" w:rsidR="00D24C11" w:rsidRPr="00E876DA" w:rsidRDefault="00D24C11" w:rsidP="00972484">
            <w:pPr>
              <w:numPr>
                <w:ilvl w:val="0"/>
                <w:numId w:val="178"/>
              </w:numPr>
              <w:jc w:val="both"/>
              <w:rPr>
                <w:sz w:val="20"/>
                <w:szCs w:val="20"/>
                <w:lang w:val="en-GB"/>
              </w:rPr>
            </w:pPr>
            <w:r w:rsidRPr="00E876DA">
              <w:rPr>
                <w:sz w:val="20"/>
                <w:szCs w:val="20"/>
                <w:lang w:val="en-GB"/>
              </w:rPr>
              <w:t>Design actions on bridges: traffic and seismic actions</w:t>
            </w:r>
          </w:p>
          <w:p w14:paraId="7EABDC67" w14:textId="77777777" w:rsidR="00D24C11" w:rsidRPr="00E876DA" w:rsidRDefault="00D24C11" w:rsidP="00972484">
            <w:pPr>
              <w:numPr>
                <w:ilvl w:val="0"/>
                <w:numId w:val="178"/>
              </w:numPr>
              <w:jc w:val="both"/>
              <w:rPr>
                <w:sz w:val="20"/>
                <w:szCs w:val="20"/>
                <w:lang w:val="en-GB"/>
              </w:rPr>
            </w:pPr>
            <w:r w:rsidRPr="00E876DA">
              <w:rPr>
                <w:sz w:val="20"/>
                <w:szCs w:val="20"/>
                <w:lang w:val="en-GB"/>
              </w:rPr>
              <w:t>Deck types: prefabricated girders, slab on fixed formwork, balanced cantilevers with prefabricated or cast-in-place segments, incremental launch</w:t>
            </w:r>
          </w:p>
          <w:p w14:paraId="223359F9" w14:textId="77777777" w:rsidR="00D24C11" w:rsidRPr="00E876DA" w:rsidRDefault="00D24C11" w:rsidP="00972484">
            <w:pPr>
              <w:numPr>
                <w:ilvl w:val="0"/>
                <w:numId w:val="178"/>
              </w:numPr>
              <w:jc w:val="both"/>
              <w:rPr>
                <w:sz w:val="20"/>
                <w:szCs w:val="20"/>
                <w:lang w:val="en-GB"/>
              </w:rPr>
            </w:pPr>
            <w:r w:rsidRPr="00E876DA">
              <w:rPr>
                <w:sz w:val="20"/>
                <w:szCs w:val="20"/>
                <w:lang w:val="en-GB"/>
              </w:rPr>
              <w:t>Design of piers and abutments, capacity design of piers and their components according to Eurocode 8</w:t>
            </w:r>
          </w:p>
          <w:p w14:paraId="270F775B" w14:textId="77777777" w:rsidR="00D24C11" w:rsidRPr="00E876DA" w:rsidRDefault="00D24C11" w:rsidP="00972484">
            <w:pPr>
              <w:numPr>
                <w:ilvl w:val="0"/>
                <w:numId w:val="178"/>
              </w:numPr>
              <w:spacing w:before="100" w:beforeAutospacing="1" w:after="100" w:afterAutospacing="1"/>
              <w:jc w:val="both"/>
              <w:rPr>
                <w:sz w:val="20"/>
                <w:szCs w:val="20"/>
                <w:lang w:val="en-GB"/>
              </w:rPr>
            </w:pPr>
            <w:r w:rsidRPr="00E876DA">
              <w:rPr>
                <w:sz w:val="20"/>
                <w:szCs w:val="20"/>
                <w:lang w:val="en-GB"/>
              </w:rPr>
              <w:t xml:space="preserve">Introduction - Basic </w:t>
            </w:r>
            <w:proofErr w:type="spellStart"/>
            <w:r w:rsidRPr="00E876DA">
              <w:rPr>
                <w:sz w:val="20"/>
                <w:szCs w:val="20"/>
                <w:lang w:val="en-GB"/>
              </w:rPr>
              <w:t>prin</w:t>
            </w:r>
            <w:proofErr w:type="spellEnd"/>
            <w:r w:rsidRPr="00E876DA">
              <w:rPr>
                <w:sz w:val="20"/>
                <w:szCs w:val="20"/>
                <w:lang w:val="en-US"/>
              </w:rPr>
              <w:t>c</w:t>
            </w:r>
            <w:proofErr w:type="spellStart"/>
            <w:r w:rsidRPr="00E876DA">
              <w:rPr>
                <w:sz w:val="20"/>
                <w:szCs w:val="20"/>
                <w:lang w:val="en-GB"/>
              </w:rPr>
              <w:t>iples</w:t>
            </w:r>
            <w:proofErr w:type="spellEnd"/>
            <w:r w:rsidRPr="00E876DA">
              <w:rPr>
                <w:sz w:val="20"/>
                <w:szCs w:val="20"/>
                <w:lang w:val="en-US"/>
              </w:rPr>
              <w:t xml:space="preserve"> of prestressed concrete</w:t>
            </w:r>
          </w:p>
          <w:p w14:paraId="1762A5FE" w14:textId="77777777" w:rsidR="00D24C11" w:rsidRPr="00E876DA" w:rsidRDefault="00D24C11" w:rsidP="00972484">
            <w:pPr>
              <w:numPr>
                <w:ilvl w:val="0"/>
                <w:numId w:val="178"/>
              </w:numPr>
              <w:spacing w:before="100" w:beforeAutospacing="1" w:after="100" w:afterAutospacing="1"/>
              <w:jc w:val="both"/>
              <w:rPr>
                <w:sz w:val="20"/>
                <w:szCs w:val="20"/>
                <w:lang w:val="en-GB"/>
              </w:rPr>
            </w:pPr>
            <w:r w:rsidRPr="00E876DA">
              <w:rPr>
                <w:sz w:val="20"/>
                <w:szCs w:val="20"/>
                <w:lang w:val="en-GB"/>
              </w:rPr>
              <w:t>Materials, Types of prestressing, prestressing systems.</w:t>
            </w:r>
          </w:p>
          <w:p w14:paraId="3E86C323" w14:textId="77777777" w:rsidR="00D24C11" w:rsidRPr="00E876DA" w:rsidRDefault="00D24C11" w:rsidP="00972484">
            <w:pPr>
              <w:numPr>
                <w:ilvl w:val="0"/>
                <w:numId w:val="178"/>
              </w:numPr>
              <w:spacing w:before="100" w:beforeAutospacing="1" w:after="100" w:afterAutospacing="1"/>
              <w:jc w:val="both"/>
              <w:rPr>
                <w:sz w:val="20"/>
                <w:szCs w:val="20"/>
                <w:lang w:val="en-GB"/>
              </w:rPr>
            </w:pPr>
            <w:r w:rsidRPr="00E876DA">
              <w:rPr>
                <w:sz w:val="20"/>
                <w:szCs w:val="20"/>
                <w:lang w:val="en-GB"/>
              </w:rPr>
              <w:t>Prestressing losses (immediate and long term).</w:t>
            </w:r>
          </w:p>
          <w:p w14:paraId="52F8E297" w14:textId="77777777" w:rsidR="00D24C11" w:rsidRPr="00E876DA" w:rsidRDefault="00D24C11" w:rsidP="00972484">
            <w:pPr>
              <w:numPr>
                <w:ilvl w:val="0"/>
                <w:numId w:val="178"/>
              </w:numPr>
              <w:spacing w:before="100" w:beforeAutospacing="1" w:after="100" w:afterAutospacing="1"/>
              <w:jc w:val="both"/>
              <w:rPr>
                <w:sz w:val="20"/>
                <w:szCs w:val="20"/>
              </w:rPr>
            </w:pPr>
            <w:proofErr w:type="spellStart"/>
            <w:r w:rsidRPr="00E876DA">
              <w:rPr>
                <w:sz w:val="20"/>
                <w:szCs w:val="20"/>
              </w:rPr>
              <w:t>Analysis</w:t>
            </w:r>
            <w:proofErr w:type="spellEnd"/>
            <w:r w:rsidRPr="00E876DA">
              <w:rPr>
                <w:sz w:val="20"/>
                <w:szCs w:val="20"/>
              </w:rPr>
              <w:t xml:space="preserve"> of </w:t>
            </w:r>
            <w:proofErr w:type="spellStart"/>
            <w:r w:rsidRPr="00E876DA">
              <w:rPr>
                <w:sz w:val="20"/>
                <w:szCs w:val="20"/>
              </w:rPr>
              <w:t>prestressed</w:t>
            </w:r>
            <w:proofErr w:type="spellEnd"/>
            <w:r w:rsidRPr="00E876DA">
              <w:rPr>
                <w:sz w:val="20"/>
                <w:szCs w:val="20"/>
              </w:rPr>
              <w:t xml:space="preserve"> </w:t>
            </w:r>
            <w:proofErr w:type="spellStart"/>
            <w:r w:rsidRPr="00E876DA">
              <w:rPr>
                <w:sz w:val="20"/>
                <w:szCs w:val="20"/>
              </w:rPr>
              <w:t>structures</w:t>
            </w:r>
            <w:proofErr w:type="spellEnd"/>
            <w:r w:rsidRPr="00E876DA">
              <w:rPr>
                <w:sz w:val="20"/>
                <w:szCs w:val="20"/>
              </w:rPr>
              <w:t>.</w:t>
            </w:r>
          </w:p>
          <w:p w14:paraId="3119A2A2" w14:textId="77777777" w:rsidR="00D24C11" w:rsidRPr="00E876DA" w:rsidRDefault="00D24C11" w:rsidP="00972484">
            <w:pPr>
              <w:numPr>
                <w:ilvl w:val="0"/>
                <w:numId w:val="178"/>
              </w:numPr>
              <w:spacing w:before="100" w:beforeAutospacing="1" w:after="100" w:afterAutospacing="1"/>
              <w:jc w:val="both"/>
              <w:rPr>
                <w:sz w:val="20"/>
                <w:szCs w:val="20"/>
                <w:lang w:val="en-GB"/>
              </w:rPr>
            </w:pPr>
            <w:r w:rsidRPr="00E876DA">
              <w:rPr>
                <w:sz w:val="20"/>
                <w:szCs w:val="20"/>
                <w:lang w:val="en-GB"/>
              </w:rPr>
              <w:t>Design for Serviceability Limit State</w:t>
            </w:r>
            <w:r w:rsidRPr="00E876DA">
              <w:rPr>
                <w:sz w:val="20"/>
                <w:szCs w:val="20"/>
              </w:rPr>
              <w:t xml:space="preserve"> </w:t>
            </w:r>
          </w:p>
          <w:p w14:paraId="3F80EA48" w14:textId="77777777" w:rsidR="00D24C11" w:rsidRPr="00E876DA" w:rsidRDefault="00D24C11" w:rsidP="00972484">
            <w:pPr>
              <w:numPr>
                <w:ilvl w:val="0"/>
                <w:numId w:val="178"/>
              </w:numPr>
              <w:spacing w:before="100" w:beforeAutospacing="1" w:after="100" w:afterAutospacing="1"/>
              <w:jc w:val="both"/>
              <w:rPr>
                <w:sz w:val="20"/>
                <w:szCs w:val="20"/>
                <w:lang w:val="en-GB"/>
              </w:rPr>
            </w:pPr>
            <w:r w:rsidRPr="00E876DA">
              <w:rPr>
                <w:sz w:val="20"/>
                <w:szCs w:val="20"/>
                <w:lang w:val="en-US"/>
              </w:rPr>
              <w:t>Design for</w:t>
            </w:r>
            <w:r w:rsidRPr="00E876DA">
              <w:rPr>
                <w:sz w:val="20"/>
                <w:szCs w:val="20"/>
                <w:lang w:val="en-GB"/>
              </w:rPr>
              <w:t xml:space="preserve"> Ultimate Limit State.</w:t>
            </w:r>
          </w:p>
          <w:p w14:paraId="4FA8A64B" w14:textId="77777777" w:rsidR="00D24C11" w:rsidRPr="00E876DA" w:rsidRDefault="00D24C11" w:rsidP="00972484">
            <w:pPr>
              <w:numPr>
                <w:ilvl w:val="0"/>
                <w:numId w:val="178"/>
              </w:numPr>
              <w:spacing w:before="100" w:beforeAutospacing="1" w:after="100" w:afterAutospacing="1"/>
              <w:jc w:val="both"/>
              <w:rPr>
                <w:sz w:val="20"/>
                <w:szCs w:val="20"/>
                <w:lang w:val="en-GB"/>
              </w:rPr>
            </w:pPr>
            <w:r w:rsidRPr="00E876DA">
              <w:rPr>
                <w:sz w:val="20"/>
                <w:szCs w:val="20"/>
                <w:lang w:val="en-GB"/>
              </w:rPr>
              <w:t>Synthesis of prestressed structures (selection of cross-section, determination of prestressing force, analysis employing the equivalent loading method, selection of tendon profile).</w:t>
            </w:r>
          </w:p>
          <w:p w14:paraId="140078CB" w14:textId="77777777" w:rsidR="00D24C11" w:rsidRPr="00E876DA" w:rsidRDefault="00D24C11" w:rsidP="00972484">
            <w:pPr>
              <w:numPr>
                <w:ilvl w:val="0"/>
                <w:numId w:val="178"/>
              </w:numPr>
              <w:jc w:val="both"/>
            </w:pPr>
            <w:proofErr w:type="spellStart"/>
            <w:r w:rsidRPr="00E876DA">
              <w:rPr>
                <w:sz w:val="20"/>
                <w:szCs w:val="20"/>
              </w:rPr>
              <w:t>Detailing</w:t>
            </w:r>
            <w:proofErr w:type="spellEnd"/>
            <w:r w:rsidRPr="00E876DA">
              <w:rPr>
                <w:sz w:val="20"/>
                <w:szCs w:val="20"/>
              </w:rPr>
              <w:t xml:space="preserve"> of </w:t>
            </w:r>
            <w:proofErr w:type="spellStart"/>
            <w:r w:rsidRPr="00E876DA">
              <w:rPr>
                <w:sz w:val="20"/>
                <w:szCs w:val="20"/>
              </w:rPr>
              <w:t>anchorage</w:t>
            </w:r>
            <w:proofErr w:type="spellEnd"/>
            <w:r w:rsidRPr="00E876DA">
              <w:rPr>
                <w:sz w:val="20"/>
                <w:szCs w:val="20"/>
              </w:rPr>
              <w:t xml:space="preserve"> </w:t>
            </w:r>
            <w:proofErr w:type="spellStart"/>
            <w:r w:rsidRPr="00E876DA">
              <w:rPr>
                <w:sz w:val="20"/>
                <w:szCs w:val="20"/>
              </w:rPr>
              <w:t>regions</w:t>
            </w:r>
            <w:proofErr w:type="spellEnd"/>
            <w:r w:rsidRPr="00E876DA">
              <w:rPr>
                <w:sz w:val="20"/>
                <w:szCs w:val="20"/>
              </w:rPr>
              <w:t>.</w:t>
            </w:r>
          </w:p>
        </w:tc>
      </w:tr>
    </w:tbl>
    <w:p w14:paraId="7885F263" w14:textId="77777777" w:rsidR="00D24C11" w:rsidRPr="00E876DA" w:rsidRDefault="00D24C11" w:rsidP="00972484">
      <w:pPr>
        <w:widowControl w:val="0"/>
        <w:numPr>
          <w:ilvl w:val="0"/>
          <w:numId w:val="179"/>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5F0499E8" w14:textId="77777777" w:rsidTr="0045700F">
        <w:tc>
          <w:tcPr>
            <w:tcW w:w="3306" w:type="dxa"/>
            <w:shd w:val="clear" w:color="auto" w:fill="DDD9C3"/>
          </w:tcPr>
          <w:p w14:paraId="45B0CA5B" w14:textId="77777777" w:rsidR="00D24C11" w:rsidRPr="00E876DA" w:rsidRDefault="00D24C11" w:rsidP="0045700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A4FF1C8" w14:textId="77777777" w:rsidR="00D24C11" w:rsidRPr="00E876DA" w:rsidRDefault="00D24C11" w:rsidP="0045700F">
            <w:pPr>
              <w:tabs>
                <w:tab w:val="left" w:pos="360"/>
              </w:tabs>
              <w:spacing w:before="120" w:after="120"/>
              <w:rPr>
                <w:sz w:val="20"/>
                <w:szCs w:val="20"/>
                <w:lang w:val="en-US"/>
              </w:rPr>
            </w:pPr>
            <w:r w:rsidRPr="00E876DA">
              <w:rPr>
                <w:sz w:val="20"/>
                <w:szCs w:val="20"/>
                <w:lang w:val="en-US"/>
              </w:rPr>
              <w:t>Face-to-face l</w:t>
            </w:r>
            <w:proofErr w:type="spellStart"/>
            <w:r w:rsidRPr="00E876DA">
              <w:rPr>
                <w:sz w:val="20"/>
                <w:szCs w:val="20"/>
                <w:lang w:val="en-GB"/>
              </w:rPr>
              <w:t>ectures</w:t>
            </w:r>
            <w:proofErr w:type="spellEnd"/>
            <w:r w:rsidRPr="00E876DA">
              <w:rPr>
                <w:sz w:val="20"/>
                <w:szCs w:val="20"/>
                <w:lang w:val="en-US"/>
              </w:rPr>
              <w:t xml:space="preserve"> (slides presentation, use of whiteboard for explanations, exercises etc.)</w:t>
            </w:r>
          </w:p>
          <w:p w14:paraId="57FB4EA3" w14:textId="77777777" w:rsidR="00D24C11" w:rsidRPr="00E876DA" w:rsidRDefault="00D24C11" w:rsidP="0045700F">
            <w:pPr>
              <w:tabs>
                <w:tab w:val="left" w:pos="360"/>
              </w:tabs>
              <w:spacing w:before="120" w:after="120"/>
              <w:rPr>
                <w:sz w:val="20"/>
                <w:szCs w:val="20"/>
                <w:lang w:val="en-US"/>
              </w:rPr>
            </w:pPr>
            <w:r w:rsidRPr="00E876DA">
              <w:rPr>
                <w:sz w:val="20"/>
                <w:szCs w:val="20"/>
                <w:lang w:val="en-US"/>
              </w:rPr>
              <w:t>Distance learning (if necessary) (slides presentation, use of tablet for explanations, exercises etc.)</w:t>
            </w:r>
          </w:p>
        </w:tc>
      </w:tr>
      <w:tr w:rsidR="00D24C11" w:rsidRPr="00753BB4" w14:paraId="24B4A8E6" w14:textId="77777777" w:rsidTr="0045700F">
        <w:tc>
          <w:tcPr>
            <w:tcW w:w="3306" w:type="dxa"/>
            <w:shd w:val="clear" w:color="auto" w:fill="DDD9C3"/>
          </w:tcPr>
          <w:p w14:paraId="4E913930" w14:textId="77777777" w:rsidR="00D24C11" w:rsidRPr="00E876DA" w:rsidRDefault="00D24C11" w:rsidP="0045700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44BD376" w14:textId="77777777" w:rsidR="00D24C11" w:rsidRPr="00E876DA" w:rsidRDefault="00D24C11" w:rsidP="0045700F">
            <w:pPr>
              <w:rPr>
                <w:sz w:val="20"/>
                <w:szCs w:val="20"/>
                <w:lang w:val="en-GB"/>
              </w:rPr>
            </w:pPr>
            <w:r w:rsidRPr="00E876DA">
              <w:rPr>
                <w:sz w:val="20"/>
                <w:szCs w:val="20"/>
                <w:lang w:val="en-GB"/>
              </w:rPr>
              <w:t xml:space="preserve">The lectures content of the course, </w:t>
            </w:r>
            <w:r w:rsidRPr="00E876DA">
              <w:rPr>
                <w:sz w:val="20"/>
                <w:szCs w:val="20"/>
                <w:lang w:val="en-US"/>
              </w:rPr>
              <w:t>exercises, e-books, papers and other material</w:t>
            </w:r>
            <w:r w:rsidRPr="00E876DA">
              <w:rPr>
                <w:sz w:val="20"/>
                <w:szCs w:val="20"/>
                <w:lang w:val="en-GB"/>
              </w:rPr>
              <w:t xml:space="preserve"> are uploaded on the e-learning platform (e-class), where the students can freely download them.</w:t>
            </w:r>
          </w:p>
          <w:p w14:paraId="5BFC145B" w14:textId="77777777" w:rsidR="00D24C11" w:rsidRPr="00E876DA" w:rsidRDefault="00D24C11" w:rsidP="0045700F">
            <w:pPr>
              <w:rPr>
                <w:sz w:val="20"/>
                <w:szCs w:val="20"/>
                <w:lang w:val="en-GB"/>
              </w:rPr>
            </w:pPr>
            <w:r w:rsidRPr="00E876DA">
              <w:rPr>
                <w:sz w:val="20"/>
                <w:szCs w:val="20"/>
                <w:lang w:val="en-GB"/>
              </w:rPr>
              <w:t>Use of teleconference platforms (e.g. MS Teams, Zoom etc) for the distance learning, and communication with the students</w:t>
            </w:r>
          </w:p>
          <w:p w14:paraId="70A5D3A1" w14:textId="77777777" w:rsidR="00D24C11" w:rsidRPr="00E876DA" w:rsidRDefault="00D24C11" w:rsidP="0045700F">
            <w:pPr>
              <w:rPr>
                <w:sz w:val="20"/>
                <w:szCs w:val="20"/>
                <w:lang w:val="en-GB"/>
              </w:rPr>
            </w:pPr>
          </w:p>
        </w:tc>
      </w:tr>
      <w:tr w:rsidR="00D24C11" w:rsidRPr="00753BB4" w14:paraId="7156FDDF" w14:textId="77777777" w:rsidTr="0045700F">
        <w:tc>
          <w:tcPr>
            <w:tcW w:w="3306" w:type="dxa"/>
            <w:shd w:val="clear" w:color="auto" w:fill="DDD9C3"/>
          </w:tcPr>
          <w:p w14:paraId="41C03820" w14:textId="77777777" w:rsidR="00D24C11" w:rsidRPr="00E876DA" w:rsidRDefault="00D24C11" w:rsidP="0045700F">
            <w:pPr>
              <w:jc w:val="right"/>
              <w:rPr>
                <w:b/>
                <w:sz w:val="20"/>
                <w:szCs w:val="20"/>
                <w:lang w:val="en-GB"/>
              </w:rPr>
            </w:pPr>
            <w:r w:rsidRPr="00E876DA">
              <w:rPr>
                <w:b/>
                <w:sz w:val="20"/>
                <w:szCs w:val="20"/>
                <w:lang w:val="en-GB"/>
              </w:rPr>
              <w:lastRenderedPageBreak/>
              <w:t>TEACHING METHODS</w:t>
            </w:r>
          </w:p>
          <w:p w14:paraId="063602CA" w14:textId="77777777" w:rsidR="00D24C11" w:rsidRPr="00E876DA" w:rsidRDefault="00D24C11" w:rsidP="0045700F">
            <w:pPr>
              <w:jc w:val="both"/>
              <w:rPr>
                <w:i/>
                <w:sz w:val="16"/>
                <w:szCs w:val="16"/>
                <w:lang w:val="en-GB"/>
              </w:rPr>
            </w:pPr>
            <w:r w:rsidRPr="00E876DA">
              <w:rPr>
                <w:i/>
                <w:sz w:val="16"/>
                <w:szCs w:val="16"/>
                <w:lang w:val="en-GB"/>
              </w:rPr>
              <w:t>The manner and methods of teaching are described in detail.</w:t>
            </w:r>
          </w:p>
          <w:p w14:paraId="6115A6B8" w14:textId="77777777" w:rsidR="00D24C11" w:rsidRPr="00E876DA" w:rsidRDefault="00D24C11" w:rsidP="0045700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6A9C88C" w14:textId="77777777" w:rsidR="00D24C11" w:rsidRPr="00E876DA" w:rsidRDefault="00D24C11" w:rsidP="0045700F">
            <w:pPr>
              <w:jc w:val="both"/>
              <w:rPr>
                <w:i/>
                <w:sz w:val="16"/>
                <w:szCs w:val="16"/>
                <w:lang w:val="en-GB"/>
              </w:rPr>
            </w:pPr>
          </w:p>
          <w:p w14:paraId="0A7F6553" w14:textId="77777777" w:rsidR="00D24C11" w:rsidRPr="00E876DA" w:rsidRDefault="00D24C11" w:rsidP="0045700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4A9DC3D5" w14:textId="77777777" w:rsidTr="0045700F">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545ED90C" w14:textId="77777777" w:rsidR="00D24C11" w:rsidRPr="00E876DA" w:rsidRDefault="00D24C11" w:rsidP="0045700F">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55B98E87" w14:textId="77777777" w:rsidR="00D24C11" w:rsidRPr="00E876DA" w:rsidRDefault="00D24C11" w:rsidP="0045700F">
                  <w:pPr>
                    <w:jc w:val="center"/>
                    <w:rPr>
                      <w:b/>
                      <w:i/>
                      <w:sz w:val="20"/>
                      <w:szCs w:val="20"/>
                      <w:lang w:val="en-GB"/>
                    </w:rPr>
                  </w:pPr>
                  <w:r w:rsidRPr="00E876DA">
                    <w:rPr>
                      <w:b/>
                      <w:i/>
                      <w:sz w:val="20"/>
                      <w:szCs w:val="20"/>
                      <w:lang w:val="en-GB"/>
                    </w:rPr>
                    <w:t>Semester workload</w:t>
                  </w:r>
                </w:p>
              </w:tc>
            </w:tr>
            <w:tr w:rsidR="00D24C11" w:rsidRPr="00E876DA" w14:paraId="334C7589" w14:textId="77777777" w:rsidTr="0045700F">
              <w:tc>
                <w:tcPr>
                  <w:tcW w:w="2976" w:type="dxa"/>
                  <w:tcBorders>
                    <w:top w:val="single" w:sz="4" w:space="0" w:color="auto"/>
                    <w:left w:val="single" w:sz="4" w:space="0" w:color="auto"/>
                    <w:bottom w:val="single" w:sz="4" w:space="0" w:color="auto"/>
                    <w:right w:val="single" w:sz="4" w:space="0" w:color="auto"/>
                  </w:tcBorders>
                </w:tcPr>
                <w:p w14:paraId="216EA6B6" w14:textId="77777777" w:rsidR="00D24C11" w:rsidRPr="00E876DA" w:rsidRDefault="00D24C11" w:rsidP="0045700F">
                  <w:pPr>
                    <w:rPr>
                      <w:sz w:val="20"/>
                      <w:szCs w:val="20"/>
                    </w:rPr>
                  </w:pPr>
                  <w:proofErr w:type="spellStart"/>
                  <w:r w:rsidRPr="00E876DA">
                    <w:rPr>
                      <w:sz w:val="20"/>
                      <w:szCs w:val="20"/>
                    </w:rPr>
                    <w:t>Lectures</w:t>
                  </w:r>
                  <w:proofErr w:type="spellEnd"/>
                  <w:r w:rsidRPr="00E876DA">
                    <w:rPr>
                      <w:sz w:val="20"/>
                      <w:szCs w:val="20"/>
                    </w:rPr>
                    <w:t xml:space="preserve"> </w:t>
                  </w:r>
                </w:p>
              </w:tc>
              <w:tc>
                <w:tcPr>
                  <w:tcW w:w="1964" w:type="dxa"/>
                  <w:tcBorders>
                    <w:top w:val="single" w:sz="4" w:space="0" w:color="auto"/>
                    <w:left w:val="single" w:sz="4" w:space="0" w:color="auto"/>
                    <w:bottom w:val="single" w:sz="4" w:space="0" w:color="auto"/>
                    <w:right w:val="single" w:sz="4" w:space="0" w:color="auto"/>
                  </w:tcBorders>
                </w:tcPr>
                <w:p w14:paraId="2CFE4FE9" w14:textId="77777777" w:rsidR="00D24C11" w:rsidRPr="00E876DA" w:rsidRDefault="00D24C11" w:rsidP="0045700F">
                  <w:pPr>
                    <w:jc w:val="center"/>
                    <w:rPr>
                      <w:sz w:val="20"/>
                      <w:szCs w:val="20"/>
                    </w:rPr>
                  </w:pPr>
                  <w:r w:rsidRPr="00E876DA">
                    <w:rPr>
                      <w:sz w:val="20"/>
                      <w:szCs w:val="20"/>
                    </w:rPr>
                    <w:t>39</w:t>
                  </w:r>
                </w:p>
              </w:tc>
            </w:tr>
            <w:tr w:rsidR="00D24C11" w:rsidRPr="00E876DA" w14:paraId="09784BC1" w14:textId="77777777" w:rsidTr="0045700F">
              <w:tc>
                <w:tcPr>
                  <w:tcW w:w="2976" w:type="dxa"/>
                  <w:tcBorders>
                    <w:top w:val="single" w:sz="4" w:space="0" w:color="auto"/>
                    <w:left w:val="single" w:sz="4" w:space="0" w:color="auto"/>
                    <w:bottom w:val="single" w:sz="4" w:space="0" w:color="auto"/>
                    <w:right w:val="single" w:sz="4" w:space="0" w:color="auto"/>
                  </w:tcBorders>
                </w:tcPr>
                <w:p w14:paraId="1745E516" w14:textId="77777777" w:rsidR="00D24C11" w:rsidRPr="00E876DA" w:rsidRDefault="00D24C11" w:rsidP="0045700F">
                  <w:pPr>
                    <w:rPr>
                      <w:sz w:val="20"/>
                      <w:szCs w:val="20"/>
                    </w:rPr>
                  </w:pPr>
                  <w:proofErr w:type="spellStart"/>
                  <w:r w:rsidRPr="00E876DA">
                    <w:rPr>
                      <w:sz w:val="20"/>
                      <w:szCs w:val="20"/>
                    </w:rPr>
                    <w:t>Field</w:t>
                  </w:r>
                  <w:proofErr w:type="spellEnd"/>
                  <w:r w:rsidRPr="00E876DA">
                    <w:rPr>
                      <w:sz w:val="20"/>
                      <w:szCs w:val="20"/>
                    </w:rPr>
                    <w:t xml:space="preserve"> </w:t>
                  </w:r>
                  <w:proofErr w:type="spellStart"/>
                  <w:r w:rsidRPr="00E876DA">
                    <w:rPr>
                      <w:sz w:val="20"/>
                      <w:szCs w:val="20"/>
                    </w:rPr>
                    <w:t>trip</w:t>
                  </w:r>
                  <w:proofErr w:type="spellEnd"/>
                </w:p>
              </w:tc>
              <w:tc>
                <w:tcPr>
                  <w:tcW w:w="1964" w:type="dxa"/>
                  <w:tcBorders>
                    <w:top w:val="single" w:sz="4" w:space="0" w:color="auto"/>
                    <w:left w:val="single" w:sz="4" w:space="0" w:color="auto"/>
                    <w:bottom w:val="single" w:sz="4" w:space="0" w:color="auto"/>
                    <w:right w:val="single" w:sz="4" w:space="0" w:color="auto"/>
                  </w:tcBorders>
                </w:tcPr>
                <w:p w14:paraId="6F722813" w14:textId="77777777" w:rsidR="00D24C11" w:rsidRPr="00E876DA" w:rsidRDefault="00D24C11" w:rsidP="0045700F">
                  <w:pPr>
                    <w:jc w:val="center"/>
                    <w:rPr>
                      <w:sz w:val="20"/>
                      <w:szCs w:val="20"/>
                    </w:rPr>
                  </w:pPr>
                  <w:r w:rsidRPr="00E876DA">
                    <w:rPr>
                      <w:sz w:val="20"/>
                      <w:szCs w:val="20"/>
                    </w:rPr>
                    <w:t xml:space="preserve">  4</w:t>
                  </w:r>
                </w:p>
              </w:tc>
            </w:tr>
            <w:tr w:rsidR="00D24C11" w:rsidRPr="00E876DA" w14:paraId="0F3CC320" w14:textId="77777777" w:rsidTr="0045700F">
              <w:tc>
                <w:tcPr>
                  <w:tcW w:w="2976" w:type="dxa"/>
                  <w:tcBorders>
                    <w:top w:val="single" w:sz="4" w:space="0" w:color="auto"/>
                    <w:left w:val="single" w:sz="4" w:space="0" w:color="auto"/>
                    <w:bottom w:val="single" w:sz="4" w:space="0" w:color="auto"/>
                    <w:right w:val="single" w:sz="4" w:space="0" w:color="auto"/>
                  </w:tcBorders>
                </w:tcPr>
                <w:p w14:paraId="66FEDF7C" w14:textId="77777777" w:rsidR="00D24C11" w:rsidRPr="00E876DA" w:rsidRDefault="00D24C11" w:rsidP="0045700F">
                  <w:pPr>
                    <w:rPr>
                      <w:sz w:val="20"/>
                      <w:szCs w:val="20"/>
                    </w:rPr>
                  </w:pPr>
                  <w:r w:rsidRPr="00E876DA">
                    <w:rPr>
                      <w:sz w:val="20"/>
                      <w:szCs w:val="20"/>
                    </w:rPr>
                    <w:t xml:space="preserve">Project </w:t>
                  </w:r>
                  <w:proofErr w:type="spellStart"/>
                  <w:r w:rsidRPr="00E876DA">
                    <w:rPr>
                      <w:sz w:val="20"/>
                      <w:szCs w:val="20"/>
                    </w:rPr>
                    <w:t>preparation</w:t>
                  </w:r>
                  <w:proofErr w:type="spellEnd"/>
                </w:p>
              </w:tc>
              <w:tc>
                <w:tcPr>
                  <w:tcW w:w="1964" w:type="dxa"/>
                  <w:tcBorders>
                    <w:top w:val="single" w:sz="4" w:space="0" w:color="auto"/>
                    <w:left w:val="single" w:sz="4" w:space="0" w:color="auto"/>
                    <w:bottom w:val="single" w:sz="4" w:space="0" w:color="auto"/>
                    <w:right w:val="single" w:sz="4" w:space="0" w:color="auto"/>
                  </w:tcBorders>
                </w:tcPr>
                <w:p w14:paraId="5AD096F9" w14:textId="77777777" w:rsidR="00D24C11" w:rsidRPr="00E876DA" w:rsidRDefault="00D24C11" w:rsidP="0045700F">
                  <w:pPr>
                    <w:jc w:val="center"/>
                    <w:rPr>
                      <w:sz w:val="20"/>
                      <w:szCs w:val="20"/>
                    </w:rPr>
                  </w:pPr>
                  <w:r w:rsidRPr="00E876DA">
                    <w:rPr>
                      <w:sz w:val="20"/>
                      <w:szCs w:val="20"/>
                    </w:rPr>
                    <w:t xml:space="preserve"> 25</w:t>
                  </w:r>
                </w:p>
              </w:tc>
            </w:tr>
            <w:tr w:rsidR="00D24C11" w:rsidRPr="00E876DA" w14:paraId="0CFD76D9" w14:textId="77777777" w:rsidTr="0045700F">
              <w:tc>
                <w:tcPr>
                  <w:tcW w:w="2976" w:type="dxa"/>
                  <w:tcBorders>
                    <w:top w:val="single" w:sz="4" w:space="0" w:color="auto"/>
                    <w:left w:val="single" w:sz="4" w:space="0" w:color="auto"/>
                    <w:bottom w:val="single" w:sz="4" w:space="0" w:color="auto"/>
                    <w:right w:val="single" w:sz="4" w:space="0" w:color="auto"/>
                  </w:tcBorders>
                </w:tcPr>
                <w:p w14:paraId="29164EFC" w14:textId="77777777" w:rsidR="00D24C11" w:rsidRPr="00E876DA" w:rsidRDefault="00D24C11" w:rsidP="0045700F">
                  <w:pPr>
                    <w:rPr>
                      <w:sz w:val="20"/>
                      <w:szCs w:val="20"/>
                    </w:rPr>
                  </w:pPr>
                  <w:proofErr w:type="spellStart"/>
                  <w:r w:rsidRPr="00E876DA">
                    <w:rPr>
                      <w:sz w:val="20"/>
                      <w:szCs w:val="20"/>
                    </w:rPr>
                    <w:t>Final</w:t>
                  </w:r>
                  <w:proofErr w:type="spellEnd"/>
                  <w:r w:rsidRPr="00E876DA">
                    <w:rPr>
                      <w:sz w:val="20"/>
                      <w:szCs w:val="20"/>
                    </w:rPr>
                    <w:t xml:space="preserve"> </w:t>
                  </w:r>
                  <w:proofErr w:type="spellStart"/>
                  <w:r w:rsidRPr="00E876DA">
                    <w:rPr>
                      <w:sz w:val="20"/>
                      <w:szCs w:val="20"/>
                    </w:rPr>
                    <w:t>examination</w:t>
                  </w:r>
                  <w:proofErr w:type="spellEnd"/>
                  <w:r w:rsidRPr="00E876DA">
                    <w:rPr>
                      <w:sz w:val="20"/>
                      <w:szCs w:val="20"/>
                    </w:rPr>
                    <w:t xml:space="preserve"> </w:t>
                  </w:r>
                </w:p>
              </w:tc>
              <w:tc>
                <w:tcPr>
                  <w:tcW w:w="1964" w:type="dxa"/>
                  <w:tcBorders>
                    <w:top w:val="single" w:sz="4" w:space="0" w:color="auto"/>
                    <w:left w:val="single" w:sz="4" w:space="0" w:color="auto"/>
                    <w:bottom w:val="single" w:sz="4" w:space="0" w:color="auto"/>
                    <w:right w:val="single" w:sz="4" w:space="0" w:color="auto"/>
                  </w:tcBorders>
                </w:tcPr>
                <w:p w14:paraId="57E0E167" w14:textId="77777777" w:rsidR="00D24C11" w:rsidRPr="00E876DA" w:rsidRDefault="00D24C11" w:rsidP="0045700F">
                  <w:pPr>
                    <w:jc w:val="center"/>
                    <w:rPr>
                      <w:sz w:val="20"/>
                      <w:szCs w:val="20"/>
                    </w:rPr>
                  </w:pPr>
                  <w:r w:rsidRPr="00E876DA">
                    <w:rPr>
                      <w:sz w:val="20"/>
                      <w:szCs w:val="20"/>
                    </w:rPr>
                    <w:t xml:space="preserve">  3</w:t>
                  </w:r>
                </w:p>
                <w:p w14:paraId="69340DAC" w14:textId="77777777" w:rsidR="00D24C11" w:rsidRPr="00E876DA" w:rsidRDefault="00D24C11" w:rsidP="0045700F">
                  <w:pPr>
                    <w:rPr>
                      <w:sz w:val="20"/>
                      <w:szCs w:val="20"/>
                    </w:rPr>
                  </w:pPr>
                </w:p>
              </w:tc>
            </w:tr>
            <w:tr w:rsidR="00D24C11" w:rsidRPr="00E876DA" w14:paraId="1BC54230" w14:textId="77777777" w:rsidTr="0045700F">
              <w:tc>
                <w:tcPr>
                  <w:tcW w:w="2976" w:type="dxa"/>
                  <w:tcBorders>
                    <w:top w:val="single" w:sz="4" w:space="0" w:color="auto"/>
                    <w:left w:val="single" w:sz="4" w:space="0" w:color="auto"/>
                    <w:bottom w:val="single" w:sz="4" w:space="0" w:color="auto"/>
                    <w:right w:val="single" w:sz="4" w:space="0" w:color="auto"/>
                  </w:tcBorders>
                </w:tcPr>
                <w:p w14:paraId="72C523DE" w14:textId="77777777" w:rsidR="00D24C11" w:rsidRPr="00E876DA" w:rsidRDefault="00D24C11" w:rsidP="0045700F">
                  <w:pPr>
                    <w:rPr>
                      <w:sz w:val="20"/>
                      <w:szCs w:val="20"/>
                      <w:lang w:val="en-GB"/>
                    </w:rPr>
                  </w:pPr>
                  <w:r w:rsidRPr="00E876DA">
                    <w:rPr>
                      <w:sz w:val="20"/>
                      <w:szCs w:val="20"/>
                      <w:lang w:val="en-GB"/>
                    </w:rPr>
                    <w:t xml:space="preserve">Hours for private study of the students </w:t>
                  </w:r>
                </w:p>
              </w:tc>
              <w:tc>
                <w:tcPr>
                  <w:tcW w:w="1964" w:type="dxa"/>
                  <w:tcBorders>
                    <w:top w:val="single" w:sz="4" w:space="0" w:color="auto"/>
                    <w:left w:val="single" w:sz="4" w:space="0" w:color="auto"/>
                    <w:bottom w:val="single" w:sz="4" w:space="0" w:color="auto"/>
                    <w:right w:val="single" w:sz="4" w:space="0" w:color="auto"/>
                  </w:tcBorders>
                </w:tcPr>
                <w:p w14:paraId="0FFDEEF7" w14:textId="77777777" w:rsidR="00D24C11" w:rsidRPr="00E876DA" w:rsidRDefault="00D24C11" w:rsidP="0045700F">
                  <w:pPr>
                    <w:jc w:val="center"/>
                    <w:rPr>
                      <w:sz w:val="20"/>
                      <w:szCs w:val="20"/>
                    </w:rPr>
                  </w:pPr>
                  <w:r w:rsidRPr="00E876DA">
                    <w:rPr>
                      <w:sz w:val="20"/>
                      <w:szCs w:val="20"/>
                    </w:rPr>
                    <w:t>54</w:t>
                  </w:r>
                </w:p>
              </w:tc>
            </w:tr>
            <w:tr w:rsidR="00D24C11" w:rsidRPr="00753BB4" w14:paraId="1A8CF929" w14:textId="77777777" w:rsidTr="0045700F">
              <w:tc>
                <w:tcPr>
                  <w:tcW w:w="2976" w:type="dxa"/>
                  <w:tcBorders>
                    <w:top w:val="single" w:sz="4" w:space="0" w:color="auto"/>
                    <w:left w:val="single" w:sz="4" w:space="0" w:color="auto"/>
                    <w:bottom w:val="single" w:sz="4" w:space="0" w:color="auto"/>
                    <w:right w:val="single" w:sz="4" w:space="0" w:color="auto"/>
                  </w:tcBorders>
                </w:tcPr>
                <w:p w14:paraId="7988F7B6" w14:textId="77777777" w:rsidR="00D24C11" w:rsidRPr="00E876DA" w:rsidRDefault="00D24C11" w:rsidP="0045700F">
                  <w:pPr>
                    <w:rPr>
                      <w:b/>
                      <w:i/>
                      <w:sz w:val="20"/>
                      <w:szCs w:val="20"/>
                      <w:lang w:val="en-GB"/>
                    </w:rPr>
                  </w:pPr>
                  <w:r w:rsidRPr="00E876DA">
                    <w:rPr>
                      <w:b/>
                      <w:i/>
                      <w:sz w:val="20"/>
                      <w:szCs w:val="20"/>
                      <w:lang w:val="en-GB"/>
                    </w:rPr>
                    <w:t>Total number of hours for the Course</w:t>
                  </w:r>
                </w:p>
                <w:p w14:paraId="1693FDE0" w14:textId="77777777" w:rsidR="00D24C11" w:rsidRPr="00E876DA" w:rsidRDefault="00D24C11" w:rsidP="0045700F">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467F3E7C" w14:textId="77777777" w:rsidR="00D24C11" w:rsidRPr="00E876DA" w:rsidRDefault="00D24C11" w:rsidP="0045700F">
                  <w:pPr>
                    <w:jc w:val="center"/>
                    <w:rPr>
                      <w:b/>
                      <w:i/>
                      <w:sz w:val="20"/>
                      <w:szCs w:val="20"/>
                      <w:lang w:val="en-GB"/>
                    </w:rPr>
                  </w:pPr>
                  <w:r w:rsidRPr="00E876DA">
                    <w:rPr>
                      <w:b/>
                      <w:i/>
                      <w:sz w:val="20"/>
                      <w:szCs w:val="20"/>
                      <w:lang w:val="en-GB"/>
                    </w:rPr>
                    <w:t>125 hours (total student work-load)</w:t>
                  </w:r>
                </w:p>
              </w:tc>
            </w:tr>
          </w:tbl>
          <w:p w14:paraId="2D3F52C4" w14:textId="77777777" w:rsidR="00D24C11" w:rsidRPr="00E876DA" w:rsidRDefault="00D24C11" w:rsidP="0045700F">
            <w:pPr>
              <w:rPr>
                <w:lang w:val="en-GB"/>
              </w:rPr>
            </w:pPr>
          </w:p>
        </w:tc>
      </w:tr>
      <w:tr w:rsidR="00D24C11" w:rsidRPr="00753BB4" w14:paraId="01E6C645" w14:textId="77777777" w:rsidTr="0045700F">
        <w:tc>
          <w:tcPr>
            <w:tcW w:w="3306" w:type="dxa"/>
          </w:tcPr>
          <w:p w14:paraId="31563798" w14:textId="77777777" w:rsidR="00D24C11" w:rsidRPr="00E876DA" w:rsidRDefault="00D24C11" w:rsidP="0045700F">
            <w:pPr>
              <w:jc w:val="right"/>
              <w:rPr>
                <w:b/>
                <w:sz w:val="20"/>
                <w:szCs w:val="20"/>
                <w:lang w:val="en-GB"/>
              </w:rPr>
            </w:pPr>
            <w:r w:rsidRPr="00E876DA">
              <w:rPr>
                <w:b/>
                <w:sz w:val="20"/>
                <w:szCs w:val="20"/>
                <w:lang w:val="en-GB"/>
              </w:rPr>
              <w:t>STUDENT PERFORMANCE EVALUATION</w:t>
            </w:r>
          </w:p>
          <w:p w14:paraId="539F8521" w14:textId="77777777" w:rsidR="00D24C11" w:rsidRPr="00E876DA" w:rsidRDefault="00D24C11" w:rsidP="0045700F">
            <w:pPr>
              <w:jc w:val="both"/>
              <w:rPr>
                <w:i/>
                <w:sz w:val="16"/>
                <w:szCs w:val="16"/>
                <w:lang w:val="en-GB"/>
              </w:rPr>
            </w:pPr>
            <w:r w:rsidRPr="00E876DA">
              <w:rPr>
                <w:i/>
                <w:sz w:val="16"/>
                <w:szCs w:val="16"/>
                <w:lang w:val="en-GB"/>
              </w:rPr>
              <w:t>Description of the evaluation procedure</w:t>
            </w:r>
          </w:p>
          <w:p w14:paraId="29C324B2" w14:textId="77777777" w:rsidR="00D24C11" w:rsidRPr="00E876DA" w:rsidRDefault="00D24C11" w:rsidP="0045700F">
            <w:pPr>
              <w:jc w:val="both"/>
              <w:rPr>
                <w:i/>
                <w:sz w:val="16"/>
                <w:szCs w:val="16"/>
                <w:lang w:val="en-GB"/>
              </w:rPr>
            </w:pPr>
          </w:p>
          <w:p w14:paraId="3E63951C" w14:textId="77777777" w:rsidR="00D24C11" w:rsidRPr="00E876DA" w:rsidRDefault="00D24C11" w:rsidP="0045700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D5C21DA" w14:textId="77777777" w:rsidR="00D24C11" w:rsidRPr="00E876DA" w:rsidRDefault="00D24C11" w:rsidP="0045700F">
            <w:pPr>
              <w:jc w:val="both"/>
              <w:rPr>
                <w:i/>
                <w:sz w:val="16"/>
                <w:szCs w:val="16"/>
                <w:lang w:val="en-GB"/>
              </w:rPr>
            </w:pPr>
          </w:p>
          <w:p w14:paraId="228B5109" w14:textId="77777777" w:rsidR="00D24C11" w:rsidRPr="00E876DA" w:rsidRDefault="00D24C11" w:rsidP="0045700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5B07985" w14:textId="77777777" w:rsidR="00D24C11" w:rsidRPr="00E876DA" w:rsidRDefault="00D24C11" w:rsidP="0045700F">
            <w:pPr>
              <w:ind w:left="340"/>
              <w:jc w:val="both"/>
              <w:rPr>
                <w:lang w:val="en-GB"/>
              </w:rPr>
            </w:pPr>
          </w:p>
          <w:p w14:paraId="6E32C672" w14:textId="77777777" w:rsidR="00D24C11" w:rsidRPr="00E876DA" w:rsidRDefault="00D24C11" w:rsidP="0045700F">
            <w:pPr>
              <w:ind w:left="238" w:hanging="238"/>
              <w:rPr>
                <w:iCs/>
                <w:lang w:val="en-GB"/>
              </w:rPr>
            </w:pPr>
            <w:r w:rsidRPr="00E876DA">
              <w:rPr>
                <w:iCs/>
                <w:sz w:val="22"/>
                <w:szCs w:val="22"/>
                <w:lang w:val="en-US"/>
              </w:rPr>
              <w:t>1</w:t>
            </w:r>
            <w:r w:rsidRPr="00E876DA">
              <w:rPr>
                <w:iCs/>
                <w:sz w:val="22"/>
                <w:szCs w:val="22"/>
                <w:lang w:val="en-GB"/>
              </w:rPr>
              <w:t xml:space="preserve">. </w:t>
            </w:r>
            <w:r w:rsidRPr="00E876DA">
              <w:rPr>
                <w:iCs/>
                <w:sz w:val="22"/>
                <w:szCs w:val="22"/>
                <w:lang w:val="en-US"/>
              </w:rPr>
              <w:t>Project (bridge composition and design) with technical report calculation report and relevant drawings submission</w:t>
            </w:r>
            <w:r w:rsidRPr="00E876DA">
              <w:rPr>
                <w:iCs/>
                <w:sz w:val="22"/>
                <w:szCs w:val="22"/>
                <w:lang w:val="en-GB"/>
              </w:rPr>
              <w:t xml:space="preserve"> (60%</w:t>
            </w:r>
            <w:r w:rsidRPr="00E876DA">
              <w:rPr>
                <w:iCs/>
                <w:sz w:val="22"/>
                <w:szCs w:val="22"/>
                <w:lang w:val="en-US"/>
              </w:rPr>
              <w:t xml:space="preserve"> of the final grade</w:t>
            </w:r>
            <w:r w:rsidRPr="00E876DA">
              <w:rPr>
                <w:iCs/>
                <w:sz w:val="22"/>
                <w:szCs w:val="22"/>
                <w:lang w:val="en-GB"/>
              </w:rPr>
              <w:t>)</w:t>
            </w:r>
          </w:p>
          <w:p w14:paraId="2CF3E92B" w14:textId="77777777" w:rsidR="00D24C11" w:rsidRPr="00E876DA" w:rsidRDefault="00D24C11" w:rsidP="0045700F">
            <w:pPr>
              <w:jc w:val="both"/>
              <w:rPr>
                <w:lang w:val="en-GB"/>
              </w:rPr>
            </w:pPr>
            <w:r w:rsidRPr="00E876DA">
              <w:rPr>
                <w:iCs/>
                <w:sz w:val="22"/>
                <w:szCs w:val="22"/>
                <w:lang w:val="en-GB"/>
              </w:rPr>
              <w:t xml:space="preserve">2. </w:t>
            </w:r>
            <w:r w:rsidRPr="00E876DA">
              <w:rPr>
                <w:iCs/>
                <w:sz w:val="22"/>
                <w:szCs w:val="22"/>
                <w:lang w:val="en-US"/>
              </w:rPr>
              <w:t>Oral final exam</w:t>
            </w:r>
            <w:r w:rsidRPr="00E876DA">
              <w:rPr>
                <w:iCs/>
                <w:sz w:val="22"/>
                <w:szCs w:val="22"/>
                <w:lang w:val="en-GB"/>
              </w:rPr>
              <w:t xml:space="preserve"> (40%</w:t>
            </w:r>
            <w:r w:rsidRPr="00E876DA">
              <w:rPr>
                <w:iCs/>
                <w:sz w:val="22"/>
                <w:szCs w:val="22"/>
                <w:lang w:val="en-US"/>
              </w:rPr>
              <w:t xml:space="preserve"> of the final grade</w:t>
            </w:r>
            <w:r w:rsidRPr="00E876DA">
              <w:rPr>
                <w:iCs/>
                <w:sz w:val="22"/>
                <w:szCs w:val="22"/>
                <w:lang w:val="en-GB"/>
              </w:rPr>
              <w:t>)</w:t>
            </w:r>
          </w:p>
          <w:p w14:paraId="2444E3E0" w14:textId="77777777" w:rsidR="00D24C11" w:rsidRPr="00E876DA" w:rsidRDefault="00D24C11" w:rsidP="0045700F">
            <w:pPr>
              <w:autoSpaceDN w:val="0"/>
              <w:ind w:left="380"/>
              <w:jc w:val="both"/>
              <w:rPr>
                <w:sz w:val="20"/>
                <w:szCs w:val="20"/>
                <w:lang w:val="en-GB"/>
              </w:rPr>
            </w:pPr>
          </w:p>
        </w:tc>
      </w:tr>
    </w:tbl>
    <w:p w14:paraId="0D50F9E5" w14:textId="77777777" w:rsidR="00D24C11" w:rsidRPr="00E876DA" w:rsidRDefault="00D24C11" w:rsidP="00972484">
      <w:pPr>
        <w:widowControl w:val="0"/>
        <w:numPr>
          <w:ilvl w:val="0"/>
          <w:numId w:val="179"/>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B31768F" w14:textId="77777777" w:rsidTr="0045700F">
        <w:tc>
          <w:tcPr>
            <w:tcW w:w="8472" w:type="dxa"/>
          </w:tcPr>
          <w:p w14:paraId="768F7BD7" w14:textId="77777777" w:rsidR="00D24C11" w:rsidRPr="00E876DA" w:rsidRDefault="00D24C11" w:rsidP="00972484">
            <w:pPr>
              <w:numPr>
                <w:ilvl w:val="0"/>
                <w:numId w:val="220"/>
              </w:numPr>
              <w:jc w:val="both"/>
              <w:rPr>
                <w:lang w:val="en-GB"/>
              </w:rPr>
            </w:pPr>
            <w:r w:rsidRPr="00E876DA">
              <w:rPr>
                <w:lang w:val="en-GB"/>
              </w:rPr>
              <w:t xml:space="preserve">M.N. </w:t>
            </w:r>
            <w:proofErr w:type="spellStart"/>
            <w:r w:rsidRPr="00E876DA">
              <w:rPr>
                <w:lang w:val="en-GB"/>
              </w:rPr>
              <w:t>Fardis</w:t>
            </w:r>
            <w:proofErr w:type="spellEnd"/>
            <w:r w:rsidRPr="00E876DA">
              <w:rPr>
                <w:lang w:val="en-GB"/>
              </w:rPr>
              <w:t>, “Prestressed concrete (in Greek)”. 3rd Edition, University of Patras Publishing House 2001</w:t>
            </w:r>
          </w:p>
          <w:p w14:paraId="798EDA08" w14:textId="77777777" w:rsidR="00D24C11" w:rsidRPr="00E876DA" w:rsidRDefault="00D24C11" w:rsidP="00972484">
            <w:pPr>
              <w:numPr>
                <w:ilvl w:val="0"/>
                <w:numId w:val="220"/>
              </w:numPr>
              <w:jc w:val="both"/>
            </w:pPr>
            <w:r w:rsidRPr="00E876DA">
              <w:rPr>
                <w:lang w:val="en-GB"/>
              </w:rPr>
              <w:t xml:space="preserve">M.N. </w:t>
            </w:r>
            <w:proofErr w:type="spellStart"/>
            <w:r w:rsidRPr="00E876DA">
              <w:rPr>
                <w:lang w:val="en-GB"/>
              </w:rPr>
              <w:t>Fardis</w:t>
            </w:r>
            <w:proofErr w:type="spellEnd"/>
            <w:r w:rsidRPr="00E876DA">
              <w:rPr>
                <w:lang w:val="en-GB"/>
              </w:rPr>
              <w:t xml:space="preserve">, “Design of earthquake resistant concrete structures (in Greek)”. </w:t>
            </w:r>
            <w:r w:rsidRPr="00E876DA">
              <w:t xml:space="preserve">Hellenic </w:t>
            </w:r>
            <w:proofErr w:type="spellStart"/>
            <w:r w:rsidRPr="00E876DA">
              <w:t>Open</w:t>
            </w:r>
            <w:proofErr w:type="spellEnd"/>
            <w:r w:rsidRPr="00E876DA">
              <w:t xml:space="preserve"> </w:t>
            </w:r>
            <w:proofErr w:type="spellStart"/>
            <w:r w:rsidRPr="00E876DA">
              <w:t>University</w:t>
            </w:r>
            <w:proofErr w:type="spellEnd"/>
            <w:r w:rsidRPr="00E876DA">
              <w:t xml:space="preserve"> 2003, ISBN 960-538-351-9</w:t>
            </w:r>
          </w:p>
          <w:p w14:paraId="784F6E66" w14:textId="77777777" w:rsidR="00D24C11" w:rsidRPr="00E876DA" w:rsidRDefault="00D24C11" w:rsidP="00972484">
            <w:pPr>
              <w:numPr>
                <w:ilvl w:val="0"/>
                <w:numId w:val="220"/>
              </w:numPr>
              <w:jc w:val="both"/>
              <w:rPr>
                <w:lang w:val="en-GB"/>
              </w:rPr>
            </w:pPr>
            <w:r w:rsidRPr="00E876DA">
              <w:rPr>
                <w:lang w:val="en-GB"/>
              </w:rPr>
              <w:t xml:space="preserve">M.N. </w:t>
            </w:r>
            <w:proofErr w:type="spellStart"/>
            <w:r w:rsidRPr="00E876DA">
              <w:rPr>
                <w:lang w:val="en-GB"/>
              </w:rPr>
              <w:t>Fardis</w:t>
            </w:r>
            <w:proofErr w:type="spellEnd"/>
            <w:r w:rsidRPr="00E876DA">
              <w:rPr>
                <w:lang w:val="en-GB"/>
              </w:rPr>
              <w:t xml:space="preserve">, “Reinforced concrete (in Greek)”. 3rd Edition, University of Patras Publishing House 2003: Vol </w:t>
            </w:r>
            <w:r w:rsidRPr="00E876DA">
              <w:t>Ι</w:t>
            </w:r>
            <w:r w:rsidRPr="00E876DA">
              <w:rPr>
                <w:lang w:val="en-GB"/>
              </w:rPr>
              <w:t xml:space="preserve">, </w:t>
            </w:r>
            <w:r w:rsidRPr="00E876DA">
              <w:t>ΙΙ</w:t>
            </w:r>
            <w:r w:rsidRPr="00E876DA">
              <w:rPr>
                <w:lang w:val="en-GB"/>
              </w:rPr>
              <w:t xml:space="preserve">, </w:t>
            </w:r>
            <w:r w:rsidRPr="00E876DA">
              <w:t>ΙΙΙ</w:t>
            </w:r>
          </w:p>
          <w:p w14:paraId="1A4B24E3" w14:textId="77777777" w:rsidR="00D24C11" w:rsidRPr="00E876DA" w:rsidRDefault="00D24C11" w:rsidP="00972484">
            <w:pPr>
              <w:numPr>
                <w:ilvl w:val="0"/>
                <w:numId w:val="220"/>
              </w:numPr>
              <w:jc w:val="both"/>
            </w:pPr>
            <w:r w:rsidRPr="00E876DA">
              <w:rPr>
                <w:lang w:val="en-GB"/>
              </w:rPr>
              <w:t xml:space="preserve">M.N. </w:t>
            </w:r>
            <w:proofErr w:type="spellStart"/>
            <w:r w:rsidRPr="00E876DA">
              <w:rPr>
                <w:lang w:val="en-GB"/>
              </w:rPr>
              <w:t>Fardis</w:t>
            </w:r>
            <w:proofErr w:type="spellEnd"/>
            <w:r w:rsidRPr="00E876DA">
              <w:rPr>
                <w:lang w:val="en-GB"/>
              </w:rPr>
              <w:t xml:space="preserve">, “Seismic design, assessment and retrofitting of concrete buildings (based on EN-Eurocode 8)”. </w:t>
            </w:r>
            <w:proofErr w:type="spellStart"/>
            <w:r w:rsidRPr="00E876DA">
              <w:t>Springer</w:t>
            </w:r>
            <w:proofErr w:type="spellEnd"/>
            <w:r w:rsidRPr="00E876DA">
              <w:t xml:space="preserve"> 2009, ISBN 978-1-4020-9841-3</w:t>
            </w:r>
          </w:p>
          <w:p w14:paraId="4FD2C63F" w14:textId="77777777" w:rsidR="00D24C11" w:rsidRPr="00E876DA" w:rsidRDefault="00D24C11" w:rsidP="00972484">
            <w:pPr>
              <w:numPr>
                <w:ilvl w:val="0"/>
                <w:numId w:val="220"/>
              </w:numPr>
              <w:jc w:val="both"/>
              <w:rPr>
                <w:lang w:val="en-GB"/>
              </w:rPr>
            </w:pPr>
            <w:r w:rsidRPr="00E876DA">
              <w:rPr>
                <w:lang w:val="en-GB"/>
              </w:rPr>
              <w:t xml:space="preserve">M.N. </w:t>
            </w:r>
            <w:proofErr w:type="spellStart"/>
            <w:r w:rsidRPr="00E876DA">
              <w:rPr>
                <w:lang w:val="en-GB"/>
              </w:rPr>
              <w:t>Fardis</w:t>
            </w:r>
            <w:proofErr w:type="spellEnd"/>
            <w:r w:rsidRPr="00E876DA">
              <w:rPr>
                <w:lang w:val="en-GB"/>
              </w:rPr>
              <w:t>, “Design of concrete bridges (in Greek)”. 2nd edition, University of Patras Publishing House 2006</w:t>
            </w:r>
          </w:p>
          <w:p w14:paraId="640C380D" w14:textId="77777777" w:rsidR="00D24C11" w:rsidRPr="00E876DA" w:rsidRDefault="00D24C11" w:rsidP="00972484">
            <w:pPr>
              <w:numPr>
                <w:ilvl w:val="0"/>
                <w:numId w:val="220"/>
              </w:numPr>
              <w:jc w:val="both"/>
              <w:rPr>
                <w:lang w:val="en-GB"/>
              </w:rPr>
            </w:pPr>
            <w:r w:rsidRPr="00E876DA">
              <w:rPr>
                <w:lang w:val="en-GB"/>
              </w:rPr>
              <w:t xml:space="preserve">M.N. </w:t>
            </w:r>
            <w:proofErr w:type="spellStart"/>
            <w:r w:rsidRPr="00E876DA">
              <w:rPr>
                <w:lang w:val="en-GB"/>
              </w:rPr>
              <w:t>Fardis</w:t>
            </w:r>
            <w:proofErr w:type="spellEnd"/>
            <w:r w:rsidRPr="00E876DA">
              <w:rPr>
                <w:lang w:val="en-GB"/>
              </w:rPr>
              <w:t xml:space="preserve">, V. </w:t>
            </w:r>
            <w:proofErr w:type="spellStart"/>
            <w:r w:rsidRPr="00E876DA">
              <w:rPr>
                <w:lang w:val="en-GB"/>
              </w:rPr>
              <w:t>Kolias</w:t>
            </w:r>
            <w:proofErr w:type="spellEnd"/>
            <w:r w:rsidRPr="00E876DA">
              <w:rPr>
                <w:lang w:val="en-GB"/>
              </w:rPr>
              <w:t xml:space="preserve">, T. </w:t>
            </w:r>
            <w:proofErr w:type="spellStart"/>
            <w:r w:rsidRPr="00E876DA">
              <w:rPr>
                <w:lang w:val="en-GB"/>
              </w:rPr>
              <w:t>Panagiotakos</w:t>
            </w:r>
            <w:proofErr w:type="spellEnd"/>
            <w:r w:rsidRPr="00E876DA">
              <w:rPr>
                <w:lang w:val="en-GB"/>
              </w:rPr>
              <w:t xml:space="preserve">, C. </w:t>
            </w:r>
            <w:proofErr w:type="spellStart"/>
            <w:r w:rsidRPr="00E876DA">
              <w:rPr>
                <w:lang w:val="en-GB"/>
              </w:rPr>
              <w:t>Katsaras</w:t>
            </w:r>
            <w:proofErr w:type="spellEnd"/>
            <w:r w:rsidRPr="00E876DA">
              <w:rPr>
                <w:lang w:val="en-GB"/>
              </w:rPr>
              <w:t xml:space="preserve">, T. </w:t>
            </w:r>
            <w:proofErr w:type="spellStart"/>
            <w:r w:rsidRPr="00E876DA">
              <w:rPr>
                <w:lang w:val="en-GB"/>
              </w:rPr>
              <w:t>Psychogios</w:t>
            </w:r>
            <w:proofErr w:type="spellEnd"/>
            <w:r w:rsidRPr="00E876DA">
              <w:rPr>
                <w:lang w:val="en-GB"/>
              </w:rPr>
              <w:t>, “Guide for bridge design with emphasis on seismic aspects”. University of Patras Publishing House, ISBN 978-960-89691-1-7 (available also in Greek, ISBN 978-960-89691-9-3)</w:t>
            </w:r>
          </w:p>
          <w:p w14:paraId="43CF2A68" w14:textId="77777777" w:rsidR="00D24C11" w:rsidRPr="00E876DA" w:rsidRDefault="00D24C11" w:rsidP="00972484">
            <w:pPr>
              <w:numPr>
                <w:ilvl w:val="0"/>
                <w:numId w:val="220"/>
              </w:numPr>
              <w:jc w:val="both"/>
              <w:rPr>
                <w:sz w:val="20"/>
                <w:szCs w:val="20"/>
              </w:rPr>
            </w:pPr>
            <w:r w:rsidRPr="00E876DA">
              <w:rPr>
                <w:lang w:val="en-GB"/>
              </w:rPr>
              <w:t xml:space="preserve">Β. </w:t>
            </w:r>
            <w:proofErr w:type="spellStart"/>
            <w:r w:rsidRPr="00E876DA">
              <w:rPr>
                <w:lang w:val="en-GB"/>
              </w:rPr>
              <w:t>Kolias</w:t>
            </w:r>
            <w:proofErr w:type="spellEnd"/>
            <w:r w:rsidRPr="00E876DA">
              <w:rPr>
                <w:lang w:val="en-GB"/>
              </w:rPr>
              <w:t xml:space="preserve">, M.N. </w:t>
            </w:r>
            <w:proofErr w:type="spellStart"/>
            <w:r w:rsidRPr="00E876DA">
              <w:rPr>
                <w:lang w:val="en-GB"/>
              </w:rPr>
              <w:t>Fardis</w:t>
            </w:r>
            <w:proofErr w:type="spellEnd"/>
            <w:r w:rsidRPr="00E876DA">
              <w:rPr>
                <w:lang w:val="en-GB"/>
              </w:rPr>
              <w:t xml:space="preserve"> and Α. Pecker, “Designers’ guide to Eurocode 8: Design of bridges for earthquake resistance, EN 1998-2”. Institution of Civil Engineers (ICE)</w:t>
            </w:r>
            <w:r w:rsidRPr="00E876DA">
              <w:t xml:space="preserve"> </w:t>
            </w:r>
            <w:proofErr w:type="spellStart"/>
            <w:r w:rsidRPr="00E876DA">
              <w:t>Publishing</w:t>
            </w:r>
            <w:proofErr w:type="spellEnd"/>
            <w:r w:rsidRPr="00E876DA">
              <w:t xml:space="preserve"> 2012, ISBN 978-0-7277-5735-7</w:t>
            </w:r>
          </w:p>
          <w:p w14:paraId="7D9AAFE5" w14:textId="77777777" w:rsidR="00D24C11" w:rsidRPr="00E876DA" w:rsidRDefault="00D24C11" w:rsidP="00972484">
            <w:pPr>
              <w:numPr>
                <w:ilvl w:val="0"/>
                <w:numId w:val="220"/>
              </w:numPr>
              <w:spacing w:after="120"/>
              <w:jc w:val="both"/>
              <w:rPr>
                <w:lang w:val="en-GB"/>
              </w:rPr>
            </w:pPr>
            <w:r w:rsidRPr="00E876DA">
              <w:rPr>
                <w:lang w:val="en-GB"/>
              </w:rPr>
              <w:t xml:space="preserve">M. J. N. Priestley, F. </w:t>
            </w:r>
            <w:proofErr w:type="spellStart"/>
            <w:r w:rsidRPr="00E876DA">
              <w:rPr>
                <w:lang w:val="en-GB"/>
              </w:rPr>
              <w:t>Seible</w:t>
            </w:r>
            <w:proofErr w:type="spellEnd"/>
            <w:r w:rsidRPr="00E876DA">
              <w:rPr>
                <w:lang w:val="en-GB"/>
              </w:rPr>
              <w:t xml:space="preserve">, G. M. </w:t>
            </w:r>
            <w:proofErr w:type="spellStart"/>
            <w:r w:rsidRPr="00E876DA">
              <w:rPr>
                <w:lang w:val="en-GB"/>
              </w:rPr>
              <w:t>Calvi</w:t>
            </w:r>
            <w:proofErr w:type="spellEnd"/>
            <w:r w:rsidRPr="00E876DA">
              <w:rPr>
                <w:lang w:val="en-GB"/>
              </w:rPr>
              <w:t>-Seismic Design and Retrofit of Bridges-Wiley-</w:t>
            </w:r>
            <w:proofErr w:type="spellStart"/>
            <w:r w:rsidRPr="00E876DA">
              <w:rPr>
                <w:lang w:val="en-GB"/>
              </w:rPr>
              <w:t>Interscience</w:t>
            </w:r>
            <w:proofErr w:type="spellEnd"/>
            <w:r w:rsidRPr="00E876DA">
              <w:rPr>
                <w:lang w:val="en-GB"/>
              </w:rPr>
              <w:t xml:space="preserve"> ISBN: 978-0-471-57998-4 (1996)</w:t>
            </w:r>
          </w:p>
          <w:p w14:paraId="325AD569" w14:textId="77777777" w:rsidR="00D24C11" w:rsidRPr="00E876DA" w:rsidRDefault="00D24C11" w:rsidP="00972484">
            <w:pPr>
              <w:numPr>
                <w:ilvl w:val="0"/>
                <w:numId w:val="220"/>
              </w:numPr>
              <w:spacing w:after="120"/>
              <w:jc w:val="both"/>
              <w:rPr>
                <w:lang w:val="en-GB"/>
              </w:rPr>
            </w:pPr>
            <w:r w:rsidRPr="00E876DA">
              <w:rPr>
                <w:lang w:val="en-GB"/>
              </w:rPr>
              <w:t xml:space="preserve">C. </w:t>
            </w:r>
            <w:proofErr w:type="spellStart"/>
            <w:r w:rsidRPr="00E876DA">
              <w:rPr>
                <w:lang w:val="en-GB"/>
              </w:rPr>
              <w:t>Menn</w:t>
            </w:r>
            <w:proofErr w:type="spellEnd"/>
            <w:r w:rsidRPr="00E876DA">
              <w:rPr>
                <w:lang w:val="en-GB"/>
              </w:rPr>
              <w:t xml:space="preserve"> “Prestressed Concrete Bridges” ISBN 978-3-0348-9131-8 (1990)</w:t>
            </w:r>
          </w:p>
          <w:p w14:paraId="61B9E24D" w14:textId="77777777" w:rsidR="00D24C11" w:rsidRPr="00E876DA" w:rsidRDefault="00C6516C" w:rsidP="00972484">
            <w:pPr>
              <w:numPr>
                <w:ilvl w:val="0"/>
                <w:numId w:val="220"/>
              </w:numPr>
              <w:spacing w:after="120"/>
              <w:jc w:val="both"/>
              <w:rPr>
                <w:lang w:val="en-GB"/>
              </w:rPr>
            </w:pPr>
            <w:hyperlink r:id="rId51" w:tgtFrame="_blank" w:history="1">
              <w:r w:rsidR="00D24C11" w:rsidRPr="00E876DA">
                <w:rPr>
                  <w:lang w:val="en-GB"/>
                </w:rPr>
                <w:t>W. Lin</w:t>
              </w:r>
            </w:hyperlink>
            <w:r w:rsidR="00D24C11" w:rsidRPr="00E876DA">
              <w:rPr>
                <w:lang w:val="en-GB"/>
              </w:rPr>
              <w:t xml:space="preserve"> and </w:t>
            </w:r>
            <w:hyperlink r:id="rId52" w:tgtFrame="_blank" w:history="1">
              <w:r w:rsidR="00D24C11" w:rsidRPr="00E876DA">
                <w:rPr>
                  <w:lang w:val="en-GB"/>
                </w:rPr>
                <w:t>T. Yoda</w:t>
              </w:r>
            </w:hyperlink>
            <w:r w:rsidR="00D24C11" w:rsidRPr="00E876DA">
              <w:rPr>
                <w:lang w:val="en-GB"/>
              </w:rPr>
              <w:t xml:space="preserve"> “Bridge Engineering” ISBN-13: 978-0128044322 (2017)</w:t>
            </w:r>
          </w:p>
          <w:p w14:paraId="332B96EA" w14:textId="77777777" w:rsidR="00D24C11" w:rsidRPr="00E876DA" w:rsidRDefault="00D24C11" w:rsidP="00972484">
            <w:pPr>
              <w:numPr>
                <w:ilvl w:val="0"/>
                <w:numId w:val="220"/>
              </w:numPr>
              <w:spacing w:after="120"/>
              <w:jc w:val="both"/>
              <w:rPr>
                <w:lang w:val="en-GB"/>
              </w:rPr>
            </w:pPr>
            <w:r w:rsidRPr="00E876DA">
              <w:rPr>
                <w:lang w:val="en-GB"/>
              </w:rPr>
              <w:t>A.J. Reis and J.J. Oliveira Pedro “Bridge Design: Concepts and Analysis” ISBN:9780470843635 (2019)</w:t>
            </w:r>
          </w:p>
          <w:p w14:paraId="2A495AE9" w14:textId="77777777" w:rsidR="00D24C11" w:rsidRPr="00E876DA" w:rsidRDefault="00D24C11" w:rsidP="00972484">
            <w:pPr>
              <w:numPr>
                <w:ilvl w:val="0"/>
                <w:numId w:val="220"/>
              </w:numPr>
              <w:spacing w:after="120"/>
              <w:jc w:val="both"/>
              <w:rPr>
                <w:lang w:val="en-GB"/>
              </w:rPr>
            </w:pPr>
            <w:r w:rsidRPr="00E876DA">
              <w:rPr>
                <w:lang w:val="en-GB"/>
              </w:rPr>
              <w:lastRenderedPageBreak/>
              <w:t>“Structural Engineering International (SEI)” the quarterly Journal of International Association For Bridge And Structural Engineering (IABSE), ISSN 1016-8664 and E-ISSN 1683-0350</w:t>
            </w:r>
          </w:p>
        </w:tc>
      </w:tr>
    </w:tbl>
    <w:p w14:paraId="139E2498" w14:textId="77777777" w:rsidR="00D24C11" w:rsidRPr="00E876DA" w:rsidRDefault="00D24C11" w:rsidP="005A30C5">
      <w:pPr>
        <w:spacing w:before="120"/>
        <w:jc w:val="center"/>
        <w:rPr>
          <w:b/>
          <w:strike/>
          <w:lang w:val="en-GB"/>
        </w:rPr>
      </w:pPr>
    </w:p>
    <w:p w14:paraId="34EE8A20" w14:textId="77777777" w:rsidR="00D24C11" w:rsidRPr="00E876DA" w:rsidRDefault="00D24C11" w:rsidP="005A30C5">
      <w:pPr>
        <w:rPr>
          <w:lang w:val="en-US"/>
        </w:rPr>
      </w:pPr>
    </w:p>
    <w:p w14:paraId="3E35BC3A" w14:textId="77777777" w:rsidR="00D24C11" w:rsidRPr="00E876DA" w:rsidRDefault="00D24C11" w:rsidP="005A30C5">
      <w:pPr>
        <w:spacing w:before="120" w:line="276" w:lineRule="auto"/>
        <w:ind w:firstLine="357"/>
        <w:jc w:val="center"/>
        <w:rPr>
          <w:lang w:val="en-GB"/>
        </w:rPr>
      </w:pPr>
      <w:r w:rsidRPr="00E876DA">
        <w:rPr>
          <w:lang w:val="en-US"/>
        </w:rPr>
        <w:br w:type="page"/>
      </w:r>
      <w:r w:rsidRPr="00E876DA">
        <w:rPr>
          <w:b/>
          <w:lang w:val="en-GB"/>
        </w:rPr>
        <w:lastRenderedPageBreak/>
        <w:t>COURSE OUTLINE</w:t>
      </w:r>
    </w:p>
    <w:p w14:paraId="2E82C54D" w14:textId="77777777" w:rsidR="00D24C11" w:rsidRPr="00E876DA" w:rsidRDefault="00D24C11" w:rsidP="00972484">
      <w:pPr>
        <w:widowControl w:val="0"/>
        <w:numPr>
          <w:ilvl w:val="0"/>
          <w:numId w:val="18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7D9ED67F" w14:textId="77777777" w:rsidTr="0001794D">
        <w:tc>
          <w:tcPr>
            <w:tcW w:w="3205" w:type="dxa"/>
            <w:shd w:val="clear" w:color="auto" w:fill="D0CECE"/>
          </w:tcPr>
          <w:p w14:paraId="69D7F8B5" w14:textId="77777777" w:rsidR="00D24C11" w:rsidRPr="00E876DA" w:rsidRDefault="00D24C11" w:rsidP="0001794D">
            <w:pPr>
              <w:jc w:val="right"/>
              <w:rPr>
                <w:b/>
                <w:sz w:val="20"/>
                <w:szCs w:val="20"/>
                <w:lang w:val="en-GB"/>
              </w:rPr>
            </w:pPr>
            <w:r w:rsidRPr="00E876DA">
              <w:rPr>
                <w:b/>
                <w:sz w:val="20"/>
                <w:szCs w:val="20"/>
                <w:lang w:val="en-GB"/>
              </w:rPr>
              <w:t>SCHOOL</w:t>
            </w:r>
          </w:p>
        </w:tc>
        <w:tc>
          <w:tcPr>
            <w:tcW w:w="5231" w:type="dxa"/>
            <w:gridSpan w:val="5"/>
          </w:tcPr>
          <w:p w14:paraId="1D6D1A83" w14:textId="77777777" w:rsidR="00D24C11" w:rsidRPr="00E876DA" w:rsidRDefault="00D24C11" w:rsidP="0001794D">
            <w:pPr>
              <w:jc w:val="both"/>
            </w:pPr>
            <w:r w:rsidRPr="00E876DA">
              <w:rPr>
                <w:rStyle w:val="shorttext"/>
                <w:sz w:val="22"/>
                <w:szCs w:val="22"/>
              </w:rPr>
              <w:t xml:space="preserve"> </w:t>
            </w:r>
            <w:r w:rsidRPr="00E876DA">
              <w:rPr>
                <w:rFonts w:eastAsia="MS Mincho"/>
                <w:sz w:val="22"/>
                <w:szCs w:val="22"/>
                <w:lang w:val="en-GB" w:eastAsia="ja-JP"/>
              </w:rPr>
              <w:t>ENGINEERING</w:t>
            </w:r>
          </w:p>
        </w:tc>
      </w:tr>
      <w:tr w:rsidR="00D24C11" w:rsidRPr="00E876DA" w14:paraId="5C37F0B3" w14:textId="77777777" w:rsidTr="0001794D">
        <w:tc>
          <w:tcPr>
            <w:tcW w:w="3205" w:type="dxa"/>
            <w:shd w:val="clear" w:color="auto" w:fill="D0CECE"/>
          </w:tcPr>
          <w:p w14:paraId="5197CE35" w14:textId="77777777" w:rsidR="00D24C11" w:rsidRPr="00E876DA" w:rsidRDefault="00D24C11" w:rsidP="0001794D">
            <w:pPr>
              <w:jc w:val="right"/>
              <w:rPr>
                <w:b/>
                <w:sz w:val="20"/>
                <w:szCs w:val="20"/>
                <w:lang w:val="en-GB"/>
              </w:rPr>
            </w:pPr>
            <w:r w:rsidRPr="00E876DA">
              <w:rPr>
                <w:b/>
                <w:sz w:val="20"/>
                <w:szCs w:val="20"/>
                <w:lang w:val="en-GB"/>
              </w:rPr>
              <w:t>ACADEMIC UNIT</w:t>
            </w:r>
          </w:p>
        </w:tc>
        <w:tc>
          <w:tcPr>
            <w:tcW w:w="5231" w:type="dxa"/>
            <w:gridSpan w:val="5"/>
          </w:tcPr>
          <w:p w14:paraId="47CE9BB3" w14:textId="77777777" w:rsidR="00D24C11" w:rsidRPr="00E876DA" w:rsidRDefault="00D24C11" w:rsidP="0001794D">
            <w:r w:rsidRPr="00E876DA">
              <w:rPr>
                <w:sz w:val="22"/>
                <w:szCs w:val="22"/>
              </w:rPr>
              <w:t xml:space="preserve">CIVIL ENGINEERING </w:t>
            </w:r>
          </w:p>
        </w:tc>
      </w:tr>
      <w:tr w:rsidR="00D24C11" w:rsidRPr="00E876DA" w14:paraId="7499E8B9" w14:textId="77777777" w:rsidTr="0001794D">
        <w:tc>
          <w:tcPr>
            <w:tcW w:w="3205" w:type="dxa"/>
            <w:shd w:val="clear" w:color="auto" w:fill="D0CECE"/>
          </w:tcPr>
          <w:p w14:paraId="6919F896" w14:textId="77777777" w:rsidR="00D24C11" w:rsidRPr="00E876DA" w:rsidRDefault="00D24C11" w:rsidP="0001794D">
            <w:pPr>
              <w:jc w:val="right"/>
              <w:rPr>
                <w:b/>
                <w:sz w:val="20"/>
                <w:szCs w:val="20"/>
                <w:lang w:val="en-GB"/>
              </w:rPr>
            </w:pPr>
            <w:r w:rsidRPr="00E876DA">
              <w:rPr>
                <w:b/>
                <w:sz w:val="20"/>
                <w:szCs w:val="20"/>
                <w:lang w:val="en-GB"/>
              </w:rPr>
              <w:t>LEVEL OF STUDIES</w:t>
            </w:r>
          </w:p>
        </w:tc>
        <w:tc>
          <w:tcPr>
            <w:tcW w:w="5231" w:type="dxa"/>
            <w:gridSpan w:val="5"/>
          </w:tcPr>
          <w:p w14:paraId="24629279" w14:textId="77777777" w:rsidR="00D24C11" w:rsidRPr="00E876DA" w:rsidRDefault="00D24C11" w:rsidP="0001794D">
            <w:r w:rsidRPr="00E876DA">
              <w:rPr>
                <w:sz w:val="22"/>
                <w:szCs w:val="22"/>
              </w:rPr>
              <w:t>UNDERGRADUATE</w:t>
            </w:r>
          </w:p>
        </w:tc>
      </w:tr>
      <w:tr w:rsidR="00D24C11" w:rsidRPr="00E876DA" w14:paraId="74785B91" w14:textId="77777777" w:rsidTr="0001794D">
        <w:tc>
          <w:tcPr>
            <w:tcW w:w="3205" w:type="dxa"/>
            <w:shd w:val="clear" w:color="auto" w:fill="D0CECE"/>
          </w:tcPr>
          <w:p w14:paraId="4F81E6F6" w14:textId="77777777" w:rsidR="00D24C11" w:rsidRPr="00E876DA" w:rsidRDefault="00D24C11" w:rsidP="0001794D">
            <w:pPr>
              <w:jc w:val="right"/>
              <w:rPr>
                <w:b/>
                <w:sz w:val="20"/>
                <w:szCs w:val="20"/>
                <w:lang w:val="en-GB"/>
              </w:rPr>
            </w:pPr>
            <w:r w:rsidRPr="00E876DA">
              <w:rPr>
                <w:b/>
                <w:sz w:val="20"/>
                <w:szCs w:val="20"/>
                <w:lang w:val="en-GB"/>
              </w:rPr>
              <w:t>COURSE CODE</w:t>
            </w:r>
          </w:p>
        </w:tc>
        <w:tc>
          <w:tcPr>
            <w:tcW w:w="1135" w:type="dxa"/>
          </w:tcPr>
          <w:p w14:paraId="4586389E" w14:textId="77777777" w:rsidR="00D24C11" w:rsidRPr="00E876DA" w:rsidRDefault="00D24C11" w:rsidP="0001794D">
            <w:pPr>
              <w:rPr>
                <w:b/>
                <w:lang w:val="en-US"/>
              </w:rPr>
            </w:pPr>
            <w:r w:rsidRPr="00E876DA">
              <w:rPr>
                <w:sz w:val="22"/>
                <w:szCs w:val="22"/>
              </w:rPr>
              <w:t>CIV</w:t>
            </w:r>
            <w:r w:rsidRPr="00E876DA">
              <w:rPr>
                <w:sz w:val="22"/>
                <w:szCs w:val="22"/>
                <w:lang w:val="en-US"/>
              </w:rPr>
              <w:t>_9263A</w:t>
            </w:r>
          </w:p>
        </w:tc>
        <w:tc>
          <w:tcPr>
            <w:tcW w:w="2505" w:type="dxa"/>
            <w:gridSpan w:val="2"/>
            <w:shd w:val="clear" w:color="auto" w:fill="D0CECE"/>
          </w:tcPr>
          <w:p w14:paraId="4936E9A7" w14:textId="77777777" w:rsidR="00D24C11" w:rsidRPr="00E876DA" w:rsidRDefault="00D24C11" w:rsidP="0001794D">
            <w:pPr>
              <w:jc w:val="right"/>
              <w:rPr>
                <w:b/>
                <w:lang w:val="en-GB"/>
              </w:rPr>
            </w:pPr>
            <w:r w:rsidRPr="00E876DA">
              <w:rPr>
                <w:b/>
                <w:sz w:val="22"/>
                <w:szCs w:val="22"/>
                <w:lang w:val="en-GB"/>
              </w:rPr>
              <w:t>SEMESTER</w:t>
            </w:r>
          </w:p>
        </w:tc>
        <w:tc>
          <w:tcPr>
            <w:tcW w:w="1591" w:type="dxa"/>
            <w:gridSpan w:val="2"/>
          </w:tcPr>
          <w:p w14:paraId="5AAE86DB" w14:textId="77777777" w:rsidR="00D24C11" w:rsidRPr="00E876DA" w:rsidRDefault="00D24C11" w:rsidP="0001794D">
            <w:pPr>
              <w:rPr>
                <w:b/>
                <w:lang w:val="en-US"/>
              </w:rPr>
            </w:pPr>
            <w:r w:rsidRPr="00E876DA">
              <w:rPr>
                <w:sz w:val="22"/>
                <w:szCs w:val="22"/>
                <w:lang w:val="en-US"/>
              </w:rPr>
              <w:t>9</w:t>
            </w:r>
            <w:r w:rsidRPr="00E876DA">
              <w:rPr>
                <w:sz w:val="22"/>
                <w:szCs w:val="22"/>
                <w:vertAlign w:val="superscript"/>
                <w:lang w:val="en-US"/>
              </w:rPr>
              <w:t>th</w:t>
            </w:r>
          </w:p>
        </w:tc>
      </w:tr>
      <w:tr w:rsidR="00D24C11" w:rsidRPr="00753BB4" w14:paraId="7918A057" w14:textId="77777777" w:rsidTr="0001794D">
        <w:trPr>
          <w:trHeight w:val="375"/>
        </w:trPr>
        <w:tc>
          <w:tcPr>
            <w:tcW w:w="3205" w:type="dxa"/>
            <w:shd w:val="clear" w:color="auto" w:fill="D0CECE"/>
            <w:vAlign w:val="center"/>
          </w:tcPr>
          <w:p w14:paraId="485DCBFA" w14:textId="77777777" w:rsidR="00D24C11" w:rsidRPr="00E876DA" w:rsidRDefault="00D24C11" w:rsidP="0001794D">
            <w:pPr>
              <w:jc w:val="right"/>
              <w:rPr>
                <w:b/>
                <w:sz w:val="20"/>
                <w:szCs w:val="20"/>
                <w:lang w:val="en-GB"/>
              </w:rPr>
            </w:pPr>
            <w:r w:rsidRPr="00E876DA">
              <w:rPr>
                <w:b/>
                <w:sz w:val="20"/>
                <w:szCs w:val="20"/>
                <w:lang w:val="en-GB"/>
              </w:rPr>
              <w:t>COURSE TITLE</w:t>
            </w:r>
          </w:p>
        </w:tc>
        <w:tc>
          <w:tcPr>
            <w:tcW w:w="5231" w:type="dxa"/>
            <w:gridSpan w:val="5"/>
            <w:vAlign w:val="center"/>
          </w:tcPr>
          <w:p w14:paraId="51670ADD" w14:textId="77777777" w:rsidR="00D24C11" w:rsidRPr="00E876DA" w:rsidRDefault="00D24C11" w:rsidP="0001794D">
            <w:pPr>
              <w:rPr>
                <w:lang w:val="en-GB"/>
              </w:rPr>
            </w:pPr>
            <w:r w:rsidRPr="00E876DA">
              <w:rPr>
                <w:sz w:val="22"/>
                <w:szCs w:val="22"/>
                <w:lang w:val="en-GB"/>
              </w:rPr>
              <w:t xml:space="preserve">REPAIR AND STRENGTHENING OF REINFORCED CONCRETE STRUCTURES  </w:t>
            </w:r>
          </w:p>
        </w:tc>
      </w:tr>
      <w:tr w:rsidR="00D24C11" w:rsidRPr="00E876DA" w14:paraId="4BD94057" w14:textId="77777777" w:rsidTr="0001794D">
        <w:trPr>
          <w:trHeight w:val="196"/>
        </w:trPr>
        <w:tc>
          <w:tcPr>
            <w:tcW w:w="5637" w:type="dxa"/>
            <w:gridSpan w:val="3"/>
            <w:shd w:val="clear" w:color="auto" w:fill="D0CECE"/>
            <w:vAlign w:val="center"/>
          </w:tcPr>
          <w:p w14:paraId="40CC2490" w14:textId="77777777" w:rsidR="00D24C11" w:rsidRPr="00E876DA" w:rsidRDefault="00D24C11" w:rsidP="0001794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72A384FF" w14:textId="77777777" w:rsidR="00D24C11" w:rsidRPr="00E876DA" w:rsidRDefault="00D24C11" w:rsidP="0001794D">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6321EEE" w14:textId="77777777" w:rsidR="00D24C11" w:rsidRPr="00E876DA" w:rsidRDefault="00D24C11" w:rsidP="0001794D">
            <w:pPr>
              <w:jc w:val="center"/>
              <w:rPr>
                <w:b/>
                <w:sz w:val="20"/>
                <w:szCs w:val="20"/>
                <w:lang w:val="en-GB"/>
              </w:rPr>
            </w:pPr>
            <w:r w:rsidRPr="00E876DA">
              <w:rPr>
                <w:b/>
                <w:sz w:val="20"/>
                <w:szCs w:val="20"/>
                <w:lang w:val="en-GB"/>
              </w:rPr>
              <w:t>CREDITS</w:t>
            </w:r>
          </w:p>
        </w:tc>
      </w:tr>
      <w:tr w:rsidR="00D24C11" w:rsidRPr="00E876DA" w14:paraId="2EE1F3ED" w14:textId="77777777" w:rsidTr="0001794D">
        <w:trPr>
          <w:trHeight w:val="194"/>
        </w:trPr>
        <w:tc>
          <w:tcPr>
            <w:tcW w:w="5637" w:type="dxa"/>
            <w:gridSpan w:val="3"/>
          </w:tcPr>
          <w:p w14:paraId="68862611" w14:textId="77777777" w:rsidR="00D24C11" w:rsidRPr="00E876DA" w:rsidRDefault="00D24C11" w:rsidP="0001794D">
            <w:pPr>
              <w:jc w:val="right"/>
            </w:pPr>
            <w:proofErr w:type="spellStart"/>
            <w:r w:rsidRPr="00E876DA">
              <w:rPr>
                <w:sz w:val="22"/>
                <w:szCs w:val="22"/>
              </w:rPr>
              <w:t>Lectures</w:t>
            </w:r>
            <w:proofErr w:type="spellEnd"/>
            <w:r w:rsidRPr="00E876DA">
              <w:rPr>
                <w:sz w:val="22"/>
                <w:szCs w:val="22"/>
              </w:rPr>
              <w:t xml:space="preserve"> +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work</w:t>
            </w:r>
            <w:proofErr w:type="spellEnd"/>
          </w:p>
        </w:tc>
        <w:tc>
          <w:tcPr>
            <w:tcW w:w="1559" w:type="dxa"/>
            <w:gridSpan w:val="2"/>
          </w:tcPr>
          <w:p w14:paraId="7D6F398E" w14:textId="77777777" w:rsidR="00D24C11" w:rsidRPr="00E876DA" w:rsidRDefault="00D24C11" w:rsidP="0001794D">
            <w:pPr>
              <w:jc w:val="center"/>
            </w:pPr>
            <w:r w:rsidRPr="00E876DA">
              <w:rPr>
                <w:sz w:val="22"/>
                <w:szCs w:val="22"/>
              </w:rPr>
              <w:t>3+0</w:t>
            </w:r>
          </w:p>
        </w:tc>
        <w:tc>
          <w:tcPr>
            <w:tcW w:w="1240" w:type="dxa"/>
          </w:tcPr>
          <w:p w14:paraId="2F00058E" w14:textId="77777777" w:rsidR="00D24C11" w:rsidRPr="00E876DA" w:rsidRDefault="00D24C11" w:rsidP="0001794D">
            <w:pPr>
              <w:jc w:val="center"/>
            </w:pPr>
            <w:r w:rsidRPr="00E876DA">
              <w:rPr>
                <w:sz w:val="22"/>
                <w:szCs w:val="22"/>
              </w:rPr>
              <w:t>5</w:t>
            </w:r>
          </w:p>
        </w:tc>
      </w:tr>
      <w:tr w:rsidR="00D24C11" w:rsidRPr="00E876DA" w14:paraId="1005E812" w14:textId="77777777" w:rsidTr="0001794D">
        <w:trPr>
          <w:trHeight w:val="194"/>
        </w:trPr>
        <w:tc>
          <w:tcPr>
            <w:tcW w:w="5637" w:type="dxa"/>
            <w:gridSpan w:val="3"/>
          </w:tcPr>
          <w:p w14:paraId="2D578EAF" w14:textId="77777777" w:rsidR="00D24C11" w:rsidRPr="00E876DA" w:rsidRDefault="00D24C11" w:rsidP="0001794D">
            <w:pPr>
              <w:jc w:val="right"/>
              <w:rPr>
                <w:b/>
                <w:lang w:val="en-GB"/>
              </w:rPr>
            </w:pPr>
          </w:p>
        </w:tc>
        <w:tc>
          <w:tcPr>
            <w:tcW w:w="1559" w:type="dxa"/>
            <w:gridSpan w:val="2"/>
          </w:tcPr>
          <w:p w14:paraId="1309A346" w14:textId="77777777" w:rsidR="00D24C11" w:rsidRPr="00E876DA" w:rsidRDefault="00D24C11" w:rsidP="0001794D">
            <w:pPr>
              <w:jc w:val="right"/>
              <w:rPr>
                <w:lang w:val="en-GB"/>
              </w:rPr>
            </w:pPr>
          </w:p>
        </w:tc>
        <w:tc>
          <w:tcPr>
            <w:tcW w:w="1240" w:type="dxa"/>
          </w:tcPr>
          <w:p w14:paraId="73C963C8" w14:textId="77777777" w:rsidR="00D24C11" w:rsidRPr="00E876DA" w:rsidRDefault="00D24C11" w:rsidP="0001794D">
            <w:pPr>
              <w:rPr>
                <w:lang w:val="en-GB"/>
              </w:rPr>
            </w:pPr>
          </w:p>
        </w:tc>
      </w:tr>
      <w:tr w:rsidR="00D24C11" w:rsidRPr="00E876DA" w14:paraId="74237722" w14:textId="77777777" w:rsidTr="0001794D">
        <w:trPr>
          <w:trHeight w:val="194"/>
        </w:trPr>
        <w:tc>
          <w:tcPr>
            <w:tcW w:w="5637" w:type="dxa"/>
            <w:gridSpan w:val="3"/>
          </w:tcPr>
          <w:p w14:paraId="4DA4AA1E" w14:textId="77777777" w:rsidR="00D24C11" w:rsidRPr="00E876DA" w:rsidRDefault="00D24C11" w:rsidP="0001794D">
            <w:pPr>
              <w:rPr>
                <w:b/>
                <w:sz w:val="20"/>
                <w:szCs w:val="20"/>
                <w:lang w:val="en-GB"/>
              </w:rPr>
            </w:pPr>
          </w:p>
        </w:tc>
        <w:tc>
          <w:tcPr>
            <w:tcW w:w="1559" w:type="dxa"/>
            <w:gridSpan w:val="2"/>
          </w:tcPr>
          <w:p w14:paraId="411F27DA" w14:textId="77777777" w:rsidR="00D24C11" w:rsidRPr="00E876DA" w:rsidRDefault="00D24C11" w:rsidP="0001794D">
            <w:pPr>
              <w:jc w:val="right"/>
              <w:rPr>
                <w:sz w:val="20"/>
                <w:szCs w:val="20"/>
                <w:lang w:val="en-GB"/>
              </w:rPr>
            </w:pPr>
          </w:p>
        </w:tc>
        <w:tc>
          <w:tcPr>
            <w:tcW w:w="1240" w:type="dxa"/>
          </w:tcPr>
          <w:p w14:paraId="63489FB3" w14:textId="77777777" w:rsidR="00D24C11" w:rsidRPr="00E876DA" w:rsidRDefault="00D24C11" w:rsidP="0001794D">
            <w:pPr>
              <w:rPr>
                <w:sz w:val="20"/>
                <w:szCs w:val="20"/>
                <w:lang w:val="en-GB"/>
              </w:rPr>
            </w:pPr>
          </w:p>
        </w:tc>
      </w:tr>
      <w:tr w:rsidR="00D24C11" w:rsidRPr="00753BB4" w14:paraId="5F3CF99F" w14:textId="77777777" w:rsidTr="0001794D">
        <w:trPr>
          <w:trHeight w:val="194"/>
        </w:trPr>
        <w:tc>
          <w:tcPr>
            <w:tcW w:w="5637" w:type="dxa"/>
            <w:gridSpan w:val="3"/>
            <w:shd w:val="clear" w:color="auto" w:fill="D0CECE"/>
          </w:tcPr>
          <w:p w14:paraId="0F9E3CC7"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448E67A6" w14:textId="77777777" w:rsidR="00D24C11" w:rsidRPr="00E876DA" w:rsidRDefault="00D24C11" w:rsidP="0001794D">
            <w:pPr>
              <w:jc w:val="right"/>
              <w:rPr>
                <w:sz w:val="20"/>
                <w:szCs w:val="20"/>
                <w:lang w:val="en-GB"/>
              </w:rPr>
            </w:pPr>
          </w:p>
        </w:tc>
        <w:tc>
          <w:tcPr>
            <w:tcW w:w="1240" w:type="dxa"/>
          </w:tcPr>
          <w:p w14:paraId="262B1E7A" w14:textId="77777777" w:rsidR="00D24C11" w:rsidRPr="00E876DA" w:rsidRDefault="00D24C11" w:rsidP="0001794D">
            <w:pPr>
              <w:rPr>
                <w:sz w:val="20"/>
                <w:szCs w:val="20"/>
                <w:lang w:val="en-GB"/>
              </w:rPr>
            </w:pPr>
          </w:p>
        </w:tc>
      </w:tr>
      <w:tr w:rsidR="00D24C11" w:rsidRPr="00E876DA" w14:paraId="5B2D41BC" w14:textId="77777777" w:rsidTr="0001794D">
        <w:trPr>
          <w:trHeight w:val="599"/>
        </w:trPr>
        <w:tc>
          <w:tcPr>
            <w:tcW w:w="3205" w:type="dxa"/>
            <w:shd w:val="clear" w:color="auto" w:fill="D0CECE"/>
          </w:tcPr>
          <w:p w14:paraId="414137A8" w14:textId="77777777" w:rsidR="00D24C11" w:rsidRPr="00E876DA" w:rsidRDefault="00D24C11" w:rsidP="0001794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E00FB46" w14:textId="77777777" w:rsidR="00D24C11" w:rsidRPr="00E876DA" w:rsidRDefault="00D24C11" w:rsidP="0001794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6B4A511" w14:textId="77777777" w:rsidR="00D24C11" w:rsidRPr="00E876DA" w:rsidRDefault="00D24C11" w:rsidP="0001794D">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366EE80A" w14:textId="77777777" w:rsidTr="0001794D">
        <w:tc>
          <w:tcPr>
            <w:tcW w:w="3205" w:type="dxa"/>
            <w:shd w:val="clear" w:color="auto" w:fill="D0CECE"/>
          </w:tcPr>
          <w:p w14:paraId="723FAADA" w14:textId="77777777" w:rsidR="00D24C11" w:rsidRPr="00E876DA" w:rsidRDefault="00D24C11" w:rsidP="0001794D">
            <w:pPr>
              <w:jc w:val="right"/>
              <w:rPr>
                <w:b/>
                <w:sz w:val="20"/>
                <w:szCs w:val="20"/>
                <w:lang w:val="en-GB"/>
              </w:rPr>
            </w:pPr>
            <w:r w:rsidRPr="00E876DA">
              <w:rPr>
                <w:b/>
                <w:sz w:val="20"/>
                <w:szCs w:val="20"/>
                <w:lang w:val="en-GB"/>
              </w:rPr>
              <w:t>PREREQUISITE COURSES:</w:t>
            </w:r>
          </w:p>
          <w:p w14:paraId="0F8A5A12" w14:textId="77777777" w:rsidR="00D24C11" w:rsidRPr="00E876DA" w:rsidRDefault="00D24C11" w:rsidP="0001794D">
            <w:pPr>
              <w:jc w:val="right"/>
              <w:rPr>
                <w:b/>
                <w:sz w:val="20"/>
                <w:szCs w:val="20"/>
                <w:lang w:val="en-GB"/>
              </w:rPr>
            </w:pPr>
          </w:p>
        </w:tc>
        <w:tc>
          <w:tcPr>
            <w:tcW w:w="5231" w:type="dxa"/>
            <w:gridSpan w:val="5"/>
          </w:tcPr>
          <w:p w14:paraId="49AE152B" w14:textId="77777777" w:rsidR="00D24C11" w:rsidRPr="00E876DA" w:rsidRDefault="00D24C11" w:rsidP="0001794D">
            <w:pPr>
              <w:jc w:val="both"/>
              <w:rPr>
                <w:lang w:val="en-GB"/>
              </w:rPr>
            </w:pPr>
            <w:r w:rsidRPr="00E876DA">
              <w:rPr>
                <w:rStyle w:val="mediumtext1"/>
                <w:sz w:val="22"/>
                <w:szCs w:val="22"/>
                <w:lang w:val="en-GB"/>
              </w:rPr>
              <w:t xml:space="preserve">There are no prerequisite courses.  </w:t>
            </w:r>
            <w:r w:rsidRPr="00E876DA">
              <w:rPr>
                <w:rStyle w:val="mediumtext1"/>
                <w:sz w:val="22"/>
                <w:szCs w:val="22"/>
                <w:shd w:val="clear" w:color="auto" w:fill="FFFFFF"/>
                <w:lang w:val="en-GB"/>
              </w:rPr>
              <w:t>Students must have at least a basic knowledge of the Engineering Mechanics/Statics, Mechanics of Materials and Reinforced Concrete courses</w:t>
            </w:r>
          </w:p>
        </w:tc>
      </w:tr>
      <w:tr w:rsidR="00D24C11" w:rsidRPr="00E876DA" w14:paraId="04B53244" w14:textId="77777777" w:rsidTr="0001794D">
        <w:tc>
          <w:tcPr>
            <w:tcW w:w="3205" w:type="dxa"/>
            <w:shd w:val="clear" w:color="auto" w:fill="D0CECE"/>
          </w:tcPr>
          <w:p w14:paraId="57C8A42B" w14:textId="77777777" w:rsidR="00D24C11" w:rsidRPr="00E876DA" w:rsidRDefault="00D24C11" w:rsidP="0001794D">
            <w:pPr>
              <w:jc w:val="right"/>
              <w:rPr>
                <w:b/>
                <w:sz w:val="20"/>
                <w:szCs w:val="20"/>
                <w:lang w:val="en-GB"/>
              </w:rPr>
            </w:pPr>
            <w:r w:rsidRPr="00E876DA">
              <w:rPr>
                <w:b/>
                <w:sz w:val="20"/>
                <w:szCs w:val="20"/>
                <w:lang w:val="en-GB"/>
              </w:rPr>
              <w:t>LANGUAGE OF INSTRUCTION and EXAMINATIONS:</w:t>
            </w:r>
          </w:p>
        </w:tc>
        <w:tc>
          <w:tcPr>
            <w:tcW w:w="5231" w:type="dxa"/>
            <w:gridSpan w:val="5"/>
          </w:tcPr>
          <w:p w14:paraId="474EEBF9" w14:textId="77777777" w:rsidR="00D24C11" w:rsidRPr="00E876DA" w:rsidRDefault="00D24C11" w:rsidP="0001794D">
            <w:pPr>
              <w:rPr>
                <w:lang w:val="en-GB"/>
              </w:rPr>
            </w:pPr>
          </w:p>
          <w:p w14:paraId="39BF8DF1" w14:textId="77777777" w:rsidR="00D24C11" w:rsidRPr="00E876DA" w:rsidRDefault="00D24C11" w:rsidP="0001794D">
            <w:pPr>
              <w:tabs>
                <w:tab w:val="left" w:pos="360"/>
              </w:tabs>
            </w:pPr>
            <w:r w:rsidRPr="00E876DA">
              <w:rPr>
                <w:sz w:val="22"/>
                <w:szCs w:val="22"/>
              </w:rPr>
              <w:t>Greek</w:t>
            </w:r>
            <w:r w:rsidRPr="00E876DA">
              <w:rPr>
                <w:sz w:val="22"/>
                <w:szCs w:val="22"/>
              </w:rPr>
              <w:tab/>
            </w:r>
          </w:p>
        </w:tc>
      </w:tr>
      <w:tr w:rsidR="00D24C11" w:rsidRPr="00E876DA" w14:paraId="6065229F" w14:textId="77777777" w:rsidTr="0001794D">
        <w:tc>
          <w:tcPr>
            <w:tcW w:w="3205" w:type="dxa"/>
            <w:shd w:val="clear" w:color="auto" w:fill="D0CECE"/>
          </w:tcPr>
          <w:p w14:paraId="36561AC5" w14:textId="77777777" w:rsidR="00D24C11" w:rsidRPr="00E876DA" w:rsidRDefault="00D24C11" w:rsidP="0001794D">
            <w:pPr>
              <w:jc w:val="right"/>
              <w:rPr>
                <w:b/>
                <w:sz w:val="20"/>
                <w:szCs w:val="20"/>
                <w:lang w:val="en-GB"/>
              </w:rPr>
            </w:pPr>
            <w:r w:rsidRPr="00E876DA">
              <w:rPr>
                <w:b/>
                <w:sz w:val="20"/>
                <w:szCs w:val="20"/>
                <w:lang w:val="en-GB"/>
              </w:rPr>
              <w:t>IS THE COURSE OFFERED TO ERASMUS STUDENTS</w:t>
            </w:r>
          </w:p>
        </w:tc>
        <w:tc>
          <w:tcPr>
            <w:tcW w:w="5231" w:type="dxa"/>
            <w:gridSpan w:val="5"/>
          </w:tcPr>
          <w:p w14:paraId="204DB6A9" w14:textId="77777777" w:rsidR="00D24C11" w:rsidRPr="00E876DA" w:rsidRDefault="00D24C11" w:rsidP="0001794D">
            <w:proofErr w:type="spellStart"/>
            <w:r w:rsidRPr="00E876DA">
              <w:rPr>
                <w:sz w:val="22"/>
                <w:szCs w:val="22"/>
              </w:rPr>
              <w:t>Υes</w:t>
            </w:r>
            <w:proofErr w:type="spellEnd"/>
          </w:p>
        </w:tc>
      </w:tr>
      <w:tr w:rsidR="00D24C11" w:rsidRPr="00753BB4" w14:paraId="31D0C5E0" w14:textId="77777777" w:rsidTr="0001794D">
        <w:tc>
          <w:tcPr>
            <w:tcW w:w="3205" w:type="dxa"/>
            <w:shd w:val="clear" w:color="auto" w:fill="D0CECE"/>
          </w:tcPr>
          <w:p w14:paraId="22EE1491" w14:textId="77777777" w:rsidR="00D24C11" w:rsidRPr="00E876DA" w:rsidRDefault="00D24C11" w:rsidP="0001794D">
            <w:pPr>
              <w:jc w:val="right"/>
              <w:rPr>
                <w:b/>
                <w:sz w:val="20"/>
                <w:szCs w:val="20"/>
                <w:lang w:val="en-GB"/>
              </w:rPr>
            </w:pPr>
            <w:r w:rsidRPr="00E876DA">
              <w:rPr>
                <w:b/>
                <w:sz w:val="20"/>
                <w:szCs w:val="20"/>
                <w:lang w:val="en-GB"/>
              </w:rPr>
              <w:t>COURSE WEBSITE (URL)</w:t>
            </w:r>
          </w:p>
        </w:tc>
        <w:tc>
          <w:tcPr>
            <w:tcW w:w="5231" w:type="dxa"/>
            <w:gridSpan w:val="5"/>
          </w:tcPr>
          <w:p w14:paraId="2297BA3F" w14:textId="77777777" w:rsidR="00D24C11" w:rsidRPr="00E876DA" w:rsidRDefault="00D24C11" w:rsidP="0001794D">
            <w:pPr>
              <w:rPr>
                <w:lang w:val="en-GB"/>
              </w:rPr>
            </w:pPr>
            <w:r w:rsidRPr="00E876DA">
              <w:rPr>
                <w:sz w:val="22"/>
                <w:szCs w:val="22"/>
                <w:lang w:val="en-GB"/>
              </w:rPr>
              <w:t>https://eclass.upatras.gr/courses/ARCH148/</w:t>
            </w:r>
          </w:p>
        </w:tc>
      </w:tr>
    </w:tbl>
    <w:p w14:paraId="3143E4B0" w14:textId="77777777" w:rsidR="00D24C11" w:rsidRPr="00E876DA" w:rsidRDefault="00D24C11" w:rsidP="00972484">
      <w:pPr>
        <w:widowControl w:val="0"/>
        <w:numPr>
          <w:ilvl w:val="0"/>
          <w:numId w:val="18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3154D64" w14:textId="77777777" w:rsidTr="0001794D">
        <w:tc>
          <w:tcPr>
            <w:tcW w:w="8472" w:type="dxa"/>
            <w:gridSpan w:val="2"/>
            <w:tcBorders>
              <w:bottom w:val="nil"/>
            </w:tcBorders>
            <w:shd w:val="clear" w:color="auto" w:fill="D0CECE"/>
          </w:tcPr>
          <w:p w14:paraId="14A90443" w14:textId="77777777" w:rsidR="00D24C11" w:rsidRPr="00E876DA" w:rsidRDefault="00D24C11" w:rsidP="0001794D">
            <w:pPr>
              <w:rPr>
                <w:i/>
                <w:sz w:val="16"/>
                <w:szCs w:val="16"/>
                <w:lang w:val="en-GB"/>
              </w:rPr>
            </w:pPr>
            <w:r w:rsidRPr="00E876DA">
              <w:rPr>
                <w:b/>
                <w:sz w:val="20"/>
                <w:szCs w:val="20"/>
                <w:lang w:val="en-GB"/>
              </w:rPr>
              <w:t>Learning outcomes</w:t>
            </w:r>
          </w:p>
        </w:tc>
      </w:tr>
      <w:tr w:rsidR="00D24C11" w:rsidRPr="00753BB4" w14:paraId="3CCACE5E" w14:textId="77777777" w:rsidTr="0001794D">
        <w:tc>
          <w:tcPr>
            <w:tcW w:w="8472" w:type="dxa"/>
            <w:gridSpan w:val="2"/>
            <w:tcBorders>
              <w:top w:val="nil"/>
            </w:tcBorders>
            <w:shd w:val="clear" w:color="auto" w:fill="D0CECE"/>
          </w:tcPr>
          <w:p w14:paraId="5346C101"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C672EBC" w14:textId="77777777" w:rsidR="00D24C11" w:rsidRPr="00E876DA" w:rsidRDefault="00D24C11" w:rsidP="0001794D">
            <w:pPr>
              <w:autoSpaceDE w:val="0"/>
              <w:autoSpaceDN w:val="0"/>
              <w:adjustRightInd w:val="0"/>
              <w:rPr>
                <w:i/>
                <w:sz w:val="16"/>
                <w:szCs w:val="16"/>
                <w:lang w:val="en-GB"/>
              </w:rPr>
            </w:pPr>
            <w:r w:rsidRPr="00E876DA">
              <w:rPr>
                <w:i/>
                <w:sz w:val="16"/>
                <w:szCs w:val="16"/>
                <w:lang w:val="en-GB"/>
              </w:rPr>
              <w:t xml:space="preserve">Consult Appendix A </w:t>
            </w:r>
          </w:p>
          <w:p w14:paraId="7D78C74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D82A91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89EBD2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F49CE27" w14:textId="77777777" w:rsidTr="0001794D">
        <w:tc>
          <w:tcPr>
            <w:tcW w:w="8472" w:type="dxa"/>
            <w:gridSpan w:val="2"/>
          </w:tcPr>
          <w:p w14:paraId="4B5BC02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w:t>
            </w:r>
          </w:p>
          <w:p w14:paraId="19E716AC"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1. Be able to recognize the types and causes of damage to elements of reinforced concrete structures,</w:t>
            </w:r>
          </w:p>
          <w:p w14:paraId="515D860C"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 xml:space="preserve">2. </w:t>
            </w:r>
            <w:r w:rsidRPr="00E876DA">
              <w:rPr>
                <w:rStyle w:val="longtext1"/>
                <w:sz w:val="22"/>
                <w:szCs w:val="22"/>
                <w:shd w:val="clear" w:color="auto" w:fill="FFFFFF"/>
                <w:lang w:val="en-GB"/>
              </w:rPr>
              <w:t>Know and be able to choose appropriate strategies for the redesign of existing structures,</w:t>
            </w:r>
          </w:p>
          <w:p w14:paraId="0BEC51BB"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 xml:space="preserve">3. </w:t>
            </w:r>
            <w:r w:rsidRPr="00E876DA">
              <w:rPr>
                <w:rStyle w:val="longtext1"/>
                <w:sz w:val="22"/>
                <w:szCs w:val="22"/>
                <w:shd w:val="clear" w:color="auto" w:fill="FFFFFF"/>
                <w:lang w:val="en-GB"/>
              </w:rPr>
              <w:t>Know the materials and technologies of intervention,</w:t>
            </w:r>
          </w:p>
          <w:p w14:paraId="04081E79"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 xml:space="preserve">4. </w:t>
            </w:r>
            <w:r w:rsidRPr="00E876DA">
              <w:rPr>
                <w:rStyle w:val="longtext1"/>
                <w:sz w:val="22"/>
                <w:szCs w:val="22"/>
                <w:shd w:val="clear" w:color="auto" w:fill="FFFFFF"/>
                <w:lang w:val="en-GB"/>
              </w:rPr>
              <w:t>Be aware of the models simulating the contact between old and new elements and</w:t>
            </w:r>
          </w:p>
          <w:p w14:paraId="4685A986" w14:textId="77777777" w:rsidR="00D24C11" w:rsidRPr="00E876DA" w:rsidRDefault="00D24C11" w:rsidP="0001794D">
            <w:pPr>
              <w:jc w:val="both"/>
              <w:rPr>
                <w:lang w:val="en-GB"/>
              </w:rPr>
            </w:pPr>
            <w:r w:rsidRPr="00E876DA">
              <w:rPr>
                <w:rStyle w:val="longtext1"/>
                <w:sz w:val="22"/>
                <w:szCs w:val="22"/>
                <w:lang w:val="en-GB"/>
              </w:rPr>
              <w:t xml:space="preserve">5. </w:t>
            </w:r>
            <w:r w:rsidRPr="00E876DA">
              <w:rPr>
                <w:rStyle w:val="longtext1"/>
                <w:sz w:val="22"/>
                <w:szCs w:val="22"/>
                <w:shd w:val="clear" w:color="auto" w:fill="FFFFFF"/>
                <w:lang w:val="en-GB"/>
              </w:rPr>
              <w:t>Be able to structurally design repaired and strengthened components depending on the selected intervention</w:t>
            </w:r>
          </w:p>
          <w:p w14:paraId="10C561E8" w14:textId="77777777" w:rsidR="00D24C11" w:rsidRPr="00E876DA" w:rsidRDefault="00D24C11" w:rsidP="0001794D">
            <w:pPr>
              <w:widowControl w:val="0"/>
              <w:autoSpaceDE w:val="0"/>
              <w:autoSpaceDN w:val="0"/>
              <w:adjustRightInd w:val="0"/>
              <w:spacing w:after="60"/>
              <w:rPr>
                <w:i/>
                <w:sz w:val="16"/>
                <w:szCs w:val="16"/>
                <w:lang w:val="en-GB"/>
              </w:rPr>
            </w:pPr>
          </w:p>
        </w:tc>
      </w:tr>
      <w:tr w:rsidR="00D24C11" w:rsidRPr="00E876DA" w14:paraId="5F22EC34" w14:textId="77777777" w:rsidTr="0001794D">
        <w:tblPrEx>
          <w:tblLook w:val="0000" w:firstRow="0" w:lastRow="0" w:firstColumn="0" w:lastColumn="0" w:noHBand="0" w:noVBand="0"/>
        </w:tblPrEx>
        <w:tc>
          <w:tcPr>
            <w:tcW w:w="8472" w:type="dxa"/>
            <w:gridSpan w:val="2"/>
            <w:tcBorders>
              <w:bottom w:val="nil"/>
            </w:tcBorders>
            <w:shd w:val="clear" w:color="auto" w:fill="D0CECE"/>
          </w:tcPr>
          <w:p w14:paraId="4D76BC4E" w14:textId="77777777" w:rsidR="00D24C11" w:rsidRPr="00E876DA" w:rsidRDefault="00D24C11" w:rsidP="0001794D">
            <w:pPr>
              <w:rPr>
                <w:b/>
                <w:sz w:val="20"/>
                <w:szCs w:val="20"/>
                <w:lang w:val="en-GB"/>
              </w:rPr>
            </w:pPr>
            <w:r w:rsidRPr="00E876DA">
              <w:rPr>
                <w:b/>
                <w:sz w:val="20"/>
                <w:szCs w:val="20"/>
                <w:lang w:val="en-GB"/>
              </w:rPr>
              <w:t xml:space="preserve">General Competences </w:t>
            </w:r>
          </w:p>
        </w:tc>
      </w:tr>
      <w:tr w:rsidR="00D24C11" w:rsidRPr="00753BB4" w14:paraId="11BE8B10" w14:textId="77777777" w:rsidTr="0001794D">
        <w:tc>
          <w:tcPr>
            <w:tcW w:w="8472" w:type="dxa"/>
            <w:gridSpan w:val="2"/>
            <w:tcBorders>
              <w:top w:val="nil"/>
              <w:bottom w:val="nil"/>
            </w:tcBorders>
            <w:shd w:val="clear" w:color="auto" w:fill="D0CECE"/>
          </w:tcPr>
          <w:p w14:paraId="59CC67FF"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2DD8AF2" w14:textId="77777777" w:rsidTr="0001794D">
        <w:tblPrEx>
          <w:tblLook w:val="0000" w:firstRow="0" w:lastRow="0" w:firstColumn="0" w:lastColumn="0" w:noHBand="0" w:noVBand="0"/>
        </w:tblPrEx>
        <w:tc>
          <w:tcPr>
            <w:tcW w:w="3964" w:type="dxa"/>
            <w:tcBorders>
              <w:top w:val="nil"/>
              <w:right w:val="nil"/>
            </w:tcBorders>
            <w:shd w:val="clear" w:color="auto" w:fill="D0CECE"/>
          </w:tcPr>
          <w:p w14:paraId="55E9AE1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0C89AED"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AEC1F29"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Decision-making </w:t>
            </w:r>
          </w:p>
          <w:p w14:paraId="3F74300D"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lastRenderedPageBreak/>
              <w:t xml:space="preserve">Working independently </w:t>
            </w:r>
          </w:p>
          <w:p w14:paraId="676444FD"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Team work</w:t>
            </w:r>
          </w:p>
          <w:p w14:paraId="0CB7936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99E82B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108F44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F902D52"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39278159"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B9A160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14B5366"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w:t>
            </w:r>
            <w:r w:rsidRPr="00E876DA">
              <w:rPr>
                <w:i/>
                <w:sz w:val="16"/>
                <w:szCs w:val="16"/>
                <w:lang w:val="en-GB"/>
              </w:rPr>
              <w:lastRenderedPageBreak/>
              <w:t xml:space="preserve">sensitivity to gender issues </w:t>
            </w:r>
          </w:p>
          <w:p w14:paraId="61CB2F84"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EAD563" w14:textId="77777777" w:rsidR="00D24C11" w:rsidRPr="00E876DA" w:rsidRDefault="00D24C11" w:rsidP="0001794D">
            <w:pPr>
              <w:rPr>
                <w:i/>
                <w:sz w:val="16"/>
                <w:szCs w:val="16"/>
                <w:lang w:val="en-GB"/>
              </w:rPr>
            </w:pPr>
            <w:r w:rsidRPr="00E876DA">
              <w:rPr>
                <w:i/>
                <w:sz w:val="16"/>
                <w:szCs w:val="16"/>
                <w:lang w:val="en-GB"/>
              </w:rPr>
              <w:t>Production of free, creative and inductive thinking</w:t>
            </w:r>
          </w:p>
          <w:p w14:paraId="2E09092A" w14:textId="77777777" w:rsidR="00D24C11" w:rsidRPr="00E876DA" w:rsidRDefault="00D24C11" w:rsidP="0001794D">
            <w:pPr>
              <w:rPr>
                <w:i/>
                <w:sz w:val="16"/>
                <w:szCs w:val="16"/>
                <w:lang w:val="en-GB"/>
              </w:rPr>
            </w:pPr>
            <w:r w:rsidRPr="00E876DA">
              <w:rPr>
                <w:i/>
                <w:sz w:val="16"/>
                <w:szCs w:val="16"/>
                <w:lang w:val="en-GB"/>
              </w:rPr>
              <w:t>……</w:t>
            </w:r>
          </w:p>
          <w:p w14:paraId="2BB14DB3" w14:textId="77777777" w:rsidR="00D24C11" w:rsidRPr="00E876DA" w:rsidRDefault="00D24C11" w:rsidP="0001794D">
            <w:pPr>
              <w:rPr>
                <w:i/>
                <w:sz w:val="16"/>
                <w:szCs w:val="16"/>
                <w:lang w:val="en-GB"/>
              </w:rPr>
            </w:pPr>
            <w:r w:rsidRPr="00E876DA">
              <w:rPr>
                <w:i/>
                <w:sz w:val="16"/>
                <w:szCs w:val="16"/>
                <w:lang w:val="en-GB"/>
              </w:rPr>
              <w:t>Others…</w:t>
            </w:r>
          </w:p>
          <w:p w14:paraId="4BFEA3C5" w14:textId="77777777" w:rsidR="00D24C11" w:rsidRPr="00E876DA" w:rsidRDefault="00D24C11" w:rsidP="0001794D">
            <w:pPr>
              <w:rPr>
                <w:b/>
                <w:sz w:val="20"/>
                <w:szCs w:val="20"/>
                <w:lang w:val="en-GB"/>
              </w:rPr>
            </w:pPr>
            <w:r w:rsidRPr="00E876DA">
              <w:rPr>
                <w:i/>
                <w:sz w:val="16"/>
                <w:szCs w:val="16"/>
                <w:lang w:val="en-GB"/>
              </w:rPr>
              <w:t>…….</w:t>
            </w:r>
          </w:p>
        </w:tc>
      </w:tr>
      <w:tr w:rsidR="00D24C11" w:rsidRPr="00753BB4" w14:paraId="17031B2C" w14:textId="77777777" w:rsidTr="0001794D">
        <w:tc>
          <w:tcPr>
            <w:tcW w:w="8472" w:type="dxa"/>
            <w:gridSpan w:val="2"/>
          </w:tcPr>
          <w:p w14:paraId="0828193E" w14:textId="77777777" w:rsidR="00D24C11" w:rsidRPr="00E876DA" w:rsidRDefault="00D24C11" w:rsidP="0001794D">
            <w:pPr>
              <w:rPr>
                <w:sz w:val="20"/>
                <w:szCs w:val="20"/>
                <w:lang w:val="en-GB"/>
              </w:rPr>
            </w:pPr>
          </w:p>
          <w:p w14:paraId="055D2344"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 have developed the following skills:</w:t>
            </w:r>
          </w:p>
          <w:p w14:paraId="611E939A"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1. An ability to identify the causes of failure and recognise the deficiencies of reinforced concrete structures based on observed damage and the assessment of residual resistance,</w:t>
            </w:r>
          </w:p>
          <w:p w14:paraId="6D11567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2. An a</w:t>
            </w:r>
            <w:r w:rsidRPr="00E876DA">
              <w:rPr>
                <w:rStyle w:val="longtext1"/>
                <w:sz w:val="22"/>
                <w:szCs w:val="22"/>
                <w:shd w:val="clear" w:color="auto" w:fill="FFFFFF"/>
                <w:lang w:val="en-GB"/>
              </w:rPr>
              <w:t>bility to select an appropriate strategy and method of intervention as well as the specialized technology of application depending on the deficiencies of the structure and</w:t>
            </w:r>
          </w:p>
          <w:p w14:paraId="4D2EC5CE" w14:textId="77777777" w:rsidR="00D24C11" w:rsidRPr="00E876DA" w:rsidRDefault="00D24C11" w:rsidP="0001794D">
            <w:pPr>
              <w:widowControl w:val="0"/>
              <w:autoSpaceDE w:val="0"/>
              <w:autoSpaceDN w:val="0"/>
              <w:adjustRightInd w:val="0"/>
              <w:rPr>
                <w:i/>
                <w:lang w:val="en-GB"/>
              </w:rPr>
            </w:pPr>
            <w:r w:rsidRPr="00E876DA">
              <w:rPr>
                <w:rStyle w:val="longtext1"/>
                <w:sz w:val="22"/>
                <w:szCs w:val="22"/>
                <w:lang w:val="en-GB"/>
              </w:rPr>
              <w:t xml:space="preserve">3. </w:t>
            </w:r>
            <w:r w:rsidRPr="00E876DA">
              <w:rPr>
                <w:rStyle w:val="longtext1"/>
                <w:sz w:val="22"/>
                <w:szCs w:val="22"/>
                <w:shd w:val="clear" w:color="auto" w:fill="FFFFFF"/>
                <w:lang w:val="en-GB"/>
              </w:rPr>
              <w:t>An ability to structurally design columns, shear walls, beams, beam-column joints, slabs and foundation elements in relation to the recognized deficiencies and the selected intervention.</w:t>
            </w:r>
          </w:p>
          <w:p w14:paraId="1667610E" w14:textId="77777777" w:rsidR="00D24C11" w:rsidRPr="00E876DA" w:rsidRDefault="00D24C11" w:rsidP="0001794D">
            <w:pPr>
              <w:widowControl w:val="0"/>
              <w:autoSpaceDE w:val="0"/>
              <w:autoSpaceDN w:val="0"/>
              <w:adjustRightInd w:val="0"/>
              <w:spacing w:after="60"/>
              <w:rPr>
                <w:i/>
                <w:sz w:val="16"/>
                <w:szCs w:val="16"/>
                <w:lang w:val="en-GB"/>
              </w:rPr>
            </w:pPr>
          </w:p>
        </w:tc>
      </w:tr>
    </w:tbl>
    <w:p w14:paraId="6D362C97" w14:textId="77777777" w:rsidR="00D24C11" w:rsidRPr="00E876DA" w:rsidRDefault="00D24C11" w:rsidP="00972484">
      <w:pPr>
        <w:widowControl w:val="0"/>
        <w:numPr>
          <w:ilvl w:val="0"/>
          <w:numId w:val="18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08FF2CC" w14:textId="77777777" w:rsidTr="0001794D">
        <w:tc>
          <w:tcPr>
            <w:tcW w:w="8472" w:type="dxa"/>
          </w:tcPr>
          <w:p w14:paraId="5259933E" w14:textId="77777777" w:rsidR="00D24C11" w:rsidRPr="00E876DA" w:rsidRDefault="00D24C11" w:rsidP="0001794D">
            <w:pPr>
              <w:ind w:left="360"/>
              <w:rPr>
                <w:iCs/>
              </w:rPr>
            </w:pPr>
          </w:p>
          <w:p w14:paraId="51728B10"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shd w:val="clear" w:color="auto" w:fill="FFFFFF"/>
                <w:lang w:val="en-GB"/>
              </w:rPr>
              <w:t>1.  Pathology of Construction</w:t>
            </w:r>
          </w:p>
          <w:p w14:paraId="324DC0FA"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Damage</w:t>
            </w:r>
            <w:r w:rsidRPr="00E876DA">
              <w:rPr>
                <w:rStyle w:val="longtext1"/>
                <w:sz w:val="22"/>
                <w:szCs w:val="22"/>
                <w:shd w:val="clear" w:color="auto" w:fill="FFFFFF"/>
                <w:lang w:val="en-GB"/>
              </w:rPr>
              <w:t xml:space="preserve"> to columns, damage to shear walls, damage to beams, damage to beam-column joints, damage to slabs and damage to foundations.  Empirical method of estimating the residual strength and stiffness of components and the structure.</w:t>
            </w:r>
          </w:p>
          <w:p w14:paraId="6BF0FA54" w14:textId="77777777" w:rsidR="00D24C11" w:rsidRPr="00E876DA" w:rsidRDefault="00D24C11" w:rsidP="0001794D">
            <w:pPr>
              <w:jc w:val="both"/>
              <w:rPr>
                <w:rStyle w:val="longtext1"/>
                <w:sz w:val="22"/>
                <w:shd w:val="clear" w:color="auto" w:fill="FFFFFF"/>
                <w:lang w:val="en-GB"/>
              </w:rPr>
            </w:pPr>
          </w:p>
          <w:p w14:paraId="16C05B9C"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2. </w:t>
            </w:r>
            <w:r w:rsidRPr="00E876DA">
              <w:rPr>
                <w:rStyle w:val="longtext1"/>
                <w:b/>
                <w:sz w:val="22"/>
                <w:szCs w:val="22"/>
                <w:shd w:val="clear" w:color="auto" w:fill="FFFFFF"/>
                <w:lang w:val="en-GB"/>
              </w:rPr>
              <w:t>Strategy and Process of Redesign</w:t>
            </w:r>
          </w:p>
          <w:p w14:paraId="6C87232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Redesign as a multi-dimensional problem, a strategy for intervention, structural strengthening as a whole.</w:t>
            </w:r>
          </w:p>
          <w:p w14:paraId="175C3A7B" w14:textId="77777777" w:rsidR="00D24C11" w:rsidRPr="00E876DA" w:rsidRDefault="00D24C11" w:rsidP="0001794D">
            <w:pPr>
              <w:jc w:val="both"/>
              <w:rPr>
                <w:rStyle w:val="longtext1"/>
                <w:sz w:val="22"/>
                <w:shd w:val="clear" w:color="auto" w:fill="FFFFFF"/>
                <w:lang w:val="en-GB"/>
              </w:rPr>
            </w:pPr>
          </w:p>
          <w:p w14:paraId="483C33DC"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3. </w:t>
            </w:r>
            <w:r w:rsidRPr="00E876DA">
              <w:rPr>
                <w:rStyle w:val="longtext1"/>
                <w:b/>
                <w:sz w:val="22"/>
                <w:szCs w:val="22"/>
                <w:shd w:val="clear" w:color="auto" w:fill="FFFFFF"/>
                <w:lang w:val="en-GB"/>
              </w:rPr>
              <w:t>Materials and Technologies of Interventions.</w:t>
            </w:r>
          </w:p>
          <w:p w14:paraId="489E5B1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Special types of concrete, polymer adhesives, repair mortars, gluing steel sheets or fibre reinforced polymers, shear links/anchors, anchors and welding new reinforcing bars.</w:t>
            </w:r>
          </w:p>
          <w:p w14:paraId="7E191E80" w14:textId="77777777" w:rsidR="00D24C11" w:rsidRPr="00E876DA" w:rsidRDefault="00D24C11" w:rsidP="0001794D">
            <w:pPr>
              <w:jc w:val="both"/>
              <w:rPr>
                <w:rStyle w:val="longtext1"/>
                <w:sz w:val="22"/>
                <w:shd w:val="clear" w:color="auto" w:fill="FFFFFF"/>
                <w:lang w:val="en-GB"/>
              </w:rPr>
            </w:pPr>
          </w:p>
          <w:p w14:paraId="24B40798"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4. </w:t>
            </w:r>
            <w:r w:rsidRPr="00E876DA">
              <w:rPr>
                <w:rStyle w:val="longtext1"/>
                <w:b/>
                <w:sz w:val="22"/>
                <w:szCs w:val="22"/>
                <w:shd w:val="clear" w:color="auto" w:fill="FFFFFF"/>
                <w:lang w:val="en-GB"/>
              </w:rPr>
              <w:t>The Basis for Redesign</w:t>
            </w:r>
          </w:p>
          <w:p w14:paraId="299405B2"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Material safety factors, monolithic correction factors, design of metal connections, anchors and new welded reinforcement, designing the interface between old and new concrete.</w:t>
            </w:r>
          </w:p>
          <w:p w14:paraId="2EAB4F56" w14:textId="77777777" w:rsidR="00D24C11" w:rsidRPr="00E876DA" w:rsidRDefault="00D24C11" w:rsidP="0001794D">
            <w:pPr>
              <w:jc w:val="both"/>
              <w:rPr>
                <w:rStyle w:val="longtext1"/>
                <w:sz w:val="22"/>
                <w:shd w:val="clear" w:color="auto" w:fill="FFFFFF"/>
                <w:lang w:val="en-GB"/>
              </w:rPr>
            </w:pPr>
          </w:p>
          <w:p w14:paraId="7D0F6FA1"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5. </w:t>
            </w:r>
            <w:r w:rsidRPr="00E876DA">
              <w:rPr>
                <w:rStyle w:val="longtext1"/>
                <w:b/>
                <w:sz w:val="22"/>
                <w:szCs w:val="22"/>
                <w:shd w:val="clear" w:color="auto" w:fill="FFFFFF"/>
                <w:lang w:val="en-GB"/>
              </w:rPr>
              <w:t>Repair-Strengthening Structural Elements</w:t>
            </w:r>
          </w:p>
          <w:p w14:paraId="543A6813" w14:textId="77777777" w:rsidR="00D24C11" w:rsidRPr="00E876DA" w:rsidRDefault="00D24C11" w:rsidP="0001794D">
            <w:pPr>
              <w:rPr>
                <w:iCs/>
                <w:lang w:val="en-GB"/>
              </w:rPr>
            </w:pPr>
            <w:r w:rsidRPr="00E876DA">
              <w:rPr>
                <w:rStyle w:val="longtext1"/>
                <w:sz w:val="22"/>
                <w:szCs w:val="22"/>
                <w:shd w:val="clear" w:color="auto" w:fill="FFFFFF"/>
                <w:lang w:val="en-GB"/>
              </w:rPr>
              <w:t>Repair-strengthening of columns, repair-strengthening of shear walls, repair-strengthening of beams and slabs, repair-strengthening of beam-column joints and repair-strengthening of foundations.</w:t>
            </w:r>
          </w:p>
          <w:p w14:paraId="5FB79304" w14:textId="77777777" w:rsidR="00D24C11" w:rsidRPr="00E876DA" w:rsidRDefault="00D24C11" w:rsidP="0001794D">
            <w:pPr>
              <w:pStyle w:val="ListParagraph"/>
              <w:rPr>
                <w:rFonts w:ascii="Times New Roman" w:hAnsi="Times New Roman"/>
                <w:sz w:val="20"/>
                <w:lang w:val="en-GB"/>
              </w:rPr>
            </w:pPr>
          </w:p>
        </w:tc>
      </w:tr>
    </w:tbl>
    <w:p w14:paraId="4D6236A1" w14:textId="77777777" w:rsidR="00D24C11" w:rsidRPr="00E876DA" w:rsidRDefault="00D24C11" w:rsidP="00972484">
      <w:pPr>
        <w:widowControl w:val="0"/>
        <w:numPr>
          <w:ilvl w:val="0"/>
          <w:numId w:val="18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04ECCC98" w14:textId="77777777" w:rsidTr="0001794D">
        <w:tc>
          <w:tcPr>
            <w:tcW w:w="3306" w:type="dxa"/>
            <w:shd w:val="clear" w:color="auto" w:fill="D0CECE"/>
          </w:tcPr>
          <w:p w14:paraId="4BD69302" w14:textId="77777777" w:rsidR="00D24C11" w:rsidRPr="00E876DA" w:rsidRDefault="00D24C11" w:rsidP="0001794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1D28960" w14:textId="77777777" w:rsidR="00D24C11" w:rsidRPr="00E876DA" w:rsidRDefault="00D24C11" w:rsidP="0001794D">
            <w:pPr>
              <w:tabs>
                <w:tab w:val="left" w:pos="360"/>
              </w:tabs>
              <w:spacing w:before="120" w:after="120"/>
              <w:jc w:val="both"/>
              <w:rPr>
                <w:lang w:val="en-GB"/>
              </w:rPr>
            </w:pPr>
            <w:r w:rsidRPr="00E876DA">
              <w:rPr>
                <w:rStyle w:val="mediumtext1"/>
                <w:sz w:val="22"/>
                <w:szCs w:val="22"/>
                <w:shd w:val="clear" w:color="auto" w:fill="FFFFFF"/>
                <w:lang w:val="en-GB"/>
              </w:rPr>
              <w:t xml:space="preserve">PowerPoint presentations and blackboard lectures supplemented with handouts.  Tutorials.  Final project and presentation within the framework of a student conference. </w:t>
            </w:r>
          </w:p>
        </w:tc>
      </w:tr>
      <w:tr w:rsidR="00D24C11" w:rsidRPr="00753BB4" w14:paraId="771238B9" w14:textId="77777777" w:rsidTr="0001794D">
        <w:tc>
          <w:tcPr>
            <w:tcW w:w="3306" w:type="dxa"/>
            <w:shd w:val="clear" w:color="auto" w:fill="D0CECE"/>
          </w:tcPr>
          <w:p w14:paraId="0B7196DA" w14:textId="77777777" w:rsidR="00D24C11" w:rsidRPr="00E876DA" w:rsidRDefault="00D24C11" w:rsidP="0001794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FB4D313" w14:textId="77777777" w:rsidR="00D24C11" w:rsidRPr="00E876DA" w:rsidRDefault="00D24C11" w:rsidP="0001794D">
            <w:pPr>
              <w:jc w:val="both"/>
              <w:rPr>
                <w:lang w:val="en-GB"/>
              </w:rPr>
            </w:pPr>
            <w:r w:rsidRPr="00E876DA">
              <w:rPr>
                <w:sz w:val="22"/>
                <w:szCs w:val="22"/>
                <w:lang w:val="en-GB"/>
              </w:rPr>
              <w:t xml:space="preserve">Use of Information and Communication Technologies (ICTs) (e.g. PowerPoint) in teaching. The lectures’ course content of each chapter are uploaded to the internet in the form of a series of PowerPoint  files, from where  students can freely download them using a </w:t>
            </w:r>
            <w:r w:rsidRPr="00E876DA">
              <w:rPr>
                <w:sz w:val="22"/>
                <w:szCs w:val="22"/>
                <w:lang w:val="en-GB"/>
              </w:rPr>
              <w:lastRenderedPageBreak/>
              <w:t xml:space="preserve">password which is provided at the beginning of the course. </w:t>
            </w:r>
          </w:p>
        </w:tc>
      </w:tr>
      <w:tr w:rsidR="00D24C11" w:rsidRPr="00753BB4" w14:paraId="5544FAB3" w14:textId="77777777" w:rsidTr="0001794D">
        <w:tc>
          <w:tcPr>
            <w:tcW w:w="3306" w:type="dxa"/>
            <w:shd w:val="clear" w:color="auto" w:fill="D0CECE"/>
          </w:tcPr>
          <w:p w14:paraId="11170CB1" w14:textId="77777777" w:rsidR="00D24C11" w:rsidRPr="00E876DA" w:rsidRDefault="00D24C11" w:rsidP="0001794D">
            <w:pPr>
              <w:jc w:val="right"/>
              <w:rPr>
                <w:b/>
                <w:sz w:val="20"/>
                <w:szCs w:val="20"/>
                <w:lang w:val="en-GB"/>
              </w:rPr>
            </w:pPr>
            <w:r w:rsidRPr="00E876DA">
              <w:rPr>
                <w:b/>
                <w:sz w:val="20"/>
                <w:szCs w:val="20"/>
                <w:lang w:val="en-GB"/>
              </w:rPr>
              <w:t>TEACHING METHODS</w:t>
            </w:r>
          </w:p>
          <w:p w14:paraId="3C4EA2F7" w14:textId="77777777" w:rsidR="00D24C11" w:rsidRPr="00E876DA" w:rsidRDefault="00D24C11" w:rsidP="0001794D">
            <w:pPr>
              <w:jc w:val="both"/>
              <w:rPr>
                <w:i/>
                <w:sz w:val="16"/>
                <w:szCs w:val="16"/>
                <w:lang w:val="en-GB"/>
              </w:rPr>
            </w:pPr>
            <w:r w:rsidRPr="00E876DA">
              <w:rPr>
                <w:i/>
                <w:sz w:val="16"/>
                <w:szCs w:val="16"/>
                <w:lang w:val="en-GB"/>
              </w:rPr>
              <w:t>The manner and methods of teaching are described in detail.</w:t>
            </w:r>
          </w:p>
          <w:p w14:paraId="2FCEAE34" w14:textId="77777777" w:rsidR="00D24C11" w:rsidRPr="00E876DA" w:rsidRDefault="00D24C11" w:rsidP="0001794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6FDDDE1" w14:textId="77777777" w:rsidR="00D24C11" w:rsidRPr="00E876DA" w:rsidRDefault="00D24C11" w:rsidP="0001794D">
            <w:pPr>
              <w:jc w:val="both"/>
              <w:rPr>
                <w:i/>
                <w:sz w:val="16"/>
                <w:szCs w:val="16"/>
                <w:lang w:val="en-GB"/>
              </w:rPr>
            </w:pPr>
          </w:p>
          <w:p w14:paraId="7435C42C" w14:textId="77777777" w:rsidR="00D24C11" w:rsidRPr="00E876DA" w:rsidRDefault="00D24C11" w:rsidP="0001794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BDB53BB" w14:textId="77777777" w:rsidTr="0001794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DB3B81B" w14:textId="77777777" w:rsidR="00D24C11" w:rsidRPr="00E876DA" w:rsidRDefault="00D24C11" w:rsidP="0001794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2AAC1D9" w14:textId="77777777" w:rsidR="00D24C11" w:rsidRPr="00E876DA" w:rsidRDefault="00D24C11" w:rsidP="0001794D">
                  <w:pPr>
                    <w:jc w:val="center"/>
                    <w:rPr>
                      <w:b/>
                      <w:i/>
                      <w:sz w:val="20"/>
                      <w:szCs w:val="20"/>
                      <w:lang w:val="en-GB"/>
                    </w:rPr>
                  </w:pPr>
                  <w:r w:rsidRPr="00E876DA">
                    <w:rPr>
                      <w:b/>
                      <w:i/>
                      <w:sz w:val="20"/>
                      <w:szCs w:val="20"/>
                      <w:lang w:val="en-GB"/>
                    </w:rPr>
                    <w:t>Semester workload</w:t>
                  </w:r>
                </w:p>
              </w:tc>
            </w:tr>
            <w:tr w:rsidR="00D24C11" w:rsidRPr="00E876DA" w14:paraId="0E68822F" w14:textId="77777777" w:rsidTr="0001794D">
              <w:tc>
                <w:tcPr>
                  <w:tcW w:w="2467" w:type="dxa"/>
                  <w:tcBorders>
                    <w:top w:val="single" w:sz="4" w:space="0" w:color="auto"/>
                    <w:left w:val="single" w:sz="4" w:space="0" w:color="auto"/>
                    <w:bottom w:val="single" w:sz="4" w:space="0" w:color="auto"/>
                    <w:right w:val="single" w:sz="4" w:space="0" w:color="auto"/>
                  </w:tcBorders>
                </w:tcPr>
                <w:p w14:paraId="58282C17" w14:textId="77777777" w:rsidR="00D24C11" w:rsidRPr="00E876DA" w:rsidRDefault="00D24C11" w:rsidP="0001794D">
                  <w:pPr>
                    <w:rPr>
                      <w:sz w:val="20"/>
                      <w:szCs w:val="20"/>
                    </w:rPr>
                  </w:pPr>
                  <w:proofErr w:type="spellStart"/>
                  <w:r w:rsidRPr="00E876DA">
                    <w:rPr>
                      <w:sz w:val="20"/>
                      <w:szCs w:val="20"/>
                    </w:rPr>
                    <w:t>Lectures</w:t>
                  </w:r>
                  <w:proofErr w:type="spellEnd"/>
                  <w:r w:rsidRPr="00E876DA">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18304234" w14:textId="77777777" w:rsidR="00D24C11" w:rsidRPr="00E876DA" w:rsidRDefault="00D24C11" w:rsidP="0001794D">
                  <w:pPr>
                    <w:jc w:val="center"/>
                    <w:rPr>
                      <w:sz w:val="20"/>
                      <w:szCs w:val="20"/>
                    </w:rPr>
                  </w:pPr>
                  <w:r w:rsidRPr="00E876DA">
                    <w:rPr>
                      <w:sz w:val="20"/>
                      <w:szCs w:val="20"/>
                    </w:rPr>
                    <w:t>39</w:t>
                  </w:r>
                </w:p>
              </w:tc>
            </w:tr>
            <w:tr w:rsidR="00D24C11" w:rsidRPr="00E876DA" w14:paraId="09C81001" w14:textId="77777777" w:rsidTr="0001794D">
              <w:tc>
                <w:tcPr>
                  <w:tcW w:w="2467" w:type="dxa"/>
                  <w:tcBorders>
                    <w:top w:val="single" w:sz="4" w:space="0" w:color="auto"/>
                    <w:left w:val="single" w:sz="4" w:space="0" w:color="auto"/>
                    <w:bottom w:val="single" w:sz="4" w:space="0" w:color="auto"/>
                    <w:right w:val="single" w:sz="4" w:space="0" w:color="auto"/>
                  </w:tcBorders>
                </w:tcPr>
                <w:p w14:paraId="5A570EE1" w14:textId="77777777" w:rsidR="00D24C11" w:rsidRPr="00E876DA" w:rsidRDefault="00D24C11" w:rsidP="0001794D">
                  <w:pPr>
                    <w:rPr>
                      <w:sz w:val="20"/>
                      <w:szCs w:val="20"/>
                    </w:rPr>
                  </w:pPr>
                  <w:r w:rsidRPr="00E876DA">
                    <w:rPr>
                      <w:sz w:val="20"/>
                      <w:szCs w:val="20"/>
                    </w:rPr>
                    <w:t xml:space="preserve">Project </w:t>
                  </w:r>
                </w:p>
              </w:tc>
              <w:tc>
                <w:tcPr>
                  <w:tcW w:w="2468" w:type="dxa"/>
                  <w:tcBorders>
                    <w:top w:val="single" w:sz="4" w:space="0" w:color="auto"/>
                    <w:left w:val="single" w:sz="4" w:space="0" w:color="auto"/>
                    <w:bottom w:val="single" w:sz="4" w:space="0" w:color="auto"/>
                    <w:right w:val="single" w:sz="4" w:space="0" w:color="auto"/>
                  </w:tcBorders>
                </w:tcPr>
                <w:p w14:paraId="58E2A45B" w14:textId="77777777" w:rsidR="00D24C11" w:rsidRPr="00E876DA" w:rsidRDefault="00D24C11" w:rsidP="0001794D">
                  <w:pPr>
                    <w:jc w:val="center"/>
                    <w:rPr>
                      <w:sz w:val="20"/>
                      <w:szCs w:val="20"/>
                    </w:rPr>
                  </w:pPr>
                  <w:r w:rsidRPr="00E876DA">
                    <w:rPr>
                      <w:sz w:val="20"/>
                      <w:szCs w:val="20"/>
                    </w:rPr>
                    <w:t>36</w:t>
                  </w:r>
                </w:p>
              </w:tc>
            </w:tr>
            <w:tr w:rsidR="00D24C11" w:rsidRPr="00E876DA" w14:paraId="62477DA8" w14:textId="77777777" w:rsidTr="0001794D">
              <w:tc>
                <w:tcPr>
                  <w:tcW w:w="2467" w:type="dxa"/>
                  <w:tcBorders>
                    <w:top w:val="single" w:sz="4" w:space="0" w:color="auto"/>
                    <w:left w:val="single" w:sz="4" w:space="0" w:color="auto"/>
                    <w:bottom w:val="single" w:sz="4" w:space="0" w:color="auto"/>
                    <w:right w:val="single" w:sz="4" w:space="0" w:color="auto"/>
                  </w:tcBorders>
                </w:tcPr>
                <w:p w14:paraId="5B1A9AC7" w14:textId="77777777" w:rsidR="00D24C11" w:rsidRPr="00E876DA" w:rsidRDefault="00D24C11" w:rsidP="0001794D">
                  <w:pPr>
                    <w:rPr>
                      <w:sz w:val="20"/>
                      <w:szCs w:val="20"/>
                    </w:rPr>
                  </w:pPr>
                  <w:proofErr w:type="spellStart"/>
                  <w:r w:rsidRPr="00E876DA">
                    <w:rPr>
                      <w:sz w:val="20"/>
                      <w:szCs w:val="20"/>
                    </w:rPr>
                    <w:t>Writing</w:t>
                  </w:r>
                  <w:proofErr w:type="spellEnd"/>
                  <w:r w:rsidRPr="00E876DA">
                    <w:rPr>
                      <w:sz w:val="20"/>
                      <w:szCs w:val="20"/>
                    </w:rPr>
                    <w:t xml:space="preserve"> </w:t>
                  </w:r>
                  <w:proofErr w:type="spellStart"/>
                  <w:r w:rsidRPr="00E876DA">
                    <w:rPr>
                      <w:sz w:val="20"/>
                      <w:szCs w:val="20"/>
                    </w:rPr>
                    <w:t>report</w:t>
                  </w:r>
                  <w:proofErr w:type="spellEnd"/>
                  <w:r w:rsidRPr="00E876DA">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26B0A8C6" w14:textId="77777777" w:rsidR="00D24C11" w:rsidRPr="00E876DA" w:rsidRDefault="00D24C11" w:rsidP="0001794D">
                  <w:pPr>
                    <w:jc w:val="center"/>
                    <w:rPr>
                      <w:sz w:val="20"/>
                      <w:szCs w:val="20"/>
                    </w:rPr>
                  </w:pPr>
                  <w:r w:rsidRPr="00E876DA">
                    <w:rPr>
                      <w:sz w:val="20"/>
                      <w:szCs w:val="20"/>
                    </w:rPr>
                    <w:t>15</w:t>
                  </w:r>
                </w:p>
              </w:tc>
            </w:tr>
            <w:tr w:rsidR="00D24C11" w:rsidRPr="00E876DA" w14:paraId="789C8D00" w14:textId="77777777" w:rsidTr="0001794D">
              <w:tc>
                <w:tcPr>
                  <w:tcW w:w="2467" w:type="dxa"/>
                  <w:tcBorders>
                    <w:top w:val="single" w:sz="4" w:space="0" w:color="auto"/>
                    <w:left w:val="single" w:sz="4" w:space="0" w:color="auto"/>
                    <w:bottom w:val="single" w:sz="4" w:space="0" w:color="auto"/>
                    <w:right w:val="single" w:sz="4" w:space="0" w:color="auto"/>
                  </w:tcBorders>
                </w:tcPr>
                <w:p w14:paraId="6BAC8C0A" w14:textId="77777777" w:rsidR="00D24C11" w:rsidRPr="00E876DA" w:rsidRDefault="00D24C11" w:rsidP="0001794D">
                  <w:pPr>
                    <w:rPr>
                      <w:sz w:val="20"/>
                      <w:szCs w:val="20"/>
                      <w:lang w:val="en-GB"/>
                    </w:rPr>
                  </w:pPr>
                  <w:r w:rsidRPr="00E876DA">
                    <w:rPr>
                      <w:sz w:val="20"/>
                      <w:szCs w:val="20"/>
                      <w:lang w:val="en-GB"/>
                    </w:rPr>
                    <w:t>Hours for private study of the student</w:t>
                  </w:r>
                </w:p>
              </w:tc>
              <w:tc>
                <w:tcPr>
                  <w:tcW w:w="2468" w:type="dxa"/>
                  <w:tcBorders>
                    <w:top w:val="single" w:sz="4" w:space="0" w:color="auto"/>
                    <w:left w:val="single" w:sz="4" w:space="0" w:color="auto"/>
                    <w:bottom w:val="single" w:sz="4" w:space="0" w:color="auto"/>
                    <w:right w:val="single" w:sz="4" w:space="0" w:color="auto"/>
                  </w:tcBorders>
                </w:tcPr>
                <w:p w14:paraId="55855F0E" w14:textId="77777777" w:rsidR="00D24C11" w:rsidRPr="00E876DA" w:rsidRDefault="00D24C11" w:rsidP="0001794D">
                  <w:pPr>
                    <w:jc w:val="center"/>
                    <w:rPr>
                      <w:sz w:val="20"/>
                      <w:szCs w:val="20"/>
                    </w:rPr>
                  </w:pPr>
                  <w:r w:rsidRPr="00E876DA">
                    <w:rPr>
                      <w:sz w:val="20"/>
                      <w:szCs w:val="20"/>
                    </w:rPr>
                    <w:t>36</w:t>
                  </w:r>
                </w:p>
              </w:tc>
            </w:tr>
            <w:tr w:rsidR="00D24C11" w:rsidRPr="00753BB4" w14:paraId="4DB2E19E" w14:textId="77777777" w:rsidTr="0001794D">
              <w:tc>
                <w:tcPr>
                  <w:tcW w:w="2467" w:type="dxa"/>
                  <w:tcBorders>
                    <w:top w:val="single" w:sz="4" w:space="0" w:color="auto"/>
                    <w:left w:val="single" w:sz="4" w:space="0" w:color="auto"/>
                    <w:bottom w:val="single" w:sz="4" w:space="0" w:color="auto"/>
                    <w:right w:val="single" w:sz="4" w:space="0" w:color="auto"/>
                  </w:tcBorders>
                </w:tcPr>
                <w:p w14:paraId="28DA2EF0"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5547836E"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3389EF6C" w14:textId="77777777" w:rsidR="00D24C11" w:rsidRPr="00E876DA" w:rsidRDefault="00D24C11" w:rsidP="0001794D">
                  <w:pPr>
                    <w:jc w:val="center"/>
                    <w:rPr>
                      <w:b/>
                      <w:i/>
                      <w:sz w:val="20"/>
                      <w:szCs w:val="20"/>
                      <w:lang w:val="en-GB"/>
                    </w:rPr>
                  </w:pPr>
                  <w:r w:rsidRPr="00E876DA">
                    <w:rPr>
                      <w:b/>
                      <w:i/>
                      <w:sz w:val="20"/>
                      <w:szCs w:val="20"/>
                      <w:lang w:val="en-GB"/>
                    </w:rPr>
                    <w:t>125  hours (total student work-load)</w:t>
                  </w:r>
                </w:p>
              </w:tc>
            </w:tr>
          </w:tbl>
          <w:p w14:paraId="62864D01" w14:textId="77777777" w:rsidR="00D24C11" w:rsidRPr="00E876DA" w:rsidRDefault="00D24C11" w:rsidP="0001794D">
            <w:pPr>
              <w:rPr>
                <w:lang w:val="en-GB"/>
              </w:rPr>
            </w:pPr>
          </w:p>
        </w:tc>
      </w:tr>
      <w:tr w:rsidR="00D24C11" w:rsidRPr="00753BB4" w14:paraId="71336F6F" w14:textId="77777777" w:rsidTr="0001794D">
        <w:tc>
          <w:tcPr>
            <w:tcW w:w="3306" w:type="dxa"/>
          </w:tcPr>
          <w:p w14:paraId="52528EFA" w14:textId="77777777" w:rsidR="00D24C11" w:rsidRPr="00E876DA" w:rsidRDefault="00D24C11" w:rsidP="0001794D">
            <w:pPr>
              <w:jc w:val="right"/>
              <w:rPr>
                <w:b/>
                <w:sz w:val="20"/>
                <w:szCs w:val="20"/>
                <w:lang w:val="en-GB"/>
              </w:rPr>
            </w:pPr>
            <w:r w:rsidRPr="00E876DA">
              <w:rPr>
                <w:b/>
                <w:sz w:val="20"/>
                <w:szCs w:val="20"/>
                <w:lang w:val="en-GB"/>
              </w:rPr>
              <w:t>STUDENT PERFORMANCE EVALUATION</w:t>
            </w:r>
          </w:p>
          <w:p w14:paraId="4443E084" w14:textId="77777777" w:rsidR="00D24C11" w:rsidRPr="00E876DA" w:rsidRDefault="00D24C11" w:rsidP="0001794D">
            <w:pPr>
              <w:jc w:val="both"/>
              <w:rPr>
                <w:i/>
                <w:sz w:val="16"/>
                <w:szCs w:val="16"/>
                <w:lang w:val="en-GB"/>
              </w:rPr>
            </w:pPr>
            <w:r w:rsidRPr="00E876DA">
              <w:rPr>
                <w:i/>
                <w:sz w:val="16"/>
                <w:szCs w:val="16"/>
                <w:lang w:val="en-GB"/>
              </w:rPr>
              <w:t>Description of the evaluation procedure</w:t>
            </w:r>
          </w:p>
          <w:p w14:paraId="7B08FDAB" w14:textId="77777777" w:rsidR="00D24C11" w:rsidRPr="00E876DA" w:rsidRDefault="00D24C11" w:rsidP="0001794D">
            <w:pPr>
              <w:jc w:val="both"/>
              <w:rPr>
                <w:i/>
                <w:sz w:val="16"/>
                <w:szCs w:val="16"/>
                <w:lang w:val="en-GB"/>
              </w:rPr>
            </w:pPr>
          </w:p>
          <w:p w14:paraId="22F88188" w14:textId="77777777" w:rsidR="00D24C11" w:rsidRPr="00E876DA" w:rsidRDefault="00D24C11" w:rsidP="0001794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28E145A" w14:textId="77777777" w:rsidR="00D24C11" w:rsidRPr="00E876DA" w:rsidRDefault="00D24C11" w:rsidP="0001794D">
            <w:pPr>
              <w:jc w:val="both"/>
              <w:rPr>
                <w:i/>
                <w:sz w:val="16"/>
                <w:szCs w:val="16"/>
                <w:lang w:val="en-GB"/>
              </w:rPr>
            </w:pPr>
          </w:p>
          <w:p w14:paraId="0FAF8149" w14:textId="77777777" w:rsidR="00D24C11" w:rsidRPr="00E876DA" w:rsidRDefault="00D24C11" w:rsidP="0001794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AFF9706" w14:textId="77777777" w:rsidR="00D24C11" w:rsidRPr="00E876DA" w:rsidRDefault="00D24C11" w:rsidP="0001794D">
            <w:pPr>
              <w:rPr>
                <w:lang w:val="en-GB"/>
              </w:rPr>
            </w:pPr>
          </w:p>
          <w:p w14:paraId="1A51A24A" w14:textId="77777777" w:rsidR="00D24C11" w:rsidRPr="00E876DA" w:rsidRDefault="00D24C11" w:rsidP="0001794D">
            <w:pPr>
              <w:rPr>
                <w:lang w:val="en-GB"/>
              </w:rPr>
            </w:pPr>
          </w:p>
          <w:p w14:paraId="48CBB3F2" w14:textId="77777777" w:rsidR="00D24C11" w:rsidRPr="00E876DA" w:rsidRDefault="00D24C11" w:rsidP="00307DE7">
            <w:pPr>
              <w:shd w:val="clear" w:color="auto" w:fill="FFFFFF"/>
              <w:spacing w:line="405" w:lineRule="atLeast"/>
              <w:rPr>
                <w:rFonts w:eastAsia="MS Mincho"/>
                <w:lang w:val="en-GB" w:eastAsia="ja-JP"/>
              </w:rPr>
            </w:pPr>
            <w:r w:rsidRPr="00E876DA">
              <w:rPr>
                <w:rFonts w:eastAsia="MS Mincho"/>
                <w:sz w:val="22"/>
                <w:szCs w:val="22"/>
                <w:lang w:val="en-GB" w:eastAsia="ja-JP"/>
              </w:rPr>
              <w:t xml:space="preserve">Progress work (70% </w:t>
            </w:r>
            <w:r w:rsidRPr="00E876DA">
              <w:rPr>
                <w:rFonts w:eastAsia="MS Mincho"/>
                <w:sz w:val="22"/>
                <w:szCs w:val="22"/>
                <w:lang w:val="en-US" w:eastAsia="ja-JP"/>
              </w:rPr>
              <w:t>of the final grade)</w:t>
            </w:r>
            <w:r w:rsidRPr="00E876DA">
              <w:rPr>
                <w:rFonts w:eastAsia="MS Mincho"/>
                <w:sz w:val="22"/>
                <w:szCs w:val="22"/>
                <w:lang w:val="en-GB" w:eastAsia="ja-JP"/>
              </w:rPr>
              <w:t>.</w:t>
            </w:r>
            <w:r w:rsidRPr="00E876DA">
              <w:rPr>
                <w:rFonts w:eastAsia="MS Mincho"/>
                <w:sz w:val="22"/>
                <w:szCs w:val="22"/>
                <w:lang w:val="en-US" w:eastAsia="ja-JP"/>
              </w:rPr>
              <w:t xml:space="preserve"> </w:t>
            </w:r>
            <w:r w:rsidRPr="00E876DA">
              <w:rPr>
                <w:rFonts w:eastAsia="MS Mincho"/>
                <w:sz w:val="22"/>
                <w:szCs w:val="22"/>
                <w:lang w:val="en-GB" w:eastAsia="ja-JP"/>
              </w:rPr>
              <w:t xml:space="preserve"> </w:t>
            </w:r>
          </w:p>
          <w:p w14:paraId="49C31432" w14:textId="77777777" w:rsidR="00D24C11" w:rsidRPr="00E876DA" w:rsidRDefault="00D24C11" w:rsidP="00307DE7">
            <w:pPr>
              <w:shd w:val="clear" w:color="auto" w:fill="FFFFFF"/>
              <w:spacing w:line="270" w:lineRule="atLeast"/>
              <w:rPr>
                <w:rFonts w:eastAsia="MS Mincho"/>
                <w:vanish/>
                <w:lang w:eastAsia="ja-JP"/>
              </w:rPr>
            </w:pPr>
            <w:r w:rsidRPr="00E876DA">
              <w:rPr>
                <w:rFonts w:eastAsia="MS Mincho"/>
                <w:vanish/>
                <w:sz w:val="22"/>
                <w:szCs w:val="22"/>
                <w:lang w:eastAsia="ja-JP"/>
              </w:rPr>
              <w:t>Progress work with a participation rate of 70% in the formation of the final grade.</w:t>
            </w:r>
          </w:p>
          <w:p w14:paraId="5BEA8E5D" w14:textId="77777777" w:rsidR="00D24C11" w:rsidRPr="00E876DA" w:rsidRDefault="00D24C11" w:rsidP="00307DE7">
            <w:pPr>
              <w:shd w:val="clear" w:color="auto" w:fill="FFFFFF"/>
              <w:spacing w:line="240" w:lineRule="atLeast"/>
              <w:rPr>
                <w:rFonts w:eastAsia="MS Mincho"/>
                <w:vanish/>
                <w:lang w:eastAsia="ja-JP"/>
              </w:rPr>
            </w:pPr>
            <w:r w:rsidRPr="00E876DA">
              <w:rPr>
                <w:rFonts w:eastAsia="MS Mincho"/>
                <w:vanish/>
                <w:sz w:val="22"/>
                <w:szCs w:val="22"/>
                <w:lang w:eastAsia="ja-JP"/>
              </w:rPr>
              <w:t>Εργασία προόδου με ποσοστό συμμετοχής 70% στη διαμόρφωση του τελικού βαθμού.</w:t>
            </w:r>
          </w:p>
          <w:p w14:paraId="50647B92" w14:textId="77777777" w:rsidR="00D24C11" w:rsidRPr="00E876DA" w:rsidRDefault="00D24C11" w:rsidP="00307DE7">
            <w:pPr>
              <w:shd w:val="clear" w:color="auto" w:fill="FFFFFF"/>
              <w:spacing w:line="270" w:lineRule="atLeast"/>
              <w:rPr>
                <w:rFonts w:eastAsia="MS Mincho"/>
                <w:vanish/>
                <w:lang w:eastAsia="ja-JP"/>
              </w:rPr>
            </w:pPr>
            <w:r w:rsidRPr="00E876DA">
              <w:rPr>
                <w:rFonts w:eastAsia="MS Mincho"/>
                <w:vanish/>
                <w:sz w:val="22"/>
                <w:szCs w:val="22"/>
                <w:lang w:eastAsia="ja-JP"/>
              </w:rPr>
              <w:t>Progress work participation rate of 70% in the formulation of the final grade.</w:t>
            </w:r>
          </w:p>
          <w:p w14:paraId="39E57E8F" w14:textId="77777777" w:rsidR="00D24C11" w:rsidRPr="00E876DA" w:rsidRDefault="00D24C11" w:rsidP="00307DE7">
            <w:pPr>
              <w:shd w:val="clear" w:color="auto" w:fill="FFFFFF"/>
              <w:spacing w:line="240" w:lineRule="atLeast"/>
              <w:rPr>
                <w:rFonts w:eastAsia="MS Mincho"/>
                <w:vanish/>
                <w:lang w:eastAsia="ja-JP"/>
              </w:rPr>
            </w:pPr>
            <w:r w:rsidRPr="00E876DA">
              <w:rPr>
                <w:rFonts w:eastAsia="MS Mincho"/>
                <w:vanish/>
                <w:sz w:val="22"/>
                <w:szCs w:val="22"/>
                <w:lang w:eastAsia="ja-JP"/>
              </w:rPr>
              <w:t>Ποσοστό συμμετοχής στην εργασία προόδου 70% στη διαμόρφωση του τελικού βαθμού.</w:t>
            </w:r>
          </w:p>
          <w:p w14:paraId="34350AB8" w14:textId="77777777" w:rsidR="00D24C11" w:rsidRPr="00E876DA" w:rsidRDefault="00D24C11" w:rsidP="00307DE7">
            <w:pPr>
              <w:shd w:val="clear" w:color="auto" w:fill="FFFFFF"/>
              <w:spacing w:line="300" w:lineRule="atLeast"/>
              <w:rPr>
                <w:rFonts w:eastAsia="MS Mincho"/>
                <w:vanish/>
                <w:lang w:eastAsia="ja-JP"/>
              </w:rPr>
            </w:pPr>
            <w:r w:rsidRPr="00E876DA">
              <w:rPr>
                <w:rFonts w:eastAsia="MS Mincho"/>
                <w:vanish/>
                <w:sz w:val="22"/>
                <w:szCs w:val="22"/>
                <w:lang w:eastAsia="ja-JP"/>
              </w:rPr>
              <w:t>Δεν είναι δυνατή η φόρτωση όλων των αποτελεσμάτων</w:t>
            </w:r>
          </w:p>
          <w:p w14:paraId="71E8F55B" w14:textId="77777777" w:rsidR="00D24C11" w:rsidRPr="00E876DA" w:rsidRDefault="00D24C11" w:rsidP="00307DE7">
            <w:pPr>
              <w:shd w:val="clear" w:color="auto" w:fill="FFFFFF"/>
              <w:spacing w:line="300" w:lineRule="atLeast"/>
              <w:rPr>
                <w:rFonts w:eastAsia="MS Mincho"/>
                <w:vanish/>
                <w:lang w:eastAsia="ja-JP"/>
              </w:rPr>
            </w:pPr>
            <w:r w:rsidRPr="00E876DA">
              <w:rPr>
                <w:rFonts w:eastAsia="MS Mincho"/>
                <w:vanish/>
                <w:sz w:val="22"/>
                <w:szCs w:val="22"/>
                <w:lang w:eastAsia="ja-JP"/>
              </w:rPr>
              <w:t>Επανάληψη</w:t>
            </w:r>
          </w:p>
          <w:p w14:paraId="11198CF6" w14:textId="77777777" w:rsidR="00D24C11" w:rsidRPr="00E876DA" w:rsidRDefault="00D24C11" w:rsidP="00307DE7">
            <w:pPr>
              <w:shd w:val="clear" w:color="auto" w:fill="FFFFFF"/>
              <w:spacing w:line="405" w:lineRule="atLeast"/>
              <w:rPr>
                <w:rFonts w:eastAsia="MS Mincho"/>
                <w:vanish/>
                <w:lang w:eastAsia="ja-JP"/>
              </w:rPr>
            </w:pPr>
            <w:r w:rsidRPr="00E876DA">
              <w:rPr>
                <w:rFonts w:eastAsia="MS Mincho"/>
                <w:vanish/>
                <w:sz w:val="22"/>
                <w:szCs w:val="22"/>
                <w:lang w:eastAsia="ja-JP"/>
              </w:rPr>
              <w:t>Επανάληψη…</w:t>
            </w:r>
          </w:p>
          <w:p w14:paraId="1C41783C" w14:textId="77777777" w:rsidR="00D24C11" w:rsidRPr="00E876DA" w:rsidRDefault="00D24C11" w:rsidP="00307DE7">
            <w:pPr>
              <w:shd w:val="clear" w:color="auto" w:fill="FFFFFF"/>
              <w:spacing w:line="405" w:lineRule="atLeast"/>
              <w:rPr>
                <w:rFonts w:eastAsia="MS Mincho"/>
                <w:vanish/>
                <w:lang w:eastAsia="ja-JP"/>
              </w:rPr>
            </w:pPr>
            <w:r w:rsidRPr="00E876DA">
              <w:rPr>
                <w:rFonts w:eastAsia="MS Mincho"/>
                <w:vanish/>
                <w:sz w:val="22"/>
                <w:szCs w:val="22"/>
                <w:lang w:eastAsia="ja-JP"/>
              </w:rPr>
              <w:t>Επανάληψη…</w:t>
            </w:r>
          </w:p>
          <w:p w14:paraId="16AE587C" w14:textId="77777777" w:rsidR="00D24C11" w:rsidRPr="00E876DA" w:rsidRDefault="00D24C11" w:rsidP="00307DE7">
            <w:pPr>
              <w:jc w:val="both"/>
              <w:rPr>
                <w:lang w:val="en-GB"/>
              </w:rPr>
            </w:pPr>
            <w:r w:rsidRPr="00E876DA">
              <w:rPr>
                <w:rFonts w:eastAsia="MS Mincho"/>
                <w:sz w:val="22"/>
                <w:szCs w:val="22"/>
                <w:lang w:val="en-GB" w:eastAsia="ja-JP"/>
              </w:rPr>
              <w:t>The final exam is oral and/or written.</w:t>
            </w:r>
          </w:p>
          <w:p w14:paraId="398559D9" w14:textId="77777777" w:rsidR="00D24C11" w:rsidRPr="00E876DA" w:rsidRDefault="00D24C11" w:rsidP="0001794D">
            <w:pPr>
              <w:rPr>
                <w:lang w:val="en-GB"/>
              </w:rPr>
            </w:pPr>
          </w:p>
          <w:p w14:paraId="4BD4BAA4" w14:textId="77777777" w:rsidR="00D24C11" w:rsidRPr="00E876DA" w:rsidRDefault="00D24C11" w:rsidP="0001794D">
            <w:pPr>
              <w:rPr>
                <w:lang w:val="en-GB"/>
              </w:rPr>
            </w:pPr>
          </w:p>
          <w:p w14:paraId="3B08F321" w14:textId="77777777" w:rsidR="00D24C11" w:rsidRPr="00E876DA" w:rsidRDefault="00D24C11" w:rsidP="0001794D">
            <w:pPr>
              <w:rPr>
                <w:lang w:val="en-GB"/>
              </w:rPr>
            </w:pPr>
          </w:p>
          <w:p w14:paraId="616412C0" w14:textId="77777777" w:rsidR="00D24C11" w:rsidRPr="00E876DA" w:rsidRDefault="00D24C11" w:rsidP="0001794D">
            <w:pPr>
              <w:rPr>
                <w:lang w:val="en-GB"/>
              </w:rPr>
            </w:pPr>
          </w:p>
          <w:p w14:paraId="573040D1" w14:textId="77777777" w:rsidR="00D24C11" w:rsidRPr="00E876DA" w:rsidRDefault="00D24C11" w:rsidP="0001794D">
            <w:pPr>
              <w:rPr>
                <w:lang w:val="en-GB"/>
              </w:rPr>
            </w:pPr>
          </w:p>
        </w:tc>
      </w:tr>
    </w:tbl>
    <w:p w14:paraId="5D46E989" w14:textId="77777777" w:rsidR="00D24C11" w:rsidRPr="00E876DA" w:rsidRDefault="00D24C11" w:rsidP="00972484">
      <w:pPr>
        <w:widowControl w:val="0"/>
        <w:numPr>
          <w:ilvl w:val="0"/>
          <w:numId w:val="180"/>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4FFB997" w14:textId="77777777" w:rsidTr="0001794D">
        <w:tc>
          <w:tcPr>
            <w:tcW w:w="8472" w:type="dxa"/>
          </w:tcPr>
          <w:p w14:paraId="047A227C" w14:textId="77777777" w:rsidR="00D24C11" w:rsidRPr="00E876DA" w:rsidRDefault="00D24C11" w:rsidP="0001794D">
            <w:pPr>
              <w:jc w:val="both"/>
              <w:rPr>
                <w:i/>
                <w:sz w:val="16"/>
                <w:szCs w:val="16"/>
                <w:lang w:val="en-GB"/>
              </w:rPr>
            </w:pPr>
            <w:r w:rsidRPr="00E876DA">
              <w:rPr>
                <w:i/>
                <w:sz w:val="16"/>
                <w:szCs w:val="16"/>
                <w:lang w:val="en-GB"/>
              </w:rPr>
              <w:t>- Suggested bibliography:</w:t>
            </w:r>
          </w:p>
          <w:p w14:paraId="5C89B03C" w14:textId="77777777" w:rsidR="00D24C11" w:rsidRPr="00E876DA" w:rsidRDefault="00D24C11" w:rsidP="0001794D">
            <w:pPr>
              <w:jc w:val="both"/>
              <w:rPr>
                <w:i/>
                <w:sz w:val="16"/>
                <w:szCs w:val="16"/>
                <w:lang w:val="en-GB"/>
              </w:rPr>
            </w:pPr>
          </w:p>
          <w:p w14:paraId="293AC8B0" w14:textId="77777777" w:rsidR="00D24C11" w:rsidRPr="00E876DA" w:rsidRDefault="00D24C11" w:rsidP="0001794D">
            <w:pPr>
              <w:jc w:val="both"/>
              <w:rPr>
                <w:i/>
                <w:sz w:val="16"/>
                <w:szCs w:val="16"/>
                <w:lang w:val="en-GB"/>
              </w:rPr>
            </w:pPr>
            <w:r w:rsidRPr="00E876DA">
              <w:rPr>
                <w:i/>
                <w:sz w:val="16"/>
                <w:szCs w:val="16"/>
                <w:lang w:val="en-GB"/>
              </w:rPr>
              <w:t>- Related academic journals:</w:t>
            </w:r>
          </w:p>
          <w:p w14:paraId="4F31C813" w14:textId="77777777" w:rsidR="00D24C11" w:rsidRPr="00E876DA" w:rsidRDefault="00D24C11" w:rsidP="0001794D">
            <w:pPr>
              <w:jc w:val="both"/>
              <w:rPr>
                <w:sz w:val="20"/>
                <w:szCs w:val="20"/>
                <w:lang w:val="en-GB"/>
              </w:rPr>
            </w:pPr>
          </w:p>
          <w:p w14:paraId="43D56D53"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 xml:space="preserve">1. "Theory of Planning Repairs and Strengthening", T. </w:t>
            </w:r>
            <w:proofErr w:type="spellStart"/>
            <w:r w:rsidRPr="00E876DA">
              <w:rPr>
                <w:rStyle w:val="longtext1"/>
                <w:sz w:val="22"/>
                <w:szCs w:val="22"/>
                <w:shd w:val="clear" w:color="auto" w:fill="FFFFFF"/>
                <w:lang w:val="en-GB"/>
              </w:rPr>
              <w:t>Tassios</w:t>
            </w:r>
            <w:proofErr w:type="spellEnd"/>
            <w:r w:rsidRPr="00E876DA">
              <w:rPr>
                <w:rStyle w:val="longtext1"/>
                <w:sz w:val="22"/>
                <w:szCs w:val="22"/>
                <w:shd w:val="clear" w:color="auto" w:fill="FFFFFF"/>
                <w:lang w:val="en-GB"/>
              </w:rPr>
              <w:t>, Civil Engineering Technical Publications, 2009.</w:t>
            </w:r>
          </w:p>
          <w:p w14:paraId="6DCFDC9F"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2. “Greek Retrofitting Code of Structural Interventions”, Earthquake Planning and Protection Organization of Greece (E.P.P.O.), 2017.</w:t>
            </w:r>
          </w:p>
          <w:p w14:paraId="5A4FA6F0" w14:textId="77777777" w:rsidR="00D24C11" w:rsidRPr="00E876DA" w:rsidRDefault="00D24C11" w:rsidP="0001794D">
            <w:pPr>
              <w:jc w:val="both"/>
              <w:rPr>
                <w:rStyle w:val="longtext1"/>
                <w:sz w:val="22"/>
                <w:lang w:val="en-GB"/>
              </w:rPr>
            </w:pPr>
            <w:r w:rsidRPr="00E876DA">
              <w:rPr>
                <w:rStyle w:val="longtext1"/>
                <w:sz w:val="22"/>
                <w:szCs w:val="22"/>
                <w:shd w:val="clear" w:color="auto" w:fill="FFFFFF"/>
                <w:lang w:val="en-GB"/>
              </w:rPr>
              <w:t xml:space="preserve">3. "Provisional National Technical Specification (PETEP):  Repair and Rehabilitation of Structures due to Damage from Earthquake and Other Harmful Factors”, S.E. </w:t>
            </w:r>
            <w:proofErr w:type="spellStart"/>
            <w:r w:rsidRPr="00E876DA">
              <w:rPr>
                <w:rStyle w:val="longtext1"/>
                <w:sz w:val="22"/>
                <w:szCs w:val="22"/>
                <w:shd w:val="clear" w:color="auto" w:fill="FFFFFF"/>
                <w:lang w:val="en-GB"/>
              </w:rPr>
              <w:t>Dritsos</w:t>
            </w:r>
            <w:proofErr w:type="spellEnd"/>
            <w:r w:rsidRPr="00E876DA">
              <w:rPr>
                <w:rStyle w:val="longtext1"/>
                <w:sz w:val="22"/>
                <w:szCs w:val="22"/>
                <w:shd w:val="clear" w:color="auto" w:fill="FFFFFF"/>
                <w:lang w:val="en-GB"/>
              </w:rPr>
              <w:t xml:space="preserve">, S. Theodorakis, C. Spanos, G. </w:t>
            </w:r>
            <w:proofErr w:type="spellStart"/>
            <w:r w:rsidRPr="00E876DA">
              <w:rPr>
                <w:rStyle w:val="longtext1"/>
                <w:sz w:val="22"/>
                <w:szCs w:val="22"/>
                <w:shd w:val="clear" w:color="auto" w:fill="FFFFFF"/>
                <w:lang w:val="en-GB"/>
              </w:rPr>
              <w:t>Tzanetos</w:t>
            </w:r>
            <w:proofErr w:type="spellEnd"/>
            <w:r w:rsidRPr="00E876DA">
              <w:rPr>
                <w:rStyle w:val="longtext1"/>
                <w:sz w:val="22"/>
                <w:szCs w:val="22"/>
                <w:shd w:val="clear" w:color="auto" w:fill="FFFFFF"/>
                <w:lang w:val="en-GB"/>
              </w:rPr>
              <w:t>, ed. TEE, 2008.</w:t>
            </w:r>
          </w:p>
          <w:p w14:paraId="3CC423AC"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 xml:space="preserve">4. </w:t>
            </w:r>
            <w:r w:rsidRPr="00E876DA">
              <w:rPr>
                <w:rStyle w:val="longtext1"/>
                <w:sz w:val="22"/>
                <w:szCs w:val="22"/>
                <w:lang w:val="en-GB"/>
              </w:rPr>
              <w:t xml:space="preserve">"Repair and Strengthening of Reinforced Concrete Structures", S.E. </w:t>
            </w:r>
            <w:proofErr w:type="spellStart"/>
            <w:r w:rsidRPr="00E876DA">
              <w:rPr>
                <w:rStyle w:val="longtext1"/>
                <w:sz w:val="22"/>
                <w:szCs w:val="22"/>
                <w:shd w:val="clear" w:color="auto" w:fill="FFFFFF"/>
                <w:lang w:val="en-GB"/>
              </w:rPr>
              <w:t>Dritsos</w:t>
            </w:r>
            <w:proofErr w:type="spellEnd"/>
            <w:r w:rsidRPr="00E876DA">
              <w:rPr>
                <w:rStyle w:val="longtext1"/>
                <w:sz w:val="22"/>
                <w:szCs w:val="22"/>
                <w:shd w:val="clear" w:color="auto" w:fill="FFFFFF"/>
                <w:lang w:val="en-GB"/>
              </w:rPr>
              <w:t>, Patras, 2005.</w:t>
            </w:r>
          </w:p>
          <w:p w14:paraId="4B995932" w14:textId="77777777" w:rsidR="00D24C11" w:rsidRPr="00E876DA" w:rsidRDefault="00D24C11" w:rsidP="0001794D">
            <w:pPr>
              <w:jc w:val="both"/>
              <w:rPr>
                <w:shd w:val="clear" w:color="auto" w:fill="FFFFFF"/>
                <w:lang w:val="en-GB"/>
              </w:rPr>
            </w:pPr>
            <w:r w:rsidRPr="00E876DA">
              <w:rPr>
                <w:rStyle w:val="longtext1"/>
                <w:sz w:val="22"/>
                <w:szCs w:val="22"/>
                <w:shd w:val="clear" w:color="auto" w:fill="FFFFFF"/>
                <w:lang w:val="en-GB"/>
              </w:rPr>
              <w:t xml:space="preserve">5. </w:t>
            </w:r>
            <w:proofErr w:type="spellStart"/>
            <w:r w:rsidRPr="00E876DA">
              <w:rPr>
                <w:rFonts w:eastAsia="MS Mincho"/>
                <w:sz w:val="22"/>
                <w:szCs w:val="22"/>
                <w:lang w:val="en-GB" w:eastAsia="ja-JP"/>
              </w:rPr>
              <w:t>Comite</w:t>
            </w:r>
            <w:proofErr w:type="spellEnd"/>
            <w:r w:rsidRPr="00E876DA">
              <w:rPr>
                <w:rFonts w:eastAsia="MS Mincho"/>
                <w:sz w:val="22"/>
                <w:szCs w:val="22"/>
                <w:lang w:val="en-GB" w:eastAsia="ja-JP"/>
              </w:rPr>
              <w:t xml:space="preserve"> </w:t>
            </w:r>
            <w:proofErr w:type="spellStart"/>
            <w:r w:rsidRPr="00E876DA">
              <w:rPr>
                <w:rFonts w:eastAsia="MS Mincho"/>
                <w:sz w:val="22"/>
                <w:szCs w:val="22"/>
                <w:lang w:val="en-GB" w:eastAsia="ja-JP"/>
              </w:rPr>
              <w:t>Europeen</w:t>
            </w:r>
            <w:proofErr w:type="spellEnd"/>
            <w:r w:rsidRPr="00E876DA">
              <w:rPr>
                <w:rFonts w:eastAsia="MS Mincho"/>
                <w:sz w:val="22"/>
                <w:szCs w:val="22"/>
                <w:lang w:val="en-GB" w:eastAsia="ja-JP"/>
              </w:rPr>
              <w:t xml:space="preserve"> de Normalisation, </w:t>
            </w:r>
            <w:r w:rsidRPr="00E876DA">
              <w:rPr>
                <w:rFonts w:eastAsia="MS Mincho"/>
                <w:i/>
                <w:iCs/>
                <w:sz w:val="22"/>
                <w:szCs w:val="22"/>
                <w:lang w:val="en-GB" w:eastAsia="ja-JP"/>
              </w:rPr>
              <w:t>European Standard EN 1998-3:2005</w:t>
            </w:r>
            <w:r w:rsidRPr="00E876DA">
              <w:rPr>
                <w:sz w:val="22"/>
                <w:szCs w:val="22"/>
                <w:lang w:val="en-GB"/>
              </w:rPr>
              <w:t xml:space="preserve"> </w:t>
            </w:r>
            <w:r w:rsidRPr="00E876DA">
              <w:rPr>
                <w:rFonts w:eastAsia="MS Mincho"/>
                <w:i/>
                <w:iCs/>
                <w:sz w:val="22"/>
                <w:szCs w:val="22"/>
                <w:lang w:val="en-GB" w:eastAsia="ja-JP"/>
              </w:rPr>
              <w:t>Eurocode 8: Design of structures for earthquake resistance - Part 3: Assessment and Retrofitting of Buildings</w:t>
            </w:r>
            <w:r w:rsidRPr="00E876DA">
              <w:rPr>
                <w:rFonts w:eastAsia="MS Mincho"/>
                <w:sz w:val="22"/>
                <w:szCs w:val="22"/>
                <w:lang w:val="en-GB" w:eastAsia="ja-JP"/>
              </w:rPr>
              <w:t>, 2005</w:t>
            </w:r>
          </w:p>
        </w:tc>
      </w:tr>
    </w:tbl>
    <w:p w14:paraId="717FBB4E" w14:textId="77777777" w:rsidR="00D24C11" w:rsidRPr="00E876DA" w:rsidRDefault="00D24C11" w:rsidP="005A30C5">
      <w:pPr>
        <w:rPr>
          <w:lang w:val="en-GB"/>
        </w:rPr>
      </w:pPr>
    </w:p>
    <w:p w14:paraId="4C419D4A" w14:textId="77777777" w:rsidR="00D24C11" w:rsidRPr="00E876DA" w:rsidRDefault="00D24C11" w:rsidP="007240B1">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0C3C06C3" w14:textId="77777777" w:rsidR="00D24C11" w:rsidRPr="00E876DA" w:rsidRDefault="00D24C11" w:rsidP="00E543A0">
      <w:pPr>
        <w:spacing w:before="120" w:line="276" w:lineRule="auto"/>
        <w:ind w:firstLine="357"/>
        <w:jc w:val="center"/>
        <w:rPr>
          <w:lang w:val="en-GB"/>
        </w:rPr>
      </w:pPr>
      <w:r w:rsidRPr="00E876DA">
        <w:rPr>
          <w:b/>
          <w:lang w:val="en-GB"/>
        </w:rPr>
        <w:lastRenderedPageBreak/>
        <w:t>COURSE OUTLINE</w:t>
      </w:r>
    </w:p>
    <w:p w14:paraId="75DC2960" w14:textId="77777777" w:rsidR="00D24C11" w:rsidRPr="00E876DA" w:rsidRDefault="00D24C11" w:rsidP="00972484">
      <w:pPr>
        <w:widowControl w:val="0"/>
        <w:numPr>
          <w:ilvl w:val="0"/>
          <w:numId w:val="183"/>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2BB9DFCF" w14:textId="77777777" w:rsidTr="00154F41">
        <w:tc>
          <w:tcPr>
            <w:tcW w:w="3205" w:type="dxa"/>
            <w:shd w:val="clear" w:color="auto" w:fill="D0CECE"/>
          </w:tcPr>
          <w:p w14:paraId="1A2C2D1B" w14:textId="77777777" w:rsidR="00D24C11" w:rsidRPr="00E876DA" w:rsidRDefault="00D24C11" w:rsidP="00154F41">
            <w:pPr>
              <w:jc w:val="right"/>
              <w:rPr>
                <w:b/>
                <w:sz w:val="20"/>
                <w:szCs w:val="20"/>
                <w:lang w:val="en-GB"/>
              </w:rPr>
            </w:pPr>
            <w:r w:rsidRPr="00E876DA">
              <w:rPr>
                <w:b/>
                <w:sz w:val="20"/>
                <w:szCs w:val="20"/>
                <w:lang w:val="en-GB"/>
              </w:rPr>
              <w:t>SCHOOL</w:t>
            </w:r>
          </w:p>
        </w:tc>
        <w:tc>
          <w:tcPr>
            <w:tcW w:w="5231" w:type="dxa"/>
            <w:gridSpan w:val="5"/>
          </w:tcPr>
          <w:p w14:paraId="2BCB2792" w14:textId="77777777" w:rsidR="00D24C11" w:rsidRPr="00E876DA" w:rsidRDefault="00D24C11" w:rsidP="00154F41">
            <w:pPr>
              <w:rPr>
                <w:lang w:val="en-GB"/>
              </w:rPr>
            </w:pPr>
            <w:r w:rsidRPr="00E876DA">
              <w:rPr>
                <w:rFonts w:eastAsia="MS Mincho"/>
                <w:sz w:val="22"/>
                <w:szCs w:val="22"/>
                <w:lang w:val="en-GB" w:eastAsia="ja-JP"/>
              </w:rPr>
              <w:t>ENGINEERING</w:t>
            </w:r>
          </w:p>
        </w:tc>
      </w:tr>
      <w:tr w:rsidR="00D24C11" w:rsidRPr="00E876DA" w14:paraId="65B42092" w14:textId="77777777" w:rsidTr="00154F41">
        <w:tc>
          <w:tcPr>
            <w:tcW w:w="3205" w:type="dxa"/>
            <w:shd w:val="clear" w:color="auto" w:fill="D0CECE"/>
          </w:tcPr>
          <w:p w14:paraId="14CBE4E3" w14:textId="77777777" w:rsidR="00D24C11" w:rsidRPr="00E876DA" w:rsidRDefault="00D24C11" w:rsidP="00154F41">
            <w:pPr>
              <w:jc w:val="right"/>
              <w:rPr>
                <w:b/>
                <w:sz w:val="20"/>
                <w:szCs w:val="20"/>
                <w:lang w:val="en-GB"/>
              </w:rPr>
            </w:pPr>
            <w:r w:rsidRPr="00E876DA">
              <w:rPr>
                <w:b/>
                <w:sz w:val="20"/>
                <w:szCs w:val="20"/>
                <w:lang w:val="en-GB"/>
              </w:rPr>
              <w:t>ACADEMIC UNIT</w:t>
            </w:r>
          </w:p>
        </w:tc>
        <w:tc>
          <w:tcPr>
            <w:tcW w:w="5231" w:type="dxa"/>
            <w:gridSpan w:val="5"/>
          </w:tcPr>
          <w:p w14:paraId="6D18A663" w14:textId="77777777" w:rsidR="00D24C11" w:rsidRPr="00E876DA" w:rsidRDefault="00D24C11" w:rsidP="00154F41">
            <w:pPr>
              <w:rPr>
                <w:lang w:val="en-GB"/>
              </w:rPr>
            </w:pPr>
            <w:r w:rsidRPr="00E876DA">
              <w:rPr>
                <w:sz w:val="22"/>
                <w:szCs w:val="22"/>
                <w:lang w:val="en-GB"/>
              </w:rPr>
              <w:t xml:space="preserve">CIVIL ENGINEERING </w:t>
            </w:r>
          </w:p>
        </w:tc>
      </w:tr>
      <w:tr w:rsidR="00D24C11" w:rsidRPr="00E876DA" w14:paraId="325BE899" w14:textId="77777777" w:rsidTr="00154F41">
        <w:tc>
          <w:tcPr>
            <w:tcW w:w="3205" w:type="dxa"/>
            <w:shd w:val="clear" w:color="auto" w:fill="D0CECE"/>
          </w:tcPr>
          <w:p w14:paraId="4A525D93" w14:textId="77777777" w:rsidR="00D24C11" w:rsidRPr="00E876DA" w:rsidRDefault="00D24C11" w:rsidP="00154F41">
            <w:pPr>
              <w:jc w:val="right"/>
              <w:rPr>
                <w:b/>
                <w:sz w:val="20"/>
                <w:szCs w:val="20"/>
                <w:lang w:val="en-GB"/>
              </w:rPr>
            </w:pPr>
            <w:r w:rsidRPr="00E876DA">
              <w:rPr>
                <w:b/>
                <w:sz w:val="20"/>
                <w:szCs w:val="20"/>
                <w:lang w:val="en-GB"/>
              </w:rPr>
              <w:t>LEVEL OF STUDIES</w:t>
            </w:r>
          </w:p>
        </w:tc>
        <w:tc>
          <w:tcPr>
            <w:tcW w:w="5231" w:type="dxa"/>
            <w:gridSpan w:val="5"/>
          </w:tcPr>
          <w:p w14:paraId="54DCB6C1" w14:textId="77777777" w:rsidR="00D24C11" w:rsidRPr="00E876DA" w:rsidRDefault="00D24C11" w:rsidP="00154F41">
            <w:pPr>
              <w:rPr>
                <w:lang w:val="en-GB"/>
              </w:rPr>
            </w:pPr>
            <w:r w:rsidRPr="00E876DA">
              <w:rPr>
                <w:sz w:val="22"/>
                <w:szCs w:val="22"/>
                <w:lang w:val="en-GB"/>
              </w:rPr>
              <w:t>UNDERGRADUATE</w:t>
            </w:r>
          </w:p>
        </w:tc>
      </w:tr>
      <w:tr w:rsidR="00D24C11" w:rsidRPr="00E876DA" w14:paraId="64716218" w14:textId="77777777" w:rsidTr="00154F41">
        <w:tc>
          <w:tcPr>
            <w:tcW w:w="3205" w:type="dxa"/>
            <w:shd w:val="clear" w:color="auto" w:fill="D0CECE"/>
          </w:tcPr>
          <w:p w14:paraId="0AF7114C" w14:textId="77777777" w:rsidR="00D24C11" w:rsidRPr="00E876DA" w:rsidRDefault="00D24C11" w:rsidP="00154F41">
            <w:pPr>
              <w:jc w:val="right"/>
              <w:rPr>
                <w:b/>
                <w:sz w:val="20"/>
                <w:szCs w:val="20"/>
                <w:lang w:val="en-GB"/>
              </w:rPr>
            </w:pPr>
            <w:r w:rsidRPr="00E876DA">
              <w:rPr>
                <w:b/>
                <w:sz w:val="20"/>
                <w:szCs w:val="20"/>
                <w:lang w:val="en-GB"/>
              </w:rPr>
              <w:t>COURSE CODE</w:t>
            </w:r>
          </w:p>
        </w:tc>
        <w:tc>
          <w:tcPr>
            <w:tcW w:w="1135" w:type="dxa"/>
          </w:tcPr>
          <w:p w14:paraId="435F50AC" w14:textId="77777777" w:rsidR="00D24C11" w:rsidRPr="00E876DA" w:rsidRDefault="00D24C11" w:rsidP="00154F41">
            <w:pPr>
              <w:rPr>
                <w:b/>
                <w:lang w:val="en-GB"/>
              </w:rPr>
            </w:pPr>
            <w:r w:rsidRPr="00E876DA">
              <w:rPr>
                <w:sz w:val="22"/>
                <w:szCs w:val="22"/>
              </w:rPr>
              <w:t>CIV_0273Α</w:t>
            </w:r>
          </w:p>
        </w:tc>
        <w:tc>
          <w:tcPr>
            <w:tcW w:w="2505" w:type="dxa"/>
            <w:gridSpan w:val="2"/>
            <w:shd w:val="clear" w:color="auto" w:fill="D0CECE"/>
          </w:tcPr>
          <w:p w14:paraId="3AA6BBF0" w14:textId="77777777" w:rsidR="00D24C11" w:rsidRPr="00E876DA" w:rsidRDefault="00D24C11" w:rsidP="00154F41">
            <w:pPr>
              <w:jc w:val="right"/>
              <w:rPr>
                <w:b/>
                <w:lang w:val="en-GB"/>
              </w:rPr>
            </w:pPr>
            <w:r w:rsidRPr="00E876DA">
              <w:rPr>
                <w:b/>
                <w:sz w:val="22"/>
                <w:szCs w:val="22"/>
                <w:lang w:val="en-GB"/>
              </w:rPr>
              <w:t>SEMESTER</w:t>
            </w:r>
          </w:p>
        </w:tc>
        <w:tc>
          <w:tcPr>
            <w:tcW w:w="1591" w:type="dxa"/>
            <w:gridSpan w:val="2"/>
          </w:tcPr>
          <w:p w14:paraId="2984BDC8" w14:textId="77777777" w:rsidR="00D24C11" w:rsidRPr="00E876DA" w:rsidRDefault="00D24C11" w:rsidP="00154F41">
            <w:pPr>
              <w:rPr>
                <w:lang w:val="en-GB"/>
              </w:rPr>
            </w:pPr>
            <w:r w:rsidRPr="00E876DA">
              <w:rPr>
                <w:sz w:val="22"/>
                <w:szCs w:val="22"/>
                <w:lang w:val="en-GB"/>
              </w:rPr>
              <w:t>9</w:t>
            </w:r>
            <w:r w:rsidRPr="00E876DA">
              <w:rPr>
                <w:sz w:val="22"/>
                <w:szCs w:val="22"/>
                <w:vertAlign w:val="superscript"/>
                <w:lang w:val="en-GB"/>
              </w:rPr>
              <w:t>th</w:t>
            </w:r>
          </w:p>
        </w:tc>
      </w:tr>
      <w:tr w:rsidR="00D24C11" w:rsidRPr="00753BB4" w14:paraId="547EA87E" w14:textId="77777777" w:rsidTr="00154F41">
        <w:trPr>
          <w:trHeight w:val="375"/>
        </w:trPr>
        <w:tc>
          <w:tcPr>
            <w:tcW w:w="3205" w:type="dxa"/>
            <w:shd w:val="clear" w:color="auto" w:fill="D0CECE"/>
            <w:vAlign w:val="center"/>
          </w:tcPr>
          <w:p w14:paraId="6CCD14A6" w14:textId="77777777" w:rsidR="00D24C11" w:rsidRPr="00E876DA" w:rsidRDefault="00D24C11" w:rsidP="00154F41">
            <w:pPr>
              <w:jc w:val="right"/>
              <w:rPr>
                <w:b/>
                <w:sz w:val="20"/>
                <w:szCs w:val="20"/>
                <w:lang w:val="en-GB"/>
              </w:rPr>
            </w:pPr>
            <w:r w:rsidRPr="00E876DA">
              <w:rPr>
                <w:b/>
                <w:sz w:val="20"/>
                <w:szCs w:val="20"/>
                <w:lang w:val="en-GB"/>
              </w:rPr>
              <w:t>COURSE TITLE</w:t>
            </w:r>
          </w:p>
        </w:tc>
        <w:tc>
          <w:tcPr>
            <w:tcW w:w="5231" w:type="dxa"/>
            <w:gridSpan w:val="5"/>
            <w:vAlign w:val="center"/>
          </w:tcPr>
          <w:p w14:paraId="129E0DA8" w14:textId="77777777" w:rsidR="00D24C11" w:rsidRPr="00E876DA" w:rsidRDefault="00D24C11" w:rsidP="00154F41">
            <w:pPr>
              <w:rPr>
                <w:lang w:val="en-GB"/>
              </w:rPr>
            </w:pPr>
            <w:r w:rsidRPr="00E876DA">
              <w:rPr>
                <w:sz w:val="22"/>
                <w:szCs w:val="22"/>
                <w:lang w:val="en-GB"/>
              </w:rPr>
              <w:t>MATERIALS AND DESIGN OF PREFABRICATED ELEMENTS</w:t>
            </w:r>
          </w:p>
        </w:tc>
      </w:tr>
      <w:tr w:rsidR="00D24C11" w:rsidRPr="00E876DA" w14:paraId="5A5B31A1" w14:textId="77777777" w:rsidTr="00154F41">
        <w:trPr>
          <w:trHeight w:val="196"/>
        </w:trPr>
        <w:tc>
          <w:tcPr>
            <w:tcW w:w="5637" w:type="dxa"/>
            <w:gridSpan w:val="3"/>
            <w:shd w:val="clear" w:color="auto" w:fill="D0CECE"/>
            <w:vAlign w:val="center"/>
          </w:tcPr>
          <w:p w14:paraId="1A12C809"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5D90C813"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165873B2"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07F7669F" w14:textId="77777777" w:rsidTr="00154F41">
        <w:trPr>
          <w:trHeight w:val="194"/>
        </w:trPr>
        <w:tc>
          <w:tcPr>
            <w:tcW w:w="5637" w:type="dxa"/>
            <w:gridSpan w:val="3"/>
          </w:tcPr>
          <w:p w14:paraId="778BCFA4" w14:textId="77777777" w:rsidR="00D24C11" w:rsidRPr="00E876DA" w:rsidRDefault="00D24C11" w:rsidP="00154F41">
            <w:pPr>
              <w:jc w:val="right"/>
              <w:rPr>
                <w:lang w:val="en-GB"/>
              </w:rPr>
            </w:pPr>
            <w:r w:rsidRPr="00E876DA">
              <w:rPr>
                <w:sz w:val="22"/>
                <w:szCs w:val="22"/>
                <w:lang w:val="en-GB"/>
              </w:rPr>
              <w:t>Lectures</w:t>
            </w:r>
          </w:p>
        </w:tc>
        <w:tc>
          <w:tcPr>
            <w:tcW w:w="1559" w:type="dxa"/>
            <w:gridSpan w:val="2"/>
          </w:tcPr>
          <w:p w14:paraId="49A9C4D5" w14:textId="77777777" w:rsidR="00D24C11" w:rsidRPr="00E876DA" w:rsidRDefault="00D24C11" w:rsidP="00154F41">
            <w:pPr>
              <w:jc w:val="center"/>
              <w:rPr>
                <w:lang w:val="en-GB"/>
              </w:rPr>
            </w:pPr>
            <w:r w:rsidRPr="00E876DA">
              <w:rPr>
                <w:sz w:val="22"/>
                <w:szCs w:val="22"/>
                <w:lang w:val="en-GB"/>
              </w:rPr>
              <w:t>3</w:t>
            </w:r>
          </w:p>
        </w:tc>
        <w:tc>
          <w:tcPr>
            <w:tcW w:w="1240" w:type="dxa"/>
          </w:tcPr>
          <w:p w14:paraId="10F0FBC5" w14:textId="77777777" w:rsidR="00D24C11" w:rsidRPr="00E876DA" w:rsidRDefault="00D24C11" w:rsidP="00154F41">
            <w:pPr>
              <w:jc w:val="center"/>
              <w:rPr>
                <w:lang w:val="en-GB"/>
              </w:rPr>
            </w:pPr>
            <w:r w:rsidRPr="00E876DA">
              <w:rPr>
                <w:sz w:val="22"/>
                <w:szCs w:val="22"/>
                <w:lang w:val="en-GB"/>
              </w:rPr>
              <w:t>5</w:t>
            </w:r>
          </w:p>
        </w:tc>
      </w:tr>
      <w:tr w:rsidR="00D24C11" w:rsidRPr="00E876DA" w14:paraId="3D1CB0AB" w14:textId="77777777" w:rsidTr="00154F41">
        <w:trPr>
          <w:trHeight w:val="194"/>
        </w:trPr>
        <w:tc>
          <w:tcPr>
            <w:tcW w:w="5637" w:type="dxa"/>
            <w:gridSpan w:val="3"/>
          </w:tcPr>
          <w:p w14:paraId="3928A220" w14:textId="77777777" w:rsidR="00D24C11" w:rsidRPr="00E876DA" w:rsidRDefault="00D24C11" w:rsidP="00154F41">
            <w:pPr>
              <w:jc w:val="right"/>
              <w:rPr>
                <w:b/>
                <w:lang w:val="en-GB"/>
              </w:rPr>
            </w:pPr>
          </w:p>
        </w:tc>
        <w:tc>
          <w:tcPr>
            <w:tcW w:w="1559" w:type="dxa"/>
            <w:gridSpan w:val="2"/>
          </w:tcPr>
          <w:p w14:paraId="66E08096" w14:textId="77777777" w:rsidR="00D24C11" w:rsidRPr="00E876DA" w:rsidRDefault="00D24C11" w:rsidP="00154F41">
            <w:pPr>
              <w:jc w:val="right"/>
              <w:rPr>
                <w:lang w:val="en-GB"/>
              </w:rPr>
            </w:pPr>
          </w:p>
        </w:tc>
        <w:tc>
          <w:tcPr>
            <w:tcW w:w="1240" w:type="dxa"/>
          </w:tcPr>
          <w:p w14:paraId="4DB1E7F6" w14:textId="77777777" w:rsidR="00D24C11" w:rsidRPr="00E876DA" w:rsidRDefault="00D24C11" w:rsidP="00154F41">
            <w:pPr>
              <w:rPr>
                <w:lang w:val="en-GB"/>
              </w:rPr>
            </w:pPr>
          </w:p>
        </w:tc>
      </w:tr>
      <w:tr w:rsidR="00D24C11" w:rsidRPr="00E876DA" w14:paraId="625A6D2F" w14:textId="77777777" w:rsidTr="00154F41">
        <w:trPr>
          <w:trHeight w:val="194"/>
        </w:trPr>
        <w:tc>
          <w:tcPr>
            <w:tcW w:w="5637" w:type="dxa"/>
            <w:gridSpan w:val="3"/>
          </w:tcPr>
          <w:p w14:paraId="10B263F8" w14:textId="77777777" w:rsidR="00D24C11" w:rsidRPr="00E876DA" w:rsidRDefault="00D24C11" w:rsidP="00154F41">
            <w:pPr>
              <w:rPr>
                <w:b/>
                <w:sz w:val="20"/>
                <w:szCs w:val="20"/>
                <w:lang w:val="en-GB"/>
              </w:rPr>
            </w:pPr>
          </w:p>
        </w:tc>
        <w:tc>
          <w:tcPr>
            <w:tcW w:w="1559" w:type="dxa"/>
            <w:gridSpan w:val="2"/>
          </w:tcPr>
          <w:p w14:paraId="26B1DE63" w14:textId="77777777" w:rsidR="00D24C11" w:rsidRPr="00E876DA" w:rsidRDefault="00D24C11" w:rsidP="00154F41">
            <w:pPr>
              <w:jc w:val="right"/>
              <w:rPr>
                <w:sz w:val="20"/>
                <w:szCs w:val="20"/>
                <w:lang w:val="en-GB"/>
              </w:rPr>
            </w:pPr>
          </w:p>
        </w:tc>
        <w:tc>
          <w:tcPr>
            <w:tcW w:w="1240" w:type="dxa"/>
          </w:tcPr>
          <w:p w14:paraId="10AD45C6" w14:textId="77777777" w:rsidR="00D24C11" w:rsidRPr="00E876DA" w:rsidRDefault="00D24C11" w:rsidP="00154F41">
            <w:pPr>
              <w:rPr>
                <w:sz w:val="20"/>
                <w:szCs w:val="20"/>
                <w:lang w:val="en-GB"/>
              </w:rPr>
            </w:pPr>
          </w:p>
        </w:tc>
      </w:tr>
      <w:tr w:rsidR="00D24C11" w:rsidRPr="00753BB4" w14:paraId="335FBEBD" w14:textId="77777777" w:rsidTr="00154F41">
        <w:trPr>
          <w:trHeight w:val="194"/>
        </w:trPr>
        <w:tc>
          <w:tcPr>
            <w:tcW w:w="5637" w:type="dxa"/>
            <w:gridSpan w:val="3"/>
            <w:shd w:val="clear" w:color="auto" w:fill="D0CECE"/>
          </w:tcPr>
          <w:p w14:paraId="421B7D04"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3397CD3C" w14:textId="77777777" w:rsidR="00D24C11" w:rsidRPr="00E876DA" w:rsidRDefault="00D24C11" w:rsidP="00154F41">
            <w:pPr>
              <w:jc w:val="right"/>
              <w:rPr>
                <w:sz w:val="20"/>
                <w:szCs w:val="20"/>
                <w:lang w:val="en-GB"/>
              </w:rPr>
            </w:pPr>
          </w:p>
        </w:tc>
        <w:tc>
          <w:tcPr>
            <w:tcW w:w="1240" w:type="dxa"/>
          </w:tcPr>
          <w:p w14:paraId="61A934E9" w14:textId="77777777" w:rsidR="00D24C11" w:rsidRPr="00E876DA" w:rsidRDefault="00D24C11" w:rsidP="00154F41">
            <w:pPr>
              <w:rPr>
                <w:sz w:val="20"/>
                <w:szCs w:val="20"/>
                <w:lang w:val="en-GB"/>
              </w:rPr>
            </w:pPr>
          </w:p>
        </w:tc>
      </w:tr>
      <w:tr w:rsidR="00D24C11" w:rsidRPr="00E876DA" w14:paraId="2C565C44" w14:textId="77777777" w:rsidTr="00154F41">
        <w:trPr>
          <w:trHeight w:val="599"/>
        </w:trPr>
        <w:tc>
          <w:tcPr>
            <w:tcW w:w="3205" w:type="dxa"/>
            <w:shd w:val="clear" w:color="auto" w:fill="D0CECE"/>
          </w:tcPr>
          <w:p w14:paraId="7B25284E" w14:textId="77777777" w:rsidR="00D24C11" w:rsidRPr="00E876DA" w:rsidRDefault="00D24C11" w:rsidP="00154F41">
            <w:pPr>
              <w:jc w:val="right"/>
              <w:rPr>
                <w:i/>
                <w:sz w:val="16"/>
                <w:szCs w:val="16"/>
                <w:lang w:val="en-GB"/>
              </w:rPr>
            </w:pPr>
            <w:r w:rsidRPr="00E876DA">
              <w:rPr>
                <w:b/>
                <w:sz w:val="20"/>
                <w:szCs w:val="20"/>
                <w:lang w:val="en-GB"/>
              </w:rPr>
              <w:t>COURSE TYPE</w:t>
            </w:r>
          </w:p>
          <w:p w14:paraId="5B883BC2"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4697265" w14:textId="77777777" w:rsidR="00D24C11" w:rsidRPr="00E876DA" w:rsidRDefault="00D24C11" w:rsidP="00154F41">
            <w:pPr>
              <w:rPr>
                <w:lang w:val="en-GB"/>
              </w:rPr>
            </w:pPr>
            <w:r w:rsidRPr="00E876DA">
              <w:rPr>
                <w:sz w:val="22"/>
                <w:szCs w:val="22"/>
                <w:lang w:val="en-GB"/>
              </w:rPr>
              <w:t>Special background</w:t>
            </w:r>
          </w:p>
        </w:tc>
      </w:tr>
      <w:tr w:rsidR="00D24C11" w:rsidRPr="00753BB4" w14:paraId="565AF2BA" w14:textId="77777777" w:rsidTr="00154F41">
        <w:tc>
          <w:tcPr>
            <w:tcW w:w="3205" w:type="dxa"/>
            <w:shd w:val="clear" w:color="auto" w:fill="D0CECE"/>
          </w:tcPr>
          <w:p w14:paraId="081E72CD" w14:textId="77777777" w:rsidR="00D24C11" w:rsidRPr="00E876DA" w:rsidRDefault="00D24C11" w:rsidP="00154F41">
            <w:pPr>
              <w:jc w:val="right"/>
              <w:rPr>
                <w:b/>
                <w:sz w:val="20"/>
                <w:szCs w:val="20"/>
                <w:lang w:val="en-GB"/>
              </w:rPr>
            </w:pPr>
            <w:r w:rsidRPr="00E876DA">
              <w:rPr>
                <w:b/>
                <w:sz w:val="20"/>
                <w:szCs w:val="20"/>
                <w:lang w:val="en-GB"/>
              </w:rPr>
              <w:t>PREREQUISITE COURSES:</w:t>
            </w:r>
          </w:p>
          <w:p w14:paraId="1326CAA3" w14:textId="77777777" w:rsidR="00D24C11" w:rsidRPr="00E876DA" w:rsidRDefault="00D24C11" w:rsidP="00154F41">
            <w:pPr>
              <w:jc w:val="right"/>
              <w:rPr>
                <w:b/>
                <w:sz w:val="20"/>
                <w:szCs w:val="20"/>
                <w:lang w:val="en-GB"/>
              </w:rPr>
            </w:pPr>
          </w:p>
        </w:tc>
        <w:tc>
          <w:tcPr>
            <w:tcW w:w="5231" w:type="dxa"/>
            <w:gridSpan w:val="5"/>
          </w:tcPr>
          <w:p w14:paraId="5238907A" w14:textId="77777777" w:rsidR="00D24C11" w:rsidRPr="00E876DA" w:rsidRDefault="00D24C11" w:rsidP="00154F41">
            <w:pPr>
              <w:rPr>
                <w:lang w:val="en-GB"/>
              </w:rPr>
            </w:pPr>
            <w:r w:rsidRPr="00E876DA">
              <w:rPr>
                <w:sz w:val="22"/>
                <w:szCs w:val="22"/>
                <w:lang w:val="en-GB"/>
              </w:rPr>
              <w:t xml:space="preserve">Typically, there are no prerequisite courses. </w:t>
            </w:r>
          </w:p>
          <w:p w14:paraId="5F0B7A2D" w14:textId="77777777" w:rsidR="00D24C11" w:rsidRPr="00E876DA" w:rsidRDefault="00D24C11" w:rsidP="00154F41">
            <w:pPr>
              <w:rPr>
                <w:lang w:val="en-GB"/>
              </w:rPr>
            </w:pPr>
            <w:r w:rsidRPr="00E876DA">
              <w:rPr>
                <w:sz w:val="22"/>
                <w:szCs w:val="22"/>
                <w:lang w:val="en-GB"/>
              </w:rPr>
              <w:t>Students should possess knowledge based on the courses “Design of Reinforced Concrete Linear Elements” and “Design of Reinforced Concrete Plane Elements”</w:t>
            </w:r>
          </w:p>
        </w:tc>
      </w:tr>
      <w:tr w:rsidR="00D24C11" w:rsidRPr="00E876DA" w14:paraId="4A7505BA" w14:textId="77777777" w:rsidTr="00154F41">
        <w:tc>
          <w:tcPr>
            <w:tcW w:w="3205" w:type="dxa"/>
            <w:shd w:val="clear" w:color="auto" w:fill="D0CECE"/>
          </w:tcPr>
          <w:p w14:paraId="7A1EB65D"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31" w:type="dxa"/>
            <w:gridSpan w:val="5"/>
          </w:tcPr>
          <w:p w14:paraId="0747041A" w14:textId="77777777" w:rsidR="00D24C11" w:rsidRPr="00E876DA" w:rsidRDefault="00D24C11" w:rsidP="00154F41">
            <w:pPr>
              <w:rPr>
                <w:lang w:val="en-GB"/>
              </w:rPr>
            </w:pPr>
            <w:r w:rsidRPr="00E876DA">
              <w:rPr>
                <w:sz w:val="22"/>
                <w:szCs w:val="22"/>
                <w:lang w:val="en-GB"/>
              </w:rPr>
              <w:t>Greek</w:t>
            </w:r>
          </w:p>
        </w:tc>
      </w:tr>
      <w:tr w:rsidR="00D24C11" w:rsidRPr="00E876DA" w14:paraId="3674C8BF" w14:textId="77777777" w:rsidTr="00154F41">
        <w:tc>
          <w:tcPr>
            <w:tcW w:w="3205" w:type="dxa"/>
            <w:shd w:val="clear" w:color="auto" w:fill="D0CECE"/>
          </w:tcPr>
          <w:p w14:paraId="066997D3"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31" w:type="dxa"/>
            <w:gridSpan w:val="5"/>
          </w:tcPr>
          <w:p w14:paraId="1BF238AB" w14:textId="77777777" w:rsidR="00D24C11" w:rsidRPr="00E876DA" w:rsidRDefault="00D24C11" w:rsidP="00154F41">
            <w:pPr>
              <w:rPr>
                <w:lang w:val="en-GB"/>
              </w:rPr>
            </w:pPr>
            <w:r w:rsidRPr="00E876DA">
              <w:rPr>
                <w:sz w:val="22"/>
                <w:szCs w:val="22"/>
                <w:lang w:val="en-GB"/>
              </w:rPr>
              <w:t>No</w:t>
            </w:r>
          </w:p>
        </w:tc>
      </w:tr>
      <w:tr w:rsidR="00D24C11" w:rsidRPr="00753BB4" w14:paraId="2A94FC77" w14:textId="77777777" w:rsidTr="00154F41">
        <w:tc>
          <w:tcPr>
            <w:tcW w:w="3205" w:type="dxa"/>
            <w:shd w:val="clear" w:color="auto" w:fill="D0CECE"/>
          </w:tcPr>
          <w:p w14:paraId="39460BF2"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31" w:type="dxa"/>
            <w:gridSpan w:val="5"/>
          </w:tcPr>
          <w:p w14:paraId="4F452478" w14:textId="77777777" w:rsidR="00D24C11" w:rsidRPr="00E876DA" w:rsidRDefault="00D24C11" w:rsidP="00154F41">
            <w:pPr>
              <w:spacing w:after="200" w:line="276" w:lineRule="auto"/>
              <w:rPr>
                <w:rFonts w:eastAsia="Times New Roman"/>
                <w:lang w:val="en-GB"/>
              </w:rPr>
            </w:pPr>
            <w:r w:rsidRPr="00E876DA">
              <w:rPr>
                <w:sz w:val="22"/>
                <w:szCs w:val="22"/>
                <w:lang w:val="en-GB"/>
              </w:rPr>
              <w:t>https://eclass.upatras.gr/courses/CIV1548/</w:t>
            </w:r>
          </w:p>
        </w:tc>
      </w:tr>
    </w:tbl>
    <w:p w14:paraId="30A63826" w14:textId="77777777" w:rsidR="00D24C11" w:rsidRPr="00E876DA" w:rsidRDefault="00D24C11" w:rsidP="00972484">
      <w:pPr>
        <w:widowControl w:val="0"/>
        <w:numPr>
          <w:ilvl w:val="0"/>
          <w:numId w:val="183"/>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1A91645" w14:textId="77777777" w:rsidTr="00154F41">
        <w:tc>
          <w:tcPr>
            <w:tcW w:w="8472" w:type="dxa"/>
            <w:gridSpan w:val="2"/>
            <w:tcBorders>
              <w:bottom w:val="nil"/>
            </w:tcBorders>
            <w:shd w:val="clear" w:color="auto" w:fill="D0CECE"/>
          </w:tcPr>
          <w:p w14:paraId="73C4D840"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753BB4" w14:paraId="5A549E71" w14:textId="77777777" w:rsidTr="00154F41">
        <w:tc>
          <w:tcPr>
            <w:tcW w:w="8472" w:type="dxa"/>
            <w:gridSpan w:val="2"/>
            <w:tcBorders>
              <w:top w:val="nil"/>
            </w:tcBorders>
            <w:shd w:val="clear" w:color="auto" w:fill="D0CECE"/>
          </w:tcPr>
          <w:p w14:paraId="2EC83B32"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293B6BE"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07D67F1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AD6C76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CABEA9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073B9A02" w14:textId="77777777" w:rsidTr="00154F41">
        <w:tc>
          <w:tcPr>
            <w:tcW w:w="8472" w:type="dxa"/>
            <w:gridSpan w:val="2"/>
          </w:tcPr>
          <w:p w14:paraId="7B4F363B" w14:textId="77777777" w:rsidR="00D24C11" w:rsidRPr="00E876DA" w:rsidRDefault="00D24C11" w:rsidP="00154F41">
            <w:pPr>
              <w:widowControl w:val="0"/>
              <w:autoSpaceDE w:val="0"/>
              <w:autoSpaceDN w:val="0"/>
              <w:adjustRightInd w:val="0"/>
              <w:rPr>
                <w:rFonts w:eastAsia="Times New Roman"/>
                <w:lang w:val="en-GB"/>
              </w:rPr>
            </w:pPr>
            <w:r w:rsidRPr="00E876DA">
              <w:rPr>
                <w:rFonts w:eastAsia="Times New Roman"/>
                <w:lang w:val="en-GB"/>
              </w:rPr>
              <w:t>The aim of the course is to educate the 5</w:t>
            </w:r>
            <w:r w:rsidRPr="00E876DA">
              <w:rPr>
                <w:rFonts w:eastAsia="Times New Roman"/>
                <w:vertAlign w:val="superscript"/>
                <w:lang w:val="en-GB"/>
              </w:rPr>
              <w:t>th</w:t>
            </w:r>
            <w:r w:rsidRPr="00E876DA">
              <w:rPr>
                <w:rFonts w:eastAsia="Times New Roman"/>
                <w:lang w:val="en-GB"/>
              </w:rPr>
              <w:t xml:space="preserve">-year students of the Department of Civil Engineering in basic concepts and principles of prefabrication of reinforced concrete structural elements including the main properties of </w:t>
            </w:r>
            <w:r w:rsidRPr="00E876DA">
              <w:rPr>
                <w:lang w:val="en-GB"/>
              </w:rPr>
              <w:t xml:space="preserve">special (targeted and/or high) performance </w:t>
            </w:r>
            <w:r w:rsidRPr="00E876DA">
              <w:rPr>
                <w:rFonts w:eastAsia="Times New Roman"/>
                <w:lang w:val="en-GB"/>
              </w:rPr>
              <w:t>concrete and prestressing steel used in the precast industry.</w:t>
            </w:r>
          </w:p>
          <w:p w14:paraId="28E065D4" w14:textId="77777777" w:rsidR="00D24C11" w:rsidRPr="00E876DA" w:rsidRDefault="00D24C11" w:rsidP="00154F41">
            <w:pPr>
              <w:widowControl w:val="0"/>
              <w:autoSpaceDE w:val="0"/>
              <w:autoSpaceDN w:val="0"/>
              <w:adjustRightInd w:val="0"/>
              <w:rPr>
                <w:rFonts w:eastAsia="Times New Roman"/>
                <w:lang w:val="en-GB"/>
              </w:rPr>
            </w:pPr>
            <w:r w:rsidRPr="00E876DA">
              <w:rPr>
                <w:rFonts w:eastAsia="Times New Roman"/>
                <w:lang w:val="en-GB"/>
              </w:rPr>
              <w:t>At the end of this course the student will:</w:t>
            </w:r>
          </w:p>
          <w:p w14:paraId="43AF3B2D" w14:textId="77777777" w:rsidR="00D24C11" w:rsidRPr="00E876DA" w:rsidRDefault="00D24C11" w:rsidP="00972484">
            <w:pPr>
              <w:pStyle w:val="ListParagraph"/>
              <w:widowControl w:val="0"/>
              <w:numPr>
                <w:ilvl w:val="0"/>
                <w:numId w:val="182"/>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general concepts and principles of prefabrication of structural elements (and assemblages) made of reinforced concrete and will be able to distinguish the differences between a prefabricated and a conventional structure.</w:t>
            </w:r>
          </w:p>
          <w:p w14:paraId="347DF9ED" w14:textId="77777777" w:rsidR="00D24C11" w:rsidRPr="00E876DA" w:rsidRDefault="00D24C11" w:rsidP="00972484">
            <w:pPr>
              <w:pStyle w:val="ListParagraph"/>
              <w:widowControl w:val="0"/>
              <w:numPr>
                <w:ilvl w:val="0"/>
                <w:numId w:val="182"/>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the technology and properties of special (targeted and/or high) performance concretes and prestressing steel used in the precast industry and the specific fields of application of such concretes.</w:t>
            </w:r>
          </w:p>
          <w:p w14:paraId="5FE9C500" w14:textId="77777777" w:rsidR="00D24C11" w:rsidRPr="00E876DA" w:rsidRDefault="00D24C11" w:rsidP="00972484">
            <w:pPr>
              <w:pStyle w:val="ListParagraph"/>
              <w:widowControl w:val="0"/>
              <w:numPr>
                <w:ilvl w:val="0"/>
                <w:numId w:val="182"/>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 xml:space="preserve">know the types of prefabricated reinforced concrete structural elements and their </w:t>
            </w:r>
            <w:r w:rsidRPr="00E876DA">
              <w:rPr>
                <w:rFonts w:ascii="Times New Roman" w:hAnsi="Times New Roman"/>
                <w:lang w:val="en-GB"/>
              </w:rPr>
              <w:lastRenderedPageBreak/>
              <w:t>connection methods.</w:t>
            </w:r>
          </w:p>
          <w:p w14:paraId="26376AEA" w14:textId="77777777" w:rsidR="00D24C11" w:rsidRPr="00E876DA" w:rsidRDefault="00D24C11" w:rsidP="00972484">
            <w:pPr>
              <w:pStyle w:val="ListParagraph"/>
              <w:widowControl w:val="0"/>
              <w:numPr>
                <w:ilvl w:val="0"/>
                <w:numId w:val="181"/>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 xml:space="preserve">know basic principles regarding the preliminary design of precast concrete elements (seismic </w:t>
            </w:r>
            <w:proofErr w:type="spellStart"/>
            <w:r w:rsidRPr="00E876DA">
              <w:rPr>
                <w:rFonts w:ascii="Times New Roman" w:hAnsi="Times New Roman"/>
                <w:lang w:val="en-GB"/>
              </w:rPr>
              <w:t>behavior</w:t>
            </w:r>
            <w:proofErr w:type="spellEnd"/>
            <w:r w:rsidRPr="00E876DA">
              <w:rPr>
                <w:rFonts w:ascii="Times New Roman" w:hAnsi="Times New Roman"/>
                <w:lang w:val="en-GB"/>
              </w:rPr>
              <w:t>,</w:t>
            </w:r>
            <w:r w:rsidRPr="00E876DA">
              <w:rPr>
                <w:rFonts w:ascii="Times New Roman" w:hAnsi="Times New Roman"/>
                <w:lang w:val="en-US"/>
              </w:rPr>
              <w:t>structural stability</w:t>
            </w:r>
            <w:r w:rsidRPr="00E876DA">
              <w:rPr>
                <w:rFonts w:ascii="Times New Roman" w:hAnsi="Times New Roman"/>
                <w:lang w:val="en-GB"/>
              </w:rPr>
              <w:t>).</w:t>
            </w:r>
          </w:p>
          <w:p w14:paraId="370D6BA6" w14:textId="77777777" w:rsidR="00D24C11" w:rsidRPr="00E876DA" w:rsidRDefault="00D24C11" w:rsidP="00972484">
            <w:pPr>
              <w:pStyle w:val="ListParagraph"/>
              <w:widowControl w:val="0"/>
              <w:numPr>
                <w:ilvl w:val="0"/>
                <w:numId w:val="181"/>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 xml:space="preserve">know (to some extend) special aspects regarding the </w:t>
            </w:r>
            <w:proofErr w:type="spellStart"/>
            <w:r w:rsidRPr="00E876DA">
              <w:rPr>
                <w:rFonts w:ascii="Times New Roman" w:hAnsi="Times New Roman"/>
                <w:lang w:val="en-GB"/>
              </w:rPr>
              <w:t>behavior</w:t>
            </w:r>
            <w:proofErr w:type="spellEnd"/>
            <w:r w:rsidRPr="00E876DA">
              <w:rPr>
                <w:rFonts w:ascii="Times New Roman" w:hAnsi="Times New Roman"/>
                <w:lang w:val="en-GB"/>
              </w:rPr>
              <w:t xml:space="preserve"> of precast concrete elements (</w:t>
            </w:r>
            <w:r w:rsidRPr="00E876DA">
              <w:rPr>
                <w:rFonts w:ascii="Times New Roman" w:hAnsi="Times New Roman"/>
                <w:lang w:val="en-US"/>
              </w:rPr>
              <w:t>causes of damage, fire resistance,</w:t>
            </w:r>
            <w:r w:rsidRPr="00E876DA">
              <w:rPr>
                <w:rFonts w:ascii="Times New Roman" w:hAnsi="Times New Roman"/>
                <w:lang w:val="en-GB"/>
              </w:rPr>
              <w:t>durability)</w:t>
            </w:r>
          </w:p>
          <w:p w14:paraId="18E79493" w14:textId="77777777" w:rsidR="00D24C11" w:rsidRPr="00E876DA" w:rsidRDefault="00D24C11" w:rsidP="00972484">
            <w:pPr>
              <w:pStyle w:val="ListParagraph"/>
              <w:widowControl w:val="0"/>
              <w:numPr>
                <w:ilvl w:val="0"/>
                <w:numId w:val="181"/>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be able to write comprehensive technical reports on prefabrication-related issues and present their contents to the public.</w:t>
            </w:r>
          </w:p>
        </w:tc>
      </w:tr>
      <w:tr w:rsidR="00D24C11" w:rsidRPr="00E876DA" w14:paraId="6EA804F4"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148FE099" w14:textId="77777777" w:rsidR="00D24C11" w:rsidRPr="00E876DA" w:rsidRDefault="00D24C11" w:rsidP="00154F41">
            <w:pPr>
              <w:rPr>
                <w:b/>
                <w:sz w:val="20"/>
                <w:szCs w:val="20"/>
                <w:lang w:val="en-GB"/>
              </w:rPr>
            </w:pPr>
            <w:r w:rsidRPr="00E876DA">
              <w:rPr>
                <w:b/>
                <w:sz w:val="20"/>
                <w:szCs w:val="20"/>
                <w:lang w:val="en-GB"/>
              </w:rPr>
              <w:t xml:space="preserve">General Competences </w:t>
            </w:r>
          </w:p>
        </w:tc>
      </w:tr>
      <w:tr w:rsidR="00D24C11" w:rsidRPr="00753BB4" w14:paraId="3C03F71E" w14:textId="77777777" w:rsidTr="00154F41">
        <w:tc>
          <w:tcPr>
            <w:tcW w:w="8472" w:type="dxa"/>
            <w:gridSpan w:val="2"/>
            <w:tcBorders>
              <w:top w:val="nil"/>
              <w:bottom w:val="nil"/>
            </w:tcBorders>
            <w:shd w:val="clear" w:color="auto" w:fill="D0CECE"/>
          </w:tcPr>
          <w:p w14:paraId="3ED2E766"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E372642" w14:textId="77777777" w:rsidTr="00154F41">
        <w:tblPrEx>
          <w:tblLook w:val="0000" w:firstRow="0" w:lastRow="0" w:firstColumn="0" w:lastColumn="0" w:noHBand="0" w:noVBand="0"/>
        </w:tblPrEx>
        <w:tc>
          <w:tcPr>
            <w:tcW w:w="3964" w:type="dxa"/>
            <w:tcBorders>
              <w:top w:val="nil"/>
              <w:right w:val="nil"/>
            </w:tcBorders>
            <w:shd w:val="clear" w:color="auto" w:fill="D0CECE"/>
          </w:tcPr>
          <w:p w14:paraId="7F2C032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682C7E9"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23C2B8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095DE95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72CDF45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622394D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A127B1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208D98E"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88ED8E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B23F83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DF69F89"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9533C22"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936DDD0"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8E838FA" w14:textId="77777777" w:rsidR="00D24C11" w:rsidRPr="00E876DA" w:rsidRDefault="00D24C11" w:rsidP="00154F41">
            <w:pPr>
              <w:rPr>
                <w:i/>
                <w:sz w:val="16"/>
                <w:szCs w:val="16"/>
                <w:lang w:val="en-GB"/>
              </w:rPr>
            </w:pPr>
            <w:r w:rsidRPr="00E876DA">
              <w:rPr>
                <w:i/>
                <w:sz w:val="16"/>
                <w:szCs w:val="16"/>
                <w:lang w:val="en-GB"/>
              </w:rPr>
              <w:t>Production of free, creative and inductive thinking</w:t>
            </w:r>
          </w:p>
          <w:p w14:paraId="1FDE7C14" w14:textId="77777777" w:rsidR="00D24C11" w:rsidRPr="00E876DA" w:rsidRDefault="00D24C11" w:rsidP="00154F41">
            <w:pPr>
              <w:rPr>
                <w:i/>
                <w:sz w:val="16"/>
                <w:szCs w:val="16"/>
                <w:lang w:val="en-GB"/>
              </w:rPr>
            </w:pPr>
            <w:r w:rsidRPr="00E876DA">
              <w:rPr>
                <w:i/>
                <w:sz w:val="16"/>
                <w:szCs w:val="16"/>
                <w:lang w:val="en-GB"/>
              </w:rPr>
              <w:t>……</w:t>
            </w:r>
          </w:p>
          <w:p w14:paraId="354ADA04" w14:textId="77777777" w:rsidR="00D24C11" w:rsidRPr="00E876DA" w:rsidRDefault="00D24C11" w:rsidP="00154F41">
            <w:pPr>
              <w:rPr>
                <w:i/>
                <w:sz w:val="16"/>
                <w:szCs w:val="16"/>
                <w:lang w:val="en-GB"/>
              </w:rPr>
            </w:pPr>
            <w:r w:rsidRPr="00E876DA">
              <w:rPr>
                <w:i/>
                <w:sz w:val="16"/>
                <w:szCs w:val="16"/>
                <w:lang w:val="en-GB"/>
              </w:rPr>
              <w:t>Others…</w:t>
            </w:r>
          </w:p>
          <w:p w14:paraId="139AA1A0" w14:textId="77777777" w:rsidR="00D24C11" w:rsidRPr="00E876DA" w:rsidRDefault="00D24C11" w:rsidP="00154F41">
            <w:pPr>
              <w:rPr>
                <w:b/>
                <w:sz w:val="20"/>
                <w:szCs w:val="20"/>
                <w:lang w:val="en-GB"/>
              </w:rPr>
            </w:pPr>
            <w:r w:rsidRPr="00E876DA">
              <w:rPr>
                <w:i/>
                <w:sz w:val="16"/>
                <w:szCs w:val="16"/>
                <w:lang w:val="en-GB"/>
              </w:rPr>
              <w:t>…….</w:t>
            </w:r>
          </w:p>
        </w:tc>
      </w:tr>
      <w:tr w:rsidR="00D24C11" w:rsidRPr="00E876DA" w14:paraId="288AB422" w14:textId="77777777" w:rsidTr="00154F41">
        <w:tc>
          <w:tcPr>
            <w:tcW w:w="8472" w:type="dxa"/>
            <w:gridSpan w:val="2"/>
          </w:tcPr>
          <w:p w14:paraId="14C36F1F" w14:textId="77777777" w:rsidR="00D24C11" w:rsidRPr="00E876DA" w:rsidRDefault="00D24C11" w:rsidP="00912EA3">
            <w:pPr>
              <w:pStyle w:val="ListParagraph"/>
              <w:widowControl w:val="0"/>
              <w:numPr>
                <w:ilvl w:val="0"/>
                <w:numId w:val="44"/>
              </w:numPr>
              <w:autoSpaceDE w:val="0"/>
              <w:autoSpaceDN w:val="0"/>
              <w:adjustRightInd w:val="0"/>
              <w:spacing w:after="0" w:line="240" w:lineRule="auto"/>
              <w:ind w:left="284" w:hanging="284"/>
              <w:rPr>
                <w:rFonts w:ascii="Times New Roman" w:hAnsi="Times New Roman"/>
              </w:rPr>
            </w:pPr>
            <w:proofErr w:type="spellStart"/>
            <w:r w:rsidRPr="00E876DA">
              <w:rPr>
                <w:rFonts w:ascii="Times New Roman" w:hAnsi="Times New Roman"/>
              </w:rPr>
              <w:t>Team</w:t>
            </w:r>
            <w:proofErr w:type="spellEnd"/>
            <w:r w:rsidRPr="00E876DA">
              <w:rPr>
                <w:rFonts w:ascii="Times New Roman" w:hAnsi="Times New Roman"/>
              </w:rPr>
              <w:t xml:space="preserve"> </w:t>
            </w:r>
            <w:proofErr w:type="spellStart"/>
            <w:r w:rsidRPr="00E876DA">
              <w:rPr>
                <w:rFonts w:ascii="Times New Roman" w:hAnsi="Times New Roman"/>
              </w:rPr>
              <w:t>work</w:t>
            </w:r>
            <w:proofErr w:type="spellEnd"/>
          </w:p>
        </w:tc>
      </w:tr>
    </w:tbl>
    <w:p w14:paraId="6C2D34D8" w14:textId="77777777" w:rsidR="00D24C11" w:rsidRPr="00E876DA" w:rsidRDefault="00D24C11" w:rsidP="00972484">
      <w:pPr>
        <w:widowControl w:val="0"/>
        <w:numPr>
          <w:ilvl w:val="0"/>
          <w:numId w:val="183"/>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652E7497" w14:textId="77777777" w:rsidTr="00154F41">
        <w:tc>
          <w:tcPr>
            <w:tcW w:w="8472" w:type="dxa"/>
          </w:tcPr>
          <w:p w14:paraId="1D514106" w14:textId="77777777" w:rsidR="00D24C11" w:rsidRPr="00E876DA" w:rsidRDefault="00D24C11" w:rsidP="00972484">
            <w:pPr>
              <w:pStyle w:val="ListParagraph"/>
              <w:numPr>
                <w:ilvl w:val="0"/>
                <w:numId w:val="250"/>
              </w:numPr>
              <w:spacing w:after="0" w:line="240" w:lineRule="auto"/>
              <w:ind w:left="426" w:hanging="142"/>
              <w:rPr>
                <w:rFonts w:ascii="Times New Roman" w:hAnsi="Times New Roman"/>
                <w:iCs/>
                <w:lang w:val="en-GB"/>
              </w:rPr>
            </w:pPr>
            <w:r w:rsidRPr="00E876DA">
              <w:rPr>
                <w:rFonts w:ascii="Times New Roman" w:hAnsi="Times New Roman"/>
                <w:b/>
                <w:iCs/>
                <w:lang w:val="en-GB"/>
              </w:rPr>
              <w:t>General knowledge regarding prefabrication</w:t>
            </w:r>
            <w:r w:rsidRPr="00E876DA">
              <w:rPr>
                <w:rFonts w:ascii="Times New Roman" w:hAnsi="Times New Roman"/>
                <w:iCs/>
                <w:lang w:val="en-GB"/>
              </w:rPr>
              <w:t>: description, historical development,</w:t>
            </w:r>
            <w:r w:rsidRPr="00E876DA">
              <w:rPr>
                <w:rFonts w:ascii="Times New Roman" w:hAnsi="Times New Roman"/>
                <w:iCs/>
                <w:lang w:val="en-US"/>
              </w:rPr>
              <w:t xml:space="preserve"> basic principles of </w:t>
            </w:r>
            <w:proofErr w:type="spellStart"/>
            <w:r w:rsidRPr="00E876DA">
              <w:rPr>
                <w:rFonts w:ascii="Times New Roman" w:hAnsi="Times New Roman"/>
                <w:iCs/>
                <w:noProof/>
                <w:lang w:val="en-US"/>
              </w:rPr>
              <w:t>prefabrication</w:t>
            </w:r>
            <w:r w:rsidRPr="00E876DA">
              <w:rPr>
                <w:rFonts w:ascii="Times New Roman" w:hAnsi="Times New Roman"/>
                <w:iCs/>
                <w:lang w:val="en-US"/>
              </w:rPr>
              <w:t>and</w:t>
            </w:r>
            <w:proofErr w:type="spellEnd"/>
            <w:r w:rsidRPr="00E876DA">
              <w:rPr>
                <w:rFonts w:ascii="Times New Roman" w:hAnsi="Times New Roman"/>
                <w:iCs/>
                <w:lang w:val="en-GB"/>
              </w:rPr>
              <w:t xml:space="preserve"> materials, prefabrication systems, applications, definitions and stages of the production process, categories of prefabrication systems, basic layouts of the load-bearing structure of prefabricated buildings, comparisons between conventional and industrialized </w:t>
            </w:r>
            <w:proofErr w:type="spellStart"/>
            <w:r w:rsidRPr="00E876DA">
              <w:rPr>
                <w:rFonts w:ascii="Times New Roman" w:hAnsi="Times New Roman"/>
                <w:iCs/>
                <w:lang w:val="en-GB"/>
              </w:rPr>
              <w:t>structures,advantages</w:t>
            </w:r>
            <w:proofErr w:type="spellEnd"/>
            <w:r w:rsidRPr="00E876DA">
              <w:rPr>
                <w:rFonts w:ascii="Times New Roman" w:hAnsi="Times New Roman"/>
                <w:iCs/>
                <w:lang w:val="en-GB"/>
              </w:rPr>
              <w:t xml:space="preserve"> and </w:t>
            </w:r>
            <w:proofErr w:type="spellStart"/>
            <w:r w:rsidRPr="00E876DA">
              <w:rPr>
                <w:rFonts w:ascii="Times New Roman" w:hAnsi="Times New Roman"/>
                <w:iCs/>
                <w:lang w:val="en-GB"/>
              </w:rPr>
              <w:t>disadvantagesof</w:t>
            </w:r>
            <w:proofErr w:type="spellEnd"/>
            <w:r w:rsidRPr="00E876DA">
              <w:rPr>
                <w:rFonts w:ascii="Times New Roman" w:hAnsi="Times New Roman"/>
                <w:iCs/>
                <w:lang w:val="en-GB"/>
              </w:rPr>
              <w:t xml:space="preserve"> prefabrication, cost elements and aesthetics, prefabrication in Greece, problems, trends and prospects, modern developments.</w:t>
            </w:r>
          </w:p>
          <w:p w14:paraId="51385513" w14:textId="77777777" w:rsidR="00D24C11" w:rsidRPr="00E876DA" w:rsidRDefault="00D24C11" w:rsidP="00972484">
            <w:pPr>
              <w:pStyle w:val="ListParagraph"/>
              <w:numPr>
                <w:ilvl w:val="0"/>
                <w:numId w:val="250"/>
              </w:numPr>
              <w:spacing w:after="0" w:line="240" w:lineRule="auto"/>
              <w:ind w:left="426" w:hanging="142"/>
              <w:rPr>
                <w:rFonts w:ascii="Times New Roman" w:hAnsi="Times New Roman"/>
                <w:iCs/>
                <w:lang w:val="en-GB"/>
              </w:rPr>
            </w:pPr>
            <w:r w:rsidRPr="00E876DA">
              <w:rPr>
                <w:rFonts w:ascii="Times New Roman" w:hAnsi="Times New Roman"/>
                <w:b/>
                <w:iCs/>
                <w:lang w:val="en-GB"/>
              </w:rPr>
              <w:t>Technology and properties of materials used in prefabrication</w:t>
            </w:r>
            <w:r w:rsidRPr="00E876DA">
              <w:rPr>
                <w:rFonts w:ascii="Times New Roman" w:hAnsi="Times New Roman"/>
                <w:iCs/>
                <w:lang w:val="en-GB"/>
              </w:rPr>
              <w:t xml:space="preserve">: Concretes of special performances (high early strength, high strength, self-levelling and self-compacting, lightweight, </w:t>
            </w:r>
            <w:proofErr w:type="spellStart"/>
            <w:r w:rsidRPr="00E876DA">
              <w:rPr>
                <w:rFonts w:ascii="Times New Roman" w:hAnsi="Times New Roman"/>
                <w:iCs/>
                <w:lang w:val="en-GB"/>
              </w:rPr>
              <w:t>fiber</w:t>
            </w:r>
            <w:proofErr w:type="spellEnd"/>
            <w:r w:rsidRPr="00E876DA">
              <w:rPr>
                <w:rFonts w:ascii="Times New Roman" w:hAnsi="Times New Roman"/>
                <w:iCs/>
                <w:lang w:val="en-GB"/>
              </w:rPr>
              <w:t xml:space="preserve">-reinforced, </w:t>
            </w:r>
            <w:proofErr w:type="spellStart"/>
            <w:r w:rsidRPr="00E876DA">
              <w:rPr>
                <w:rFonts w:ascii="Times New Roman" w:hAnsi="Times New Roman"/>
                <w:iCs/>
                <w:lang w:val="en-US"/>
              </w:rPr>
              <w:t>texile</w:t>
            </w:r>
            <w:proofErr w:type="spellEnd"/>
            <w:r w:rsidRPr="00E876DA">
              <w:rPr>
                <w:rFonts w:ascii="Times New Roman" w:hAnsi="Times New Roman"/>
                <w:iCs/>
                <w:lang w:val="en-US"/>
              </w:rPr>
              <w:t>-reinforced,</w:t>
            </w:r>
            <w:r w:rsidRPr="00E876DA">
              <w:rPr>
                <w:rFonts w:ascii="Times New Roman" w:hAnsi="Times New Roman"/>
                <w:iCs/>
                <w:lang w:val="en-GB"/>
              </w:rPr>
              <w:t xml:space="preserve"> architectural) prestressing steel.</w:t>
            </w:r>
          </w:p>
          <w:p w14:paraId="7924A832" w14:textId="77777777" w:rsidR="00D24C11" w:rsidRPr="00E876DA" w:rsidRDefault="00D24C11" w:rsidP="00972484">
            <w:pPr>
              <w:pStyle w:val="ListParagraph"/>
              <w:numPr>
                <w:ilvl w:val="2"/>
                <w:numId w:val="251"/>
              </w:numPr>
              <w:spacing w:after="0" w:line="240" w:lineRule="auto"/>
              <w:ind w:left="426" w:hanging="142"/>
              <w:rPr>
                <w:rFonts w:ascii="Times New Roman" w:hAnsi="Times New Roman"/>
                <w:lang w:val="en-US"/>
              </w:rPr>
            </w:pPr>
            <w:r w:rsidRPr="00E876DA">
              <w:rPr>
                <w:rFonts w:ascii="Times New Roman" w:hAnsi="Times New Roman"/>
                <w:b/>
                <w:iCs/>
                <w:szCs w:val="22"/>
                <w:lang w:val="en-US"/>
              </w:rPr>
              <w:t xml:space="preserve">Types of structural elements and </w:t>
            </w:r>
            <w:proofErr w:type="spellStart"/>
            <w:r w:rsidRPr="00E876DA">
              <w:rPr>
                <w:rFonts w:ascii="Times New Roman" w:hAnsi="Times New Roman"/>
                <w:b/>
                <w:iCs/>
                <w:szCs w:val="22"/>
                <w:lang w:val="en-US"/>
              </w:rPr>
              <w:t>connections</w:t>
            </w:r>
            <w:r w:rsidRPr="00E876DA">
              <w:rPr>
                <w:rFonts w:ascii="Times New Roman" w:hAnsi="Times New Roman"/>
                <w:iCs/>
                <w:szCs w:val="22"/>
                <w:lang w:val="en-US"/>
              </w:rPr>
              <w:t>:</w:t>
            </w:r>
            <w:r w:rsidRPr="00E876DA">
              <w:rPr>
                <w:rFonts w:ascii="Times New Roman" w:hAnsi="Times New Roman"/>
                <w:lang w:val="en-US"/>
              </w:rPr>
              <w:t>floors</w:t>
            </w:r>
            <w:proofErr w:type="spellEnd"/>
            <w:r w:rsidRPr="00E876DA">
              <w:rPr>
                <w:rFonts w:ascii="Times New Roman" w:hAnsi="Times New Roman"/>
                <w:lang w:val="en-US"/>
              </w:rPr>
              <w:t xml:space="preserve"> and roofs, columns and walls, beams, foundation, stairs, force transfer mechanisms and types of connections.</w:t>
            </w:r>
          </w:p>
          <w:p w14:paraId="0E556E65" w14:textId="77777777" w:rsidR="00D24C11" w:rsidRPr="00E876DA" w:rsidRDefault="00D24C11" w:rsidP="00972484">
            <w:pPr>
              <w:pStyle w:val="ListParagraph"/>
              <w:numPr>
                <w:ilvl w:val="2"/>
                <w:numId w:val="251"/>
              </w:numPr>
              <w:spacing w:after="0" w:line="240" w:lineRule="auto"/>
              <w:ind w:left="426" w:hanging="142"/>
              <w:rPr>
                <w:rFonts w:ascii="Times New Roman" w:hAnsi="Times New Roman"/>
                <w:lang w:val="en-US"/>
              </w:rPr>
            </w:pPr>
            <w:r w:rsidRPr="00E876DA">
              <w:rPr>
                <w:rFonts w:ascii="Times New Roman" w:hAnsi="Times New Roman"/>
                <w:b/>
                <w:iCs/>
                <w:szCs w:val="22"/>
                <w:lang w:val="en-US"/>
              </w:rPr>
              <w:t>Preliminary design considerations</w:t>
            </w:r>
            <w:r w:rsidRPr="00E876DA">
              <w:rPr>
                <w:rFonts w:ascii="Times New Roman" w:hAnsi="Times New Roman"/>
                <w:iCs/>
                <w:szCs w:val="22"/>
                <w:lang w:val="en-US"/>
              </w:rPr>
              <w:t xml:space="preserve">: </w:t>
            </w:r>
            <w:r w:rsidRPr="00E876DA">
              <w:rPr>
                <w:rFonts w:ascii="Times New Roman" w:hAnsi="Times New Roman"/>
                <w:lang w:val="en-US"/>
              </w:rPr>
              <w:t>basic recommendations, basic principles in earthquake regions, selection criteria for structural systems, façades.</w:t>
            </w:r>
          </w:p>
          <w:p w14:paraId="7E78BF47" w14:textId="77777777" w:rsidR="00D24C11" w:rsidRPr="00E876DA" w:rsidRDefault="00D24C11" w:rsidP="00972484">
            <w:pPr>
              <w:pStyle w:val="ListParagraph"/>
              <w:numPr>
                <w:ilvl w:val="0"/>
                <w:numId w:val="250"/>
              </w:numPr>
              <w:spacing w:after="0" w:line="240" w:lineRule="auto"/>
              <w:ind w:left="426" w:hanging="142"/>
              <w:rPr>
                <w:rFonts w:ascii="Times New Roman" w:hAnsi="Times New Roman"/>
                <w:iCs/>
                <w:lang w:val="en-GB"/>
              </w:rPr>
            </w:pPr>
            <w:r w:rsidRPr="00E876DA">
              <w:rPr>
                <w:rFonts w:ascii="Times New Roman" w:hAnsi="Times New Roman"/>
                <w:b/>
                <w:iCs/>
                <w:szCs w:val="22"/>
                <w:lang w:val="en-US"/>
              </w:rPr>
              <w:t>Structural stability</w:t>
            </w:r>
            <w:r w:rsidRPr="00E876DA">
              <w:rPr>
                <w:rFonts w:ascii="Times New Roman" w:hAnsi="Times New Roman"/>
                <w:iCs/>
                <w:szCs w:val="22"/>
                <w:lang w:val="en-US"/>
              </w:rPr>
              <w:t xml:space="preserve">: </w:t>
            </w:r>
            <w:r w:rsidRPr="00E876DA">
              <w:rPr>
                <w:rFonts w:ascii="Times New Roman" w:hAnsi="Times New Roman"/>
                <w:lang w:val="en-US"/>
              </w:rPr>
              <w:t>unbraced and braced systems, floor diaphragm action, expansion joints, anchors.</w:t>
            </w:r>
          </w:p>
          <w:p w14:paraId="794EF589" w14:textId="77777777" w:rsidR="00D24C11" w:rsidRPr="00E876DA" w:rsidRDefault="00D24C11" w:rsidP="00972484">
            <w:pPr>
              <w:pStyle w:val="ListParagraph"/>
              <w:numPr>
                <w:ilvl w:val="0"/>
                <w:numId w:val="250"/>
              </w:numPr>
              <w:spacing w:after="0" w:line="240" w:lineRule="auto"/>
              <w:ind w:left="426" w:hanging="142"/>
              <w:rPr>
                <w:rFonts w:ascii="Times New Roman" w:hAnsi="Times New Roman"/>
                <w:iCs/>
                <w:lang w:val="en-GB"/>
              </w:rPr>
            </w:pPr>
            <w:r w:rsidRPr="00E876DA">
              <w:rPr>
                <w:rFonts w:ascii="Times New Roman" w:hAnsi="Times New Roman"/>
                <w:b/>
                <w:iCs/>
                <w:lang w:val="en-GB"/>
              </w:rPr>
              <w:t xml:space="preserve">Special aspects of structural </w:t>
            </w:r>
            <w:proofErr w:type="spellStart"/>
            <w:r w:rsidRPr="00E876DA">
              <w:rPr>
                <w:rFonts w:ascii="Times New Roman" w:hAnsi="Times New Roman"/>
                <w:b/>
                <w:iCs/>
                <w:lang w:val="en-GB"/>
              </w:rPr>
              <w:t>behavior</w:t>
            </w:r>
            <w:proofErr w:type="spellEnd"/>
            <w:r w:rsidRPr="00E876DA">
              <w:rPr>
                <w:rFonts w:ascii="Times New Roman" w:hAnsi="Times New Roman"/>
                <w:b/>
                <w:iCs/>
                <w:lang w:val="en-GB"/>
              </w:rPr>
              <w:t xml:space="preserve"> and design of precast reinforced concrete elements</w:t>
            </w:r>
            <w:r w:rsidRPr="00E876DA">
              <w:rPr>
                <w:rFonts w:ascii="Times New Roman" w:hAnsi="Times New Roman"/>
                <w:iCs/>
                <w:lang w:val="en-GB"/>
              </w:rPr>
              <w:t>:</w:t>
            </w:r>
            <w:r w:rsidRPr="00E876DA">
              <w:rPr>
                <w:rFonts w:ascii="Times New Roman" w:hAnsi="Times New Roman"/>
                <w:lang w:val="en-US"/>
              </w:rPr>
              <w:t xml:space="preserve">causes of damage, fire resistance, </w:t>
            </w:r>
            <w:r w:rsidRPr="00E876DA">
              <w:rPr>
                <w:rFonts w:ascii="Times New Roman" w:hAnsi="Times New Roman"/>
                <w:lang w:val="en-GB"/>
              </w:rPr>
              <w:t>durability.</w:t>
            </w:r>
          </w:p>
        </w:tc>
      </w:tr>
    </w:tbl>
    <w:p w14:paraId="423BAD61" w14:textId="77777777" w:rsidR="00D24C11" w:rsidRPr="00E876DA" w:rsidRDefault="00D24C11" w:rsidP="00E543A0">
      <w:pPr>
        <w:widowControl w:val="0"/>
        <w:autoSpaceDE w:val="0"/>
        <w:autoSpaceDN w:val="0"/>
        <w:adjustRightInd w:val="0"/>
        <w:spacing w:before="120" w:after="200" w:line="276" w:lineRule="auto"/>
        <w:rPr>
          <w:b/>
          <w:sz w:val="22"/>
          <w:szCs w:val="22"/>
          <w:lang w:val="en-GB"/>
        </w:rPr>
      </w:pPr>
    </w:p>
    <w:p w14:paraId="06774AFE" w14:textId="77777777" w:rsidR="00D24C11" w:rsidRPr="00E876DA" w:rsidRDefault="00D24C11" w:rsidP="00972484">
      <w:pPr>
        <w:widowControl w:val="0"/>
        <w:numPr>
          <w:ilvl w:val="0"/>
          <w:numId w:val="183"/>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223F6058" w14:textId="77777777" w:rsidTr="00154F41">
        <w:tc>
          <w:tcPr>
            <w:tcW w:w="3306" w:type="dxa"/>
            <w:shd w:val="clear" w:color="auto" w:fill="D0CECE"/>
          </w:tcPr>
          <w:p w14:paraId="2984A334"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075CCD1" w14:textId="77777777" w:rsidR="00D24C11" w:rsidRPr="00E876DA" w:rsidRDefault="00D24C11" w:rsidP="00154F41">
            <w:pPr>
              <w:spacing w:after="200" w:line="276" w:lineRule="auto"/>
              <w:rPr>
                <w:rFonts w:eastAsia="Times New Roman"/>
                <w:iCs/>
                <w:sz w:val="20"/>
                <w:szCs w:val="20"/>
                <w:lang w:val="en-GB"/>
              </w:rPr>
            </w:pPr>
            <w:r w:rsidRPr="00E876DA">
              <w:rPr>
                <w:rFonts w:eastAsia="Times New Roman"/>
                <w:iCs/>
                <w:sz w:val="20"/>
                <w:szCs w:val="20"/>
                <w:lang w:val="en-GB"/>
              </w:rPr>
              <w:t>Face-to-face in class</w:t>
            </w:r>
          </w:p>
        </w:tc>
      </w:tr>
      <w:tr w:rsidR="00D24C11" w:rsidRPr="00753BB4" w14:paraId="01CD8504" w14:textId="77777777" w:rsidTr="00154F41">
        <w:tc>
          <w:tcPr>
            <w:tcW w:w="3306" w:type="dxa"/>
            <w:shd w:val="clear" w:color="auto" w:fill="D0CECE"/>
          </w:tcPr>
          <w:p w14:paraId="745FD174"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AF345E8" w14:textId="77777777" w:rsidR="00D24C11" w:rsidRPr="00E876DA" w:rsidRDefault="00D24C11" w:rsidP="00154F41">
            <w:pPr>
              <w:rPr>
                <w:sz w:val="20"/>
                <w:szCs w:val="20"/>
                <w:lang w:val="en-GB"/>
              </w:rPr>
            </w:pPr>
            <w:r w:rsidRPr="00E876DA">
              <w:rPr>
                <w:sz w:val="20"/>
                <w:szCs w:val="20"/>
                <w:lang w:val="en-GB"/>
              </w:rPr>
              <w:t>Support of the learning process through the e-class electronic platform</w:t>
            </w:r>
          </w:p>
        </w:tc>
      </w:tr>
      <w:tr w:rsidR="00D24C11" w:rsidRPr="00E876DA" w14:paraId="72C66AEE" w14:textId="77777777" w:rsidTr="00154F41">
        <w:tc>
          <w:tcPr>
            <w:tcW w:w="3306" w:type="dxa"/>
            <w:shd w:val="clear" w:color="auto" w:fill="D0CECE"/>
          </w:tcPr>
          <w:p w14:paraId="4474929D" w14:textId="77777777" w:rsidR="00D24C11" w:rsidRPr="00E876DA" w:rsidRDefault="00D24C11" w:rsidP="00154F41">
            <w:pPr>
              <w:jc w:val="right"/>
              <w:rPr>
                <w:b/>
                <w:sz w:val="20"/>
                <w:szCs w:val="20"/>
                <w:lang w:val="en-GB"/>
              </w:rPr>
            </w:pPr>
            <w:r w:rsidRPr="00E876DA">
              <w:rPr>
                <w:b/>
                <w:sz w:val="20"/>
                <w:szCs w:val="20"/>
                <w:lang w:val="en-GB"/>
              </w:rPr>
              <w:t>TEACHING METHODS</w:t>
            </w:r>
          </w:p>
          <w:p w14:paraId="472978AA"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1D06E442" w14:textId="77777777" w:rsidR="00D24C11" w:rsidRPr="00E876DA" w:rsidRDefault="00D24C11" w:rsidP="00154F41">
            <w:pPr>
              <w:jc w:val="both"/>
              <w:rPr>
                <w:i/>
                <w:sz w:val="16"/>
                <w:szCs w:val="16"/>
                <w:lang w:val="en-GB"/>
              </w:rPr>
            </w:pPr>
            <w:r w:rsidRPr="00E876DA">
              <w:rPr>
                <w:i/>
                <w:sz w:val="16"/>
                <w:szCs w:val="16"/>
                <w:lang w:val="en-GB"/>
              </w:rPr>
              <w:t xml:space="preserve">Lectures, seminars, laboratory practice, fieldwork, study and analysis of bibliography, tutorials, placements, clinical practice, art workshop, interactive teaching, educational </w:t>
            </w:r>
            <w:r w:rsidRPr="00E876DA">
              <w:rPr>
                <w:i/>
                <w:sz w:val="16"/>
                <w:szCs w:val="16"/>
                <w:lang w:val="en-GB"/>
              </w:rPr>
              <w:lastRenderedPageBreak/>
              <w:t>visits, project, essay writing, artistic creativity, etc.</w:t>
            </w:r>
          </w:p>
          <w:p w14:paraId="2C6F6AEE" w14:textId="77777777" w:rsidR="00D24C11" w:rsidRPr="00E876DA" w:rsidRDefault="00D24C11" w:rsidP="00154F41">
            <w:pPr>
              <w:jc w:val="both"/>
              <w:rPr>
                <w:i/>
                <w:sz w:val="16"/>
                <w:szCs w:val="16"/>
                <w:lang w:val="en-GB"/>
              </w:rPr>
            </w:pPr>
          </w:p>
          <w:p w14:paraId="4965F3B8"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15A0D0D2"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743A9B7" w14:textId="77777777" w:rsidR="00D24C11" w:rsidRPr="00E876DA" w:rsidRDefault="00D24C11" w:rsidP="00154F41">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9D2C373"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21CF0F76" w14:textId="77777777" w:rsidTr="00154F41">
              <w:tc>
                <w:tcPr>
                  <w:tcW w:w="2467" w:type="dxa"/>
                  <w:tcBorders>
                    <w:top w:val="single" w:sz="4" w:space="0" w:color="auto"/>
                    <w:left w:val="single" w:sz="4" w:space="0" w:color="auto"/>
                    <w:bottom w:val="single" w:sz="4" w:space="0" w:color="auto"/>
                    <w:right w:val="single" w:sz="4" w:space="0" w:color="auto"/>
                  </w:tcBorders>
                </w:tcPr>
                <w:p w14:paraId="5577CB0D" w14:textId="77777777" w:rsidR="00D24C11" w:rsidRPr="00E876DA" w:rsidRDefault="00D24C11" w:rsidP="00154F41">
                  <w:pPr>
                    <w:rPr>
                      <w:iCs/>
                      <w:lang w:val="en-GB"/>
                    </w:rPr>
                  </w:pPr>
                  <w:r w:rsidRPr="00E876DA">
                    <w:rPr>
                      <w:iCs/>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FB5857D" w14:textId="77777777" w:rsidR="00D24C11" w:rsidRPr="00E876DA" w:rsidRDefault="00D24C11" w:rsidP="00154F41">
                  <w:pPr>
                    <w:jc w:val="center"/>
                    <w:rPr>
                      <w:sz w:val="20"/>
                      <w:szCs w:val="20"/>
                      <w:lang w:val="en-GB"/>
                    </w:rPr>
                  </w:pPr>
                  <w:r w:rsidRPr="00E876DA">
                    <w:rPr>
                      <w:sz w:val="20"/>
                      <w:szCs w:val="20"/>
                      <w:lang w:val="en-GB"/>
                    </w:rPr>
                    <w:t>39</w:t>
                  </w:r>
                </w:p>
              </w:tc>
            </w:tr>
            <w:tr w:rsidR="00D24C11" w:rsidRPr="00E876DA" w14:paraId="6E147443" w14:textId="77777777" w:rsidTr="00154F41">
              <w:tc>
                <w:tcPr>
                  <w:tcW w:w="2467" w:type="dxa"/>
                  <w:tcBorders>
                    <w:top w:val="single" w:sz="4" w:space="0" w:color="auto"/>
                    <w:left w:val="single" w:sz="4" w:space="0" w:color="auto"/>
                    <w:bottom w:val="single" w:sz="4" w:space="0" w:color="auto"/>
                    <w:right w:val="single" w:sz="4" w:space="0" w:color="auto"/>
                  </w:tcBorders>
                </w:tcPr>
                <w:p w14:paraId="1F90EFDF" w14:textId="77777777" w:rsidR="00D24C11" w:rsidRPr="00E876DA" w:rsidRDefault="00D24C11" w:rsidP="00154F41">
                  <w:pPr>
                    <w:rPr>
                      <w:iCs/>
                      <w:lang w:val="en-GB"/>
                    </w:rPr>
                  </w:pPr>
                  <w:r w:rsidRPr="00E876DA">
                    <w:rPr>
                      <w:iCs/>
                      <w:sz w:val="22"/>
                      <w:szCs w:val="22"/>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164EF4DD" w14:textId="77777777" w:rsidR="00D24C11" w:rsidRPr="00E876DA" w:rsidRDefault="00D24C11" w:rsidP="00154F41">
                  <w:pPr>
                    <w:jc w:val="center"/>
                    <w:rPr>
                      <w:sz w:val="20"/>
                      <w:szCs w:val="20"/>
                      <w:lang w:val="en-GB"/>
                    </w:rPr>
                  </w:pPr>
                  <w:r w:rsidRPr="00E876DA">
                    <w:rPr>
                      <w:sz w:val="20"/>
                      <w:szCs w:val="20"/>
                      <w:lang w:val="en-GB"/>
                    </w:rPr>
                    <w:t>26</w:t>
                  </w:r>
                </w:p>
              </w:tc>
            </w:tr>
            <w:tr w:rsidR="00D24C11" w:rsidRPr="00E876DA" w14:paraId="6A5C5C18" w14:textId="77777777" w:rsidTr="00154F41">
              <w:tc>
                <w:tcPr>
                  <w:tcW w:w="2467" w:type="dxa"/>
                  <w:tcBorders>
                    <w:top w:val="single" w:sz="4" w:space="0" w:color="auto"/>
                    <w:left w:val="single" w:sz="4" w:space="0" w:color="auto"/>
                    <w:bottom w:val="single" w:sz="4" w:space="0" w:color="auto"/>
                    <w:right w:val="single" w:sz="4" w:space="0" w:color="auto"/>
                  </w:tcBorders>
                </w:tcPr>
                <w:p w14:paraId="21BD0E1A" w14:textId="77777777" w:rsidR="00D24C11" w:rsidRPr="00E876DA" w:rsidRDefault="00D24C11" w:rsidP="00154F41">
                  <w:pPr>
                    <w:rPr>
                      <w:iCs/>
                      <w:lang w:val="en-GB"/>
                    </w:rPr>
                  </w:pPr>
                  <w:r w:rsidRPr="00E876DA">
                    <w:rPr>
                      <w:iCs/>
                      <w:sz w:val="22"/>
                      <w:szCs w:val="22"/>
                      <w:lang w:val="en-GB"/>
                    </w:rPr>
                    <w:t>Individual study</w:t>
                  </w:r>
                </w:p>
              </w:tc>
              <w:tc>
                <w:tcPr>
                  <w:tcW w:w="2468" w:type="dxa"/>
                  <w:tcBorders>
                    <w:top w:val="single" w:sz="4" w:space="0" w:color="auto"/>
                    <w:left w:val="single" w:sz="4" w:space="0" w:color="auto"/>
                    <w:bottom w:val="single" w:sz="4" w:space="0" w:color="auto"/>
                    <w:right w:val="single" w:sz="4" w:space="0" w:color="auto"/>
                  </w:tcBorders>
                </w:tcPr>
                <w:p w14:paraId="6CD2B450" w14:textId="77777777" w:rsidR="00D24C11" w:rsidRPr="00E876DA" w:rsidRDefault="00D24C11" w:rsidP="00154F41">
                  <w:pPr>
                    <w:jc w:val="center"/>
                    <w:rPr>
                      <w:sz w:val="20"/>
                      <w:szCs w:val="20"/>
                      <w:lang w:val="en-GB"/>
                    </w:rPr>
                  </w:pPr>
                  <w:r w:rsidRPr="00E876DA">
                    <w:rPr>
                      <w:sz w:val="20"/>
                      <w:szCs w:val="20"/>
                      <w:lang w:val="en-GB"/>
                    </w:rPr>
                    <w:t>60</w:t>
                  </w:r>
                </w:p>
              </w:tc>
            </w:tr>
            <w:tr w:rsidR="00D24C11" w:rsidRPr="00E876DA" w14:paraId="69FF77DE" w14:textId="77777777" w:rsidTr="00154F41">
              <w:tc>
                <w:tcPr>
                  <w:tcW w:w="2467" w:type="dxa"/>
                  <w:tcBorders>
                    <w:top w:val="single" w:sz="4" w:space="0" w:color="auto"/>
                    <w:left w:val="single" w:sz="4" w:space="0" w:color="auto"/>
                    <w:bottom w:val="single" w:sz="4" w:space="0" w:color="auto"/>
                    <w:right w:val="single" w:sz="4" w:space="0" w:color="auto"/>
                  </w:tcBorders>
                </w:tcPr>
                <w:p w14:paraId="7445E872" w14:textId="77777777" w:rsidR="00D24C11" w:rsidRPr="00E876DA" w:rsidRDefault="00D24C11" w:rsidP="00154F41">
                  <w:pPr>
                    <w:rPr>
                      <w:iCs/>
                      <w:lang w:val="en-GB"/>
                    </w:rPr>
                  </w:pPr>
                  <w:r w:rsidRPr="00E876DA">
                    <w:rPr>
                      <w:iCs/>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8F3548D" w14:textId="77777777" w:rsidR="00D24C11" w:rsidRPr="00E876DA" w:rsidRDefault="00D24C11" w:rsidP="00154F41">
                  <w:pPr>
                    <w:jc w:val="center"/>
                    <w:rPr>
                      <w:b/>
                      <w:i/>
                      <w:sz w:val="20"/>
                      <w:szCs w:val="20"/>
                      <w:lang w:val="en-GB"/>
                    </w:rPr>
                  </w:pPr>
                  <w:r w:rsidRPr="00E876DA">
                    <w:rPr>
                      <w:b/>
                      <w:i/>
                      <w:sz w:val="20"/>
                      <w:szCs w:val="20"/>
                      <w:lang w:val="en-GB"/>
                    </w:rPr>
                    <w:t>125</w:t>
                  </w:r>
                </w:p>
              </w:tc>
            </w:tr>
          </w:tbl>
          <w:p w14:paraId="08A666E7" w14:textId="77777777" w:rsidR="00D24C11" w:rsidRPr="00E876DA" w:rsidRDefault="00D24C11" w:rsidP="00154F41">
            <w:pPr>
              <w:rPr>
                <w:lang w:val="en-GB"/>
              </w:rPr>
            </w:pPr>
          </w:p>
        </w:tc>
      </w:tr>
      <w:tr w:rsidR="00D24C11" w:rsidRPr="00753BB4" w14:paraId="5C3A5317" w14:textId="77777777" w:rsidTr="00154F41">
        <w:tc>
          <w:tcPr>
            <w:tcW w:w="3306" w:type="dxa"/>
          </w:tcPr>
          <w:p w14:paraId="41012373"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63B9B756" w14:textId="77777777" w:rsidR="00D24C11" w:rsidRPr="00E876DA" w:rsidRDefault="00D24C11" w:rsidP="00154F41">
            <w:pPr>
              <w:jc w:val="both"/>
              <w:rPr>
                <w:i/>
                <w:sz w:val="16"/>
                <w:szCs w:val="16"/>
                <w:lang w:val="en-GB"/>
              </w:rPr>
            </w:pPr>
            <w:r w:rsidRPr="00E876DA">
              <w:rPr>
                <w:i/>
                <w:sz w:val="16"/>
                <w:szCs w:val="16"/>
                <w:lang w:val="en-GB"/>
              </w:rPr>
              <w:t>Description of the evaluation procedure</w:t>
            </w:r>
          </w:p>
          <w:p w14:paraId="66BB3FCC" w14:textId="77777777" w:rsidR="00D24C11" w:rsidRPr="00E876DA" w:rsidRDefault="00D24C11" w:rsidP="00154F41">
            <w:pPr>
              <w:jc w:val="both"/>
              <w:rPr>
                <w:i/>
                <w:sz w:val="16"/>
                <w:szCs w:val="16"/>
                <w:lang w:val="en-GB"/>
              </w:rPr>
            </w:pPr>
          </w:p>
          <w:p w14:paraId="388B61FB"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63AB119" w14:textId="77777777" w:rsidR="00D24C11" w:rsidRPr="00E876DA" w:rsidRDefault="00D24C11" w:rsidP="00154F41">
            <w:pPr>
              <w:jc w:val="both"/>
              <w:rPr>
                <w:i/>
                <w:sz w:val="16"/>
                <w:szCs w:val="16"/>
                <w:lang w:val="en-GB"/>
              </w:rPr>
            </w:pPr>
          </w:p>
          <w:p w14:paraId="24A900E6"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29431DA" w14:textId="77777777" w:rsidR="00D24C11" w:rsidRPr="00E876DA" w:rsidRDefault="00D24C11" w:rsidP="00154F41">
            <w:pPr>
              <w:rPr>
                <w:iCs/>
                <w:sz w:val="20"/>
                <w:szCs w:val="20"/>
                <w:lang w:val="en-GB"/>
              </w:rPr>
            </w:pPr>
            <w:r w:rsidRPr="00E876DA">
              <w:rPr>
                <w:iCs/>
                <w:sz w:val="20"/>
                <w:szCs w:val="20"/>
              </w:rPr>
              <w:t>Ι</w:t>
            </w:r>
            <w:r w:rsidRPr="00E876DA">
              <w:rPr>
                <w:iCs/>
                <w:sz w:val="20"/>
                <w:szCs w:val="20"/>
                <w:lang w:val="en-GB"/>
              </w:rPr>
              <w:t>. Written final test (70%) including:</w:t>
            </w:r>
          </w:p>
          <w:p w14:paraId="0A4937D0" w14:textId="77777777" w:rsidR="00D24C11" w:rsidRPr="00E876DA" w:rsidRDefault="00D24C11" w:rsidP="00154F41">
            <w:pPr>
              <w:ind w:left="267" w:hanging="267"/>
              <w:rPr>
                <w:iCs/>
                <w:sz w:val="20"/>
                <w:szCs w:val="20"/>
                <w:lang w:val="en-GB"/>
              </w:rPr>
            </w:pPr>
            <w:r w:rsidRPr="00E876DA">
              <w:rPr>
                <w:iCs/>
                <w:sz w:val="20"/>
                <w:szCs w:val="20"/>
                <w:lang w:val="en-GB"/>
              </w:rPr>
              <w:t>-</w:t>
            </w:r>
            <w:r w:rsidRPr="00E876DA">
              <w:rPr>
                <w:iCs/>
                <w:sz w:val="20"/>
                <w:szCs w:val="20"/>
                <w:lang w:val="en-GB"/>
              </w:rPr>
              <w:tab/>
              <w:t>short-answer questions</w:t>
            </w:r>
          </w:p>
          <w:p w14:paraId="35EEE235" w14:textId="77777777" w:rsidR="00D24C11" w:rsidRPr="00E876DA" w:rsidRDefault="00D24C11" w:rsidP="00154F41">
            <w:pPr>
              <w:ind w:left="267" w:hanging="267"/>
              <w:rPr>
                <w:iCs/>
                <w:sz w:val="20"/>
                <w:szCs w:val="20"/>
                <w:lang w:val="en-GB"/>
              </w:rPr>
            </w:pPr>
          </w:p>
          <w:p w14:paraId="2868EC34" w14:textId="77777777" w:rsidR="00D24C11" w:rsidRPr="00E876DA" w:rsidRDefault="00D24C11" w:rsidP="00154F41">
            <w:pPr>
              <w:rPr>
                <w:iCs/>
                <w:sz w:val="20"/>
                <w:szCs w:val="20"/>
                <w:lang w:val="en-GB"/>
              </w:rPr>
            </w:pPr>
            <w:r w:rsidRPr="00E876DA">
              <w:rPr>
                <w:iCs/>
                <w:sz w:val="20"/>
                <w:szCs w:val="20"/>
              </w:rPr>
              <w:t>ΙΙ</w:t>
            </w:r>
            <w:r w:rsidRPr="00E876DA">
              <w:rPr>
                <w:iCs/>
                <w:sz w:val="20"/>
                <w:szCs w:val="20"/>
                <w:lang w:val="en-GB"/>
              </w:rPr>
              <w:t>. Project with public presentation (30%)</w:t>
            </w:r>
          </w:p>
        </w:tc>
      </w:tr>
    </w:tbl>
    <w:p w14:paraId="44928F25" w14:textId="77777777" w:rsidR="00D24C11" w:rsidRPr="00E876DA" w:rsidRDefault="00D24C11" w:rsidP="00972484">
      <w:pPr>
        <w:widowControl w:val="0"/>
        <w:numPr>
          <w:ilvl w:val="0"/>
          <w:numId w:val="183"/>
        </w:numPr>
        <w:autoSpaceDE w:val="0"/>
        <w:autoSpaceDN w:val="0"/>
        <w:adjustRightInd w:val="0"/>
        <w:spacing w:before="240" w:after="200" w:line="276" w:lineRule="auto"/>
        <w:ind w:left="357" w:hanging="357"/>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245702D4" w14:textId="77777777" w:rsidTr="00154F41">
        <w:tc>
          <w:tcPr>
            <w:tcW w:w="8472" w:type="dxa"/>
          </w:tcPr>
          <w:p w14:paraId="458A4699" w14:textId="77777777" w:rsidR="00D24C11" w:rsidRPr="00E876DA" w:rsidRDefault="00D24C11" w:rsidP="00154F41">
            <w:pPr>
              <w:jc w:val="both"/>
              <w:rPr>
                <w:i/>
                <w:sz w:val="16"/>
                <w:szCs w:val="16"/>
                <w:lang w:val="en-GB"/>
              </w:rPr>
            </w:pPr>
            <w:r w:rsidRPr="00E876DA">
              <w:rPr>
                <w:i/>
                <w:sz w:val="16"/>
                <w:szCs w:val="16"/>
                <w:lang w:val="en-GB"/>
              </w:rPr>
              <w:t>- Suggested bibliography:</w:t>
            </w:r>
          </w:p>
          <w:p w14:paraId="64C33259"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 w:val="20"/>
                <w:lang w:val="en-GB"/>
              </w:rPr>
            </w:pPr>
            <w:r w:rsidRPr="00E876DA">
              <w:rPr>
                <w:rFonts w:ascii="Times New Roman" w:hAnsi="Times New Roman"/>
                <w:iCs/>
                <w:sz w:val="20"/>
                <w:lang w:val="en-GB"/>
              </w:rPr>
              <w:t>Course notes “Materials and Design of Precast Elements”, by Catherine Papanicolaou, University of Patras.</w:t>
            </w:r>
          </w:p>
          <w:p w14:paraId="2F6F6736" w14:textId="77777777" w:rsidR="00D24C11" w:rsidRPr="00E876DA" w:rsidRDefault="00D24C11" w:rsidP="00912EA3">
            <w:pPr>
              <w:pStyle w:val="ListParagraph"/>
              <w:numPr>
                <w:ilvl w:val="0"/>
                <w:numId w:val="5"/>
              </w:numPr>
              <w:spacing w:after="0" w:line="240" w:lineRule="auto"/>
              <w:ind w:left="284" w:hanging="284"/>
              <w:rPr>
                <w:rFonts w:ascii="Times New Roman" w:hAnsi="Times New Roman"/>
                <w:iCs/>
                <w:sz w:val="20"/>
              </w:rPr>
            </w:pPr>
            <w:r w:rsidRPr="00E876DA">
              <w:rPr>
                <w:rFonts w:ascii="Times New Roman" w:hAnsi="Times New Roman"/>
                <w:iCs/>
                <w:sz w:val="20"/>
                <w:lang w:val="en-GB"/>
              </w:rPr>
              <w:t xml:space="preserve">Elliott, K.S., 2016. Precast concrete structures. </w:t>
            </w:r>
            <w:proofErr w:type="spellStart"/>
            <w:r w:rsidRPr="00E876DA">
              <w:rPr>
                <w:rFonts w:ascii="Times New Roman" w:hAnsi="Times New Roman"/>
                <w:iCs/>
                <w:sz w:val="20"/>
              </w:rPr>
              <w:t>Crc</w:t>
            </w:r>
            <w:proofErr w:type="spellEnd"/>
            <w:r w:rsidRPr="00E876DA">
              <w:rPr>
                <w:rFonts w:ascii="Times New Roman" w:hAnsi="Times New Roman"/>
                <w:iCs/>
                <w:sz w:val="20"/>
              </w:rPr>
              <w:t xml:space="preserve"> </w:t>
            </w:r>
            <w:proofErr w:type="spellStart"/>
            <w:r w:rsidRPr="00E876DA">
              <w:rPr>
                <w:rFonts w:ascii="Times New Roman" w:hAnsi="Times New Roman"/>
                <w:iCs/>
                <w:sz w:val="20"/>
              </w:rPr>
              <w:t>Press</w:t>
            </w:r>
            <w:proofErr w:type="spellEnd"/>
            <w:r w:rsidRPr="00E876DA">
              <w:rPr>
                <w:rFonts w:ascii="Times New Roman" w:hAnsi="Times New Roman"/>
                <w:iCs/>
                <w:sz w:val="20"/>
              </w:rPr>
              <w:t>.</w:t>
            </w:r>
          </w:p>
          <w:p w14:paraId="5FD74527" w14:textId="77777777" w:rsidR="00D24C11" w:rsidRPr="00E876DA" w:rsidRDefault="00D24C11" w:rsidP="00154F41">
            <w:pPr>
              <w:rPr>
                <w:iCs/>
                <w:sz w:val="20"/>
                <w:szCs w:val="20"/>
              </w:rPr>
            </w:pPr>
          </w:p>
          <w:p w14:paraId="6084CE65" w14:textId="77777777" w:rsidR="00D24C11" w:rsidRPr="00E876DA" w:rsidRDefault="00D24C11" w:rsidP="00154F41">
            <w:pPr>
              <w:jc w:val="both"/>
              <w:rPr>
                <w:i/>
                <w:sz w:val="16"/>
                <w:szCs w:val="16"/>
                <w:lang w:val="en-GB"/>
              </w:rPr>
            </w:pPr>
            <w:r w:rsidRPr="00E876DA">
              <w:rPr>
                <w:i/>
                <w:sz w:val="16"/>
                <w:szCs w:val="16"/>
                <w:lang w:val="en-GB"/>
              </w:rPr>
              <w:t>- Related academic journals:</w:t>
            </w:r>
          </w:p>
          <w:p w14:paraId="61EEE1BD" w14:textId="77777777" w:rsidR="00D24C11" w:rsidRPr="00E876DA" w:rsidRDefault="00D24C11" w:rsidP="00154F41">
            <w:pPr>
              <w:jc w:val="both"/>
              <w:rPr>
                <w:b/>
                <w:lang w:val="en-GB"/>
              </w:rPr>
            </w:pPr>
          </w:p>
        </w:tc>
      </w:tr>
    </w:tbl>
    <w:p w14:paraId="39143976" w14:textId="77777777" w:rsidR="00D24C11" w:rsidRPr="00E876DA" w:rsidRDefault="00D24C11" w:rsidP="00E543A0"/>
    <w:p w14:paraId="57ED316B" w14:textId="77777777" w:rsidR="00D24C11" w:rsidRPr="00E876DA" w:rsidRDefault="00D24C11" w:rsidP="00E543A0">
      <w:pPr>
        <w:spacing w:before="120"/>
        <w:rPr>
          <w:lang w:val="en-GB"/>
        </w:rPr>
      </w:pPr>
    </w:p>
    <w:p w14:paraId="418DAFA3" w14:textId="77777777" w:rsidR="00D24C11" w:rsidRPr="00E876DA" w:rsidRDefault="00D24C11" w:rsidP="005A30C5">
      <w:pPr>
        <w:spacing w:before="120" w:line="276" w:lineRule="auto"/>
        <w:ind w:firstLine="357"/>
        <w:jc w:val="center"/>
        <w:rPr>
          <w:b/>
          <w:strike/>
          <w:lang w:val="en-GB"/>
        </w:rPr>
      </w:pPr>
    </w:p>
    <w:p w14:paraId="7397CAEA" w14:textId="77777777" w:rsidR="00D24C11" w:rsidRPr="00E876DA" w:rsidRDefault="00D24C11" w:rsidP="005A30C5">
      <w:pPr>
        <w:spacing w:before="120" w:line="276" w:lineRule="auto"/>
        <w:ind w:firstLine="357"/>
        <w:jc w:val="center"/>
        <w:rPr>
          <w:b/>
          <w:strike/>
          <w:lang w:val="en-GB"/>
        </w:rPr>
      </w:pPr>
    </w:p>
    <w:p w14:paraId="215076E2" w14:textId="77777777" w:rsidR="00D24C11" w:rsidRPr="00E876DA" w:rsidRDefault="00D24C11" w:rsidP="005A30C5">
      <w:pPr>
        <w:spacing w:before="120" w:line="276" w:lineRule="auto"/>
        <w:ind w:firstLine="357"/>
        <w:jc w:val="center"/>
        <w:rPr>
          <w:b/>
          <w:strike/>
          <w:lang w:val="en-GB"/>
        </w:rPr>
      </w:pPr>
    </w:p>
    <w:p w14:paraId="26ED89F4" w14:textId="77777777" w:rsidR="00D24C11" w:rsidRPr="00E876DA" w:rsidRDefault="00D24C11" w:rsidP="005A30C5">
      <w:pPr>
        <w:rPr>
          <w:strike/>
        </w:rPr>
      </w:pPr>
    </w:p>
    <w:p w14:paraId="01D224EB" w14:textId="77777777" w:rsidR="00D24C11" w:rsidRPr="00E876DA" w:rsidRDefault="00D24C11" w:rsidP="0001794D">
      <w:pPr>
        <w:spacing w:before="120"/>
        <w:jc w:val="center"/>
      </w:pPr>
      <w:r w:rsidRPr="00E876DA">
        <w:rPr>
          <w:strike/>
          <w:lang w:val="en-GB"/>
        </w:rPr>
        <w:br w:type="page"/>
      </w:r>
      <w:r w:rsidRPr="00E876DA">
        <w:lastRenderedPageBreak/>
        <w:t xml:space="preserve"> </w:t>
      </w:r>
      <w:r w:rsidRPr="00E876DA">
        <w:rPr>
          <w:b/>
        </w:rPr>
        <w:t>COURSE OUTLINE</w:t>
      </w:r>
    </w:p>
    <w:p w14:paraId="75DF0596" w14:textId="77777777" w:rsidR="00D24C11" w:rsidRPr="00E876DA" w:rsidRDefault="00D24C11" w:rsidP="00972484">
      <w:pPr>
        <w:widowControl w:val="0"/>
        <w:numPr>
          <w:ilvl w:val="0"/>
          <w:numId w:val="18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1304"/>
        <w:gridCol w:w="1011"/>
        <w:gridCol w:w="1120"/>
        <w:gridCol w:w="288"/>
        <w:gridCol w:w="2003"/>
      </w:tblGrid>
      <w:tr w:rsidR="00D24C11" w:rsidRPr="00E876DA" w14:paraId="3FC64841" w14:textId="77777777" w:rsidTr="00F378EC">
        <w:tc>
          <w:tcPr>
            <w:tcW w:w="2655" w:type="dxa"/>
            <w:shd w:val="clear" w:color="auto" w:fill="DDD9C3"/>
          </w:tcPr>
          <w:p w14:paraId="07E650DF" w14:textId="77777777" w:rsidR="00D24C11" w:rsidRPr="00E876DA" w:rsidRDefault="00D24C11" w:rsidP="0001794D">
            <w:pPr>
              <w:jc w:val="right"/>
              <w:rPr>
                <w:b/>
              </w:rPr>
            </w:pPr>
            <w:r w:rsidRPr="00E876DA">
              <w:rPr>
                <w:b/>
                <w:sz w:val="22"/>
                <w:szCs w:val="22"/>
              </w:rPr>
              <w:t>SCHOOL</w:t>
            </w:r>
          </w:p>
        </w:tc>
        <w:tc>
          <w:tcPr>
            <w:tcW w:w="5867" w:type="dxa"/>
            <w:gridSpan w:val="5"/>
          </w:tcPr>
          <w:p w14:paraId="29B92B7E" w14:textId="77777777" w:rsidR="00D24C11" w:rsidRPr="00E876DA" w:rsidRDefault="00D24C11" w:rsidP="0001794D">
            <w:pPr>
              <w:rPr>
                <w:caps/>
              </w:rPr>
            </w:pPr>
            <w:r w:rsidRPr="00E876DA">
              <w:rPr>
                <w:rFonts w:eastAsia="MS Mincho"/>
                <w:sz w:val="22"/>
                <w:szCs w:val="22"/>
                <w:lang w:val="en-GB" w:eastAsia="ja-JP"/>
              </w:rPr>
              <w:t>ENGINEERING</w:t>
            </w:r>
          </w:p>
        </w:tc>
      </w:tr>
      <w:tr w:rsidR="00D24C11" w:rsidRPr="00E876DA" w14:paraId="6F35E6FC" w14:textId="77777777" w:rsidTr="00F378EC">
        <w:tc>
          <w:tcPr>
            <w:tcW w:w="2655" w:type="dxa"/>
            <w:shd w:val="clear" w:color="auto" w:fill="DDD9C3"/>
          </w:tcPr>
          <w:p w14:paraId="34CECA65" w14:textId="77777777" w:rsidR="00D24C11" w:rsidRPr="00E876DA" w:rsidRDefault="00D24C11" w:rsidP="0001794D">
            <w:pPr>
              <w:jc w:val="right"/>
              <w:rPr>
                <w:b/>
                <w:lang w:val="en-US"/>
              </w:rPr>
            </w:pPr>
            <w:r w:rsidRPr="00E876DA">
              <w:rPr>
                <w:b/>
                <w:sz w:val="22"/>
                <w:szCs w:val="22"/>
                <w:lang w:val="en-US"/>
              </w:rPr>
              <w:t xml:space="preserve">ACADEMIC UNIT </w:t>
            </w:r>
          </w:p>
        </w:tc>
        <w:tc>
          <w:tcPr>
            <w:tcW w:w="5867" w:type="dxa"/>
            <w:gridSpan w:val="5"/>
          </w:tcPr>
          <w:p w14:paraId="7C3743ED" w14:textId="77777777" w:rsidR="00D24C11" w:rsidRPr="00E876DA" w:rsidRDefault="00D24C11" w:rsidP="0001794D">
            <w:pPr>
              <w:rPr>
                <w:caps/>
              </w:rPr>
            </w:pPr>
            <w:r w:rsidRPr="00E876DA">
              <w:rPr>
                <w:caps/>
                <w:sz w:val="22"/>
                <w:szCs w:val="22"/>
              </w:rPr>
              <w:t>CIVIL ENGINEERING</w:t>
            </w:r>
          </w:p>
        </w:tc>
      </w:tr>
      <w:tr w:rsidR="00D24C11" w:rsidRPr="00E876DA" w14:paraId="62CFD57F" w14:textId="77777777" w:rsidTr="00F378EC">
        <w:tc>
          <w:tcPr>
            <w:tcW w:w="2655" w:type="dxa"/>
            <w:shd w:val="clear" w:color="auto" w:fill="DDD9C3"/>
          </w:tcPr>
          <w:p w14:paraId="01EB568C" w14:textId="77777777" w:rsidR="00D24C11" w:rsidRPr="00E876DA" w:rsidRDefault="00D24C11" w:rsidP="0001794D">
            <w:pPr>
              <w:jc w:val="right"/>
              <w:rPr>
                <w:b/>
              </w:rPr>
            </w:pPr>
            <w:r w:rsidRPr="00E876DA">
              <w:rPr>
                <w:b/>
                <w:sz w:val="22"/>
                <w:szCs w:val="22"/>
              </w:rPr>
              <w:t>LEVEL OF COURSE</w:t>
            </w:r>
          </w:p>
        </w:tc>
        <w:tc>
          <w:tcPr>
            <w:tcW w:w="5867" w:type="dxa"/>
            <w:gridSpan w:val="5"/>
          </w:tcPr>
          <w:p w14:paraId="3C63FC38" w14:textId="77777777" w:rsidR="00D24C11" w:rsidRPr="00E876DA" w:rsidRDefault="00D24C11" w:rsidP="0001794D">
            <w:pPr>
              <w:rPr>
                <w:caps/>
              </w:rPr>
            </w:pPr>
            <w:r w:rsidRPr="00E876DA">
              <w:rPr>
                <w:caps/>
                <w:sz w:val="22"/>
                <w:szCs w:val="22"/>
              </w:rPr>
              <w:t>UNDERGRADUATE</w:t>
            </w:r>
          </w:p>
        </w:tc>
      </w:tr>
      <w:tr w:rsidR="00D24C11" w:rsidRPr="00E876DA" w14:paraId="725A63AB" w14:textId="77777777" w:rsidTr="00F378EC">
        <w:tc>
          <w:tcPr>
            <w:tcW w:w="2655" w:type="dxa"/>
            <w:shd w:val="clear" w:color="auto" w:fill="DDD9C3"/>
          </w:tcPr>
          <w:p w14:paraId="5A3E6238" w14:textId="77777777" w:rsidR="00D24C11" w:rsidRPr="00E876DA" w:rsidRDefault="00D24C11" w:rsidP="0001794D">
            <w:pPr>
              <w:jc w:val="right"/>
              <w:rPr>
                <w:b/>
              </w:rPr>
            </w:pPr>
            <w:r w:rsidRPr="00E876DA">
              <w:rPr>
                <w:b/>
                <w:sz w:val="22"/>
                <w:szCs w:val="22"/>
              </w:rPr>
              <w:t>COURSE CODE</w:t>
            </w:r>
          </w:p>
        </w:tc>
        <w:tc>
          <w:tcPr>
            <w:tcW w:w="1304" w:type="dxa"/>
          </w:tcPr>
          <w:p w14:paraId="264AEC91" w14:textId="77777777" w:rsidR="00D24C11" w:rsidRPr="00E876DA" w:rsidRDefault="00D24C11" w:rsidP="0001794D">
            <w:pPr>
              <w:rPr>
                <w:caps/>
                <w:lang w:val="en-US"/>
              </w:rPr>
            </w:pPr>
            <w:r w:rsidRPr="00E876DA">
              <w:rPr>
                <w:caps/>
                <w:sz w:val="22"/>
                <w:szCs w:val="22"/>
                <w:lang w:val="en-US"/>
              </w:rPr>
              <w:t>CIV_0268A</w:t>
            </w:r>
          </w:p>
        </w:tc>
        <w:tc>
          <w:tcPr>
            <w:tcW w:w="2150" w:type="dxa"/>
            <w:gridSpan w:val="2"/>
            <w:shd w:val="clear" w:color="auto" w:fill="DDD9C3"/>
          </w:tcPr>
          <w:p w14:paraId="23623192" w14:textId="77777777" w:rsidR="00D24C11" w:rsidRPr="00E876DA" w:rsidRDefault="00D24C11" w:rsidP="0001794D">
            <w:pPr>
              <w:jc w:val="right"/>
              <w:rPr>
                <w:b/>
                <w:caps/>
              </w:rPr>
            </w:pPr>
            <w:r w:rsidRPr="00E876DA">
              <w:rPr>
                <w:b/>
                <w:caps/>
                <w:sz w:val="22"/>
                <w:szCs w:val="22"/>
              </w:rPr>
              <w:t xml:space="preserve">SEMESTER </w:t>
            </w:r>
          </w:p>
        </w:tc>
        <w:tc>
          <w:tcPr>
            <w:tcW w:w="2413" w:type="dxa"/>
            <w:gridSpan w:val="2"/>
          </w:tcPr>
          <w:p w14:paraId="09147F0A" w14:textId="77777777" w:rsidR="00D24C11" w:rsidRPr="00E876DA" w:rsidRDefault="00D24C11" w:rsidP="0001794D">
            <w:pPr>
              <w:rPr>
                <w:sz w:val="20"/>
                <w:szCs w:val="20"/>
                <w:lang w:val="en-US"/>
              </w:rPr>
            </w:pPr>
            <w:r w:rsidRPr="00E876DA">
              <w:rPr>
                <w:sz w:val="22"/>
                <w:szCs w:val="22"/>
                <w:lang w:val="en-US"/>
              </w:rPr>
              <w:t>9</w:t>
            </w:r>
            <w:r w:rsidRPr="00E876DA">
              <w:rPr>
                <w:sz w:val="22"/>
                <w:szCs w:val="22"/>
                <w:vertAlign w:val="superscript"/>
                <w:lang w:val="en-US"/>
              </w:rPr>
              <w:t>th</w:t>
            </w:r>
          </w:p>
        </w:tc>
      </w:tr>
      <w:tr w:rsidR="00D24C11" w:rsidRPr="00753BB4" w14:paraId="43425EB8" w14:textId="77777777" w:rsidTr="00F378EC">
        <w:trPr>
          <w:trHeight w:val="375"/>
        </w:trPr>
        <w:tc>
          <w:tcPr>
            <w:tcW w:w="2655" w:type="dxa"/>
            <w:shd w:val="clear" w:color="auto" w:fill="DDD9C3"/>
            <w:vAlign w:val="center"/>
          </w:tcPr>
          <w:p w14:paraId="10AE8A70" w14:textId="77777777" w:rsidR="00D24C11" w:rsidRPr="00E876DA" w:rsidRDefault="00D24C11" w:rsidP="0001794D">
            <w:pPr>
              <w:jc w:val="right"/>
              <w:rPr>
                <w:b/>
                <w:sz w:val="20"/>
                <w:szCs w:val="20"/>
              </w:rPr>
            </w:pPr>
            <w:r w:rsidRPr="00E876DA">
              <w:rPr>
                <w:b/>
                <w:sz w:val="20"/>
                <w:szCs w:val="20"/>
              </w:rPr>
              <w:t>COURSE TITLE</w:t>
            </w:r>
          </w:p>
        </w:tc>
        <w:tc>
          <w:tcPr>
            <w:tcW w:w="5867" w:type="dxa"/>
            <w:gridSpan w:val="5"/>
            <w:vAlign w:val="center"/>
          </w:tcPr>
          <w:p w14:paraId="1301B325" w14:textId="77777777" w:rsidR="00D24C11" w:rsidRPr="00E876DA" w:rsidRDefault="00D24C11" w:rsidP="0001794D">
            <w:pPr>
              <w:rPr>
                <w:caps/>
                <w:lang w:val="en-GB"/>
              </w:rPr>
            </w:pPr>
            <w:r w:rsidRPr="00E876DA">
              <w:rPr>
                <w:caps/>
                <w:sz w:val="22"/>
                <w:szCs w:val="22"/>
                <w:lang w:val="en-GB"/>
              </w:rPr>
              <w:t>Theory of Plates and Shells</w:t>
            </w:r>
          </w:p>
        </w:tc>
      </w:tr>
      <w:tr w:rsidR="00D24C11" w:rsidRPr="00E876DA" w14:paraId="006767B2" w14:textId="77777777" w:rsidTr="00F378EC">
        <w:trPr>
          <w:trHeight w:val="196"/>
        </w:trPr>
        <w:tc>
          <w:tcPr>
            <w:tcW w:w="4989" w:type="dxa"/>
            <w:gridSpan w:val="3"/>
            <w:shd w:val="clear" w:color="auto" w:fill="DDD9C3"/>
            <w:vAlign w:val="center"/>
          </w:tcPr>
          <w:p w14:paraId="64388F3C" w14:textId="77777777" w:rsidR="00D24C11" w:rsidRPr="00E876DA" w:rsidRDefault="00D24C11" w:rsidP="00F719D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420" w:type="dxa"/>
            <w:gridSpan w:val="2"/>
            <w:shd w:val="clear" w:color="auto" w:fill="DDD9C3"/>
            <w:vAlign w:val="center"/>
          </w:tcPr>
          <w:p w14:paraId="68DBDB31" w14:textId="77777777" w:rsidR="00D24C11" w:rsidRPr="00E876DA" w:rsidRDefault="00D24C11" w:rsidP="00F719D3">
            <w:pPr>
              <w:jc w:val="center"/>
              <w:rPr>
                <w:b/>
                <w:sz w:val="20"/>
                <w:szCs w:val="20"/>
                <w:lang w:val="en-GB"/>
              </w:rPr>
            </w:pPr>
            <w:r w:rsidRPr="00E876DA">
              <w:rPr>
                <w:b/>
                <w:sz w:val="20"/>
                <w:szCs w:val="20"/>
                <w:lang w:val="en-GB"/>
              </w:rPr>
              <w:t>WEEKLY TEACHING HOURS</w:t>
            </w:r>
          </w:p>
        </w:tc>
        <w:tc>
          <w:tcPr>
            <w:tcW w:w="2113" w:type="dxa"/>
            <w:shd w:val="clear" w:color="auto" w:fill="DDD9C3"/>
            <w:vAlign w:val="center"/>
          </w:tcPr>
          <w:p w14:paraId="5574E44E" w14:textId="77777777" w:rsidR="00D24C11" w:rsidRPr="00E876DA" w:rsidRDefault="00D24C11" w:rsidP="00F719D3">
            <w:pPr>
              <w:jc w:val="center"/>
              <w:rPr>
                <w:b/>
                <w:sz w:val="20"/>
                <w:szCs w:val="20"/>
                <w:lang w:val="en-GB"/>
              </w:rPr>
            </w:pPr>
            <w:r w:rsidRPr="00E876DA">
              <w:rPr>
                <w:b/>
                <w:sz w:val="20"/>
                <w:szCs w:val="20"/>
                <w:lang w:val="en-GB"/>
              </w:rPr>
              <w:t>CREDITS</w:t>
            </w:r>
          </w:p>
        </w:tc>
      </w:tr>
      <w:tr w:rsidR="00D24C11" w:rsidRPr="00E876DA" w14:paraId="6BAE5384" w14:textId="77777777" w:rsidTr="00F378EC">
        <w:trPr>
          <w:trHeight w:val="194"/>
        </w:trPr>
        <w:tc>
          <w:tcPr>
            <w:tcW w:w="4989" w:type="dxa"/>
            <w:gridSpan w:val="3"/>
          </w:tcPr>
          <w:p w14:paraId="1A01C599" w14:textId="77777777" w:rsidR="00D24C11" w:rsidRPr="00E876DA" w:rsidRDefault="00D24C11" w:rsidP="0001794D">
            <w:pPr>
              <w:jc w:val="right"/>
            </w:pPr>
            <w:proofErr w:type="spellStart"/>
            <w:r w:rsidRPr="00E876DA">
              <w:rPr>
                <w:sz w:val="22"/>
                <w:szCs w:val="22"/>
              </w:rPr>
              <w:t>Lectures</w:t>
            </w:r>
            <w:proofErr w:type="spellEnd"/>
            <w:r w:rsidRPr="00E876DA">
              <w:rPr>
                <w:sz w:val="22"/>
                <w:szCs w:val="22"/>
              </w:rPr>
              <w:t xml:space="preserve"> </w:t>
            </w:r>
          </w:p>
        </w:tc>
        <w:tc>
          <w:tcPr>
            <w:tcW w:w="1420" w:type="dxa"/>
            <w:gridSpan w:val="2"/>
          </w:tcPr>
          <w:p w14:paraId="51063F52" w14:textId="77777777" w:rsidR="00D24C11" w:rsidRPr="00E876DA" w:rsidRDefault="00D24C11" w:rsidP="0001794D">
            <w:pPr>
              <w:jc w:val="center"/>
              <w:rPr>
                <w:lang w:val="en-US"/>
              </w:rPr>
            </w:pPr>
            <w:r w:rsidRPr="00E876DA">
              <w:rPr>
                <w:sz w:val="22"/>
                <w:szCs w:val="22"/>
                <w:lang w:val="en-US"/>
              </w:rPr>
              <w:t>3</w:t>
            </w:r>
          </w:p>
        </w:tc>
        <w:tc>
          <w:tcPr>
            <w:tcW w:w="2113" w:type="dxa"/>
          </w:tcPr>
          <w:p w14:paraId="77B81298" w14:textId="77777777" w:rsidR="00D24C11" w:rsidRPr="00E876DA" w:rsidRDefault="00D24C11" w:rsidP="0001794D">
            <w:pPr>
              <w:jc w:val="center"/>
              <w:rPr>
                <w:lang w:val="en-US"/>
              </w:rPr>
            </w:pPr>
            <w:r w:rsidRPr="00E876DA">
              <w:rPr>
                <w:sz w:val="22"/>
                <w:szCs w:val="22"/>
                <w:lang w:val="en-US"/>
              </w:rPr>
              <w:t>5</w:t>
            </w:r>
          </w:p>
        </w:tc>
      </w:tr>
      <w:tr w:rsidR="00D24C11" w:rsidRPr="00753BB4" w14:paraId="5B118472" w14:textId="77777777" w:rsidTr="00F378EC">
        <w:trPr>
          <w:trHeight w:val="194"/>
        </w:trPr>
        <w:tc>
          <w:tcPr>
            <w:tcW w:w="4989" w:type="dxa"/>
            <w:gridSpan w:val="3"/>
            <w:shd w:val="clear" w:color="auto" w:fill="DDD9C3"/>
          </w:tcPr>
          <w:p w14:paraId="19C6EA5D"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420" w:type="dxa"/>
            <w:gridSpan w:val="2"/>
          </w:tcPr>
          <w:p w14:paraId="7F19AB8D" w14:textId="77777777" w:rsidR="00D24C11" w:rsidRPr="00E876DA" w:rsidRDefault="00D24C11" w:rsidP="0001794D">
            <w:pPr>
              <w:jc w:val="right"/>
              <w:rPr>
                <w:sz w:val="20"/>
                <w:szCs w:val="20"/>
                <w:lang w:val="en-GB"/>
              </w:rPr>
            </w:pPr>
          </w:p>
        </w:tc>
        <w:tc>
          <w:tcPr>
            <w:tcW w:w="2113" w:type="dxa"/>
          </w:tcPr>
          <w:p w14:paraId="16D74227" w14:textId="77777777" w:rsidR="00D24C11" w:rsidRPr="00E876DA" w:rsidRDefault="00D24C11" w:rsidP="0001794D">
            <w:pPr>
              <w:rPr>
                <w:sz w:val="20"/>
                <w:szCs w:val="20"/>
                <w:lang w:val="en-GB"/>
              </w:rPr>
            </w:pPr>
          </w:p>
        </w:tc>
      </w:tr>
      <w:tr w:rsidR="00D24C11" w:rsidRPr="00E876DA" w14:paraId="1B7A5781" w14:textId="77777777" w:rsidTr="00F378EC">
        <w:trPr>
          <w:trHeight w:val="599"/>
        </w:trPr>
        <w:tc>
          <w:tcPr>
            <w:tcW w:w="2655" w:type="dxa"/>
            <w:shd w:val="clear" w:color="auto" w:fill="DDD9C3"/>
          </w:tcPr>
          <w:p w14:paraId="4A12DEAF" w14:textId="77777777" w:rsidR="00D24C11" w:rsidRPr="00E876DA" w:rsidRDefault="00D24C11" w:rsidP="00F719D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F5AE2C" w14:textId="77777777" w:rsidR="00D24C11" w:rsidRPr="00E876DA" w:rsidRDefault="00D24C11" w:rsidP="00F719D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7C27BC93" w14:textId="77777777" w:rsidR="00D24C11" w:rsidRPr="00E876DA" w:rsidRDefault="00D24C11" w:rsidP="0001794D">
            <w:pPr>
              <w:rPr>
                <w:sz w:val="20"/>
                <w:szCs w:val="20"/>
              </w:rPr>
            </w:pPr>
            <w:proofErr w:type="spellStart"/>
            <w:r w:rsidRPr="00E876DA">
              <w:rPr>
                <w:sz w:val="20"/>
                <w:szCs w:val="20"/>
              </w:rPr>
              <w:t>Field</w:t>
            </w:r>
            <w:proofErr w:type="spellEnd"/>
            <w:r w:rsidRPr="00E876DA">
              <w:rPr>
                <w:sz w:val="20"/>
                <w:szCs w:val="20"/>
              </w:rPr>
              <w:t xml:space="preserve"> of </w:t>
            </w:r>
            <w:proofErr w:type="spellStart"/>
            <w:r w:rsidRPr="00E876DA">
              <w:rPr>
                <w:sz w:val="20"/>
                <w:szCs w:val="20"/>
              </w:rPr>
              <w:t>Science</w:t>
            </w:r>
            <w:proofErr w:type="spellEnd"/>
          </w:p>
        </w:tc>
      </w:tr>
      <w:tr w:rsidR="00D24C11" w:rsidRPr="00E876DA" w14:paraId="3769AA10" w14:textId="77777777" w:rsidTr="00F378EC">
        <w:tc>
          <w:tcPr>
            <w:tcW w:w="2655" w:type="dxa"/>
            <w:shd w:val="clear" w:color="auto" w:fill="DDD9C3"/>
          </w:tcPr>
          <w:p w14:paraId="3F7BAC55" w14:textId="77777777" w:rsidR="00D24C11" w:rsidRPr="00E876DA" w:rsidRDefault="00D24C11" w:rsidP="00F378EC">
            <w:pPr>
              <w:jc w:val="right"/>
              <w:rPr>
                <w:b/>
                <w:sz w:val="20"/>
                <w:szCs w:val="20"/>
                <w:lang w:val="en-GB"/>
              </w:rPr>
            </w:pPr>
            <w:r w:rsidRPr="00E876DA">
              <w:rPr>
                <w:b/>
                <w:sz w:val="20"/>
                <w:szCs w:val="20"/>
                <w:lang w:val="en-GB"/>
              </w:rPr>
              <w:t>PREREQUISITE COURSES:</w:t>
            </w:r>
          </w:p>
        </w:tc>
        <w:tc>
          <w:tcPr>
            <w:tcW w:w="5867" w:type="dxa"/>
            <w:gridSpan w:val="5"/>
          </w:tcPr>
          <w:p w14:paraId="068F02C3" w14:textId="77777777" w:rsidR="00D24C11" w:rsidRPr="00E876DA" w:rsidRDefault="00D24C11" w:rsidP="0001794D">
            <w:pPr>
              <w:rPr>
                <w:sz w:val="20"/>
                <w:szCs w:val="20"/>
              </w:rPr>
            </w:pPr>
          </w:p>
        </w:tc>
      </w:tr>
      <w:tr w:rsidR="00D24C11" w:rsidRPr="00E876DA" w14:paraId="6E9BE55A" w14:textId="77777777" w:rsidTr="00F378EC">
        <w:tc>
          <w:tcPr>
            <w:tcW w:w="2655" w:type="dxa"/>
            <w:shd w:val="clear" w:color="auto" w:fill="DDD9C3"/>
          </w:tcPr>
          <w:p w14:paraId="6BADFCA1" w14:textId="77777777" w:rsidR="00D24C11" w:rsidRPr="00E876DA" w:rsidRDefault="00D24C11" w:rsidP="00F719D3">
            <w:pPr>
              <w:jc w:val="right"/>
              <w:rPr>
                <w:b/>
                <w:sz w:val="20"/>
                <w:szCs w:val="20"/>
                <w:lang w:val="en-GB"/>
              </w:rPr>
            </w:pPr>
            <w:r w:rsidRPr="00E876DA">
              <w:rPr>
                <w:b/>
                <w:sz w:val="20"/>
                <w:szCs w:val="20"/>
                <w:lang w:val="en-GB"/>
              </w:rPr>
              <w:t>LANGUAGE OF INSTRUCTION and EXAMINATIONS:</w:t>
            </w:r>
          </w:p>
        </w:tc>
        <w:tc>
          <w:tcPr>
            <w:tcW w:w="5867" w:type="dxa"/>
            <w:gridSpan w:val="5"/>
          </w:tcPr>
          <w:p w14:paraId="0CC19E02" w14:textId="77777777" w:rsidR="00D24C11" w:rsidRPr="00E876DA" w:rsidRDefault="00D24C11" w:rsidP="0001794D">
            <w:pPr>
              <w:rPr>
                <w:sz w:val="20"/>
                <w:szCs w:val="20"/>
                <w:lang w:val="en-GB"/>
              </w:rPr>
            </w:pPr>
          </w:p>
          <w:p w14:paraId="7AD76D64" w14:textId="77777777" w:rsidR="00D24C11" w:rsidRPr="00E876DA" w:rsidRDefault="00D24C11" w:rsidP="0001794D">
            <w:pPr>
              <w:tabs>
                <w:tab w:val="left" w:pos="360"/>
              </w:tabs>
              <w:rPr>
                <w:sz w:val="20"/>
                <w:szCs w:val="20"/>
              </w:rPr>
            </w:pPr>
            <w:r w:rsidRPr="00E876DA">
              <w:rPr>
                <w:sz w:val="20"/>
                <w:szCs w:val="20"/>
              </w:rPr>
              <w:t>Greek</w:t>
            </w:r>
          </w:p>
          <w:p w14:paraId="358C9E26" w14:textId="77777777" w:rsidR="00D24C11" w:rsidRPr="00E876DA" w:rsidRDefault="00D24C11" w:rsidP="0001794D">
            <w:pPr>
              <w:tabs>
                <w:tab w:val="left" w:pos="1545"/>
              </w:tabs>
              <w:rPr>
                <w:sz w:val="20"/>
                <w:szCs w:val="20"/>
                <w:lang w:val="en-US"/>
              </w:rPr>
            </w:pPr>
          </w:p>
        </w:tc>
      </w:tr>
      <w:tr w:rsidR="00D24C11" w:rsidRPr="00E876DA" w14:paraId="1E233A63" w14:textId="77777777" w:rsidTr="00F378EC">
        <w:tc>
          <w:tcPr>
            <w:tcW w:w="2655" w:type="dxa"/>
            <w:shd w:val="clear" w:color="auto" w:fill="DDD9C3"/>
          </w:tcPr>
          <w:p w14:paraId="6DBAADD2" w14:textId="77777777" w:rsidR="00D24C11" w:rsidRPr="00E876DA" w:rsidRDefault="00D24C11" w:rsidP="00F719D3">
            <w:pPr>
              <w:jc w:val="right"/>
              <w:rPr>
                <w:b/>
                <w:sz w:val="20"/>
                <w:szCs w:val="20"/>
                <w:lang w:val="en-GB"/>
              </w:rPr>
            </w:pPr>
            <w:r w:rsidRPr="00E876DA">
              <w:rPr>
                <w:b/>
                <w:sz w:val="20"/>
                <w:szCs w:val="20"/>
                <w:lang w:val="en-GB"/>
              </w:rPr>
              <w:t>IS THE COURSE OFFERED TO ERASMUS STUDENTS</w:t>
            </w:r>
          </w:p>
        </w:tc>
        <w:tc>
          <w:tcPr>
            <w:tcW w:w="5867" w:type="dxa"/>
            <w:gridSpan w:val="5"/>
          </w:tcPr>
          <w:p w14:paraId="2DAB4282" w14:textId="77777777" w:rsidR="00D24C11" w:rsidRPr="00E876DA" w:rsidRDefault="00D24C11" w:rsidP="0001794D">
            <w:pPr>
              <w:rPr>
                <w:sz w:val="20"/>
                <w:szCs w:val="20"/>
              </w:rPr>
            </w:pPr>
            <w:proofErr w:type="spellStart"/>
            <w:r w:rsidRPr="00E876DA">
              <w:rPr>
                <w:sz w:val="20"/>
                <w:szCs w:val="20"/>
              </w:rPr>
              <w:t>Υes</w:t>
            </w:r>
            <w:proofErr w:type="spellEnd"/>
            <w:r w:rsidRPr="00E876DA">
              <w:rPr>
                <w:sz w:val="20"/>
                <w:szCs w:val="20"/>
              </w:rPr>
              <w:t xml:space="preserve"> (in </w:t>
            </w:r>
            <w:proofErr w:type="spellStart"/>
            <w:r w:rsidRPr="00E876DA">
              <w:rPr>
                <w:sz w:val="20"/>
                <w:szCs w:val="20"/>
              </w:rPr>
              <w:t>English</w:t>
            </w:r>
            <w:proofErr w:type="spellEnd"/>
            <w:r w:rsidRPr="00E876DA">
              <w:rPr>
                <w:sz w:val="20"/>
                <w:szCs w:val="20"/>
              </w:rPr>
              <w:t>)</w:t>
            </w:r>
          </w:p>
        </w:tc>
      </w:tr>
      <w:tr w:rsidR="00D24C11" w:rsidRPr="00753BB4" w14:paraId="6B5F96F7" w14:textId="77777777" w:rsidTr="00F378EC">
        <w:tc>
          <w:tcPr>
            <w:tcW w:w="2655" w:type="dxa"/>
            <w:shd w:val="clear" w:color="auto" w:fill="DDD9C3"/>
          </w:tcPr>
          <w:p w14:paraId="4883B48B" w14:textId="77777777" w:rsidR="00D24C11" w:rsidRPr="00E876DA" w:rsidRDefault="00D24C11" w:rsidP="00F719D3">
            <w:pPr>
              <w:jc w:val="right"/>
              <w:rPr>
                <w:b/>
                <w:sz w:val="20"/>
                <w:szCs w:val="20"/>
                <w:lang w:val="en-GB"/>
              </w:rPr>
            </w:pPr>
            <w:r w:rsidRPr="00E876DA">
              <w:rPr>
                <w:b/>
                <w:sz w:val="20"/>
                <w:szCs w:val="20"/>
                <w:lang w:val="en-GB"/>
              </w:rPr>
              <w:t>COURSE WEBSITE (URL)</w:t>
            </w:r>
          </w:p>
        </w:tc>
        <w:tc>
          <w:tcPr>
            <w:tcW w:w="5867" w:type="dxa"/>
            <w:gridSpan w:val="5"/>
          </w:tcPr>
          <w:p w14:paraId="7FB20465" w14:textId="77777777" w:rsidR="00D24C11" w:rsidRPr="00E876DA" w:rsidRDefault="00D24C11" w:rsidP="0001794D">
            <w:pPr>
              <w:rPr>
                <w:sz w:val="20"/>
                <w:szCs w:val="20"/>
                <w:lang w:val="en-GB"/>
              </w:rPr>
            </w:pPr>
            <w:r w:rsidRPr="00E876DA">
              <w:rPr>
                <w:sz w:val="20"/>
                <w:szCs w:val="20"/>
                <w:lang w:val="en-GB"/>
              </w:rPr>
              <w:t>https://eclass.upatras.gr/courses/CIV1745/</w:t>
            </w:r>
          </w:p>
        </w:tc>
      </w:tr>
    </w:tbl>
    <w:p w14:paraId="4D2F80BC" w14:textId="77777777" w:rsidR="00D24C11" w:rsidRPr="00E876DA" w:rsidRDefault="00D24C11" w:rsidP="00972484">
      <w:pPr>
        <w:widowControl w:val="0"/>
        <w:numPr>
          <w:ilvl w:val="0"/>
          <w:numId w:val="184"/>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AFC4626" w14:textId="77777777" w:rsidTr="0001794D">
        <w:tc>
          <w:tcPr>
            <w:tcW w:w="8472" w:type="dxa"/>
            <w:gridSpan w:val="2"/>
            <w:tcBorders>
              <w:bottom w:val="nil"/>
            </w:tcBorders>
            <w:shd w:val="clear" w:color="auto" w:fill="DDD9C3"/>
          </w:tcPr>
          <w:p w14:paraId="326A81A4" w14:textId="77777777" w:rsidR="00D24C11" w:rsidRPr="00E876DA" w:rsidRDefault="00D24C11" w:rsidP="00F719D3">
            <w:pPr>
              <w:rPr>
                <w:i/>
                <w:sz w:val="16"/>
                <w:szCs w:val="16"/>
                <w:lang w:val="en-GB"/>
              </w:rPr>
            </w:pPr>
            <w:r w:rsidRPr="00E876DA">
              <w:rPr>
                <w:b/>
                <w:sz w:val="20"/>
                <w:szCs w:val="20"/>
                <w:lang w:val="en-GB"/>
              </w:rPr>
              <w:t>Learning outcomes</w:t>
            </w:r>
          </w:p>
        </w:tc>
      </w:tr>
      <w:tr w:rsidR="00D24C11" w:rsidRPr="00753BB4" w14:paraId="5F2BDDC8" w14:textId="77777777" w:rsidTr="0001794D">
        <w:tc>
          <w:tcPr>
            <w:tcW w:w="8472" w:type="dxa"/>
            <w:gridSpan w:val="2"/>
            <w:tcBorders>
              <w:top w:val="nil"/>
            </w:tcBorders>
            <w:shd w:val="clear" w:color="auto" w:fill="DDD9C3"/>
          </w:tcPr>
          <w:p w14:paraId="7B1BE3E9"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803661D" w14:textId="77777777" w:rsidR="00D24C11" w:rsidRPr="00E876DA" w:rsidRDefault="00D24C11" w:rsidP="00F719D3">
            <w:pPr>
              <w:autoSpaceDE w:val="0"/>
              <w:autoSpaceDN w:val="0"/>
              <w:adjustRightInd w:val="0"/>
              <w:rPr>
                <w:i/>
                <w:sz w:val="16"/>
                <w:szCs w:val="16"/>
                <w:lang w:val="en-GB"/>
              </w:rPr>
            </w:pPr>
            <w:r w:rsidRPr="00E876DA">
              <w:rPr>
                <w:i/>
                <w:sz w:val="16"/>
                <w:szCs w:val="16"/>
                <w:lang w:val="en-GB"/>
              </w:rPr>
              <w:t xml:space="preserve">Consult Appendix A </w:t>
            </w:r>
          </w:p>
          <w:p w14:paraId="35716C2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B4E291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08B684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1003FB64" w14:textId="77777777" w:rsidTr="0001794D">
        <w:tc>
          <w:tcPr>
            <w:tcW w:w="8472" w:type="dxa"/>
            <w:gridSpan w:val="2"/>
          </w:tcPr>
          <w:p w14:paraId="30E81CC5" w14:textId="77777777" w:rsidR="00D24C11" w:rsidRPr="00E876DA" w:rsidRDefault="00D24C11" w:rsidP="0001794D">
            <w:pPr>
              <w:rPr>
                <w:i/>
                <w:sz w:val="16"/>
                <w:szCs w:val="16"/>
                <w:lang w:val="en-GB"/>
              </w:rPr>
            </w:pPr>
          </w:p>
          <w:p w14:paraId="53A4869C" w14:textId="77777777" w:rsidR="00D24C11" w:rsidRPr="00E876DA" w:rsidRDefault="00D24C11" w:rsidP="0001794D">
            <w:pPr>
              <w:rPr>
                <w:lang w:val="en-GB"/>
              </w:rPr>
            </w:pPr>
            <w:r w:rsidRPr="00E876DA">
              <w:rPr>
                <w:sz w:val="22"/>
                <w:szCs w:val="22"/>
                <w:lang w:val="en-GB"/>
              </w:rPr>
              <w:t xml:space="preserve">This course will expose students to </w:t>
            </w:r>
          </w:p>
          <w:p w14:paraId="69CCEEBA" w14:textId="77777777" w:rsidR="00D24C11" w:rsidRPr="00E876DA" w:rsidRDefault="00D24C11" w:rsidP="00972484">
            <w:pPr>
              <w:numPr>
                <w:ilvl w:val="0"/>
                <w:numId w:val="221"/>
              </w:numPr>
              <w:jc w:val="both"/>
              <w:rPr>
                <w:lang w:val="en-GB"/>
              </w:rPr>
            </w:pPr>
            <w:r w:rsidRPr="00E876DA">
              <w:rPr>
                <w:sz w:val="22"/>
                <w:szCs w:val="22"/>
                <w:lang w:val="en-GB"/>
              </w:rPr>
              <w:t xml:space="preserve">Kirchhoff-Love theory for orthogonal plates </w:t>
            </w:r>
          </w:p>
          <w:p w14:paraId="75EF5086" w14:textId="77777777" w:rsidR="00D24C11" w:rsidRPr="00E876DA" w:rsidRDefault="00D24C11" w:rsidP="00972484">
            <w:pPr>
              <w:numPr>
                <w:ilvl w:val="0"/>
                <w:numId w:val="221"/>
              </w:numPr>
              <w:tabs>
                <w:tab w:val="clear" w:pos="720"/>
              </w:tabs>
              <w:jc w:val="both"/>
              <w:rPr>
                <w:lang w:val="en-GB"/>
              </w:rPr>
            </w:pPr>
            <w:r w:rsidRPr="00E876DA">
              <w:rPr>
                <w:sz w:val="22"/>
                <w:szCs w:val="22"/>
                <w:lang w:val="en-GB"/>
              </w:rPr>
              <w:t>Membrane theory for cylindrical and spherical shells</w:t>
            </w:r>
          </w:p>
          <w:p w14:paraId="78F127A7" w14:textId="77777777" w:rsidR="00D24C11" w:rsidRPr="00E876DA" w:rsidRDefault="00D24C11" w:rsidP="00972484">
            <w:pPr>
              <w:numPr>
                <w:ilvl w:val="0"/>
                <w:numId w:val="221"/>
              </w:numPr>
              <w:tabs>
                <w:tab w:val="clear" w:pos="720"/>
              </w:tabs>
              <w:jc w:val="both"/>
              <w:rPr>
                <w:b/>
                <w:lang w:val="en-GB"/>
              </w:rPr>
            </w:pPr>
            <w:r w:rsidRPr="00E876DA">
              <w:rPr>
                <w:sz w:val="22"/>
                <w:szCs w:val="22"/>
                <w:lang w:val="en-GB"/>
              </w:rPr>
              <w:t>The general membrane theory of shells</w:t>
            </w:r>
          </w:p>
          <w:p w14:paraId="568B1EFD" w14:textId="77777777" w:rsidR="00D24C11" w:rsidRPr="00E876DA" w:rsidRDefault="00D24C11" w:rsidP="00972484">
            <w:pPr>
              <w:numPr>
                <w:ilvl w:val="0"/>
                <w:numId w:val="221"/>
              </w:numPr>
              <w:tabs>
                <w:tab w:val="clear" w:pos="720"/>
              </w:tabs>
              <w:jc w:val="both"/>
              <w:rPr>
                <w:b/>
                <w:lang w:val="en-GB"/>
              </w:rPr>
            </w:pPr>
            <w:r w:rsidRPr="00E876DA">
              <w:rPr>
                <w:sz w:val="22"/>
                <w:szCs w:val="22"/>
                <w:lang w:val="en-GB"/>
              </w:rPr>
              <w:t>The bending theory of cylindrical and spherical shells</w:t>
            </w:r>
          </w:p>
          <w:p w14:paraId="3230AA5A" w14:textId="77777777" w:rsidR="00D24C11" w:rsidRPr="00E876DA" w:rsidRDefault="00D24C11" w:rsidP="0001794D">
            <w:pPr>
              <w:jc w:val="both"/>
              <w:rPr>
                <w:sz w:val="20"/>
                <w:szCs w:val="20"/>
                <w:lang w:val="en-GB"/>
              </w:rPr>
            </w:pPr>
          </w:p>
        </w:tc>
      </w:tr>
      <w:tr w:rsidR="00D24C11" w:rsidRPr="00E876DA" w14:paraId="59610DF9" w14:textId="77777777" w:rsidTr="00F719D3">
        <w:tblPrEx>
          <w:tblLook w:val="0000" w:firstRow="0" w:lastRow="0" w:firstColumn="0" w:lastColumn="0" w:noHBand="0" w:noVBand="0"/>
        </w:tblPrEx>
        <w:tc>
          <w:tcPr>
            <w:tcW w:w="8472" w:type="dxa"/>
            <w:gridSpan w:val="2"/>
            <w:tcBorders>
              <w:bottom w:val="nil"/>
            </w:tcBorders>
            <w:shd w:val="clear" w:color="auto" w:fill="D0CECE"/>
          </w:tcPr>
          <w:p w14:paraId="03CFE3C1" w14:textId="77777777" w:rsidR="00D24C11" w:rsidRPr="00E876DA" w:rsidRDefault="00D24C11" w:rsidP="00F719D3">
            <w:pPr>
              <w:rPr>
                <w:b/>
                <w:sz w:val="20"/>
                <w:szCs w:val="20"/>
                <w:lang w:val="en-GB"/>
              </w:rPr>
            </w:pPr>
            <w:r w:rsidRPr="00E876DA">
              <w:rPr>
                <w:b/>
                <w:sz w:val="20"/>
                <w:szCs w:val="20"/>
                <w:lang w:val="en-GB"/>
              </w:rPr>
              <w:t xml:space="preserve">General Competences </w:t>
            </w:r>
          </w:p>
        </w:tc>
      </w:tr>
      <w:tr w:rsidR="00D24C11" w:rsidRPr="00753BB4" w14:paraId="74C43301" w14:textId="77777777" w:rsidTr="00F719D3">
        <w:tc>
          <w:tcPr>
            <w:tcW w:w="8472" w:type="dxa"/>
            <w:gridSpan w:val="2"/>
            <w:tcBorders>
              <w:top w:val="nil"/>
              <w:bottom w:val="nil"/>
            </w:tcBorders>
            <w:shd w:val="clear" w:color="auto" w:fill="D0CECE"/>
          </w:tcPr>
          <w:p w14:paraId="7B61DF65"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17E44BD" w14:textId="77777777" w:rsidTr="00F719D3">
        <w:tblPrEx>
          <w:tblLook w:val="0000" w:firstRow="0" w:lastRow="0" w:firstColumn="0" w:lastColumn="0" w:noHBand="0" w:noVBand="0"/>
        </w:tblPrEx>
        <w:tc>
          <w:tcPr>
            <w:tcW w:w="3964" w:type="dxa"/>
            <w:tcBorders>
              <w:top w:val="nil"/>
              <w:right w:val="nil"/>
            </w:tcBorders>
            <w:shd w:val="clear" w:color="auto" w:fill="D0CECE"/>
          </w:tcPr>
          <w:p w14:paraId="25E59D62"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4D3815B"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1166835"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Decision-making </w:t>
            </w:r>
          </w:p>
          <w:p w14:paraId="03A8A5AE"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independently </w:t>
            </w:r>
          </w:p>
          <w:p w14:paraId="77E8B164"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Team work</w:t>
            </w:r>
          </w:p>
          <w:p w14:paraId="34EA3779"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85EF766"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E45C0C0"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5003E2C"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55DEF36"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FAE9A32"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85E571D"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640E367"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260C79A" w14:textId="77777777" w:rsidR="00D24C11" w:rsidRPr="00E876DA" w:rsidRDefault="00D24C11" w:rsidP="00F719D3">
            <w:pPr>
              <w:rPr>
                <w:i/>
                <w:sz w:val="16"/>
                <w:szCs w:val="16"/>
                <w:lang w:val="en-GB"/>
              </w:rPr>
            </w:pPr>
            <w:r w:rsidRPr="00E876DA">
              <w:rPr>
                <w:i/>
                <w:sz w:val="16"/>
                <w:szCs w:val="16"/>
                <w:lang w:val="en-GB"/>
              </w:rPr>
              <w:t>Production of free, creative and inductive thinking</w:t>
            </w:r>
          </w:p>
          <w:p w14:paraId="25D628FA" w14:textId="77777777" w:rsidR="00D24C11" w:rsidRPr="00E876DA" w:rsidRDefault="00D24C11" w:rsidP="00F719D3">
            <w:pPr>
              <w:rPr>
                <w:i/>
                <w:sz w:val="16"/>
                <w:szCs w:val="16"/>
                <w:lang w:val="en-GB"/>
              </w:rPr>
            </w:pPr>
            <w:r w:rsidRPr="00E876DA">
              <w:rPr>
                <w:i/>
                <w:sz w:val="16"/>
                <w:szCs w:val="16"/>
                <w:lang w:val="en-GB"/>
              </w:rPr>
              <w:t>……</w:t>
            </w:r>
          </w:p>
          <w:p w14:paraId="23EEC3FB" w14:textId="77777777" w:rsidR="00D24C11" w:rsidRPr="00E876DA" w:rsidRDefault="00D24C11" w:rsidP="00F719D3">
            <w:pPr>
              <w:rPr>
                <w:i/>
                <w:sz w:val="16"/>
                <w:szCs w:val="16"/>
                <w:lang w:val="en-GB"/>
              </w:rPr>
            </w:pPr>
            <w:r w:rsidRPr="00E876DA">
              <w:rPr>
                <w:i/>
                <w:sz w:val="16"/>
                <w:szCs w:val="16"/>
                <w:lang w:val="en-GB"/>
              </w:rPr>
              <w:t>Others…</w:t>
            </w:r>
          </w:p>
          <w:p w14:paraId="19E140C3" w14:textId="77777777" w:rsidR="00D24C11" w:rsidRPr="00E876DA" w:rsidRDefault="00D24C11" w:rsidP="00F719D3">
            <w:pPr>
              <w:rPr>
                <w:b/>
                <w:sz w:val="20"/>
                <w:szCs w:val="20"/>
                <w:lang w:val="en-GB"/>
              </w:rPr>
            </w:pPr>
            <w:r w:rsidRPr="00E876DA">
              <w:rPr>
                <w:i/>
                <w:sz w:val="16"/>
                <w:szCs w:val="16"/>
                <w:lang w:val="en-GB"/>
              </w:rPr>
              <w:t>…….</w:t>
            </w:r>
          </w:p>
        </w:tc>
      </w:tr>
      <w:tr w:rsidR="00D24C11" w:rsidRPr="00E876DA" w14:paraId="79FDAB7D" w14:textId="77777777" w:rsidTr="0001794D">
        <w:tc>
          <w:tcPr>
            <w:tcW w:w="8472" w:type="dxa"/>
            <w:gridSpan w:val="2"/>
          </w:tcPr>
          <w:p w14:paraId="142006F1" w14:textId="77777777" w:rsidR="00D24C11" w:rsidRPr="00E876DA" w:rsidRDefault="00D24C11" w:rsidP="00972484">
            <w:pPr>
              <w:widowControl w:val="0"/>
              <w:numPr>
                <w:ilvl w:val="0"/>
                <w:numId w:val="222"/>
              </w:numPr>
              <w:overflowPunct w:val="0"/>
              <w:autoSpaceDE w:val="0"/>
              <w:autoSpaceDN w:val="0"/>
              <w:adjustRightInd w:val="0"/>
              <w:jc w:val="both"/>
              <w:textAlignment w:val="baseline"/>
              <w:rPr>
                <w:snapToGrid w:val="0"/>
              </w:rPr>
            </w:pPr>
            <w:proofErr w:type="spellStart"/>
            <w:r w:rsidRPr="00E876DA">
              <w:rPr>
                <w:snapToGrid w:val="0"/>
                <w:sz w:val="22"/>
                <w:szCs w:val="22"/>
              </w:rPr>
              <w:t>Ability</w:t>
            </w:r>
            <w:proofErr w:type="spellEnd"/>
            <w:r w:rsidRPr="00E876DA">
              <w:rPr>
                <w:snapToGrid w:val="0"/>
                <w:sz w:val="22"/>
                <w:szCs w:val="22"/>
              </w:rPr>
              <w:t xml:space="preserve"> </w:t>
            </w:r>
            <w:proofErr w:type="spellStart"/>
            <w:r w:rsidRPr="00E876DA">
              <w:rPr>
                <w:snapToGrid w:val="0"/>
                <w:sz w:val="22"/>
                <w:szCs w:val="22"/>
              </w:rPr>
              <w:t>to</w:t>
            </w:r>
            <w:proofErr w:type="spellEnd"/>
            <w:r w:rsidRPr="00E876DA">
              <w:rPr>
                <w:snapToGrid w:val="0"/>
                <w:sz w:val="22"/>
                <w:szCs w:val="22"/>
              </w:rPr>
              <w:t xml:space="preserve"> </w:t>
            </w:r>
            <w:proofErr w:type="spellStart"/>
            <w:r w:rsidRPr="00E876DA">
              <w:rPr>
                <w:snapToGrid w:val="0"/>
                <w:sz w:val="22"/>
                <w:szCs w:val="22"/>
              </w:rPr>
              <w:t>work</w:t>
            </w:r>
            <w:proofErr w:type="spellEnd"/>
            <w:r w:rsidRPr="00E876DA">
              <w:rPr>
                <w:snapToGrid w:val="0"/>
                <w:sz w:val="22"/>
                <w:szCs w:val="22"/>
              </w:rPr>
              <w:t xml:space="preserve"> </w:t>
            </w:r>
            <w:proofErr w:type="spellStart"/>
            <w:r w:rsidRPr="00E876DA">
              <w:rPr>
                <w:snapToGrid w:val="0"/>
                <w:sz w:val="22"/>
                <w:szCs w:val="22"/>
              </w:rPr>
              <w:t>autonomously</w:t>
            </w:r>
            <w:proofErr w:type="spellEnd"/>
          </w:p>
          <w:p w14:paraId="2BB6FDD4" w14:textId="77777777" w:rsidR="00D24C11" w:rsidRPr="00E876DA" w:rsidRDefault="00D24C11" w:rsidP="00972484">
            <w:pPr>
              <w:widowControl w:val="0"/>
              <w:numPr>
                <w:ilvl w:val="0"/>
                <w:numId w:val="222"/>
              </w:numPr>
              <w:overflowPunct w:val="0"/>
              <w:autoSpaceDE w:val="0"/>
              <w:autoSpaceDN w:val="0"/>
              <w:adjustRightInd w:val="0"/>
              <w:jc w:val="both"/>
              <w:textAlignment w:val="baseline"/>
              <w:rPr>
                <w:snapToGrid w:val="0"/>
              </w:rPr>
            </w:pPr>
            <w:proofErr w:type="spellStart"/>
            <w:r w:rsidRPr="00E876DA">
              <w:rPr>
                <w:snapToGrid w:val="0"/>
                <w:sz w:val="22"/>
                <w:szCs w:val="22"/>
              </w:rPr>
              <w:lastRenderedPageBreak/>
              <w:t>Ability</w:t>
            </w:r>
            <w:proofErr w:type="spellEnd"/>
            <w:r w:rsidRPr="00E876DA">
              <w:rPr>
                <w:snapToGrid w:val="0"/>
                <w:sz w:val="22"/>
                <w:szCs w:val="22"/>
              </w:rPr>
              <w:t xml:space="preserve"> </w:t>
            </w:r>
            <w:proofErr w:type="spellStart"/>
            <w:r w:rsidRPr="00E876DA">
              <w:rPr>
                <w:snapToGrid w:val="0"/>
                <w:sz w:val="22"/>
                <w:szCs w:val="22"/>
              </w:rPr>
              <w:t>to</w:t>
            </w:r>
            <w:proofErr w:type="spellEnd"/>
            <w:r w:rsidRPr="00E876DA">
              <w:rPr>
                <w:snapToGrid w:val="0"/>
                <w:sz w:val="22"/>
                <w:szCs w:val="22"/>
              </w:rPr>
              <w:t xml:space="preserve"> </w:t>
            </w:r>
            <w:proofErr w:type="spellStart"/>
            <w:r w:rsidRPr="00E876DA">
              <w:rPr>
                <w:snapToGrid w:val="0"/>
                <w:sz w:val="22"/>
                <w:szCs w:val="22"/>
              </w:rPr>
              <w:t>make</w:t>
            </w:r>
            <w:proofErr w:type="spellEnd"/>
            <w:r w:rsidRPr="00E876DA">
              <w:rPr>
                <w:snapToGrid w:val="0"/>
                <w:sz w:val="22"/>
                <w:szCs w:val="22"/>
              </w:rPr>
              <w:t xml:space="preserve"> </w:t>
            </w:r>
            <w:proofErr w:type="spellStart"/>
            <w:r w:rsidRPr="00E876DA">
              <w:rPr>
                <w:snapToGrid w:val="0"/>
                <w:sz w:val="22"/>
                <w:szCs w:val="22"/>
              </w:rPr>
              <w:t>decisions</w:t>
            </w:r>
            <w:proofErr w:type="spellEnd"/>
          </w:p>
          <w:p w14:paraId="26348349" w14:textId="77777777" w:rsidR="00D24C11" w:rsidRPr="00E876DA" w:rsidRDefault="00D24C11" w:rsidP="00972484">
            <w:pPr>
              <w:widowControl w:val="0"/>
              <w:numPr>
                <w:ilvl w:val="0"/>
                <w:numId w:val="222"/>
              </w:numPr>
              <w:overflowPunct w:val="0"/>
              <w:autoSpaceDE w:val="0"/>
              <w:autoSpaceDN w:val="0"/>
              <w:adjustRightInd w:val="0"/>
              <w:jc w:val="both"/>
              <w:textAlignment w:val="baseline"/>
              <w:rPr>
                <w:snapToGrid w:val="0"/>
              </w:rPr>
            </w:pPr>
            <w:proofErr w:type="spellStart"/>
            <w:r w:rsidRPr="00E876DA">
              <w:rPr>
                <w:snapToGrid w:val="0"/>
                <w:sz w:val="22"/>
                <w:szCs w:val="22"/>
              </w:rPr>
              <w:t>Ability</w:t>
            </w:r>
            <w:proofErr w:type="spellEnd"/>
            <w:r w:rsidRPr="00E876DA">
              <w:rPr>
                <w:snapToGrid w:val="0"/>
                <w:sz w:val="22"/>
                <w:szCs w:val="22"/>
              </w:rPr>
              <w:t xml:space="preserve"> </w:t>
            </w:r>
            <w:proofErr w:type="spellStart"/>
            <w:r w:rsidRPr="00E876DA">
              <w:rPr>
                <w:snapToGrid w:val="0"/>
                <w:sz w:val="22"/>
                <w:szCs w:val="22"/>
              </w:rPr>
              <w:t>to</w:t>
            </w:r>
            <w:proofErr w:type="spellEnd"/>
            <w:r w:rsidRPr="00E876DA">
              <w:rPr>
                <w:snapToGrid w:val="0"/>
                <w:sz w:val="22"/>
                <w:szCs w:val="22"/>
              </w:rPr>
              <w:t xml:space="preserve"> </w:t>
            </w:r>
            <w:proofErr w:type="spellStart"/>
            <w:r w:rsidRPr="00E876DA">
              <w:rPr>
                <w:snapToGrid w:val="0"/>
                <w:sz w:val="22"/>
                <w:szCs w:val="22"/>
              </w:rPr>
              <w:t>work</w:t>
            </w:r>
            <w:proofErr w:type="spellEnd"/>
            <w:r w:rsidRPr="00E876DA">
              <w:rPr>
                <w:snapToGrid w:val="0"/>
                <w:sz w:val="22"/>
                <w:szCs w:val="22"/>
              </w:rPr>
              <w:t xml:space="preserve"> in </w:t>
            </w:r>
            <w:proofErr w:type="spellStart"/>
            <w:r w:rsidRPr="00E876DA">
              <w:rPr>
                <w:snapToGrid w:val="0"/>
                <w:sz w:val="22"/>
                <w:szCs w:val="22"/>
              </w:rPr>
              <w:t>groups</w:t>
            </w:r>
            <w:proofErr w:type="spellEnd"/>
          </w:p>
          <w:p w14:paraId="479D561F" w14:textId="77777777" w:rsidR="00D24C11" w:rsidRPr="00E876DA" w:rsidRDefault="00D24C11" w:rsidP="00972484">
            <w:pPr>
              <w:widowControl w:val="0"/>
              <w:numPr>
                <w:ilvl w:val="0"/>
                <w:numId w:val="222"/>
              </w:numPr>
              <w:overflowPunct w:val="0"/>
              <w:autoSpaceDE w:val="0"/>
              <w:autoSpaceDN w:val="0"/>
              <w:adjustRightInd w:val="0"/>
              <w:jc w:val="both"/>
              <w:textAlignment w:val="baseline"/>
              <w:rPr>
                <w:snapToGrid w:val="0"/>
              </w:rPr>
            </w:pPr>
            <w:proofErr w:type="spellStart"/>
            <w:r w:rsidRPr="00E876DA">
              <w:rPr>
                <w:snapToGrid w:val="0"/>
                <w:sz w:val="22"/>
                <w:szCs w:val="22"/>
              </w:rPr>
              <w:t>Design</w:t>
            </w:r>
            <w:proofErr w:type="spellEnd"/>
            <w:r w:rsidRPr="00E876DA">
              <w:rPr>
                <w:snapToGrid w:val="0"/>
                <w:sz w:val="22"/>
                <w:szCs w:val="22"/>
              </w:rPr>
              <w:t xml:space="preserve"> of </w:t>
            </w:r>
            <w:proofErr w:type="spellStart"/>
            <w:r w:rsidRPr="00E876DA">
              <w:rPr>
                <w:snapToGrid w:val="0"/>
                <w:sz w:val="22"/>
                <w:szCs w:val="22"/>
              </w:rPr>
              <w:t>structures</w:t>
            </w:r>
            <w:proofErr w:type="spellEnd"/>
          </w:p>
        </w:tc>
      </w:tr>
    </w:tbl>
    <w:p w14:paraId="13A8DE83" w14:textId="77777777" w:rsidR="00D24C11" w:rsidRPr="00E876DA" w:rsidRDefault="00D24C11" w:rsidP="00972484">
      <w:pPr>
        <w:widowControl w:val="0"/>
        <w:numPr>
          <w:ilvl w:val="0"/>
          <w:numId w:val="184"/>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1C07D9B7" w14:textId="77777777" w:rsidTr="0001794D">
        <w:trPr>
          <w:trHeight w:val="2573"/>
        </w:trPr>
        <w:tc>
          <w:tcPr>
            <w:tcW w:w="8472" w:type="dxa"/>
          </w:tcPr>
          <w:p w14:paraId="506D040E" w14:textId="77777777" w:rsidR="00D24C11" w:rsidRPr="00E876DA" w:rsidRDefault="00D24C11" w:rsidP="0001794D">
            <w:pPr>
              <w:rPr>
                <w:b/>
                <w:u w:val="single"/>
              </w:rPr>
            </w:pPr>
          </w:p>
          <w:p w14:paraId="01417D55" w14:textId="77777777" w:rsidR="00D24C11" w:rsidRPr="00E876DA" w:rsidRDefault="00D24C11" w:rsidP="0001794D">
            <w:pPr>
              <w:ind w:left="34"/>
              <w:jc w:val="both"/>
              <w:rPr>
                <w:lang w:val="en-GB"/>
              </w:rPr>
            </w:pPr>
            <w:r w:rsidRPr="00E876DA">
              <w:rPr>
                <w:sz w:val="22"/>
                <w:szCs w:val="22"/>
                <w:lang w:val="en-GB"/>
              </w:rPr>
              <w:t xml:space="preserve">1.  Introduction to the theory of plates and shells </w:t>
            </w:r>
          </w:p>
          <w:p w14:paraId="4871DD1A" w14:textId="77777777" w:rsidR="00D24C11" w:rsidRPr="00E876DA" w:rsidRDefault="00D24C11" w:rsidP="0001794D">
            <w:pPr>
              <w:ind w:left="34"/>
              <w:jc w:val="both"/>
              <w:rPr>
                <w:lang w:val="en-GB"/>
              </w:rPr>
            </w:pPr>
            <w:r w:rsidRPr="00E876DA">
              <w:rPr>
                <w:sz w:val="22"/>
                <w:szCs w:val="22"/>
                <w:lang w:val="en-GB"/>
              </w:rPr>
              <w:t>2.  Elasticity theory</w:t>
            </w:r>
          </w:p>
          <w:p w14:paraId="533C0344" w14:textId="77777777" w:rsidR="00D24C11" w:rsidRPr="00E876DA" w:rsidRDefault="00D24C11" w:rsidP="0001794D">
            <w:pPr>
              <w:ind w:left="34"/>
              <w:jc w:val="both"/>
              <w:rPr>
                <w:lang w:val="en-GB"/>
              </w:rPr>
            </w:pPr>
            <w:r w:rsidRPr="00E876DA">
              <w:rPr>
                <w:sz w:val="22"/>
                <w:szCs w:val="22"/>
                <w:lang w:val="en-GB"/>
              </w:rPr>
              <w:t>3.  Kirchhoff-Love equations for orthogonal plates</w:t>
            </w:r>
          </w:p>
          <w:p w14:paraId="40561E52" w14:textId="77777777" w:rsidR="00D24C11" w:rsidRPr="00E876DA" w:rsidRDefault="00D24C11" w:rsidP="0001794D">
            <w:pPr>
              <w:ind w:left="34"/>
              <w:jc w:val="both"/>
              <w:rPr>
                <w:lang w:val="en-GB"/>
              </w:rPr>
            </w:pPr>
            <w:r w:rsidRPr="00E876DA">
              <w:rPr>
                <w:sz w:val="22"/>
                <w:szCs w:val="22"/>
                <w:lang w:val="en-GB"/>
              </w:rPr>
              <w:t>4. Analysis of orthogonal plates using Fourier method</w:t>
            </w:r>
          </w:p>
          <w:p w14:paraId="42D608BB" w14:textId="77777777" w:rsidR="00D24C11" w:rsidRPr="00E876DA" w:rsidRDefault="00D24C11" w:rsidP="0001794D">
            <w:pPr>
              <w:ind w:left="34"/>
              <w:jc w:val="both"/>
              <w:rPr>
                <w:lang w:val="en-GB"/>
              </w:rPr>
            </w:pPr>
            <w:r w:rsidRPr="00E876DA">
              <w:rPr>
                <w:sz w:val="22"/>
                <w:szCs w:val="22"/>
                <w:lang w:val="en-GB"/>
              </w:rPr>
              <w:t>5. Analysis of circular plates</w:t>
            </w:r>
          </w:p>
          <w:p w14:paraId="2819B8B7" w14:textId="77777777" w:rsidR="00D24C11" w:rsidRPr="00E876DA" w:rsidRDefault="00D24C11" w:rsidP="0001794D">
            <w:pPr>
              <w:ind w:left="34"/>
              <w:jc w:val="both"/>
              <w:rPr>
                <w:lang w:val="en-GB"/>
              </w:rPr>
            </w:pPr>
            <w:r w:rsidRPr="00E876DA">
              <w:rPr>
                <w:sz w:val="22"/>
                <w:szCs w:val="22"/>
                <w:lang w:val="en-GB"/>
              </w:rPr>
              <w:t>6. Membrane theory of cylindrical and spherical shells</w:t>
            </w:r>
          </w:p>
          <w:p w14:paraId="7DD00298" w14:textId="77777777" w:rsidR="00D24C11" w:rsidRPr="00E876DA" w:rsidRDefault="00D24C11" w:rsidP="0001794D">
            <w:pPr>
              <w:ind w:left="34"/>
              <w:jc w:val="both"/>
              <w:rPr>
                <w:lang w:val="en-GB"/>
              </w:rPr>
            </w:pPr>
            <w:r w:rsidRPr="00E876DA">
              <w:rPr>
                <w:sz w:val="22"/>
                <w:szCs w:val="22"/>
                <w:lang w:val="en-GB"/>
              </w:rPr>
              <w:t>7. General membrane theory of shells</w:t>
            </w:r>
          </w:p>
          <w:p w14:paraId="30007150" w14:textId="77777777" w:rsidR="00D24C11" w:rsidRPr="00E876DA" w:rsidRDefault="00D24C11" w:rsidP="0001794D">
            <w:pPr>
              <w:ind w:left="34"/>
              <w:jc w:val="both"/>
              <w:rPr>
                <w:sz w:val="20"/>
                <w:szCs w:val="20"/>
                <w:u w:val="single"/>
                <w:lang w:val="en-GB"/>
              </w:rPr>
            </w:pPr>
            <w:r w:rsidRPr="00E876DA">
              <w:rPr>
                <w:sz w:val="22"/>
                <w:szCs w:val="22"/>
                <w:lang w:val="en-GB"/>
              </w:rPr>
              <w:t>8. Bending theory of cylindrical and spherical shells</w:t>
            </w:r>
          </w:p>
        </w:tc>
      </w:tr>
    </w:tbl>
    <w:p w14:paraId="7437F82D" w14:textId="77777777" w:rsidR="00D24C11" w:rsidRPr="00E876DA" w:rsidRDefault="00D24C11" w:rsidP="00972484">
      <w:pPr>
        <w:widowControl w:val="0"/>
        <w:numPr>
          <w:ilvl w:val="0"/>
          <w:numId w:val="184"/>
        </w:numPr>
        <w:autoSpaceDE w:val="0"/>
        <w:autoSpaceDN w:val="0"/>
        <w:adjustRightInd w:val="0"/>
        <w:spacing w:before="120"/>
        <w:rPr>
          <w:b/>
        </w:rPr>
      </w:pPr>
      <w:r w:rsidRPr="00E876DA">
        <w:rPr>
          <w:b/>
        </w:rPr>
        <w:t xml:space="preserve">TEACHING AND LEARNING METHODS - </w:t>
      </w:r>
      <w:r w:rsidRPr="00E876DA">
        <w:rPr>
          <w:b/>
          <w:lang w:val="en-US"/>
        </w:rPr>
        <w:t>EVLUATION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267C4FA" w14:textId="77777777" w:rsidTr="00F378EC">
        <w:tc>
          <w:tcPr>
            <w:tcW w:w="3306" w:type="dxa"/>
            <w:shd w:val="clear" w:color="auto" w:fill="DDD9C3"/>
          </w:tcPr>
          <w:p w14:paraId="2238C71E" w14:textId="77777777" w:rsidR="00D24C11" w:rsidRPr="00E876DA" w:rsidRDefault="00D24C11" w:rsidP="00F719D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73B8B9C" w14:textId="77777777" w:rsidR="00D24C11" w:rsidRPr="00E876DA" w:rsidRDefault="00D24C11" w:rsidP="0001794D">
            <w:pPr>
              <w:tabs>
                <w:tab w:val="left" w:pos="360"/>
              </w:tabs>
              <w:spacing w:before="120" w:after="120"/>
              <w:rPr>
                <w:sz w:val="20"/>
                <w:szCs w:val="20"/>
              </w:rPr>
            </w:pPr>
            <w:proofErr w:type="spellStart"/>
            <w:r w:rsidRPr="00E876DA">
              <w:rPr>
                <w:sz w:val="20"/>
                <w:szCs w:val="20"/>
              </w:rPr>
              <w:t>Lectures</w:t>
            </w:r>
            <w:proofErr w:type="spellEnd"/>
            <w:r w:rsidRPr="00E876DA">
              <w:rPr>
                <w:sz w:val="20"/>
                <w:szCs w:val="20"/>
              </w:rPr>
              <w:t xml:space="preserve"> </w:t>
            </w:r>
          </w:p>
        </w:tc>
      </w:tr>
      <w:tr w:rsidR="00D24C11" w:rsidRPr="00753BB4" w14:paraId="42A72F2E" w14:textId="77777777" w:rsidTr="00F378EC">
        <w:tc>
          <w:tcPr>
            <w:tcW w:w="3306" w:type="dxa"/>
            <w:shd w:val="clear" w:color="auto" w:fill="DDD9C3"/>
          </w:tcPr>
          <w:p w14:paraId="21FC747A" w14:textId="77777777" w:rsidR="00D24C11" w:rsidRPr="00E876DA" w:rsidRDefault="00D24C11" w:rsidP="00F719D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D0D3500" w14:textId="77777777" w:rsidR="00D24C11" w:rsidRPr="00E876DA" w:rsidRDefault="00D24C11" w:rsidP="0001794D">
            <w:pPr>
              <w:rPr>
                <w:sz w:val="20"/>
                <w:szCs w:val="20"/>
                <w:lang w:val="en-GB"/>
              </w:rPr>
            </w:pPr>
            <w:r w:rsidRPr="00E876DA">
              <w:rPr>
                <w:sz w:val="20"/>
                <w:szCs w:val="20"/>
                <w:lang w:val="en-GB"/>
              </w:rPr>
              <w:t>Learning supported through the e-class internet platform</w:t>
            </w:r>
          </w:p>
          <w:p w14:paraId="2EB7222F" w14:textId="77777777" w:rsidR="00D24C11" w:rsidRPr="00E876DA" w:rsidRDefault="00D24C11" w:rsidP="0001794D">
            <w:pPr>
              <w:rPr>
                <w:sz w:val="20"/>
                <w:szCs w:val="20"/>
                <w:lang w:val="en-GB"/>
              </w:rPr>
            </w:pPr>
          </w:p>
        </w:tc>
      </w:tr>
      <w:tr w:rsidR="00D24C11" w:rsidRPr="00753BB4" w14:paraId="577525D7" w14:textId="77777777" w:rsidTr="00DE773A">
        <w:trPr>
          <w:trHeight w:val="2637"/>
        </w:trPr>
        <w:tc>
          <w:tcPr>
            <w:tcW w:w="3306" w:type="dxa"/>
            <w:shd w:val="clear" w:color="auto" w:fill="DDD9C3"/>
          </w:tcPr>
          <w:p w14:paraId="22C9C3D7" w14:textId="77777777" w:rsidR="00D24C11" w:rsidRPr="00E876DA" w:rsidRDefault="00D24C11" w:rsidP="00F719D3">
            <w:pPr>
              <w:jc w:val="right"/>
              <w:rPr>
                <w:b/>
                <w:sz w:val="20"/>
                <w:szCs w:val="20"/>
                <w:lang w:val="en-GB"/>
              </w:rPr>
            </w:pPr>
            <w:r w:rsidRPr="00E876DA">
              <w:rPr>
                <w:b/>
                <w:sz w:val="20"/>
                <w:szCs w:val="20"/>
                <w:lang w:val="en-GB"/>
              </w:rPr>
              <w:t>TEACHING METHODS</w:t>
            </w:r>
          </w:p>
          <w:p w14:paraId="316AD790" w14:textId="77777777" w:rsidR="00D24C11" w:rsidRPr="00E876DA" w:rsidRDefault="00D24C11" w:rsidP="00F719D3">
            <w:pPr>
              <w:jc w:val="both"/>
              <w:rPr>
                <w:i/>
                <w:sz w:val="16"/>
                <w:szCs w:val="16"/>
                <w:lang w:val="en-GB"/>
              </w:rPr>
            </w:pPr>
            <w:r w:rsidRPr="00E876DA">
              <w:rPr>
                <w:i/>
                <w:sz w:val="16"/>
                <w:szCs w:val="16"/>
                <w:lang w:val="en-GB"/>
              </w:rPr>
              <w:t>The manner and methods of teaching are described in detail.</w:t>
            </w:r>
          </w:p>
          <w:p w14:paraId="6ADC7B96" w14:textId="77777777" w:rsidR="00D24C11" w:rsidRPr="00E876DA" w:rsidRDefault="00D24C11" w:rsidP="00F719D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77E2640" w14:textId="77777777" w:rsidR="00D24C11" w:rsidRPr="00E876DA" w:rsidRDefault="00D24C11" w:rsidP="00F719D3">
            <w:pPr>
              <w:jc w:val="both"/>
              <w:rPr>
                <w:i/>
                <w:sz w:val="16"/>
                <w:szCs w:val="16"/>
                <w:lang w:val="en-GB"/>
              </w:rPr>
            </w:pPr>
          </w:p>
          <w:p w14:paraId="2D8E295C" w14:textId="77777777" w:rsidR="00D24C11" w:rsidRPr="00E876DA" w:rsidRDefault="00D24C11" w:rsidP="00F719D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1948"/>
            </w:tblGrid>
            <w:tr w:rsidR="00D24C11" w:rsidRPr="00E876DA" w14:paraId="32C09440" w14:textId="77777777" w:rsidTr="00F378EC">
              <w:tc>
                <w:tcPr>
                  <w:tcW w:w="2992" w:type="dxa"/>
                  <w:tcBorders>
                    <w:top w:val="single" w:sz="4" w:space="0" w:color="auto"/>
                    <w:left w:val="single" w:sz="4" w:space="0" w:color="auto"/>
                    <w:bottom w:val="single" w:sz="4" w:space="0" w:color="auto"/>
                    <w:right w:val="single" w:sz="4" w:space="0" w:color="auto"/>
                  </w:tcBorders>
                  <w:shd w:val="clear" w:color="auto" w:fill="DDD9C3"/>
                  <w:vAlign w:val="center"/>
                </w:tcPr>
                <w:p w14:paraId="41D58C88" w14:textId="77777777" w:rsidR="00D24C11" w:rsidRPr="00E876DA" w:rsidRDefault="00D24C11" w:rsidP="00F719D3">
                  <w:pPr>
                    <w:jc w:val="center"/>
                    <w:rPr>
                      <w:b/>
                      <w:i/>
                      <w:sz w:val="20"/>
                      <w:szCs w:val="20"/>
                      <w:lang w:val="en-GB"/>
                    </w:rPr>
                  </w:pPr>
                  <w:r w:rsidRPr="00E876DA">
                    <w:rPr>
                      <w:b/>
                      <w:i/>
                      <w:sz w:val="20"/>
                      <w:szCs w:val="20"/>
                      <w:lang w:val="en-GB"/>
                    </w:rPr>
                    <w:t>Activity</w:t>
                  </w:r>
                </w:p>
              </w:tc>
              <w:tc>
                <w:tcPr>
                  <w:tcW w:w="1948" w:type="dxa"/>
                  <w:tcBorders>
                    <w:top w:val="single" w:sz="4" w:space="0" w:color="auto"/>
                    <w:left w:val="single" w:sz="4" w:space="0" w:color="auto"/>
                    <w:bottom w:val="single" w:sz="4" w:space="0" w:color="auto"/>
                    <w:right w:val="single" w:sz="4" w:space="0" w:color="auto"/>
                  </w:tcBorders>
                  <w:shd w:val="clear" w:color="auto" w:fill="DDD9C3"/>
                  <w:vAlign w:val="center"/>
                </w:tcPr>
                <w:p w14:paraId="387D1CA4" w14:textId="77777777" w:rsidR="00D24C11" w:rsidRPr="00E876DA" w:rsidRDefault="00D24C11" w:rsidP="00F719D3">
                  <w:pPr>
                    <w:jc w:val="center"/>
                    <w:rPr>
                      <w:b/>
                      <w:i/>
                      <w:sz w:val="20"/>
                      <w:szCs w:val="20"/>
                      <w:lang w:val="en-GB"/>
                    </w:rPr>
                  </w:pPr>
                  <w:r w:rsidRPr="00E876DA">
                    <w:rPr>
                      <w:b/>
                      <w:i/>
                      <w:sz w:val="20"/>
                      <w:szCs w:val="20"/>
                      <w:lang w:val="en-GB"/>
                    </w:rPr>
                    <w:t>Semester workload</w:t>
                  </w:r>
                </w:p>
              </w:tc>
            </w:tr>
            <w:tr w:rsidR="00D24C11" w:rsidRPr="00E876DA" w14:paraId="5F6B34B3" w14:textId="77777777" w:rsidTr="00F378EC">
              <w:trPr>
                <w:trHeight w:val="395"/>
              </w:trPr>
              <w:tc>
                <w:tcPr>
                  <w:tcW w:w="2992" w:type="dxa"/>
                  <w:tcBorders>
                    <w:top w:val="single" w:sz="4" w:space="0" w:color="auto"/>
                    <w:left w:val="single" w:sz="4" w:space="0" w:color="auto"/>
                    <w:bottom w:val="single" w:sz="4" w:space="0" w:color="auto"/>
                    <w:right w:val="single" w:sz="4" w:space="0" w:color="auto"/>
                  </w:tcBorders>
                </w:tcPr>
                <w:p w14:paraId="21041878" w14:textId="77777777" w:rsidR="00D24C11" w:rsidRPr="00E876DA" w:rsidRDefault="00D24C11" w:rsidP="0001794D">
                  <w:pPr>
                    <w:rPr>
                      <w:sz w:val="20"/>
                      <w:szCs w:val="20"/>
                    </w:rPr>
                  </w:pPr>
                  <w:proofErr w:type="spellStart"/>
                  <w:r w:rsidRPr="00E876DA">
                    <w:rPr>
                      <w:sz w:val="20"/>
                      <w:szCs w:val="20"/>
                    </w:rPr>
                    <w:t>Lectures</w:t>
                  </w:r>
                  <w:proofErr w:type="spellEnd"/>
                </w:p>
              </w:tc>
              <w:tc>
                <w:tcPr>
                  <w:tcW w:w="1948" w:type="dxa"/>
                  <w:tcBorders>
                    <w:top w:val="single" w:sz="4" w:space="0" w:color="auto"/>
                    <w:left w:val="single" w:sz="4" w:space="0" w:color="auto"/>
                    <w:bottom w:val="single" w:sz="4" w:space="0" w:color="auto"/>
                    <w:right w:val="single" w:sz="4" w:space="0" w:color="auto"/>
                  </w:tcBorders>
                </w:tcPr>
                <w:p w14:paraId="352B766E" w14:textId="77777777" w:rsidR="00D24C11" w:rsidRPr="00E876DA" w:rsidRDefault="00D24C11" w:rsidP="0001794D">
                  <w:pPr>
                    <w:jc w:val="center"/>
                    <w:rPr>
                      <w:sz w:val="20"/>
                      <w:szCs w:val="20"/>
                    </w:rPr>
                  </w:pPr>
                  <w:r w:rsidRPr="00E876DA">
                    <w:rPr>
                      <w:sz w:val="20"/>
                      <w:szCs w:val="20"/>
                    </w:rPr>
                    <w:t>39</w:t>
                  </w:r>
                </w:p>
              </w:tc>
            </w:tr>
            <w:tr w:rsidR="00D24C11" w:rsidRPr="00E876DA" w14:paraId="105B2C7E" w14:textId="77777777" w:rsidTr="00F378EC">
              <w:tc>
                <w:tcPr>
                  <w:tcW w:w="2992" w:type="dxa"/>
                  <w:tcBorders>
                    <w:top w:val="single" w:sz="4" w:space="0" w:color="auto"/>
                    <w:left w:val="single" w:sz="4" w:space="0" w:color="auto"/>
                    <w:bottom w:val="single" w:sz="4" w:space="0" w:color="auto"/>
                    <w:right w:val="single" w:sz="4" w:space="0" w:color="auto"/>
                  </w:tcBorders>
                </w:tcPr>
                <w:p w14:paraId="2ED18F98" w14:textId="77777777" w:rsidR="00D24C11" w:rsidRPr="00E876DA" w:rsidRDefault="00D24C11" w:rsidP="0001794D">
                  <w:pPr>
                    <w:rPr>
                      <w:sz w:val="20"/>
                      <w:szCs w:val="20"/>
                      <w:lang w:val="en-GB"/>
                    </w:rPr>
                  </w:pPr>
                  <w:r w:rsidRPr="00E876DA">
                    <w:rPr>
                      <w:sz w:val="20"/>
                      <w:szCs w:val="20"/>
                      <w:lang w:val="en-GB"/>
                    </w:rPr>
                    <w:t>Group project on case studies</w:t>
                  </w:r>
                </w:p>
              </w:tc>
              <w:tc>
                <w:tcPr>
                  <w:tcW w:w="1948" w:type="dxa"/>
                  <w:tcBorders>
                    <w:top w:val="single" w:sz="4" w:space="0" w:color="auto"/>
                    <w:left w:val="single" w:sz="4" w:space="0" w:color="auto"/>
                    <w:bottom w:val="single" w:sz="4" w:space="0" w:color="auto"/>
                    <w:right w:val="single" w:sz="4" w:space="0" w:color="auto"/>
                  </w:tcBorders>
                </w:tcPr>
                <w:p w14:paraId="387E8885" w14:textId="77777777" w:rsidR="00D24C11" w:rsidRPr="00E876DA" w:rsidRDefault="00D24C11" w:rsidP="0001794D">
                  <w:pPr>
                    <w:jc w:val="center"/>
                    <w:rPr>
                      <w:sz w:val="20"/>
                      <w:szCs w:val="20"/>
                    </w:rPr>
                  </w:pPr>
                  <w:r w:rsidRPr="00E876DA">
                    <w:rPr>
                      <w:sz w:val="20"/>
                      <w:szCs w:val="20"/>
                    </w:rPr>
                    <w:t>31</w:t>
                  </w:r>
                </w:p>
                <w:p w14:paraId="69482909" w14:textId="77777777" w:rsidR="00D24C11" w:rsidRPr="00E876DA" w:rsidRDefault="00D24C11" w:rsidP="0001794D">
                  <w:pPr>
                    <w:jc w:val="center"/>
                    <w:rPr>
                      <w:sz w:val="20"/>
                      <w:szCs w:val="20"/>
                    </w:rPr>
                  </w:pPr>
                </w:p>
              </w:tc>
            </w:tr>
            <w:tr w:rsidR="00D24C11" w:rsidRPr="00E876DA" w14:paraId="02F3CB4E" w14:textId="77777777" w:rsidTr="00F378EC">
              <w:tc>
                <w:tcPr>
                  <w:tcW w:w="2992" w:type="dxa"/>
                  <w:tcBorders>
                    <w:top w:val="single" w:sz="4" w:space="0" w:color="auto"/>
                    <w:left w:val="single" w:sz="4" w:space="0" w:color="auto"/>
                    <w:bottom w:val="single" w:sz="4" w:space="0" w:color="auto"/>
                    <w:right w:val="single" w:sz="4" w:space="0" w:color="auto"/>
                  </w:tcBorders>
                </w:tcPr>
                <w:p w14:paraId="14C698AC" w14:textId="77777777" w:rsidR="00D24C11" w:rsidRPr="00E876DA" w:rsidRDefault="00D24C11" w:rsidP="0001794D">
                  <w:pPr>
                    <w:rPr>
                      <w:sz w:val="20"/>
                      <w:szCs w:val="20"/>
                    </w:rPr>
                  </w:pPr>
                  <w:proofErr w:type="spellStart"/>
                  <w:r w:rsidRPr="00E876DA">
                    <w:rPr>
                      <w:sz w:val="20"/>
                      <w:szCs w:val="20"/>
                    </w:rPr>
                    <w:t>Autonomous</w:t>
                  </w:r>
                  <w:proofErr w:type="spellEnd"/>
                  <w:r w:rsidRPr="00E876DA">
                    <w:rPr>
                      <w:sz w:val="20"/>
                      <w:szCs w:val="20"/>
                    </w:rPr>
                    <w:t xml:space="preserve"> </w:t>
                  </w:r>
                  <w:proofErr w:type="spellStart"/>
                  <w:r w:rsidRPr="00E876DA">
                    <w:rPr>
                      <w:sz w:val="20"/>
                      <w:szCs w:val="20"/>
                    </w:rPr>
                    <w:t>study</w:t>
                  </w:r>
                  <w:proofErr w:type="spellEnd"/>
                </w:p>
              </w:tc>
              <w:tc>
                <w:tcPr>
                  <w:tcW w:w="1948" w:type="dxa"/>
                  <w:tcBorders>
                    <w:top w:val="single" w:sz="4" w:space="0" w:color="auto"/>
                    <w:left w:val="single" w:sz="4" w:space="0" w:color="auto"/>
                    <w:bottom w:val="single" w:sz="4" w:space="0" w:color="auto"/>
                    <w:right w:val="single" w:sz="4" w:space="0" w:color="auto"/>
                  </w:tcBorders>
                </w:tcPr>
                <w:p w14:paraId="21DBA91F" w14:textId="77777777" w:rsidR="00D24C11" w:rsidRPr="00E876DA" w:rsidRDefault="00D24C11" w:rsidP="0001794D">
                  <w:pPr>
                    <w:jc w:val="center"/>
                    <w:rPr>
                      <w:sz w:val="20"/>
                      <w:szCs w:val="20"/>
                      <w:lang w:val="en-US"/>
                    </w:rPr>
                  </w:pPr>
                  <w:r w:rsidRPr="00E876DA">
                    <w:rPr>
                      <w:sz w:val="20"/>
                      <w:szCs w:val="20"/>
                      <w:lang w:val="en-US"/>
                    </w:rPr>
                    <w:t>55</w:t>
                  </w:r>
                </w:p>
              </w:tc>
            </w:tr>
            <w:tr w:rsidR="00D24C11" w:rsidRPr="00753BB4" w14:paraId="1BF3FF16" w14:textId="77777777" w:rsidTr="00F378EC">
              <w:tc>
                <w:tcPr>
                  <w:tcW w:w="2992" w:type="dxa"/>
                  <w:tcBorders>
                    <w:top w:val="single" w:sz="4" w:space="0" w:color="auto"/>
                    <w:left w:val="single" w:sz="4" w:space="0" w:color="auto"/>
                    <w:bottom w:val="single" w:sz="4" w:space="0" w:color="auto"/>
                    <w:right w:val="single" w:sz="4" w:space="0" w:color="auto"/>
                  </w:tcBorders>
                </w:tcPr>
                <w:p w14:paraId="5DCB15EC"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5314ED7B"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1948" w:type="dxa"/>
                  <w:tcBorders>
                    <w:top w:val="single" w:sz="4" w:space="0" w:color="auto"/>
                    <w:left w:val="single" w:sz="4" w:space="0" w:color="auto"/>
                    <w:bottom w:val="single" w:sz="4" w:space="0" w:color="auto"/>
                    <w:right w:val="single" w:sz="4" w:space="0" w:color="auto"/>
                  </w:tcBorders>
                  <w:vAlign w:val="center"/>
                </w:tcPr>
                <w:p w14:paraId="64E763FE" w14:textId="77777777" w:rsidR="00D24C11" w:rsidRPr="00E876DA" w:rsidRDefault="00D24C11" w:rsidP="0001794D">
                  <w:pPr>
                    <w:jc w:val="center"/>
                    <w:rPr>
                      <w:b/>
                      <w:i/>
                      <w:sz w:val="20"/>
                      <w:szCs w:val="20"/>
                      <w:lang w:val="en-GB"/>
                    </w:rPr>
                  </w:pPr>
                  <w:r w:rsidRPr="00E876DA">
                    <w:rPr>
                      <w:b/>
                      <w:i/>
                      <w:sz w:val="20"/>
                      <w:szCs w:val="20"/>
                      <w:lang w:val="en-GB"/>
                    </w:rPr>
                    <w:t>125 hours (total student work-load)</w:t>
                  </w:r>
                </w:p>
              </w:tc>
            </w:tr>
          </w:tbl>
          <w:p w14:paraId="77F39A58" w14:textId="77777777" w:rsidR="00D24C11" w:rsidRPr="00E876DA" w:rsidRDefault="00D24C11" w:rsidP="0001794D">
            <w:pPr>
              <w:rPr>
                <w:lang w:val="en-GB"/>
              </w:rPr>
            </w:pPr>
          </w:p>
        </w:tc>
      </w:tr>
      <w:tr w:rsidR="00D24C11" w:rsidRPr="00753BB4" w14:paraId="7A5B5640" w14:textId="77777777" w:rsidTr="00F378EC">
        <w:tc>
          <w:tcPr>
            <w:tcW w:w="3306" w:type="dxa"/>
            <w:shd w:val="clear" w:color="auto" w:fill="DDD9C3"/>
          </w:tcPr>
          <w:p w14:paraId="44399D52" w14:textId="77777777" w:rsidR="00D24C11" w:rsidRPr="00E876DA" w:rsidRDefault="00D24C11" w:rsidP="00F719D3">
            <w:pPr>
              <w:jc w:val="right"/>
              <w:rPr>
                <w:b/>
                <w:sz w:val="20"/>
                <w:szCs w:val="20"/>
                <w:lang w:val="en-GB"/>
              </w:rPr>
            </w:pPr>
            <w:r w:rsidRPr="00E876DA">
              <w:rPr>
                <w:b/>
                <w:sz w:val="20"/>
                <w:szCs w:val="20"/>
                <w:lang w:val="en-GB"/>
              </w:rPr>
              <w:t>STUDENT PERFORMANCE EVALUATION</w:t>
            </w:r>
          </w:p>
          <w:p w14:paraId="7155220F" w14:textId="77777777" w:rsidR="00D24C11" w:rsidRPr="00E876DA" w:rsidRDefault="00D24C11" w:rsidP="00F719D3">
            <w:pPr>
              <w:jc w:val="both"/>
              <w:rPr>
                <w:i/>
                <w:sz w:val="16"/>
                <w:szCs w:val="16"/>
                <w:lang w:val="en-GB"/>
              </w:rPr>
            </w:pPr>
            <w:r w:rsidRPr="00E876DA">
              <w:rPr>
                <w:i/>
                <w:sz w:val="16"/>
                <w:szCs w:val="16"/>
                <w:lang w:val="en-GB"/>
              </w:rPr>
              <w:t>Description of the evaluation procedure</w:t>
            </w:r>
          </w:p>
          <w:p w14:paraId="6A08A065" w14:textId="77777777" w:rsidR="00D24C11" w:rsidRPr="00E876DA" w:rsidRDefault="00D24C11" w:rsidP="00F719D3">
            <w:pPr>
              <w:jc w:val="both"/>
              <w:rPr>
                <w:i/>
                <w:sz w:val="16"/>
                <w:szCs w:val="16"/>
                <w:lang w:val="en-GB"/>
              </w:rPr>
            </w:pPr>
          </w:p>
          <w:p w14:paraId="67FE21C6" w14:textId="77777777" w:rsidR="00D24C11" w:rsidRPr="00E876DA" w:rsidRDefault="00D24C11" w:rsidP="00F719D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B629607" w14:textId="77777777" w:rsidR="00D24C11" w:rsidRPr="00E876DA" w:rsidRDefault="00D24C11" w:rsidP="00F719D3">
            <w:pPr>
              <w:jc w:val="both"/>
              <w:rPr>
                <w:i/>
                <w:sz w:val="16"/>
                <w:szCs w:val="16"/>
                <w:lang w:val="en-GB"/>
              </w:rPr>
            </w:pPr>
          </w:p>
          <w:p w14:paraId="30225001" w14:textId="77777777" w:rsidR="00D24C11" w:rsidRPr="00E876DA" w:rsidRDefault="00D24C11" w:rsidP="00F719D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F63F874" w14:textId="77777777" w:rsidR="00D24C11" w:rsidRPr="00E876DA" w:rsidRDefault="00D24C11" w:rsidP="0001794D">
            <w:pPr>
              <w:rPr>
                <w:iCs/>
                <w:lang w:val="en-GB"/>
              </w:rPr>
            </w:pPr>
            <w:r w:rsidRPr="00E876DA">
              <w:rPr>
                <w:iCs/>
              </w:rPr>
              <w:t>Ι</w:t>
            </w:r>
            <w:r w:rsidRPr="00E876DA">
              <w:rPr>
                <w:iCs/>
                <w:lang w:val="en-GB"/>
              </w:rPr>
              <w:t>. Final exam (70%) includes:</w:t>
            </w:r>
          </w:p>
          <w:p w14:paraId="293F358F" w14:textId="77777777" w:rsidR="00D24C11" w:rsidRPr="00E876DA" w:rsidRDefault="00D24C11" w:rsidP="0001794D">
            <w:pPr>
              <w:ind w:left="267" w:hanging="267"/>
              <w:rPr>
                <w:iCs/>
                <w:lang w:val="en-GB"/>
              </w:rPr>
            </w:pPr>
            <w:r w:rsidRPr="00E876DA">
              <w:rPr>
                <w:iCs/>
                <w:lang w:val="en-GB"/>
              </w:rPr>
              <w:t>-</w:t>
            </w:r>
            <w:r w:rsidRPr="00E876DA">
              <w:rPr>
                <w:iCs/>
                <w:lang w:val="en-GB"/>
              </w:rPr>
              <w:tab/>
              <w:t>Multiple choice questions</w:t>
            </w:r>
          </w:p>
          <w:p w14:paraId="78F68A5C" w14:textId="77777777" w:rsidR="00D24C11" w:rsidRPr="00E876DA" w:rsidRDefault="00D24C11" w:rsidP="0001794D">
            <w:pPr>
              <w:ind w:left="267" w:hanging="267"/>
              <w:rPr>
                <w:iCs/>
                <w:lang w:val="en-GB"/>
              </w:rPr>
            </w:pPr>
            <w:r w:rsidRPr="00E876DA">
              <w:rPr>
                <w:iCs/>
                <w:lang w:val="en-GB"/>
              </w:rPr>
              <w:t>-</w:t>
            </w:r>
            <w:r w:rsidRPr="00E876DA">
              <w:rPr>
                <w:iCs/>
                <w:lang w:val="en-GB"/>
              </w:rPr>
              <w:tab/>
              <w:t>Short answer questions</w:t>
            </w:r>
          </w:p>
          <w:p w14:paraId="2526DC57" w14:textId="77777777" w:rsidR="00D24C11" w:rsidRPr="00E876DA" w:rsidRDefault="00D24C11" w:rsidP="0001794D">
            <w:pPr>
              <w:ind w:left="267" w:hanging="267"/>
              <w:rPr>
                <w:iCs/>
                <w:lang w:val="en-GB"/>
              </w:rPr>
            </w:pPr>
            <w:r w:rsidRPr="00E876DA">
              <w:rPr>
                <w:iCs/>
                <w:lang w:val="en-GB"/>
              </w:rPr>
              <w:t>-</w:t>
            </w:r>
            <w:r w:rsidRPr="00E876DA">
              <w:rPr>
                <w:iCs/>
                <w:lang w:val="en-GB"/>
              </w:rPr>
              <w:tab/>
              <w:t>Problem solving</w:t>
            </w:r>
          </w:p>
          <w:p w14:paraId="5EDFC541" w14:textId="77777777" w:rsidR="00D24C11" w:rsidRPr="00E876DA" w:rsidRDefault="00D24C11" w:rsidP="0001794D">
            <w:pPr>
              <w:rPr>
                <w:iCs/>
                <w:lang w:val="en-GB"/>
              </w:rPr>
            </w:pPr>
            <w:r w:rsidRPr="00E876DA">
              <w:rPr>
                <w:iCs/>
              </w:rPr>
              <w:t>ΙΙ</w:t>
            </w:r>
            <w:r w:rsidRPr="00E876DA">
              <w:rPr>
                <w:iCs/>
                <w:lang w:val="en-GB"/>
              </w:rPr>
              <w:t>. Group project (30%)</w:t>
            </w:r>
          </w:p>
          <w:p w14:paraId="499F2BAD" w14:textId="77777777" w:rsidR="00D24C11" w:rsidRPr="00E876DA" w:rsidRDefault="00D24C11" w:rsidP="0001794D">
            <w:pPr>
              <w:jc w:val="center"/>
              <w:rPr>
                <w:b/>
                <w:i/>
                <w:sz w:val="20"/>
                <w:szCs w:val="20"/>
                <w:lang w:val="en-GB"/>
              </w:rPr>
            </w:pPr>
          </w:p>
        </w:tc>
      </w:tr>
      <w:tr w:rsidR="00D24C11" w:rsidRPr="00753BB4" w14:paraId="0A0F2E45" w14:textId="77777777" w:rsidTr="00F378EC">
        <w:tc>
          <w:tcPr>
            <w:tcW w:w="3306" w:type="dxa"/>
            <w:shd w:val="clear" w:color="auto" w:fill="DDD9C3"/>
          </w:tcPr>
          <w:p w14:paraId="1D08BD41" w14:textId="77777777" w:rsidR="00D24C11" w:rsidRPr="00E876DA" w:rsidRDefault="00D24C11" w:rsidP="00F719D3">
            <w:pPr>
              <w:jc w:val="right"/>
              <w:rPr>
                <w:b/>
                <w:sz w:val="20"/>
                <w:szCs w:val="20"/>
                <w:lang w:val="en-GB"/>
              </w:rPr>
            </w:pPr>
          </w:p>
        </w:tc>
        <w:tc>
          <w:tcPr>
            <w:tcW w:w="5166" w:type="dxa"/>
          </w:tcPr>
          <w:p w14:paraId="73511E95" w14:textId="77777777" w:rsidR="00D24C11" w:rsidRPr="00E876DA" w:rsidRDefault="00D24C11" w:rsidP="0001794D">
            <w:pPr>
              <w:rPr>
                <w:iCs/>
                <w:lang w:val="en-US"/>
              </w:rPr>
            </w:pPr>
          </w:p>
        </w:tc>
      </w:tr>
    </w:tbl>
    <w:p w14:paraId="036ED587" w14:textId="77777777" w:rsidR="00D24C11" w:rsidRPr="00E876DA" w:rsidRDefault="00D24C11" w:rsidP="00972484">
      <w:pPr>
        <w:widowControl w:val="0"/>
        <w:numPr>
          <w:ilvl w:val="0"/>
          <w:numId w:val="184"/>
        </w:numPr>
        <w:autoSpaceDE w:val="0"/>
        <w:autoSpaceDN w:val="0"/>
        <w:adjustRightInd w:val="0"/>
        <w:spacing w:before="240"/>
        <w:rPr>
          <w:b/>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1160046" w14:textId="77777777" w:rsidTr="0001794D">
        <w:tc>
          <w:tcPr>
            <w:tcW w:w="8472" w:type="dxa"/>
          </w:tcPr>
          <w:p w14:paraId="4E0241F5"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“Στατική των Κατασκευών , Μέρος Α’” , Αρίσταρχος Οικονόμου</w:t>
            </w:r>
          </w:p>
          <w:p w14:paraId="47A92A65"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“Στατική των Κατασκευών , Μέρος Β’” , Αρίσταρχος Οικονόμου</w:t>
            </w:r>
          </w:p>
          <w:p w14:paraId="3FCC4F17"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 xml:space="preserve">“Ανάλυση Γραμμικών Φορέων” , Πέτρος </w:t>
            </w:r>
            <w:proofErr w:type="spellStart"/>
            <w:r w:rsidRPr="00E876DA">
              <w:rPr>
                <w:rFonts w:ascii="Times New Roman" w:hAnsi="Times New Roman"/>
              </w:rPr>
              <w:t>Μαραθιάς</w:t>
            </w:r>
            <w:proofErr w:type="spellEnd"/>
          </w:p>
          <w:p w14:paraId="1C02FC80"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US"/>
              </w:rPr>
              <w:t xml:space="preserve">“Theory of Plates and Shells”, Stephen Timoshenko, S. </w:t>
            </w:r>
            <w:proofErr w:type="spellStart"/>
            <w:r w:rsidRPr="00E876DA">
              <w:rPr>
                <w:rFonts w:ascii="Times New Roman" w:hAnsi="Times New Roman"/>
                <w:lang w:val="en-US"/>
              </w:rPr>
              <w:t>Woinowsky</w:t>
            </w:r>
            <w:proofErr w:type="spellEnd"/>
            <w:r w:rsidRPr="00E876DA">
              <w:rPr>
                <w:rFonts w:ascii="Times New Roman" w:hAnsi="Times New Roman"/>
                <w:lang w:val="en-US"/>
              </w:rPr>
              <w:t>-Krieger</w:t>
            </w:r>
          </w:p>
          <w:p w14:paraId="399D777E" w14:textId="77777777" w:rsidR="00D24C11" w:rsidRPr="00E876DA" w:rsidRDefault="00D24C11" w:rsidP="00912EA3">
            <w:pPr>
              <w:pStyle w:val="ListParagraph"/>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US"/>
              </w:rPr>
              <w:t xml:space="preserve">“Elementary statics of Shells”, Alf </w:t>
            </w:r>
            <w:proofErr w:type="spellStart"/>
            <w:r w:rsidRPr="00E876DA">
              <w:rPr>
                <w:rFonts w:ascii="Times New Roman" w:hAnsi="Times New Roman"/>
                <w:lang w:val="en-US"/>
              </w:rPr>
              <w:t>Pfluger</w:t>
            </w:r>
            <w:proofErr w:type="spellEnd"/>
          </w:p>
          <w:p w14:paraId="68FDF111" w14:textId="77777777" w:rsidR="00D24C11" w:rsidRPr="00E876DA" w:rsidRDefault="00D24C11" w:rsidP="0001794D">
            <w:pPr>
              <w:spacing w:after="120"/>
              <w:ind w:left="340"/>
              <w:jc w:val="both"/>
              <w:rPr>
                <w:sz w:val="20"/>
                <w:szCs w:val="20"/>
                <w:lang w:val="en-GB"/>
              </w:rPr>
            </w:pPr>
          </w:p>
        </w:tc>
      </w:tr>
    </w:tbl>
    <w:p w14:paraId="74157B3B" w14:textId="77777777" w:rsidR="00D24C11" w:rsidRPr="00E876DA" w:rsidRDefault="00D24C11" w:rsidP="0001794D">
      <w:pPr>
        <w:rPr>
          <w:lang w:val="en-GB"/>
        </w:rPr>
      </w:pPr>
    </w:p>
    <w:p w14:paraId="0E04831E" w14:textId="77777777" w:rsidR="00D24C11" w:rsidRPr="00E876DA" w:rsidRDefault="00D24C11" w:rsidP="00DE773A">
      <w:pPr>
        <w:spacing w:before="120"/>
        <w:rPr>
          <w:lang w:val="en-GB"/>
        </w:rPr>
        <w:sectPr w:rsidR="00D24C11" w:rsidRPr="00E876DA" w:rsidSect="004E24F7">
          <w:pgSz w:w="11906" w:h="16838"/>
          <w:pgMar w:top="1440" w:right="1800" w:bottom="1440" w:left="1800" w:header="708" w:footer="708" w:gutter="0"/>
          <w:cols w:space="708"/>
          <w:docGrid w:linePitch="360"/>
        </w:sectPr>
      </w:pPr>
    </w:p>
    <w:p w14:paraId="5E26BC2F"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CF42C4">
        <w:rPr>
          <w:b/>
          <w:bCs/>
          <w:lang w:val="en-GB"/>
        </w:rPr>
        <w:lastRenderedPageBreak/>
        <w:t>9</w:t>
      </w:r>
      <w:r w:rsidRPr="00E876DA">
        <w:rPr>
          <w:rStyle w:val="shorttext"/>
          <w:b/>
          <w:vertAlign w:val="superscript"/>
          <w:lang w:val="en-GB"/>
        </w:rPr>
        <w:t>th</w:t>
      </w:r>
      <w:r w:rsidRPr="00E876DA">
        <w:rPr>
          <w:rStyle w:val="shorttext"/>
          <w:b/>
          <w:lang w:val="en-GB"/>
        </w:rPr>
        <w:t xml:space="preserve"> SEMESTER - </w:t>
      </w:r>
      <w:r w:rsidRPr="00E876DA">
        <w:rPr>
          <w:b/>
          <w:lang w:val="en-GB"/>
        </w:rPr>
        <w:t>2</w:t>
      </w:r>
      <w:r w:rsidRPr="00E876DA">
        <w:rPr>
          <w:b/>
          <w:vertAlign w:val="superscript"/>
          <w:lang w:val="en-GB"/>
        </w:rPr>
        <w:t>nd</w:t>
      </w:r>
      <w:r w:rsidRPr="00E876DA">
        <w:rPr>
          <w:b/>
          <w:lang w:val="en-GB"/>
        </w:rPr>
        <w:t xml:space="preserve"> TRACK ELECTIVE COURSES</w:t>
      </w:r>
    </w:p>
    <w:p w14:paraId="0F0E5050" w14:textId="77777777" w:rsidR="00D24C11" w:rsidRPr="00E876DA" w:rsidRDefault="00D24C11" w:rsidP="00AB324F">
      <w:pPr>
        <w:spacing w:before="120" w:line="276" w:lineRule="auto"/>
        <w:ind w:firstLine="357"/>
        <w:jc w:val="center"/>
        <w:rPr>
          <w:b/>
          <w:lang w:val="en-GB"/>
        </w:rPr>
      </w:pPr>
    </w:p>
    <w:p w14:paraId="332BBC7E" w14:textId="77777777" w:rsidR="00D24C11" w:rsidRPr="00E876DA" w:rsidRDefault="00D24C11" w:rsidP="000A4B9C">
      <w:pPr>
        <w:spacing w:before="120" w:line="276" w:lineRule="auto"/>
        <w:ind w:firstLine="357"/>
        <w:jc w:val="center"/>
        <w:rPr>
          <w:lang w:val="en-GB"/>
        </w:rPr>
      </w:pPr>
      <w:r w:rsidRPr="00E876DA">
        <w:rPr>
          <w:b/>
          <w:lang w:val="en-GB"/>
        </w:rPr>
        <w:t>COURSE OUTLINE</w:t>
      </w:r>
    </w:p>
    <w:p w14:paraId="2FEB06CA" w14:textId="77777777" w:rsidR="00D24C11" w:rsidRPr="00E876DA" w:rsidRDefault="00D24C11" w:rsidP="000A4B9C">
      <w:pPr>
        <w:widowControl w:val="0"/>
        <w:autoSpaceDE w:val="0"/>
        <w:autoSpaceDN w:val="0"/>
        <w:adjustRightInd w:val="0"/>
        <w:spacing w:before="120"/>
        <w:rPr>
          <w:b/>
          <w:sz w:val="22"/>
          <w:szCs w:val="22"/>
          <w:lang w:val="en-GB"/>
        </w:rPr>
      </w:pPr>
      <w:r w:rsidRPr="00E876DA">
        <w:rPr>
          <w:b/>
          <w:sz w:val="22"/>
          <w:szCs w:val="22"/>
          <w:lang w:val="en-US"/>
        </w:rPr>
        <w:t xml:space="preserve">1. </w:t>
      </w:r>
      <w:r w:rsidRPr="00E876DA">
        <w:rPr>
          <w:b/>
          <w:sz w:val="22"/>
          <w:szCs w:val="22"/>
          <w:lang w:val="en-GB"/>
        </w:rPr>
        <w:t>GENERAL</w:t>
      </w:r>
    </w:p>
    <w:p w14:paraId="66704521" w14:textId="77777777" w:rsidR="00D24C11" w:rsidRPr="00E876DA" w:rsidRDefault="00D24C11" w:rsidP="000A4B9C">
      <w:pPr>
        <w:widowControl w:val="0"/>
        <w:autoSpaceDE w:val="0"/>
        <w:autoSpaceDN w:val="0"/>
        <w:adjustRightInd w:val="0"/>
        <w:spacing w:before="120"/>
        <w:rPr>
          <w:b/>
          <w:sz w:val="22"/>
          <w:szCs w:val="22"/>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1304"/>
        <w:gridCol w:w="1063"/>
        <w:gridCol w:w="1178"/>
        <w:gridCol w:w="886"/>
        <w:gridCol w:w="1267"/>
      </w:tblGrid>
      <w:tr w:rsidR="00D24C11" w:rsidRPr="00E876DA" w14:paraId="007C6FE5" w14:textId="77777777" w:rsidTr="00D07374">
        <w:tc>
          <w:tcPr>
            <w:tcW w:w="2778" w:type="dxa"/>
            <w:shd w:val="clear" w:color="auto" w:fill="DDD9C3"/>
          </w:tcPr>
          <w:p w14:paraId="7C18E358" w14:textId="77777777" w:rsidR="00D24C11" w:rsidRPr="00E876DA" w:rsidRDefault="00D24C11" w:rsidP="00D07374">
            <w:pPr>
              <w:jc w:val="right"/>
              <w:rPr>
                <w:b/>
                <w:lang w:val="en-GB"/>
              </w:rPr>
            </w:pPr>
            <w:r w:rsidRPr="00E876DA">
              <w:rPr>
                <w:b/>
                <w:sz w:val="22"/>
                <w:szCs w:val="22"/>
                <w:lang w:val="en-GB"/>
              </w:rPr>
              <w:t>SCHOOL</w:t>
            </w:r>
          </w:p>
        </w:tc>
        <w:tc>
          <w:tcPr>
            <w:tcW w:w="5694" w:type="dxa"/>
            <w:gridSpan w:val="5"/>
          </w:tcPr>
          <w:p w14:paraId="61D6976F" w14:textId="77777777" w:rsidR="00D24C11" w:rsidRPr="00E876DA" w:rsidRDefault="00D24C11" w:rsidP="00D07374">
            <w:pPr>
              <w:rPr>
                <w:lang w:val="en-GB"/>
              </w:rPr>
            </w:pPr>
            <w:r w:rsidRPr="00E876DA">
              <w:rPr>
                <w:sz w:val="22"/>
                <w:szCs w:val="22"/>
                <w:lang w:val="en-GB"/>
              </w:rPr>
              <w:t>ENGINEERING</w:t>
            </w:r>
          </w:p>
        </w:tc>
      </w:tr>
      <w:tr w:rsidR="00D24C11" w:rsidRPr="00E876DA" w14:paraId="0CB12DCD" w14:textId="77777777" w:rsidTr="00D07374">
        <w:tc>
          <w:tcPr>
            <w:tcW w:w="2778" w:type="dxa"/>
            <w:shd w:val="clear" w:color="auto" w:fill="DDD9C3"/>
          </w:tcPr>
          <w:p w14:paraId="40DD4D41" w14:textId="77777777" w:rsidR="00D24C11" w:rsidRPr="00E876DA" w:rsidRDefault="00D24C11" w:rsidP="00D07374">
            <w:pPr>
              <w:jc w:val="right"/>
              <w:rPr>
                <w:b/>
                <w:lang w:val="en-GB"/>
              </w:rPr>
            </w:pPr>
            <w:r w:rsidRPr="00E876DA">
              <w:rPr>
                <w:b/>
                <w:sz w:val="22"/>
                <w:szCs w:val="22"/>
                <w:lang w:val="en-GB"/>
              </w:rPr>
              <w:t>ACADEMIC UNIT</w:t>
            </w:r>
          </w:p>
        </w:tc>
        <w:tc>
          <w:tcPr>
            <w:tcW w:w="5694" w:type="dxa"/>
            <w:gridSpan w:val="5"/>
          </w:tcPr>
          <w:p w14:paraId="04E97EC6" w14:textId="77777777" w:rsidR="00D24C11" w:rsidRPr="00E876DA" w:rsidRDefault="00D24C11" w:rsidP="00D07374">
            <w:pPr>
              <w:rPr>
                <w:lang w:val="en-GB"/>
              </w:rPr>
            </w:pPr>
            <w:r w:rsidRPr="00E876DA">
              <w:rPr>
                <w:sz w:val="22"/>
                <w:szCs w:val="22"/>
                <w:lang w:val="en-GB"/>
              </w:rPr>
              <w:t>CIVIL ENGINEERING</w:t>
            </w:r>
          </w:p>
        </w:tc>
      </w:tr>
      <w:tr w:rsidR="00D24C11" w:rsidRPr="00E876DA" w14:paraId="20F74D58" w14:textId="77777777" w:rsidTr="00D07374">
        <w:tc>
          <w:tcPr>
            <w:tcW w:w="2778" w:type="dxa"/>
            <w:shd w:val="clear" w:color="auto" w:fill="DDD9C3"/>
          </w:tcPr>
          <w:p w14:paraId="0436C9F9" w14:textId="77777777" w:rsidR="00D24C11" w:rsidRPr="00E876DA" w:rsidRDefault="00D24C11" w:rsidP="00D07374">
            <w:pPr>
              <w:jc w:val="right"/>
              <w:rPr>
                <w:b/>
                <w:lang w:val="en-GB"/>
              </w:rPr>
            </w:pPr>
            <w:r w:rsidRPr="00E876DA">
              <w:rPr>
                <w:b/>
                <w:sz w:val="22"/>
                <w:szCs w:val="22"/>
                <w:lang w:val="en-GB"/>
              </w:rPr>
              <w:t>LEVEL OF COURSE</w:t>
            </w:r>
          </w:p>
        </w:tc>
        <w:tc>
          <w:tcPr>
            <w:tcW w:w="5694" w:type="dxa"/>
            <w:gridSpan w:val="5"/>
          </w:tcPr>
          <w:p w14:paraId="44EF0749" w14:textId="77777777" w:rsidR="00D24C11" w:rsidRPr="00E876DA" w:rsidRDefault="00D24C11" w:rsidP="00D07374">
            <w:pPr>
              <w:rPr>
                <w:lang w:val="en-GB"/>
              </w:rPr>
            </w:pPr>
            <w:r w:rsidRPr="00E876DA">
              <w:rPr>
                <w:sz w:val="22"/>
                <w:szCs w:val="22"/>
                <w:lang w:val="en-GB"/>
              </w:rPr>
              <w:t>UNDERGRADUATE</w:t>
            </w:r>
          </w:p>
        </w:tc>
      </w:tr>
      <w:tr w:rsidR="00D24C11" w:rsidRPr="00E876DA" w14:paraId="22CF9431" w14:textId="77777777" w:rsidTr="00D07374">
        <w:tc>
          <w:tcPr>
            <w:tcW w:w="2778" w:type="dxa"/>
            <w:shd w:val="clear" w:color="auto" w:fill="DDD9C3"/>
          </w:tcPr>
          <w:p w14:paraId="4A5EE9EE" w14:textId="77777777" w:rsidR="00D24C11" w:rsidRPr="00E876DA" w:rsidRDefault="00D24C11" w:rsidP="00D07374">
            <w:pPr>
              <w:jc w:val="right"/>
              <w:rPr>
                <w:b/>
                <w:lang w:val="en-GB"/>
              </w:rPr>
            </w:pPr>
            <w:r w:rsidRPr="00E876DA">
              <w:rPr>
                <w:b/>
                <w:sz w:val="22"/>
                <w:szCs w:val="22"/>
                <w:lang w:val="en-GB"/>
              </w:rPr>
              <w:t>COURSE CODE</w:t>
            </w:r>
          </w:p>
        </w:tc>
        <w:tc>
          <w:tcPr>
            <w:tcW w:w="1292" w:type="dxa"/>
          </w:tcPr>
          <w:p w14:paraId="36413BCF" w14:textId="77777777" w:rsidR="00D24C11" w:rsidRPr="00E876DA" w:rsidRDefault="00D24C11" w:rsidP="00D07374">
            <w:pPr>
              <w:rPr>
                <w:lang w:val="en-GB"/>
              </w:rPr>
            </w:pPr>
            <w:r w:rsidRPr="00E876DA">
              <w:rPr>
                <w:sz w:val="22"/>
                <w:szCs w:val="22"/>
                <w:lang w:val="en-GB"/>
              </w:rPr>
              <w:t>CIV_8357A</w:t>
            </w:r>
          </w:p>
        </w:tc>
        <w:tc>
          <w:tcPr>
            <w:tcW w:w="2243" w:type="dxa"/>
            <w:gridSpan w:val="2"/>
            <w:shd w:val="clear" w:color="auto" w:fill="DDD9C3"/>
          </w:tcPr>
          <w:p w14:paraId="7FA040B3" w14:textId="77777777" w:rsidR="00D24C11" w:rsidRPr="00E876DA" w:rsidRDefault="00D24C11" w:rsidP="00D07374">
            <w:pPr>
              <w:jc w:val="right"/>
              <w:rPr>
                <w:b/>
                <w:lang w:val="en-GB"/>
              </w:rPr>
            </w:pPr>
            <w:r w:rsidRPr="00E876DA">
              <w:rPr>
                <w:b/>
                <w:sz w:val="22"/>
                <w:szCs w:val="22"/>
                <w:lang w:val="en-GB"/>
              </w:rPr>
              <w:t xml:space="preserve">SEMESTER </w:t>
            </w:r>
          </w:p>
        </w:tc>
        <w:tc>
          <w:tcPr>
            <w:tcW w:w="2159" w:type="dxa"/>
            <w:gridSpan w:val="2"/>
          </w:tcPr>
          <w:p w14:paraId="41DEFE53" w14:textId="77777777" w:rsidR="00D24C11" w:rsidRPr="00E876DA" w:rsidRDefault="00D24C11" w:rsidP="00D07374">
            <w:pPr>
              <w:rPr>
                <w:lang w:val="en-US"/>
              </w:rPr>
            </w:pPr>
            <w:r w:rsidRPr="00E876DA">
              <w:rPr>
                <w:caps/>
                <w:sz w:val="22"/>
                <w:szCs w:val="22"/>
                <w:lang w:val="en-US"/>
              </w:rPr>
              <w:t>9</w:t>
            </w:r>
            <w:r w:rsidRPr="00E876DA">
              <w:rPr>
                <w:sz w:val="22"/>
                <w:szCs w:val="22"/>
                <w:vertAlign w:val="superscript"/>
                <w:lang w:val="en-US"/>
              </w:rPr>
              <w:t>th</w:t>
            </w:r>
          </w:p>
        </w:tc>
      </w:tr>
      <w:tr w:rsidR="00D24C11" w:rsidRPr="00753BB4" w14:paraId="7BC506EA" w14:textId="77777777" w:rsidTr="00D07374">
        <w:trPr>
          <w:trHeight w:val="375"/>
        </w:trPr>
        <w:tc>
          <w:tcPr>
            <w:tcW w:w="2778" w:type="dxa"/>
            <w:shd w:val="clear" w:color="auto" w:fill="DDD9C3"/>
            <w:vAlign w:val="center"/>
          </w:tcPr>
          <w:p w14:paraId="1074CDB5" w14:textId="77777777" w:rsidR="00D24C11" w:rsidRPr="00E876DA" w:rsidRDefault="00D24C11" w:rsidP="00D07374">
            <w:pPr>
              <w:jc w:val="right"/>
              <w:rPr>
                <w:b/>
              </w:rPr>
            </w:pPr>
            <w:r w:rsidRPr="00E876DA">
              <w:rPr>
                <w:b/>
                <w:sz w:val="22"/>
                <w:szCs w:val="22"/>
              </w:rPr>
              <w:t>COURSE TITLE</w:t>
            </w:r>
          </w:p>
        </w:tc>
        <w:tc>
          <w:tcPr>
            <w:tcW w:w="5694" w:type="dxa"/>
            <w:gridSpan w:val="5"/>
            <w:vAlign w:val="center"/>
          </w:tcPr>
          <w:p w14:paraId="6C044B2E" w14:textId="77777777" w:rsidR="00D24C11" w:rsidRPr="00E876DA" w:rsidRDefault="00D24C11" w:rsidP="00D07374">
            <w:pPr>
              <w:rPr>
                <w:lang w:val="en-GB"/>
              </w:rPr>
            </w:pPr>
            <w:r w:rsidRPr="00E876DA">
              <w:rPr>
                <w:sz w:val="22"/>
                <w:szCs w:val="22"/>
                <w:lang w:val="en-GB"/>
              </w:rPr>
              <w:t>GEOLOGY OF TECHNICAL WORKS AND ROCK MECHANICS</w:t>
            </w:r>
          </w:p>
        </w:tc>
      </w:tr>
      <w:tr w:rsidR="00D24C11" w:rsidRPr="00E876DA" w14:paraId="491A9CD3" w14:textId="77777777" w:rsidTr="00D07374">
        <w:trPr>
          <w:trHeight w:val="196"/>
        </w:trPr>
        <w:tc>
          <w:tcPr>
            <w:tcW w:w="5135" w:type="dxa"/>
            <w:gridSpan w:val="3"/>
            <w:shd w:val="clear" w:color="auto" w:fill="DDD9C3"/>
            <w:vAlign w:val="center"/>
          </w:tcPr>
          <w:p w14:paraId="50A72BBA" w14:textId="77777777" w:rsidR="00D24C11" w:rsidRPr="00E876DA" w:rsidRDefault="00D24C11" w:rsidP="00D07374">
            <w:pPr>
              <w:jc w:val="both"/>
              <w:rPr>
                <w:b/>
                <w:lang w:val="en-GB"/>
              </w:rPr>
            </w:pPr>
            <w:r w:rsidRPr="00E876DA">
              <w:rPr>
                <w:b/>
                <w:sz w:val="22"/>
                <w:szCs w:val="22"/>
                <w:lang w:val="en-GB"/>
              </w:rPr>
              <w:t xml:space="preserve">INDEPENDENT TEACHING ACTIVITIES </w:t>
            </w:r>
            <w:r w:rsidRPr="00E876DA">
              <w:rPr>
                <w:b/>
                <w:sz w:val="22"/>
                <w:szCs w:val="22"/>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2069" w:type="dxa"/>
            <w:gridSpan w:val="2"/>
            <w:shd w:val="clear" w:color="auto" w:fill="DDD9C3"/>
            <w:vAlign w:val="center"/>
          </w:tcPr>
          <w:p w14:paraId="38456DFD" w14:textId="77777777" w:rsidR="00D24C11" w:rsidRPr="00E876DA" w:rsidRDefault="00D24C11" w:rsidP="00D07374">
            <w:pPr>
              <w:jc w:val="center"/>
              <w:rPr>
                <w:b/>
              </w:rPr>
            </w:pPr>
            <w:r w:rsidRPr="00E876DA">
              <w:rPr>
                <w:b/>
                <w:sz w:val="22"/>
                <w:szCs w:val="22"/>
              </w:rPr>
              <w:t xml:space="preserve">WEEKLY TEACHING HOURS </w:t>
            </w:r>
          </w:p>
        </w:tc>
        <w:tc>
          <w:tcPr>
            <w:tcW w:w="1268" w:type="dxa"/>
            <w:shd w:val="clear" w:color="auto" w:fill="DDD9C3"/>
            <w:vAlign w:val="center"/>
          </w:tcPr>
          <w:p w14:paraId="5A996092" w14:textId="77777777" w:rsidR="00D24C11" w:rsidRPr="00E876DA" w:rsidRDefault="00D24C11" w:rsidP="00D07374">
            <w:pPr>
              <w:jc w:val="center"/>
              <w:rPr>
                <w:b/>
              </w:rPr>
            </w:pPr>
            <w:r w:rsidRPr="00E876DA">
              <w:rPr>
                <w:b/>
                <w:sz w:val="22"/>
                <w:szCs w:val="22"/>
              </w:rPr>
              <w:t>CREDITS</w:t>
            </w:r>
          </w:p>
        </w:tc>
      </w:tr>
      <w:tr w:rsidR="00D24C11" w:rsidRPr="00E876DA" w14:paraId="145326FC" w14:textId="77777777" w:rsidTr="00D07374">
        <w:trPr>
          <w:trHeight w:val="194"/>
        </w:trPr>
        <w:tc>
          <w:tcPr>
            <w:tcW w:w="5135" w:type="dxa"/>
            <w:gridSpan w:val="3"/>
          </w:tcPr>
          <w:p w14:paraId="1CFF380D" w14:textId="77777777" w:rsidR="00D24C11" w:rsidRPr="00E876DA" w:rsidRDefault="00D24C11" w:rsidP="00D07374">
            <w:pPr>
              <w:jc w:val="right"/>
            </w:pPr>
            <w:proofErr w:type="spellStart"/>
            <w:r w:rsidRPr="00E876DA">
              <w:rPr>
                <w:sz w:val="22"/>
                <w:szCs w:val="22"/>
              </w:rPr>
              <w:t>Lectures</w:t>
            </w:r>
            <w:proofErr w:type="spellEnd"/>
            <w:r w:rsidRPr="00E876DA">
              <w:rPr>
                <w:sz w:val="22"/>
                <w:szCs w:val="22"/>
              </w:rPr>
              <w:t xml:space="preserve">,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Work</w:t>
            </w:r>
            <w:proofErr w:type="spellEnd"/>
          </w:p>
        </w:tc>
        <w:tc>
          <w:tcPr>
            <w:tcW w:w="2069" w:type="dxa"/>
            <w:gridSpan w:val="2"/>
          </w:tcPr>
          <w:p w14:paraId="061605B2" w14:textId="77777777" w:rsidR="00D24C11" w:rsidRPr="00E876DA" w:rsidRDefault="00D24C11" w:rsidP="00D07374">
            <w:pPr>
              <w:jc w:val="center"/>
            </w:pPr>
            <w:r w:rsidRPr="00E876DA">
              <w:rPr>
                <w:sz w:val="22"/>
                <w:szCs w:val="22"/>
              </w:rPr>
              <w:t>2(L), 2(LW)</w:t>
            </w:r>
          </w:p>
        </w:tc>
        <w:tc>
          <w:tcPr>
            <w:tcW w:w="1268" w:type="dxa"/>
          </w:tcPr>
          <w:p w14:paraId="15E52F45" w14:textId="77777777" w:rsidR="00D24C11" w:rsidRPr="00E876DA" w:rsidRDefault="00D24C11" w:rsidP="00D07374">
            <w:pPr>
              <w:jc w:val="center"/>
            </w:pPr>
            <w:r w:rsidRPr="00E876DA">
              <w:rPr>
                <w:sz w:val="22"/>
                <w:szCs w:val="22"/>
              </w:rPr>
              <w:t>5</w:t>
            </w:r>
          </w:p>
        </w:tc>
      </w:tr>
      <w:tr w:rsidR="00D24C11" w:rsidRPr="00753BB4" w14:paraId="6B1C5AAB" w14:textId="77777777" w:rsidTr="00D07374">
        <w:trPr>
          <w:trHeight w:val="599"/>
        </w:trPr>
        <w:tc>
          <w:tcPr>
            <w:tcW w:w="2778" w:type="dxa"/>
            <w:shd w:val="clear" w:color="auto" w:fill="DDD9C3"/>
          </w:tcPr>
          <w:p w14:paraId="550B5EDF" w14:textId="77777777" w:rsidR="00D24C11" w:rsidRPr="00E876DA" w:rsidRDefault="00D24C11" w:rsidP="00D07374">
            <w:pPr>
              <w:jc w:val="right"/>
              <w:rPr>
                <w:lang w:val="en-GB"/>
              </w:rPr>
            </w:pPr>
            <w:r w:rsidRPr="00E876DA">
              <w:rPr>
                <w:b/>
                <w:sz w:val="22"/>
                <w:szCs w:val="22"/>
                <w:lang w:val="en-GB"/>
              </w:rPr>
              <w:t>COURSE TYPE</w:t>
            </w:r>
          </w:p>
          <w:p w14:paraId="30437C3C" w14:textId="77777777" w:rsidR="00D24C11" w:rsidRPr="00E876DA" w:rsidRDefault="00D24C11" w:rsidP="00D07374">
            <w:pPr>
              <w:rPr>
                <w:b/>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694" w:type="dxa"/>
            <w:gridSpan w:val="5"/>
          </w:tcPr>
          <w:p w14:paraId="2801E0DE" w14:textId="77777777" w:rsidR="00D24C11" w:rsidRPr="00E876DA" w:rsidRDefault="00D24C11" w:rsidP="00D07374">
            <w:pPr>
              <w:jc w:val="both"/>
              <w:rPr>
                <w:lang w:val="en-GB"/>
              </w:rPr>
            </w:pPr>
            <w:r w:rsidRPr="00E876DA">
              <w:rPr>
                <w:sz w:val="22"/>
                <w:szCs w:val="22"/>
                <w:lang w:val="en-GB"/>
              </w:rPr>
              <w:t>Field of Science (Geology) and Skills Development (Technical Works and Environment)</w:t>
            </w:r>
          </w:p>
        </w:tc>
      </w:tr>
      <w:tr w:rsidR="00D24C11" w:rsidRPr="00753BB4" w14:paraId="6F49BB5E" w14:textId="77777777" w:rsidTr="00D07374">
        <w:tc>
          <w:tcPr>
            <w:tcW w:w="2778" w:type="dxa"/>
            <w:shd w:val="clear" w:color="auto" w:fill="DDD9C3"/>
          </w:tcPr>
          <w:p w14:paraId="39CF50E7" w14:textId="77777777" w:rsidR="00D24C11" w:rsidRPr="00E876DA" w:rsidRDefault="00D24C11" w:rsidP="00D07374">
            <w:pPr>
              <w:jc w:val="right"/>
              <w:rPr>
                <w:b/>
              </w:rPr>
            </w:pPr>
            <w:r w:rsidRPr="00E876DA">
              <w:rPr>
                <w:b/>
                <w:sz w:val="22"/>
                <w:szCs w:val="22"/>
              </w:rPr>
              <w:t>PREREQUISITE COURSES:</w:t>
            </w:r>
          </w:p>
          <w:p w14:paraId="615F6E48" w14:textId="77777777" w:rsidR="00D24C11" w:rsidRPr="00E876DA" w:rsidRDefault="00D24C11" w:rsidP="00D07374">
            <w:pPr>
              <w:jc w:val="right"/>
              <w:rPr>
                <w:b/>
              </w:rPr>
            </w:pPr>
          </w:p>
        </w:tc>
        <w:tc>
          <w:tcPr>
            <w:tcW w:w="5694" w:type="dxa"/>
            <w:gridSpan w:val="5"/>
          </w:tcPr>
          <w:p w14:paraId="25169B1F" w14:textId="77777777" w:rsidR="00D24C11" w:rsidRPr="00E876DA" w:rsidRDefault="00D24C11" w:rsidP="00D07374">
            <w:pPr>
              <w:jc w:val="both"/>
              <w:rPr>
                <w:lang w:val="en-GB"/>
              </w:rPr>
            </w:pPr>
            <w:r w:rsidRPr="00E876DA">
              <w:rPr>
                <w:sz w:val="22"/>
                <w:szCs w:val="22"/>
                <w:lang w:val="en-GB"/>
              </w:rPr>
              <w:t>There are not any prerequisite courses.</w:t>
            </w:r>
            <w:r w:rsidRPr="00E876DA">
              <w:rPr>
                <w:spacing w:val="-5"/>
                <w:sz w:val="22"/>
                <w:szCs w:val="22"/>
                <w:lang w:val="en-GB"/>
              </w:rPr>
              <w:t xml:space="preserve"> </w:t>
            </w:r>
            <w:r w:rsidRPr="00E876DA">
              <w:rPr>
                <w:sz w:val="22"/>
                <w:szCs w:val="22"/>
                <w:lang w:val="en-GB"/>
              </w:rPr>
              <w:t>It is however recommended that students should have at least a basic knowledge in Engineering Geology</w:t>
            </w:r>
          </w:p>
        </w:tc>
      </w:tr>
      <w:tr w:rsidR="00D24C11" w:rsidRPr="00753BB4" w14:paraId="0A8A3F7F" w14:textId="77777777" w:rsidTr="00D07374">
        <w:tc>
          <w:tcPr>
            <w:tcW w:w="2778" w:type="dxa"/>
            <w:shd w:val="clear" w:color="auto" w:fill="DDD9C3"/>
          </w:tcPr>
          <w:p w14:paraId="7AA5ED72" w14:textId="77777777" w:rsidR="00D24C11" w:rsidRPr="00E876DA" w:rsidRDefault="00D24C11" w:rsidP="00D07374">
            <w:pPr>
              <w:jc w:val="right"/>
              <w:rPr>
                <w:b/>
                <w:lang w:val="en-GB"/>
              </w:rPr>
            </w:pPr>
            <w:r w:rsidRPr="00E876DA">
              <w:rPr>
                <w:b/>
                <w:sz w:val="22"/>
                <w:szCs w:val="22"/>
                <w:lang w:val="en-GB"/>
              </w:rPr>
              <w:t>LANGUAGE OF INSTRUCTION and EXAMINATIONS:</w:t>
            </w:r>
          </w:p>
        </w:tc>
        <w:tc>
          <w:tcPr>
            <w:tcW w:w="5694" w:type="dxa"/>
            <w:gridSpan w:val="5"/>
          </w:tcPr>
          <w:p w14:paraId="4A93289F" w14:textId="77777777" w:rsidR="00D24C11" w:rsidRPr="00E876DA" w:rsidRDefault="00D24C11" w:rsidP="00D07374">
            <w:pPr>
              <w:tabs>
                <w:tab w:val="left" w:pos="360"/>
              </w:tabs>
              <w:jc w:val="both"/>
              <w:rPr>
                <w:lang w:val="en-GB"/>
              </w:rPr>
            </w:pPr>
            <w:r w:rsidRPr="00E876DA">
              <w:rPr>
                <w:sz w:val="22"/>
                <w:szCs w:val="22"/>
                <w:lang w:val="en-GB"/>
              </w:rPr>
              <w:t>Greek. Teaching may be performed in English in case that foreign students attend the course</w:t>
            </w:r>
          </w:p>
        </w:tc>
      </w:tr>
      <w:tr w:rsidR="00D24C11" w:rsidRPr="00E876DA" w14:paraId="1E07F273" w14:textId="77777777" w:rsidTr="00D07374">
        <w:tc>
          <w:tcPr>
            <w:tcW w:w="2778" w:type="dxa"/>
            <w:shd w:val="clear" w:color="auto" w:fill="DDD9C3"/>
          </w:tcPr>
          <w:p w14:paraId="74B2958B" w14:textId="77777777" w:rsidR="00D24C11" w:rsidRPr="00E876DA" w:rsidRDefault="00D24C11" w:rsidP="00D07374">
            <w:pPr>
              <w:jc w:val="right"/>
              <w:rPr>
                <w:b/>
                <w:lang w:val="en-GB"/>
              </w:rPr>
            </w:pPr>
            <w:r w:rsidRPr="00E876DA">
              <w:rPr>
                <w:b/>
                <w:sz w:val="22"/>
                <w:szCs w:val="22"/>
                <w:lang w:val="en-GB"/>
              </w:rPr>
              <w:t>IS THE COURSE OFFERED TO ERASMUS STUDENTS</w:t>
            </w:r>
          </w:p>
        </w:tc>
        <w:tc>
          <w:tcPr>
            <w:tcW w:w="5694" w:type="dxa"/>
            <w:gridSpan w:val="5"/>
          </w:tcPr>
          <w:p w14:paraId="021FEE5C" w14:textId="77777777" w:rsidR="00D24C11" w:rsidRPr="00E876DA" w:rsidRDefault="00D24C11" w:rsidP="00D07374">
            <w:pPr>
              <w:jc w:val="both"/>
            </w:pPr>
            <w:proofErr w:type="spellStart"/>
            <w:r w:rsidRPr="00E876DA">
              <w:rPr>
                <w:sz w:val="22"/>
                <w:szCs w:val="22"/>
              </w:rPr>
              <w:t>Υes</w:t>
            </w:r>
            <w:proofErr w:type="spellEnd"/>
          </w:p>
        </w:tc>
      </w:tr>
      <w:tr w:rsidR="00D24C11" w:rsidRPr="00E876DA" w14:paraId="0D53412D" w14:textId="77777777" w:rsidTr="00D07374">
        <w:tc>
          <w:tcPr>
            <w:tcW w:w="2778" w:type="dxa"/>
            <w:shd w:val="clear" w:color="auto" w:fill="DDD9C3"/>
          </w:tcPr>
          <w:p w14:paraId="31ECF402" w14:textId="77777777" w:rsidR="00D24C11" w:rsidRPr="00E876DA" w:rsidRDefault="00D24C11" w:rsidP="00D07374">
            <w:pPr>
              <w:jc w:val="right"/>
              <w:rPr>
                <w:b/>
              </w:rPr>
            </w:pPr>
            <w:r w:rsidRPr="00E876DA">
              <w:rPr>
                <w:b/>
                <w:sz w:val="22"/>
                <w:szCs w:val="22"/>
              </w:rPr>
              <w:t>COURSE WEBSITE (URL)</w:t>
            </w:r>
          </w:p>
        </w:tc>
        <w:tc>
          <w:tcPr>
            <w:tcW w:w="5694" w:type="dxa"/>
            <w:gridSpan w:val="5"/>
          </w:tcPr>
          <w:p w14:paraId="6A59AD1E" w14:textId="77777777" w:rsidR="00D24C11" w:rsidRPr="00E876DA" w:rsidRDefault="00C6516C" w:rsidP="00D07374">
            <w:pPr>
              <w:jc w:val="both"/>
            </w:pPr>
            <w:hyperlink r:id="rId53" w:history="1">
              <w:r w:rsidR="00D24C11" w:rsidRPr="00E876DA">
                <w:rPr>
                  <w:rStyle w:val="Hyperlink"/>
                  <w:color w:val="auto"/>
                  <w:sz w:val="22"/>
                  <w:szCs w:val="22"/>
                </w:rPr>
                <w:t>https://eclass.upatras.gr/courses/GEO349/</w:t>
              </w:r>
            </w:hyperlink>
          </w:p>
        </w:tc>
      </w:tr>
    </w:tbl>
    <w:p w14:paraId="4DF816B1" w14:textId="77777777" w:rsidR="00D24C11" w:rsidRPr="00E876DA" w:rsidRDefault="00D24C11" w:rsidP="000A4B9C">
      <w:pPr>
        <w:widowControl w:val="0"/>
        <w:autoSpaceDE w:val="0"/>
        <w:autoSpaceDN w:val="0"/>
        <w:adjustRightInd w:val="0"/>
        <w:spacing w:before="120"/>
        <w:rPr>
          <w:b/>
          <w:sz w:val="22"/>
          <w:szCs w:val="22"/>
        </w:rPr>
      </w:pPr>
      <w:r w:rsidRPr="00E876DA">
        <w:rPr>
          <w:b/>
          <w:sz w:val="22"/>
          <w:szCs w:val="22"/>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6035FE4" w14:textId="77777777" w:rsidTr="00D07374">
        <w:tc>
          <w:tcPr>
            <w:tcW w:w="8472" w:type="dxa"/>
            <w:gridSpan w:val="2"/>
            <w:tcBorders>
              <w:bottom w:val="nil"/>
            </w:tcBorders>
            <w:shd w:val="clear" w:color="auto" w:fill="DDD9C3"/>
          </w:tcPr>
          <w:p w14:paraId="418B58BF" w14:textId="77777777" w:rsidR="00D24C11" w:rsidRPr="00E876DA" w:rsidRDefault="00D24C11" w:rsidP="00D07374">
            <w:pPr>
              <w:rPr>
                <w:b/>
                <w:lang w:val="en-US"/>
              </w:rPr>
            </w:pPr>
            <w:r w:rsidRPr="00E876DA">
              <w:rPr>
                <w:b/>
                <w:sz w:val="22"/>
                <w:szCs w:val="22"/>
                <w:lang w:val="en-GB"/>
              </w:rPr>
              <w:t>Learning outcomes</w:t>
            </w:r>
          </w:p>
          <w:p w14:paraId="19D86610"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DD04304"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59A7A3B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F40138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839BB12" w14:textId="77777777" w:rsidR="00D24C11" w:rsidRPr="00E876DA" w:rsidRDefault="00D24C11" w:rsidP="00D07374">
            <w:pPr>
              <w:rPr>
                <w:b/>
                <w:sz w:val="20"/>
                <w:szCs w:val="20"/>
                <w:lang w:val="en-GB"/>
              </w:rPr>
            </w:pPr>
            <w:r w:rsidRPr="00E876DA">
              <w:rPr>
                <w:i/>
                <w:sz w:val="16"/>
                <w:szCs w:val="16"/>
                <w:lang w:val="en-GB"/>
              </w:rPr>
              <w:t>Guidelines for writing Learning Outcomes</w:t>
            </w:r>
          </w:p>
          <w:p w14:paraId="49CA6EA4" w14:textId="77777777" w:rsidR="00D24C11" w:rsidRPr="00E876DA" w:rsidRDefault="00D24C11" w:rsidP="00D07374">
            <w:pPr>
              <w:rPr>
                <w:lang w:val="en-US"/>
              </w:rPr>
            </w:pPr>
          </w:p>
        </w:tc>
      </w:tr>
      <w:tr w:rsidR="00D24C11" w:rsidRPr="00753BB4" w14:paraId="51AE72EB" w14:textId="77777777" w:rsidTr="00D07374">
        <w:tc>
          <w:tcPr>
            <w:tcW w:w="8472" w:type="dxa"/>
            <w:gridSpan w:val="2"/>
          </w:tcPr>
          <w:p w14:paraId="7A82B79E" w14:textId="77777777" w:rsidR="00D24C11" w:rsidRPr="00E876DA" w:rsidRDefault="00D24C11" w:rsidP="00D07374">
            <w:pPr>
              <w:jc w:val="both"/>
              <w:rPr>
                <w:lang w:val="en-GB"/>
              </w:rPr>
            </w:pPr>
            <w:r w:rsidRPr="00E876DA">
              <w:rPr>
                <w:sz w:val="22"/>
                <w:szCs w:val="22"/>
                <w:lang w:val="en-GB"/>
              </w:rPr>
              <w:t xml:space="preserve">The course gives the theoretical and objective knowledge related to the identification and description of the engineering geological conditions that prevail on technical works design and it </w:t>
            </w:r>
            <w:r w:rsidRPr="00E876DA">
              <w:rPr>
                <w:sz w:val="22"/>
                <w:szCs w:val="22"/>
                <w:lang w:val="en-US"/>
              </w:rPr>
              <w:t>focuses in rock mechanics subjects</w:t>
            </w:r>
            <w:r w:rsidRPr="00E876DA">
              <w:rPr>
                <w:sz w:val="22"/>
                <w:szCs w:val="22"/>
                <w:lang w:val="en-GB"/>
              </w:rPr>
              <w:t xml:space="preserve">. Emphasis is given to selecting and identifying the most "critical" </w:t>
            </w:r>
            <w:r w:rsidRPr="00E876DA">
              <w:rPr>
                <w:sz w:val="22"/>
                <w:szCs w:val="22"/>
                <w:lang w:val="en-US"/>
              </w:rPr>
              <w:t xml:space="preserve">engineering </w:t>
            </w:r>
            <w:r w:rsidRPr="00E876DA">
              <w:rPr>
                <w:sz w:val="22"/>
                <w:szCs w:val="22"/>
                <w:lang w:val="en-GB"/>
              </w:rPr>
              <w:t>geological parameters that affect technical work construction and operation.</w:t>
            </w:r>
          </w:p>
          <w:p w14:paraId="03CB2A1A" w14:textId="77777777" w:rsidR="00D24C11" w:rsidRPr="00E876DA" w:rsidRDefault="00D24C11" w:rsidP="00D07374">
            <w:pPr>
              <w:jc w:val="both"/>
              <w:rPr>
                <w:lang w:val="en-GB"/>
              </w:rPr>
            </w:pPr>
            <w:r w:rsidRPr="00E876DA">
              <w:rPr>
                <w:sz w:val="22"/>
                <w:szCs w:val="22"/>
                <w:lang w:val="en-GB"/>
              </w:rPr>
              <w:t xml:space="preserve">By the end of this course the student </w:t>
            </w:r>
            <w:r w:rsidRPr="00E876DA">
              <w:rPr>
                <w:sz w:val="22"/>
                <w:szCs w:val="22"/>
                <w:lang w:val="en-US"/>
              </w:rPr>
              <w:t xml:space="preserve">will </w:t>
            </w:r>
            <w:r w:rsidRPr="00E876DA">
              <w:rPr>
                <w:sz w:val="22"/>
                <w:szCs w:val="22"/>
                <w:lang w:val="en-GB"/>
              </w:rPr>
              <w:t>possess cognitive and practical skills and the ability to:</w:t>
            </w:r>
          </w:p>
          <w:p w14:paraId="241AEB1C" w14:textId="77777777" w:rsidR="00D24C11" w:rsidRPr="00E876DA" w:rsidRDefault="00D24C11" w:rsidP="00912EA3">
            <w:pPr>
              <w:numPr>
                <w:ilvl w:val="0"/>
                <w:numId w:val="3"/>
              </w:numPr>
              <w:spacing w:line="276" w:lineRule="auto"/>
              <w:ind w:left="567" w:hanging="425"/>
              <w:jc w:val="both"/>
              <w:rPr>
                <w:lang w:val="en-GB"/>
              </w:rPr>
            </w:pPr>
            <w:r w:rsidRPr="00E876DA">
              <w:rPr>
                <w:sz w:val="22"/>
                <w:szCs w:val="22"/>
                <w:lang w:val="en-GB"/>
              </w:rPr>
              <w:t>Utilise</w:t>
            </w:r>
            <w:r w:rsidRPr="00E876DA">
              <w:rPr>
                <w:sz w:val="22"/>
                <w:szCs w:val="22"/>
                <w:lang w:val="en-US"/>
              </w:rPr>
              <w:t xml:space="preserve"> the knowledge </w:t>
            </w:r>
            <w:r w:rsidRPr="00E876DA">
              <w:rPr>
                <w:sz w:val="22"/>
                <w:szCs w:val="22"/>
                <w:lang w:val="en-GB"/>
              </w:rPr>
              <w:t>to assess the physical and mechanical parameters of rock formations (rock material and rock mass) through laboratory and on - site methodologies and simulations (use of appropriate methods, materials and instruments)</w:t>
            </w:r>
          </w:p>
          <w:p w14:paraId="37BA4579" w14:textId="77777777" w:rsidR="00D24C11" w:rsidRPr="00E876DA" w:rsidRDefault="00D24C11" w:rsidP="00912EA3">
            <w:pPr>
              <w:numPr>
                <w:ilvl w:val="0"/>
                <w:numId w:val="3"/>
              </w:numPr>
              <w:spacing w:line="276" w:lineRule="auto"/>
              <w:ind w:left="567" w:hanging="425"/>
              <w:jc w:val="both"/>
              <w:rPr>
                <w:lang w:val="en-GB"/>
              </w:rPr>
            </w:pPr>
            <w:r w:rsidRPr="00E876DA">
              <w:rPr>
                <w:sz w:val="22"/>
                <w:szCs w:val="22"/>
                <w:lang w:val="en-GB"/>
              </w:rPr>
              <w:lastRenderedPageBreak/>
              <w:t xml:space="preserve">Apply the knowledge and creative thinking to solve problems and </w:t>
            </w:r>
            <w:r w:rsidRPr="00E876DA">
              <w:rPr>
                <w:sz w:val="22"/>
                <w:szCs w:val="22"/>
                <w:lang w:val="en-US"/>
              </w:rPr>
              <w:t xml:space="preserve">accomplish technical solutions in critical matters </w:t>
            </w:r>
            <w:r w:rsidRPr="00E876DA">
              <w:rPr>
                <w:sz w:val="22"/>
                <w:szCs w:val="22"/>
                <w:lang w:val="en-GB"/>
              </w:rPr>
              <w:t>that may be encountered in the study and design of technical works (slope protection, tunnel supporting, dam grouting, etc.)</w:t>
            </w:r>
          </w:p>
          <w:p w14:paraId="0008048F" w14:textId="77777777" w:rsidR="00D24C11" w:rsidRPr="00E876DA" w:rsidRDefault="00D24C11" w:rsidP="00D07374">
            <w:pPr>
              <w:ind w:left="142"/>
              <w:rPr>
                <w:lang w:val="en-GB"/>
              </w:rPr>
            </w:pPr>
            <w:r w:rsidRPr="00E876DA">
              <w:rPr>
                <w:sz w:val="22"/>
                <w:szCs w:val="22"/>
                <w:lang w:val="en-GB"/>
              </w:rPr>
              <w:t xml:space="preserve">Also, the student in the working environment will </w:t>
            </w:r>
            <w:r w:rsidRPr="00E876DA">
              <w:rPr>
                <w:sz w:val="22"/>
                <w:szCs w:val="22"/>
                <w:lang w:val="en-US"/>
              </w:rPr>
              <w:t xml:space="preserve">possess </w:t>
            </w:r>
            <w:r w:rsidRPr="00E876DA">
              <w:rPr>
                <w:sz w:val="22"/>
                <w:szCs w:val="22"/>
                <w:lang w:val="en-GB"/>
              </w:rPr>
              <w:t>the ability to respond:</w:t>
            </w:r>
          </w:p>
          <w:p w14:paraId="4EA38E02" w14:textId="77777777" w:rsidR="00D24C11" w:rsidRPr="00E876DA" w:rsidRDefault="00D24C11" w:rsidP="00972484">
            <w:pPr>
              <w:numPr>
                <w:ilvl w:val="0"/>
                <w:numId w:val="234"/>
              </w:numPr>
              <w:spacing w:line="276" w:lineRule="auto"/>
              <w:ind w:left="567" w:hanging="425"/>
              <w:jc w:val="both"/>
              <w:rPr>
                <w:lang w:val="en-GB"/>
              </w:rPr>
            </w:pPr>
            <w:r w:rsidRPr="00E876DA">
              <w:rPr>
                <w:sz w:val="22"/>
                <w:szCs w:val="22"/>
                <w:lang w:val="en-GB"/>
              </w:rPr>
              <w:t>with competence in the interdisciplinarity that is required in technical works (study - construction)</w:t>
            </w:r>
          </w:p>
          <w:p w14:paraId="738BB512" w14:textId="77777777" w:rsidR="00D24C11" w:rsidRPr="00E876DA" w:rsidRDefault="00D24C11" w:rsidP="00972484">
            <w:pPr>
              <w:numPr>
                <w:ilvl w:val="0"/>
                <w:numId w:val="234"/>
              </w:numPr>
              <w:spacing w:after="200" w:line="276" w:lineRule="auto"/>
              <w:ind w:left="567" w:hanging="425"/>
              <w:jc w:val="both"/>
              <w:rPr>
                <w:lang w:val="en-GB"/>
              </w:rPr>
            </w:pPr>
            <w:r w:rsidRPr="00E876DA">
              <w:rPr>
                <w:sz w:val="22"/>
                <w:szCs w:val="22"/>
                <w:lang w:val="en-GB"/>
              </w:rPr>
              <w:t>with responsibility and reliability in the case of autonomous employment</w:t>
            </w:r>
          </w:p>
        </w:tc>
      </w:tr>
      <w:tr w:rsidR="00D24C11" w:rsidRPr="00E876DA" w14:paraId="62547C14" w14:textId="77777777" w:rsidTr="00D07374">
        <w:tc>
          <w:tcPr>
            <w:tcW w:w="8472" w:type="dxa"/>
            <w:gridSpan w:val="2"/>
            <w:tcBorders>
              <w:bottom w:val="nil"/>
            </w:tcBorders>
            <w:shd w:val="clear" w:color="auto" w:fill="C0C0C0"/>
          </w:tcPr>
          <w:p w14:paraId="2C7B731F" w14:textId="77777777" w:rsidR="00D24C11" w:rsidRPr="00E876DA" w:rsidRDefault="00D24C11" w:rsidP="00D07374">
            <w:pPr>
              <w:rPr>
                <w:b/>
                <w:lang w:val="en-US"/>
              </w:rPr>
            </w:pPr>
            <w:r w:rsidRPr="00E876DA">
              <w:rPr>
                <w:b/>
                <w:sz w:val="22"/>
                <w:szCs w:val="22"/>
              </w:rPr>
              <w:t xml:space="preserve">General </w:t>
            </w:r>
            <w:proofErr w:type="spellStart"/>
            <w:r w:rsidRPr="00E876DA">
              <w:rPr>
                <w:b/>
                <w:sz w:val="22"/>
                <w:szCs w:val="22"/>
              </w:rPr>
              <w:t>Competances</w:t>
            </w:r>
            <w:proofErr w:type="spellEnd"/>
          </w:p>
          <w:p w14:paraId="16FC2642" w14:textId="77777777" w:rsidR="00D24C11" w:rsidRPr="00E876DA" w:rsidRDefault="00D24C11" w:rsidP="00D07374">
            <w:pPr>
              <w:widowControl w:val="0"/>
              <w:autoSpaceDE w:val="0"/>
              <w:autoSpaceDN w:val="0"/>
              <w:adjustRightInd w:val="0"/>
              <w:spacing w:after="60"/>
              <w:rPr>
                <w:i/>
                <w:sz w:val="16"/>
                <w:szCs w:val="16"/>
                <w:lang w:val="en-GB"/>
              </w:rPr>
            </w:pPr>
          </w:p>
        </w:tc>
      </w:tr>
      <w:tr w:rsidR="00D24C11" w:rsidRPr="00753BB4" w14:paraId="659BC3EE" w14:textId="77777777" w:rsidTr="00D07374">
        <w:tc>
          <w:tcPr>
            <w:tcW w:w="8472" w:type="dxa"/>
            <w:gridSpan w:val="2"/>
            <w:tcBorders>
              <w:top w:val="nil"/>
              <w:bottom w:val="nil"/>
            </w:tcBorders>
            <w:shd w:val="clear" w:color="auto" w:fill="C0C0C0"/>
          </w:tcPr>
          <w:p w14:paraId="5E28FDC1"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A82E1AA" w14:textId="77777777" w:rsidTr="00D07374">
        <w:tblPrEx>
          <w:tblLook w:val="0000" w:firstRow="0" w:lastRow="0" w:firstColumn="0" w:lastColumn="0" w:noHBand="0" w:noVBand="0"/>
        </w:tblPrEx>
        <w:tc>
          <w:tcPr>
            <w:tcW w:w="3964" w:type="dxa"/>
            <w:tcBorders>
              <w:top w:val="nil"/>
              <w:right w:val="nil"/>
            </w:tcBorders>
            <w:shd w:val="clear" w:color="auto" w:fill="C0C0C0"/>
          </w:tcPr>
          <w:p w14:paraId="23B8741A"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64ADFD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179FF2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303DDF3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50A94AB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09A3895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1D7F5E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5010345"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C0C0C0"/>
          </w:tcPr>
          <w:p w14:paraId="02E746E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D9902A2"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206E97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E36E79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B5EC38C"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D80C733"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4066B463" w14:textId="77777777" w:rsidR="00D24C11" w:rsidRPr="00E876DA" w:rsidRDefault="00D24C11" w:rsidP="00D07374">
            <w:pPr>
              <w:rPr>
                <w:i/>
                <w:sz w:val="16"/>
                <w:szCs w:val="16"/>
                <w:lang w:val="en-GB"/>
              </w:rPr>
            </w:pPr>
            <w:r w:rsidRPr="00E876DA">
              <w:rPr>
                <w:i/>
                <w:sz w:val="16"/>
                <w:szCs w:val="16"/>
                <w:lang w:val="en-GB"/>
              </w:rPr>
              <w:t>……</w:t>
            </w:r>
          </w:p>
          <w:p w14:paraId="3F231108" w14:textId="77777777" w:rsidR="00D24C11" w:rsidRPr="00E876DA" w:rsidRDefault="00D24C11" w:rsidP="00D07374">
            <w:pPr>
              <w:rPr>
                <w:i/>
                <w:sz w:val="16"/>
                <w:szCs w:val="16"/>
                <w:lang w:val="en-GB"/>
              </w:rPr>
            </w:pPr>
            <w:r w:rsidRPr="00E876DA">
              <w:rPr>
                <w:i/>
                <w:sz w:val="16"/>
                <w:szCs w:val="16"/>
                <w:lang w:val="en-GB"/>
              </w:rPr>
              <w:t>Others…</w:t>
            </w:r>
          </w:p>
          <w:p w14:paraId="3F513C4B" w14:textId="77777777" w:rsidR="00D24C11" w:rsidRPr="00E876DA" w:rsidRDefault="00D24C11" w:rsidP="00D07374">
            <w:pPr>
              <w:rPr>
                <w:b/>
                <w:sz w:val="20"/>
                <w:szCs w:val="20"/>
                <w:lang w:val="en-GB"/>
              </w:rPr>
            </w:pPr>
            <w:r w:rsidRPr="00E876DA">
              <w:rPr>
                <w:i/>
                <w:sz w:val="16"/>
                <w:szCs w:val="16"/>
                <w:lang w:val="en-GB"/>
              </w:rPr>
              <w:t>…….</w:t>
            </w:r>
          </w:p>
        </w:tc>
      </w:tr>
      <w:tr w:rsidR="00D24C11" w:rsidRPr="00753BB4" w14:paraId="66CA06CE" w14:textId="77777777" w:rsidTr="00D07374">
        <w:tc>
          <w:tcPr>
            <w:tcW w:w="8472" w:type="dxa"/>
            <w:gridSpan w:val="2"/>
          </w:tcPr>
          <w:p w14:paraId="7A17F71E" w14:textId="77777777" w:rsidR="00D24C11" w:rsidRPr="00E876DA" w:rsidRDefault="00D24C11" w:rsidP="00972484">
            <w:pPr>
              <w:numPr>
                <w:ilvl w:val="0"/>
                <w:numId w:val="232"/>
              </w:numPr>
              <w:ind w:left="567" w:hanging="283"/>
              <w:jc w:val="both"/>
              <w:rPr>
                <w:lang w:val="en-GB"/>
              </w:rPr>
            </w:pPr>
            <w:r w:rsidRPr="00E876DA">
              <w:rPr>
                <w:sz w:val="22"/>
                <w:szCs w:val="22"/>
                <w:lang w:val="en-GB"/>
              </w:rPr>
              <w:t xml:space="preserve">Search for, analysis and synthesis of data and information, with the use of the necessary technology </w:t>
            </w:r>
          </w:p>
          <w:p w14:paraId="04703B3B" w14:textId="77777777" w:rsidR="00D24C11" w:rsidRPr="00E876DA" w:rsidRDefault="00D24C11" w:rsidP="00972484">
            <w:pPr>
              <w:numPr>
                <w:ilvl w:val="0"/>
                <w:numId w:val="232"/>
              </w:numPr>
              <w:ind w:left="567" w:hanging="283"/>
              <w:jc w:val="both"/>
            </w:pPr>
            <w:proofErr w:type="spellStart"/>
            <w:r w:rsidRPr="00E876DA">
              <w:rPr>
                <w:sz w:val="22"/>
                <w:szCs w:val="22"/>
              </w:rPr>
              <w:t>Decision</w:t>
            </w:r>
            <w:proofErr w:type="spellEnd"/>
            <w:r w:rsidRPr="00E876DA">
              <w:rPr>
                <w:sz w:val="22"/>
                <w:szCs w:val="22"/>
              </w:rPr>
              <w:t xml:space="preserve"> </w:t>
            </w:r>
            <w:proofErr w:type="spellStart"/>
            <w:r w:rsidRPr="00E876DA">
              <w:rPr>
                <w:sz w:val="22"/>
                <w:szCs w:val="22"/>
              </w:rPr>
              <w:t>making</w:t>
            </w:r>
            <w:proofErr w:type="spellEnd"/>
            <w:r w:rsidRPr="00E876DA">
              <w:rPr>
                <w:sz w:val="22"/>
                <w:szCs w:val="22"/>
              </w:rPr>
              <w:t xml:space="preserve"> </w:t>
            </w:r>
          </w:p>
          <w:p w14:paraId="609CE753" w14:textId="77777777" w:rsidR="00D24C11" w:rsidRPr="00E876DA" w:rsidRDefault="00D24C11" w:rsidP="00972484">
            <w:pPr>
              <w:numPr>
                <w:ilvl w:val="0"/>
                <w:numId w:val="232"/>
              </w:numPr>
              <w:ind w:left="567" w:hanging="283"/>
              <w:jc w:val="both"/>
            </w:pPr>
            <w:proofErr w:type="spellStart"/>
            <w:r w:rsidRPr="00E876DA">
              <w:rPr>
                <w:sz w:val="22"/>
                <w:szCs w:val="22"/>
              </w:rPr>
              <w:t>Adapt</w:t>
            </w:r>
            <w:r w:rsidRPr="00E876DA">
              <w:rPr>
                <w:sz w:val="22"/>
                <w:szCs w:val="22"/>
                <w:lang w:val="en-US"/>
              </w:rPr>
              <w:t>ing</w:t>
            </w:r>
            <w:proofErr w:type="spellEnd"/>
            <w:r w:rsidRPr="00E876DA">
              <w:rPr>
                <w:sz w:val="22"/>
                <w:szCs w:val="22"/>
              </w:rPr>
              <w:t xml:space="preserve"> </w:t>
            </w:r>
            <w:proofErr w:type="spellStart"/>
            <w:r w:rsidRPr="00E876DA">
              <w:rPr>
                <w:sz w:val="22"/>
                <w:szCs w:val="22"/>
              </w:rPr>
              <w:t>to</w:t>
            </w:r>
            <w:proofErr w:type="spellEnd"/>
            <w:r w:rsidRPr="00E876DA">
              <w:rPr>
                <w:sz w:val="22"/>
                <w:szCs w:val="22"/>
              </w:rPr>
              <w:t xml:space="preserve"> </w:t>
            </w:r>
            <w:proofErr w:type="spellStart"/>
            <w:r w:rsidRPr="00E876DA">
              <w:rPr>
                <w:sz w:val="22"/>
                <w:szCs w:val="22"/>
              </w:rPr>
              <w:t>new</w:t>
            </w:r>
            <w:proofErr w:type="spellEnd"/>
            <w:r w:rsidRPr="00E876DA">
              <w:rPr>
                <w:sz w:val="22"/>
                <w:szCs w:val="22"/>
              </w:rPr>
              <w:t xml:space="preserve"> </w:t>
            </w:r>
            <w:proofErr w:type="spellStart"/>
            <w:r w:rsidRPr="00E876DA">
              <w:rPr>
                <w:sz w:val="22"/>
                <w:szCs w:val="22"/>
              </w:rPr>
              <w:t>situations</w:t>
            </w:r>
            <w:proofErr w:type="spellEnd"/>
            <w:r w:rsidRPr="00E876DA">
              <w:rPr>
                <w:sz w:val="22"/>
                <w:szCs w:val="22"/>
              </w:rPr>
              <w:t xml:space="preserve"> </w:t>
            </w:r>
          </w:p>
          <w:p w14:paraId="7E635163" w14:textId="77777777" w:rsidR="00D24C11" w:rsidRPr="00E876DA" w:rsidRDefault="00D24C11" w:rsidP="00972484">
            <w:pPr>
              <w:numPr>
                <w:ilvl w:val="0"/>
                <w:numId w:val="232"/>
              </w:numPr>
              <w:ind w:left="567" w:hanging="283"/>
              <w:jc w:val="both"/>
            </w:pPr>
            <w:proofErr w:type="spellStart"/>
            <w:r w:rsidRPr="00E876DA">
              <w:rPr>
                <w:sz w:val="22"/>
                <w:szCs w:val="22"/>
              </w:rPr>
              <w:t>Working</w:t>
            </w:r>
            <w:proofErr w:type="spellEnd"/>
            <w:r w:rsidRPr="00E876DA">
              <w:rPr>
                <w:sz w:val="22"/>
                <w:szCs w:val="22"/>
              </w:rPr>
              <w:t xml:space="preserve"> </w:t>
            </w:r>
            <w:proofErr w:type="spellStart"/>
            <w:r w:rsidRPr="00E876DA">
              <w:rPr>
                <w:sz w:val="22"/>
                <w:szCs w:val="22"/>
              </w:rPr>
              <w:t>independently</w:t>
            </w:r>
            <w:proofErr w:type="spellEnd"/>
            <w:r w:rsidRPr="00E876DA">
              <w:rPr>
                <w:sz w:val="22"/>
                <w:szCs w:val="22"/>
              </w:rPr>
              <w:t xml:space="preserve"> </w:t>
            </w:r>
          </w:p>
          <w:p w14:paraId="433634EE" w14:textId="77777777" w:rsidR="00D24C11" w:rsidRPr="00E876DA" w:rsidRDefault="00D24C11" w:rsidP="00972484">
            <w:pPr>
              <w:numPr>
                <w:ilvl w:val="0"/>
                <w:numId w:val="232"/>
              </w:numPr>
              <w:ind w:left="567" w:hanging="283"/>
              <w:jc w:val="both"/>
              <w:rPr>
                <w:lang w:val="en-GB"/>
              </w:rPr>
            </w:pPr>
            <w:r w:rsidRPr="00E876DA">
              <w:rPr>
                <w:sz w:val="22"/>
                <w:szCs w:val="22"/>
                <w:lang w:val="en-GB"/>
              </w:rPr>
              <w:t xml:space="preserve">Working in an interdisciplinary environment </w:t>
            </w:r>
          </w:p>
          <w:p w14:paraId="119972F1" w14:textId="77777777" w:rsidR="00D24C11" w:rsidRPr="00E876DA" w:rsidRDefault="00D24C11" w:rsidP="00972484">
            <w:pPr>
              <w:numPr>
                <w:ilvl w:val="0"/>
                <w:numId w:val="232"/>
              </w:numPr>
              <w:ind w:left="567" w:hanging="283"/>
              <w:jc w:val="both"/>
              <w:rPr>
                <w:lang w:val="en-GB"/>
              </w:rPr>
            </w:pPr>
            <w:r w:rsidRPr="00E876DA">
              <w:rPr>
                <w:sz w:val="22"/>
                <w:szCs w:val="22"/>
                <w:lang w:val="en-GB"/>
              </w:rPr>
              <w:t xml:space="preserve">Project planning and management </w:t>
            </w:r>
          </w:p>
          <w:p w14:paraId="46DB5148" w14:textId="77777777" w:rsidR="00D24C11" w:rsidRPr="00E876DA" w:rsidRDefault="00D24C11" w:rsidP="00972484">
            <w:pPr>
              <w:numPr>
                <w:ilvl w:val="0"/>
                <w:numId w:val="232"/>
              </w:numPr>
              <w:ind w:left="567" w:hanging="283"/>
              <w:jc w:val="both"/>
              <w:rPr>
                <w:lang w:val="en-GB"/>
              </w:rPr>
            </w:pPr>
            <w:r w:rsidRPr="00E876DA">
              <w:rPr>
                <w:sz w:val="22"/>
                <w:szCs w:val="22"/>
                <w:lang w:val="en-GB"/>
              </w:rPr>
              <w:t>Respect for the natural environment</w:t>
            </w:r>
          </w:p>
        </w:tc>
      </w:tr>
    </w:tbl>
    <w:p w14:paraId="6F73E9E5" w14:textId="77777777" w:rsidR="00D24C11" w:rsidRPr="00E876DA" w:rsidRDefault="00D24C11" w:rsidP="000A4B9C">
      <w:pPr>
        <w:widowControl w:val="0"/>
        <w:autoSpaceDE w:val="0"/>
        <w:autoSpaceDN w:val="0"/>
        <w:adjustRightInd w:val="0"/>
        <w:spacing w:before="120"/>
        <w:rPr>
          <w:b/>
          <w:sz w:val="22"/>
          <w:szCs w:val="22"/>
          <w:lang w:val="en-GB"/>
        </w:rPr>
      </w:pPr>
      <w:r w:rsidRPr="00E876DA">
        <w:rPr>
          <w:b/>
          <w:sz w:val="22"/>
          <w:szCs w:val="22"/>
          <w:lang w:val="en-US"/>
        </w:rPr>
        <w:t xml:space="preserve">3. </w:t>
      </w: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08F3D27" w14:textId="77777777" w:rsidTr="00D07374">
        <w:trPr>
          <w:trHeight w:val="838"/>
        </w:trPr>
        <w:tc>
          <w:tcPr>
            <w:tcW w:w="8472" w:type="dxa"/>
          </w:tcPr>
          <w:p w14:paraId="4CE0E6F5" w14:textId="77777777" w:rsidR="00D24C11" w:rsidRPr="00E876DA" w:rsidRDefault="00D24C11" w:rsidP="00972484">
            <w:pPr>
              <w:widowControl w:val="0"/>
              <w:numPr>
                <w:ilvl w:val="0"/>
                <w:numId w:val="243"/>
              </w:numPr>
              <w:autoSpaceDE w:val="0"/>
              <w:autoSpaceDN w:val="0"/>
              <w:adjustRightInd w:val="0"/>
              <w:jc w:val="both"/>
              <w:rPr>
                <w:lang w:val="en-GB"/>
              </w:rPr>
            </w:pPr>
            <w:r w:rsidRPr="00E876DA">
              <w:rPr>
                <w:sz w:val="22"/>
                <w:szCs w:val="22"/>
                <w:lang w:val="en-GB"/>
              </w:rPr>
              <w:t>Engineering behaviour of rock mass:  rock mass classification systems RMR, Q and Geological Strength Index (GSI). Applications on the design and construction of tunnels, slopes and foundations.</w:t>
            </w:r>
          </w:p>
          <w:p w14:paraId="6B092D14" w14:textId="77777777" w:rsidR="00D24C11" w:rsidRPr="00E876DA" w:rsidRDefault="00D24C11" w:rsidP="00972484">
            <w:pPr>
              <w:widowControl w:val="0"/>
              <w:numPr>
                <w:ilvl w:val="0"/>
                <w:numId w:val="243"/>
              </w:numPr>
              <w:autoSpaceDE w:val="0"/>
              <w:autoSpaceDN w:val="0"/>
              <w:adjustRightInd w:val="0"/>
              <w:jc w:val="both"/>
              <w:rPr>
                <w:lang w:val="en-GB"/>
              </w:rPr>
            </w:pPr>
            <w:r w:rsidRPr="00E876DA">
              <w:rPr>
                <w:sz w:val="22"/>
                <w:szCs w:val="22"/>
                <w:lang w:val="en-GB"/>
              </w:rPr>
              <w:t>Landslides: terminology and classification, causal and triggering factors, remedial measures</w:t>
            </w:r>
          </w:p>
          <w:p w14:paraId="5A133D91" w14:textId="77777777" w:rsidR="00D24C11" w:rsidRPr="00E876DA" w:rsidRDefault="00D24C11" w:rsidP="00972484">
            <w:pPr>
              <w:widowControl w:val="0"/>
              <w:numPr>
                <w:ilvl w:val="0"/>
                <w:numId w:val="243"/>
              </w:numPr>
              <w:autoSpaceDE w:val="0"/>
              <w:autoSpaceDN w:val="0"/>
              <w:adjustRightInd w:val="0"/>
              <w:jc w:val="both"/>
              <w:rPr>
                <w:lang w:val="en-GB"/>
              </w:rPr>
            </w:pPr>
            <w:r w:rsidRPr="00E876DA">
              <w:rPr>
                <w:sz w:val="22"/>
                <w:szCs w:val="22"/>
                <w:lang w:val="en-GB"/>
              </w:rPr>
              <w:t>Design and construction of dams: classification of dams, design criteria, engineering geological requirements, dam and reservoir waterproofing, monitoring techniques.</w:t>
            </w:r>
          </w:p>
          <w:p w14:paraId="2F2DD3B2" w14:textId="77777777" w:rsidR="00D24C11" w:rsidRPr="00E876DA" w:rsidRDefault="00D24C11" w:rsidP="00972484">
            <w:pPr>
              <w:widowControl w:val="0"/>
              <w:numPr>
                <w:ilvl w:val="0"/>
                <w:numId w:val="243"/>
              </w:numPr>
              <w:autoSpaceDE w:val="0"/>
              <w:autoSpaceDN w:val="0"/>
              <w:adjustRightInd w:val="0"/>
              <w:jc w:val="both"/>
              <w:rPr>
                <w:lang w:val="en-GB"/>
              </w:rPr>
            </w:pPr>
            <w:r w:rsidRPr="00E876DA">
              <w:rPr>
                <w:sz w:val="22"/>
                <w:szCs w:val="22"/>
                <w:lang w:val="en-GB"/>
              </w:rPr>
              <w:t xml:space="preserve">Design and construction of tunnels: geological conditions during construction, </w:t>
            </w:r>
            <w:proofErr w:type="spellStart"/>
            <w:r w:rsidRPr="00E876DA">
              <w:rPr>
                <w:sz w:val="22"/>
                <w:szCs w:val="22"/>
                <w:lang w:val="en-GB"/>
              </w:rPr>
              <w:t>rockmass</w:t>
            </w:r>
            <w:proofErr w:type="spellEnd"/>
            <w:r w:rsidRPr="00E876DA">
              <w:rPr>
                <w:sz w:val="22"/>
                <w:szCs w:val="22"/>
                <w:lang w:val="en-GB"/>
              </w:rPr>
              <w:t xml:space="preserve"> deformation and failure mechanism, construction methods (NATM and TBM) and supporting techniques.</w:t>
            </w:r>
          </w:p>
          <w:p w14:paraId="0C1F1C59" w14:textId="77777777" w:rsidR="00D24C11" w:rsidRPr="00E876DA" w:rsidRDefault="00D24C11" w:rsidP="00972484">
            <w:pPr>
              <w:widowControl w:val="0"/>
              <w:numPr>
                <w:ilvl w:val="0"/>
                <w:numId w:val="243"/>
              </w:numPr>
              <w:autoSpaceDE w:val="0"/>
              <w:autoSpaceDN w:val="0"/>
              <w:adjustRightInd w:val="0"/>
              <w:jc w:val="both"/>
              <w:rPr>
                <w:lang w:val="en-GB"/>
              </w:rPr>
            </w:pPr>
            <w:r w:rsidRPr="00E876DA">
              <w:rPr>
                <w:sz w:val="22"/>
                <w:szCs w:val="22"/>
                <w:lang w:val="en-GB"/>
              </w:rPr>
              <w:t xml:space="preserve">Laboratory testing in rocks (Rock Mechanics) according to ASTM, ISRM and </w:t>
            </w:r>
            <w:r w:rsidRPr="00E876DA">
              <w:rPr>
                <w:sz w:val="22"/>
                <w:szCs w:val="22"/>
              </w:rPr>
              <w:t>Ε</w:t>
            </w:r>
            <w:r w:rsidRPr="00E876DA">
              <w:rPr>
                <w:sz w:val="22"/>
                <w:szCs w:val="22"/>
                <w:lang w:val="en-GB"/>
              </w:rPr>
              <w:t>103-84 standards</w:t>
            </w:r>
          </w:p>
        </w:tc>
      </w:tr>
    </w:tbl>
    <w:p w14:paraId="3229CB33" w14:textId="77777777" w:rsidR="00D24C11" w:rsidRPr="00E876DA" w:rsidRDefault="00D24C11" w:rsidP="000A4B9C">
      <w:pPr>
        <w:widowControl w:val="0"/>
        <w:autoSpaceDE w:val="0"/>
        <w:autoSpaceDN w:val="0"/>
        <w:adjustRightInd w:val="0"/>
        <w:spacing w:before="120"/>
        <w:rPr>
          <w:b/>
          <w:sz w:val="22"/>
          <w:szCs w:val="22"/>
          <w:lang w:val="en-GB"/>
        </w:rPr>
      </w:pPr>
      <w:r w:rsidRPr="00E876DA">
        <w:rPr>
          <w:b/>
          <w:sz w:val="22"/>
          <w:szCs w:val="22"/>
          <w:lang w:val="en-US"/>
        </w:rPr>
        <w:t xml:space="preserve">4. </w:t>
      </w: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66D7F7DA" w14:textId="77777777" w:rsidTr="00D07374">
        <w:tc>
          <w:tcPr>
            <w:tcW w:w="3306" w:type="dxa"/>
            <w:shd w:val="clear" w:color="auto" w:fill="DDD9C3"/>
          </w:tcPr>
          <w:p w14:paraId="086528B1"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BD6B484" w14:textId="77777777" w:rsidR="00D24C11" w:rsidRPr="00E876DA" w:rsidRDefault="00D24C11" w:rsidP="00D07374">
            <w:pPr>
              <w:tabs>
                <w:tab w:val="left" w:pos="360"/>
              </w:tabs>
              <w:spacing w:before="120" w:after="120"/>
              <w:rPr>
                <w:lang w:val="en-GB"/>
              </w:rPr>
            </w:pPr>
            <w:r w:rsidRPr="00E876DA">
              <w:rPr>
                <w:sz w:val="22"/>
                <w:szCs w:val="22"/>
                <w:lang w:val="en-GB"/>
              </w:rPr>
              <w:t>Face to face and Distance learning</w:t>
            </w:r>
          </w:p>
        </w:tc>
      </w:tr>
      <w:tr w:rsidR="00D24C11" w:rsidRPr="00753BB4" w14:paraId="1847C958" w14:textId="77777777" w:rsidTr="00D07374">
        <w:tc>
          <w:tcPr>
            <w:tcW w:w="3306" w:type="dxa"/>
            <w:shd w:val="clear" w:color="auto" w:fill="DDD9C3"/>
          </w:tcPr>
          <w:p w14:paraId="064C667A"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C040899" w14:textId="77777777" w:rsidR="00D24C11" w:rsidRPr="00E876DA" w:rsidRDefault="00D24C11" w:rsidP="00972484">
            <w:pPr>
              <w:numPr>
                <w:ilvl w:val="0"/>
                <w:numId w:val="233"/>
              </w:numPr>
              <w:ind w:left="522" w:hanging="284"/>
              <w:rPr>
                <w:lang w:val="en-GB"/>
              </w:rPr>
            </w:pPr>
            <w:r w:rsidRPr="00E876DA">
              <w:rPr>
                <w:sz w:val="22"/>
                <w:szCs w:val="22"/>
                <w:lang w:val="en-GB"/>
              </w:rPr>
              <w:t>Use of Information and Communication Technologies (ICTs) in teaching</w:t>
            </w:r>
            <w:r w:rsidRPr="00E876DA">
              <w:rPr>
                <w:sz w:val="22"/>
                <w:szCs w:val="22"/>
                <w:lang w:val="en-US"/>
              </w:rPr>
              <w:t xml:space="preserve"> </w:t>
            </w:r>
            <w:r w:rsidRPr="00E876DA">
              <w:rPr>
                <w:sz w:val="22"/>
                <w:szCs w:val="22"/>
                <w:lang w:val="en-GB"/>
              </w:rPr>
              <w:t>(</w:t>
            </w:r>
            <w:r w:rsidRPr="00E876DA">
              <w:rPr>
                <w:sz w:val="22"/>
                <w:szCs w:val="22"/>
                <w:lang w:val="en-US"/>
              </w:rPr>
              <w:t xml:space="preserve">zoom and </w:t>
            </w:r>
            <w:r w:rsidRPr="00E876DA">
              <w:rPr>
                <w:sz w:val="22"/>
                <w:szCs w:val="22"/>
                <w:lang w:val="en-GB"/>
              </w:rPr>
              <w:t xml:space="preserve">power point). </w:t>
            </w:r>
          </w:p>
          <w:p w14:paraId="01CAAADB" w14:textId="77777777" w:rsidR="00D24C11" w:rsidRPr="00E876DA" w:rsidRDefault="00D24C11" w:rsidP="00972484">
            <w:pPr>
              <w:numPr>
                <w:ilvl w:val="0"/>
                <w:numId w:val="233"/>
              </w:numPr>
              <w:ind w:left="522" w:hanging="284"/>
              <w:rPr>
                <w:lang w:val="en-GB"/>
              </w:rPr>
            </w:pPr>
            <w:r w:rsidRPr="00E876DA">
              <w:rPr>
                <w:sz w:val="22"/>
                <w:szCs w:val="22"/>
                <w:lang w:val="en-GB"/>
              </w:rPr>
              <w:t xml:space="preserve">Electronic Delivery of Laboratory Exercises, individually to each student, </w:t>
            </w:r>
            <w:r w:rsidRPr="00E876DA">
              <w:rPr>
                <w:sz w:val="22"/>
                <w:szCs w:val="22"/>
                <w:lang w:val="en-US"/>
              </w:rPr>
              <w:t xml:space="preserve">in a </w:t>
            </w:r>
            <w:r w:rsidRPr="00E876DA">
              <w:rPr>
                <w:sz w:val="22"/>
                <w:szCs w:val="22"/>
                <w:lang w:val="en-GB"/>
              </w:rPr>
              <w:t>weekly basis, with the use of e-class</w:t>
            </w:r>
          </w:p>
          <w:p w14:paraId="57093BCB" w14:textId="77777777" w:rsidR="00D24C11" w:rsidRPr="00E876DA" w:rsidRDefault="00D24C11" w:rsidP="00972484">
            <w:pPr>
              <w:numPr>
                <w:ilvl w:val="0"/>
                <w:numId w:val="233"/>
              </w:numPr>
              <w:ind w:left="522" w:hanging="284"/>
              <w:rPr>
                <w:lang w:val="en-GB"/>
              </w:rPr>
            </w:pPr>
            <w:r w:rsidRPr="00E876DA">
              <w:rPr>
                <w:sz w:val="22"/>
                <w:szCs w:val="22"/>
                <w:lang w:val="en-GB"/>
              </w:rPr>
              <w:lastRenderedPageBreak/>
              <w:t xml:space="preserve">Support of the Learning Process and Dissemination of the Educational Material through the e-class platform </w:t>
            </w:r>
          </w:p>
        </w:tc>
      </w:tr>
      <w:tr w:rsidR="00D24C11" w:rsidRPr="00E876DA" w14:paraId="3AB4A0E1" w14:textId="77777777" w:rsidTr="00D07374">
        <w:tc>
          <w:tcPr>
            <w:tcW w:w="3306" w:type="dxa"/>
            <w:shd w:val="clear" w:color="auto" w:fill="DDD9C3"/>
          </w:tcPr>
          <w:p w14:paraId="15040359" w14:textId="77777777" w:rsidR="00D24C11" w:rsidRPr="00E876DA" w:rsidRDefault="00D24C11" w:rsidP="00D07374">
            <w:pPr>
              <w:jc w:val="right"/>
              <w:rPr>
                <w:b/>
                <w:sz w:val="20"/>
                <w:szCs w:val="20"/>
                <w:lang w:val="en-GB"/>
              </w:rPr>
            </w:pPr>
            <w:r w:rsidRPr="00E876DA">
              <w:rPr>
                <w:b/>
                <w:sz w:val="20"/>
                <w:szCs w:val="20"/>
                <w:lang w:val="en-GB"/>
              </w:rPr>
              <w:t>TEACHING METHODS</w:t>
            </w:r>
          </w:p>
          <w:p w14:paraId="560120A8"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044EB722"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AD44E9E" w14:textId="77777777" w:rsidR="00D24C11" w:rsidRPr="00E876DA" w:rsidRDefault="00D24C11" w:rsidP="00D07374">
            <w:pPr>
              <w:jc w:val="both"/>
              <w:rPr>
                <w:i/>
                <w:sz w:val="16"/>
                <w:szCs w:val="16"/>
                <w:lang w:val="en-GB"/>
              </w:rPr>
            </w:pPr>
          </w:p>
          <w:p w14:paraId="1DD8F73D"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1983"/>
            </w:tblGrid>
            <w:tr w:rsidR="00D24C11" w:rsidRPr="00E876DA" w14:paraId="05F8EC28" w14:textId="77777777" w:rsidTr="00D07374">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791B1F5" w14:textId="77777777" w:rsidR="00D24C11" w:rsidRPr="00E876DA" w:rsidRDefault="00D24C11" w:rsidP="00D07374">
                  <w:pPr>
                    <w:jc w:val="center"/>
                    <w:rPr>
                      <w:b/>
                    </w:rPr>
                  </w:pPr>
                  <w:proofErr w:type="spellStart"/>
                  <w:r w:rsidRPr="00E876DA">
                    <w:rPr>
                      <w:b/>
                      <w:sz w:val="22"/>
                      <w:szCs w:val="22"/>
                    </w:rPr>
                    <w:t>Activity</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1B64D2D5" w14:textId="77777777" w:rsidR="00D24C11" w:rsidRPr="00E876DA" w:rsidRDefault="00D24C11" w:rsidP="00D07374">
                  <w:pPr>
                    <w:jc w:val="center"/>
                    <w:rPr>
                      <w:b/>
                    </w:rPr>
                  </w:pPr>
                  <w:proofErr w:type="spellStart"/>
                  <w:r w:rsidRPr="00E876DA">
                    <w:rPr>
                      <w:b/>
                      <w:sz w:val="22"/>
                      <w:szCs w:val="22"/>
                    </w:rPr>
                    <w:t>Semester</w:t>
                  </w:r>
                  <w:proofErr w:type="spellEnd"/>
                  <w:r w:rsidRPr="00E876DA">
                    <w:rPr>
                      <w:b/>
                      <w:sz w:val="22"/>
                      <w:szCs w:val="22"/>
                    </w:rPr>
                    <w:t xml:space="preserve"> </w:t>
                  </w:r>
                  <w:proofErr w:type="spellStart"/>
                  <w:r w:rsidRPr="00E876DA">
                    <w:rPr>
                      <w:b/>
                      <w:sz w:val="22"/>
                      <w:szCs w:val="22"/>
                    </w:rPr>
                    <w:t>workload</w:t>
                  </w:r>
                  <w:proofErr w:type="spellEnd"/>
                </w:p>
              </w:tc>
            </w:tr>
            <w:tr w:rsidR="00D24C11" w:rsidRPr="00E876DA" w14:paraId="2B93A8CD" w14:textId="77777777" w:rsidTr="00D07374">
              <w:tc>
                <w:tcPr>
                  <w:tcW w:w="3919" w:type="dxa"/>
                  <w:tcBorders>
                    <w:top w:val="single" w:sz="4" w:space="0" w:color="auto"/>
                    <w:left w:val="single" w:sz="4" w:space="0" w:color="auto"/>
                    <w:bottom w:val="single" w:sz="4" w:space="0" w:color="auto"/>
                    <w:right w:val="single" w:sz="4" w:space="0" w:color="auto"/>
                  </w:tcBorders>
                </w:tcPr>
                <w:p w14:paraId="3988658A" w14:textId="77777777" w:rsidR="00D24C11" w:rsidRPr="00E876DA" w:rsidRDefault="00D24C11" w:rsidP="00D07374">
                  <w:pPr>
                    <w:rPr>
                      <w:lang w:val="en-GB"/>
                    </w:rPr>
                  </w:pPr>
                  <w:r w:rsidRPr="00E876DA">
                    <w:rPr>
                      <w:sz w:val="22"/>
                      <w:szCs w:val="22"/>
                      <w:lang w:val="en-GB"/>
                    </w:rPr>
                    <w:t>Lectures (</w:t>
                  </w:r>
                  <w:r w:rsidRPr="00E876DA">
                    <w:rPr>
                      <w:sz w:val="22"/>
                      <w:szCs w:val="22"/>
                      <w:lang w:val="en-US"/>
                    </w:rPr>
                    <w:t xml:space="preserve">2 </w:t>
                  </w:r>
                  <w:r w:rsidRPr="00E876DA">
                    <w:rPr>
                      <w:sz w:val="22"/>
                      <w:szCs w:val="22"/>
                      <w:lang w:val="en-GB"/>
                    </w:rPr>
                    <w:t>conduct hours per week x 13 weeks)</w:t>
                  </w:r>
                </w:p>
              </w:tc>
              <w:tc>
                <w:tcPr>
                  <w:tcW w:w="2551" w:type="dxa"/>
                  <w:tcBorders>
                    <w:top w:val="single" w:sz="4" w:space="0" w:color="auto"/>
                    <w:left w:val="single" w:sz="4" w:space="0" w:color="auto"/>
                    <w:bottom w:val="single" w:sz="4" w:space="0" w:color="auto"/>
                    <w:right w:val="single" w:sz="4" w:space="0" w:color="auto"/>
                  </w:tcBorders>
                </w:tcPr>
                <w:p w14:paraId="40AC4303" w14:textId="77777777" w:rsidR="00D24C11" w:rsidRPr="00E876DA" w:rsidRDefault="00D24C11" w:rsidP="00D07374">
                  <w:pPr>
                    <w:jc w:val="center"/>
                  </w:pPr>
                  <w:r w:rsidRPr="00E876DA">
                    <w:rPr>
                      <w:w w:val="99"/>
                      <w:position w:val="1"/>
                      <w:sz w:val="22"/>
                      <w:szCs w:val="22"/>
                    </w:rPr>
                    <w:t>2×13=</w:t>
                  </w:r>
                  <w:r w:rsidRPr="00E876DA">
                    <w:rPr>
                      <w:sz w:val="22"/>
                      <w:szCs w:val="22"/>
                    </w:rPr>
                    <w:t>26</w:t>
                  </w:r>
                </w:p>
              </w:tc>
            </w:tr>
            <w:tr w:rsidR="00D24C11" w:rsidRPr="00E876DA" w14:paraId="23ABBC6E" w14:textId="77777777" w:rsidTr="00D07374">
              <w:tc>
                <w:tcPr>
                  <w:tcW w:w="3919" w:type="dxa"/>
                  <w:tcBorders>
                    <w:top w:val="single" w:sz="4" w:space="0" w:color="auto"/>
                    <w:left w:val="single" w:sz="4" w:space="0" w:color="auto"/>
                    <w:bottom w:val="single" w:sz="4" w:space="0" w:color="auto"/>
                    <w:right w:val="single" w:sz="4" w:space="0" w:color="auto"/>
                  </w:tcBorders>
                </w:tcPr>
                <w:p w14:paraId="5ABF8ABA" w14:textId="77777777" w:rsidR="00D24C11" w:rsidRPr="00E876DA" w:rsidRDefault="00D24C11" w:rsidP="00D07374">
                  <w:pPr>
                    <w:rPr>
                      <w:lang w:val="en-GB"/>
                    </w:rPr>
                  </w:pPr>
                  <w:r w:rsidRPr="00E876DA">
                    <w:rPr>
                      <w:sz w:val="22"/>
                      <w:szCs w:val="22"/>
                      <w:lang w:val="en-GB"/>
                    </w:rPr>
                    <w:t xml:space="preserve">Laboratory work (2 conduct hours per week x 13 weeks) in (a) rocks (Rock Mechanics) and (b) in situ </w:t>
                  </w:r>
                  <w:proofErr w:type="spellStart"/>
                  <w:r w:rsidRPr="00E876DA">
                    <w:rPr>
                      <w:sz w:val="22"/>
                      <w:szCs w:val="22"/>
                      <w:lang w:val="en-GB"/>
                    </w:rPr>
                    <w:t>rockmass</w:t>
                  </w:r>
                  <w:proofErr w:type="spellEnd"/>
                  <w:r w:rsidRPr="00E876DA">
                    <w:rPr>
                      <w:sz w:val="22"/>
                      <w:szCs w:val="22"/>
                      <w:lang w:val="en-GB"/>
                    </w:rPr>
                    <w:t xml:space="preserve"> measurements for geotechnical design</w:t>
                  </w:r>
                </w:p>
              </w:tc>
              <w:tc>
                <w:tcPr>
                  <w:tcW w:w="2551" w:type="dxa"/>
                  <w:tcBorders>
                    <w:top w:val="single" w:sz="4" w:space="0" w:color="auto"/>
                    <w:left w:val="single" w:sz="4" w:space="0" w:color="auto"/>
                    <w:bottom w:val="single" w:sz="4" w:space="0" w:color="auto"/>
                    <w:right w:val="single" w:sz="4" w:space="0" w:color="auto"/>
                  </w:tcBorders>
                </w:tcPr>
                <w:p w14:paraId="0139DBA3" w14:textId="77777777" w:rsidR="00D24C11" w:rsidRPr="00E876DA" w:rsidRDefault="00D24C11" w:rsidP="00D07374">
                  <w:pPr>
                    <w:jc w:val="center"/>
                  </w:pPr>
                  <w:r w:rsidRPr="00E876DA">
                    <w:rPr>
                      <w:w w:val="99"/>
                      <w:position w:val="1"/>
                      <w:sz w:val="22"/>
                      <w:szCs w:val="22"/>
                    </w:rPr>
                    <w:t>2×13=</w:t>
                  </w:r>
                  <w:r w:rsidRPr="00E876DA">
                    <w:rPr>
                      <w:sz w:val="22"/>
                      <w:szCs w:val="22"/>
                    </w:rPr>
                    <w:t>26</w:t>
                  </w:r>
                </w:p>
              </w:tc>
            </w:tr>
            <w:tr w:rsidR="00D24C11" w:rsidRPr="00E876DA" w14:paraId="771370AC" w14:textId="77777777" w:rsidTr="00D07374">
              <w:tc>
                <w:tcPr>
                  <w:tcW w:w="3919" w:type="dxa"/>
                  <w:tcBorders>
                    <w:top w:val="single" w:sz="4" w:space="0" w:color="auto"/>
                    <w:left w:val="single" w:sz="4" w:space="0" w:color="auto"/>
                    <w:bottom w:val="single" w:sz="4" w:space="0" w:color="auto"/>
                    <w:right w:val="single" w:sz="4" w:space="0" w:color="auto"/>
                  </w:tcBorders>
                </w:tcPr>
                <w:p w14:paraId="0E6894FE" w14:textId="77777777" w:rsidR="00D24C11" w:rsidRPr="00E876DA" w:rsidRDefault="00D24C11" w:rsidP="00D07374">
                  <w:proofErr w:type="spellStart"/>
                  <w:r w:rsidRPr="00E876DA">
                    <w:rPr>
                      <w:sz w:val="22"/>
                      <w:szCs w:val="22"/>
                    </w:rPr>
                    <w:t>Autonomous</w:t>
                  </w:r>
                  <w:proofErr w:type="spellEnd"/>
                  <w:r w:rsidRPr="00E876DA">
                    <w:rPr>
                      <w:sz w:val="22"/>
                      <w:szCs w:val="22"/>
                    </w:rPr>
                    <w:t xml:space="preserve"> </w:t>
                  </w:r>
                  <w:proofErr w:type="spellStart"/>
                  <w:r w:rsidRPr="00E876DA">
                    <w:rPr>
                      <w:sz w:val="22"/>
                      <w:szCs w:val="22"/>
                    </w:rPr>
                    <w:t>study</w:t>
                  </w:r>
                  <w:proofErr w:type="spellEnd"/>
                </w:p>
              </w:tc>
              <w:tc>
                <w:tcPr>
                  <w:tcW w:w="2551" w:type="dxa"/>
                  <w:tcBorders>
                    <w:top w:val="single" w:sz="4" w:space="0" w:color="auto"/>
                    <w:left w:val="single" w:sz="4" w:space="0" w:color="auto"/>
                    <w:bottom w:val="single" w:sz="4" w:space="0" w:color="auto"/>
                    <w:right w:val="single" w:sz="4" w:space="0" w:color="auto"/>
                  </w:tcBorders>
                </w:tcPr>
                <w:p w14:paraId="5D2888C2" w14:textId="77777777" w:rsidR="00D24C11" w:rsidRPr="00E876DA" w:rsidRDefault="00D24C11" w:rsidP="00D07374">
                  <w:pPr>
                    <w:jc w:val="center"/>
                  </w:pPr>
                  <w:r w:rsidRPr="00E876DA">
                    <w:rPr>
                      <w:sz w:val="22"/>
                      <w:szCs w:val="22"/>
                    </w:rPr>
                    <w:t>73</w:t>
                  </w:r>
                </w:p>
              </w:tc>
            </w:tr>
            <w:tr w:rsidR="00D24C11" w:rsidRPr="00E876DA" w14:paraId="776748B9" w14:textId="77777777" w:rsidTr="00D07374">
              <w:tc>
                <w:tcPr>
                  <w:tcW w:w="3919" w:type="dxa"/>
                  <w:tcBorders>
                    <w:top w:val="single" w:sz="4" w:space="0" w:color="auto"/>
                    <w:left w:val="single" w:sz="4" w:space="0" w:color="auto"/>
                    <w:bottom w:val="single" w:sz="4" w:space="0" w:color="auto"/>
                    <w:right w:val="single" w:sz="4" w:space="0" w:color="auto"/>
                  </w:tcBorders>
                </w:tcPr>
                <w:p w14:paraId="3FD6781C" w14:textId="77777777" w:rsidR="00D24C11" w:rsidRPr="00E876DA" w:rsidRDefault="00D24C11" w:rsidP="00D07374">
                  <w:pPr>
                    <w:rPr>
                      <w:b/>
                      <w:lang w:val="en-GB"/>
                    </w:rPr>
                  </w:pPr>
                  <w:r w:rsidRPr="00E876DA">
                    <w:rPr>
                      <w:b/>
                      <w:sz w:val="22"/>
                      <w:szCs w:val="22"/>
                      <w:lang w:val="en-GB"/>
                    </w:rPr>
                    <w:t>Total number of hours for the Course</w:t>
                  </w:r>
                </w:p>
              </w:tc>
              <w:tc>
                <w:tcPr>
                  <w:tcW w:w="2551" w:type="dxa"/>
                  <w:tcBorders>
                    <w:top w:val="single" w:sz="4" w:space="0" w:color="auto"/>
                    <w:left w:val="single" w:sz="4" w:space="0" w:color="auto"/>
                    <w:bottom w:val="single" w:sz="4" w:space="0" w:color="auto"/>
                    <w:right w:val="single" w:sz="4" w:space="0" w:color="auto"/>
                  </w:tcBorders>
                  <w:vAlign w:val="center"/>
                </w:tcPr>
                <w:p w14:paraId="21CAAD4E" w14:textId="77777777" w:rsidR="00D24C11" w:rsidRPr="00E876DA" w:rsidRDefault="00D24C11" w:rsidP="00D07374">
                  <w:pPr>
                    <w:jc w:val="center"/>
                    <w:rPr>
                      <w:b/>
                    </w:rPr>
                  </w:pPr>
                  <w:r w:rsidRPr="00E876DA">
                    <w:rPr>
                      <w:b/>
                      <w:sz w:val="22"/>
                      <w:szCs w:val="22"/>
                    </w:rPr>
                    <w:t xml:space="preserve">125 </w:t>
                  </w:r>
                  <w:proofErr w:type="spellStart"/>
                  <w:r w:rsidRPr="00E876DA">
                    <w:rPr>
                      <w:b/>
                      <w:sz w:val="22"/>
                      <w:szCs w:val="22"/>
                    </w:rPr>
                    <w:t>hours</w:t>
                  </w:r>
                  <w:proofErr w:type="spellEnd"/>
                  <w:r w:rsidRPr="00E876DA">
                    <w:rPr>
                      <w:b/>
                      <w:sz w:val="22"/>
                      <w:szCs w:val="22"/>
                    </w:rPr>
                    <w:t xml:space="preserve"> </w:t>
                  </w:r>
                </w:p>
              </w:tc>
            </w:tr>
          </w:tbl>
          <w:p w14:paraId="505DD4AC" w14:textId="77777777" w:rsidR="00D24C11" w:rsidRPr="00E876DA" w:rsidRDefault="00D24C11" w:rsidP="00D07374"/>
        </w:tc>
      </w:tr>
      <w:tr w:rsidR="00D24C11" w:rsidRPr="00753BB4" w14:paraId="768959DD" w14:textId="77777777" w:rsidTr="00D07374">
        <w:tc>
          <w:tcPr>
            <w:tcW w:w="3306" w:type="dxa"/>
          </w:tcPr>
          <w:p w14:paraId="3E8C9BC6"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3340D213"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58C7DFE5" w14:textId="77777777" w:rsidR="00D24C11" w:rsidRPr="00E876DA" w:rsidRDefault="00D24C11" w:rsidP="00D07374">
            <w:pPr>
              <w:jc w:val="both"/>
              <w:rPr>
                <w:i/>
                <w:sz w:val="16"/>
                <w:szCs w:val="16"/>
                <w:lang w:val="en-GB"/>
              </w:rPr>
            </w:pPr>
          </w:p>
          <w:p w14:paraId="06E5287D"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04F0427" w14:textId="77777777" w:rsidR="00D24C11" w:rsidRPr="00E876DA" w:rsidRDefault="00D24C11" w:rsidP="00D07374">
            <w:pPr>
              <w:jc w:val="both"/>
              <w:rPr>
                <w:i/>
                <w:sz w:val="16"/>
                <w:szCs w:val="16"/>
                <w:lang w:val="en-GB"/>
              </w:rPr>
            </w:pPr>
          </w:p>
          <w:p w14:paraId="125EFD40"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12632C0" w14:textId="77777777" w:rsidR="00D24C11" w:rsidRPr="00E876DA" w:rsidRDefault="00D24C11" w:rsidP="00D07374">
            <w:pPr>
              <w:rPr>
                <w:lang w:val="en-US"/>
              </w:rPr>
            </w:pPr>
            <w:r w:rsidRPr="00E876DA">
              <w:rPr>
                <w:sz w:val="22"/>
                <w:szCs w:val="22"/>
                <w:lang w:val="en-US"/>
              </w:rPr>
              <w:t>Language of evaluation Greek (English for Erasmus students)</w:t>
            </w:r>
          </w:p>
          <w:p w14:paraId="1175D9ED" w14:textId="77777777" w:rsidR="00D24C11" w:rsidRPr="00E876DA" w:rsidRDefault="00D24C11" w:rsidP="00D07374">
            <w:pPr>
              <w:rPr>
                <w:lang w:val="en-GB"/>
              </w:rPr>
            </w:pPr>
            <w:r w:rsidRPr="00E876DA">
              <w:rPr>
                <w:sz w:val="22"/>
                <w:szCs w:val="22"/>
              </w:rPr>
              <w:t>Ι</w:t>
            </w:r>
            <w:r w:rsidRPr="00E876DA">
              <w:rPr>
                <w:sz w:val="22"/>
                <w:szCs w:val="22"/>
                <w:lang w:val="en-GB"/>
              </w:rPr>
              <w:t>) Laboratory work evaluation (50%):</w:t>
            </w:r>
          </w:p>
          <w:p w14:paraId="71361B55" w14:textId="77777777" w:rsidR="00D24C11" w:rsidRPr="00E876DA" w:rsidRDefault="00D24C11" w:rsidP="00D07374">
            <w:pPr>
              <w:rPr>
                <w:lang w:val="en-GB"/>
              </w:rPr>
            </w:pPr>
            <w:r w:rsidRPr="00E876DA">
              <w:rPr>
                <w:sz w:val="22"/>
                <w:szCs w:val="22"/>
                <w:lang w:val="en-GB"/>
              </w:rPr>
              <w:t>(a) Each lab exercise is resolved and delivered the next week after its educational process. After</w:t>
            </w:r>
            <w:r w:rsidRPr="00E876DA">
              <w:rPr>
                <w:sz w:val="22"/>
                <w:szCs w:val="22"/>
                <w:lang w:val="en-US"/>
              </w:rPr>
              <w:t>wards</w:t>
            </w:r>
            <w:r w:rsidRPr="00E876DA">
              <w:rPr>
                <w:sz w:val="22"/>
                <w:szCs w:val="22"/>
                <w:lang w:val="en-GB"/>
              </w:rPr>
              <w:t xml:space="preserve"> it is corrected, marked and returned to the student. It is calculated the average mark of all lab exercises</w:t>
            </w:r>
          </w:p>
          <w:p w14:paraId="43C37B99" w14:textId="77777777" w:rsidR="00D24C11" w:rsidRPr="00E876DA" w:rsidRDefault="00D24C11" w:rsidP="00D07374">
            <w:pPr>
              <w:rPr>
                <w:lang w:val="en-GB"/>
              </w:rPr>
            </w:pPr>
            <w:r w:rsidRPr="00E876DA">
              <w:rPr>
                <w:sz w:val="22"/>
                <w:szCs w:val="22"/>
                <w:lang w:val="en-GB"/>
              </w:rPr>
              <w:t>(b) Written examination on laboratory exercises.</w:t>
            </w:r>
          </w:p>
          <w:p w14:paraId="3D696FD4" w14:textId="77777777" w:rsidR="00D24C11" w:rsidRPr="00E876DA" w:rsidRDefault="00D24C11" w:rsidP="00D07374">
            <w:pPr>
              <w:spacing w:before="60"/>
              <w:rPr>
                <w:lang w:val="en-GB"/>
              </w:rPr>
            </w:pPr>
            <w:r w:rsidRPr="00E876DA">
              <w:rPr>
                <w:sz w:val="22"/>
                <w:szCs w:val="22"/>
                <w:lang w:val="en-GB"/>
              </w:rPr>
              <w:t>Final Lab Work Grade (50%) =(a)*20% + (b)*30%</w:t>
            </w:r>
          </w:p>
          <w:p w14:paraId="10F3EA4A" w14:textId="77777777" w:rsidR="00D24C11" w:rsidRPr="00E876DA" w:rsidRDefault="00D24C11" w:rsidP="00D07374">
            <w:pPr>
              <w:spacing w:before="120"/>
              <w:rPr>
                <w:lang w:val="en-GB"/>
              </w:rPr>
            </w:pPr>
            <w:r w:rsidRPr="00E876DA">
              <w:rPr>
                <w:sz w:val="22"/>
                <w:szCs w:val="22"/>
              </w:rPr>
              <w:t>ΙΙ</w:t>
            </w:r>
            <w:r w:rsidRPr="00E876DA">
              <w:rPr>
                <w:sz w:val="22"/>
                <w:szCs w:val="22"/>
                <w:lang w:val="en-GB"/>
              </w:rPr>
              <w:t xml:space="preserve">) Final Written Course Exam (50%): </w:t>
            </w:r>
          </w:p>
          <w:p w14:paraId="786FDD4A" w14:textId="77777777" w:rsidR="00D24C11" w:rsidRPr="00E876DA" w:rsidRDefault="00D24C11" w:rsidP="00D07374">
            <w:pPr>
              <w:rPr>
                <w:b/>
                <w:u w:val="single"/>
                <w:lang w:val="en-GB"/>
              </w:rPr>
            </w:pPr>
            <w:r w:rsidRPr="00E876DA">
              <w:rPr>
                <w:sz w:val="22"/>
                <w:szCs w:val="22"/>
                <w:lang w:val="en-GB"/>
              </w:rPr>
              <w:t>Ten (10) questions of short answer related to lectures</w:t>
            </w:r>
          </w:p>
        </w:tc>
      </w:tr>
    </w:tbl>
    <w:p w14:paraId="0E496867" w14:textId="77777777" w:rsidR="00D24C11" w:rsidRPr="00E876DA" w:rsidRDefault="00D24C11" w:rsidP="000A4B9C">
      <w:pPr>
        <w:widowControl w:val="0"/>
        <w:autoSpaceDE w:val="0"/>
        <w:autoSpaceDN w:val="0"/>
        <w:adjustRightInd w:val="0"/>
        <w:spacing w:before="240"/>
        <w:rPr>
          <w:b/>
          <w:sz w:val="22"/>
          <w:szCs w:val="22"/>
        </w:rPr>
      </w:pPr>
      <w:r w:rsidRPr="00E876DA">
        <w:rPr>
          <w:b/>
          <w:sz w:val="22"/>
          <w:szCs w:val="22"/>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0CBBC05" w14:textId="77777777" w:rsidTr="00D07374">
        <w:tc>
          <w:tcPr>
            <w:tcW w:w="8472" w:type="dxa"/>
          </w:tcPr>
          <w:p w14:paraId="3136E74C" w14:textId="77777777" w:rsidR="00D24C11" w:rsidRPr="00E876DA" w:rsidRDefault="00D24C11" w:rsidP="00D07374">
            <w:pPr>
              <w:widowControl w:val="0"/>
              <w:shd w:val="clear" w:color="auto" w:fill="FFFFFF"/>
              <w:tabs>
                <w:tab w:val="left" w:pos="864"/>
              </w:tabs>
              <w:autoSpaceDE w:val="0"/>
              <w:autoSpaceDN w:val="0"/>
              <w:adjustRightInd w:val="0"/>
            </w:pPr>
            <w:r w:rsidRPr="00E876DA">
              <w:rPr>
                <w:sz w:val="22"/>
                <w:szCs w:val="22"/>
              </w:rPr>
              <w:t>-</w:t>
            </w:r>
            <w:proofErr w:type="spellStart"/>
            <w:r w:rsidRPr="00E876DA">
              <w:rPr>
                <w:sz w:val="22"/>
                <w:szCs w:val="22"/>
              </w:rPr>
              <w:t>Text</w:t>
            </w:r>
            <w:proofErr w:type="spellEnd"/>
            <w:r w:rsidRPr="00E876DA">
              <w:rPr>
                <w:sz w:val="22"/>
                <w:szCs w:val="22"/>
              </w:rPr>
              <w:t xml:space="preserve"> </w:t>
            </w:r>
            <w:proofErr w:type="spellStart"/>
            <w:r w:rsidRPr="00E876DA">
              <w:rPr>
                <w:sz w:val="22"/>
                <w:szCs w:val="22"/>
              </w:rPr>
              <w:t>Books</w:t>
            </w:r>
            <w:proofErr w:type="spellEnd"/>
          </w:p>
          <w:p w14:paraId="22542B13" w14:textId="77777777" w:rsidR="00D24C11" w:rsidRPr="00E876DA" w:rsidRDefault="00D24C11" w:rsidP="00D07374">
            <w:pPr>
              <w:widowControl w:val="0"/>
              <w:shd w:val="clear" w:color="auto" w:fill="FFFFFF"/>
              <w:autoSpaceDE w:val="0"/>
              <w:autoSpaceDN w:val="0"/>
              <w:adjustRightInd w:val="0"/>
              <w:jc w:val="both"/>
            </w:pPr>
            <w:r w:rsidRPr="00E876DA">
              <w:rPr>
                <w:sz w:val="22"/>
                <w:szCs w:val="22"/>
              </w:rPr>
              <w:t xml:space="preserve">1) Γεωλογία Τεχνικών έργων (2007). Γ. </w:t>
            </w:r>
            <w:proofErr w:type="spellStart"/>
            <w:r w:rsidRPr="00E876DA">
              <w:rPr>
                <w:sz w:val="22"/>
                <w:szCs w:val="22"/>
              </w:rPr>
              <w:t>Κούκης</w:t>
            </w:r>
            <w:proofErr w:type="spellEnd"/>
            <w:r w:rsidRPr="00E876DA">
              <w:rPr>
                <w:sz w:val="22"/>
                <w:szCs w:val="22"/>
              </w:rPr>
              <w:t xml:space="preserve">, Ν. </w:t>
            </w:r>
            <w:proofErr w:type="spellStart"/>
            <w:r w:rsidRPr="00E876DA">
              <w:rPr>
                <w:sz w:val="22"/>
                <w:szCs w:val="22"/>
              </w:rPr>
              <w:t>Σαμπατακάκης</w:t>
            </w:r>
            <w:proofErr w:type="spellEnd"/>
            <w:r w:rsidRPr="00E876DA">
              <w:rPr>
                <w:sz w:val="22"/>
                <w:szCs w:val="22"/>
              </w:rPr>
              <w:t xml:space="preserve"> Εκδόσεις Παπασωτηρίου, σελ. 575.</w:t>
            </w:r>
          </w:p>
          <w:p w14:paraId="120530ED" w14:textId="77777777" w:rsidR="00D24C11" w:rsidRPr="00E876DA" w:rsidRDefault="00D24C11" w:rsidP="00D07374">
            <w:pPr>
              <w:widowControl w:val="0"/>
              <w:shd w:val="clear" w:color="auto" w:fill="FFFFFF"/>
              <w:autoSpaceDE w:val="0"/>
              <w:autoSpaceDN w:val="0"/>
              <w:adjustRightInd w:val="0"/>
              <w:jc w:val="both"/>
              <w:rPr>
                <w:lang w:val="en-US"/>
              </w:rPr>
            </w:pPr>
            <w:r w:rsidRPr="00E876DA">
              <w:rPr>
                <w:sz w:val="22"/>
                <w:szCs w:val="22"/>
                <w:lang w:val="en-GB"/>
              </w:rPr>
              <w:t xml:space="preserve">2) Engineering Geology. Principle and practice (2009). </w:t>
            </w:r>
            <w:r w:rsidRPr="00E876DA">
              <w:rPr>
                <w:sz w:val="22"/>
                <w:szCs w:val="22"/>
                <w:lang w:val="en-US"/>
              </w:rPr>
              <w:t>D.G. Price, Springer.</w:t>
            </w:r>
          </w:p>
          <w:p w14:paraId="6C32B056" w14:textId="77777777" w:rsidR="00D24C11" w:rsidRPr="00E876DA" w:rsidRDefault="00D24C11" w:rsidP="00D07374">
            <w:pPr>
              <w:widowControl w:val="0"/>
              <w:shd w:val="clear" w:color="auto" w:fill="FFFFFF"/>
              <w:autoSpaceDE w:val="0"/>
              <w:autoSpaceDN w:val="0"/>
              <w:adjustRightInd w:val="0"/>
              <w:jc w:val="both"/>
              <w:rPr>
                <w:lang w:val="en-GB"/>
              </w:rPr>
            </w:pPr>
            <w:r w:rsidRPr="00E876DA">
              <w:rPr>
                <w:sz w:val="22"/>
                <w:szCs w:val="22"/>
                <w:lang w:val="en-US"/>
              </w:rPr>
              <w:t xml:space="preserve">3) </w:t>
            </w:r>
            <w:r w:rsidRPr="00E876DA">
              <w:rPr>
                <w:sz w:val="22"/>
                <w:szCs w:val="22"/>
                <w:lang w:val="en-GB"/>
              </w:rPr>
              <w:t>Engineering Geology (2007). F.G. Bell. Second edition. B.H.</w:t>
            </w:r>
          </w:p>
          <w:p w14:paraId="6FA3D4F1" w14:textId="77777777" w:rsidR="00D24C11" w:rsidRPr="00E876DA" w:rsidRDefault="00D24C11" w:rsidP="00D07374">
            <w:pPr>
              <w:widowControl w:val="0"/>
              <w:shd w:val="clear" w:color="auto" w:fill="FFFFFF"/>
              <w:autoSpaceDE w:val="0"/>
              <w:autoSpaceDN w:val="0"/>
              <w:adjustRightInd w:val="0"/>
              <w:rPr>
                <w:rFonts w:cs="Arial"/>
                <w:lang w:val="nl-NL"/>
              </w:rPr>
            </w:pPr>
            <w:r w:rsidRPr="00E876DA">
              <w:rPr>
                <w:rFonts w:cs="Arial"/>
                <w:sz w:val="22"/>
                <w:szCs w:val="22"/>
                <w:lang w:val="en-GB"/>
              </w:rPr>
              <w:t xml:space="preserve">4) Practical Rock Engineering. </w:t>
            </w:r>
            <w:r w:rsidRPr="00E876DA">
              <w:rPr>
                <w:rFonts w:cs="Arial"/>
                <w:sz w:val="22"/>
                <w:szCs w:val="22"/>
                <w:lang w:val="nl-NL"/>
              </w:rPr>
              <w:t xml:space="preserve">E. Hoek. </w:t>
            </w:r>
            <w:hyperlink r:id="rId54" w:history="1">
              <w:r w:rsidRPr="00E876DA">
                <w:rPr>
                  <w:rStyle w:val="Hyperlink"/>
                  <w:rFonts w:cs="Arial"/>
                  <w:color w:val="auto"/>
                  <w:sz w:val="20"/>
                  <w:szCs w:val="20"/>
                  <w:lang w:val="nl-NL"/>
                </w:rPr>
                <w:t>https://www.rocscience.com/documents/hoek/corner/Practical-Rock-Engineering-Full-Text.pdf</w:t>
              </w:r>
            </w:hyperlink>
          </w:p>
          <w:p w14:paraId="7B2D0B92" w14:textId="77777777" w:rsidR="00D24C11" w:rsidRPr="00E876DA" w:rsidRDefault="00D24C11" w:rsidP="00D07374">
            <w:pPr>
              <w:jc w:val="both"/>
              <w:rPr>
                <w:lang w:val="nl-NL"/>
              </w:rPr>
            </w:pPr>
          </w:p>
          <w:p w14:paraId="0A21E125" w14:textId="77777777" w:rsidR="00D24C11" w:rsidRPr="00E876DA" w:rsidRDefault="00D24C11" w:rsidP="00D07374">
            <w:pPr>
              <w:jc w:val="both"/>
              <w:rPr>
                <w:lang w:val="en-US"/>
              </w:rPr>
            </w:pPr>
            <w:r w:rsidRPr="00E876DA">
              <w:rPr>
                <w:sz w:val="22"/>
                <w:szCs w:val="22"/>
                <w:lang w:val="en-US"/>
              </w:rPr>
              <w:t>-Scientific International Journals:</w:t>
            </w:r>
          </w:p>
          <w:p w14:paraId="50C6FAB8" w14:textId="77777777" w:rsidR="00D24C11" w:rsidRPr="00E876DA" w:rsidRDefault="00D24C11" w:rsidP="00D07374">
            <w:pPr>
              <w:jc w:val="both"/>
              <w:rPr>
                <w:lang w:val="en-US"/>
              </w:rPr>
            </w:pPr>
            <w:r w:rsidRPr="00E876DA">
              <w:rPr>
                <w:sz w:val="22"/>
                <w:szCs w:val="22"/>
                <w:lang w:val="en-US"/>
              </w:rPr>
              <w:t xml:space="preserve">1) Bulletin of Engineering Geology and the Environment. Springer </w:t>
            </w:r>
          </w:p>
          <w:p w14:paraId="7C8D3A1C" w14:textId="77777777" w:rsidR="00D24C11" w:rsidRPr="00E876DA" w:rsidRDefault="00D24C11" w:rsidP="00D07374">
            <w:pPr>
              <w:jc w:val="both"/>
              <w:rPr>
                <w:lang w:val="en-US"/>
              </w:rPr>
            </w:pPr>
            <w:r w:rsidRPr="00E876DA">
              <w:rPr>
                <w:sz w:val="22"/>
                <w:szCs w:val="22"/>
                <w:lang w:val="en-GB"/>
              </w:rPr>
              <w:t xml:space="preserve">2) </w:t>
            </w:r>
            <w:r w:rsidRPr="00E876DA">
              <w:rPr>
                <w:sz w:val="22"/>
                <w:szCs w:val="22"/>
                <w:lang w:val="en-US"/>
              </w:rPr>
              <w:t>Engineering Geology. Elsevier.</w:t>
            </w:r>
          </w:p>
          <w:p w14:paraId="50FB3922" w14:textId="77777777" w:rsidR="00D24C11" w:rsidRPr="00E876DA" w:rsidRDefault="00D24C11" w:rsidP="00D07374">
            <w:pPr>
              <w:jc w:val="both"/>
              <w:rPr>
                <w:lang w:val="en-US"/>
              </w:rPr>
            </w:pPr>
            <w:r w:rsidRPr="00E876DA">
              <w:rPr>
                <w:sz w:val="22"/>
                <w:szCs w:val="22"/>
                <w:lang w:val="en-GB"/>
              </w:rPr>
              <w:t xml:space="preserve">3) </w:t>
            </w:r>
            <w:r w:rsidRPr="00E876DA">
              <w:rPr>
                <w:sz w:val="22"/>
                <w:szCs w:val="22"/>
                <w:lang w:val="en-US"/>
              </w:rPr>
              <w:t>Geotechnical and Geological Engineering</w:t>
            </w:r>
            <w:r w:rsidRPr="00E876DA">
              <w:rPr>
                <w:sz w:val="22"/>
                <w:szCs w:val="22"/>
                <w:lang w:val="en-GB"/>
              </w:rPr>
              <w:t>.</w:t>
            </w:r>
            <w:r w:rsidRPr="00E876DA">
              <w:rPr>
                <w:szCs w:val="22"/>
                <w:lang w:val="en-US"/>
              </w:rPr>
              <w:t xml:space="preserve"> </w:t>
            </w:r>
          </w:p>
        </w:tc>
      </w:tr>
    </w:tbl>
    <w:p w14:paraId="32F8F085" w14:textId="77777777" w:rsidR="00D24C11" w:rsidRPr="00E876DA" w:rsidRDefault="00D24C11" w:rsidP="000A4B9C">
      <w:pPr>
        <w:jc w:val="both"/>
        <w:rPr>
          <w:sz w:val="22"/>
          <w:szCs w:val="22"/>
          <w:lang w:val="en-US"/>
        </w:rPr>
      </w:pPr>
    </w:p>
    <w:p w14:paraId="132FFCF4" w14:textId="77777777" w:rsidR="00D24C11" w:rsidRPr="00E876DA" w:rsidRDefault="00D24C11" w:rsidP="000A4B9C">
      <w:pPr>
        <w:rPr>
          <w:lang w:val="en-US"/>
        </w:rPr>
      </w:pPr>
    </w:p>
    <w:p w14:paraId="3307DFED" w14:textId="77777777" w:rsidR="00D24C11" w:rsidRPr="00E876DA" w:rsidRDefault="00D24C11" w:rsidP="00F46661">
      <w:pPr>
        <w:jc w:val="both"/>
        <w:rPr>
          <w:strike/>
          <w:sz w:val="22"/>
          <w:szCs w:val="22"/>
          <w:lang w:val="en-GB"/>
        </w:rPr>
      </w:pPr>
    </w:p>
    <w:p w14:paraId="50266548" w14:textId="77777777" w:rsidR="00D24C11" w:rsidRPr="00E876DA" w:rsidRDefault="00D24C11" w:rsidP="00F46661">
      <w:pPr>
        <w:jc w:val="both"/>
        <w:rPr>
          <w:strike/>
          <w:sz w:val="22"/>
          <w:szCs w:val="22"/>
          <w:lang w:val="en-GB"/>
        </w:rPr>
      </w:pPr>
    </w:p>
    <w:p w14:paraId="6C08615B" w14:textId="77777777" w:rsidR="00D24C11" w:rsidRPr="00E876DA" w:rsidRDefault="00D24C11" w:rsidP="00F46661">
      <w:pPr>
        <w:spacing w:before="120"/>
        <w:jc w:val="center"/>
        <w:rPr>
          <w:lang w:val="en-US"/>
        </w:rPr>
        <w:sectPr w:rsidR="00D24C11" w:rsidRPr="00E876DA" w:rsidSect="004E24F7">
          <w:pgSz w:w="11906" w:h="16838"/>
          <w:pgMar w:top="1440" w:right="1800" w:bottom="1440" w:left="1800" w:header="708" w:footer="708" w:gutter="0"/>
          <w:cols w:space="708"/>
          <w:docGrid w:linePitch="360"/>
        </w:sectPr>
      </w:pPr>
    </w:p>
    <w:p w14:paraId="415FE68E" w14:textId="77777777" w:rsidR="00472D56" w:rsidRPr="00472D56" w:rsidRDefault="00472D56" w:rsidP="00472D56">
      <w:pPr>
        <w:spacing w:before="120"/>
        <w:jc w:val="center"/>
      </w:pPr>
      <w:r w:rsidRPr="00472D56">
        <w:rPr>
          <w:b/>
        </w:rPr>
        <w:lastRenderedPageBreak/>
        <w:t>COURSE OUTLINE</w:t>
      </w:r>
    </w:p>
    <w:p w14:paraId="171CBCC4" w14:textId="77777777" w:rsidR="00472D56" w:rsidRPr="00472D56" w:rsidRDefault="00472D56" w:rsidP="00972484">
      <w:pPr>
        <w:widowControl w:val="0"/>
        <w:numPr>
          <w:ilvl w:val="0"/>
          <w:numId w:val="187"/>
        </w:numPr>
        <w:autoSpaceDE w:val="0"/>
        <w:autoSpaceDN w:val="0"/>
        <w:adjustRightInd w:val="0"/>
        <w:spacing w:before="120"/>
        <w:rPr>
          <w:b/>
        </w:rPr>
      </w:pPr>
      <w:r w:rsidRPr="00472D56">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1304"/>
        <w:gridCol w:w="1004"/>
        <w:gridCol w:w="1120"/>
        <w:gridCol w:w="288"/>
        <w:gridCol w:w="2006"/>
      </w:tblGrid>
      <w:tr w:rsidR="00472D56" w:rsidRPr="00472D56" w14:paraId="30B094D3" w14:textId="77777777" w:rsidTr="00E609DC">
        <w:tc>
          <w:tcPr>
            <w:tcW w:w="2655" w:type="dxa"/>
            <w:shd w:val="clear" w:color="auto" w:fill="DDD9C3"/>
          </w:tcPr>
          <w:p w14:paraId="44826340" w14:textId="77777777" w:rsidR="00472D56" w:rsidRPr="00472D56" w:rsidRDefault="00472D56" w:rsidP="00472D56">
            <w:pPr>
              <w:jc w:val="right"/>
              <w:rPr>
                <w:b/>
                <w:sz w:val="20"/>
                <w:szCs w:val="20"/>
              </w:rPr>
            </w:pPr>
            <w:r w:rsidRPr="00472D56">
              <w:rPr>
                <w:b/>
                <w:sz w:val="20"/>
                <w:szCs w:val="20"/>
              </w:rPr>
              <w:t>SCHOOL</w:t>
            </w:r>
          </w:p>
        </w:tc>
        <w:tc>
          <w:tcPr>
            <w:tcW w:w="5867" w:type="dxa"/>
            <w:gridSpan w:val="5"/>
          </w:tcPr>
          <w:p w14:paraId="592662FE" w14:textId="77777777" w:rsidR="00472D56" w:rsidRPr="00472D56" w:rsidRDefault="00472D56" w:rsidP="00472D56">
            <w:r w:rsidRPr="00472D56">
              <w:rPr>
                <w:rFonts w:eastAsia="MS Mincho"/>
                <w:sz w:val="22"/>
                <w:szCs w:val="22"/>
                <w:lang w:val="en-GB" w:eastAsia="ja-JP"/>
              </w:rPr>
              <w:t>ENGINEERING</w:t>
            </w:r>
          </w:p>
        </w:tc>
      </w:tr>
      <w:tr w:rsidR="00472D56" w:rsidRPr="00472D56" w14:paraId="50375562" w14:textId="77777777" w:rsidTr="00E609DC">
        <w:tc>
          <w:tcPr>
            <w:tcW w:w="2655" w:type="dxa"/>
            <w:shd w:val="clear" w:color="auto" w:fill="DDD9C3"/>
          </w:tcPr>
          <w:p w14:paraId="014A215F" w14:textId="77777777" w:rsidR="00472D56" w:rsidRPr="00472D56" w:rsidRDefault="00472D56" w:rsidP="00472D56">
            <w:pPr>
              <w:jc w:val="right"/>
              <w:rPr>
                <w:b/>
                <w:sz w:val="20"/>
                <w:szCs w:val="20"/>
                <w:lang w:val="en-US"/>
              </w:rPr>
            </w:pPr>
            <w:r w:rsidRPr="00472D56">
              <w:rPr>
                <w:b/>
                <w:sz w:val="20"/>
                <w:szCs w:val="20"/>
                <w:lang w:val="en-US"/>
              </w:rPr>
              <w:t>ACADEMIC UNIT</w:t>
            </w:r>
          </w:p>
        </w:tc>
        <w:tc>
          <w:tcPr>
            <w:tcW w:w="5867" w:type="dxa"/>
            <w:gridSpan w:val="5"/>
          </w:tcPr>
          <w:p w14:paraId="13EEEE44" w14:textId="77777777" w:rsidR="00472D56" w:rsidRPr="00472D56" w:rsidRDefault="00472D56" w:rsidP="00472D56">
            <w:r w:rsidRPr="00472D56">
              <w:rPr>
                <w:sz w:val="22"/>
                <w:szCs w:val="22"/>
              </w:rPr>
              <w:t>CIVIL ENGINEERING</w:t>
            </w:r>
          </w:p>
        </w:tc>
      </w:tr>
      <w:tr w:rsidR="00472D56" w:rsidRPr="00472D56" w14:paraId="6DC2EFCD" w14:textId="77777777" w:rsidTr="00E609DC">
        <w:tc>
          <w:tcPr>
            <w:tcW w:w="2655" w:type="dxa"/>
            <w:shd w:val="clear" w:color="auto" w:fill="DDD9C3"/>
          </w:tcPr>
          <w:p w14:paraId="75D37C28" w14:textId="77777777" w:rsidR="00472D56" w:rsidRPr="00472D56" w:rsidRDefault="00472D56" w:rsidP="00472D56">
            <w:pPr>
              <w:jc w:val="right"/>
              <w:rPr>
                <w:b/>
                <w:sz w:val="20"/>
                <w:szCs w:val="20"/>
              </w:rPr>
            </w:pPr>
            <w:r w:rsidRPr="00472D56">
              <w:rPr>
                <w:b/>
                <w:sz w:val="20"/>
                <w:szCs w:val="20"/>
              </w:rPr>
              <w:t>LEVEL OF COURSE</w:t>
            </w:r>
          </w:p>
        </w:tc>
        <w:tc>
          <w:tcPr>
            <w:tcW w:w="5867" w:type="dxa"/>
            <w:gridSpan w:val="5"/>
          </w:tcPr>
          <w:p w14:paraId="4D4F1419" w14:textId="77777777" w:rsidR="00472D56" w:rsidRPr="00472D56" w:rsidRDefault="00472D56" w:rsidP="00472D56">
            <w:r w:rsidRPr="00472D56">
              <w:rPr>
                <w:sz w:val="22"/>
                <w:szCs w:val="22"/>
              </w:rPr>
              <w:t>UNDERGRADUATE</w:t>
            </w:r>
          </w:p>
        </w:tc>
      </w:tr>
      <w:tr w:rsidR="00472D56" w:rsidRPr="00472D56" w14:paraId="74AA4851" w14:textId="77777777" w:rsidTr="00E609DC">
        <w:tc>
          <w:tcPr>
            <w:tcW w:w="2655" w:type="dxa"/>
            <w:shd w:val="clear" w:color="auto" w:fill="DDD9C3"/>
          </w:tcPr>
          <w:p w14:paraId="6A767AD0" w14:textId="77777777" w:rsidR="00472D56" w:rsidRPr="00472D56" w:rsidRDefault="00472D56" w:rsidP="00472D56">
            <w:pPr>
              <w:jc w:val="right"/>
              <w:rPr>
                <w:b/>
                <w:sz w:val="20"/>
                <w:szCs w:val="20"/>
              </w:rPr>
            </w:pPr>
            <w:r w:rsidRPr="00472D56">
              <w:rPr>
                <w:b/>
                <w:sz w:val="20"/>
                <w:szCs w:val="20"/>
              </w:rPr>
              <w:t>COURSE CODE</w:t>
            </w:r>
          </w:p>
        </w:tc>
        <w:tc>
          <w:tcPr>
            <w:tcW w:w="1304" w:type="dxa"/>
          </w:tcPr>
          <w:p w14:paraId="5E527AC4" w14:textId="77777777" w:rsidR="00472D56" w:rsidRPr="00472D56" w:rsidRDefault="00472D56" w:rsidP="00472D56">
            <w:r w:rsidRPr="00472D56">
              <w:rPr>
                <w:sz w:val="22"/>
                <w:szCs w:val="22"/>
              </w:rPr>
              <w:t>CIV_9810Α</w:t>
            </w:r>
          </w:p>
        </w:tc>
        <w:tc>
          <w:tcPr>
            <w:tcW w:w="2150" w:type="dxa"/>
            <w:gridSpan w:val="2"/>
            <w:shd w:val="clear" w:color="auto" w:fill="DDD9C3"/>
          </w:tcPr>
          <w:p w14:paraId="1D3C9F0D" w14:textId="77777777" w:rsidR="00472D56" w:rsidRPr="00472D56" w:rsidRDefault="00472D56" w:rsidP="00472D56">
            <w:pPr>
              <w:jc w:val="right"/>
              <w:rPr>
                <w:b/>
                <w:sz w:val="20"/>
                <w:szCs w:val="20"/>
              </w:rPr>
            </w:pPr>
            <w:r w:rsidRPr="00472D56">
              <w:rPr>
                <w:b/>
                <w:sz w:val="20"/>
                <w:szCs w:val="20"/>
              </w:rPr>
              <w:t>SEMESTER OF STUDIES</w:t>
            </w:r>
          </w:p>
        </w:tc>
        <w:tc>
          <w:tcPr>
            <w:tcW w:w="2413" w:type="dxa"/>
            <w:gridSpan w:val="2"/>
          </w:tcPr>
          <w:p w14:paraId="39AE7423" w14:textId="77777777" w:rsidR="00472D56" w:rsidRPr="00472D56" w:rsidRDefault="00472D56" w:rsidP="00472D56">
            <w:r w:rsidRPr="00472D56">
              <w:rPr>
                <w:sz w:val="22"/>
                <w:szCs w:val="22"/>
              </w:rPr>
              <w:t>9</w:t>
            </w:r>
            <w:r w:rsidRPr="00472D56">
              <w:rPr>
                <w:sz w:val="22"/>
                <w:szCs w:val="22"/>
                <w:vertAlign w:val="superscript"/>
              </w:rPr>
              <w:t>th</w:t>
            </w:r>
            <w:r w:rsidRPr="00472D56">
              <w:rPr>
                <w:sz w:val="22"/>
                <w:szCs w:val="22"/>
              </w:rPr>
              <w:t xml:space="preserve"> </w:t>
            </w:r>
          </w:p>
        </w:tc>
      </w:tr>
      <w:tr w:rsidR="00472D56" w:rsidRPr="00472D56" w14:paraId="33A96A14" w14:textId="77777777" w:rsidTr="00E609DC">
        <w:trPr>
          <w:trHeight w:val="375"/>
        </w:trPr>
        <w:tc>
          <w:tcPr>
            <w:tcW w:w="2655" w:type="dxa"/>
            <w:shd w:val="clear" w:color="auto" w:fill="DDD9C3"/>
            <w:vAlign w:val="center"/>
          </w:tcPr>
          <w:p w14:paraId="43A530F4" w14:textId="77777777" w:rsidR="00472D56" w:rsidRPr="00472D56" w:rsidRDefault="00472D56" w:rsidP="00472D56">
            <w:pPr>
              <w:jc w:val="right"/>
              <w:rPr>
                <w:b/>
                <w:sz w:val="20"/>
                <w:szCs w:val="20"/>
              </w:rPr>
            </w:pPr>
            <w:r w:rsidRPr="00472D56">
              <w:rPr>
                <w:b/>
                <w:sz w:val="20"/>
                <w:szCs w:val="20"/>
              </w:rPr>
              <w:t>COURSE TITLE</w:t>
            </w:r>
          </w:p>
        </w:tc>
        <w:tc>
          <w:tcPr>
            <w:tcW w:w="5867" w:type="dxa"/>
            <w:gridSpan w:val="5"/>
            <w:vAlign w:val="center"/>
          </w:tcPr>
          <w:p w14:paraId="3353DF47" w14:textId="77777777" w:rsidR="00472D56" w:rsidRPr="00472D56" w:rsidRDefault="00472D56" w:rsidP="00472D56">
            <w:r w:rsidRPr="00472D56">
              <w:rPr>
                <w:sz w:val="22"/>
                <w:szCs w:val="22"/>
              </w:rPr>
              <w:t>GEODETIC APPLICATIONS</w:t>
            </w:r>
          </w:p>
        </w:tc>
      </w:tr>
      <w:tr w:rsidR="00472D56" w:rsidRPr="00472D56" w14:paraId="4A9A46E3" w14:textId="77777777" w:rsidTr="00E609DC">
        <w:trPr>
          <w:trHeight w:val="1411"/>
        </w:trPr>
        <w:tc>
          <w:tcPr>
            <w:tcW w:w="4989" w:type="dxa"/>
            <w:gridSpan w:val="3"/>
            <w:shd w:val="clear" w:color="auto" w:fill="DDD9C3"/>
            <w:vAlign w:val="center"/>
          </w:tcPr>
          <w:p w14:paraId="05575F74" w14:textId="77777777" w:rsidR="00472D56" w:rsidRPr="00472D56" w:rsidRDefault="00472D56" w:rsidP="00472D56">
            <w:pPr>
              <w:jc w:val="center"/>
              <w:rPr>
                <w:b/>
                <w:sz w:val="20"/>
                <w:szCs w:val="20"/>
                <w:lang w:val="en-GB"/>
              </w:rPr>
            </w:pPr>
            <w:r w:rsidRPr="00472D56">
              <w:rPr>
                <w:b/>
                <w:sz w:val="20"/>
                <w:szCs w:val="20"/>
                <w:lang w:val="en-GB"/>
              </w:rPr>
              <w:t xml:space="preserve">INDEPENDENT TEACHING ACTIVITIES </w:t>
            </w:r>
            <w:r w:rsidRPr="00472D56">
              <w:rPr>
                <w:b/>
                <w:sz w:val="20"/>
                <w:szCs w:val="20"/>
                <w:lang w:val="en-GB"/>
              </w:rPr>
              <w:br/>
            </w:r>
            <w:r w:rsidRPr="00472D56">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0" w:type="dxa"/>
            <w:gridSpan w:val="2"/>
            <w:shd w:val="clear" w:color="auto" w:fill="DDD9C3"/>
            <w:vAlign w:val="center"/>
          </w:tcPr>
          <w:p w14:paraId="03F5A4FC" w14:textId="77777777" w:rsidR="00472D56" w:rsidRPr="00472D56" w:rsidRDefault="00472D56" w:rsidP="00472D56">
            <w:pPr>
              <w:jc w:val="center"/>
              <w:rPr>
                <w:b/>
                <w:sz w:val="20"/>
                <w:szCs w:val="20"/>
                <w:lang w:val="en-GB"/>
              </w:rPr>
            </w:pPr>
            <w:r w:rsidRPr="00472D56">
              <w:rPr>
                <w:b/>
                <w:sz w:val="20"/>
                <w:szCs w:val="20"/>
                <w:lang w:val="en-GB"/>
              </w:rPr>
              <w:t>WEEKLY TEACHING HOURS</w:t>
            </w:r>
          </w:p>
        </w:tc>
        <w:tc>
          <w:tcPr>
            <w:tcW w:w="2113" w:type="dxa"/>
            <w:shd w:val="clear" w:color="auto" w:fill="DDD9C3"/>
            <w:vAlign w:val="center"/>
          </w:tcPr>
          <w:p w14:paraId="01C701BC" w14:textId="77777777" w:rsidR="00472D56" w:rsidRPr="00472D56" w:rsidRDefault="00472D56" w:rsidP="00472D56">
            <w:pPr>
              <w:jc w:val="center"/>
              <w:rPr>
                <w:b/>
                <w:sz w:val="20"/>
                <w:szCs w:val="20"/>
                <w:lang w:val="en-GB"/>
              </w:rPr>
            </w:pPr>
            <w:r w:rsidRPr="00472D56">
              <w:rPr>
                <w:b/>
                <w:sz w:val="20"/>
                <w:szCs w:val="20"/>
                <w:lang w:val="en-GB"/>
              </w:rPr>
              <w:t>CREDITS</w:t>
            </w:r>
          </w:p>
        </w:tc>
      </w:tr>
      <w:tr w:rsidR="00472D56" w:rsidRPr="00472D56" w14:paraId="5FB62598" w14:textId="77777777" w:rsidTr="00E609DC">
        <w:trPr>
          <w:trHeight w:val="194"/>
        </w:trPr>
        <w:tc>
          <w:tcPr>
            <w:tcW w:w="4989" w:type="dxa"/>
            <w:gridSpan w:val="3"/>
          </w:tcPr>
          <w:p w14:paraId="1B9E5826" w14:textId="77777777" w:rsidR="00472D56" w:rsidRPr="00472D56" w:rsidRDefault="00472D56" w:rsidP="00472D56">
            <w:pPr>
              <w:jc w:val="right"/>
              <w:rPr>
                <w:lang w:val="en-GB"/>
              </w:rPr>
            </w:pPr>
            <w:r w:rsidRPr="00472D56">
              <w:rPr>
                <w:sz w:val="22"/>
                <w:szCs w:val="22"/>
                <w:lang w:val="en-GB"/>
              </w:rPr>
              <w:t>Lectures, seminars and laboratory work</w:t>
            </w:r>
          </w:p>
        </w:tc>
        <w:tc>
          <w:tcPr>
            <w:tcW w:w="1420" w:type="dxa"/>
            <w:gridSpan w:val="2"/>
          </w:tcPr>
          <w:p w14:paraId="24A86094" w14:textId="77777777" w:rsidR="00472D56" w:rsidRPr="00472D56" w:rsidRDefault="00472D56" w:rsidP="00472D56">
            <w:pPr>
              <w:jc w:val="center"/>
            </w:pPr>
            <w:r w:rsidRPr="00472D56">
              <w:rPr>
                <w:sz w:val="22"/>
                <w:szCs w:val="22"/>
              </w:rPr>
              <w:t>3</w:t>
            </w:r>
          </w:p>
        </w:tc>
        <w:tc>
          <w:tcPr>
            <w:tcW w:w="2113" w:type="dxa"/>
          </w:tcPr>
          <w:p w14:paraId="6A8DDF23" w14:textId="77777777" w:rsidR="00472D56" w:rsidRPr="00472D56" w:rsidRDefault="00472D56" w:rsidP="00472D56">
            <w:pPr>
              <w:jc w:val="center"/>
            </w:pPr>
            <w:r w:rsidRPr="00472D56">
              <w:rPr>
                <w:sz w:val="22"/>
                <w:szCs w:val="22"/>
              </w:rPr>
              <w:t>5</w:t>
            </w:r>
          </w:p>
        </w:tc>
      </w:tr>
      <w:tr w:rsidR="00472D56" w:rsidRPr="00472D56" w14:paraId="0A07AB3A" w14:textId="77777777" w:rsidTr="00E609DC">
        <w:trPr>
          <w:trHeight w:val="194"/>
        </w:trPr>
        <w:tc>
          <w:tcPr>
            <w:tcW w:w="4989" w:type="dxa"/>
            <w:gridSpan w:val="3"/>
          </w:tcPr>
          <w:p w14:paraId="69CD16ED" w14:textId="77777777" w:rsidR="00472D56" w:rsidRPr="00472D56" w:rsidRDefault="00472D56" w:rsidP="00472D56">
            <w:pPr>
              <w:jc w:val="right"/>
            </w:pPr>
            <w:r w:rsidRPr="00472D56">
              <w:rPr>
                <w:sz w:val="22"/>
                <w:szCs w:val="22"/>
              </w:rPr>
              <w:t xml:space="preserve">Project </w:t>
            </w:r>
          </w:p>
        </w:tc>
        <w:tc>
          <w:tcPr>
            <w:tcW w:w="1420" w:type="dxa"/>
            <w:gridSpan w:val="2"/>
          </w:tcPr>
          <w:p w14:paraId="7BF572B6" w14:textId="77777777" w:rsidR="00472D56" w:rsidRPr="00472D56" w:rsidRDefault="00472D56" w:rsidP="00472D56">
            <w:pPr>
              <w:jc w:val="center"/>
            </w:pPr>
          </w:p>
        </w:tc>
        <w:tc>
          <w:tcPr>
            <w:tcW w:w="2113" w:type="dxa"/>
          </w:tcPr>
          <w:p w14:paraId="123EB08C" w14:textId="77777777" w:rsidR="00472D56" w:rsidRPr="00472D56" w:rsidRDefault="00472D56" w:rsidP="00472D56">
            <w:pPr>
              <w:jc w:val="center"/>
            </w:pPr>
          </w:p>
        </w:tc>
      </w:tr>
      <w:tr w:rsidR="00472D56" w:rsidRPr="00472D56" w14:paraId="5B11E060" w14:textId="77777777" w:rsidTr="00E609DC">
        <w:trPr>
          <w:trHeight w:val="194"/>
        </w:trPr>
        <w:tc>
          <w:tcPr>
            <w:tcW w:w="4989" w:type="dxa"/>
            <w:gridSpan w:val="3"/>
          </w:tcPr>
          <w:p w14:paraId="634084AB" w14:textId="77777777" w:rsidR="00472D56" w:rsidRPr="00472D56" w:rsidRDefault="00472D56" w:rsidP="00472D56">
            <w:pPr>
              <w:jc w:val="right"/>
            </w:pPr>
            <w:proofErr w:type="spellStart"/>
            <w:r w:rsidRPr="00472D56">
              <w:rPr>
                <w:sz w:val="22"/>
                <w:szCs w:val="22"/>
              </w:rPr>
              <w:t>Total</w:t>
            </w:r>
            <w:proofErr w:type="spellEnd"/>
          </w:p>
        </w:tc>
        <w:tc>
          <w:tcPr>
            <w:tcW w:w="1420" w:type="dxa"/>
            <w:gridSpan w:val="2"/>
          </w:tcPr>
          <w:p w14:paraId="3D2E8198" w14:textId="77777777" w:rsidR="00472D56" w:rsidRPr="00472D56" w:rsidRDefault="00472D56" w:rsidP="00472D56">
            <w:pPr>
              <w:jc w:val="center"/>
            </w:pPr>
          </w:p>
        </w:tc>
        <w:tc>
          <w:tcPr>
            <w:tcW w:w="2113" w:type="dxa"/>
          </w:tcPr>
          <w:p w14:paraId="3C2E6628" w14:textId="77777777" w:rsidR="00472D56" w:rsidRPr="00472D56" w:rsidRDefault="00472D56" w:rsidP="00472D56">
            <w:pPr>
              <w:jc w:val="center"/>
            </w:pPr>
            <w:r w:rsidRPr="00472D56">
              <w:rPr>
                <w:sz w:val="22"/>
                <w:szCs w:val="22"/>
              </w:rPr>
              <w:t>5</w:t>
            </w:r>
          </w:p>
        </w:tc>
      </w:tr>
      <w:tr w:rsidR="00472D56" w:rsidRPr="00753BB4" w14:paraId="7EBE4DBC" w14:textId="77777777" w:rsidTr="00E609DC">
        <w:trPr>
          <w:trHeight w:val="194"/>
        </w:trPr>
        <w:tc>
          <w:tcPr>
            <w:tcW w:w="4989" w:type="dxa"/>
            <w:gridSpan w:val="3"/>
            <w:shd w:val="clear" w:color="auto" w:fill="DDD9C3"/>
          </w:tcPr>
          <w:p w14:paraId="57D9A687" w14:textId="77777777" w:rsidR="00472D56" w:rsidRPr="00472D56" w:rsidRDefault="00472D56" w:rsidP="00472D56">
            <w:pPr>
              <w:rPr>
                <w:i/>
                <w:sz w:val="18"/>
                <w:szCs w:val="18"/>
                <w:lang w:val="en-GB"/>
              </w:rPr>
            </w:pPr>
            <w:r w:rsidRPr="00472D56">
              <w:rPr>
                <w:i/>
                <w:sz w:val="18"/>
                <w:szCs w:val="18"/>
                <w:lang w:val="en-GB"/>
              </w:rPr>
              <w:t>Add rows if necessary. The organisation of teaching and the teaching methods used are described in detail at (d).</w:t>
            </w:r>
          </w:p>
        </w:tc>
        <w:tc>
          <w:tcPr>
            <w:tcW w:w="1420" w:type="dxa"/>
            <w:gridSpan w:val="2"/>
          </w:tcPr>
          <w:p w14:paraId="53D67936" w14:textId="77777777" w:rsidR="00472D56" w:rsidRPr="00472D56" w:rsidRDefault="00472D56" w:rsidP="00472D56">
            <w:pPr>
              <w:jc w:val="right"/>
              <w:rPr>
                <w:sz w:val="20"/>
                <w:szCs w:val="20"/>
                <w:lang w:val="en-GB"/>
              </w:rPr>
            </w:pPr>
          </w:p>
        </w:tc>
        <w:tc>
          <w:tcPr>
            <w:tcW w:w="2113" w:type="dxa"/>
          </w:tcPr>
          <w:p w14:paraId="65F4E33B" w14:textId="77777777" w:rsidR="00472D56" w:rsidRPr="00472D56" w:rsidRDefault="00472D56" w:rsidP="00472D56">
            <w:pPr>
              <w:rPr>
                <w:sz w:val="20"/>
                <w:szCs w:val="20"/>
                <w:lang w:val="en-GB"/>
              </w:rPr>
            </w:pPr>
          </w:p>
        </w:tc>
      </w:tr>
      <w:tr w:rsidR="00472D56" w:rsidRPr="00472D56" w14:paraId="2638D221" w14:textId="77777777" w:rsidTr="00E609DC">
        <w:trPr>
          <w:trHeight w:val="599"/>
        </w:trPr>
        <w:tc>
          <w:tcPr>
            <w:tcW w:w="2655" w:type="dxa"/>
            <w:shd w:val="clear" w:color="auto" w:fill="DDD9C3"/>
          </w:tcPr>
          <w:p w14:paraId="65B91670" w14:textId="77777777" w:rsidR="00472D56" w:rsidRPr="00472D56" w:rsidRDefault="00472D56" w:rsidP="00472D56">
            <w:pPr>
              <w:jc w:val="right"/>
              <w:rPr>
                <w:i/>
                <w:sz w:val="16"/>
                <w:szCs w:val="16"/>
                <w:lang w:val="en-GB"/>
              </w:rPr>
            </w:pPr>
            <w:r w:rsidRPr="00472D56">
              <w:rPr>
                <w:b/>
                <w:sz w:val="20"/>
                <w:szCs w:val="20"/>
                <w:lang w:val="en-GB"/>
              </w:rPr>
              <w:t>COURSE TYPE</w:t>
            </w:r>
            <w:r w:rsidRPr="00472D56">
              <w:rPr>
                <w:i/>
                <w:sz w:val="16"/>
                <w:szCs w:val="16"/>
                <w:lang w:val="en-GB"/>
              </w:rPr>
              <w:t xml:space="preserve"> </w:t>
            </w:r>
          </w:p>
          <w:p w14:paraId="089EAB52" w14:textId="77777777" w:rsidR="00472D56" w:rsidRPr="00472D56" w:rsidRDefault="00472D56" w:rsidP="00472D56">
            <w:pPr>
              <w:jc w:val="right"/>
              <w:rPr>
                <w:b/>
                <w:sz w:val="20"/>
                <w:szCs w:val="20"/>
                <w:lang w:val="en-GB"/>
              </w:rPr>
            </w:pPr>
            <w:r w:rsidRPr="00472D56">
              <w:rPr>
                <w:i/>
                <w:sz w:val="16"/>
                <w:szCs w:val="16"/>
                <w:lang w:val="en-GB"/>
              </w:rPr>
              <w:t xml:space="preserve">general background, </w:t>
            </w:r>
            <w:r w:rsidRPr="00472D56">
              <w:rPr>
                <w:i/>
                <w:sz w:val="16"/>
                <w:szCs w:val="16"/>
                <w:lang w:val="en-GB"/>
              </w:rPr>
              <w:br/>
              <w:t>special background, specialised general knowledge, skills development</w:t>
            </w:r>
          </w:p>
        </w:tc>
        <w:tc>
          <w:tcPr>
            <w:tcW w:w="5867" w:type="dxa"/>
            <w:gridSpan w:val="5"/>
          </w:tcPr>
          <w:p w14:paraId="4A1F1A17" w14:textId="77777777" w:rsidR="00472D56" w:rsidRPr="00472D56" w:rsidRDefault="00472D56" w:rsidP="00472D56">
            <w:r w:rsidRPr="00472D56">
              <w:rPr>
                <w:sz w:val="22"/>
                <w:szCs w:val="22"/>
              </w:rPr>
              <w:t xml:space="preserve">Scientific </w:t>
            </w:r>
            <w:proofErr w:type="spellStart"/>
            <w:r w:rsidRPr="00472D56">
              <w:rPr>
                <w:sz w:val="22"/>
                <w:szCs w:val="22"/>
              </w:rPr>
              <w:t>Field</w:t>
            </w:r>
            <w:proofErr w:type="spellEnd"/>
          </w:p>
        </w:tc>
      </w:tr>
      <w:tr w:rsidR="00472D56" w:rsidRPr="00753BB4" w14:paraId="1B905B8B" w14:textId="77777777" w:rsidTr="00E609DC">
        <w:tc>
          <w:tcPr>
            <w:tcW w:w="2655" w:type="dxa"/>
            <w:shd w:val="clear" w:color="auto" w:fill="DDD9C3"/>
          </w:tcPr>
          <w:p w14:paraId="6CE1F36F" w14:textId="77777777" w:rsidR="00472D56" w:rsidRPr="00472D56" w:rsidRDefault="00472D56" w:rsidP="00472D56">
            <w:pPr>
              <w:jc w:val="right"/>
              <w:rPr>
                <w:b/>
                <w:sz w:val="20"/>
                <w:szCs w:val="20"/>
                <w:lang w:val="en-GB"/>
              </w:rPr>
            </w:pPr>
            <w:r w:rsidRPr="00472D56">
              <w:rPr>
                <w:b/>
                <w:sz w:val="20"/>
                <w:szCs w:val="20"/>
                <w:lang w:val="en-GB"/>
              </w:rPr>
              <w:t>PREREQUISITE COURSES:</w:t>
            </w:r>
          </w:p>
          <w:p w14:paraId="3344D30D" w14:textId="77777777" w:rsidR="00472D56" w:rsidRPr="00472D56" w:rsidRDefault="00472D56" w:rsidP="00472D56">
            <w:pPr>
              <w:jc w:val="right"/>
              <w:rPr>
                <w:b/>
                <w:sz w:val="20"/>
                <w:szCs w:val="20"/>
                <w:lang w:val="en-GB"/>
              </w:rPr>
            </w:pPr>
          </w:p>
        </w:tc>
        <w:tc>
          <w:tcPr>
            <w:tcW w:w="5867" w:type="dxa"/>
            <w:gridSpan w:val="5"/>
          </w:tcPr>
          <w:p w14:paraId="72615896" w14:textId="77777777" w:rsidR="00472D56" w:rsidRPr="00472D56" w:rsidRDefault="00472D56" w:rsidP="00472D56">
            <w:pPr>
              <w:rPr>
                <w:lang w:val="en-GB"/>
              </w:rPr>
            </w:pPr>
            <w:r w:rsidRPr="00472D56">
              <w:rPr>
                <w:sz w:val="22"/>
                <w:szCs w:val="22"/>
                <w:lang w:val="en-GB"/>
              </w:rPr>
              <w:t>Basic knowledge of Surveying/geodetic techniques (for example CIV_3803), basic understanding of Statistics and some experience with computer software, such as MATLAB.</w:t>
            </w:r>
          </w:p>
        </w:tc>
      </w:tr>
      <w:tr w:rsidR="00472D56" w:rsidRPr="00753BB4" w14:paraId="251C3B68" w14:textId="77777777" w:rsidTr="00E609DC">
        <w:tc>
          <w:tcPr>
            <w:tcW w:w="2655" w:type="dxa"/>
            <w:shd w:val="clear" w:color="auto" w:fill="DDD9C3"/>
          </w:tcPr>
          <w:p w14:paraId="0C14B073" w14:textId="77777777" w:rsidR="00472D56" w:rsidRPr="00472D56" w:rsidRDefault="00472D56" w:rsidP="00472D56">
            <w:pPr>
              <w:jc w:val="right"/>
              <w:rPr>
                <w:b/>
                <w:sz w:val="20"/>
                <w:szCs w:val="20"/>
                <w:lang w:val="en-GB"/>
              </w:rPr>
            </w:pPr>
            <w:r w:rsidRPr="00472D56">
              <w:rPr>
                <w:b/>
                <w:sz w:val="20"/>
                <w:szCs w:val="20"/>
                <w:lang w:val="en-GB"/>
              </w:rPr>
              <w:t>LANGUAGE OF INSTRUCTION and EXAMINATIONS:</w:t>
            </w:r>
          </w:p>
        </w:tc>
        <w:tc>
          <w:tcPr>
            <w:tcW w:w="5867" w:type="dxa"/>
            <w:gridSpan w:val="5"/>
          </w:tcPr>
          <w:p w14:paraId="10C1F429" w14:textId="77777777" w:rsidR="00472D56" w:rsidRPr="00472D56" w:rsidRDefault="00472D56" w:rsidP="00472D56">
            <w:pPr>
              <w:tabs>
                <w:tab w:val="left" w:pos="360"/>
              </w:tabs>
              <w:rPr>
                <w:lang w:val="en-GB"/>
              </w:rPr>
            </w:pPr>
            <w:r w:rsidRPr="00472D56">
              <w:rPr>
                <w:sz w:val="22"/>
                <w:szCs w:val="22"/>
                <w:lang w:val="en-GB"/>
              </w:rPr>
              <w:t>Greek</w:t>
            </w:r>
          </w:p>
          <w:p w14:paraId="7BC08E33" w14:textId="77777777" w:rsidR="00472D56" w:rsidRPr="00472D56" w:rsidRDefault="00472D56" w:rsidP="00472D56">
            <w:pPr>
              <w:tabs>
                <w:tab w:val="left" w:pos="360"/>
              </w:tabs>
              <w:rPr>
                <w:lang w:val="en-GB"/>
              </w:rPr>
            </w:pPr>
            <w:r w:rsidRPr="00472D56">
              <w:rPr>
                <w:sz w:val="22"/>
                <w:szCs w:val="22"/>
                <w:lang w:val="en-GB"/>
              </w:rPr>
              <w:t>Teaching may be adapted to the needs to students with good command of English.</w:t>
            </w:r>
          </w:p>
        </w:tc>
      </w:tr>
      <w:tr w:rsidR="00472D56" w:rsidRPr="00472D56" w14:paraId="676C4B13" w14:textId="77777777" w:rsidTr="00E609DC">
        <w:tc>
          <w:tcPr>
            <w:tcW w:w="2655" w:type="dxa"/>
            <w:shd w:val="clear" w:color="auto" w:fill="DDD9C3"/>
          </w:tcPr>
          <w:p w14:paraId="471FC871" w14:textId="77777777" w:rsidR="00472D56" w:rsidRPr="00472D56" w:rsidRDefault="00472D56" w:rsidP="00472D56">
            <w:pPr>
              <w:jc w:val="right"/>
              <w:rPr>
                <w:b/>
                <w:sz w:val="20"/>
                <w:szCs w:val="20"/>
                <w:lang w:val="en-GB"/>
              </w:rPr>
            </w:pPr>
            <w:r w:rsidRPr="00472D56">
              <w:rPr>
                <w:b/>
                <w:sz w:val="20"/>
                <w:szCs w:val="20"/>
                <w:lang w:val="en-GB"/>
              </w:rPr>
              <w:t>IS THE COURSE OFFERED TO ERASMUS STUDENTS</w:t>
            </w:r>
          </w:p>
        </w:tc>
        <w:tc>
          <w:tcPr>
            <w:tcW w:w="5867" w:type="dxa"/>
            <w:gridSpan w:val="5"/>
          </w:tcPr>
          <w:p w14:paraId="295971B7" w14:textId="77777777" w:rsidR="00472D56" w:rsidRPr="00472D56" w:rsidRDefault="00472D56" w:rsidP="00472D56">
            <w:pPr>
              <w:rPr>
                <w:lang w:val="en-US"/>
              </w:rPr>
            </w:pPr>
            <w:proofErr w:type="spellStart"/>
            <w:r w:rsidRPr="00472D56">
              <w:rPr>
                <w:sz w:val="22"/>
                <w:szCs w:val="22"/>
              </w:rPr>
              <w:t>Υes</w:t>
            </w:r>
            <w:proofErr w:type="spellEnd"/>
            <w:r w:rsidRPr="00472D56">
              <w:rPr>
                <w:sz w:val="22"/>
                <w:szCs w:val="22"/>
                <w:lang w:val="en-US"/>
              </w:rPr>
              <w:t xml:space="preserve"> (if requested)</w:t>
            </w:r>
          </w:p>
        </w:tc>
      </w:tr>
      <w:tr w:rsidR="00472D56" w:rsidRPr="00753BB4" w14:paraId="162E75E6" w14:textId="77777777" w:rsidTr="00E609DC">
        <w:tc>
          <w:tcPr>
            <w:tcW w:w="2655" w:type="dxa"/>
            <w:shd w:val="clear" w:color="auto" w:fill="DDD9C3"/>
          </w:tcPr>
          <w:p w14:paraId="408910B0" w14:textId="77777777" w:rsidR="00472D56" w:rsidRPr="00472D56" w:rsidRDefault="00472D56" w:rsidP="00472D56">
            <w:pPr>
              <w:jc w:val="right"/>
              <w:rPr>
                <w:b/>
                <w:sz w:val="20"/>
                <w:szCs w:val="20"/>
                <w:lang w:val="en-GB"/>
              </w:rPr>
            </w:pPr>
            <w:r w:rsidRPr="00472D56">
              <w:rPr>
                <w:b/>
                <w:sz w:val="20"/>
                <w:szCs w:val="20"/>
                <w:lang w:val="en-GB"/>
              </w:rPr>
              <w:t>COURSE WEBSITE (URL)</w:t>
            </w:r>
          </w:p>
        </w:tc>
        <w:tc>
          <w:tcPr>
            <w:tcW w:w="5867" w:type="dxa"/>
            <w:gridSpan w:val="5"/>
          </w:tcPr>
          <w:p w14:paraId="65520248" w14:textId="77777777" w:rsidR="00472D56" w:rsidRPr="00472D56" w:rsidRDefault="00472D56" w:rsidP="00472D56">
            <w:pPr>
              <w:rPr>
                <w:lang w:val="en-GB"/>
              </w:rPr>
            </w:pPr>
            <w:r w:rsidRPr="00472D56">
              <w:rPr>
                <w:sz w:val="22"/>
                <w:szCs w:val="22"/>
                <w:lang w:val="en-GB"/>
              </w:rPr>
              <w:t>https://eclass.upatras.gr/courses/CIV1552/</w:t>
            </w:r>
          </w:p>
        </w:tc>
      </w:tr>
    </w:tbl>
    <w:p w14:paraId="0F6DC80F" w14:textId="77777777" w:rsidR="00472D56" w:rsidRPr="00472D56" w:rsidRDefault="00472D56" w:rsidP="00972484">
      <w:pPr>
        <w:widowControl w:val="0"/>
        <w:numPr>
          <w:ilvl w:val="0"/>
          <w:numId w:val="187"/>
        </w:numPr>
        <w:autoSpaceDE w:val="0"/>
        <w:autoSpaceDN w:val="0"/>
        <w:adjustRightInd w:val="0"/>
        <w:spacing w:before="120"/>
        <w:rPr>
          <w:b/>
        </w:rPr>
      </w:pPr>
      <w:r w:rsidRPr="00472D56">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472D56" w:rsidRPr="00472D56" w14:paraId="07C93A44" w14:textId="77777777" w:rsidTr="00E609DC">
        <w:tc>
          <w:tcPr>
            <w:tcW w:w="8472" w:type="dxa"/>
            <w:gridSpan w:val="2"/>
            <w:tcBorders>
              <w:bottom w:val="nil"/>
            </w:tcBorders>
            <w:shd w:val="clear" w:color="auto" w:fill="DDD9C3"/>
          </w:tcPr>
          <w:p w14:paraId="01A09037" w14:textId="77777777" w:rsidR="00472D56" w:rsidRPr="00472D56" w:rsidRDefault="00472D56" w:rsidP="00472D56">
            <w:pPr>
              <w:rPr>
                <w:i/>
                <w:sz w:val="16"/>
                <w:szCs w:val="16"/>
                <w:lang w:val="en-GB"/>
              </w:rPr>
            </w:pPr>
            <w:r w:rsidRPr="00472D56">
              <w:rPr>
                <w:b/>
                <w:sz w:val="20"/>
                <w:szCs w:val="20"/>
                <w:lang w:val="en-GB"/>
              </w:rPr>
              <w:t>Learning outcomes</w:t>
            </w:r>
          </w:p>
        </w:tc>
      </w:tr>
      <w:tr w:rsidR="00472D56" w:rsidRPr="00753BB4" w14:paraId="44C49908" w14:textId="77777777" w:rsidTr="00E609DC">
        <w:tc>
          <w:tcPr>
            <w:tcW w:w="8472" w:type="dxa"/>
            <w:gridSpan w:val="2"/>
            <w:tcBorders>
              <w:top w:val="nil"/>
            </w:tcBorders>
            <w:shd w:val="clear" w:color="auto" w:fill="DDD9C3"/>
          </w:tcPr>
          <w:p w14:paraId="4DCD0397" w14:textId="77777777" w:rsidR="00472D56" w:rsidRPr="00472D56" w:rsidRDefault="00472D56" w:rsidP="00472D56">
            <w:pPr>
              <w:widowControl w:val="0"/>
              <w:autoSpaceDE w:val="0"/>
              <w:autoSpaceDN w:val="0"/>
              <w:adjustRightInd w:val="0"/>
              <w:spacing w:after="60"/>
              <w:rPr>
                <w:i/>
                <w:sz w:val="16"/>
                <w:szCs w:val="16"/>
                <w:lang w:val="en-GB"/>
              </w:rPr>
            </w:pPr>
            <w:r w:rsidRPr="00472D56">
              <w:rPr>
                <w:i/>
                <w:sz w:val="16"/>
                <w:szCs w:val="16"/>
                <w:lang w:val="en-GB"/>
              </w:rPr>
              <w:t>The course learning outcomes, specific knowledge, skills and competences of an appropriate level, which the students will acquire with the successful completion of the course are described.</w:t>
            </w:r>
          </w:p>
          <w:p w14:paraId="4D0FA8BC" w14:textId="77777777" w:rsidR="00472D56" w:rsidRPr="00472D56" w:rsidRDefault="00472D56" w:rsidP="00472D56">
            <w:pPr>
              <w:autoSpaceDE w:val="0"/>
              <w:autoSpaceDN w:val="0"/>
              <w:adjustRightInd w:val="0"/>
              <w:rPr>
                <w:i/>
                <w:sz w:val="16"/>
                <w:szCs w:val="16"/>
                <w:lang w:val="en-GB"/>
              </w:rPr>
            </w:pPr>
            <w:r w:rsidRPr="00472D56">
              <w:rPr>
                <w:i/>
                <w:sz w:val="16"/>
                <w:szCs w:val="16"/>
                <w:lang w:val="en-GB"/>
              </w:rPr>
              <w:t xml:space="preserve">Consult Appendix A </w:t>
            </w:r>
          </w:p>
          <w:p w14:paraId="6CC9139A" w14:textId="77777777" w:rsidR="00472D56" w:rsidRPr="00472D56" w:rsidRDefault="00472D56" w:rsidP="00472D56">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472D56">
              <w:rPr>
                <w:i/>
                <w:sz w:val="16"/>
                <w:szCs w:val="16"/>
                <w:lang w:val="en-GB"/>
              </w:rPr>
              <w:t>Description of the level of learning outcomes for each qualifications cycle, according to the Qualifications Framework of the European Higher Education Area</w:t>
            </w:r>
          </w:p>
          <w:p w14:paraId="7901FCF1" w14:textId="77777777" w:rsidR="00472D56" w:rsidRPr="00472D56" w:rsidRDefault="00472D56" w:rsidP="00472D56">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472D56">
              <w:rPr>
                <w:i/>
                <w:sz w:val="16"/>
                <w:szCs w:val="16"/>
                <w:lang w:val="en-GB"/>
              </w:rPr>
              <w:t>Descriptors for Levels 6, 7 &amp; 8 of the European Qualifications Framework for Lifelong Learning and Appendix B</w:t>
            </w:r>
          </w:p>
          <w:p w14:paraId="5C51AF72" w14:textId="77777777" w:rsidR="00472D56" w:rsidRPr="00472D56" w:rsidRDefault="00472D56" w:rsidP="00472D56">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472D56">
              <w:rPr>
                <w:i/>
                <w:sz w:val="16"/>
                <w:szCs w:val="16"/>
                <w:lang w:val="en-GB"/>
              </w:rPr>
              <w:t xml:space="preserve">Guidelines for writing Learning Outcomes </w:t>
            </w:r>
          </w:p>
        </w:tc>
      </w:tr>
      <w:tr w:rsidR="00472D56" w:rsidRPr="00753BB4" w14:paraId="73721C5C" w14:textId="77777777" w:rsidTr="00E609DC">
        <w:tc>
          <w:tcPr>
            <w:tcW w:w="8472" w:type="dxa"/>
            <w:gridSpan w:val="2"/>
          </w:tcPr>
          <w:p w14:paraId="452FA1F8" w14:textId="77777777" w:rsidR="00472D56" w:rsidRPr="00472D56" w:rsidRDefault="00472D56" w:rsidP="00472D56">
            <w:pPr>
              <w:jc w:val="both"/>
              <w:rPr>
                <w:sz w:val="22"/>
                <w:szCs w:val="22"/>
                <w:lang w:val="en-GB"/>
              </w:rPr>
            </w:pPr>
            <w:r w:rsidRPr="00472D56">
              <w:rPr>
                <w:sz w:val="22"/>
                <w:szCs w:val="22"/>
                <w:lang w:val="en-GB"/>
              </w:rPr>
              <w:t>Satisfactory performance in the course provides the following knowledge/skills:</w:t>
            </w:r>
          </w:p>
          <w:p w14:paraId="4F658DAC" w14:textId="77777777" w:rsidR="00472D56" w:rsidRPr="00472D56" w:rsidRDefault="00472D56" w:rsidP="00472D56">
            <w:pPr>
              <w:jc w:val="both"/>
              <w:rPr>
                <w:sz w:val="22"/>
                <w:szCs w:val="22"/>
                <w:lang w:val="en-GB"/>
              </w:rPr>
            </w:pPr>
            <w:r w:rsidRPr="00472D56">
              <w:rPr>
                <w:sz w:val="22"/>
                <w:szCs w:val="22"/>
                <w:lang w:val="en-GB"/>
              </w:rPr>
              <w:t>(1) Familiarity with Geographic Information Systems and the use of specialized software and Geostatistical methods for the visualization and analysis of spatiotemporal data.</w:t>
            </w:r>
          </w:p>
          <w:p w14:paraId="05F8CC84" w14:textId="77777777" w:rsidR="00472D56" w:rsidRPr="00472D56" w:rsidRDefault="00472D56" w:rsidP="00472D56">
            <w:pPr>
              <w:jc w:val="both"/>
              <w:rPr>
                <w:sz w:val="22"/>
                <w:szCs w:val="22"/>
                <w:lang w:val="en-GB"/>
              </w:rPr>
            </w:pPr>
            <w:r w:rsidRPr="00472D56">
              <w:rPr>
                <w:sz w:val="22"/>
                <w:szCs w:val="22"/>
                <w:lang w:val="en-GB"/>
              </w:rPr>
              <w:t xml:space="preserve">(2) Basic principles of Satellite Geodesy and Geoinformatics and new instruments such as laser scanners and techniques for processing spatiotemporal data. </w:t>
            </w:r>
          </w:p>
          <w:p w14:paraId="34CA8CF1" w14:textId="77777777" w:rsidR="00472D56" w:rsidRPr="00472D56" w:rsidRDefault="00472D56" w:rsidP="00472D56">
            <w:pPr>
              <w:jc w:val="both"/>
              <w:rPr>
                <w:sz w:val="22"/>
                <w:szCs w:val="22"/>
                <w:lang w:val="en-GB"/>
              </w:rPr>
            </w:pPr>
            <w:r w:rsidRPr="00472D56">
              <w:rPr>
                <w:sz w:val="22"/>
                <w:szCs w:val="22"/>
                <w:lang w:val="en-GB"/>
              </w:rPr>
              <w:t>(3) Familiarisation with experimental methods with the possibility of controlling the quality of measurements and results.</w:t>
            </w:r>
          </w:p>
          <w:p w14:paraId="598DBABD" w14:textId="77777777" w:rsidR="00472D56" w:rsidRPr="00472D56" w:rsidRDefault="00472D56" w:rsidP="00472D56">
            <w:pPr>
              <w:jc w:val="both"/>
              <w:rPr>
                <w:sz w:val="22"/>
                <w:szCs w:val="22"/>
                <w:lang w:val="en-GB"/>
              </w:rPr>
            </w:pPr>
            <w:r w:rsidRPr="00472D56">
              <w:rPr>
                <w:sz w:val="22"/>
                <w:szCs w:val="22"/>
                <w:lang w:val="en-GB"/>
              </w:rPr>
              <w:t>(4) Familiarisation with digital techniques for processing and visualisation of the relief by extracting data from digital databases.</w:t>
            </w:r>
          </w:p>
          <w:p w14:paraId="2D41BF8D" w14:textId="77777777" w:rsidR="00472D56" w:rsidRPr="00472D56" w:rsidRDefault="00472D56" w:rsidP="00472D56">
            <w:pPr>
              <w:jc w:val="both"/>
              <w:rPr>
                <w:sz w:val="22"/>
                <w:szCs w:val="22"/>
                <w:lang w:val="en-GB"/>
              </w:rPr>
            </w:pPr>
            <w:r w:rsidRPr="00472D56">
              <w:rPr>
                <w:sz w:val="22"/>
                <w:szCs w:val="22"/>
                <w:lang w:val="en-GB"/>
              </w:rPr>
              <w:t xml:space="preserve">(5) Basic characteristics and geodetic, especially satellite techniques for studying natural phenomena such as earthquakes (deformation field, finite fracture/fault models, strain), </w:t>
            </w:r>
            <w:r w:rsidRPr="00472D56">
              <w:rPr>
                <w:sz w:val="22"/>
                <w:szCs w:val="22"/>
                <w:lang w:val="en-GB"/>
              </w:rPr>
              <w:lastRenderedPageBreak/>
              <w:t>volcanic processes (ground deformation due to stresses produced by volcanic fluids), landslides and ground (“land”) deformation due to sediment (ground surface kinematics),  “Deformation Measurements”</w:t>
            </w:r>
          </w:p>
          <w:p w14:paraId="4E5E445C" w14:textId="77777777" w:rsidR="00472D56" w:rsidRPr="00472D56" w:rsidRDefault="00472D56" w:rsidP="00472D56">
            <w:pPr>
              <w:jc w:val="both"/>
              <w:rPr>
                <w:sz w:val="22"/>
                <w:szCs w:val="22"/>
                <w:lang w:val="en-GB"/>
              </w:rPr>
            </w:pPr>
            <w:r w:rsidRPr="00472D56">
              <w:rPr>
                <w:sz w:val="22"/>
                <w:szCs w:val="22"/>
                <w:lang w:val="en-GB"/>
              </w:rPr>
              <w:t>(6) Understanding of geodetic techniques for the study of structural integrity and safety of important constructions and engineering lifelines due to static and dynamic loading (Structural Health Monitoring).</w:t>
            </w:r>
          </w:p>
          <w:p w14:paraId="117169D9" w14:textId="77777777" w:rsidR="00472D56" w:rsidRPr="00472D56" w:rsidRDefault="00472D56" w:rsidP="00472D56">
            <w:pPr>
              <w:jc w:val="both"/>
              <w:rPr>
                <w:sz w:val="22"/>
                <w:szCs w:val="22"/>
                <w:lang w:val="en-GB"/>
              </w:rPr>
            </w:pPr>
            <w:r w:rsidRPr="00472D56">
              <w:rPr>
                <w:sz w:val="22"/>
                <w:szCs w:val="22"/>
                <w:lang w:val="en-GB"/>
              </w:rPr>
              <w:t>(7) Techniques for the study of the stability of underground excavations (tunnels etc.) and of the overlaying structures due to the rearrangement of stresses, study of stability and safety of dams due to hydraulic load etc.</w:t>
            </w:r>
          </w:p>
          <w:p w14:paraId="46F656F0" w14:textId="77777777" w:rsidR="00472D56" w:rsidRPr="00472D56" w:rsidRDefault="00472D56" w:rsidP="00472D56">
            <w:pPr>
              <w:jc w:val="both"/>
              <w:rPr>
                <w:sz w:val="22"/>
                <w:szCs w:val="22"/>
                <w:lang w:val="en-GB"/>
              </w:rPr>
            </w:pPr>
            <w:r w:rsidRPr="00472D56">
              <w:rPr>
                <w:sz w:val="22"/>
                <w:szCs w:val="22"/>
                <w:lang w:val="en-GB"/>
              </w:rPr>
              <w:t>(8) Familiarity with algorithms for numerical solution of hyperstatic systems of equations with uncertainties.</w:t>
            </w:r>
          </w:p>
        </w:tc>
      </w:tr>
      <w:tr w:rsidR="00472D56" w:rsidRPr="00472D56" w14:paraId="35A924E9" w14:textId="77777777" w:rsidTr="00E609DC">
        <w:tblPrEx>
          <w:tblLook w:val="0000" w:firstRow="0" w:lastRow="0" w:firstColumn="0" w:lastColumn="0" w:noHBand="0" w:noVBand="0"/>
        </w:tblPrEx>
        <w:tc>
          <w:tcPr>
            <w:tcW w:w="8472" w:type="dxa"/>
            <w:gridSpan w:val="2"/>
            <w:tcBorders>
              <w:bottom w:val="nil"/>
            </w:tcBorders>
            <w:shd w:val="clear" w:color="auto" w:fill="D0CECE"/>
          </w:tcPr>
          <w:p w14:paraId="7BB6FA31" w14:textId="77777777" w:rsidR="00472D56" w:rsidRPr="00472D56" w:rsidRDefault="00472D56" w:rsidP="00472D56">
            <w:pPr>
              <w:rPr>
                <w:b/>
                <w:sz w:val="20"/>
                <w:szCs w:val="20"/>
                <w:lang w:val="en-GB"/>
              </w:rPr>
            </w:pPr>
            <w:r w:rsidRPr="00472D56">
              <w:rPr>
                <w:b/>
                <w:sz w:val="20"/>
                <w:szCs w:val="20"/>
                <w:lang w:val="en-GB"/>
              </w:rPr>
              <w:t xml:space="preserve">General Competences </w:t>
            </w:r>
          </w:p>
        </w:tc>
      </w:tr>
      <w:tr w:rsidR="00472D56" w:rsidRPr="00753BB4" w14:paraId="6CB703F6" w14:textId="77777777" w:rsidTr="00E609DC">
        <w:tc>
          <w:tcPr>
            <w:tcW w:w="8472" w:type="dxa"/>
            <w:gridSpan w:val="2"/>
            <w:tcBorders>
              <w:top w:val="nil"/>
              <w:bottom w:val="nil"/>
            </w:tcBorders>
            <w:shd w:val="clear" w:color="auto" w:fill="D0CECE"/>
          </w:tcPr>
          <w:p w14:paraId="34F9C2E8" w14:textId="77777777" w:rsidR="00472D56" w:rsidRPr="00472D56" w:rsidRDefault="00472D56" w:rsidP="00472D56">
            <w:pPr>
              <w:widowControl w:val="0"/>
              <w:autoSpaceDE w:val="0"/>
              <w:autoSpaceDN w:val="0"/>
              <w:adjustRightInd w:val="0"/>
              <w:spacing w:after="60"/>
              <w:rPr>
                <w:i/>
                <w:sz w:val="16"/>
                <w:szCs w:val="16"/>
                <w:lang w:val="en-GB"/>
              </w:rPr>
            </w:pPr>
            <w:r w:rsidRPr="00472D56">
              <w:rPr>
                <w:i/>
                <w:sz w:val="16"/>
                <w:szCs w:val="16"/>
                <w:lang w:val="en-GB"/>
              </w:rPr>
              <w:t>Taking into consideration the general competences that the degree-holder must acquire (as these appear in the Diploma Supplement and appear below), at which of the following does the course aim?</w:t>
            </w:r>
          </w:p>
        </w:tc>
      </w:tr>
      <w:tr w:rsidR="00472D56" w:rsidRPr="00472D56" w14:paraId="287486D1" w14:textId="77777777" w:rsidTr="00E609DC">
        <w:tblPrEx>
          <w:tblLook w:val="0000" w:firstRow="0" w:lastRow="0" w:firstColumn="0" w:lastColumn="0" w:noHBand="0" w:noVBand="0"/>
        </w:tblPrEx>
        <w:tc>
          <w:tcPr>
            <w:tcW w:w="3964" w:type="dxa"/>
            <w:tcBorders>
              <w:top w:val="nil"/>
              <w:right w:val="nil"/>
            </w:tcBorders>
            <w:shd w:val="clear" w:color="auto" w:fill="D0CECE"/>
          </w:tcPr>
          <w:p w14:paraId="441FF1B9"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Search for, analysis and synthesis of data and information, with the use of the necessary technology </w:t>
            </w:r>
          </w:p>
          <w:p w14:paraId="18891BB4"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Adapting to new situations </w:t>
            </w:r>
          </w:p>
          <w:p w14:paraId="5EF88588"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Decision-making </w:t>
            </w:r>
          </w:p>
          <w:p w14:paraId="7F2794A2"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Working independently </w:t>
            </w:r>
          </w:p>
          <w:p w14:paraId="2C7E1013"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Team work</w:t>
            </w:r>
          </w:p>
          <w:p w14:paraId="7B3B813D"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Working in an international environment </w:t>
            </w:r>
          </w:p>
          <w:p w14:paraId="34DA0748"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Working in an interdisciplinary environment </w:t>
            </w:r>
          </w:p>
          <w:p w14:paraId="2B563464"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Production of new research ideas </w:t>
            </w:r>
          </w:p>
        </w:tc>
        <w:tc>
          <w:tcPr>
            <w:tcW w:w="4508" w:type="dxa"/>
            <w:tcBorders>
              <w:top w:val="nil"/>
              <w:left w:val="nil"/>
            </w:tcBorders>
            <w:shd w:val="clear" w:color="auto" w:fill="D0CECE"/>
          </w:tcPr>
          <w:p w14:paraId="2524B500"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Project planning and management </w:t>
            </w:r>
          </w:p>
          <w:p w14:paraId="0C407E38"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Respect for difference and multiculturalism </w:t>
            </w:r>
          </w:p>
          <w:p w14:paraId="2136ED2F"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Respect for the natural environment </w:t>
            </w:r>
          </w:p>
          <w:p w14:paraId="5335D873"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Showing social, professional and ethical responsibility and sensitivity to gender issues </w:t>
            </w:r>
          </w:p>
          <w:p w14:paraId="53BD8C57" w14:textId="77777777" w:rsidR="00472D56" w:rsidRPr="00472D56" w:rsidRDefault="00472D56" w:rsidP="00472D56">
            <w:pPr>
              <w:widowControl w:val="0"/>
              <w:autoSpaceDE w:val="0"/>
              <w:autoSpaceDN w:val="0"/>
              <w:adjustRightInd w:val="0"/>
              <w:rPr>
                <w:i/>
                <w:sz w:val="16"/>
                <w:szCs w:val="16"/>
                <w:lang w:val="en-GB"/>
              </w:rPr>
            </w:pPr>
            <w:r w:rsidRPr="00472D56">
              <w:rPr>
                <w:i/>
                <w:sz w:val="16"/>
                <w:szCs w:val="16"/>
                <w:lang w:val="en-GB"/>
              </w:rPr>
              <w:t xml:space="preserve">Criticism and self-criticism </w:t>
            </w:r>
          </w:p>
          <w:p w14:paraId="29BDDA45" w14:textId="77777777" w:rsidR="00472D56" w:rsidRPr="00472D56" w:rsidRDefault="00472D56" w:rsidP="00472D56">
            <w:pPr>
              <w:rPr>
                <w:i/>
                <w:sz w:val="16"/>
                <w:szCs w:val="16"/>
                <w:lang w:val="en-GB"/>
              </w:rPr>
            </w:pPr>
            <w:r w:rsidRPr="00472D56">
              <w:rPr>
                <w:i/>
                <w:sz w:val="16"/>
                <w:szCs w:val="16"/>
                <w:lang w:val="en-GB"/>
              </w:rPr>
              <w:t>Production of free, creative and inductive thinking</w:t>
            </w:r>
          </w:p>
          <w:p w14:paraId="736B5BC9" w14:textId="77777777" w:rsidR="00472D56" w:rsidRPr="00472D56" w:rsidRDefault="00472D56" w:rsidP="00472D56">
            <w:pPr>
              <w:rPr>
                <w:i/>
                <w:sz w:val="16"/>
                <w:szCs w:val="16"/>
                <w:lang w:val="en-GB"/>
              </w:rPr>
            </w:pPr>
            <w:r w:rsidRPr="00472D56">
              <w:rPr>
                <w:i/>
                <w:sz w:val="16"/>
                <w:szCs w:val="16"/>
                <w:lang w:val="en-GB"/>
              </w:rPr>
              <w:t>……</w:t>
            </w:r>
          </w:p>
          <w:p w14:paraId="78AD1C3C" w14:textId="77777777" w:rsidR="00472D56" w:rsidRPr="00472D56" w:rsidRDefault="00472D56" w:rsidP="00472D56">
            <w:pPr>
              <w:rPr>
                <w:i/>
                <w:sz w:val="16"/>
                <w:szCs w:val="16"/>
                <w:lang w:val="en-GB"/>
              </w:rPr>
            </w:pPr>
            <w:r w:rsidRPr="00472D56">
              <w:rPr>
                <w:i/>
                <w:sz w:val="16"/>
                <w:szCs w:val="16"/>
                <w:lang w:val="en-GB"/>
              </w:rPr>
              <w:t>Others…</w:t>
            </w:r>
          </w:p>
          <w:p w14:paraId="2421317E" w14:textId="77777777" w:rsidR="00472D56" w:rsidRPr="00472D56" w:rsidRDefault="00472D56" w:rsidP="00472D56">
            <w:pPr>
              <w:rPr>
                <w:b/>
                <w:sz w:val="20"/>
                <w:szCs w:val="20"/>
                <w:lang w:val="en-GB"/>
              </w:rPr>
            </w:pPr>
            <w:r w:rsidRPr="00472D56">
              <w:rPr>
                <w:i/>
                <w:sz w:val="16"/>
                <w:szCs w:val="16"/>
                <w:lang w:val="en-GB"/>
              </w:rPr>
              <w:t>…….</w:t>
            </w:r>
          </w:p>
        </w:tc>
      </w:tr>
      <w:tr w:rsidR="00472D56" w:rsidRPr="00753BB4" w14:paraId="3D84023C" w14:textId="77777777" w:rsidTr="00E609DC">
        <w:tc>
          <w:tcPr>
            <w:tcW w:w="8472" w:type="dxa"/>
            <w:gridSpan w:val="2"/>
          </w:tcPr>
          <w:p w14:paraId="1964C3D0" w14:textId="77777777" w:rsidR="00472D56" w:rsidRPr="00472D56" w:rsidRDefault="00472D56" w:rsidP="00472D56">
            <w:pPr>
              <w:widowControl w:val="0"/>
              <w:autoSpaceDE w:val="0"/>
              <w:autoSpaceDN w:val="0"/>
              <w:adjustRightInd w:val="0"/>
              <w:rPr>
                <w:lang w:val="en-GB"/>
              </w:rPr>
            </w:pPr>
            <w:r w:rsidRPr="00472D56">
              <w:rPr>
                <w:sz w:val="22"/>
                <w:szCs w:val="22"/>
                <w:lang w:val="en-GB"/>
              </w:rPr>
              <w:t>- Search, analysis and synthesis of data and information, using new technologies and instrumentation.</w:t>
            </w:r>
          </w:p>
          <w:p w14:paraId="49B8CBC4" w14:textId="77777777" w:rsidR="00472D56" w:rsidRPr="00472D56" w:rsidRDefault="00472D56" w:rsidP="00472D56">
            <w:pPr>
              <w:widowControl w:val="0"/>
              <w:autoSpaceDE w:val="0"/>
              <w:autoSpaceDN w:val="0"/>
              <w:adjustRightInd w:val="0"/>
              <w:rPr>
                <w:lang w:val="en-CA"/>
              </w:rPr>
            </w:pPr>
            <w:r w:rsidRPr="00472D56">
              <w:rPr>
                <w:sz w:val="22"/>
                <w:szCs w:val="22"/>
                <w:lang w:val="en-CA"/>
              </w:rPr>
              <w:t>- Adaptation to new conditions.</w:t>
            </w:r>
          </w:p>
          <w:p w14:paraId="516E09CD" w14:textId="77777777" w:rsidR="00472D56" w:rsidRPr="00472D56" w:rsidRDefault="00472D56" w:rsidP="00472D56">
            <w:pPr>
              <w:widowControl w:val="0"/>
              <w:autoSpaceDE w:val="0"/>
              <w:autoSpaceDN w:val="0"/>
              <w:adjustRightInd w:val="0"/>
              <w:rPr>
                <w:lang w:val="en-CA"/>
              </w:rPr>
            </w:pPr>
            <w:r w:rsidRPr="00472D56">
              <w:rPr>
                <w:sz w:val="22"/>
                <w:szCs w:val="22"/>
                <w:lang w:val="en-CA"/>
              </w:rPr>
              <w:t>- Decision making.</w:t>
            </w:r>
          </w:p>
          <w:p w14:paraId="057AD106" w14:textId="77777777" w:rsidR="00472D56" w:rsidRPr="00472D56" w:rsidRDefault="00472D56" w:rsidP="00472D56">
            <w:pPr>
              <w:widowControl w:val="0"/>
              <w:autoSpaceDE w:val="0"/>
              <w:autoSpaceDN w:val="0"/>
              <w:adjustRightInd w:val="0"/>
              <w:rPr>
                <w:lang w:val="en-CA"/>
              </w:rPr>
            </w:pPr>
            <w:r w:rsidRPr="00472D56">
              <w:rPr>
                <w:sz w:val="22"/>
                <w:szCs w:val="22"/>
                <w:lang w:val="en-CA"/>
              </w:rPr>
              <w:t>- Autonomous (Independent) and collaborative work.</w:t>
            </w:r>
          </w:p>
          <w:p w14:paraId="53B17499" w14:textId="77777777" w:rsidR="00472D56" w:rsidRPr="00472D56" w:rsidRDefault="00472D56" w:rsidP="00472D56">
            <w:pPr>
              <w:widowControl w:val="0"/>
              <w:autoSpaceDE w:val="0"/>
              <w:autoSpaceDN w:val="0"/>
              <w:adjustRightInd w:val="0"/>
              <w:rPr>
                <w:lang w:val="en-GB"/>
              </w:rPr>
            </w:pPr>
            <w:r w:rsidRPr="00472D56">
              <w:rPr>
                <w:sz w:val="22"/>
                <w:szCs w:val="22"/>
                <w:lang w:val="en-GB"/>
              </w:rPr>
              <w:t>- Potential for evaluation of performance and product and self-evaluation.</w:t>
            </w:r>
          </w:p>
          <w:p w14:paraId="59D2EBDF" w14:textId="77777777" w:rsidR="00472D56" w:rsidRPr="00472D56" w:rsidRDefault="00472D56" w:rsidP="00472D56">
            <w:pPr>
              <w:widowControl w:val="0"/>
              <w:spacing w:line="276" w:lineRule="auto"/>
              <w:rPr>
                <w:lang w:val="en-GB"/>
              </w:rPr>
            </w:pPr>
            <w:r w:rsidRPr="00472D56">
              <w:rPr>
                <w:sz w:val="22"/>
                <w:szCs w:val="22"/>
                <w:lang w:val="en-GB"/>
              </w:rPr>
              <w:t>- Promotion of free, creative, and inductive thinking.</w:t>
            </w:r>
          </w:p>
          <w:p w14:paraId="0BAF9F22" w14:textId="77777777" w:rsidR="00472D56" w:rsidRPr="00472D56" w:rsidRDefault="00472D56" w:rsidP="00472D56">
            <w:pPr>
              <w:widowControl w:val="0"/>
              <w:autoSpaceDE w:val="0"/>
              <w:autoSpaceDN w:val="0"/>
              <w:adjustRightInd w:val="0"/>
              <w:rPr>
                <w:sz w:val="22"/>
                <w:szCs w:val="22"/>
                <w:lang w:val="en-CA"/>
              </w:rPr>
            </w:pPr>
            <w:r w:rsidRPr="00472D56">
              <w:rPr>
                <w:sz w:val="22"/>
                <w:szCs w:val="22"/>
                <w:lang w:val="en-CA"/>
              </w:rPr>
              <w:t>- Work in an international environment.</w:t>
            </w:r>
          </w:p>
          <w:p w14:paraId="6B789C03" w14:textId="77777777" w:rsidR="00472D56" w:rsidRPr="00472D56" w:rsidRDefault="00472D56" w:rsidP="00472D56">
            <w:pPr>
              <w:widowControl w:val="0"/>
              <w:autoSpaceDE w:val="0"/>
              <w:autoSpaceDN w:val="0"/>
              <w:adjustRightInd w:val="0"/>
              <w:rPr>
                <w:lang w:val="en-CA"/>
              </w:rPr>
            </w:pPr>
            <w:r w:rsidRPr="00472D56">
              <w:rPr>
                <w:sz w:val="22"/>
                <w:szCs w:val="22"/>
                <w:lang w:val="en-CA"/>
              </w:rPr>
              <w:t>- Interdisciplinary work.</w:t>
            </w:r>
          </w:p>
          <w:p w14:paraId="0D0615EE" w14:textId="77777777" w:rsidR="00472D56" w:rsidRPr="00472D56" w:rsidRDefault="00472D56" w:rsidP="00472D56">
            <w:pPr>
              <w:widowControl w:val="0"/>
              <w:autoSpaceDE w:val="0"/>
              <w:autoSpaceDN w:val="0"/>
              <w:adjustRightInd w:val="0"/>
              <w:rPr>
                <w:i/>
                <w:sz w:val="20"/>
                <w:szCs w:val="20"/>
                <w:lang w:val="en-GB"/>
              </w:rPr>
            </w:pPr>
            <w:r w:rsidRPr="00472D56">
              <w:rPr>
                <w:sz w:val="22"/>
                <w:szCs w:val="22"/>
                <w:lang w:val="en-GB"/>
              </w:rPr>
              <w:t>- Development of free constructive thought and of inductive and deductive reasoning.</w:t>
            </w:r>
          </w:p>
        </w:tc>
      </w:tr>
    </w:tbl>
    <w:p w14:paraId="0C56892C" w14:textId="77777777" w:rsidR="00472D56" w:rsidRPr="00472D56" w:rsidRDefault="00472D56" w:rsidP="00972484">
      <w:pPr>
        <w:widowControl w:val="0"/>
        <w:numPr>
          <w:ilvl w:val="0"/>
          <w:numId w:val="187"/>
        </w:numPr>
        <w:autoSpaceDE w:val="0"/>
        <w:autoSpaceDN w:val="0"/>
        <w:adjustRightInd w:val="0"/>
        <w:spacing w:before="120"/>
        <w:rPr>
          <w:b/>
        </w:rPr>
      </w:pPr>
      <w:r w:rsidRPr="00472D56">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72D56" w:rsidRPr="00753BB4" w14:paraId="687AB913" w14:textId="77777777" w:rsidTr="00E609DC">
        <w:trPr>
          <w:trHeight w:val="838"/>
        </w:trPr>
        <w:tc>
          <w:tcPr>
            <w:tcW w:w="8472" w:type="dxa"/>
          </w:tcPr>
          <w:p w14:paraId="6ED91A7F" w14:textId="77777777" w:rsidR="00472D56" w:rsidRPr="00472D56" w:rsidRDefault="00472D56" w:rsidP="00472D56">
            <w:pPr>
              <w:rPr>
                <w:sz w:val="22"/>
                <w:szCs w:val="22"/>
                <w:lang w:val="en-GB"/>
              </w:rPr>
            </w:pPr>
            <w:r w:rsidRPr="00472D56">
              <w:rPr>
                <w:sz w:val="22"/>
                <w:szCs w:val="22"/>
                <w:lang w:val="en-GB"/>
              </w:rPr>
              <w:t>The course has two components:</w:t>
            </w:r>
          </w:p>
          <w:p w14:paraId="19DA7F36" w14:textId="77777777" w:rsidR="00472D56" w:rsidRPr="00472D56" w:rsidRDefault="00472D56" w:rsidP="00472D56">
            <w:pPr>
              <w:rPr>
                <w:sz w:val="22"/>
                <w:szCs w:val="22"/>
                <w:lang w:val="en-GB"/>
              </w:rPr>
            </w:pPr>
            <w:r w:rsidRPr="00472D56">
              <w:rPr>
                <w:sz w:val="22"/>
                <w:szCs w:val="22"/>
                <w:lang w:val="en-GB"/>
              </w:rPr>
              <w:t>(1) Seminar-style presentations of specific topics in Geodesy and Geoinformatics with extensive references to current geophysical and climatic events on a national and global scale (e.g., fires, floods, droughts, earthquakes). Interactive presentation of thematic modules using research publications and application of computational tools and specialized software (e.g., R/</w:t>
            </w:r>
            <w:proofErr w:type="spellStart"/>
            <w:r w:rsidRPr="00472D56">
              <w:rPr>
                <w:sz w:val="22"/>
                <w:szCs w:val="22"/>
                <w:lang w:val="en-GB"/>
              </w:rPr>
              <w:t>Rstudio</w:t>
            </w:r>
            <w:proofErr w:type="spellEnd"/>
            <w:r w:rsidRPr="00472D56">
              <w:rPr>
                <w:sz w:val="22"/>
                <w:szCs w:val="22"/>
                <w:lang w:val="en-GB"/>
              </w:rPr>
              <w:t>, QGIS, Google Earth Engine) using examples with field measurements, satellite data, and supplemental spatiotemporal information. These modules cover a wide range of Geophysical phenomena with applications to the interests of the ever-evolving field of Civil Engineering and aim to familiarise students with the analysis of spatiotemporal data from local to global scales.</w:t>
            </w:r>
          </w:p>
          <w:p w14:paraId="6E4F04DE" w14:textId="77777777" w:rsidR="00472D56" w:rsidRPr="00472D56" w:rsidRDefault="00472D56" w:rsidP="00472D56">
            <w:pPr>
              <w:rPr>
                <w:sz w:val="20"/>
                <w:szCs w:val="20"/>
                <w:u w:val="single"/>
                <w:lang w:val="en-GB"/>
              </w:rPr>
            </w:pPr>
            <w:r w:rsidRPr="00472D56">
              <w:rPr>
                <w:sz w:val="22"/>
                <w:szCs w:val="22"/>
                <w:lang w:val="en-GB"/>
              </w:rPr>
              <w:t>(2) Development of a supervised topic (project) during the semester and its presentation at a special conference. The topic is assigned to two students and is based on experimental data, literature review, processing of existing data, or algorithm development. The student also derives knowledge from the gradual progress, presentation, and evaluation of all topics.</w:t>
            </w:r>
          </w:p>
        </w:tc>
      </w:tr>
    </w:tbl>
    <w:p w14:paraId="471AF4A1" w14:textId="77777777" w:rsidR="00472D56" w:rsidRPr="00472D56" w:rsidRDefault="00472D56" w:rsidP="00972484">
      <w:pPr>
        <w:widowControl w:val="0"/>
        <w:numPr>
          <w:ilvl w:val="0"/>
          <w:numId w:val="187"/>
        </w:numPr>
        <w:autoSpaceDE w:val="0"/>
        <w:autoSpaceDN w:val="0"/>
        <w:adjustRightInd w:val="0"/>
        <w:spacing w:before="120"/>
        <w:rPr>
          <w:b/>
        </w:rPr>
      </w:pPr>
      <w:r w:rsidRPr="00472D56">
        <w:rPr>
          <w:b/>
        </w:rPr>
        <w:t xml:space="preserve">TEACHING AND LEARNING METHODS - </w:t>
      </w:r>
      <w:r w:rsidRPr="00472D56">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72D56" w:rsidRPr="00472D56" w14:paraId="479365B4" w14:textId="77777777" w:rsidTr="00E609DC">
        <w:tc>
          <w:tcPr>
            <w:tcW w:w="3306" w:type="dxa"/>
            <w:shd w:val="clear" w:color="auto" w:fill="DDD9C3"/>
          </w:tcPr>
          <w:p w14:paraId="70279F73" w14:textId="77777777" w:rsidR="00472D56" w:rsidRPr="00472D56" w:rsidRDefault="00472D56" w:rsidP="00472D56">
            <w:pPr>
              <w:jc w:val="right"/>
              <w:rPr>
                <w:b/>
                <w:sz w:val="20"/>
                <w:szCs w:val="20"/>
                <w:lang w:val="en-GB"/>
              </w:rPr>
            </w:pPr>
            <w:r w:rsidRPr="00472D56">
              <w:rPr>
                <w:b/>
                <w:sz w:val="20"/>
                <w:szCs w:val="20"/>
                <w:lang w:val="en-GB"/>
              </w:rPr>
              <w:t>DELIVERY</w:t>
            </w:r>
            <w:r w:rsidRPr="00472D56">
              <w:rPr>
                <w:b/>
                <w:sz w:val="20"/>
                <w:szCs w:val="20"/>
                <w:lang w:val="en-GB"/>
              </w:rPr>
              <w:br/>
            </w:r>
            <w:r w:rsidRPr="00472D56">
              <w:rPr>
                <w:i/>
                <w:sz w:val="16"/>
                <w:szCs w:val="16"/>
                <w:lang w:val="en-GB"/>
              </w:rPr>
              <w:t>Face-to-face, Distance learning, etc.</w:t>
            </w:r>
          </w:p>
        </w:tc>
        <w:tc>
          <w:tcPr>
            <w:tcW w:w="5166" w:type="dxa"/>
          </w:tcPr>
          <w:p w14:paraId="3B1CEC40" w14:textId="77777777" w:rsidR="00472D56" w:rsidRPr="00472D56" w:rsidRDefault="00472D56" w:rsidP="00472D56">
            <w:pPr>
              <w:rPr>
                <w:sz w:val="22"/>
                <w:szCs w:val="22"/>
                <w:lang w:val="en-GB"/>
              </w:rPr>
            </w:pPr>
            <w:r w:rsidRPr="00472D56">
              <w:rPr>
                <w:sz w:val="22"/>
                <w:szCs w:val="22"/>
                <w:lang w:val="en-GB"/>
              </w:rPr>
              <w:t>(1) Seminar-style interactive lectures based on visual material.</w:t>
            </w:r>
          </w:p>
          <w:p w14:paraId="5FA01543" w14:textId="77777777" w:rsidR="00472D56" w:rsidRPr="00472D56" w:rsidRDefault="00472D56" w:rsidP="00472D56">
            <w:pPr>
              <w:rPr>
                <w:sz w:val="22"/>
                <w:szCs w:val="22"/>
                <w:lang w:val="en-GB"/>
              </w:rPr>
            </w:pPr>
            <w:r w:rsidRPr="00472D56">
              <w:rPr>
                <w:sz w:val="22"/>
                <w:szCs w:val="22"/>
                <w:lang w:val="en-GB"/>
              </w:rPr>
              <w:t>(2) Completion and presentation/review of an original project (per one or two students).</w:t>
            </w:r>
          </w:p>
          <w:p w14:paraId="1B5C8628" w14:textId="77777777" w:rsidR="00472D56" w:rsidRPr="00472D56" w:rsidRDefault="00472D56" w:rsidP="00472D56">
            <w:r w:rsidRPr="00472D56">
              <w:rPr>
                <w:sz w:val="22"/>
                <w:szCs w:val="22"/>
                <w:lang w:val="en-GB"/>
              </w:rPr>
              <w:t>(3) Educational Field Trip.</w:t>
            </w:r>
            <w:r w:rsidRPr="00472D56">
              <w:rPr>
                <w:sz w:val="22"/>
                <w:szCs w:val="22"/>
              </w:rPr>
              <w:t xml:space="preserve"> </w:t>
            </w:r>
          </w:p>
        </w:tc>
      </w:tr>
      <w:tr w:rsidR="00472D56" w:rsidRPr="00753BB4" w14:paraId="135D7B21" w14:textId="77777777" w:rsidTr="00E609DC">
        <w:tc>
          <w:tcPr>
            <w:tcW w:w="3306" w:type="dxa"/>
            <w:shd w:val="clear" w:color="auto" w:fill="DDD9C3"/>
          </w:tcPr>
          <w:p w14:paraId="7CB17491" w14:textId="77777777" w:rsidR="00472D56" w:rsidRPr="00472D56" w:rsidRDefault="00472D56" w:rsidP="00472D56">
            <w:pPr>
              <w:jc w:val="right"/>
              <w:rPr>
                <w:i/>
                <w:sz w:val="16"/>
                <w:szCs w:val="16"/>
                <w:lang w:val="en-GB"/>
              </w:rPr>
            </w:pPr>
            <w:r w:rsidRPr="00472D56">
              <w:rPr>
                <w:b/>
                <w:sz w:val="20"/>
                <w:szCs w:val="20"/>
                <w:lang w:val="en-GB"/>
              </w:rPr>
              <w:lastRenderedPageBreak/>
              <w:t xml:space="preserve">USE OF INFORMATION AND COMMUNICATIONS TECHNOLOGY </w:t>
            </w:r>
            <w:r w:rsidRPr="00472D56">
              <w:rPr>
                <w:b/>
                <w:sz w:val="20"/>
                <w:szCs w:val="20"/>
                <w:lang w:val="en-GB"/>
              </w:rPr>
              <w:br/>
            </w:r>
            <w:r w:rsidRPr="00472D56">
              <w:rPr>
                <w:i/>
                <w:sz w:val="16"/>
                <w:szCs w:val="16"/>
                <w:lang w:val="en-GB"/>
              </w:rPr>
              <w:t>Use of ICT in teaching, laboratory education, communication with students</w:t>
            </w:r>
          </w:p>
        </w:tc>
        <w:tc>
          <w:tcPr>
            <w:tcW w:w="5166" w:type="dxa"/>
          </w:tcPr>
          <w:p w14:paraId="3ED1D823" w14:textId="77777777" w:rsidR="00472D56" w:rsidRPr="00472D56" w:rsidRDefault="00472D56" w:rsidP="00472D56">
            <w:pPr>
              <w:rPr>
                <w:lang w:val="en-GB"/>
              </w:rPr>
            </w:pPr>
            <w:r w:rsidRPr="00472D56">
              <w:rPr>
                <w:sz w:val="22"/>
                <w:szCs w:val="22"/>
                <w:lang w:val="en-GB"/>
              </w:rPr>
              <w:t>Support for the learning process through the e-class platform and through references to specific educational and scientific websites.</w:t>
            </w:r>
          </w:p>
        </w:tc>
      </w:tr>
      <w:tr w:rsidR="00472D56" w:rsidRPr="00753BB4" w14:paraId="5043A2FF" w14:textId="77777777" w:rsidTr="00E609DC">
        <w:tc>
          <w:tcPr>
            <w:tcW w:w="3306" w:type="dxa"/>
            <w:shd w:val="clear" w:color="auto" w:fill="DDD9C3"/>
          </w:tcPr>
          <w:p w14:paraId="04494E40" w14:textId="77777777" w:rsidR="00472D56" w:rsidRPr="00472D56" w:rsidRDefault="00472D56" w:rsidP="00472D56">
            <w:pPr>
              <w:jc w:val="right"/>
              <w:rPr>
                <w:b/>
                <w:sz w:val="20"/>
                <w:szCs w:val="20"/>
                <w:lang w:val="en-GB"/>
              </w:rPr>
            </w:pPr>
            <w:r w:rsidRPr="00472D56">
              <w:rPr>
                <w:b/>
                <w:sz w:val="20"/>
                <w:szCs w:val="20"/>
                <w:lang w:val="en-GB"/>
              </w:rPr>
              <w:t>TEACHING METHODS</w:t>
            </w:r>
          </w:p>
          <w:p w14:paraId="0B4B95A4" w14:textId="77777777" w:rsidR="00472D56" w:rsidRPr="00472D56" w:rsidRDefault="00472D56" w:rsidP="00472D56">
            <w:pPr>
              <w:jc w:val="both"/>
              <w:rPr>
                <w:i/>
                <w:sz w:val="16"/>
                <w:szCs w:val="16"/>
                <w:lang w:val="en-GB"/>
              </w:rPr>
            </w:pPr>
            <w:r w:rsidRPr="00472D56">
              <w:rPr>
                <w:i/>
                <w:sz w:val="16"/>
                <w:szCs w:val="16"/>
                <w:lang w:val="en-GB"/>
              </w:rPr>
              <w:t>The manner and methods of teaching are described in detail.</w:t>
            </w:r>
          </w:p>
          <w:p w14:paraId="6DB86461" w14:textId="77777777" w:rsidR="00472D56" w:rsidRPr="00472D56" w:rsidRDefault="00472D56" w:rsidP="00472D56">
            <w:pPr>
              <w:jc w:val="both"/>
              <w:rPr>
                <w:i/>
                <w:sz w:val="16"/>
                <w:szCs w:val="16"/>
                <w:lang w:val="en-GB"/>
              </w:rPr>
            </w:pPr>
            <w:r w:rsidRPr="00472D56">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5EFD918" w14:textId="77777777" w:rsidR="00472D56" w:rsidRPr="00472D56" w:rsidRDefault="00472D56" w:rsidP="00472D56">
            <w:pPr>
              <w:jc w:val="both"/>
              <w:rPr>
                <w:i/>
                <w:sz w:val="16"/>
                <w:szCs w:val="16"/>
                <w:lang w:val="en-GB"/>
              </w:rPr>
            </w:pPr>
          </w:p>
          <w:p w14:paraId="6D68514C" w14:textId="77777777" w:rsidR="00472D56" w:rsidRPr="00472D56" w:rsidRDefault="00472D56" w:rsidP="00472D56">
            <w:pPr>
              <w:jc w:val="both"/>
              <w:rPr>
                <w:i/>
                <w:sz w:val="16"/>
                <w:szCs w:val="16"/>
                <w:lang w:val="en-GB"/>
              </w:rPr>
            </w:pPr>
            <w:r w:rsidRPr="00472D56">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9"/>
              <w:gridCol w:w="1951"/>
            </w:tblGrid>
            <w:tr w:rsidR="00472D56" w:rsidRPr="00472D56" w14:paraId="4CBC13C1" w14:textId="77777777" w:rsidTr="00E609DC">
              <w:tc>
                <w:tcPr>
                  <w:tcW w:w="2989" w:type="dxa"/>
                  <w:tcBorders>
                    <w:top w:val="single" w:sz="4" w:space="0" w:color="auto"/>
                    <w:left w:val="single" w:sz="4" w:space="0" w:color="auto"/>
                    <w:bottom w:val="single" w:sz="4" w:space="0" w:color="auto"/>
                    <w:right w:val="single" w:sz="4" w:space="0" w:color="auto"/>
                  </w:tcBorders>
                  <w:shd w:val="clear" w:color="auto" w:fill="DDD9C3"/>
                  <w:vAlign w:val="center"/>
                </w:tcPr>
                <w:p w14:paraId="5603B9CF" w14:textId="77777777" w:rsidR="00472D56" w:rsidRPr="00472D56" w:rsidRDefault="00472D56" w:rsidP="00472D56">
                  <w:pPr>
                    <w:jc w:val="center"/>
                    <w:rPr>
                      <w:b/>
                      <w:i/>
                      <w:sz w:val="20"/>
                      <w:szCs w:val="20"/>
                      <w:lang w:val="en-GB"/>
                    </w:rPr>
                  </w:pPr>
                  <w:r w:rsidRPr="00472D56">
                    <w:rPr>
                      <w:b/>
                      <w:i/>
                      <w:sz w:val="20"/>
                      <w:szCs w:val="20"/>
                      <w:lang w:val="en-GB"/>
                    </w:rPr>
                    <w:t>Activity</w:t>
                  </w:r>
                </w:p>
              </w:tc>
              <w:tc>
                <w:tcPr>
                  <w:tcW w:w="1951" w:type="dxa"/>
                  <w:tcBorders>
                    <w:top w:val="single" w:sz="4" w:space="0" w:color="auto"/>
                    <w:left w:val="single" w:sz="4" w:space="0" w:color="auto"/>
                    <w:bottom w:val="single" w:sz="4" w:space="0" w:color="auto"/>
                    <w:right w:val="single" w:sz="4" w:space="0" w:color="auto"/>
                  </w:tcBorders>
                  <w:shd w:val="clear" w:color="auto" w:fill="DDD9C3"/>
                  <w:vAlign w:val="center"/>
                </w:tcPr>
                <w:p w14:paraId="67FC14EF" w14:textId="77777777" w:rsidR="00472D56" w:rsidRPr="00472D56" w:rsidRDefault="00472D56" w:rsidP="00472D56">
                  <w:pPr>
                    <w:jc w:val="center"/>
                    <w:rPr>
                      <w:b/>
                      <w:i/>
                      <w:sz w:val="20"/>
                      <w:szCs w:val="20"/>
                      <w:lang w:val="en-GB"/>
                    </w:rPr>
                  </w:pPr>
                  <w:r w:rsidRPr="00472D56">
                    <w:rPr>
                      <w:b/>
                      <w:i/>
                      <w:sz w:val="20"/>
                      <w:szCs w:val="20"/>
                      <w:lang w:val="en-GB"/>
                    </w:rPr>
                    <w:t>Semester workload</w:t>
                  </w:r>
                </w:p>
              </w:tc>
            </w:tr>
            <w:tr w:rsidR="00472D56" w:rsidRPr="00472D56" w14:paraId="36FAC94A" w14:textId="77777777" w:rsidTr="00E609DC">
              <w:tc>
                <w:tcPr>
                  <w:tcW w:w="2989" w:type="dxa"/>
                  <w:tcBorders>
                    <w:top w:val="single" w:sz="4" w:space="0" w:color="auto"/>
                    <w:left w:val="single" w:sz="4" w:space="0" w:color="auto"/>
                    <w:bottom w:val="single" w:sz="4" w:space="0" w:color="auto"/>
                    <w:right w:val="single" w:sz="4" w:space="0" w:color="auto"/>
                  </w:tcBorders>
                </w:tcPr>
                <w:p w14:paraId="664EA169" w14:textId="77777777" w:rsidR="00472D56" w:rsidRPr="00472D56" w:rsidRDefault="00472D56" w:rsidP="00472D56">
                  <w:pPr>
                    <w:rPr>
                      <w:sz w:val="22"/>
                      <w:szCs w:val="22"/>
                    </w:rPr>
                  </w:pPr>
                  <w:proofErr w:type="spellStart"/>
                  <w:r w:rsidRPr="00472D56">
                    <w:rPr>
                      <w:sz w:val="22"/>
                      <w:szCs w:val="22"/>
                    </w:rPr>
                    <w:t>Lectures</w:t>
                  </w:r>
                  <w:proofErr w:type="spellEnd"/>
                  <w:r w:rsidRPr="00472D56">
                    <w:rPr>
                      <w:sz w:val="22"/>
                      <w:szCs w:val="22"/>
                    </w:rPr>
                    <w:t xml:space="preserve"> and </w:t>
                  </w:r>
                  <w:proofErr w:type="spellStart"/>
                  <w:r w:rsidRPr="00472D56">
                    <w:rPr>
                      <w:sz w:val="22"/>
                      <w:szCs w:val="22"/>
                    </w:rPr>
                    <w:t>interactive</w:t>
                  </w:r>
                  <w:proofErr w:type="spellEnd"/>
                  <w:r w:rsidRPr="00472D56">
                    <w:rPr>
                      <w:sz w:val="22"/>
                      <w:szCs w:val="22"/>
                    </w:rPr>
                    <w:t xml:space="preserve"> </w:t>
                  </w:r>
                  <w:proofErr w:type="spellStart"/>
                  <w:r w:rsidRPr="00472D56">
                    <w:rPr>
                      <w:sz w:val="22"/>
                      <w:szCs w:val="22"/>
                    </w:rPr>
                    <w:t>teaching</w:t>
                  </w:r>
                  <w:proofErr w:type="spellEnd"/>
                  <w:r w:rsidRPr="00472D56">
                    <w:rPr>
                      <w:sz w:val="22"/>
                      <w:szCs w:val="22"/>
                    </w:rPr>
                    <w:t xml:space="preserve"> </w:t>
                  </w:r>
                </w:p>
              </w:tc>
              <w:tc>
                <w:tcPr>
                  <w:tcW w:w="1951" w:type="dxa"/>
                  <w:tcBorders>
                    <w:top w:val="single" w:sz="4" w:space="0" w:color="auto"/>
                    <w:left w:val="single" w:sz="4" w:space="0" w:color="auto"/>
                    <w:bottom w:val="single" w:sz="4" w:space="0" w:color="auto"/>
                    <w:right w:val="single" w:sz="4" w:space="0" w:color="auto"/>
                  </w:tcBorders>
                </w:tcPr>
                <w:p w14:paraId="7193323A" w14:textId="77777777" w:rsidR="00472D56" w:rsidRPr="00472D56" w:rsidRDefault="00472D56" w:rsidP="00472D56">
                  <w:pPr>
                    <w:jc w:val="center"/>
                    <w:rPr>
                      <w:sz w:val="22"/>
                      <w:szCs w:val="22"/>
                    </w:rPr>
                  </w:pPr>
                  <w:r w:rsidRPr="00472D56">
                    <w:rPr>
                      <w:sz w:val="22"/>
                      <w:szCs w:val="22"/>
                    </w:rPr>
                    <w:t>55</w:t>
                  </w:r>
                </w:p>
              </w:tc>
            </w:tr>
            <w:tr w:rsidR="00472D56" w:rsidRPr="00472D56" w14:paraId="3DCF6D32" w14:textId="77777777" w:rsidTr="00E609DC">
              <w:tc>
                <w:tcPr>
                  <w:tcW w:w="2989" w:type="dxa"/>
                  <w:tcBorders>
                    <w:top w:val="single" w:sz="4" w:space="0" w:color="auto"/>
                    <w:left w:val="single" w:sz="4" w:space="0" w:color="auto"/>
                    <w:bottom w:val="single" w:sz="4" w:space="0" w:color="auto"/>
                    <w:right w:val="single" w:sz="4" w:space="0" w:color="auto"/>
                  </w:tcBorders>
                </w:tcPr>
                <w:p w14:paraId="4E08FD37" w14:textId="77777777" w:rsidR="00472D56" w:rsidRPr="00472D56" w:rsidRDefault="00472D56" w:rsidP="00472D56">
                  <w:pPr>
                    <w:rPr>
                      <w:sz w:val="22"/>
                      <w:szCs w:val="22"/>
                    </w:rPr>
                  </w:pPr>
                  <w:r w:rsidRPr="00472D56">
                    <w:rPr>
                      <w:sz w:val="22"/>
                      <w:szCs w:val="22"/>
                    </w:rPr>
                    <w:t>Project (</w:t>
                  </w:r>
                  <w:proofErr w:type="spellStart"/>
                  <w:r w:rsidRPr="00472D56">
                    <w:rPr>
                      <w:sz w:val="22"/>
                      <w:szCs w:val="22"/>
                    </w:rPr>
                    <w:t>by</w:t>
                  </w:r>
                  <w:proofErr w:type="spellEnd"/>
                  <w:r w:rsidRPr="00472D56">
                    <w:rPr>
                      <w:sz w:val="22"/>
                      <w:szCs w:val="22"/>
                    </w:rPr>
                    <w:t xml:space="preserve"> </w:t>
                  </w:r>
                  <w:proofErr w:type="spellStart"/>
                  <w:r w:rsidRPr="00472D56">
                    <w:rPr>
                      <w:sz w:val="22"/>
                      <w:szCs w:val="22"/>
                    </w:rPr>
                    <w:t>two</w:t>
                  </w:r>
                  <w:proofErr w:type="spellEnd"/>
                  <w:r w:rsidRPr="00472D56">
                    <w:rPr>
                      <w:sz w:val="22"/>
                      <w:szCs w:val="22"/>
                    </w:rPr>
                    <w:t xml:space="preserve"> </w:t>
                  </w:r>
                  <w:proofErr w:type="spellStart"/>
                  <w:r w:rsidRPr="00472D56">
                    <w:rPr>
                      <w:sz w:val="22"/>
                      <w:szCs w:val="22"/>
                    </w:rPr>
                    <w:t>students</w:t>
                  </w:r>
                  <w:proofErr w:type="spellEnd"/>
                  <w:r w:rsidRPr="00472D56">
                    <w:rPr>
                      <w:sz w:val="22"/>
                      <w:szCs w:val="22"/>
                    </w:rPr>
                    <w:t>)</w:t>
                  </w:r>
                </w:p>
              </w:tc>
              <w:tc>
                <w:tcPr>
                  <w:tcW w:w="1951" w:type="dxa"/>
                  <w:tcBorders>
                    <w:top w:val="single" w:sz="4" w:space="0" w:color="auto"/>
                    <w:left w:val="single" w:sz="4" w:space="0" w:color="auto"/>
                    <w:bottom w:val="single" w:sz="4" w:space="0" w:color="auto"/>
                    <w:right w:val="single" w:sz="4" w:space="0" w:color="auto"/>
                  </w:tcBorders>
                </w:tcPr>
                <w:p w14:paraId="49E6FEF2" w14:textId="77777777" w:rsidR="00472D56" w:rsidRPr="00472D56" w:rsidRDefault="00472D56" w:rsidP="00472D56">
                  <w:pPr>
                    <w:jc w:val="center"/>
                    <w:rPr>
                      <w:sz w:val="22"/>
                      <w:szCs w:val="22"/>
                    </w:rPr>
                  </w:pPr>
                  <w:r w:rsidRPr="00472D56">
                    <w:rPr>
                      <w:sz w:val="22"/>
                      <w:szCs w:val="22"/>
                    </w:rPr>
                    <w:t>60</w:t>
                  </w:r>
                </w:p>
              </w:tc>
            </w:tr>
            <w:tr w:rsidR="00472D56" w:rsidRPr="00472D56" w14:paraId="74CB6FEA" w14:textId="77777777" w:rsidTr="00E609DC">
              <w:tc>
                <w:tcPr>
                  <w:tcW w:w="2989" w:type="dxa"/>
                  <w:tcBorders>
                    <w:top w:val="single" w:sz="4" w:space="0" w:color="auto"/>
                    <w:left w:val="single" w:sz="4" w:space="0" w:color="auto"/>
                    <w:bottom w:val="single" w:sz="4" w:space="0" w:color="auto"/>
                    <w:right w:val="single" w:sz="4" w:space="0" w:color="auto"/>
                  </w:tcBorders>
                </w:tcPr>
                <w:p w14:paraId="599CE47D" w14:textId="77777777" w:rsidR="00472D56" w:rsidRPr="00472D56" w:rsidRDefault="00472D56" w:rsidP="00472D56">
                  <w:pPr>
                    <w:rPr>
                      <w:i/>
                      <w:sz w:val="22"/>
                      <w:szCs w:val="22"/>
                    </w:rPr>
                  </w:pPr>
                  <w:proofErr w:type="spellStart"/>
                  <w:r w:rsidRPr="00472D56">
                    <w:rPr>
                      <w:sz w:val="22"/>
                      <w:szCs w:val="22"/>
                    </w:rPr>
                    <w:t>Field</w:t>
                  </w:r>
                  <w:proofErr w:type="spellEnd"/>
                  <w:r w:rsidRPr="00472D56">
                    <w:rPr>
                      <w:sz w:val="22"/>
                      <w:szCs w:val="22"/>
                    </w:rPr>
                    <w:t xml:space="preserve"> </w:t>
                  </w:r>
                  <w:proofErr w:type="spellStart"/>
                  <w:r w:rsidRPr="00472D56">
                    <w:rPr>
                      <w:sz w:val="22"/>
                      <w:szCs w:val="22"/>
                    </w:rPr>
                    <w:t>Excursion</w:t>
                  </w:r>
                  <w:proofErr w:type="spellEnd"/>
                </w:p>
              </w:tc>
              <w:tc>
                <w:tcPr>
                  <w:tcW w:w="1951" w:type="dxa"/>
                  <w:tcBorders>
                    <w:top w:val="single" w:sz="4" w:space="0" w:color="auto"/>
                    <w:left w:val="single" w:sz="4" w:space="0" w:color="auto"/>
                    <w:bottom w:val="single" w:sz="4" w:space="0" w:color="auto"/>
                    <w:right w:val="single" w:sz="4" w:space="0" w:color="auto"/>
                  </w:tcBorders>
                </w:tcPr>
                <w:p w14:paraId="72F67AA1" w14:textId="77777777" w:rsidR="00472D56" w:rsidRPr="00472D56" w:rsidRDefault="00472D56" w:rsidP="00472D56">
                  <w:pPr>
                    <w:jc w:val="center"/>
                    <w:rPr>
                      <w:sz w:val="22"/>
                      <w:szCs w:val="22"/>
                    </w:rPr>
                  </w:pPr>
                  <w:r w:rsidRPr="00472D56">
                    <w:rPr>
                      <w:sz w:val="22"/>
                      <w:szCs w:val="22"/>
                    </w:rPr>
                    <w:t>10</w:t>
                  </w:r>
                </w:p>
              </w:tc>
            </w:tr>
            <w:tr w:rsidR="00472D56" w:rsidRPr="00753BB4" w14:paraId="1BD211D9" w14:textId="77777777" w:rsidTr="00E609DC">
              <w:tc>
                <w:tcPr>
                  <w:tcW w:w="2989" w:type="dxa"/>
                  <w:tcBorders>
                    <w:top w:val="single" w:sz="4" w:space="0" w:color="auto"/>
                    <w:left w:val="single" w:sz="4" w:space="0" w:color="auto"/>
                    <w:bottom w:val="single" w:sz="4" w:space="0" w:color="auto"/>
                    <w:right w:val="single" w:sz="4" w:space="0" w:color="auto"/>
                  </w:tcBorders>
                </w:tcPr>
                <w:p w14:paraId="3B9166E8" w14:textId="77777777" w:rsidR="00472D56" w:rsidRPr="00472D56" w:rsidRDefault="00472D56" w:rsidP="00472D56">
                  <w:pPr>
                    <w:rPr>
                      <w:b/>
                      <w:i/>
                      <w:sz w:val="22"/>
                      <w:szCs w:val="22"/>
                      <w:lang w:val="en-GB"/>
                    </w:rPr>
                  </w:pPr>
                  <w:r w:rsidRPr="00472D56">
                    <w:rPr>
                      <w:b/>
                      <w:i/>
                      <w:sz w:val="22"/>
                      <w:szCs w:val="22"/>
                      <w:lang w:val="en-GB"/>
                    </w:rPr>
                    <w:t>Total number of hours for the Course</w:t>
                  </w:r>
                </w:p>
                <w:p w14:paraId="5425B8B5" w14:textId="77777777" w:rsidR="00472D56" w:rsidRPr="00472D56" w:rsidRDefault="00472D56" w:rsidP="00472D56">
                  <w:pPr>
                    <w:rPr>
                      <w:b/>
                      <w:i/>
                      <w:sz w:val="22"/>
                      <w:szCs w:val="22"/>
                      <w:lang w:val="en-GB"/>
                    </w:rPr>
                  </w:pPr>
                  <w:r w:rsidRPr="00472D56">
                    <w:rPr>
                      <w:b/>
                      <w:i/>
                      <w:sz w:val="22"/>
                      <w:szCs w:val="22"/>
                      <w:lang w:val="en-GB"/>
                    </w:rPr>
                    <w:t>(25 hours of work-load per ECTS credit)</w:t>
                  </w:r>
                </w:p>
              </w:tc>
              <w:tc>
                <w:tcPr>
                  <w:tcW w:w="1951" w:type="dxa"/>
                  <w:tcBorders>
                    <w:top w:val="single" w:sz="4" w:space="0" w:color="auto"/>
                    <w:left w:val="single" w:sz="4" w:space="0" w:color="auto"/>
                    <w:bottom w:val="single" w:sz="4" w:space="0" w:color="auto"/>
                    <w:right w:val="single" w:sz="4" w:space="0" w:color="auto"/>
                  </w:tcBorders>
                  <w:vAlign w:val="center"/>
                </w:tcPr>
                <w:p w14:paraId="462BDD35" w14:textId="77777777" w:rsidR="00472D56" w:rsidRPr="00472D56" w:rsidRDefault="00472D56" w:rsidP="00472D56">
                  <w:pPr>
                    <w:jc w:val="center"/>
                    <w:rPr>
                      <w:b/>
                      <w:i/>
                      <w:sz w:val="22"/>
                      <w:szCs w:val="22"/>
                      <w:lang w:val="en-GB"/>
                    </w:rPr>
                  </w:pPr>
                  <w:r w:rsidRPr="00472D56">
                    <w:rPr>
                      <w:b/>
                      <w:i/>
                      <w:sz w:val="22"/>
                      <w:szCs w:val="22"/>
                      <w:lang w:val="en-GB"/>
                    </w:rPr>
                    <w:t>125 hours (total student work-load)</w:t>
                  </w:r>
                </w:p>
              </w:tc>
            </w:tr>
          </w:tbl>
          <w:p w14:paraId="65037245" w14:textId="77777777" w:rsidR="00472D56" w:rsidRPr="00472D56" w:rsidRDefault="00472D56" w:rsidP="00472D56">
            <w:pPr>
              <w:rPr>
                <w:lang w:val="en-GB"/>
              </w:rPr>
            </w:pPr>
          </w:p>
        </w:tc>
      </w:tr>
      <w:tr w:rsidR="00472D56" w:rsidRPr="00753BB4" w14:paraId="2D1BE27F" w14:textId="77777777" w:rsidTr="00E609DC">
        <w:tc>
          <w:tcPr>
            <w:tcW w:w="3306" w:type="dxa"/>
          </w:tcPr>
          <w:p w14:paraId="4DD0F9FC" w14:textId="77777777" w:rsidR="00472D56" w:rsidRPr="00472D56" w:rsidRDefault="00472D56" w:rsidP="00472D56">
            <w:pPr>
              <w:jc w:val="right"/>
              <w:rPr>
                <w:b/>
                <w:sz w:val="20"/>
                <w:szCs w:val="20"/>
                <w:lang w:val="en-GB"/>
              </w:rPr>
            </w:pPr>
            <w:r w:rsidRPr="00472D56">
              <w:rPr>
                <w:b/>
                <w:sz w:val="20"/>
                <w:szCs w:val="20"/>
                <w:lang w:val="en-GB"/>
              </w:rPr>
              <w:t>STUDENT PERFORMANCE EVALUATION</w:t>
            </w:r>
          </w:p>
          <w:p w14:paraId="65132138" w14:textId="77777777" w:rsidR="00472D56" w:rsidRPr="00472D56" w:rsidRDefault="00472D56" w:rsidP="00472D56">
            <w:pPr>
              <w:jc w:val="both"/>
              <w:rPr>
                <w:i/>
                <w:sz w:val="16"/>
                <w:szCs w:val="16"/>
                <w:lang w:val="en-GB"/>
              </w:rPr>
            </w:pPr>
            <w:r w:rsidRPr="00472D56">
              <w:rPr>
                <w:i/>
                <w:sz w:val="16"/>
                <w:szCs w:val="16"/>
                <w:lang w:val="en-GB"/>
              </w:rPr>
              <w:t>Description of the evaluation procedure</w:t>
            </w:r>
          </w:p>
          <w:p w14:paraId="29EE5808" w14:textId="77777777" w:rsidR="00472D56" w:rsidRPr="00472D56" w:rsidRDefault="00472D56" w:rsidP="00472D56">
            <w:pPr>
              <w:jc w:val="both"/>
              <w:rPr>
                <w:i/>
                <w:sz w:val="16"/>
                <w:szCs w:val="16"/>
                <w:lang w:val="en-GB"/>
              </w:rPr>
            </w:pPr>
          </w:p>
          <w:p w14:paraId="37B3F9F5" w14:textId="77777777" w:rsidR="00472D56" w:rsidRPr="00472D56" w:rsidRDefault="00472D56" w:rsidP="00472D56">
            <w:pPr>
              <w:jc w:val="both"/>
              <w:rPr>
                <w:i/>
                <w:sz w:val="16"/>
                <w:szCs w:val="16"/>
                <w:lang w:val="en-GB"/>
              </w:rPr>
            </w:pPr>
            <w:r w:rsidRPr="00472D56">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E88F7AF" w14:textId="77777777" w:rsidR="00472D56" w:rsidRPr="00472D56" w:rsidRDefault="00472D56" w:rsidP="00472D56">
            <w:pPr>
              <w:jc w:val="both"/>
              <w:rPr>
                <w:i/>
                <w:sz w:val="16"/>
                <w:szCs w:val="16"/>
                <w:lang w:val="en-GB"/>
              </w:rPr>
            </w:pPr>
          </w:p>
          <w:p w14:paraId="3792B996" w14:textId="77777777" w:rsidR="00472D56" w:rsidRPr="00472D56" w:rsidRDefault="00472D56" w:rsidP="00472D56">
            <w:pPr>
              <w:jc w:val="both"/>
              <w:rPr>
                <w:i/>
                <w:sz w:val="16"/>
                <w:szCs w:val="16"/>
                <w:lang w:val="en-GB"/>
              </w:rPr>
            </w:pPr>
            <w:r w:rsidRPr="00472D56">
              <w:rPr>
                <w:i/>
                <w:sz w:val="16"/>
                <w:szCs w:val="16"/>
                <w:lang w:val="en-GB"/>
              </w:rPr>
              <w:t>Specifically-defined evaluation criteria are given, and if and where they are accessible to students.</w:t>
            </w:r>
          </w:p>
        </w:tc>
        <w:tc>
          <w:tcPr>
            <w:tcW w:w="5166" w:type="dxa"/>
          </w:tcPr>
          <w:p w14:paraId="12E66E23" w14:textId="77777777" w:rsidR="00472D56" w:rsidRPr="00472D56" w:rsidRDefault="00472D56" w:rsidP="00472D56">
            <w:pPr>
              <w:rPr>
                <w:lang w:val="en-GB"/>
              </w:rPr>
            </w:pPr>
            <w:r w:rsidRPr="00472D56">
              <w:rPr>
                <w:iCs/>
                <w:sz w:val="22"/>
                <w:szCs w:val="22"/>
                <w:lang w:val="en-GB"/>
              </w:rPr>
              <w:t>Grading of the overall active participation in the course (50%) and of the project (50%)</w:t>
            </w:r>
            <w:r w:rsidRPr="00472D56">
              <w:rPr>
                <w:sz w:val="22"/>
                <w:szCs w:val="22"/>
                <w:lang w:val="en-GB"/>
              </w:rPr>
              <w:t>.</w:t>
            </w:r>
          </w:p>
        </w:tc>
      </w:tr>
    </w:tbl>
    <w:p w14:paraId="21CCFB4E" w14:textId="77777777" w:rsidR="00472D56" w:rsidRPr="00472D56" w:rsidRDefault="00472D56" w:rsidP="00972484">
      <w:pPr>
        <w:widowControl w:val="0"/>
        <w:numPr>
          <w:ilvl w:val="0"/>
          <w:numId w:val="187"/>
        </w:numPr>
        <w:autoSpaceDE w:val="0"/>
        <w:autoSpaceDN w:val="0"/>
        <w:adjustRightInd w:val="0"/>
        <w:spacing w:before="240"/>
        <w:rPr>
          <w:b/>
        </w:rPr>
      </w:pPr>
      <w:r w:rsidRPr="00472D56">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72D56" w:rsidRPr="00753BB4" w14:paraId="62A8097A" w14:textId="77777777" w:rsidTr="00E609DC">
        <w:tc>
          <w:tcPr>
            <w:tcW w:w="8472" w:type="dxa"/>
          </w:tcPr>
          <w:p w14:paraId="4FD198A8" w14:textId="77777777" w:rsidR="00472D56" w:rsidRPr="00472D56" w:rsidRDefault="00472D56" w:rsidP="00472D56">
            <w:pPr>
              <w:jc w:val="both"/>
              <w:rPr>
                <w:iCs/>
                <w:lang w:val="en-CA"/>
              </w:rPr>
            </w:pPr>
            <w:r w:rsidRPr="00472D56">
              <w:t>(1</w:t>
            </w:r>
            <w:r w:rsidRPr="00472D56">
              <w:rPr>
                <w:sz w:val="22"/>
                <w:szCs w:val="22"/>
              </w:rPr>
              <w:t>) E-</w:t>
            </w:r>
            <w:proofErr w:type="spellStart"/>
            <w:r w:rsidRPr="00472D56">
              <w:rPr>
                <w:sz w:val="22"/>
                <w:szCs w:val="22"/>
              </w:rPr>
              <w:t>class</w:t>
            </w:r>
            <w:proofErr w:type="spellEnd"/>
            <w:r w:rsidRPr="00472D56">
              <w:rPr>
                <w:sz w:val="22"/>
                <w:szCs w:val="22"/>
              </w:rPr>
              <w:t xml:space="preserve"> </w:t>
            </w:r>
            <w:proofErr w:type="spellStart"/>
            <w:r w:rsidRPr="00472D56">
              <w:rPr>
                <w:sz w:val="22"/>
                <w:szCs w:val="22"/>
              </w:rPr>
              <w:t>notes</w:t>
            </w:r>
            <w:proofErr w:type="spellEnd"/>
            <w:r w:rsidRPr="00472D56">
              <w:rPr>
                <w:sz w:val="22"/>
                <w:szCs w:val="22"/>
                <w:lang w:val="en-CA"/>
              </w:rPr>
              <w:t>.</w:t>
            </w:r>
          </w:p>
          <w:p w14:paraId="36DA3D26" w14:textId="77777777" w:rsidR="00472D56" w:rsidRPr="00472D56" w:rsidRDefault="00472D56" w:rsidP="00472D56">
            <w:pPr>
              <w:jc w:val="both"/>
            </w:pPr>
            <w:r w:rsidRPr="00472D56">
              <w:rPr>
                <w:iCs/>
                <w:sz w:val="22"/>
                <w:szCs w:val="22"/>
              </w:rPr>
              <w:t xml:space="preserve">(2) </w:t>
            </w:r>
            <w:r w:rsidRPr="00472D56">
              <w:rPr>
                <w:sz w:val="22"/>
                <w:szCs w:val="22"/>
              </w:rPr>
              <w:t>Θεωρία Μετρήσεων και Σφαλμάτων, Στείρος Σ, Εκδόσεις Συμμετρία, Αθήνα.</w:t>
            </w:r>
          </w:p>
          <w:p w14:paraId="6D68A5A8" w14:textId="77777777" w:rsidR="00472D56" w:rsidRPr="00472D56" w:rsidRDefault="00472D56" w:rsidP="00472D56">
            <w:pPr>
              <w:jc w:val="both"/>
              <w:rPr>
                <w:sz w:val="20"/>
                <w:szCs w:val="20"/>
                <w:lang w:val="en-GB"/>
              </w:rPr>
            </w:pPr>
            <w:r w:rsidRPr="00472D56">
              <w:rPr>
                <w:sz w:val="22"/>
                <w:szCs w:val="22"/>
                <w:lang w:val="en-GB"/>
              </w:rPr>
              <w:t>(3) Web-pages proposed in each thematic unit</w:t>
            </w:r>
            <w:r w:rsidRPr="00472D56">
              <w:rPr>
                <w:sz w:val="20"/>
                <w:szCs w:val="20"/>
                <w:lang w:val="en-GB"/>
              </w:rPr>
              <w:t>.</w:t>
            </w:r>
          </w:p>
        </w:tc>
      </w:tr>
    </w:tbl>
    <w:p w14:paraId="63807971" w14:textId="77777777" w:rsidR="00472D56" w:rsidRPr="00472D56" w:rsidRDefault="00472D56" w:rsidP="00472D56">
      <w:pPr>
        <w:spacing w:before="120"/>
        <w:rPr>
          <w:lang w:val="en-GB"/>
        </w:rPr>
      </w:pPr>
    </w:p>
    <w:p w14:paraId="7BAB9C12" w14:textId="77777777" w:rsidR="00D24C11" w:rsidRPr="00E876DA" w:rsidRDefault="00D24C11" w:rsidP="001D49ED">
      <w:pPr>
        <w:jc w:val="both"/>
        <w:rPr>
          <w:rFonts w:ascii="Cambria" w:hAnsi="Cambria"/>
          <w:sz w:val="20"/>
          <w:lang w:val="en-GB"/>
        </w:rPr>
      </w:pPr>
    </w:p>
    <w:p w14:paraId="018F45F2" w14:textId="77777777" w:rsidR="00D24C11" w:rsidRPr="00E876DA" w:rsidRDefault="00D24C11" w:rsidP="00167601">
      <w:pPr>
        <w:pStyle w:val="Default"/>
        <w:jc w:val="center"/>
        <w:rPr>
          <w:b/>
          <w:color w:val="auto"/>
          <w:sz w:val="32"/>
          <w:szCs w:val="32"/>
        </w:rPr>
      </w:pPr>
    </w:p>
    <w:p w14:paraId="707AFB80" w14:textId="77777777" w:rsidR="00D24C11" w:rsidRPr="00E876DA" w:rsidRDefault="00D24C11" w:rsidP="00E42CC7">
      <w:pPr>
        <w:pStyle w:val="Default"/>
        <w:rPr>
          <w:color w:val="auto"/>
          <w:lang w:val="en-GB"/>
        </w:rPr>
      </w:pPr>
    </w:p>
    <w:p w14:paraId="390F4C3F" w14:textId="77777777" w:rsidR="00D24C11" w:rsidRPr="00E876DA" w:rsidRDefault="00D24C11" w:rsidP="00E42CC7">
      <w:pPr>
        <w:pStyle w:val="Default"/>
        <w:rPr>
          <w:color w:val="auto"/>
          <w:lang w:val="en-GB"/>
        </w:rPr>
      </w:pPr>
    </w:p>
    <w:p w14:paraId="1AECDDBD" w14:textId="77777777" w:rsidR="00D24C11" w:rsidRPr="00E876DA" w:rsidRDefault="00D24C11" w:rsidP="00E42CC7">
      <w:pPr>
        <w:pStyle w:val="Default"/>
        <w:rPr>
          <w:color w:val="auto"/>
          <w:lang w:val="en-GB"/>
        </w:rPr>
      </w:pPr>
    </w:p>
    <w:p w14:paraId="0C034EC4" w14:textId="77777777" w:rsidR="00D24C11" w:rsidRPr="00E876DA" w:rsidRDefault="00D24C11" w:rsidP="00E42CC7">
      <w:pPr>
        <w:pStyle w:val="Default"/>
        <w:rPr>
          <w:color w:val="auto"/>
          <w:lang w:val="en-GB"/>
        </w:rPr>
      </w:pPr>
    </w:p>
    <w:p w14:paraId="75F16408" w14:textId="77777777" w:rsidR="00D24C11" w:rsidRPr="00E876DA" w:rsidRDefault="00D24C11" w:rsidP="00E42CC7">
      <w:pPr>
        <w:pStyle w:val="Default"/>
        <w:rPr>
          <w:color w:val="auto"/>
          <w:lang w:val="en-GB"/>
        </w:rPr>
      </w:pPr>
    </w:p>
    <w:p w14:paraId="489774E7" w14:textId="77777777" w:rsidR="00D24C11" w:rsidRPr="00E876DA" w:rsidRDefault="00D24C11" w:rsidP="00E42CC7">
      <w:pPr>
        <w:pStyle w:val="Default"/>
        <w:rPr>
          <w:color w:val="auto"/>
          <w:lang w:val="en-GB"/>
        </w:rPr>
      </w:pPr>
    </w:p>
    <w:p w14:paraId="756C8E44" w14:textId="77777777" w:rsidR="00D24C11" w:rsidRPr="00E876DA" w:rsidRDefault="00D24C11" w:rsidP="00E42CC7">
      <w:pPr>
        <w:pStyle w:val="Default"/>
        <w:rPr>
          <w:color w:val="auto"/>
          <w:lang w:val="en-GB"/>
        </w:rPr>
      </w:pPr>
    </w:p>
    <w:p w14:paraId="609ACA6D" w14:textId="77777777" w:rsidR="00D24C11" w:rsidRPr="00E876DA" w:rsidRDefault="00D24C11" w:rsidP="00E42CC7">
      <w:pPr>
        <w:pStyle w:val="Default"/>
        <w:rPr>
          <w:color w:val="auto"/>
          <w:lang w:val="en-GB"/>
        </w:rPr>
      </w:pPr>
    </w:p>
    <w:p w14:paraId="2D549E07" w14:textId="77777777" w:rsidR="00D24C11" w:rsidRPr="00E876DA" w:rsidRDefault="00D24C11" w:rsidP="00E42CC7">
      <w:pPr>
        <w:pStyle w:val="Default"/>
        <w:rPr>
          <w:b/>
          <w:color w:val="auto"/>
          <w:sz w:val="32"/>
          <w:szCs w:val="32"/>
          <w:lang w:val="en-GB"/>
        </w:rPr>
      </w:pPr>
    </w:p>
    <w:p w14:paraId="4E574C5D" w14:textId="77777777" w:rsidR="00CF42C4" w:rsidRDefault="00CF42C4">
      <w:pPr>
        <w:rPr>
          <w:b/>
          <w:lang w:val="en-GB"/>
        </w:rPr>
      </w:pPr>
      <w:r>
        <w:rPr>
          <w:b/>
          <w:lang w:val="en-GB"/>
        </w:rPr>
        <w:br w:type="page"/>
      </w:r>
    </w:p>
    <w:p w14:paraId="223F31A2" w14:textId="1C1E3801" w:rsidR="00D24C11" w:rsidRPr="00E876DA" w:rsidRDefault="00D24C11" w:rsidP="004C00D0">
      <w:pPr>
        <w:spacing w:before="120" w:line="276" w:lineRule="auto"/>
        <w:ind w:firstLine="357"/>
        <w:jc w:val="center"/>
        <w:rPr>
          <w:lang w:val="en-GB"/>
        </w:rPr>
      </w:pPr>
      <w:r w:rsidRPr="00E876DA">
        <w:rPr>
          <w:b/>
          <w:lang w:val="en-GB"/>
        </w:rPr>
        <w:lastRenderedPageBreak/>
        <w:t>COURSE OUTLINE</w:t>
      </w:r>
    </w:p>
    <w:p w14:paraId="6D5FEB71" w14:textId="77777777" w:rsidR="00D24C11" w:rsidRPr="00E876DA" w:rsidRDefault="00D24C11" w:rsidP="00972484">
      <w:pPr>
        <w:widowControl w:val="0"/>
        <w:numPr>
          <w:ilvl w:val="0"/>
          <w:numId w:val="188"/>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556"/>
        <w:gridCol w:w="922"/>
        <w:gridCol w:w="1208"/>
        <w:gridCol w:w="324"/>
        <w:gridCol w:w="1226"/>
      </w:tblGrid>
      <w:tr w:rsidR="00D24C11" w:rsidRPr="00E876DA" w14:paraId="3CB0C1FA" w14:textId="77777777" w:rsidTr="00D07374">
        <w:tc>
          <w:tcPr>
            <w:tcW w:w="3200" w:type="dxa"/>
            <w:shd w:val="clear" w:color="auto" w:fill="D0CECE"/>
          </w:tcPr>
          <w:p w14:paraId="13D834DB" w14:textId="77777777" w:rsidR="00D24C11" w:rsidRPr="00E876DA" w:rsidRDefault="00D24C11" w:rsidP="00D07374">
            <w:pPr>
              <w:jc w:val="right"/>
              <w:rPr>
                <w:b/>
                <w:sz w:val="20"/>
                <w:szCs w:val="20"/>
                <w:lang w:val="en-GB"/>
              </w:rPr>
            </w:pPr>
            <w:r w:rsidRPr="00E876DA">
              <w:rPr>
                <w:b/>
                <w:sz w:val="20"/>
                <w:szCs w:val="20"/>
                <w:lang w:val="en-GB"/>
              </w:rPr>
              <w:t>SCHOOL</w:t>
            </w:r>
          </w:p>
        </w:tc>
        <w:tc>
          <w:tcPr>
            <w:tcW w:w="5322" w:type="dxa"/>
            <w:gridSpan w:val="5"/>
          </w:tcPr>
          <w:p w14:paraId="68707120" w14:textId="77777777" w:rsidR="00D24C11" w:rsidRPr="00E876DA" w:rsidRDefault="00D24C11" w:rsidP="00D07374">
            <w:pPr>
              <w:rPr>
                <w:caps/>
              </w:rPr>
            </w:pPr>
            <w:r w:rsidRPr="00E876DA">
              <w:rPr>
                <w:caps/>
                <w:sz w:val="22"/>
                <w:szCs w:val="22"/>
                <w:lang w:val="en-GB"/>
              </w:rPr>
              <w:t>ENGINEERING</w:t>
            </w:r>
          </w:p>
        </w:tc>
      </w:tr>
      <w:tr w:rsidR="00D24C11" w:rsidRPr="00E876DA" w14:paraId="67D789E5" w14:textId="77777777" w:rsidTr="00D07374">
        <w:tc>
          <w:tcPr>
            <w:tcW w:w="3200" w:type="dxa"/>
            <w:shd w:val="clear" w:color="auto" w:fill="D0CECE"/>
          </w:tcPr>
          <w:p w14:paraId="640E5621" w14:textId="77777777" w:rsidR="00D24C11" w:rsidRPr="00E876DA" w:rsidRDefault="00D24C11" w:rsidP="00D07374">
            <w:pPr>
              <w:jc w:val="right"/>
              <w:rPr>
                <w:b/>
                <w:sz w:val="20"/>
                <w:szCs w:val="20"/>
                <w:lang w:val="en-GB"/>
              </w:rPr>
            </w:pPr>
            <w:r w:rsidRPr="00E876DA">
              <w:rPr>
                <w:b/>
                <w:sz w:val="20"/>
                <w:szCs w:val="20"/>
                <w:lang w:val="en-GB"/>
              </w:rPr>
              <w:t>ACADEMIC UNIT</w:t>
            </w:r>
          </w:p>
        </w:tc>
        <w:tc>
          <w:tcPr>
            <w:tcW w:w="5322" w:type="dxa"/>
            <w:gridSpan w:val="5"/>
          </w:tcPr>
          <w:p w14:paraId="150B26AD" w14:textId="77777777" w:rsidR="00D24C11" w:rsidRPr="00E876DA" w:rsidRDefault="00D24C11" w:rsidP="00D07374">
            <w:pPr>
              <w:rPr>
                <w:caps/>
                <w:lang w:val="en-GB"/>
              </w:rPr>
            </w:pPr>
            <w:r w:rsidRPr="00E876DA">
              <w:rPr>
                <w:caps/>
                <w:sz w:val="22"/>
                <w:szCs w:val="22"/>
                <w:lang w:val="en-GB"/>
              </w:rPr>
              <w:t>CIVIL ENGINEERING</w:t>
            </w:r>
          </w:p>
        </w:tc>
      </w:tr>
      <w:tr w:rsidR="00D24C11" w:rsidRPr="00E876DA" w14:paraId="3BAF85D7" w14:textId="77777777" w:rsidTr="00D07374">
        <w:tc>
          <w:tcPr>
            <w:tcW w:w="3200" w:type="dxa"/>
            <w:shd w:val="clear" w:color="auto" w:fill="D0CECE"/>
          </w:tcPr>
          <w:p w14:paraId="52D2083B"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322" w:type="dxa"/>
            <w:gridSpan w:val="5"/>
          </w:tcPr>
          <w:p w14:paraId="5E92AACE" w14:textId="77777777" w:rsidR="00D24C11" w:rsidRPr="00E876DA" w:rsidRDefault="00D24C11" w:rsidP="00D07374">
            <w:pPr>
              <w:rPr>
                <w:caps/>
                <w:lang w:val="en-GB"/>
              </w:rPr>
            </w:pPr>
            <w:r w:rsidRPr="00E876DA">
              <w:rPr>
                <w:caps/>
                <w:sz w:val="22"/>
                <w:szCs w:val="22"/>
                <w:lang w:val="en-GB"/>
              </w:rPr>
              <w:t>UNDERGRADUATE</w:t>
            </w:r>
          </w:p>
        </w:tc>
      </w:tr>
      <w:tr w:rsidR="00D24C11" w:rsidRPr="00E876DA" w14:paraId="6F028439" w14:textId="77777777" w:rsidTr="00D07374">
        <w:tc>
          <w:tcPr>
            <w:tcW w:w="3200" w:type="dxa"/>
            <w:shd w:val="clear" w:color="auto" w:fill="D0CECE"/>
          </w:tcPr>
          <w:p w14:paraId="57AE5D40"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586" w:type="dxa"/>
          </w:tcPr>
          <w:p w14:paraId="573C396A" w14:textId="77777777" w:rsidR="00D24C11" w:rsidRPr="00E876DA" w:rsidRDefault="00D24C11" w:rsidP="00D07374">
            <w:pPr>
              <w:rPr>
                <w:lang w:val="en-GB"/>
              </w:rPr>
            </w:pPr>
            <w:r w:rsidRPr="00E876DA">
              <w:rPr>
                <w:sz w:val="22"/>
                <w:szCs w:val="22"/>
                <w:lang w:val="en-GB"/>
              </w:rPr>
              <w:t>CIV_7430A</w:t>
            </w:r>
          </w:p>
        </w:tc>
        <w:tc>
          <w:tcPr>
            <w:tcW w:w="2145" w:type="dxa"/>
            <w:gridSpan w:val="2"/>
            <w:shd w:val="clear" w:color="auto" w:fill="D0CECE"/>
          </w:tcPr>
          <w:p w14:paraId="3C737731" w14:textId="77777777" w:rsidR="00D24C11" w:rsidRPr="00E876DA" w:rsidRDefault="00D24C11" w:rsidP="00D07374">
            <w:pPr>
              <w:jc w:val="right"/>
              <w:rPr>
                <w:b/>
                <w:caps/>
                <w:lang w:val="en-GB"/>
              </w:rPr>
            </w:pPr>
            <w:r w:rsidRPr="00E876DA">
              <w:rPr>
                <w:b/>
                <w:caps/>
                <w:sz w:val="22"/>
                <w:szCs w:val="22"/>
                <w:lang w:val="en-GB"/>
              </w:rPr>
              <w:t>SEMESTER</w:t>
            </w:r>
          </w:p>
        </w:tc>
        <w:tc>
          <w:tcPr>
            <w:tcW w:w="1591" w:type="dxa"/>
            <w:gridSpan w:val="2"/>
          </w:tcPr>
          <w:p w14:paraId="34B06AEB" w14:textId="77777777" w:rsidR="00D24C11" w:rsidRPr="00E876DA" w:rsidRDefault="00D24C11" w:rsidP="00D07374">
            <w:pPr>
              <w:rPr>
                <w:bCs/>
                <w:sz w:val="20"/>
                <w:szCs w:val="20"/>
                <w:lang w:val="en-GB"/>
              </w:rPr>
            </w:pPr>
            <w:r w:rsidRPr="00E876DA">
              <w:rPr>
                <w:bCs/>
                <w:sz w:val="20"/>
                <w:szCs w:val="20"/>
                <w:lang w:val="en-GB"/>
              </w:rPr>
              <w:t>9</w:t>
            </w:r>
            <w:r w:rsidRPr="00E876DA">
              <w:rPr>
                <w:bCs/>
                <w:sz w:val="20"/>
                <w:szCs w:val="20"/>
                <w:vertAlign w:val="superscript"/>
                <w:lang w:val="en-GB"/>
              </w:rPr>
              <w:t>th</w:t>
            </w:r>
          </w:p>
        </w:tc>
      </w:tr>
      <w:tr w:rsidR="00D24C11" w:rsidRPr="00753BB4" w14:paraId="4E2562D8" w14:textId="77777777" w:rsidTr="00D07374">
        <w:trPr>
          <w:trHeight w:val="375"/>
        </w:trPr>
        <w:tc>
          <w:tcPr>
            <w:tcW w:w="3200" w:type="dxa"/>
            <w:shd w:val="clear" w:color="auto" w:fill="D0CECE"/>
            <w:vAlign w:val="center"/>
          </w:tcPr>
          <w:p w14:paraId="4E976A27"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322" w:type="dxa"/>
            <w:gridSpan w:val="5"/>
            <w:vAlign w:val="center"/>
          </w:tcPr>
          <w:p w14:paraId="21D0464B" w14:textId="06E2422E" w:rsidR="00D24C11" w:rsidRPr="00E876DA" w:rsidRDefault="00D24C11" w:rsidP="00D07374">
            <w:pPr>
              <w:rPr>
                <w:caps/>
                <w:lang w:val="en-GB"/>
              </w:rPr>
            </w:pPr>
            <w:r w:rsidRPr="00E876DA">
              <w:rPr>
                <w:caps/>
                <w:sz w:val="22"/>
                <w:szCs w:val="22"/>
                <w:lang w:val="en-GB"/>
              </w:rPr>
              <w:t xml:space="preserve">Hydraulic </w:t>
            </w:r>
            <w:r w:rsidR="007F5C0C">
              <w:rPr>
                <w:caps/>
                <w:sz w:val="22"/>
                <w:szCs w:val="22"/>
                <w:lang w:val="en-GB"/>
              </w:rPr>
              <w:t xml:space="preserve">AND FLOOD CONTROL </w:t>
            </w:r>
            <w:r w:rsidRPr="00E876DA">
              <w:rPr>
                <w:caps/>
                <w:sz w:val="22"/>
                <w:szCs w:val="22"/>
                <w:lang w:val="en-GB"/>
              </w:rPr>
              <w:t>Structures</w:t>
            </w:r>
          </w:p>
        </w:tc>
      </w:tr>
      <w:tr w:rsidR="00D24C11" w:rsidRPr="00E876DA" w14:paraId="6E215806" w14:textId="77777777" w:rsidTr="00D07374">
        <w:trPr>
          <w:trHeight w:val="196"/>
        </w:trPr>
        <w:tc>
          <w:tcPr>
            <w:tcW w:w="5723" w:type="dxa"/>
            <w:gridSpan w:val="3"/>
            <w:shd w:val="clear" w:color="auto" w:fill="D0CECE"/>
            <w:vAlign w:val="center"/>
          </w:tcPr>
          <w:p w14:paraId="0B4DC9C5"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0CECE"/>
            <w:vAlign w:val="center"/>
          </w:tcPr>
          <w:p w14:paraId="4242411D"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2C8D85F"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6B2ECA15" w14:textId="77777777" w:rsidTr="00D07374">
        <w:trPr>
          <w:trHeight w:val="194"/>
        </w:trPr>
        <w:tc>
          <w:tcPr>
            <w:tcW w:w="5723" w:type="dxa"/>
            <w:gridSpan w:val="3"/>
          </w:tcPr>
          <w:p w14:paraId="103AE222" w14:textId="77777777" w:rsidR="00D24C11" w:rsidRPr="00E876DA" w:rsidRDefault="00D24C11" w:rsidP="00D07374">
            <w:pPr>
              <w:jc w:val="right"/>
              <w:rPr>
                <w:lang w:val="en-GB"/>
              </w:rPr>
            </w:pPr>
            <w:r w:rsidRPr="00E876DA">
              <w:rPr>
                <w:sz w:val="22"/>
                <w:szCs w:val="22"/>
                <w:lang w:val="en-GB"/>
              </w:rPr>
              <w:t>Lectures</w:t>
            </w:r>
          </w:p>
        </w:tc>
        <w:tc>
          <w:tcPr>
            <w:tcW w:w="1559" w:type="dxa"/>
            <w:gridSpan w:val="2"/>
          </w:tcPr>
          <w:p w14:paraId="3E01F7CF" w14:textId="77777777" w:rsidR="00D24C11" w:rsidRPr="00E876DA" w:rsidRDefault="00D24C11" w:rsidP="00D07374">
            <w:pPr>
              <w:jc w:val="center"/>
              <w:rPr>
                <w:lang w:val="en-GB"/>
              </w:rPr>
            </w:pPr>
            <w:r w:rsidRPr="00E876DA">
              <w:rPr>
                <w:sz w:val="22"/>
                <w:szCs w:val="22"/>
                <w:lang w:val="en-GB"/>
              </w:rPr>
              <w:t>3</w:t>
            </w:r>
          </w:p>
        </w:tc>
        <w:tc>
          <w:tcPr>
            <w:tcW w:w="1240" w:type="dxa"/>
          </w:tcPr>
          <w:p w14:paraId="6C8CA8A6" w14:textId="77777777" w:rsidR="00D24C11" w:rsidRPr="00E876DA" w:rsidRDefault="00D24C11" w:rsidP="00D07374">
            <w:pPr>
              <w:jc w:val="center"/>
              <w:rPr>
                <w:lang w:val="en-GB"/>
              </w:rPr>
            </w:pPr>
            <w:r w:rsidRPr="00E876DA">
              <w:rPr>
                <w:sz w:val="22"/>
                <w:szCs w:val="22"/>
                <w:lang w:val="en-GB"/>
              </w:rPr>
              <w:t>5</w:t>
            </w:r>
          </w:p>
        </w:tc>
      </w:tr>
      <w:tr w:rsidR="00D24C11" w:rsidRPr="00E876DA" w14:paraId="70EC78FB" w14:textId="77777777" w:rsidTr="00D07374">
        <w:trPr>
          <w:trHeight w:val="194"/>
        </w:trPr>
        <w:tc>
          <w:tcPr>
            <w:tcW w:w="5723" w:type="dxa"/>
            <w:gridSpan w:val="3"/>
          </w:tcPr>
          <w:p w14:paraId="7D0B897A" w14:textId="77777777" w:rsidR="00D24C11" w:rsidRPr="00E876DA" w:rsidRDefault="00D24C11" w:rsidP="00D07374">
            <w:pPr>
              <w:jc w:val="right"/>
              <w:rPr>
                <w:b/>
                <w:sz w:val="20"/>
                <w:szCs w:val="20"/>
                <w:lang w:val="en-GB"/>
              </w:rPr>
            </w:pPr>
          </w:p>
        </w:tc>
        <w:tc>
          <w:tcPr>
            <w:tcW w:w="1559" w:type="dxa"/>
            <w:gridSpan w:val="2"/>
          </w:tcPr>
          <w:p w14:paraId="3EA60548" w14:textId="77777777" w:rsidR="00D24C11" w:rsidRPr="00E876DA" w:rsidRDefault="00D24C11" w:rsidP="00D07374">
            <w:pPr>
              <w:jc w:val="right"/>
              <w:rPr>
                <w:sz w:val="20"/>
                <w:szCs w:val="20"/>
                <w:lang w:val="en-GB"/>
              </w:rPr>
            </w:pPr>
          </w:p>
        </w:tc>
        <w:tc>
          <w:tcPr>
            <w:tcW w:w="1240" w:type="dxa"/>
          </w:tcPr>
          <w:p w14:paraId="02256DA8" w14:textId="77777777" w:rsidR="00D24C11" w:rsidRPr="00E876DA" w:rsidRDefault="00D24C11" w:rsidP="00D07374">
            <w:pPr>
              <w:rPr>
                <w:sz w:val="20"/>
                <w:szCs w:val="20"/>
                <w:lang w:val="en-GB"/>
              </w:rPr>
            </w:pPr>
          </w:p>
        </w:tc>
      </w:tr>
      <w:tr w:rsidR="00D24C11" w:rsidRPr="00E876DA" w14:paraId="2791E8AF" w14:textId="77777777" w:rsidTr="00D07374">
        <w:trPr>
          <w:trHeight w:val="194"/>
        </w:trPr>
        <w:tc>
          <w:tcPr>
            <w:tcW w:w="5723" w:type="dxa"/>
            <w:gridSpan w:val="3"/>
          </w:tcPr>
          <w:p w14:paraId="3AEA22CF" w14:textId="77777777" w:rsidR="00D24C11" w:rsidRPr="00E876DA" w:rsidRDefault="00D24C11" w:rsidP="00D07374">
            <w:pPr>
              <w:rPr>
                <w:b/>
                <w:sz w:val="20"/>
                <w:szCs w:val="20"/>
                <w:lang w:val="en-GB"/>
              </w:rPr>
            </w:pPr>
          </w:p>
        </w:tc>
        <w:tc>
          <w:tcPr>
            <w:tcW w:w="1559" w:type="dxa"/>
            <w:gridSpan w:val="2"/>
          </w:tcPr>
          <w:p w14:paraId="43461FB6" w14:textId="77777777" w:rsidR="00D24C11" w:rsidRPr="00E876DA" w:rsidRDefault="00D24C11" w:rsidP="00D07374">
            <w:pPr>
              <w:jc w:val="right"/>
              <w:rPr>
                <w:sz w:val="20"/>
                <w:szCs w:val="20"/>
                <w:lang w:val="en-GB"/>
              </w:rPr>
            </w:pPr>
          </w:p>
        </w:tc>
        <w:tc>
          <w:tcPr>
            <w:tcW w:w="1240" w:type="dxa"/>
          </w:tcPr>
          <w:p w14:paraId="743B7204" w14:textId="77777777" w:rsidR="00D24C11" w:rsidRPr="00E876DA" w:rsidRDefault="00D24C11" w:rsidP="00D07374">
            <w:pPr>
              <w:rPr>
                <w:sz w:val="20"/>
                <w:szCs w:val="20"/>
                <w:lang w:val="en-GB"/>
              </w:rPr>
            </w:pPr>
          </w:p>
        </w:tc>
      </w:tr>
      <w:tr w:rsidR="00D24C11" w:rsidRPr="00753BB4" w14:paraId="681F5637" w14:textId="77777777" w:rsidTr="00D07374">
        <w:trPr>
          <w:trHeight w:val="194"/>
        </w:trPr>
        <w:tc>
          <w:tcPr>
            <w:tcW w:w="5723" w:type="dxa"/>
            <w:gridSpan w:val="3"/>
            <w:shd w:val="clear" w:color="auto" w:fill="D0CECE"/>
          </w:tcPr>
          <w:p w14:paraId="23984456" w14:textId="77777777" w:rsidR="00D24C11" w:rsidRPr="00E876DA" w:rsidRDefault="00D24C11" w:rsidP="00D07374">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3826B04" w14:textId="77777777" w:rsidR="00D24C11" w:rsidRPr="00E876DA" w:rsidRDefault="00D24C11" w:rsidP="00D07374">
            <w:pPr>
              <w:jc w:val="right"/>
              <w:rPr>
                <w:sz w:val="20"/>
                <w:szCs w:val="20"/>
                <w:lang w:val="en-GB"/>
              </w:rPr>
            </w:pPr>
          </w:p>
        </w:tc>
        <w:tc>
          <w:tcPr>
            <w:tcW w:w="1240" w:type="dxa"/>
          </w:tcPr>
          <w:p w14:paraId="5D502EC6" w14:textId="77777777" w:rsidR="00D24C11" w:rsidRPr="00E876DA" w:rsidRDefault="00D24C11" w:rsidP="00D07374">
            <w:pPr>
              <w:rPr>
                <w:sz w:val="20"/>
                <w:szCs w:val="20"/>
                <w:lang w:val="en-GB"/>
              </w:rPr>
            </w:pPr>
          </w:p>
        </w:tc>
      </w:tr>
      <w:tr w:rsidR="00D24C11" w:rsidRPr="00E876DA" w14:paraId="29C956C9" w14:textId="77777777" w:rsidTr="00D07374">
        <w:trPr>
          <w:trHeight w:val="599"/>
        </w:trPr>
        <w:tc>
          <w:tcPr>
            <w:tcW w:w="3200" w:type="dxa"/>
            <w:shd w:val="clear" w:color="auto" w:fill="D0CECE"/>
          </w:tcPr>
          <w:p w14:paraId="153B7897"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58DEEF5"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22" w:type="dxa"/>
            <w:gridSpan w:val="5"/>
          </w:tcPr>
          <w:p w14:paraId="5114E606" w14:textId="77777777" w:rsidR="00D24C11" w:rsidRPr="00E876DA" w:rsidRDefault="00D24C11" w:rsidP="00D07374">
            <w:pPr>
              <w:rPr>
                <w:lang w:val="en-GB"/>
              </w:rPr>
            </w:pPr>
            <w:r w:rsidRPr="00E876DA">
              <w:rPr>
                <w:sz w:val="22"/>
                <w:szCs w:val="22"/>
                <w:lang w:val="en-GB"/>
              </w:rPr>
              <w:t>Special Background</w:t>
            </w:r>
          </w:p>
        </w:tc>
      </w:tr>
      <w:tr w:rsidR="00D24C11" w:rsidRPr="00753BB4" w14:paraId="7EB37206" w14:textId="77777777" w:rsidTr="00D07374">
        <w:tc>
          <w:tcPr>
            <w:tcW w:w="3200" w:type="dxa"/>
            <w:shd w:val="clear" w:color="auto" w:fill="D0CECE"/>
          </w:tcPr>
          <w:p w14:paraId="2C13385C" w14:textId="77777777" w:rsidR="00D24C11" w:rsidRPr="00E876DA" w:rsidRDefault="00D24C11" w:rsidP="00D07374">
            <w:pPr>
              <w:jc w:val="right"/>
              <w:rPr>
                <w:b/>
                <w:sz w:val="20"/>
                <w:szCs w:val="20"/>
                <w:lang w:val="en-GB"/>
              </w:rPr>
            </w:pPr>
            <w:r w:rsidRPr="00E876DA">
              <w:rPr>
                <w:b/>
                <w:sz w:val="20"/>
                <w:szCs w:val="20"/>
                <w:lang w:val="en-GB"/>
              </w:rPr>
              <w:t>PREREQUISITE COURSES:</w:t>
            </w:r>
          </w:p>
          <w:p w14:paraId="7865E501" w14:textId="77777777" w:rsidR="00D24C11" w:rsidRPr="00E876DA" w:rsidRDefault="00D24C11" w:rsidP="00D07374">
            <w:pPr>
              <w:jc w:val="right"/>
              <w:rPr>
                <w:b/>
                <w:sz w:val="20"/>
                <w:szCs w:val="20"/>
                <w:lang w:val="en-GB"/>
              </w:rPr>
            </w:pPr>
          </w:p>
        </w:tc>
        <w:tc>
          <w:tcPr>
            <w:tcW w:w="5322" w:type="dxa"/>
            <w:gridSpan w:val="5"/>
          </w:tcPr>
          <w:p w14:paraId="780F516B" w14:textId="77777777" w:rsidR="00D24C11" w:rsidRPr="00E876DA" w:rsidRDefault="00D24C11" w:rsidP="00D07374">
            <w:pPr>
              <w:rPr>
                <w:lang w:val="en-GB"/>
              </w:rPr>
            </w:pPr>
            <w:r w:rsidRPr="00E876DA">
              <w:rPr>
                <w:sz w:val="22"/>
                <w:szCs w:val="22"/>
                <w:lang w:val="en-GB"/>
              </w:rPr>
              <w:t>There are no prerequisite courses. The student is expected to have adequate knowledge of Engineering Hydraulics.</w:t>
            </w:r>
          </w:p>
        </w:tc>
      </w:tr>
      <w:tr w:rsidR="00D24C11" w:rsidRPr="00E876DA" w14:paraId="75C6C0C8" w14:textId="77777777" w:rsidTr="00D07374">
        <w:tc>
          <w:tcPr>
            <w:tcW w:w="3200" w:type="dxa"/>
            <w:shd w:val="clear" w:color="auto" w:fill="D0CECE"/>
          </w:tcPr>
          <w:p w14:paraId="452A4FA2"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322" w:type="dxa"/>
            <w:gridSpan w:val="5"/>
          </w:tcPr>
          <w:p w14:paraId="033DD2A5" w14:textId="77777777" w:rsidR="00D24C11" w:rsidRPr="00E876DA" w:rsidRDefault="00D24C11" w:rsidP="00D07374">
            <w:pPr>
              <w:rPr>
                <w:lang w:val="en-GB"/>
              </w:rPr>
            </w:pPr>
            <w:r w:rsidRPr="00E876DA">
              <w:rPr>
                <w:sz w:val="22"/>
                <w:szCs w:val="22"/>
                <w:lang w:val="en-GB"/>
              </w:rPr>
              <w:t>Greek</w:t>
            </w:r>
          </w:p>
        </w:tc>
      </w:tr>
      <w:tr w:rsidR="00D24C11" w:rsidRPr="00E876DA" w14:paraId="33410A55" w14:textId="77777777" w:rsidTr="00D07374">
        <w:tc>
          <w:tcPr>
            <w:tcW w:w="3200" w:type="dxa"/>
            <w:shd w:val="clear" w:color="auto" w:fill="D0CECE"/>
          </w:tcPr>
          <w:p w14:paraId="64DEA561"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322" w:type="dxa"/>
            <w:gridSpan w:val="5"/>
          </w:tcPr>
          <w:p w14:paraId="4C7B5A39" w14:textId="77777777" w:rsidR="00D24C11" w:rsidRPr="00E876DA" w:rsidRDefault="00D24C11" w:rsidP="00D07374">
            <w:pPr>
              <w:rPr>
                <w:lang w:val="en-GB"/>
              </w:rPr>
            </w:pPr>
            <w:r w:rsidRPr="00E876DA">
              <w:rPr>
                <w:sz w:val="22"/>
                <w:szCs w:val="22"/>
                <w:lang w:val="en-GB"/>
              </w:rPr>
              <w:t>Yes</w:t>
            </w:r>
          </w:p>
        </w:tc>
      </w:tr>
      <w:tr w:rsidR="00D24C11" w:rsidRPr="00753BB4" w14:paraId="3BDCFB49" w14:textId="77777777" w:rsidTr="00D07374">
        <w:tc>
          <w:tcPr>
            <w:tcW w:w="3200" w:type="dxa"/>
            <w:shd w:val="clear" w:color="auto" w:fill="D0CECE"/>
          </w:tcPr>
          <w:p w14:paraId="61363F9C"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322" w:type="dxa"/>
            <w:gridSpan w:val="5"/>
          </w:tcPr>
          <w:p w14:paraId="7933309D" w14:textId="77777777" w:rsidR="00D24C11" w:rsidRPr="00E876DA" w:rsidRDefault="00D24C11" w:rsidP="00D07374">
            <w:pPr>
              <w:spacing w:after="200" w:line="276" w:lineRule="auto"/>
              <w:rPr>
                <w:rFonts w:eastAsia="Times New Roman"/>
                <w:lang w:val="en-GB"/>
              </w:rPr>
            </w:pPr>
            <w:r w:rsidRPr="00E876DA">
              <w:rPr>
                <w:rFonts w:eastAsia="Times New Roman"/>
                <w:sz w:val="22"/>
                <w:szCs w:val="22"/>
                <w:lang w:val="en-GB"/>
              </w:rPr>
              <w:t>https://eclass.upatras.gr/courses/CIV1749/</w:t>
            </w:r>
          </w:p>
        </w:tc>
      </w:tr>
    </w:tbl>
    <w:p w14:paraId="27A0E9ED" w14:textId="77777777" w:rsidR="00D24C11" w:rsidRPr="00E876DA" w:rsidRDefault="00D24C11" w:rsidP="00972484">
      <w:pPr>
        <w:widowControl w:val="0"/>
        <w:numPr>
          <w:ilvl w:val="0"/>
          <w:numId w:val="188"/>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64C0CA1" w14:textId="77777777" w:rsidTr="00D07374">
        <w:tc>
          <w:tcPr>
            <w:tcW w:w="8472" w:type="dxa"/>
            <w:gridSpan w:val="2"/>
            <w:tcBorders>
              <w:bottom w:val="nil"/>
            </w:tcBorders>
            <w:shd w:val="clear" w:color="auto" w:fill="D0CECE"/>
          </w:tcPr>
          <w:p w14:paraId="633AEABC"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753BB4" w14:paraId="66E84CEE" w14:textId="77777777" w:rsidTr="00D07374">
        <w:tc>
          <w:tcPr>
            <w:tcW w:w="8472" w:type="dxa"/>
            <w:gridSpan w:val="2"/>
            <w:tcBorders>
              <w:top w:val="nil"/>
            </w:tcBorders>
            <w:shd w:val="clear" w:color="auto" w:fill="D0CECE"/>
          </w:tcPr>
          <w:p w14:paraId="0E8D70A1"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32698CB"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5AC0887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73F826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A7ADFC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81074A" w:rsidRPr="00753BB4" w14:paraId="5D95AE16" w14:textId="77777777" w:rsidTr="00D07374">
        <w:tc>
          <w:tcPr>
            <w:tcW w:w="8472" w:type="dxa"/>
            <w:gridSpan w:val="2"/>
          </w:tcPr>
          <w:p w14:paraId="6A8379E6" w14:textId="77777777" w:rsidR="0081074A" w:rsidRPr="009A2300" w:rsidRDefault="0081074A" w:rsidP="0081074A">
            <w:pPr>
              <w:widowControl w:val="0"/>
              <w:autoSpaceDE w:val="0"/>
              <w:autoSpaceDN w:val="0"/>
              <w:adjustRightInd w:val="0"/>
              <w:rPr>
                <w:rFonts w:eastAsia="Times New Roman"/>
                <w:b/>
                <w:lang w:val="en-GB"/>
              </w:rPr>
            </w:pPr>
          </w:p>
          <w:p w14:paraId="50E85AEC" w14:textId="77777777" w:rsidR="0081074A" w:rsidRPr="009A2300" w:rsidRDefault="0081074A" w:rsidP="0081074A">
            <w:pPr>
              <w:widowControl w:val="0"/>
              <w:autoSpaceDE w:val="0"/>
              <w:autoSpaceDN w:val="0"/>
              <w:adjustRightInd w:val="0"/>
              <w:jc w:val="both"/>
              <w:rPr>
                <w:rFonts w:eastAsia="Times New Roman"/>
                <w:lang w:val="en-GB"/>
              </w:rPr>
            </w:pPr>
            <w:r w:rsidRPr="009A2300">
              <w:rPr>
                <w:rFonts w:eastAsia="Times New Roman"/>
                <w:sz w:val="22"/>
                <w:szCs w:val="22"/>
                <w:lang w:val="en-GB"/>
              </w:rPr>
              <w:t xml:space="preserve">The student familiarizes with concepts and methods of engineering hydraulics, as applied to the design of hydraulic </w:t>
            </w:r>
            <w:r>
              <w:rPr>
                <w:rFonts w:eastAsia="Times New Roman"/>
                <w:sz w:val="22"/>
                <w:szCs w:val="22"/>
                <w:lang w:val="en-US"/>
              </w:rPr>
              <w:t xml:space="preserve">and flood control </w:t>
            </w:r>
            <w:r w:rsidRPr="009A2300">
              <w:rPr>
                <w:rFonts w:eastAsia="Times New Roman"/>
                <w:sz w:val="22"/>
                <w:szCs w:val="22"/>
                <w:lang w:val="en-GB"/>
              </w:rPr>
              <w:t xml:space="preserve">structures. Emphasis is given to the study of spatially varying open channel flow, by combining theoretical procedures with applicable regulations and concepts, on the basis of detailed examples and practical applications. </w:t>
            </w:r>
          </w:p>
          <w:p w14:paraId="5DE4B937" w14:textId="77777777" w:rsidR="0081074A" w:rsidRPr="009A2300" w:rsidRDefault="0081074A" w:rsidP="0081074A">
            <w:pPr>
              <w:widowControl w:val="0"/>
              <w:autoSpaceDE w:val="0"/>
              <w:autoSpaceDN w:val="0"/>
              <w:adjustRightInd w:val="0"/>
              <w:jc w:val="both"/>
              <w:rPr>
                <w:rFonts w:eastAsia="Times New Roman"/>
                <w:lang w:val="en-GB"/>
              </w:rPr>
            </w:pPr>
          </w:p>
          <w:p w14:paraId="2AA25B35" w14:textId="77777777" w:rsidR="0081074A" w:rsidRPr="009A2300" w:rsidRDefault="0081074A" w:rsidP="0081074A">
            <w:pPr>
              <w:widowControl w:val="0"/>
              <w:autoSpaceDE w:val="0"/>
              <w:autoSpaceDN w:val="0"/>
              <w:adjustRightInd w:val="0"/>
              <w:jc w:val="both"/>
              <w:rPr>
                <w:rFonts w:eastAsia="Times New Roman"/>
                <w:b/>
                <w:lang w:val="en-GB"/>
              </w:rPr>
            </w:pPr>
            <w:r w:rsidRPr="009A2300">
              <w:rPr>
                <w:rFonts w:eastAsia="Times New Roman"/>
                <w:sz w:val="22"/>
                <w:szCs w:val="22"/>
                <w:lang w:val="en-GB"/>
              </w:rPr>
              <w:t xml:space="preserve">By the end of the course, the student has developed all necessary knowledge and skills to </w:t>
            </w:r>
            <w:proofErr w:type="spellStart"/>
            <w:r w:rsidRPr="009A2300">
              <w:rPr>
                <w:rFonts w:eastAsia="Times New Roman"/>
                <w:sz w:val="22"/>
                <w:szCs w:val="22"/>
                <w:lang w:val="en-GB"/>
              </w:rPr>
              <w:t>analyze</w:t>
            </w:r>
            <w:proofErr w:type="spellEnd"/>
            <w:r w:rsidRPr="009A2300">
              <w:rPr>
                <w:rFonts w:eastAsia="Times New Roman"/>
                <w:sz w:val="22"/>
                <w:szCs w:val="22"/>
                <w:lang w:val="en-GB"/>
              </w:rPr>
              <w:t xml:space="preserve"> some of the most interesting and challenging problems in hydraulic engineering</w:t>
            </w:r>
            <w:r>
              <w:rPr>
                <w:rFonts w:eastAsia="Times New Roman"/>
                <w:sz w:val="22"/>
                <w:szCs w:val="22"/>
                <w:lang w:val="en-GB"/>
              </w:rPr>
              <w:t xml:space="preserve"> and flood control</w:t>
            </w:r>
            <w:r w:rsidRPr="009A2300">
              <w:rPr>
                <w:rFonts w:eastAsia="Times New Roman"/>
                <w:sz w:val="22"/>
                <w:szCs w:val="22"/>
                <w:lang w:val="en-GB"/>
              </w:rPr>
              <w:t>, as well as the ability to participate in the analysis, design, and sizing of basic elements and structures used in a variety of hydraulic works</w:t>
            </w:r>
            <w:r>
              <w:rPr>
                <w:rFonts w:eastAsia="Times New Roman"/>
                <w:sz w:val="22"/>
                <w:szCs w:val="22"/>
                <w:lang w:val="en-GB"/>
              </w:rPr>
              <w:t xml:space="preserve"> and large scale flood control structures</w:t>
            </w:r>
            <w:r w:rsidRPr="009A2300">
              <w:rPr>
                <w:rFonts w:eastAsia="Times New Roman"/>
                <w:b/>
                <w:lang w:val="en-GB"/>
              </w:rPr>
              <w:t>.</w:t>
            </w:r>
          </w:p>
          <w:p w14:paraId="2F1F448D" w14:textId="77777777" w:rsidR="0081074A" w:rsidRPr="00E876DA" w:rsidRDefault="0081074A" w:rsidP="0081074A">
            <w:pPr>
              <w:widowControl w:val="0"/>
              <w:autoSpaceDE w:val="0"/>
              <w:autoSpaceDN w:val="0"/>
              <w:adjustRightInd w:val="0"/>
              <w:spacing w:after="60"/>
              <w:rPr>
                <w:i/>
                <w:sz w:val="16"/>
                <w:szCs w:val="16"/>
                <w:lang w:val="en-GB"/>
              </w:rPr>
            </w:pPr>
          </w:p>
        </w:tc>
      </w:tr>
      <w:tr w:rsidR="0081074A" w:rsidRPr="00E876DA" w14:paraId="25F66FDC"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52446C2A" w14:textId="77777777" w:rsidR="0081074A" w:rsidRPr="00E876DA" w:rsidRDefault="0081074A" w:rsidP="0081074A">
            <w:pPr>
              <w:rPr>
                <w:b/>
                <w:sz w:val="20"/>
                <w:szCs w:val="20"/>
                <w:lang w:val="en-GB"/>
              </w:rPr>
            </w:pPr>
            <w:r w:rsidRPr="00E876DA">
              <w:rPr>
                <w:b/>
                <w:sz w:val="20"/>
                <w:szCs w:val="20"/>
                <w:lang w:val="en-GB"/>
              </w:rPr>
              <w:t xml:space="preserve">General Competences </w:t>
            </w:r>
          </w:p>
        </w:tc>
      </w:tr>
      <w:tr w:rsidR="0081074A" w:rsidRPr="00753BB4" w14:paraId="54CCBAF6" w14:textId="77777777" w:rsidTr="00D07374">
        <w:tc>
          <w:tcPr>
            <w:tcW w:w="8472" w:type="dxa"/>
            <w:gridSpan w:val="2"/>
            <w:tcBorders>
              <w:top w:val="nil"/>
              <w:bottom w:val="nil"/>
            </w:tcBorders>
            <w:shd w:val="clear" w:color="auto" w:fill="D0CECE"/>
          </w:tcPr>
          <w:p w14:paraId="7A2E1446" w14:textId="77777777" w:rsidR="0081074A" w:rsidRPr="00E876DA" w:rsidRDefault="0081074A" w:rsidP="0081074A">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81074A" w:rsidRPr="00E876DA" w14:paraId="06C51958" w14:textId="77777777" w:rsidTr="00D07374">
        <w:tblPrEx>
          <w:tblLook w:val="0000" w:firstRow="0" w:lastRow="0" w:firstColumn="0" w:lastColumn="0" w:noHBand="0" w:noVBand="0"/>
        </w:tblPrEx>
        <w:tc>
          <w:tcPr>
            <w:tcW w:w="3964" w:type="dxa"/>
            <w:tcBorders>
              <w:top w:val="nil"/>
              <w:right w:val="nil"/>
            </w:tcBorders>
            <w:shd w:val="clear" w:color="auto" w:fill="D0CECE"/>
          </w:tcPr>
          <w:p w14:paraId="4D2D612F"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60F61E8A"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CFE857F"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Decision-making </w:t>
            </w:r>
          </w:p>
          <w:p w14:paraId="2B545286"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Working independently </w:t>
            </w:r>
          </w:p>
          <w:p w14:paraId="5CEE9C0B"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Team work</w:t>
            </w:r>
          </w:p>
          <w:p w14:paraId="48E54922"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F336FDA"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356B126"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FD6C60F"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D7923AF"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B5AE2B0"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8B76C5A"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FC4A08C"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54FEB41" w14:textId="77777777" w:rsidR="0081074A" w:rsidRPr="00E876DA" w:rsidRDefault="0081074A" w:rsidP="0081074A">
            <w:pPr>
              <w:rPr>
                <w:i/>
                <w:sz w:val="16"/>
                <w:szCs w:val="16"/>
                <w:lang w:val="en-GB"/>
              </w:rPr>
            </w:pPr>
            <w:r w:rsidRPr="00E876DA">
              <w:rPr>
                <w:i/>
                <w:sz w:val="16"/>
                <w:szCs w:val="16"/>
                <w:lang w:val="en-GB"/>
              </w:rPr>
              <w:t>Production of free, creative and inductive thinking</w:t>
            </w:r>
          </w:p>
          <w:p w14:paraId="160118FF" w14:textId="77777777" w:rsidR="0081074A" w:rsidRPr="00E876DA" w:rsidRDefault="0081074A" w:rsidP="0081074A">
            <w:pPr>
              <w:rPr>
                <w:i/>
                <w:sz w:val="16"/>
                <w:szCs w:val="16"/>
                <w:lang w:val="en-GB"/>
              </w:rPr>
            </w:pPr>
            <w:r w:rsidRPr="00E876DA">
              <w:rPr>
                <w:i/>
                <w:sz w:val="16"/>
                <w:szCs w:val="16"/>
                <w:lang w:val="en-GB"/>
              </w:rPr>
              <w:t>……</w:t>
            </w:r>
          </w:p>
          <w:p w14:paraId="4328B632" w14:textId="77777777" w:rsidR="0081074A" w:rsidRPr="00E876DA" w:rsidRDefault="0081074A" w:rsidP="0081074A">
            <w:pPr>
              <w:rPr>
                <w:i/>
                <w:sz w:val="16"/>
                <w:szCs w:val="16"/>
                <w:lang w:val="en-GB"/>
              </w:rPr>
            </w:pPr>
            <w:r w:rsidRPr="00E876DA">
              <w:rPr>
                <w:i/>
                <w:sz w:val="16"/>
                <w:szCs w:val="16"/>
                <w:lang w:val="en-GB"/>
              </w:rPr>
              <w:t>Others…</w:t>
            </w:r>
          </w:p>
          <w:p w14:paraId="0BE2618D" w14:textId="77777777" w:rsidR="0081074A" w:rsidRPr="00E876DA" w:rsidRDefault="0081074A" w:rsidP="0081074A">
            <w:pPr>
              <w:rPr>
                <w:b/>
                <w:sz w:val="20"/>
                <w:szCs w:val="20"/>
                <w:lang w:val="en-GB"/>
              </w:rPr>
            </w:pPr>
            <w:r w:rsidRPr="00E876DA">
              <w:rPr>
                <w:i/>
                <w:sz w:val="16"/>
                <w:szCs w:val="16"/>
                <w:lang w:val="en-GB"/>
              </w:rPr>
              <w:t>…….</w:t>
            </w:r>
          </w:p>
        </w:tc>
      </w:tr>
      <w:tr w:rsidR="0081074A" w:rsidRPr="00E876DA" w14:paraId="254FC43F" w14:textId="77777777" w:rsidTr="00D07374">
        <w:tc>
          <w:tcPr>
            <w:tcW w:w="8472" w:type="dxa"/>
            <w:gridSpan w:val="2"/>
          </w:tcPr>
          <w:p w14:paraId="526A0482" w14:textId="77777777" w:rsidR="0081074A" w:rsidRPr="00E876DA" w:rsidRDefault="0081074A" w:rsidP="0081074A">
            <w:pPr>
              <w:rPr>
                <w:sz w:val="20"/>
                <w:szCs w:val="20"/>
                <w:lang w:val="en-GB"/>
              </w:rPr>
            </w:pPr>
          </w:p>
          <w:p w14:paraId="483BCA44" w14:textId="417752C4" w:rsidR="0081074A" w:rsidRPr="00E876DA" w:rsidRDefault="0081074A" w:rsidP="0081074A">
            <w:pPr>
              <w:widowControl w:val="0"/>
              <w:autoSpaceDE w:val="0"/>
              <w:autoSpaceDN w:val="0"/>
              <w:adjustRightInd w:val="0"/>
              <w:rPr>
                <w:rFonts w:eastAsia="Times New Roman"/>
                <w:lang w:val="en-GB"/>
              </w:rPr>
            </w:pPr>
            <w:r w:rsidRPr="00E876DA">
              <w:rPr>
                <w:rFonts w:eastAsia="Times New Roman"/>
                <w:sz w:val="22"/>
                <w:szCs w:val="22"/>
                <w:lang w:val="en-GB"/>
              </w:rPr>
              <w:t>Search for analysis and synthesis of data and information, with the use of the necessary technology</w:t>
            </w:r>
          </w:p>
          <w:p w14:paraId="38CB60C7" w14:textId="77777777" w:rsidR="0081074A" w:rsidRPr="00E876DA" w:rsidRDefault="0081074A" w:rsidP="0081074A">
            <w:pPr>
              <w:widowControl w:val="0"/>
              <w:autoSpaceDE w:val="0"/>
              <w:autoSpaceDN w:val="0"/>
              <w:adjustRightInd w:val="0"/>
              <w:rPr>
                <w:rFonts w:eastAsia="Times New Roman"/>
                <w:lang w:val="en-GB"/>
              </w:rPr>
            </w:pPr>
            <w:r w:rsidRPr="00E876DA">
              <w:rPr>
                <w:rFonts w:eastAsia="Times New Roman"/>
                <w:sz w:val="22"/>
                <w:szCs w:val="22"/>
                <w:lang w:val="en-GB"/>
              </w:rPr>
              <w:t>Project planning and management</w:t>
            </w:r>
          </w:p>
          <w:p w14:paraId="6D4C9678" w14:textId="77777777" w:rsidR="0081074A" w:rsidRPr="00E876DA" w:rsidRDefault="0081074A" w:rsidP="0081074A">
            <w:pPr>
              <w:widowControl w:val="0"/>
              <w:autoSpaceDE w:val="0"/>
              <w:autoSpaceDN w:val="0"/>
              <w:adjustRightInd w:val="0"/>
              <w:rPr>
                <w:rFonts w:eastAsia="Times New Roman"/>
                <w:lang w:val="en-GB"/>
              </w:rPr>
            </w:pPr>
            <w:r w:rsidRPr="00E876DA">
              <w:rPr>
                <w:rFonts w:eastAsia="Times New Roman"/>
                <w:sz w:val="22"/>
                <w:szCs w:val="22"/>
                <w:lang w:val="en-GB"/>
              </w:rPr>
              <w:t>Working independently</w:t>
            </w:r>
          </w:p>
          <w:p w14:paraId="2E35742E" w14:textId="77777777" w:rsidR="0081074A" w:rsidRPr="00E876DA" w:rsidRDefault="0081074A" w:rsidP="0081074A">
            <w:pPr>
              <w:widowControl w:val="0"/>
              <w:autoSpaceDE w:val="0"/>
              <w:autoSpaceDN w:val="0"/>
              <w:adjustRightInd w:val="0"/>
              <w:rPr>
                <w:rFonts w:eastAsia="Times New Roman"/>
              </w:rPr>
            </w:pPr>
            <w:proofErr w:type="spellStart"/>
            <w:r w:rsidRPr="00E876DA">
              <w:rPr>
                <w:rFonts w:eastAsia="Times New Roman"/>
                <w:sz w:val="22"/>
                <w:szCs w:val="22"/>
              </w:rPr>
              <w:t>Decision</w:t>
            </w:r>
            <w:proofErr w:type="spellEnd"/>
            <w:r w:rsidRPr="00E876DA">
              <w:rPr>
                <w:rFonts w:eastAsia="Times New Roman"/>
                <w:sz w:val="22"/>
                <w:szCs w:val="22"/>
              </w:rPr>
              <w:t xml:space="preserve"> </w:t>
            </w:r>
            <w:proofErr w:type="spellStart"/>
            <w:r w:rsidRPr="00E876DA">
              <w:rPr>
                <w:rFonts w:eastAsia="Times New Roman"/>
                <w:sz w:val="22"/>
                <w:szCs w:val="22"/>
              </w:rPr>
              <w:t>making</w:t>
            </w:r>
            <w:proofErr w:type="spellEnd"/>
          </w:p>
          <w:p w14:paraId="53B6C27B" w14:textId="77777777" w:rsidR="0081074A" w:rsidRPr="00E876DA" w:rsidRDefault="0081074A" w:rsidP="0081074A">
            <w:pPr>
              <w:widowControl w:val="0"/>
              <w:autoSpaceDE w:val="0"/>
              <w:autoSpaceDN w:val="0"/>
              <w:adjustRightInd w:val="0"/>
              <w:spacing w:after="60"/>
              <w:rPr>
                <w:i/>
                <w:sz w:val="16"/>
                <w:szCs w:val="16"/>
                <w:lang w:val="en-GB"/>
              </w:rPr>
            </w:pPr>
          </w:p>
        </w:tc>
      </w:tr>
    </w:tbl>
    <w:p w14:paraId="00287D62" w14:textId="77777777" w:rsidR="00D24C11" w:rsidRPr="00E876DA" w:rsidRDefault="00D24C11" w:rsidP="00972484">
      <w:pPr>
        <w:widowControl w:val="0"/>
        <w:numPr>
          <w:ilvl w:val="0"/>
          <w:numId w:val="188"/>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9E96FF8" w14:textId="77777777" w:rsidTr="00D07374">
        <w:tc>
          <w:tcPr>
            <w:tcW w:w="8472" w:type="dxa"/>
          </w:tcPr>
          <w:p w14:paraId="4901ECE2" w14:textId="5B757974" w:rsidR="00D24C11" w:rsidRPr="00E876DA" w:rsidRDefault="0081074A" w:rsidP="00D07374">
            <w:pPr>
              <w:ind w:left="360"/>
              <w:jc w:val="both"/>
              <w:rPr>
                <w:rFonts w:eastAsia="Times New Roman"/>
                <w:iCs/>
                <w:lang w:val="en-US"/>
              </w:rPr>
            </w:pPr>
            <w:r w:rsidRPr="009A2300">
              <w:rPr>
                <w:sz w:val="22"/>
                <w:szCs w:val="22"/>
                <w:lang w:val="en-GB"/>
              </w:rPr>
              <w:t xml:space="preserve">Introduction, classification of hydraulic structures. Flow measurement structures, broad and sharp crested weirs, lateral spillways, sluice gates, free overfall, dam spillways. Locating and controlling a hydraulic jump. Energy dissipation. Stilling basins. Design of transitions for sub-critical flow. Curves and transitions in super-critical flow, oblique hydraulic jumps. </w:t>
            </w:r>
            <w:proofErr w:type="spellStart"/>
            <w:r w:rsidRPr="009A2300">
              <w:rPr>
                <w:sz w:val="22"/>
                <w:szCs w:val="22"/>
              </w:rPr>
              <w:t>Bridge</w:t>
            </w:r>
            <w:proofErr w:type="spellEnd"/>
            <w:r w:rsidRPr="009A2300">
              <w:rPr>
                <w:sz w:val="22"/>
                <w:szCs w:val="22"/>
              </w:rPr>
              <w:t xml:space="preserve"> </w:t>
            </w:r>
            <w:proofErr w:type="spellStart"/>
            <w:r w:rsidRPr="009A2300">
              <w:rPr>
                <w:sz w:val="22"/>
                <w:szCs w:val="22"/>
              </w:rPr>
              <w:t>abutments</w:t>
            </w:r>
            <w:proofErr w:type="spellEnd"/>
            <w:r w:rsidRPr="009A2300">
              <w:rPr>
                <w:sz w:val="22"/>
                <w:szCs w:val="22"/>
              </w:rPr>
              <w:t xml:space="preserve">. </w:t>
            </w:r>
            <w:proofErr w:type="spellStart"/>
            <w:r w:rsidRPr="009A2300">
              <w:rPr>
                <w:sz w:val="22"/>
                <w:szCs w:val="22"/>
              </w:rPr>
              <w:t>Culverts</w:t>
            </w:r>
            <w:proofErr w:type="spellEnd"/>
            <w:r w:rsidRPr="009A2300">
              <w:rPr>
                <w:sz w:val="22"/>
                <w:szCs w:val="22"/>
              </w:rPr>
              <w:t xml:space="preserve">. </w:t>
            </w:r>
            <w:proofErr w:type="spellStart"/>
            <w:r w:rsidRPr="009A2300">
              <w:rPr>
                <w:sz w:val="22"/>
                <w:szCs w:val="22"/>
              </w:rPr>
              <w:t>Junctions</w:t>
            </w:r>
            <w:proofErr w:type="spellEnd"/>
            <w:r w:rsidRPr="009A2300">
              <w:rPr>
                <w:sz w:val="22"/>
                <w:szCs w:val="22"/>
              </w:rPr>
              <w:t>.</w:t>
            </w:r>
          </w:p>
        </w:tc>
      </w:tr>
    </w:tbl>
    <w:p w14:paraId="3B795D14" w14:textId="77777777" w:rsidR="00D24C11" w:rsidRPr="00E876DA" w:rsidRDefault="00D24C11" w:rsidP="00972484">
      <w:pPr>
        <w:widowControl w:val="0"/>
        <w:numPr>
          <w:ilvl w:val="0"/>
          <w:numId w:val="188"/>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34E556E5" w14:textId="77777777" w:rsidTr="00D07374">
        <w:tc>
          <w:tcPr>
            <w:tcW w:w="3306" w:type="dxa"/>
            <w:shd w:val="clear" w:color="auto" w:fill="D0CECE"/>
          </w:tcPr>
          <w:p w14:paraId="39F495E4"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7272C8F" w14:textId="77777777" w:rsidR="00D24C11" w:rsidRPr="00E876DA" w:rsidRDefault="00D24C11" w:rsidP="00D07374">
            <w:pPr>
              <w:spacing w:after="200" w:line="276" w:lineRule="auto"/>
              <w:rPr>
                <w:rFonts w:eastAsia="Times New Roman"/>
                <w:iCs/>
                <w:lang w:val="en-GB"/>
              </w:rPr>
            </w:pPr>
            <w:r w:rsidRPr="00E876DA">
              <w:rPr>
                <w:rFonts w:eastAsia="Times New Roman"/>
                <w:iCs/>
                <w:sz w:val="22"/>
                <w:szCs w:val="22"/>
                <w:lang w:val="en-GB"/>
              </w:rPr>
              <w:t>Face-to-face class lectures and problem solving recitation sessions</w:t>
            </w:r>
          </w:p>
        </w:tc>
      </w:tr>
      <w:tr w:rsidR="00D24C11" w:rsidRPr="00753BB4" w14:paraId="78AC1607" w14:textId="77777777" w:rsidTr="00D07374">
        <w:tc>
          <w:tcPr>
            <w:tcW w:w="3306" w:type="dxa"/>
            <w:shd w:val="clear" w:color="auto" w:fill="D0CECE"/>
          </w:tcPr>
          <w:p w14:paraId="5D436D3A"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EC22255" w14:textId="77777777" w:rsidR="00D24C11" w:rsidRPr="00E876DA" w:rsidRDefault="00D24C11" w:rsidP="00D07374">
            <w:pPr>
              <w:rPr>
                <w:lang w:val="en-GB"/>
              </w:rPr>
            </w:pPr>
            <w:r w:rsidRPr="00E876DA">
              <w:rPr>
                <w:sz w:val="22"/>
                <w:szCs w:val="22"/>
                <w:lang w:val="en-GB"/>
              </w:rPr>
              <w:t>Free software for hydraulic calculations. Distribution of academic material through e-class.</w:t>
            </w:r>
          </w:p>
        </w:tc>
      </w:tr>
      <w:tr w:rsidR="00D24C11" w:rsidRPr="00E876DA" w14:paraId="657E9CCC" w14:textId="77777777" w:rsidTr="00D07374">
        <w:tc>
          <w:tcPr>
            <w:tcW w:w="3306" w:type="dxa"/>
            <w:shd w:val="clear" w:color="auto" w:fill="D0CECE"/>
          </w:tcPr>
          <w:p w14:paraId="7CD6142F" w14:textId="77777777" w:rsidR="00D24C11" w:rsidRPr="00E876DA" w:rsidRDefault="00D24C11" w:rsidP="00D07374">
            <w:pPr>
              <w:jc w:val="right"/>
              <w:rPr>
                <w:b/>
                <w:sz w:val="20"/>
                <w:szCs w:val="20"/>
                <w:lang w:val="en-GB"/>
              </w:rPr>
            </w:pPr>
            <w:r w:rsidRPr="00E876DA">
              <w:rPr>
                <w:b/>
                <w:sz w:val="20"/>
                <w:szCs w:val="20"/>
                <w:lang w:val="en-GB"/>
              </w:rPr>
              <w:t>TEACHING METHODS</w:t>
            </w:r>
          </w:p>
          <w:p w14:paraId="3BD142D7"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65FDFE01"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C066CA4" w14:textId="77777777" w:rsidR="00D24C11" w:rsidRPr="00E876DA" w:rsidRDefault="00D24C11" w:rsidP="00D07374">
            <w:pPr>
              <w:jc w:val="both"/>
              <w:rPr>
                <w:i/>
                <w:sz w:val="16"/>
                <w:szCs w:val="16"/>
                <w:lang w:val="en-GB"/>
              </w:rPr>
            </w:pPr>
          </w:p>
          <w:p w14:paraId="7D82A837"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087DF30" w14:textId="77777777" w:rsidTr="00D07374">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87C419D" w14:textId="77777777" w:rsidR="00D24C11" w:rsidRPr="00E876DA" w:rsidRDefault="00D24C11" w:rsidP="00D07374">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1EDF2C8" w14:textId="77777777" w:rsidR="00D24C11" w:rsidRPr="00E876DA" w:rsidRDefault="00D24C11" w:rsidP="00D07374">
                  <w:pPr>
                    <w:jc w:val="center"/>
                    <w:rPr>
                      <w:b/>
                      <w:i/>
                      <w:sz w:val="20"/>
                      <w:szCs w:val="20"/>
                      <w:lang w:val="en-GB"/>
                    </w:rPr>
                  </w:pPr>
                  <w:r w:rsidRPr="00E876DA">
                    <w:rPr>
                      <w:b/>
                      <w:i/>
                      <w:sz w:val="20"/>
                      <w:szCs w:val="20"/>
                      <w:lang w:val="en-GB"/>
                    </w:rPr>
                    <w:t>Semester workload</w:t>
                  </w:r>
                </w:p>
              </w:tc>
            </w:tr>
            <w:tr w:rsidR="00D24C11" w:rsidRPr="00E876DA" w14:paraId="185603BF" w14:textId="77777777" w:rsidTr="00D07374">
              <w:tc>
                <w:tcPr>
                  <w:tcW w:w="2467" w:type="dxa"/>
                  <w:tcBorders>
                    <w:top w:val="single" w:sz="4" w:space="0" w:color="auto"/>
                    <w:left w:val="single" w:sz="4" w:space="0" w:color="auto"/>
                    <w:bottom w:val="single" w:sz="4" w:space="0" w:color="auto"/>
                    <w:right w:val="single" w:sz="4" w:space="0" w:color="auto"/>
                  </w:tcBorders>
                </w:tcPr>
                <w:p w14:paraId="078A0A16" w14:textId="77777777" w:rsidR="00D24C11" w:rsidRPr="00E876DA" w:rsidRDefault="00D24C11" w:rsidP="00D07374">
                  <w:pPr>
                    <w:rPr>
                      <w:iCs/>
                      <w:sz w:val="20"/>
                      <w:szCs w:val="20"/>
                      <w:lang w:val="en-GB"/>
                    </w:rPr>
                  </w:pPr>
                  <w:r w:rsidRPr="00E876DA">
                    <w:rPr>
                      <w:iCs/>
                      <w:sz w:val="20"/>
                      <w:szCs w:val="20"/>
                      <w:lang w:val="en-GB"/>
                    </w:rPr>
                    <w:t>Class lectures and problem solving recitation sessions.</w:t>
                  </w:r>
                </w:p>
              </w:tc>
              <w:tc>
                <w:tcPr>
                  <w:tcW w:w="2468" w:type="dxa"/>
                  <w:tcBorders>
                    <w:top w:val="single" w:sz="4" w:space="0" w:color="auto"/>
                    <w:left w:val="single" w:sz="4" w:space="0" w:color="auto"/>
                    <w:bottom w:val="single" w:sz="4" w:space="0" w:color="auto"/>
                    <w:right w:val="single" w:sz="4" w:space="0" w:color="auto"/>
                  </w:tcBorders>
                </w:tcPr>
                <w:p w14:paraId="55B192B5" w14:textId="77777777" w:rsidR="00D24C11" w:rsidRPr="00E876DA" w:rsidRDefault="00D24C11" w:rsidP="00D07374">
                  <w:pPr>
                    <w:jc w:val="center"/>
                    <w:rPr>
                      <w:sz w:val="20"/>
                      <w:szCs w:val="20"/>
                      <w:lang w:val="en-GB"/>
                    </w:rPr>
                  </w:pPr>
                  <w:r w:rsidRPr="00E876DA">
                    <w:rPr>
                      <w:sz w:val="20"/>
                      <w:szCs w:val="20"/>
                      <w:lang w:val="en-GB"/>
                    </w:rPr>
                    <w:t>39</w:t>
                  </w:r>
                </w:p>
              </w:tc>
            </w:tr>
            <w:tr w:rsidR="00D24C11" w:rsidRPr="00E876DA" w14:paraId="1F8AADFA" w14:textId="77777777" w:rsidTr="00D07374">
              <w:tc>
                <w:tcPr>
                  <w:tcW w:w="2467" w:type="dxa"/>
                  <w:tcBorders>
                    <w:top w:val="single" w:sz="4" w:space="0" w:color="auto"/>
                    <w:left w:val="single" w:sz="4" w:space="0" w:color="auto"/>
                    <w:bottom w:val="single" w:sz="4" w:space="0" w:color="auto"/>
                    <w:right w:val="single" w:sz="4" w:space="0" w:color="auto"/>
                  </w:tcBorders>
                </w:tcPr>
                <w:p w14:paraId="36DA6FA2" w14:textId="77777777" w:rsidR="00D24C11" w:rsidRPr="00E876DA" w:rsidRDefault="00D24C11" w:rsidP="00D07374">
                  <w:pPr>
                    <w:rPr>
                      <w:iCs/>
                      <w:sz w:val="20"/>
                      <w:szCs w:val="20"/>
                      <w:lang w:val="en-GB"/>
                    </w:rPr>
                  </w:pPr>
                  <w:r w:rsidRPr="00E876DA">
                    <w:rPr>
                      <w:iCs/>
                      <w:sz w:val="20"/>
                      <w:szCs w:val="20"/>
                      <w:lang w:val="en-GB"/>
                    </w:rPr>
                    <w:t>Independent study</w:t>
                  </w:r>
                </w:p>
              </w:tc>
              <w:tc>
                <w:tcPr>
                  <w:tcW w:w="2468" w:type="dxa"/>
                  <w:tcBorders>
                    <w:top w:val="single" w:sz="4" w:space="0" w:color="auto"/>
                    <w:left w:val="single" w:sz="4" w:space="0" w:color="auto"/>
                    <w:bottom w:val="single" w:sz="4" w:space="0" w:color="auto"/>
                    <w:right w:val="single" w:sz="4" w:space="0" w:color="auto"/>
                  </w:tcBorders>
                </w:tcPr>
                <w:p w14:paraId="74F96AFF" w14:textId="77777777" w:rsidR="00D24C11" w:rsidRPr="00E876DA" w:rsidRDefault="00D24C11" w:rsidP="00D07374">
                  <w:pPr>
                    <w:jc w:val="center"/>
                    <w:rPr>
                      <w:sz w:val="20"/>
                      <w:szCs w:val="20"/>
                      <w:lang w:val="en-GB"/>
                    </w:rPr>
                  </w:pPr>
                  <w:r w:rsidRPr="00E876DA">
                    <w:rPr>
                      <w:sz w:val="20"/>
                      <w:szCs w:val="20"/>
                      <w:lang w:val="en-GB"/>
                    </w:rPr>
                    <w:t>86</w:t>
                  </w:r>
                </w:p>
              </w:tc>
            </w:tr>
            <w:tr w:rsidR="00D24C11" w:rsidRPr="00E876DA" w14:paraId="3FD3362E" w14:textId="77777777" w:rsidTr="00D07374">
              <w:tc>
                <w:tcPr>
                  <w:tcW w:w="2467" w:type="dxa"/>
                  <w:tcBorders>
                    <w:top w:val="single" w:sz="4" w:space="0" w:color="auto"/>
                    <w:left w:val="single" w:sz="4" w:space="0" w:color="auto"/>
                    <w:bottom w:val="single" w:sz="4" w:space="0" w:color="auto"/>
                    <w:right w:val="single" w:sz="4" w:space="0" w:color="auto"/>
                  </w:tcBorders>
                </w:tcPr>
                <w:p w14:paraId="264114AE" w14:textId="77777777" w:rsidR="00D24C11" w:rsidRPr="00E876DA" w:rsidRDefault="00D24C11" w:rsidP="00D07374">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9C32E47" w14:textId="77777777" w:rsidR="00D24C11" w:rsidRPr="00E876DA" w:rsidRDefault="00D24C11" w:rsidP="00D07374">
                  <w:pPr>
                    <w:jc w:val="center"/>
                    <w:rPr>
                      <w:sz w:val="20"/>
                      <w:szCs w:val="20"/>
                      <w:lang w:val="en-GB"/>
                    </w:rPr>
                  </w:pPr>
                </w:p>
              </w:tc>
            </w:tr>
            <w:tr w:rsidR="00D24C11" w:rsidRPr="00E876DA" w14:paraId="2C4C74A9" w14:textId="77777777" w:rsidTr="00D07374">
              <w:tc>
                <w:tcPr>
                  <w:tcW w:w="2467" w:type="dxa"/>
                  <w:tcBorders>
                    <w:top w:val="single" w:sz="4" w:space="0" w:color="auto"/>
                    <w:left w:val="single" w:sz="4" w:space="0" w:color="auto"/>
                    <w:bottom w:val="single" w:sz="4" w:space="0" w:color="auto"/>
                    <w:right w:val="single" w:sz="4" w:space="0" w:color="auto"/>
                  </w:tcBorders>
                </w:tcPr>
                <w:p w14:paraId="24D25B21" w14:textId="77777777" w:rsidR="00D24C11" w:rsidRPr="00E876DA" w:rsidRDefault="00D24C11" w:rsidP="00D07374">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4FEC15A" w14:textId="77777777" w:rsidR="00D24C11" w:rsidRPr="00E876DA" w:rsidRDefault="00D24C11" w:rsidP="00D07374">
                  <w:pPr>
                    <w:jc w:val="center"/>
                    <w:rPr>
                      <w:b/>
                      <w:i/>
                      <w:sz w:val="20"/>
                      <w:szCs w:val="20"/>
                      <w:lang w:val="en-GB"/>
                    </w:rPr>
                  </w:pPr>
                  <w:r w:rsidRPr="00E876DA">
                    <w:rPr>
                      <w:b/>
                      <w:i/>
                      <w:sz w:val="20"/>
                      <w:szCs w:val="20"/>
                      <w:lang w:val="en-GB"/>
                    </w:rPr>
                    <w:t>125</w:t>
                  </w:r>
                </w:p>
              </w:tc>
            </w:tr>
          </w:tbl>
          <w:p w14:paraId="0C243E81" w14:textId="77777777" w:rsidR="00D24C11" w:rsidRPr="00E876DA" w:rsidRDefault="00D24C11" w:rsidP="00D07374">
            <w:pPr>
              <w:rPr>
                <w:lang w:val="en-GB"/>
              </w:rPr>
            </w:pPr>
          </w:p>
        </w:tc>
      </w:tr>
      <w:tr w:rsidR="00D24C11" w:rsidRPr="00E876DA" w14:paraId="5F3916AC" w14:textId="77777777" w:rsidTr="00D07374">
        <w:tc>
          <w:tcPr>
            <w:tcW w:w="3306" w:type="dxa"/>
          </w:tcPr>
          <w:p w14:paraId="45523851"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7E475F14"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13177270" w14:textId="77777777" w:rsidR="00D24C11" w:rsidRPr="00E876DA" w:rsidRDefault="00D24C11" w:rsidP="00D07374">
            <w:pPr>
              <w:jc w:val="both"/>
              <w:rPr>
                <w:i/>
                <w:sz w:val="16"/>
                <w:szCs w:val="16"/>
                <w:lang w:val="en-GB"/>
              </w:rPr>
            </w:pPr>
          </w:p>
          <w:p w14:paraId="058DE305"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F4AF05D" w14:textId="77777777" w:rsidR="00D24C11" w:rsidRPr="00E876DA" w:rsidRDefault="00D24C11" w:rsidP="00D07374">
            <w:pPr>
              <w:jc w:val="both"/>
              <w:rPr>
                <w:i/>
                <w:sz w:val="16"/>
                <w:szCs w:val="16"/>
                <w:lang w:val="en-GB"/>
              </w:rPr>
            </w:pPr>
          </w:p>
          <w:p w14:paraId="68F3E671"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FDC61E7" w14:textId="77777777" w:rsidR="00D24C11" w:rsidRPr="00E876DA" w:rsidRDefault="00D24C11" w:rsidP="00D07374">
            <w:pPr>
              <w:rPr>
                <w:lang w:val="en-GB"/>
              </w:rPr>
            </w:pPr>
            <w:r w:rsidRPr="00E876DA">
              <w:rPr>
                <w:sz w:val="22"/>
                <w:szCs w:val="22"/>
                <w:lang w:val="en-GB"/>
              </w:rPr>
              <w:t>Final written examination: problem solving</w:t>
            </w:r>
          </w:p>
          <w:p w14:paraId="74A4C77C" w14:textId="77777777" w:rsidR="00D24C11" w:rsidRPr="00E876DA" w:rsidRDefault="00D24C11" w:rsidP="00D07374">
            <w:pPr>
              <w:rPr>
                <w:lang w:val="en-GB"/>
              </w:rPr>
            </w:pPr>
          </w:p>
          <w:p w14:paraId="7085E7E4" w14:textId="77777777" w:rsidR="00D24C11" w:rsidRPr="00E876DA" w:rsidRDefault="00D24C11" w:rsidP="00D07374">
            <w:pPr>
              <w:rPr>
                <w:lang w:val="en-GB"/>
              </w:rPr>
            </w:pPr>
          </w:p>
          <w:p w14:paraId="5C1DFBCE" w14:textId="77777777" w:rsidR="00D24C11" w:rsidRPr="00E876DA" w:rsidRDefault="00D24C11" w:rsidP="00D07374">
            <w:pPr>
              <w:rPr>
                <w:lang w:val="en-GB"/>
              </w:rPr>
            </w:pPr>
          </w:p>
          <w:p w14:paraId="0551EFEC" w14:textId="77777777" w:rsidR="00D24C11" w:rsidRPr="00E876DA" w:rsidRDefault="00D24C11" w:rsidP="00D07374">
            <w:pPr>
              <w:rPr>
                <w:lang w:val="en-GB"/>
              </w:rPr>
            </w:pPr>
          </w:p>
          <w:p w14:paraId="336DDB4B" w14:textId="77777777" w:rsidR="00D24C11" w:rsidRPr="00E876DA" w:rsidRDefault="00D24C11" w:rsidP="00D07374">
            <w:pPr>
              <w:rPr>
                <w:lang w:val="en-GB"/>
              </w:rPr>
            </w:pPr>
          </w:p>
          <w:p w14:paraId="1882ACAE" w14:textId="77777777" w:rsidR="00D24C11" w:rsidRPr="00E876DA" w:rsidRDefault="00D24C11" w:rsidP="00D07374">
            <w:pPr>
              <w:rPr>
                <w:lang w:val="en-GB"/>
              </w:rPr>
            </w:pPr>
          </w:p>
          <w:p w14:paraId="68276048" w14:textId="77777777" w:rsidR="00D24C11" w:rsidRPr="00E876DA" w:rsidRDefault="00D24C11" w:rsidP="00D07374">
            <w:pPr>
              <w:rPr>
                <w:lang w:val="en-GB"/>
              </w:rPr>
            </w:pPr>
          </w:p>
          <w:p w14:paraId="49A59886" w14:textId="77777777" w:rsidR="00D24C11" w:rsidRPr="00E876DA" w:rsidRDefault="00D24C11" w:rsidP="00D07374">
            <w:pPr>
              <w:rPr>
                <w:lang w:val="en-GB"/>
              </w:rPr>
            </w:pPr>
          </w:p>
          <w:p w14:paraId="70D93BDF" w14:textId="77777777" w:rsidR="00D24C11" w:rsidRPr="00E876DA" w:rsidRDefault="00D24C11" w:rsidP="00D07374">
            <w:pPr>
              <w:rPr>
                <w:lang w:val="en-GB"/>
              </w:rPr>
            </w:pPr>
          </w:p>
          <w:p w14:paraId="58DAC921" w14:textId="77777777" w:rsidR="00D24C11" w:rsidRPr="00E876DA" w:rsidRDefault="00D24C11" w:rsidP="00D07374">
            <w:pPr>
              <w:rPr>
                <w:lang w:val="en-GB"/>
              </w:rPr>
            </w:pPr>
          </w:p>
          <w:p w14:paraId="5C62DF36" w14:textId="77777777" w:rsidR="00D24C11" w:rsidRPr="00E876DA" w:rsidRDefault="00D24C11" w:rsidP="00D07374">
            <w:pPr>
              <w:rPr>
                <w:lang w:val="en-GB"/>
              </w:rPr>
            </w:pPr>
          </w:p>
          <w:p w14:paraId="581A0DDB" w14:textId="77777777" w:rsidR="00D24C11" w:rsidRPr="00E876DA" w:rsidRDefault="00D24C11" w:rsidP="00D07374">
            <w:pPr>
              <w:rPr>
                <w:lang w:val="en-GB"/>
              </w:rPr>
            </w:pPr>
          </w:p>
          <w:p w14:paraId="7A927255" w14:textId="77777777" w:rsidR="00D24C11" w:rsidRPr="00E876DA" w:rsidRDefault="00D24C11" w:rsidP="00D07374">
            <w:pPr>
              <w:rPr>
                <w:lang w:val="en-GB"/>
              </w:rPr>
            </w:pPr>
          </w:p>
        </w:tc>
      </w:tr>
    </w:tbl>
    <w:p w14:paraId="2C279EA0" w14:textId="77777777" w:rsidR="00D24C11" w:rsidRPr="00E876DA" w:rsidRDefault="00D24C11" w:rsidP="00972484">
      <w:pPr>
        <w:widowControl w:val="0"/>
        <w:numPr>
          <w:ilvl w:val="0"/>
          <w:numId w:val="188"/>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AA6D994" w14:textId="77777777" w:rsidTr="00D07374">
        <w:tc>
          <w:tcPr>
            <w:tcW w:w="8472" w:type="dxa"/>
          </w:tcPr>
          <w:p w14:paraId="06FD2750" w14:textId="77777777" w:rsidR="00D24C11" w:rsidRPr="00E876DA" w:rsidRDefault="00D24C11" w:rsidP="00D07374">
            <w:pPr>
              <w:jc w:val="both"/>
              <w:rPr>
                <w:i/>
                <w:sz w:val="16"/>
                <w:szCs w:val="16"/>
                <w:lang w:val="en-GB"/>
              </w:rPr>
            </w:pPr>
            <w:r w:rsidRPr="00E876DA">
              <w:rPr>
                <w:i/>
                <w:sz w:val="16"/>
                <w:szCs w:val="16"/>
                <w:lang w:val="en-GB"/>
              </w:rPr>
              <w:t>- Suggested bibliography:</w:t>
            </w:r>
          </w:p>
          <w:p w14:paraId="38D9CA9B" w14:textId="77777777" w:rsidR="00D24C11" w:rsidRPr="00E876DA" w:rsidRDefault="00D24C11" w:rsidP="00D07374">
            <w:pPr>
              <w:jc w:val="both"/>
              <w:rPr>
                <w:i/>
                <w:sz w:val="16"/>
                <w:szCs w:val="16"/>
                <w:lang w:val="en-GB"/>
              </w:rPr>
            </w:pPr>
          </w:p>
          <w:p w14:paraId="163E6C09" w14:textId="77777777" w:rsidR="00D24C11" w:rsidRPr="00E876DA" w:rsidRDefault="00D24C11" w:rsidP="00D07374">
            <w:pPr>
              <w:jc w:val="both"/>
              <w:rPr>
                <w:i/>
                <w:sz w:val="16"/>
                <w:szCs w:val="16"/>
                <w:lang w:val="en-GB"/>
              </w:rPr>
            </w:pPr>
            <w:r w:rsidRPr="00E876DA">
              <w:rPr>
                <w:i/>
                <w:sz w:val="16"/>
                <w:szCs w:val="16"/>
                <w:lang w:val="en-GB"/>
              </w:rPr>
              <w:t>- Related academic journals:</w:t>
            </w:r>
          </w:p>
          <w:p w14:paraId="73C352EF"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1. </w:t>
            </w:r>
            <w:proofErr w:type="spellStart"/>
            <w:r w:rsidRPr="00E876DA">
              <w:rPr>
                <w:rFonts w:eastAsia="Times New Roman"/>
                <w:sz w:val="22"/>
                <w:szCs w:val="22"/>
                <w:lang w:val="en-GB"/>
              </w:rPr>
              <w:t>Noutsopoulos</w:t>
            </w:r>
            <w:proofErr w:type="spellEnd"/>
            <w:r w:rsidRPr="00E876DA">
              <w:rPr>
                <w:rFonts w:eastAsia="Times New Roman"/>
                <w:sz w:val="22"/>
                <w:szCs w:val="22"/>
                <w:lang w:val="en-GB"/>
              </w:rPr>
              <w:t xml:space="preserve">, G., G. Christodoulou and Τ. </w:t>
            </w:r>
            <w:proofErr w:type="spellStart"/>
            <w:r w:rsidRPr="00E876DA">
              <w:rPr>
                <w:rFonts w:eastAsia="Times New Roman"/>
                <w:sz w:val="22"/>
                <w:szCs w:val="22"/>
                <w:lang w:val="en-GB"/>
              </w:rPr>
              <w:t>Papathanasiadis</w:t>
            </w:r>
            <w:proofErr w:type="spellEnd"/>
            <w:r w:rsidRPr="00E876DA">
              <w:rPr>
                <w:rFonts w:eastAsia="Times New Roman"/>
                <w:sz w:val="22"/>
                <w:szCs w:val="22"/>
                <w:lang w:val="en-GB"/>
              </w:rPr>
              <w:t xml:space="preserve"> (2007) </w:t>
            </w:r>
            <w:r w:rsidRPr="00E876DA">
              <w:rPr>
                <w:rFonts w:eastAsia="Times New Roman"/>
                <w:i/>
                <w:sz w:val="22"/>
                <w:szCs w:val="22"/>
                <w:lang w:val="en-GB"/>
              </w:rPr>
              <w:t>Open Channel Hydraulics</w:t>
            </w:r>
            <w:r w:rsidRPr="00E876DA">
              <w:rPr>
                <w:rFonts w:eastAsia="Times New Roman"/>
                <w:sz w:val="22"/>
                <w:szCs w:val="22"/>
                <w:lang w:val="en-GB"/>
              </w:rPr>
              <w:t>, Fountas, Athens, Greece, p. 325 (in Greek).</w:t>
            </w:r>
          </w:p>
          <w:p w14:paraId="27518779"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2. Chow, V.T. (1988) </w:t>
            </w:r>
            <w:r w:rsidRPr="00E876DA">
              <w:rPr>
                <w:rFonts w:eastAsia="Times New Roman"/>
                <w:i/>
                <w:sz w:val="22"/>
                <w:szCs w:val="22"/>
                <w:lang w:val="en-GB"/>
              </w:rPr>
              <w:t>Open Channel Hydraulics</w:t>
            </w:r>
            <w:r w:rsidRPr="00E876DA">
              <w:rPr>
                <w:rFonts w:eastAsia="Times New Roman"/>
                <w:sz w:val="22"/>
                <w:szCs w:val="22"/>
                <w:lang w:val="en-GB"/>
              </w:rPr>
              <w:t>, McGraw Hill, NY, p. 680.</w:t>
            </w:r>
          </w:p>
          <w:p w14:paraId="7DC6EF1E"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3. Morris, H.M. (1972) </w:t>
            </w:r>
            <w:r w:rsidRPr="00E876DA">
              <w:rPr>
                <w:rFonts w:eastAsia="Times New Roman"/>
                <w:i/>
                <w:sz w:val="22"/>
                <w:szCs w:val="22"/>
                <w:lang w:val="en-GB"/>
              </w:rPr>
              <w:t>Applied Hydraulics in Engineering</w:t>
            </w:r>
            <w:r w:rsidRPr="00E876DA">
              <w:rPr>
                <w:rFonts w:eastAsia="Times New Roman"/>
                <w:sz w:val="22"/>
                <w:szCs w:val="22"/>
                <w:lang w:val="en-GB"/>
              </w:rPr>
              <w:t>, 2nd Edition, Ronald Press, N.Y., p. 629.</w:t>
            </w:r>
          </w:p>
          <w:p w14:paraId="53D03AA6"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4. Novak, P., A.I.B. </w:t>
            </w:r>
            <w:proofErr w:type="spellStart"/>
            <w:r w:rsidRPr="00E876DA">
              <w:rPr>
                <w:rFonts w:eastAsia="Times New Roman"/>
                <w:sz w:val="22"/>
                <w:szCs w:val="22"/>
                <w:lang w:val="en-GB"/>
              </w:rPr>
              <w:t>Moffat</w:t>
            </w:r>
            <w:proofErr w:type="spellEnd"/>
            <w:r w:rsidRPr="00E876DA">
              <w:rPr>
                <w:rFonts w:eastAsia="Times New Roman"/>
                <w:sz w:val="22"/>
                <w:szCs w:val="22"/>
                <w:lang w:val="en-GB"/>
              </w:rPr>
              <w:t xml:space="preserve">, C. </w:t>
            </w:r>
            <w:proofErr w:type="spellStart"/>
            <w:r w:rsidRPr="00E876DA">
              <w:rPr>
                <w:rFonts w:eastAsia="Times New Roman"/>
                <w:sz w:val="22"/>
                <w:szCs w:val="22"/>
                <w:lang w:val="en-GB"/>
              </w:rPr>
              <w:t>Nalluri</w:t>
            </w:r>
            <w:proofErr w:type="spellEnd"/>
            <w:r w:rsidRPr="00E876DA">
              <w:rPr>
                <w:rFonts w:eastAsia="Times New Roman"/>
                <w:sz w:val="22"/>
                <w:szCs w:val="22"/>
                <w:lang w:val="en-GB"/>
              </w:rPr>
              <w:t xml:space="preserve"> and R. Narayanan (2007) </w:t>
            </w:r>
            <w:r w:rsidRPr="00E876DA">
              <w:rPr>
                <w:rFonts w:eastAsia="Times New Roman"/>
                <w:i/>
                <w:sz w:val="22"/>
                <w:szCs w:val="22"/>
                <w:lang w:val="en-GB"/>
              </w:rPr>
              <w:t>Hydraulic Structures</w:t>
            </w:r>
            <w:r w:rsidRPr="00E876DA">
              <w:rPr>
                <w:rFonts w:eastAsia="Times New Roman"/>
                <w:sz w:val="22"/>
                <w:szCs w:val="22"/>
                <w:lang w:val="en-GB"/>
              </w:rPr>
              <w:t xml:space="preserve">, Taylor &amp; Francis, NY, p. 700.   </w:t>
            </w:r>
          </w:p>
          <w:p w14:paraId="7666C9BE"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5. Roberson, J.A., J.J. Cassidy and M.H. Chaudhry (1998) </w:t>
            </w:r>
            <w:r w:rsidRPr="00E876DA">
              <w:rPr>
                <w:rFonts w:eastAsia="Times New Roman"/>
                <w:i/>
                <w:sz w:val="22"/>
                <w:szCs w:val="22"/>
                <w:lang w:val="en-GB"/>
              </w:rPr>
              <w:t>Hydraulic Engineering</w:t>
            </w:r>
            <w:r w:rsidRPr="00E876DA">
              <w:rPr>
                <w:rFonts w:eastAsia="Times New Roman"/>
                <w:sz w:val="22"/>
                <w:szCs w:val="22"/>
                <w:lang w:val="en-GB"/>
              </w:rPr>
              <w:t>, John Wiley &amp; Sons, Inc., 2nd Edition, p. 653.</w:t>
            </w:r>
          </w:p>
          <w:p w14:paraId="60567D40" w14:textId="77777777" w:rsidR="00D24C11" w:rsidRPr="00E876DA" w:rsidRDefault="00D24C11" w:rsidP="00D07374">
            <w:pPr>
              <w:jc w:val="both"/>
              <w:rPr>
                <w:rFonts w:eastAsia="Times New Roman"/>
                <w:lang w:val="en-GB"/>
              </w:rPr>
            </w:pPr>
          </w:p>
          <w:p w14:paraId="710FEA92" w14:textId="77777777" w:rsidR="00D24C11" w:rsidRPr="00E876DA" w:rsidRDefault="00D24C11" w:rsidP="00D07374">
            <w:pPr>
              <w:jc w:val="both"/>
              <w:rPr>
                <w:b/>
                <w:lang w:val="en-GB"/>
              </w:rPr>
            </w:pPr>
          </w:p>
        </w:tc>
      </w:tr>
    </w:tbl>
    <w:p w14:paraId="3DF5C407" w14:textId="77777777" w:rsidR="00D24C11" w:rsidRPr="00E876DA" w:rsidRDefault="00D24C11" w:rsidP="004C00D0">
      <w:pPr>
        <w:rPr>
          <w:lang w:val="en-GB"/>
        </w:rPr>
      </w:pPr>
    </w:p>
    <w:p w14:paraId="186E2267" w14:textId="77777777" w:rsidR="00D24C11" w:rsidRPr="00E876DA" w:rsidRDefault="00D24C11" w:rsidP="00351264">
      <w:pPr>
        <w:spacing w:before="120" w:line="276" w:lineRule="auto"/>
        <w:ind w:firstLine="357"/>
        <w:jc w:val="center"/>
        <w:rPr>
          <w:b/>
          <w:strike/>
          <w:lang w:val="en-GB"/>
        </w:rPr>
      </w:pPr>
    </w:p>
    <w:p w14:paraId="542A856F" w14:textId="77777777" w:rsidR="00D24C11" w:rsidRPr="00E876DA" w:rsidRDefault="00D24C11" w:rsidP="00351264">
      <w:pPr>
        <w:spacing w:before="120" w:line="276" w:lineRule="auto"/>
        <w:ind w:firstLine="357"/>
        <w:jc w:val="center"/>
        <w:rPr>
          <w:b/>
          <w:strike/>
          <w:lang w:val="en-GB"/>
        </w:rPr>
      </w:pPr>
    </w:p>
    <w:p w14:paraId="7E4DE01E" w14:textId="77777777" w:rsidR="00D24C11" w:rsidRPr="00E876DA" w:rsidRDefault="00D24C11" w:rsidP="00351264">
      <w:pPr>
        <w:rPr>
          <w:strike/>
          <w:lang w:val="en-GB"/>
        </w:rPr>
      </w:pPr>
    </w:p>
    <w:p w14:paraId="0C9BD537" w14:textId="77777777" w:rsidR="00D24C11" w:rsidRPr="00E876DA" w:rsidRDefault="00D24C11" w:rsidP="009E0AAA">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514F4B43" w14:textId="77777777" w:rsidR="00D24C11" w:rsidRPr="00E876DA" w:rsidRDefault="00D24C11" w:rsidP="000640CF">
      <w:pPr>
        <w:spacing w:before="120" w:line="276" w:lineRule="auto"/>
        <w:ind w:firstLine="357"/>
        <w:jc w:val="center"/>
        <w:rPr>
          <w:lang w:val="en-GB"/>
        </w:rPr>
      </w:pPr>
      <w:r w:rsidRPr="00E876DA">
        <w:rPr>
          <w:b/>
          <w:lang w:val="en-GB"/>
        </w:rPr>
        <w:lastRenderedPageBreak/>
        <w:t>COURSE OUTLINE</w:t>
      </w:r>
    </w:p>
    <w:p w14:paraId="6A073097" w14:textId="77777777" w:rsidR="00D24C11" w:rsidRPr="00E876DA" w:rsidRDefault="00D24C11" w:rsidP="00972484">
      <w:pPr>
        <w:widowControl w:val="0"/>
        <w:numPr>
          <w:ilvl w:val="0"/>
          <w:numId w:val="167"/>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7112EFCB" w14:textId="77777777" w:rsidTr="00912E10">
        <w:tc>
          <w:tcPr>
            <w:tcW w:w="3205" w:type="dxa"/>
            <w:shd w:val="clear" w:color="auto" w:fill="D0CECE"/>
          </w:tcPr>
          <w:p w14:paraId="30DFF63C" w14:textId="77777777" w:rsidR="00D24C11" w:rsidRPr="00E876DA" w:rsidRDefault="00D24C11" w:rsidP="00912E10">
            <w:pPr>
              <w:jc w:val="right"/>
              <w:rPr>
                <w:b/>
                <w:lang w:val="en-GB"/>
              </w:rPr>
            </w:pPr>
            <w:r w:rsidRPr="00E876DA">
              <w:rPr>
                <w:b/>
                <w:sz w:val="22"/>
                <w:szCs w:val="22"/>
                <w:lang w:val="en-GB"/>
              </w:rPr>
              <w:t>SCHOOL</w:t>
            </w:r>
          </w:p>
        </w:tc>
        <w:tc>
          <w:tcPr>
            <w:tcW w:w="5231" w:type="dxa"/>
            <w:gridSpan w:val="5"/>
          </w:tcPr>
          <w:p w14:paraId="1AF62C6C" w14:textId="77777777" w:rsidR="00D24C11" w:rsidRPr="00E876DA" w:rsidRDefault="00D24C11" w:rsidP="00912E10">
            <w:pPr>
              <w:rPr>
                <w:caps/>
                <w:lang w:val="en-GB"/>
              </w:rPr>
            </w:pPr>
            <w:r w:rsidRPr="00E876DA">
              <w:rPr>
                <w:caps/>
                <w:sz w:val="22"/>
                <w:szCs w:val="22"/>
                <w:lang w:val="en-GB"/>
              </w:rPr>
              <w:t>ENGINEERING</w:t>
            </w:r>
          </w:p>
        </w:tc>
      </w:tr>
      <w:tr w:rsidR="00D24C11" w:rsidRPr="00E876DA" w14:paraId="5188F333" w14:textId="77777777" w:rsidTr="00912E10">
        <w:tc>
          <w:tcPr>
            <w:tcW w:w="3205" w:type="dxa"/>
            <w:shd w:val="clear" w:color="auto" w:fill="D0CECE"/>
          </w:tcPr>
          <w:p w14:paraId="7E86204D" w14:textId="77777777" w:rsidR="00D24C11" w:rsidRPr="00E876DA" w:rsidRDefault="00D24C11" w:rsidP="00912E10">
            <w:pPr>
              <w:jc w:val="right"/>
              <w:rPr>
                <w:b/>
                <w:lang w:val="en-GB"/>
              </w:rPr>
            </w:pPr>
            <w:r w:rsidRPr="00E876DA">
              <w:rPr>
                <w:b/>
                <w:sz w:val="22"/>
                <w:szCs w:val="22"/>
                <w:lang w:val="en-GB"/>
              </w:rPr>
              <w:t>ACADEMIC UNIT</w:t>
            </w:r>
          </w:p>
        </w:tc>
        <w:tc>
          <w:tcPr>
            <w:tcW w:w="5231" w:type="dxa"/>
            <w:gridSpan w:val="5"/>
          </w:tcPr>
          <w:p w14:paraId="7A9216FD" w14:textId="77777777" w:rsidR="00D24C11" w:rsidRPr="00E876DA" w:rsidRDefault="00D24C11" w:rsidP="00912E10">
            <w:pPr>
              <w:rPr>
                <w:caps/>
                <w:lang w:val="en-GB"/>
              </w:rPr>
            </w:pPr>
            <w:r w:rsidRPr="00E876DA">
              <w:rPr>
                <w:caps/>
                <w:sz w:val="22"/>
                <w:szCs w:val="22"/>
                <w:lang w:val="en-GB"/>
              </w:rPr>
              <w:t>CIVIL ENGINEERING</w:t>
            </w:r>
          </w:p>
        </w:tc>
      </w:tr>
      <w:tr w:rsidR="00D24C11" w:rsidRPr="00E876DA" w14:paraId="657C3411" w14:textId="77777777" w:rsidTr="00912E10">
        <w:tc>
          <w:tcPr>
            <w:tcW w:w="3205" w:type="dxa"/>
            <w:shd w:val="clear" w:color="auto" w:fill="D0CECE"/>
          </w:tcPr>
          <w:p w14:paraId="0DE6DF25" w14:textId="77777777" w:rsidR="00D24C11" w:rsidRPr="00E876DA" w:rsidRDefault="00D24C11" w:rsidP="00912E10">
            <w:pPr>
              <w:jc w:val="right"/>
              <w:rPr>
                <w:b/>
                <w:lang w:val="en-GB"/>
              </w:rPr>
            </w:pPr>
            <w:r w:rsidRPr="00E876DA">
              <w:rPr>
                <w:b/>
                <w:sz w:val="22"/>
                <w:szCs w:val="22"/>
                <w:lang w:val="en-GB"/>
              </w:rPr>
              <w:t>LEVEL OF STUDIES</w:t>
            </w:r>
          </w:p>
        </w:tc>
        <w:tc>
          <w:tcPr>
            <w:tcW w:w="5231" w:type="dxa"/>
            <w:gridSpan w:val="5"/>
          </w:tcPr>
          <w:p w14:paraId="6D0B4C54" w14:textId="77777777" w:rsidR="00D24C11" w:rsidRPr="00E876DA" w:rsidRDefault="00D24C11" w:rsidP="00912E10">
            <w:pPr>
              <w:rPr>
                <w:caps/>
                <w:lang w:val="en-GB"/>
              </w:rPr>
            </w:pPr>
            <w:r w:rsidRPr="00E876DA">
              <w:rPr>
                <w:caps/>
                <w:sz w:val="22"/>
                <w:szCs w:val="22"/>
                <w:lang w:val="en-GB"/>
              </w:rPr>
              <w:t>Undergraduate</w:t>
            </w:r>
          </w:p>
        </w:tc>
      </w:tr>
      <w:tr w:rsidR="00D24C11" w:rsidRPr="00E876DA" w14:paraId="5577952F" w14:textId="77777777" w:rsidTr="00912E10">
        <w:tc>
          <w:tcPr>
            <w:tcW w:w="3205" w:type="dxa"/>
            <w:shd w:val="clear" w:color="auto" w:fill="D0CECE"/>
          </w:tcPr>
          <w:p w14:paraId="68E64C43" w14:textId="77777777" w:rsidR="00D24C11" w:rsidRPr="00E876DA" w:rsidRDefault="00D24C11" w:rsidP="00912E10">
            <w:pPr>
              <w:jc w:val="right"/>
              <w:rPr>
                <w:b/>
                <w:lang w:val="en-GB"/>
              </w:rPr>
            </w:pPr>
            <w:r w:rsidRPr="00E876DA">
              <w:rPr>
                <w:b/>
                <w:sz w:val="22"/>
                <w:szCs w:val="22"/>
                <w:lang w:val="en-GB"/>
              </w:rPr>
              <w:t>COURSE CODE</w:t>
            </w:r>
          </w:p>
        </w:tc>
        <w:tc>
          <w:tcPr>
            <w:tcW w:w="1135" w:type="dxa"/>
          </w:tcPr>
          <w:p w14:paraId="6608893E" w14:textId="77777777" w:rsidR="00D24C11" w:rsidRPr="00E876DA" w:rsidRDefault="00D24C11" w:rsidP="00912E10">
            <w:pPr>
              <w:rPr>
                <w:caps/>
                <w:lang w:val="en-GB"/>
              </w:rPr>
            </w:pPr>
            <w:r w:rsidRPr="00E876DA">
              <w:rPr>
                <w:caps/>
                <w:sz w:val="22"/>
                <w:szCs w:val="22"/>
              </w:rPr>
              <w:t>CIV_9485Α</w:t>
            </w:r>
          </w:p>
        </w:tc>
        <w:tc>
          <w:tcPr>
            <w:tcW w:w="2505" w:type="dxa"/>
            <w:gridSpan w:val="2"/>
            <w:shd w:val="clear" w:color="auto" w:fill="D0CECE"/>
          </w:tcPr>
          <w:p w14:paraId="708606BB" w14:textId="77777777" w:rsidR="00D24C11" w:rsidRPr="00E876DA" w:rsidRDefault="00D24C11" w:rsidP="00912E10">
            <w:pPr>
              <w:jc w:val="right"/>
              <w:rPr>
                <w:b/>
                <w:caps/>
                <w:lang w:val="en-GB"/>
              </w:rPr>
            </w:pPr>
            <w:r w:rsidRPr="00E876DA">
              <w:rPr>
                <w:b/>
                <w:caps/>
                <w:sz w:val="22"/>
                <w:szCs w:val="22"/>
                <w:lang w:val="en-GB"/>
              </w:rPr>
              <w:t>SEMESTER</w:t>
            </w:r>
          </w:p>
        </w:tc>
        <w:tc>
          <w:tcPr>
            <w:tcW w:w="1591" w:type="dxa"/>
            <w:gridSpan w:val="2"/>
          </w:tcPr>
          <w:p w14:paraId="60BD33C2" w14:textId="77777777" w:rsidR="00D24C11" w:rsidRPr="00E876DA" w:rsidRDefault="00D24C11" w:rsidP="00912E10">
            <w:pPr>
              <w:rPr>
                <w:caps/>
                <w:lang w:val="en-GB"/>
              </w:rPr>
            </w:pPr>
            <w:r w:rsidRPr="00E876DA">
              <w:rPr>
                <w:caps/>
                <w:sz w:val="22"/>
                <w:szCs w:val="22"/>
                <w:lang w:val="en-GB"/>
              </w:rPr>
              <w:t>9</w:t>
            </w:r>
            <w:r w:rsidRPr="00E876DA">
              <w:rPr>
                <w:sz w:val="22"/>
                <w:szCs w:val="22"/>
                <w:vertAlign w:val="superscript"/>
                <w:lang w:val="en-GB"/>
              </w:rPr>
              <w:t>th</w:t>
            </w:r>
          </w:p>
        </w:tc>
      </w:tr>
      <w:tr w:rsidR="00D24C11" w:rsidRPr="00E876DA" w14:paraId="7E1A5FD4" w14:textId="77777777" w:rsidTr="00912E10">
        <w:trPr>
          <w:trHeight w:val="375"/>
        </w:trPr>
        <w:tc>
          <w:tcPr>
            <w:tcW w:w="3205" w:type="dxa"/>
            <w:shd w:val="clear" w:color="auto" w:fill="D0CECE"/>
            <w:vAlign w:val="center"/>
          </w:tcPr>
          <w:p w14:paraId="67A301A4" w14:textId="77777777" w:rsidR="00D24C11" w:rsidRPr="00E876DA" w:rsidRDefault="00D24C11" w:rsidP="00912E10">
            <w:pPr>
              <w:jc w:val="right"/>
              <w:rPr>
                <w:b/>
                <w:lang w:val="en-GB"/>
              </w:rPr>
            </w:pPr>
            <w:r w:rsidRPr="00E876DA">
              <w:rPr>
                <w:b/>
                <w:sz w:val="22"/>
                <w:szCs w:val="22"/>
                <w:lang w:val="en-GB"/>
              </w:rPr>
              <w:t>COURSE TITLE</w:t>
            </w:r>
          </w:p>
        </w:tc>
        <w:tc>
          <w:tcPr>
            <w:tcW w:w="5231" w:type="dxa"/>
            <w:gridSpan w:val="5"/>
            <w:vAlign w:val="center"/>
          </w:tcPr>
          <w:p w14:paraId="7382DB0C" w14:textId="77777777" w:rsidR="00D24C11" w:rsidRPr="00E876DA" w:rsidRDefault="00D24C11" w:rsidP="00912E10">
            <w:pPr>
              <w:rPr>
                <w:caps/>
                <w:lang w:val="en-GB"/>
              </w:rPr>
            </w:pPr>
            <w:r w:rsidRPr="00E876DA">
              <w:rPr>
                <w:caps/>
                <w:sz w:val="22"/>
                <w:szCs w:val="22"/>
                <w:lang w:val="en-GB"/>
              </w:rPr>
              <w:t>COASTAL HYDRAULICS</w:t>
            </w:r>
          </w:p>
        </w:tc>
      </w:tr>
      <w:tr w:rsidR="00D24C11" w:rsidRPr="00E876DA" w14:paraId="50C65D55" w14:textId="77777777" w:rsidTr="00912E10">
        <w:trPr>
          <w:trHeight w:val="196"/>
        </w:trPr>
        <w:tc>
          <w:tcPr>
            <w:tcW w:w="5637" w:type="dxa"/>
            <w:gridSpan w:val="3"/>
            <w:shd w:val="clear" w:color="auto" w:fill="D0CECE"/>
            <w:vAlign w:val="center"/>
          </w:tcPr>
          <w:p w14:paraId="54DB4D9D"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C3D54C7"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7EA40D7"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33F5735B" w14:textId="77777777" w:rsidTr="00912E10">
        <w:trPr>
          <w:trHeight w:val="194"/>
        </w:trPr>
        <w:tc>
          <w:tcPr>
            <w:tcW w:w="5637" w:type="dxa"/>
            <w:gridSpan w:val="3"/>
          </w:tcPr>
          <w:p w14:paraId="64F76EED" w14:textId="77777777" w:rsidR="00D24C11" w:rsidRPr="00E876DA" w:rsidRDefault="00D24C11" w:rsidP="00912E10">
            <w:pPr>
              <w:jc w:val="right"/>
              <w:rPr>
                <w:lang w:val="en-GB"/>
              </w:rPr>
            </w:pPr>
            <w:r w:rsidRPr="00E876DA">
              <w:rPr>
                <w:sz w:val="22"/>
                <w:szCs w:val="22"/>
                <w:lang w:val="en-GB"/>
              </w:rPr>
              <w:t>Lectures</w:t>
            </w:r>
          </w:p>
        </w:tc>
        <w:tc>
          <w:tcPr>
            <w:tcW w:w="1559" w:type="dxa"/>
            <w:gridSpan w:val="2"/>
          </w:tcPr>
          <w:p w14:paraId="03676D44" w14:textId="77777777" w:rsidR="00D24C11" w:rsidRPr="00E876DA" w:rsidRDefault="00D24C11" w:rsidP="00912E10">
            <w:pPr>
              <w:jc w:val="center"/>
              <w:rPr>
                <w:lang w:val="en-GB"/>
              </w:rPr>
            </w:pPr>
            <w:r w:rsidRPr="00E876DA">
              <w:rPr>
                <w:sz w:val="22"/>
                <w:szCs w:val="22"/>
                <w:lang w:val="en-GB"/>
              </w:rPr>
              <w:t>3</w:t>
            </w:r>
          </w:p>
        </w:tc>
        <w:tc>
          <w:tcPr>
            <w:tcW w:w="1240" w:type="dxa"/>
          </w:tcPr>
          <w:p w14:paraId="31D78426" w14:textId="77777777" w:rsidR="00D24C11" w:rsidRPr="00E876DA" w:rsidRDefault="00D24C11" w:rsidP="00912E10">
            <w:pPr>
              <w:jc w:val="center"/>
              <w:rPr>
                <w:lang w:val="en-GB"/>
              </w:rPr>
            </w:pPr>
            <w:r w:rsidRPr="00E876DA">
              <w:rPr>
                <w:sz w:val="22"/>
                <w:szCs w:val="22"/>
                <w:lang w:val="en-GB"/>
              </w:rPr>
              <w:t>5</w:t>
            </w:r>
          </w:p>
        </w:tc>
      </w:tr>
      <w:tr w:rsidR="00D24C11" w:rsidRPr="00E876DA" w14:paraId="5232EEE4" w14:textId="77777777" w:rsidTr="00912E10">
        <w:trPr>
          <w:trHeight w:val="194"/>
        </w:trPr>
        <w:tc>
          <w:tcPr>
            <w:tcW w:w="5637" w:type="dxa"/>
            <w:gridSpan w:val="3"/>
          </w:tcPr>
          <w:p w14:paraId="6A5743D2" w14:textId="77777777" w:rsidR="00D24C11" w:rsidRPr="00E876DA" w:rsidRDefault="00D24C11" w:rsidP="00912E10">
            <w:pPr>
              <w:jc w:val="right"/>
              <w:rPr>
                <w:b/>
                <w:sz w:val="20"/>
                <w:szCs w:val="20"/>
                <w:lang w:val="en-GB"/>
              </w:rPr>
            </w:pPr>
          </w:p>
        </w:tc>
        <w:tc>
          <w:tcPr>
            <w:tcW w:w="1559" w:type="dxa"/>
            <w:gridSpan w:val="2"/>
          </w:tcPr>
          <w:p w14:paraId="30D1C05B" w14:textId="77777777" w:rsidR="00D24C11" w:rsidRPr="00E876DA" w:rsidRDefault="00D24C11" w:rsidP="00912E10">
            <w:pPr>
              <w:jc w:val="right"/>
              <w:rPr>
                <w:sz w:val="20"/>
                <w:szCs w:val="20"/>
                <w:lang w:val="en-GB"/>
              </w:rPr>
            </w:pPr>
          </w:p>
        </w:tc>
        <w:tc>
          <w:tcPr>
            <w:tcW w:w="1240" w:type="dxa"/>
          </w:tcPr>
          <w:p w14:paraId="79CD4091" w14:textId="77777777" w:rsidR="00D24C11" w:rsidRPr="00E876DA" w:rsidRDefault="00D24C11" w:rsidP="00912E10">
            <w:pPr>
              <w:rPr>
                <w:sz w:val="20"/>
                <w:szCs w:val="20"/>
                <w:lang w:val="en-GB"/>
              </w:rPr>
            </w:pPr>
          </w:p>
        </w:tc>
      </w:tr>
      <w:tr w:rsidR="00D24C11" w:rsidRPr="00E876DA" w14:paraId="02495C8F" w14:textId="77777777" w:rsidTr="00912E10">
        <w:trPr>
          <w:trHeight w:val="194"/>
        </w:trPr>
        <w:tc>
          <w:tcPr>
            <w:tcW w:w="5637" w:type="dxa"/>
            <w:gridSpan w:val="3"/>
          </w:tcPr>
          <w:p w14:paraId="0703702E" w14:textId="77777777" w:rsidR="00D24C11" w:rsidRPr="00E876DA" w:rsidRDefault="00D24C11" w:rsidP="00912E10">
            <w:pPr>
              <w:rPr>
                <w:b/>
                <w:sz w:val="20"/>
                <w:szCs w:val="20"/>
                <w:lang w:val="en-GB"/>
              </w:rPr>
            </w:pPr>
          </w:p>
        </w:tc>
        <w:tc>
          <w:tcPr>
            <w:tcW w:w="1559" w:type="dxa"/>
            <w:gridSpan w:val="2"/>
          </w:tcPr>
          <w:p w14:paraId="29F355E6" w14:textId="77777777" w:rsidR="00D24C11" w:rsidRPr="00E876DA" w:rsidRDefault="00D24C11" w:rsidP="00912E10">
            <w:pPr>
              <w:jc w:val="right"/>
              <w:rPr>
                <w:sz w:val="20"/>
                <w:szCs w:val="20"/>
                <w:lang w:val="en-GB"/>
              </w:rPr>
            </w:pPr>
          </w:p>
        </w:tc>
        <w:tc>
          <w:tcPr>
            <w:tcW w:w="1240" w:type="dxa"/>
          </w:tcPr>
          <w:p w14:paraId="77333371" w14:textId="77777777" w:rsidR="00D24C11" w:rsidRPr="00E876DA" w:rsidRDefault="00D24C11" w:rsidP="00912E10">
            <w:pPr>
              <w:rPr>
                <w:sz w:val="20"/>
                <w:szCs w:val="20"/>
                <w:lang w:val="en-GB"/>
              </w:rPr>
            </w:pPr>
          </w:p>
        </w:tc>
      </w:tr>
      <w:tr w:rsidR="00D24C11" w:rsidRPr="00753BB4" w14:paraId="2F73E97F" w14:textId="77777777" w:rsidTr="00912E10">
        <w:trPr>
          <w:trHeight w:val="194"/>
        </w:trPr>
        <w:tc>
          <w:tcPr>
            <w:tcW w:w="5637" w:type="dxa"/>
            <w:gridSpan w:val="3"/>
            <w:shd w:val="clear" w:color="auto" w:fill="D0CECE"/>
          </w:tcPr>
          <w:p w14:paraId="537079A5"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1CF7826B" w14:textId="77777777" w:rsidR="00D24C11" w:rsidRPr="00E876DA" w:rsidRDefault="00D24C11" w:rsidP="00912E10">
            <w:pPr>
              <w:jc w:val="right"/>
              <w:rPr>
                <w:sz w:val="20"/>
                <w:szCs w:val="20"/>
                <w:lang w:val="en-GB"/>
              </w:rPr>
            </w:pPr>
          </w:p>
        </w:tc>
        <w:tc>
          <w:tcPr>
            <w:tcW w:w="1240" w:type="dxa"/>
          </w:tcPr>
          <w:p w14:paraId="5E52F452" w14:textId="77777777" w:rsidR="00D24C11" w:rsidRPr="00E876DA" w:rsidRDefault="00D24C11" w:rsidP="00912E10">
            <w:pPr>
              <w:rPr>
                <w:sz w:val="20"/>
                <w:szCs w:val="20"/>
                <w:lang w:val="en-GB"/>
              </w:rPr>
            </w:pPr>
          </w:p>
        </w:tc>
      </w:tr>
      <w:tr w:rsidR="00D24C11" w:rsidRPr="00E876DA" w14:paraId="03C852EE" w14:textId="77777777" w:rsidTr="00912E10">
        <w:trPr>
          <w:trHeight w:val="599"/>
        </w:trPr>
        <w:tc>
          <w:tcPr>
            <w:tcW w:w="3205" w:type="dxa"/>
            <w:shd w:val="clear" w:color="auto" w:fill="D0CECE"/>
          </w:tcPr>
          <w:p w14:paraId="0CD182B5"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C901DDD"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FD68566" w14:textId="77777777" w:rsidR="00D24C11" w:rsidRPr="00E876DA" w:rsidRDefault="00D24C11" w:rsidP="00912E10">
            <w:pPr>
              <w:rPr>
                <w:lang w:val="en-GB"/>
              </w:rPr>
            </w:pPr>
            <w:r w:rsidRPr="00E876DA">
              <w:rPr>
                <w:sz w:val="22"/>
                <w:szCs w:val="22"/>
                <w:lang w:val="en-GB"/>
              </w:rPr>
              <w:t>Specialised knowledge</w:t>
            </w:r>
          </w:p>
        </w:tc>
      </w:tr>
      <w:tr w:rsidR="00D24C11" w:rsidRPr="00E876DA" w14:paraId="6049E54C" w14:textId="77777777" w:rsidTr="00912E10">
        <w:tc>
          <w:tcPr>
            <w:tcW w:w="3205" w:type="dxa"/>
            <w:shd w:val="clear" w:color="auto" w:fill="D0CECE"/>
          </w:tcPr>
          <w:p w14:paraId="372222C4" w14:textId="77777777" w:rsidR="00D24C11" w:rsidRPr="00E876DA" w:rsidRDefault="00D24C11" w:rsidP="00912E10">
            <w:pPr>
              <w:jc w:val="right"/>
              <w:rPr>
                <w:b/>
                <w:sz w:val="20"/>
                <w:szCs w:val="20"/>
                <w:lang w:val="en-GB"/>
              </w:rPr>
            </w:pPr>
            <w:r w:rsidRPr="00E876DA">
              <w:rPr>
                <w:b/>
                <w:sz w:val="20"/>
                <w:szCs w:val="20"/>
                <w:lang w:val="en-GB"/>
              </w:rPr>
              <w:t>PREREQUISITE COURSES:</w:t>
            </w:r>
          </w:p>
          <w:p w14:paraId="339C9CC9" w14:textId="77777777" w:rsidR="00D24C11" w:rsidRPr="00E876DA" w:rsidRDefault="00D24C11" w:rsidP="00912E10">
            <w:pPr>
              <w:jc w:val="right"/>
              <w:rPr>
                <w:b/>
                <w:sz w:val="20"/>
                <w:szCs w:val="20"/>
                <w:lang w:val="en-GB"/>
              </w:rPr>
            </w:pPr>
          </w:p>
        </w:tc>
        <w:tc>
          <w:tcPr>
            <w:tcW w:w="5231" w:type="dxa"/>
            <w:gridSpan w:val="5"/>
          </w:tcPr>
          <w:p w14:paraId="1A378DDC" w14:textId="77777777" w:rsidR="00D24C11" w:rsidRPr="00E876DA" w:rsidRDefault="00D24C11" w:rsidP="00912E10">
            <w:proofErr w:type="spellStart"/>
            <w:r w:rsidRPr="00E876DA">
              <w:rPr>
                <w:sz w:val="22"/>
                <w:szCs w:val="22"/>
              </w:rPr>
              <w:t>None</w:t>
            </w:r>
            <w:proofErr w:type="spellEnd"/>
          </w:p>
        </w:tc>
      </w:tr>
      <w:tr w:rsidR="00D24C11" w:rsidRPr="00E876DA" w14:paraId="21B42407" w14:textId="77777777" w:rsidTr="00912E10">
        <w:tc>
          <w:tcPr>
            <w:tcW w:w="3205" w:type="dxa"/>
            <w:shd w:val="clear" w:color="auto" w:fill="D0CECE"/>
          </w:tcPr>
          <w:p w14:paraId="0DEE6D2E"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231" w:type="dxa"/>
            <w:gridSpan w:val="5"/>
          </w:tcPr>
          <w:p w14:paraId="0EDF25A7" w14:textId="77777777" w:rsidR="00D24C11" w:rsidRPr="00E876DA" w:rsidRDefault="00D24C11" w:rsidP="00912E10">
            <w:pPr>
              <w:rPr>
                <w:lang w:val="en-GB"/>
              </w:rPr>
            </w:pPr>
            <w:r w:rsidRPr="00E876DA">
              <w:rPr>
                <w:sz w:val="22"/>
                <w:szCs w:val="22"/>
                <w:lang w:val="en-GB"/>
              </w:rPr>
              <w:t>Greek</w:t>
            </w:r>
          </w:p>
        </w:tc>
      </w:tr>
      <w:tr w:rsidR="00D24C11" w:rsidRPr="00753BB4" w14:paraId="5294380F" w14:textId="77777777" w:rsidTr="00912E10">
        <w:tc>
          <w:tcPr>
            <w:tcW w:w="3205" w:type="dxa"/>
            <w:shd w:val="clear" w:color="auto" w:fill="D0CECE"/>
          </w:tcPr>
          <w:p w14:paraId="16D6E867"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231" w:type="dxa"/>
            <w:gridSpan w:val="5"/>
          </w:tcPr>
          <w:p w14:paraId="4D9E7250" w14:textId="77777777" w:rsidR="00D24C11" w:rsidRPr="00E876DA" w:rsidRDefault="00D24C11" w:rsidP="00912E10">
            <w:pPr>
              <w:rPr>
                <w:lang w:val="en-GB"/>
              </w:rPr>
            </w:pPr>
            <w:r w:rsidRPr="00E876DA">
              <w:rPr>
                <w:sz w:val="22"/>
                <w:szCs w:val="22"/>
                <w:lang w:val="en-GB"/>
              </w:rPr>
              <w:t>YES (</w:t>
            </w:r>
            <w:r w:rsidRPr="00E876DA">
              <w:rPr>
                <w:sz w:val="22"/>
                <w:szCs w:val="22"/>
                <w:lang w:val="en-US"/>
              </w:rPr>
              <w:t xml:space="preserve">teaching material in </w:t>
            </w:r>
            <w:r w:rsidRPr="00E876DA">
              <w:rPr>
                <w:sz w:val="22"/>
                <w:szCs w:val="22"/>
                <w:lang w:val="en-GB"/>
              </w:rPr>
              <w:t>Greek, lectures and exam in English)</w:t>
            </w:r>
          </w:p>
        </w:tc>
      </w:tr>
      <w:tr w:rsidR="00D24C11" w:rsidRPr="00753BB4" w14:paraId="12FF0030" w14:textId="77777777" w:rsidTr="00912E10">
        <w:tc>
          <w:tcPr>
            <w:tcW w:w="3205" w:type="dxa"/>
            <w:shd w:val="clear" w:color="auto" w:fill="D0CECE"/>
          </w:tcPr>
          <w:p w14:paraId="1B377EDA"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231" w:type="dxa"/>
            <w:gridSpan w:val="5"/>
          </w:tcPr>
          <w:p w14:paraId="3B0A3E26" w14:textId="77777777" w:rsidR="00D24C11" w:rsidRPr="00E876DA" w:rsidRDefault="00D24C11" w:rsidP="00912E10">
            <w:pPr>
              <w:spacing w:after="200" w:line="276" w:lineRule="auto"/>
              <w:rPr>
                <w:rFonts w:eastAsia="Times New Roman"/>
                <w:lang w:val="en-GB"/>
              </w:rPr>
            </w:pPr>
            <w:r w:rsidRPr="00E876DA">
              <w:rPr>
                <w:rFonts w:eastAsia="Times New Roman"/>
                <w:sz w:val="22"/>
                <w:szCs w:val="22"/>
                <w:lang w:val="en-GB"/>
              </w:rPr>
              <w:t>https://eclass.upatras.gr/courses/CIV1517/</w:t>
            </w:r>
          </w:p>
        </w:tc>
      </w:tr>
    </w:tbl>
    <w:p w14:paraId="5BB6F6BF" w14:textId="77777777" w:rsidR="00D24C11" w:rsidRPr="00E876DA" w:rsidRDefault="00D24C11" w:rsidP="00972484">
      <w:pPr>
        <w:widowControl w:val="0"/>
        <w:numPr>
          <w:ilvl w:val="0"/>
          <w:numId w:val="167"/>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17B7C94" w14:textId="77777777" w:rsidTr="00912E10">
        <w:tc>
          <w:tcPr>
            <w:tcW w:w="8472" w:type="dxa"/>
            <w:gridSpan w:val="2"/>
            <w:tcBorders>
              <w:bottom w:val="nil"/>
            </w:tcBorders>
            <w:shd w:val="clear" w:color="auto" w:fill="D0CECE"/>
          </w:tcPr>
          <w:p w14:paraId="1524D7E7"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753BB4" w14:paraId="7EEDCF78" w14:textId="77777777" w:rsidTr="00912E10">
        <w:tc>
          <w:tcPr>
            <w:tcW w:w="8472" w:type="dxa"/>
            <w:gridSpan w:val="2"/>
            <w:tcBorders>
              <w:top w:val="nil"/>
            </w:tcBorders>
            <w:shd w:val="clear" w:color="auto" w:fill="D0CECE"/>
          </w:tcPr>
          <w:p w14:paraId="3967146E"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287918F"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65E7ED5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D8A27D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827EE4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77AAEE9" w14:textId="77777777" w:rsidTr="00912E10">
        <w:tc>
          <w:tcPr>
            <w:tcW w:w="8472" w:type="dxa"/>
            <w:gridSpan w:val="2"/>
          </w:tcPr>
          <w:p w14:paraId="043D2416" w14:textId="77777777" w:rsidR="00D24C11" w:rsidRPr="00E876DA" w:rsidRDefault="00D24C11" w:rsidP="00912E10">
            <w:pPr>
              <w:widowControl w:val="0"/>
              <w:autoSpaceDE w:val="0"/>
              <w:autoSpaceDN w:val="0"/>
              <w:adjustRightInd w:val="0"/>
              <w:rPr>
                <w:rFonts w:eastAsia="Times New Roman"/>
                <w:sz w:val="20"/>
                <w:szCs w:val="20"/>
                <w:lang w:val="en-GB"/>
              </w:rPr>
            </w:pPr>
          </w:p>
          <w:p w14:paraId="389E0C47" w14:textId="77777777" w:rsidR="00D24C11" w:rsidRPr="00E876DA" w:rsidRDefault="00D24C11" w:rsidP="00912E10">
            <w:pPr>
              <w:widowControl w:val="0"/>
              <w:autoSpaceDE w:val="0"/>
              <w:autoSpaceDN w:val="0"/>
              <w:adjustRightInd w:val="0"/>
              <w:rPr>
                <w:rFonts w:eastAsia="Times New Roman"/>
              </w:rPr>
            </w:pPr>
            <w:proofErr w:type="spellStart"/>
            <w:r w:rsidRPr="00E876DA">
              <w:rPr>
                <w:rFonts w:eastAsia="Times New Roman"/>
                <w:sz w:val="22"/>
                <w:szCs w:val="22"/>
              </w:rPr>
              <w:t>Desired</w:t>
            </w:r>
            <w:proofErr w:type="spellEnd"/>
            <w:r w:rsidRPr="00E876DA">
              <w:rPr>
                <w:rFonts w:eastAsia="Times New Roman"/>
                <w:sz w:val="22"/>
                <w:szCs w:val="22"/>
              </w:rPr>
              <w:t xml:space="preserve"> </w:t>
            </w:r>
            <w:proofErr w:type="spellStart"/>
            <w:r w:rsidRPr="00E876DA">
              <w:rPr>
                <w:rFonts w:eastAsia="Times New Roman"/>
                <w:sz w:val="22"/>
                <w:szCs w:val="22"/>
              </w:rPr>
              <w:t>learning</w:t>
            </w:r>
            <w:proofErr w:type="spellEnd"/>
            <w:r w:rsidRPr="00E876DA">
              <w:rPr>
                <w:rFonts w:eastAsia="Times New Roman"/>
                <w:sz w:val="22"/>
                <w:szCs w:val="22"/>
              </w:rPr>
              <w:t xml:space="preserve"> </w:t>
            </w:r>
            <w:proofErr w:type="spellStart"/>
            <w:r w:rsidRPr="00E876DA">
              <w:rPr>
                <w:rFonts w:eastAsia="Times New Roman"/>
                <w:sz w:val="22"/>
                <w:szCs w:val="22"/>
              </w:rPr>
              <w:t>outcomes</w:t>
            </w:r>
            <w:proofErr w:type="spellEnd"/>
            <w:r w:rsidRPr="00E876DA">
              <w:rPr>
                <w:rFonts w:eastAsia="Times New Roman"/>
                <w:sz w:val="22"/>
                <w:szCs w:val="22"/>
              </w:rPr>
              <w:t>:</w:t>
            </w:r>
          </w:p>
          <w:p w14:paraId="2249C0AF" w14:textId="77777777" w:rsidR="00D24C11" w:rsidRPr="00E876DA" w:rsidRDefault="00D24C11" w:rsidP="00972484">
            <w:pPr>
              <w:pStyle w:val="ListParagraph"/>
              <w:widowControl w:val="0"/>
              <w:numPr>
                <w:ilvl w:val="0"/>
                <w:numId w:val="168"/>
              </w:numPr>
              <w:tabs>
                <w:tab w:val="clear" w:pos="1080"/>
                <w:tab w:val="num" w:pos="360"/>
              </w:tabs>
              <w:autoSpaceDE w:val="0"/>
              <w:autoSpaceDN w:val="0"/>
              <w:adjustRightInd w:val="0"/>
              <w:spacing w:after="0" w:line="240" w:lineRule="auto"/>
              <w:ind w:left="360"/>
              <w:rPr>
                <w:rFonts w:ascii="Times New Roman" w:hAnsi="Times New Roman"/>
                <w:szCs w:val="22"/>
                <w:lang w:val="en-GB"/>
              </w:rPr>
            </w:pPr>
            <w:r w:rsidRPr="00E876DA">
              <w:rPr>
                <w:rFonts w:ascii="Times New Roman" w:hAnsi="Times New Roman"/>
                <w:szCs w:val="22"/>
                <w:lang w:val="en-GB"/>
              </w:rPr>
              <w:t>Basic principles of irregular wave action in the coastal zone including shoaling, breaking, setup, runup, refraction, diffraction, reflection and transmission.</w:t>
            </w:r>
          </w:p>
          <w:p w14:paraId="0271B898" w14:textId="77777777" w:rsidR="00D24C11" w:rsidRPr="00E876DA" w:rsidRDefault="00D24C11" w:rsidP="00972484">
            <w:pPr>
              <w:pStyle w:val="ListParagraph"/>
              <w:widowControl w:val="0"/>
              <w:numPr>
                <w:ilvl w:val="0"/>
                <w:numId w:val="168"/>
              </w:numPr>
              <w:tabs>
                <w:tab w:val="clear" w:pos="1080"/>
                <w:tab w:val="num" w:pos="360"/>
              </w:tabs>
              <w:autoSpaceDE w:val="0"/>
              <w:autoSpaceDN w:val="0"/>
              <w:adjustRightInd w:val="0"/>
              <w:spacing w:after="0" w:line="240" w:lineRule="auto"/>
              <w:ind w:left="360"/>
              <w:rPr>
                <w:rFonts w:ascii="Times New Roman" w:hAnsi="Times New Roman"/>
                <w:szCs w:val="22"/>
                <w:lang w:val="en-GB"/>
              </w:rPr>
            </w:pPr>
            <w:r w:rsidRPr="00E876DA">
              <w:rPr>
                <w:rFonts w:ascii="Times New Roman" w:hAnsi="Times New Roman"/>
                <w:szCs w:val="22"/>
                <w:lang w:val="en-GB"/>
              </w:rPr>
              <w:t>Spectral analysis and prediction of irregular wind waves.</w:t>
            </w:r>
          </w:p>
          <w:p w14:paraId="5FC3497A" w14:textId="77777777" w:rsidR="00D24C11" w:rsidRPr="00E876DA" w:rsidRDefault="00D24C11" w:rsidP="00972484">
            <w:pPr>
              <w:widowControl w:val="0"/>
              <w:numPr>
                <w:ilvl w:val="0"/>
                <w:numId w:val="168"/>
              </w:numPr>
              <w:tabs>
                <w:tab w:val="clear" w:pos="1080"/>
                <w:tab w:val="num" w:pos="360"/>
              </w:tabs>
              <w:autoSpaceDE w:val="0"/>
              <w:autoSpaceDN w:val="0"/>
              <w:adjustRightInd w:val="0"/>
              <w:ind w:left="360"/>
              <w:rPr>
                <w:rFonts w:eastAsia="Times New Roman"/>
                <w:lang w:val="en-GB"/>
              </w:rPr>
            </w:pPr>
            <w:r w:rsidRPr="00E876DA">
              <w:rPr>
                <w:rFonts w:eastAsia="Times New Roman"/>
                <w:sz w:val="22"/>
                <w:szCs w:val="22"/>
                <w:lang w:val="en-GB"/>
              </w:rPr>
              <w:t>Basic principles of coastal currents and longshore sediment transport.</w:t>
            </w:r>
          </w:p>
          <w:p w14:paraId="61E6B83E" w14:textId="77777777" w:rsidR="00D24C11" w:rsidRPr="00E876DA" w:rsidRDefault="00D24C11" w:rsidP="00912E10">
            <w:pPr>
              <w:widowControl w:val="0"/>
              <w:autoSpaceDE w:val="0"/>
              <w:autoSpaceDN w:val="0"/>
              <w:adjustRightInd w:val="0"/>
              <w:rPr>
                <w:rFonts w:eastAsia="Times New Roman"/>
                <w:lang w:val="en-GB"/>
              </w:rPr>
            </w:pPr>
          </w:p>
          <w:p w14:paraId="6B371B15" w14:textId="77777777" w:rsidR="00D24C11" w:rsidRPr="00E876DA" w:rsidRDefault="00D24C11" w:rsidP="00912E10">
            <w:pPr>
              <w:widowControl w:val="0"/>
              <w:autoSpaceDE w:val="0"/>
              <w:autoSpaceDN w:val="0"/>
              <w:adjustRightInd w:val="0"/>
              <w:rPr>
                <w:rFonts w:eastAsia="Times New Roman"/>
              </w:rPr>
            </w:pPr>
            <w:proofErr w:type="spellStart"/>
            <w:r w:rsidRPr="00E876DA">
              <w:rPr>
                <w:rFonts w:eastAsia="Times New Roman"/>
                <w:sz w:val="22"/>
                <w:szCs w:val="22"/>
              </w:rPr>
              <w:t>Specific</w:t>
            </w:r>
            <w:proofErr w:type="spellEnd"/>
            <w:r w:rsidRPr="00E876DA">
              <w:rPr>
                <w:rFonts w:eastAsia="Times New Roman"/>
                <w:sz w:val="22"/>
                <w:szCs w:val="22"/>
              </w:rPr>
              <w:t xml:space="preserve"> </w:t>
            </w:r>
            <w:proofErr w:type="spellStart"/>
            <w:r w:rsidRPr="00E876DA">
              <w:rPr>
                <w:rFonts w:eastAsia="Times New Roman"/>
                <w:sz w:val="22"/>
                <w:szCs w:val="22"/>
              </w:rPr>
              <w:t>knowledge</w:t>
            </w:r>
            <w:proofErr w:type="spellEnd"/>
            <w:r w:rsidRPr="00E876DA">
              <w:rPr>
                <w:rFonts w:eastAsia="Times New Roman"/>
                <w:sz w:val="22"/>
                <w:szCs w:val="22"/>
              </w:rPr>
              <w:t xml:space="preserve"> and </w:t>
            </w:r>
            <w:proofErr w:type="spellStart"/>
            <w:r w:rsidRPr="00E876DA">
              <w:rPr>
                <w:rFonts w:eastAsia="Times New Roman"/>
                <w:sz w:val="22"/>
                <w:szCs w:val="22"/>
              </w:rPr>
              <w:t>competences</w:t>
            </w:r>
            <w:proofErr w:type="spellEnd"/>
            <w:r w:rsidRPr="00E876DA">
              <w:rPr>
                <w:rFonts w:eastAsia="Times New Roman"/>
                <w:sz w:val="22"/>
                <w:szCs w:val="22"/>
              </w:rPr>
              <w:t>:</w:t>
            </w:r>
          </w:p>
          <w:p w14:paraId="3C16D86F" w14:textId="77777777" w:rsidR="00D24C11" w:rsidRPr="00E876DA" w:rsidRDefault="00D24C11" w:rsidP="00972484">
            <w:pPr>
              <w:pStyle w:val="ListParagraph"/>
              <w:widowControl w:val="0"/>
              <w:numPr>
                <w:ilvl w:val="0"/>
                <w:numId w:val="247"/>
              </w:numPr>
              <w:autoSpaceDE w:val="0"/>
              <w:autoSpaceDN w:val="0"/>
              <w:adjustRightInd w:val="0"/>
              <w:rPr>
                <w:rFonts w:ascii="Times New Roman" w:hAnsi="Times New Roman"/>
                <w:szCs w:val="22"/>
                <w:lang w:val="en-GB"/>
              </w:rPr>
            </w:pPr>
            <w:r w:rsidRPr="00E876DA">
              <w:rPr>
                <w:rFonts w:ascii="Times New Roman" w:hAnsi="Times New Roman"/>
                <w:szCs w:val="22"/>
                <w:lang w:val="en-GB"/>
              </w:rPr>
              <w:t>Knowledge and understanding of essential facts, concepts, principles and theories relating to the action of wind waves in the coastal zone.</w:t>
            </w:r>
          </w:p>
          <w:p w14:paraId="5379F210" w14:textId="77777777" w:rsidR="00D24C11" w:rsidRPr="00E876DA" w:rsidRDefault="00D24C11" w:rsidP="00972484">
            <w:pPr>
              <w:pStyle w:val="ListParagraph"/>
              <w:widowControl w:val="0"/>
              <w:numPr>
                <w:ilvl w:val="0"/>
                <w:numId w:val="247"/>
              </w:numPr>
              <w:autoSpaceDE w:val="0"/>
              <w:autoSpaceDN w:val="0"/>
              <w:adjustRightInd w:val="0"/>
              <w:rPr>
                <w:rFonts w:ascii="Times New Roman" w:hAnsi="Times New Roman"/>
                <w:szCs w:val="22"/>
                <w:lang w:val="en-GB"/>
              </w:rPr>
            </w:pPr>
            <w:r w:rsidRPr="00E876DA">
              <w:rPr>
                <w:rFonts w:ascii="Times New Roman" w:hAnsi="Times New Roman"/>
                <w:szCs w:val="22"/>
                <w:lang w:val="en-GB"/>
              </w:rPr>
              <w:t>Application of such knowledge in analysis of wind data and computation of wave data.</w:t>
            </w:r>
          </w:p>
          <w:p w14:paraId="0848448E" w14:textId="77777777" w:rsidR="00D24C11" w:rsidRPr="00E876DA" w:rsidRDefault="00D24C11" w:rsidP="00972484">
            <w:pPr>
              <w:pStyle w:val="ListParagraph"/>
              <w:widowControl w:val="0"/>
              <w:numPr>
                <w:ilvl w:val="0"/>
                <w:numId w:val="247"/>
              </w:numPr>
              <w:autoSpaceDE w:val="0"/>
              <w:autoSpaceDN w:val="0"/>
              <w:adjustRightInd w:val="0"/>
              <w:rPr>
                <w:rFonts w:ascii="Times New Roman" w:hAnsi="Times New Roman"/>
                <w:szCs w:val="22"/>
                <w:lang w:val="en-GB"/>
              </w:rPr>
            </w:pPr>
            <w:r w:rsidRPr="00E876DA">
              <w:rPr>
                <w:rFonts w:ascii="Times New Roman" w:hAnsi="Times New Roman"/>
                <w:szCs w:val="22"/>
                <w:lang w:val="en-GB"/>
              </w:rPr>
              <w:t>Computation of longshore sediment transport and assessment of coastal erosion potential.</w:t>
            </w:r>
          </w:p>
        </w:tc>
      </w:tr>
      <w:tr w:rsidR="00D24C11" w:rsidRPr="00E876DA" w14:paraId="28C9FCA8"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18950ABF"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753BB4" w14:paraId="44AAFC06" w14:textId="77777777" w:rsidTr="00912E10">
        <w:tc>
          <w:tcPr>
            <w:tcW w:w="8472" w:type="dxa"/>
            <w:gridSpan w:val="2"/>
            <w:tcBorders>
              <w:top w:val="nil"/>
              <w:bottom w:val="nil"/>
            </w:tcBorders>
            <w:shd w:val="clear" w:color="auto" w:fill="D0CECE"/>
          </w:tcPr>
          <w:p w14:paraId="67EE8681"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ED033F6" w14:textId="77777777" w:rsidTr="00912E10">
        <w:tblPrEx>
          <w:tblLook w:val="0000" w:firstRow="0" w:lastRow="0" w:firstColumn="0" w:lastColumn="0" w:noHBand="0" w:noVBand="0"/>
        </w:tblPrEx>
        <w:tc>
          <w:tcPr>
            <w:tcW w:w="3964" w:type="dxa"/>
            <w:tcBorders>
              <w:top w:val="nil"/>
              <w:right w:val="nil"/>
            </w:tcBorders>
            <w:shd w:val="clear" w:color="auto" w:fill="D0CECE"/>
          </w:tcPr>
          <w:p w14:paraId="6E93410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2231A08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4E71FF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11C171C4"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4536206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4886E69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A490565"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E60EC0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74B979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A036DE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09BD59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55CDA5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630299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0B79F33"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4F636D93" w14:textId="77777777" w:rsidR="00D24C11" w:rsidRPr="00E876DA" w:rsidRDefault="00D24C11" w:rsidP="00912E10">
            <w:pPr>
              <w:rPr>
                <w:i/>
                <w:sz w:val="16"/>
                <w:szCs w:val="16"/>
                <w:lang w:val="en-GB"/>
              </w:rPr>
            </w:pPr>
            <w:r w:rsidRPr="00E876DA">
              <w:rPr>
                <w:i/>
                <w:sz w:val="16"/>
                <w:szCs w:val="16"/>
                <w:lang w:val="en-GB"/>
              </w:rPr>
              <w:t>……</w:t>
            </w:r>
          </w:p>
          <w:p w14:paraId="346F7898" w14:textId="77777777" w:rsidR="00D24C11" w:rsidRPr="00E876DA" w:rsidRDefault="00D24C11" w:rsidP="00912E10">
            <w:pPr>
              <w:rPr>
                <w:i/>
                <w:sz w:val="16"/>
                <w:szCs w:val="16"/>
                <w:lang w:val="en-GB"/>
              </w:rPr>
            </w:pPr>
            <w:r w:rsidRPr="00E876DA">
              <w:rPr>
                <w:i/>
                <w:sz w:val="16"/>
                <w:szCs w:val="16"/>
                <w:lang w:val="en-GB"/>
              </w:rPr>
              <w:t>Others…</w:t>
            </w:r>
          </w:p>
          <w:p w14:paraId="3372310B" w14:textId="77777777" w:rsidR="00D24C11" w:rsidRPr="00E876DA" w:rsidRDefault="00D24C11" w:rsidP="00912E10">
            <w:pPr>
              <w:rPr>
                <w:b/>
                <w:sz w:val="20"/>
                <w:szCs w:val="20"/>
                <w:lang w:val="en-GB"/>
              </w:rPr>
            </w:pPr>
            <w:r w:rsidRPr="00E876DA">
              <w:rPr>
                <w:i/>
                <w:sz w:val="16"/>
                <w:szCs w:val="16"/>
                <w:lang w:val="en-GB"/>
              </w:rPr>
              <w:t>…….</w:t>
            </w:r>
          </w:p>
        </w:tc>
      </w:tr>
      <w:tr w:rsidR="00D24C11" w:rsidRPr="00E876DA" w14:paraId="2168427E" w14:textId="77777777" w:rsidTr="00912E10">
        <w:tc>
          <w:tcPr>
            <w:tcW w:w="8472" w:type="dxa"/>
            <w:gridSpan w:val="2"/>
          </w:tcPr>
          <w:p w14:paraId="54662A59" w14:textId="77777777" w:rsidR="00D24C11" w:rsidRPr="00E876DA" w:rsidRDefault="00D24C11" w:rsidP="00912E10">
            <w:pPr>
              <w:rPr>
                <w:sz w:val="20"/>
                <w:szCs w:val="20"/>
              </w:rPr>
            </w:pPr>
          </w:p>
          <w:p w14:paraId="6E738B32" w14:textId="77777777" w:rsidR="00D24C11" w:rsidRPr="00E876DA" w:rsidRDefault="00D24C11" w:rsidP="00972484">
            <w:pPr>
              <w:pStyle w:val="ListParagraph"/>
              <w:widowControl w:val="0"/>
              <w:numPr>
                <w:ilvl w:val="0"/>
                <w:numId w:val="1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Working</w:t>
            </w:r>
            <w:proofErr w:type="spellEnd"/>
            <w:r w:rsidRPr="00E876DA">
              <w:rPr>
                <w:rFonts w:ascii="Times New Roman" w:hAnsi="Times New Roman"/>
                <w:szCs w:val="22"/>
              </w:rPr>
              <w:t xml:space="preserve"> </w:t>
            </w:r>
            <w:proofErr w:type="spellStart"/>
            <w:r w:rsidRPr="00E876DA">
              <w:rPr>
                <w:rFonts w:ascii="Times New Roman" w:hAnsi="Times New Roman"/>
                <w:szCs w:val="22"/>
              </w:rPr>
              <w:t>independently</w:t>
            </w:r>
            <w:proofErr w:type="spellEnd"/>
            <w:r w:rsidRPr="00E876DA">
              <w:rPr>
                <w:rFonts w:ascii="Times New Roman" w:hAnsi="Times New Roman"/>
                <w:szCs w:val="22"/>
              </w:rPr>
              <w:t xml:space="preserve"> </w:t>
            </w:r>
          </w:p>
          <w:p w14:paraId="61AFE876" w14:textId="77777777" w:rsidR="00D24C11" w:rsidRPr="00E876DA" w:rsidRDefault="00D24C11" w:rsidP="00972484">
            <w:pPr>
              <w:pStyle w:val="ListParagraph"/>
              <w:widowControl w:val="0"/>
              <w:numPr>
                <w:ilvl w:val="0"/>
                <w:numId w:val="1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Team</w:t>
            </w:r>
            <w:proofErr w:type="spellEnd"/>
            <w:r w:rsidRPr="00E876DA">
              <w:rPr>
                <w:rFonts w:ascii="Times New Roman" w:hAnsi="Times New Roman"/>
                <w:szCs w:val="22"/>
              </w:rPr>
              <w:t xml:space="preserve"> </w:t>
            </w:r>
            <w:proofErr w:type="spellStart"/>
            <w:r w:rsidRPr="00E876DA">
              <w:rPr>
                <w:rFonts w:ascii="Times New Roman" w:hAnsi="Times New Roman"/>
                <w:szCs w:val="22"/>
              </w:rPr>
              <w:t>work</w:t>
            </w:r>
            <w:proofErr w:type="spellEnd"/>
          </w:p>
          <w:p w14:paraId="3475D4E7" w14:textId="77777777" w:rsidR="00D24C11" w:rsidRPr="00E876DA" w:rsidRDefault="00D24C11" w:rsidP="00972484">
            <w:pPr>
              <w:pStyle w:val="ListParagraph"/>
              <w:widowControl w:val="0"/>
              <w:numPr>
                <w:ilvl w:val="0"/>
                <w:numId w:val="1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Project </w:t>
            </w:r>
            <w:proofErr w:type="spellStart"/>
            <w:r w:rsidRPr="00E876DA">
              <w:rPr>
                <w:rFonts w:ascii="Times New Roman" w:hAnsi="Times New Roman"/>
                <w:szCs w:val="22"/>
              </w:rPr>
              <w:t>planning</w:t>
            </w:r>
            <w:proofErr w:type="spellEnd"/>
            <w:r w:rsidRPr="00E876DA">
              <w:rPr>
                <w:rFonts w:ascii="Times New Roman" w:hAnsi="Times New Roman"/>
                <w:szCs w:val="22"/>
              </w:rPr>
              <w:t xml:space="preserve"> and </w:t>
            </w:r>
            <w:proofErr w:type="spellStart"/>
            <w:r w:rsidRPr="00E876DA">
              <w:rPr>
                <w:rFonts w:ascii="Times New Roman" w:hAnsi="Times New Roman"/>
                <w:szCs w:val="22"/>
              </w:rPr>
              <w:t>management</w:t>
            </w:r>
            <w:proofErr w:type="spellEnd"/>
          </w:p>
          <w:p w14:paraId="27757A2F" w14:textId="77777777" w:rsidR="00D24C11" w:rsidRPr="00E876DA" w:rsidRDefault="00D24C11" w:rsidP="00972484">
            <w:pPr>
              <w:pStyle w:val="ListParagraph"/>
              <w:widowControl w:val="0"/>
              <w:numPr>
                <w:ilvl w:val="0"/>
                <w:numId w:val="123"/>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Respect</w:t>
            </w:r>
            <w:proofErr w:type="spellEnd"/>
            <w:r w:rsidRPr="00E876DA">
              <w:rPr>
                <w:rFonts w:ascii="Times New Roman" w:hAnsi="Times New Roman"/>
                <w:szCs w:val="22"/>
              </w:rPr>
              <w:t xml:space="preserve"> for the </w:t>
            </w:r>
            <w:proofErr w:type="spellStart"/>
            <w:r w:rsidRPr="00E876DA">
              <w:rPr>
                <w:rFonts w:ascii="Times New Roman" w:hAnsi="Times New Roman"/>
                <w:szCs w:val="22"/>
              </w:rPr>
              <w:t>natural</w:t>
            </w:r>
            <w:proofErr w:type="spellEnd"/>
            <w:r w:rsidRPr="00E876DA">
              <w:rPr>
                <w:rFonts w:ascii="Times New Roman" w:hAnsi="Times New Roman"/>
                <w:szCs w:val="22"/>
              </w:rPr>
              <w:t xml:space="preserve"> </w:t>
            </w:r>
            <w:proofErr w:type="spellStart"/>
            <w:r w:rsidRPr="00E876DA">
              <w:rPr>
                <w:rFonts w:ascii="Times New Roman" w:hAnsi="Times New Roman"/>
                <w:szCs w:val="22"/>
              </w:rPr>
              <w:t>environment</w:t>
            </w:r>
            <w:proofErr w:type="spellEnd"/>
          </w:p>
          <w:p w14:paraId="60DD35DD" w14:textId="77777777" w:rsidR="00D24C11" w:rsidRPr="00E876DA" w:rsidRDefault="00D24C11" w:rsidP="00912E10">
            <w:pPr>
              <w:widowControl w:val="0"/>
              <w:autoSpaceDE w:val="0"/>
              <w:autoSpaceDN w:val="0"/>
              <w:adjustRightInd w:val="0"/>
              <w:spacing w:after="60"/>
              <w:rPr>
                <w:i/>
                <w:sz w:val="16"/>
                <w:szCs w:val="16"/>
                <w:lang w:val="en-GB"/>
              </w:rPr>
            </w:pPr>
          </w:p>
        </w:tc>
      </w:tr>
    </w:tbl>
    <w:p w14:paraId="37CBA222" w14:textId="77777777" w:rsidR="00D24C11" w:rsidRPr="00E876DA" w:rsidRDefault="00D24C11" w:rsidP="00972484">
      <w:pPr>
        <w:widowControl w:val="0"/>
        <w:numPr>
          <w:ilvl w:val="0"/>
          <w:numId w:val="167"/>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7AA1CBD9" w14:textId="77777777" w:rsidTr="00912E10">
        <w:tc>
          <w:tcPr>
            <w:tcW w:w="8472" w:type="dxa"/>
          </w:tcPr>
          <w:p w14:paraId="1A17BB56" w14:textId="77777777" w:rsidR="00D24C11" w:rsidRPr="00E876DA" w:rsidRDefault="00D24C11" w:rsidP="00912E10">
            <w:pPr>
              <w:rPr>
                <w:rFonts w:eastAsia="Times New Roman"/>
                <w:iCs/>
                <w:sz w:val="20"/>
                <w:szCs w:val="20"/>
              </w:rPr>
            </w:pPr>
          </w:p>
          <w:p w14:paraId="1B7A8293" w14:textId="77777777" w:rsidR="00D24C11" w:rsidRPr="00E876DA" w:rsidRDefault="00D24C11" w:rsidP="00972484">
            <w:pPr>
              <w:pStyle w:val="ListParagraph"/>
              <w:numPr>
                <w:ilvl w:val="0"/>
                <w:numId w:val="169"/>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Wave energy, power and radiation stresses. </w:t>
            </w:r>
          </w:p>
          <w:p w14:paraId="45EFFAF2" w14:textId="77777777" w:rsidR="00D24C11" w:rsidRPr="00E876DA" w:rsidRDefault="00D24C11" w:rsidP="00972484">
            <w:pPr>
              <w:pStyle w:val="ListParagraph"/>
              <w:numPr>
                <w:ilvl w:val="0"/>
                <w:numId w:val="169"/>
              </w:numPr>
              <w:spacing w:after="0" w:line="240" w:lineRule="auto"/>
              <w:rPr>
                <w:rFonts w:ascii="Times New Roman" w:hAnsi="Times New Roman"/>
                <w:iCs/>
                <w:szCs w:val="22"/>
              </w:rPr>
            </w:pPr>
            <w:proofErr w:type="spellStart"/>
            <w:r w:rsidRPr="00E876DA">
              <w:rPr>
                <w:rFonts w:ascii="Times New Roman" w:hAnsi="Times New Roman"/>
                <w:iCs/>
                <w:szCs w:val="22"/>
              </w:rPr>
              <w:t>Wave</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setup</w:t>
            </w:r>
            <w:proofErr w:type="spellEnd"/>
            <w:r w:rsidRPr="00E876DA">
              <w:rPr>
                <w:rFonts w:ascii="Times New Roman" w:hAnsi="Times New Roman"/>
                <w:iCs/>
                <w:szCs w:val="22"/>
              </w:rPr>
              <w:t xml:space="preserve"> and </w:t>
            </w:r>
            <w:proofErr w:type="spellStart"/>
            <w:r w:rsidRPr="00E876DA">
              <w:rPr>
                <w:rFonts w:ascii="Times New Roman" w:hAnsi="Times New Roman"/>
                <w:iCs/>
                <w:szCs w:val="22"/>
              </w:rPr>
              <w:t>runup</w:t>
            </w:r>
            <w:proofErr w:type="spellEnd"/>
            <w:r w:rsidRPr="00E876DA">
              <w:rPr>
                <w:rFonts w:ascii="Times New Roman" w:hAnsi="Times New Roman"/>
                <w:iCs/>
                <w:szCs w:val="22"/>
              </w:rPr>
              <w:t xml:space="preserve">. </w:t>
            </w:r>
          </w:p>
          <w:p w14:paraId="227B02F0" w14:textId="77777777" w:rsidR="00D24C11" w:rsidRPr="00E876DA" w:rsidRDefault="00D24C11" w:rsidP="00972484">
            <w:pPr>
              <w:pStyle w:val="ListParagraph"/>
              <w:numPr>
                <w:ilvl w:val="0"/>
                <w:numId w:val="169"/>
              </w:numPr>
              <w:spacing w:after="0" w:line="240" w:lineRule="auto"/>
              <w:rPr>
                <w:rFonts w:ascii="Times New Roman" w:hAnsi="Times New Roman"/>
                <w:iCs/>
                <w:szCs w:val="22"/>
                <w:lang w:val="en-US"/>
              </w:rPr>
            </w:pPr>
            <w:r w:rsidRPr="00E876DA">
              <w:rPr>
                <w:rFonts w:ascii="Times New Roman" w:hAnsi="Times New Roman"/>
                <w:iCs/>
                <w:szCs w:val="22"/>
                <w:lang w:val="en-US"/>
              </w:rPr>
              <w:t>Irregular waves: spectra and coastal processes.</w:t>
            </w:r>
          </w:p>
          <w:p w14:paraId="642C6FAD" w14:textId="77777777" w:rsidR="00D24C11" w:rsidRPr="00E876DA" w:rsidRDefault="00D24C11" w:rsidP="00972484">
            <w:pPr>
              <w:pStyle w:val="ListParagraph"/>
              <w:numPr>
                <w:ilvl w:val="0"/>
                <w:numId w:val="169"/>
              </w:numPr>
              <w:spacing w:after="0" w:line="240" w:lineRule="auto"/>
              <w:rPr>
                <w:rFonts w:ascii="Times New Roman" w:hAnsi="Times New Roman"/>
                <w:iCs/>
                <w:szCs w:val="22"/>
              </w:rPr>
            </w:pPr>
            <w:proofErr w:type="spellStart"/>
            <w:r w:rsidRPr="00E876DA">
              <w:rPr>
                <w:rFonts w:ascii="Times New Roman" w:hAnsi="Times New Roman"/>
                <w:iCs/>
                <w:szCs w:val="22"/>
              </w:rPr>
              <w:t>Wave</w:t>
            </w:r>
            <w:proofErr w:type="spellEnd"/>
            <w:r w:rsidRPr="00E876DA">
              <w:rPr>
                <w:rFonts w:ascii="Times New Roman" w:hAnsi="Times New Roman"/>
                <w:iCs/>
                <w:szCs w:val="22"/>
              </w:rPr>
              <w:t>-</w:t>
            </w:r>
            <w:r w:rsidRPr="00E876DA">
              <w:rPr>
                <w:rFonts w:ascii="Times New Roman" w:hAnsi="Times New Roman"/>
                <w:iCs/>
                <w:szCs w:val="22"/>
                <w:lang w:val="en-US"/>
              </w:rPr>
              <w:t xml:space="preserve">generated </w:t>
            </w:r>
            <w:proofErr w:type="spellStart"/>
            <w:r w:rsidRPr="00E876DA">
              <w:rPr>
                <w:rFonts w:ascii="Times New Roman" w:hAnsi="Times New Roman"/>
                <w:iCs/>
                <w:szCs w:val="22"/>
              </w:rPr>
              <w:t>currents</w:t>
            </w:r>
            <w:proofErr w:type="spellEnd"/>
            <w:r w:rsidRPr="00E876DA">
              <w:rPr>
                <w:rFonts w:ascii="Times New Roman" w:hAnsi="Times New Roman"/>
                <w:iCs/>
                <w:szCs w:val="22"/>
              </w:rPr>
              <w:t xml:space="preserve">. </w:t>
            </w:r>
          </w:p>
          <w:p w14:paraId="17C52C6C" w14:textId="77777777" w:rsidR="00D24C11" w:rsidRPr="00E876DA" w:rsidRDefault="00D24C11" w:rsidP="00972484">
            <w:pPr>
              <w:pStyle w:val="ListParagraph"/>
              <w:numPr>
                <w:ilvl w:val="0"/>
                <w:numId w:val="169"/>
              </w:numPr>
              <w:spacing w:after="0" w:line="240" w:lineRule="auto"/>
              <w:rPr>
                <w:rFonts w:ascii="Times New Roman" w:hAnsi="Times New Roman"/>
                <w:iCs/>
                <w:szCs w:val="22"/>
              </w:rPr>
            </w:pPr>
            <w:proofErr w:type="spellStart"/>
            <w:r w:rsidRPr="00E876DA">
              <w:rPr>
                <w:rFonts w:ascii="Times New Roman" w:hAnsi="Times New Roman"/>
                <w:iCs/>
                <w:szCs w:val="22"/>
              </w:rPr>
              <w:t>Coastal</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sediment</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transport</w:t>
            </w:r>
            <w:proofErr w:type="spellEnd"/>
            <w:r w:rsidRPr="00E876DA">
              <w:rPr>
                <w:rFonts w:ascii="Times New Roman" w:hAnsi="Times New Roman"/>
                <w:iCs/>
                <w:szCs w:val="22"/>
              </w:rPr>
              <w:t>.</w:t>
            </w:r>
          </w:p>
          <w:p w14:paraId="0245E648" w14:textId="77777777" w:rsidR="00D24C11" w:rsidRPr="00E876DA" w:rsidRDefault="00D24C11" w:rsidP="00972484">
            <w:pPr>
              <w:pStyle w:val="ListParagraph"/>
              <w:numPr>
                <w:ilvl w:val="0"/>
                <w:numId w:val="169"/>
              </w:numPr>
              <w:spacing w:after="0" w:line="240" w:lineRule="auto"/>
              <w:rPr>
                <w:rFonts w:ascii="Times New Roman" w:hAnsi="Times New Roman"/>
                <w:iCs/>
                <w:szCs w:val="22"/>
              </w:rPr>
            </w:pPr>
            <w:r w:rsidRPr="00E876DA">
              <w:rPr>
                <w:rFonts w:ascii="Times New Roman" w:hAnsi="Times New Roman"/>
                <w:iCs/>
                <w:szCs w:val="22"/>
                <w:lang w:val="en-US"/>
              </w:rPr>
              <w:t xml:space="preserve">Coastal </w:t>
            </w:r>
            <w:proofErr w:type="spellStart"/>
            <w:r w:rsidRPr="00E876DA">
              <w:rPr>
                <w:rFonts w:ascii="Times New Roman" w:hAnsi="Times New Roman"/>
                <w:iCs/>
                <w:szCs w:val="22"/>
                <w:lang w:val="en-US"/>
              </w:rPr>
              <w:t>morphodynamics</w:t>
            </w:r>
            <w:proofErr w:type="spellEnd"/>
            <w:r w:rsidRPr="00E876DA">
              <w:rPr>
                <w:rFonts w:ascii="Times New Roman" w:hAnsi="Times New Roman"/>
                <w:iCs/>
                <w:szCs w:val="22"/>
                <w:lang w:val="en-US"/>
              </w:rPr>
              <w:t>.</w:t>
            </w:r>
          </w:p>
          <w:p w14:paraId="4EA010BA" w14:textId="77777777" w:rsidR="00D24C11" w:rsidRPr="00E876DA" w:rsidRDefault="00D24C11" w:rsidP="00972484">
            <w:pPr>
              <w:pStyle w:val="ListParagraph"/>
              <w:numPr>
                <w:ilvl w:val="0"/>
                <w:numId w:val="169"/>
              </w:numPr>
              <w:spacing w:after="0" w:line="240" w:lineRule="auto"/>
              <w:rPr>
                <w:rFonts w:ascii="Times New Roman" w:hAnsi="Times New Roman"/>
                <w:iCs/>
                <w:szCs w:val="22"/>
              </w:rPr>
            </w:pPr>
            <w:r w:rsidRPr="00E876DA">
              <w:rPr>
                <w:rFonts w:ascii="Times New Roman" w:hAnsi="Times New Roman"/>
                <w:iCs/>
                <w:szCs w:val="22"/>
                <w:lang w:val="en-US"/>
              </w:rPr>
              <w:t>Coastal protection works.</w:t>
            </w:r>
          </w:p>
          <w:p w14:paraId="6DAE8EBB" w14:textId="77777777" w:rsidR="00D24C11" w:rsidRPr="00E876DA" w:rsidRDefault="00D24C11" w:rsidP="00972484">
            <w:pPr>
              <w:pStyle w:val="ListParagraph"/>
              <w:numPr>
                <w:ilvl w:val="0"/>
                <w:numId w:val="169"/>
              </w:numPr>
              <w:spacing w:after="0" w:line="240" w:lineRule="auto"/>
              <w:rPr>
                <w:rFonts w:ascii="Times New Roman" w:hAnsi="Times New Roman"/>
                <w:iCs/>
                <w:szCs w:val="22"/>
                <w:lang w:val="en-US"/>
              </w:rPr>
            </w:pPr>
            <w:r w:rsidRPr="00E876DA">
              <w:rPr>
                <w:rFonts w:ascii="Times New Roman" w:hAnsi="Times New Roman"/>
                <w:iCs/>
                <w:szCs w:val="22"/>
                <w:lang w:val="en-US"/>
              </w:rPr>
              <w:t>Numerical methodologies in coastal engineering.</w:t>
            </w:r>
          </w:p>
          <w:p w14:paraId="5CA680A3" w14:textId="77777777" w:rsidR="00D24C11" w:rsidRPr="00E876DA" w:rsidRDefault="00D24C11" w:rsidP="00912E10">
            <w:pPr>
              <w:rPr>
                <w:sz w:val="20"/>
                <w:szCs w:val="20"/>
                <w:lang w:val="en-GB"/>
              </w:rPr>
            </w:pPr>
          </w:p>
        </w:tc>
      </w:tr>
    </w:tbl>
    <w:p w14:paraId="2C162D7C" w14:textId="77777777" w:rsidR="00D24C11" w:rsidRPr="00E876DA" w:rsidRDefault="00D24C11" w:rsidP="00972484">
      <w:pPr>
        <w:widowControl w:val="0"/>
        <w:numPr>
          <w:ilvl w:val="0"/>
          <w:numId w:val="167"/>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3011E87" w14:textId="77777777" w:rsidTr="00912E10">
        <w:tc>
          <w:tcPr>
            <w:tcW w:w="3306" w:type="dxa"/>
            <w:shd w:val="clear" w:color="auto" w:fill="D0CECE"/>
          </w:tcPr>
          <w:p w14:paraId="69DBA604"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A7CDB98" w14:textId="77777777" w:rsidR="00D24C11" w:rsidRPr="00E876DA" w:rsidRDefault="00D24C11" w:rsidP="00912E10">
            <w:pPr>
              <w:spacing w:after="200" w:line="276" w:lineRule="auto"/>
              <w:rPr>
                <w:rFonts w:eastAsia="Times New Roman"/>
                <w:iCs/>
              </w:rPr>
            </w:pPr>
            <w:proofErr w:type="spellStart"/>
            <w:r w:rsidRPr="00E876DA">
              <w:rPr>
                <w:rFonts w:eastAsia="Times New Roman"/>
                <w:iCs/>
                <w:sz w:val="22"/>
                <w:szCs w:val="22"/>
              </w:rPr>
              <w:t>Face-to-face</w:t>
            </w:r>
            <w:proofErr w:type="spellEnd"/>
          </w:p>
        </w:tc>
      </w:tr>
      <w:tr w:rsidR="00D24C11" w:rsidRPr="00753BB4" w14:paraId="6F5A9471" w14:textId="77777777" w:rsidTr="00912E10">
        <w:tc>
          <w:tcPr>
            <w:tcW w:w="3306" w:type="dxa"/>
            <w:shd w:val="clear" w:color="auto" w:fill="D0CECE"/>
          </w:tcPr>
          <w:p w14:paraId="2CFCDF63"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C12913C" w14:textId="77777777" w:rsidR="00D24C11" w:rsidRPr="00E876DA" w:rsidRDefault="00D24C11" w:rsidP="00912E10">
            <w:pPr>
              <w:rPr>
                <w:lang w:val="en-GB"/>
              </w:rPr>
            </w:pPr>
            <w:r w:rsidRPr="00E876DA">
              <w:rPr>
                <w:sz w:val="22"/>
                <w:szCs w:val="22"/>
                <w:lang w:val="en-GB"/>
              </w:rPr>
              <w:t>Support of the learning process using the e-class platform</w:t>
            </w:r>
          </w:p>
        </w:tc>
      </w:tr>
      <w:tr w:rsidR="00D24C11" w:rsidRPr="00E876DA" w14:paraId="36FE3330" w14:textId="77777777" w:rsidTr="00912E10">
        <w:tc>
          <w:tcPr>
            <w:tcW w:w="3306" w:type="dxa"/>
            <w:shd w:val="clear" w:color="auto" w:fill="D0CECE"/>
          </w:tcPr>
          <w:p w14:paraId="00FDB7C1" w14:textId="77777777" w:rsidR="00D24C11" w:rsidRPr="00E876DA" w:rsidRDefault="00D24C11" w:rsidP="00912E10">
            <w:pPr>
              <w:jc w:val="right"/>
              <w:rPr>
                <w:b/>
                <w:sz w:val="20"/>
                <w:szCs w:val="20"/>
                <w:lang w:val="en-GB"/>
              </w:rPr>
            </w:pPr>
            <w:r w:rsidRPr="00E876DA">
              <w:rPr>
                <w:b/>
                <w:sz w:val="20"/>
                <w:szCs w:val="20"/>
                <w:lang w:val="en-GB"/>
              </w:rPr>
              <w:t>TEACHING METHODS</w:t>
            </w:r>
          </w:p>
          <w:p w14:paraId="207F0E9A"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55FF938"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DE8C56E" w14:textId="77777777" w:rsidR="00D24C11" w:rsidRPr="00E876DA" w:rsidRDefault="00D24C11" w:rsidP="00912E10">
            <w:pPr>
              <w:jc w:val="both"/>
              <w:rPr>
                <w:i/>
                <w:sz w:val="16"/>
                <w:szCs w:val="16"/>
                <w:lang w:val="en-GB"/>
              </w:rPr>
            </w:pPr>
          </w:p>
          <w:p w14:paraId="35EAD44B"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10698386"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CDF1817"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5ABF1D6"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4EC5BC1D" w14:textId="77777777" w:rsidTr="00912E10">
              <w:tc>
                <w:tcPr>
                  <w:tcW w:w="2467" w:type="dxa"/>
                  <w:tcBorders>
                    <w:top w:val="single" w:sz="4" w:space="0" w:color="auto"/>
                    <w:left w:val="single" w:sz="4" w:space="0" w:color="auto"/>
                    <w:bottom w:val="single" w:sz="4" w:space="0" w:color="auto"/>
                    <w:right w:val="single" w:sz="4" w:space="0" w:color="auto"/>
                  </w:tcBorders>
                </w:tcPr>
                <w:p w14:paraId="3AE76AEB" w14:textId="77777777" w:rsidR="00D24C11" w:rsidRPr="00E876DA" w:rsidRDefault="00D24C11" w:rsidP="00912E10">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AFD9EE6" w14:textId="77777777" w:rsidR="00D24C11" w:rsidRPr="00E876DA" w:rsidRDefault="00D24C11" w:rsidP="00912E10">
                  <w:pPr>
                    <w:jc w:val="center"/>
                    <w:rPr>
                      <w:sz w:val="20"/>
                      <w:szCs w:val="20"/>
                      <w:lang w:val="en-GB"/>
                    </w:rPr>
                  </w:pPr>
                  <w:r w:rsidRPr="00E876DA">
                    <w:rPr>
                      <w:sz w:val="20"/>
                      <w:szCs w:val="20"/>
                      <w:lang w:val="en-GB"/>
                    </w:rPr>
                    <w:t>39</w:t>
                  </w:r>
                </w:p>
              </w:tc>
            </w:tr>
            <w:tr w:rsidR="00D24C11" w:rsidRPr="00E876DA" w14:paraId="0B57755A" w14:textId="77777777" w:rsidTr="00912E10">
              <w:tc>
                <w:tcPr>
                  <w:tcW w:w="2467" w:type="dxa"/>
                  <w:tcBorders>
                    <w:top w:val="single" w:sz="4" w:space="0" w:color="auto"/>
                    <w:left w:val="single" w:sz="4" w:space="0" w:color="auto"/>
                    <w:bottom w:val="single" w:sz="4" w:space="0" w:color="auto"/>
                    <w:right w:val="single" w:sz="4" w:space="0" w:color="auto"/>
                  </w:tcBorders>
                </w:tcPr>
                <w:p w14:paraId="12CE8738" w14:textId="77777777" w:rsidR="00D24C11" w:rsidRPr="00E876DA" w:rsidRDefault="00D24C11" w:rsidP="00912E10">
                  <w:pPr>
                    <w:rPr>
                      <w:iCs/>
                      <w:sz w:val="20"/>
                      <w:szCs w:val="20"/>
                      <w:lang w:val="en-GB"/>
                    </w:rPr>
                  </w:pPr>
                  <w:r w:rsidRPr="00E876DA">
                    <w:rPr>
                      <w:iCs/>
                      <w:sz w:val="20"/>
                      <w:szCs w:val="20"/>
                      <w:lang w:val="en-US"/>
                    </w:rPr>
                    <w:t xml:space="preserve">Project </w:t>
                  </w:r>
                  <w:r w:rsidRPr="00E876DA">
                    <w:rPr>
                      <w:iCs/>
                      <w:sz w:val="20"/>
                      <w:szCs w:val="20"/>
                      <w:lang w:val="en-GB"/>
                    </w:rPr>
                    <w:t>on coastal sediment transport balance.</w:t>
                  </w:r>
                </w:p>
              </w:tc>
              <w:tc>
                <w:tcPr>
                  <w:tcW w:w="2468" w:type="dxa"/>
                  <w:tcBorders>
                    <w:top w:val="single" w:sz="4" w:space="0" w:color="auto"/>
                    <w:left w:val="single" w:sz="4" w:space="0" w:color="auto"/>
                    <w:bottom w:val="single" w:sz="4" w:space="0" w:color="auto"/>
                    <w:right w:val="single" w:sz="4" w:space="0" w:color="auto"/>
                  </w:tcBorders>
                </w:tcPr>
                <w:p w14:paraId="18262B4A"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0FB84AD8" w14:textId="77777777" w:rsidTr="00912E10">
              <w:tc>
                <w:tcPr>
                  <w:tcW w:w="2467" w:type="dxa"/>
                  <w:tcBorders>
                    <w:top w:val="single" w:sz="4" w:space="0" w:color="auto"/>
                    <w:left w:val="single" w:sz="4" w:space="0" w:color="auto"/>
                    <w:bottom w:val="single" w:sz="4" w:space="0" w:color="auto"/>
                    <w:right w:val="single" w:sz="4" w:space="0" w:color="auto"/>
                  </w:tcBorders>
                </w:tcPr>
                <w:p w14:paraId="353DAB67"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9E5609E" w14:textId="77777777" w:rsidR="00D24C11" w:rsidRPr="00E876DA" w:rsidRDefault="00D24C11" w:rsidP="00912E10">
                  <w:pPr>
                    <w:jc w:val="center"/>
                    <w:rPr>
                      <w:sz w:val="20"/>
                      <w:szCs w:val="20"/>
                      <w:lang w:val="en-GB"/>
                    </w:rPr>
                  </w:pPr>
                </w:p>
              </w:tc>
            </w:tr>
            <w:tr w:rsidR="00D24C11" w:rsidRPr="00E876DA" w14:paraId="46BB2AF1" w14:textId="77777777" w:rsidTr="00912E10">
              <w:tc>
                <w:tcPr>
                  <w:tcW w:w="2467" w:type="dxa"/>
                  <w:tcBorders>
                    <w:top w:val="single" w:sz="4" w:space="0" w:color="auto"/>
                    <w:left w:val="single" w:sz="4" w:space="0" w:color="auto"/>
                    <w:bottom w:val="single" w:sz="4" w:space="0" w:color="auto"/>
                    <w:right w:val="single" w:sz="4" w:space="0" w:color="auto"/>
                  </w:tcBorders>
                </w:tcPr>
                <w:p w14:paraId="2C1BF1D9"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719E035" w14:textId="77777777" w:rsidR="00D24C11" w:rsidRPr="00E876DA" w:rsidRDefault="00D24C11" w:rsidP="00912E10">
                  <w:pPr>
                    <w:jc w:val="center"/>
                    <w:rPr>
                      <w:sz w:val="20"/>
                      <w:szCs w:val="20"/>
                      <w:lang w:val="en-GB"/>
                    </w:rPr>
                  </w:pPr>
                </w:p>
              </w:tc>
            </w:tr>
            <w:tr w:rsidR="00D24C11" w:rsidRPr="00E876DA" w14:paraId="0FAF32AB" w14:textId="77777777" w:rsidTr="00912E10">
              <w:tc>
                <w:tcPr>
                  <w:tcW w:w="2467" w:type="dxa"/>
                  <w:tcBorders>
                    <w:top w:val="single" w:sz="4" w:space="0" w:color="auto"/>
                    <w:left w:val="single" w:sz="4" w:space="0" w:color="auto"/>
                    <w:bottom w:val="single" w:sz="4" w:space="0" w:color="auto"/>
                    <w:right w:val="single" w:sz="4" w:space="0" w:color="auto"/>
                  </w:tcBorders>
                </w:tcPr>
                <w:p w14:paraId="156B49A7"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FF546F0" w14:textId="77777777" w:rsidR="00D24C11" w:rsidRPr="00E876DA" w:rsidRDefault="00D24C11" w:rsidP="00912E10">
                  <w:pPr>
                    <w:rPr>
                      <w:i/>
                      <w:sz w:val="20"/>
                      <w:szCs w:val="20"/>
                      <w:lang w:val="en-GB"/>
                    </w:rPr>
                  </w:pPr>
                </w:p>
              </w:tc>
            </w:tr>
            <w:tr w:rsidR="00D24C11" w:rsidRPr="00E876DA" w14:paraId="346C3D48" w14:textId="77777777" w:rsidTr="00912E10">
              <w:tc>
                <w:tcPr>
                  <w:tcW w:w="2467" w:type="dxa"/>
                  <w:tcBorders>
                    <w:top w:val="single" w:sz="4" w:space="0" w:color="auto"/>
                    <w:left w:val="single" w:sz="4" w:space="0" w:color="auto"/>
                    <w:bottom w:val="single" w:sz="4" w:space="0" w:color="auto"/>
                    <w:right w:val="single" w:sz="4" w:space="0" w:color="auto"/>
                  </w:tcBorders>
                </w:tcPr>
                <w:p w14:paraId="4F37768E" w14:textId="77777777" w:rsidR="00D24C11" w:rsidRPr="00E876DA" w:rsidRDefault="00D24C11" w:rsidP="00912E10">
                  <w:pPr>
                    <w:rPr>
                      <w:iCs/>
                      <w:sz w:val="20"/>
                      <w:szCs w:val="20"/>
                      <w:lang w:val="en-GB"/>
                    </w:rPr>
                  </w:pPr>
                  <w:r w:rsidRPr="00E876DA">
                    <w:rPr>
                      <w:iCs/>
                      <w:sz w:val="20"/>
                      <w:szCs w:val="20"/>
                      <w:lang w:val="en-GB"/>
                    </w:rPr>
                    <w:t>Study</w:t>
                  </w:r>
                </w:p>
              </w:tc>
              <w:tc>
                <w:tcPr>
                  <w:tcW w:w="2468" w:type="dxa"/>
                  <w:tcBorders>
                    <w:top w:val="single" w:sz="4" w:space="0" w:color="auto"/>
                    <w:left w:val="single" w:sz="4" w:space="0" w:color="auto"/>
                    <w:bottom w:val="single" w:sz="4" w:space="0" w:color="auto"/>
                    <w:right w:val="single" w:sz="4" w:space="0" w:color="auto"/>
                  </w:tcBorders>
                </w:tcPr>
                <w:p w14:paraId="1DCBF46A" w14:textId="77777777" w:rsidR="00D24C11" w:rsidRPr="00E876DA" w:rsidRDefault="00D24C11" w:rsidP="00912E10">
                  <w:pPr>
                    <w:jc w:val="center"/>
                    <w:rPr>
                      <w:sz w:val="20"/>
                      <w:szCs w:val="20"/>
                      <w:lang w:val="en-GB"/>
                    </w:rPr>
                  </w:pPr>
                  <w:r w:rsidRPr="00E876DA">
                    <w:rPr>
                      <w:sz w:val="20"/>
                      <w:szCs w:val="20"/>
                      <w:lang w:val="en-GB"/>
                    </w:rPr>
                    <w:t>56</w:t>
                  </w:r>
                </w:p>
              </w:tc>
            </w:tr>
            <w:tr w:rsidR="00D24C11" w:rsidRPr="00E876DA" w14:paraId="15690672" w14:textId="77777777" w:rsidTr="00912E10">
              <w:tc>
                <w:tcPr>
                  <w:tcW w:w="2467" w:type="dxa"/>
                  <w:tcBorders>
                    <w:top w:val="single" w:sz="4" w:space="0" w:color="auto"/>
                    <w:left w:val="single" w:sz="4" w:space="0" w:color="auto"/>
                    <w:bottom w:val="single" w:sz="4" w:space="0" w:color="auto"/>
                    <w:right w:val="single" w:sz="4" w:space="0" w:color="auto"/>
                  </w:tcBorders>
                </w:tcPr>
                <w:p w14:paraId="3777C487" w14:textId="77777777" w:rsidR="00D24C11" w:rsidRPr="00E876DA" w:rsidRDefault="00D24C11" w:rsidP="00912E10">
                  <w:pPr>
                    <w:rPr>
                      <w:b/>
                      <w:iCs/>
                      <w:sz w:val="20"/>
                      <w:szCs w:val="20"/>
                      <w:lang w:val="en-GB"/>
                    </w:rPr>
                  </w:pPr>
                  <w:r w:rsidRPr="00E876DA">
                    <w:rPr>
                      <w:b/>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8BB52ED" w14:textId="77777777" w:rsidR="00D24C11" w:rsidRPr="00E876DA" w:rsidRDefault="00D24C11" w:rsidP="00912E10">
                  <w:pPr>
                    <w:jc w:val="center"/>
                    <w:rPr>
                      <w:b/>
                      <w:i/>
                      <w:sz w:val="20"/>
                      <w:szCs w:val="20"/>
                      <w:lang w:val="en-GB"/>
                    </w:rPr>
                  </w:pPr>
                  <w:r w:rsidRPr="00E876DA">
                    <w:rPr>
                      <w:b/>
                      <w:i/>
                      <w:sz w:val="20"/>
                      <w:szCs w:val="20"/>
                      <w:lang w:val="en-GB"/>
                    </w:rPr>
                    <w:t>125</w:t>
                  </w:r>
                </w:p>
              </w:tc>
            </w:tr>
          </w:tbl>
          <w:p w14:paraId="79290DAA" w14:textId="77777777" w:rsidR="00D24C11" w:rsidRPr="00E876DA" w:rsidRDefault="00D24C11" w:rsidP="00912E10">
            <w:pPr>
              <w:rPr>
                <w:lang w:val="en-GB"/>
              </w:rPr>
            </w:pPr>
          </w:p>
        </w:tc>
      </w:tr>
      <w:tr w:rsidR="00D24C11" w:rsidRPr="00753BB4" w14:paraId="6DAE5164" w14:textId="77777777" w:rsidTr="00912E10">
        <w:tc>
          <w:tcPr>
            <w:tcW w:w="3306" w:type="dxa"/>
          </w:tcPr>
          <w:p w14:paraId="50FE78CD"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4D6D2B6F"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70282ECB" w14:textId="77777777" w:rsidR="00D24C11" w:rsidRPr="00E876DA" w:rsidRDefault="00D24C11" w:rsidP="00912E10">
            <w:pPr>
              <w:jc w:val="both"/>
              <w:rPr>
                <w:i/>
                <w:sz w:val="16"/>
                <w:szCs w:val="16"/>
                <w:lang w:val="en-GB"/>
              </w:rPr>
            </w:pPr>
          </w:p>
          <w:p w14:paraId="50980A0C"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3C64234" w14:textId="77777777" w:rsidR="00D24C11" w:rsidRPr="00E876DA" w:rsidRDefault="00D24C11" w:rsidP="00912E10">
            <w:pPr>
              <w:jc w:val="both"/>
              <w:rPr>
                <w:i/>
                <w:sz w:val="16"/>
                <w:szCs w:val="16"/>
                <w:lang w:val="en-GB"/>
              </w:rPr>
            </w:pPr>
          </w:p>
          <w:p w14:paraId="17E6A88C" w14:textId="77777777" w:rsidR="00D24C11" w:rsidRPr="00E876DA" w:rsidRDefault="00D24C11" w:rsidP="00912E10">
            <w:pPr>
              <w:jc w:val="both"/>
              <w:rPr>
                <w:i/>
                <w:sz w:val="16"/>
                <w:szCs w:val="16"/>
                <w:lang w:val="en-GB"/>
              </w:rPr>
            </w:pPr>
            <w:r w:rsidRPr="00E876DA">
              <w:rPr>
                <w:i/>
                <w:sz w:val="16"/>
                <w:szCs w:val="16"/>
                <w:lang w:val="en-GB"/>
              </w:rPr>
              <w:lastRenderedPageBreak/>
              <w:t>Specifically-defined evaluation criteria are given, and if and where they are accessible to students.</w:t>
            </w:r>
          </w:p>
        </w:tc>
        <w:tc>
          <w:tcPr>
            <w:tcW w:w="5166" w:type="dxa"/>
          </w:tcPr>
          <w:p w14:paraId="06DCCCD1" w14:textId="77777777" w:rsidR="00D24C11" w:rsidRPr="00E876DA" w:rsidRDefault="00D24C11" w:rsidP="00912E10">
            <w:pPr>
              <w:rPr>
                <w:sz w:val="20"/>
                <w:szCs w:val="20"/>
                <w:lang w:val="en-GB"/>
              </w:rPr>
            </w:pPr>
          </w:p>
          <w:p w14:paraId="5FAA2C1D" w14:textId="77777777" w:rsidR="00D24C11" w:rsidRPr="00E876DA" w:rsidRDefault="00D24C11" w:rsidP="00912E10">
            <w:pPr>
              <w:rPr>
                <w:lang w:val="en-GB"/>
              </w:rPr>
            </w:pPr>
            <w:r w:rsidRPr="00E876DA">
              <w:rPr>
                <w:sz w:val="22"/>
                <w:szCs w:val="22"/>
              </w:rPr>
              <w:t>Ι</w:t>
            </w:r>
            <w:r w:rsidRPr="00E876DA">
              <w:rPr>
                <w:sz w:val="22"/>
                <w:szCs w:val="22"/>
                <w:lang w:val="en-GB"/>
              </w:rPr>
              <w:t>. Final exam which includes environmental and design problems (75%).</w:t>
            </w:r>
          </w:p>
          <w:p w14:paraId="1E6B4B99" w14:textId="77777777" w:rsidR="00D24C11" w:rsidRPr="00E876DA" w:rsidRDefault="00D24C11" w:rsidP="00912E10">
            <w:pPr>
              <w:rPr>
                <w:lang w:val="en-GB"/>
              </w:rPr>
            </w:pPr>
          </w:p>
          <w:p w14:paraId="153FF81D" w14:textId="77777777" w:rsidR="00D24C11" w:rsidRPr="00E876DA" w:rsidRDefault="00D24C11" w:rsidP="00912E10">
            <w:pPr>
              <w:rPr>
                <w:lang w:val="en-US"/>
              </w:rPr>
            </w:pPr>
            <w:r w:rsidRPr="00E876DA">
              <w:rPr>
                <w:sz w:val="22"/>
                <w:szCs w:val="22"/>
              </w:rPr>
              <w:t>ΙΙ</w:t>
            </w:r>
            <w:r w:rsidRPr="00E876DA">
              <w:rPr>
                <w:sz w:val="22"/>
                <w:szCs w:val="22"/>
                <w:lang w:val="en-US"/>
              </w:rPr>
              <w:t>. Project on coastal sediment transport (technical report) (25%).</w:t>
            </w:r>
          </w:p>
          <w:p w14:paraId="521E279B" w14:textId="77777777" w:rsidR="00D24C11" w:rsidRPr="00E876DA" w:rsidRDefault="00D24C11" w:rsidP="00912E10">
            <w:pPr>
              <w:rPr>
                <w:sz w:val="20"/>
                <w:szCs w:val="20"/>
                <w:lang w:val="en-US"/>
              </w:rPr>
            </w:pPr>
          </w:p>
          <w:p w14:paraId="69E2528D" w14:textId="77777777" w:rsidR="00D24C11" w:rsidRPr="00E876DA" w:rsidRDefault="00D24C11" w:rsidP="00912E10">
            <w:pPr>
              <w:rPr>
                <w:lang w:val="en-US"/>
              </w:rPr>
            </w:pPr>
          </w:p>
          <w:p w14:paraId="2A85E4FC" w14:textId="77777777" w:rsidR="00D24C11" w:rsidRPr="00E876DA" w:rsidRDefault="00D24C11" w:rsidP="00912E10">
            <w:pPr>
              <w:rPr>
                <w:lang w:val="en-US"/>
              </w:rPr>
            </w:pPr>
          </w:p>
        </w:tc>
      </w:tr>
    </w:tbl>
    <w:p w14:paraId="53754BDC" w14:textId="77777777" w:rsidR="00D24C11" w:rsidRPr="00E876DA" w:rsidRDefault="00D24C11" w:rsidP="00972484">
      <w:pPr>
        <w:widowControl w:val="0"/>
        <w:numPr>
          <w:ilvl w:val="0"/>
          <w:numId w:val="167"/>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2C6A107" w14:textId="77777777" w:rsidTr="00912E10">
        <w:tc>
          <w:tcPr>
            <w:tcW w:w="8472" w:type="dxa"/>
          </w:tcPr>
          <w:p w14:paraId="55EC0B5D" w14:textId="77777777" w:rsidR="00D24C11" w:rsidRPr="00E876DA" w:rsidRDefault="00D24C11" w:rsidP="00912E10">
            <w:pPr>
              <w:jc w:val="both"/>
              <w:rPr>
                <w:i/>
                <w:lang w:val="en-GB"/>
              </w:rPr>
            </w:pPr>
            <w:r w:rsidRPr="00E876DA">
              <w:rPr>
                <w:i/>
                <w:sz w:val="22"/>
                <w:szCs w:val="22"/>
                <w:lang w:val="en-GB"/>
              </w:rPr>
              <w:t>- Suggested bibliography:</w:t>
            </w:r>
          </w:p>
          <w:p w14:paraId="5B7CE3D2" w14:textId="77777777" w:rsidR="00D24C11" w:rsidRPr="00E876DA" w:rsidRDefault="00D24C11" w:rsidP="00912E10">
            <w:pPr>
              <w:jc w:val="both"/>
              <w:rPr>
                <w:lang w:val="en-GB"/>
              </w:rPr>
            </w:pPr>
            <w:r w:rsidRPr="00E876DA">
              <w:rPr>
                <w:sz w:val="22"/>
                <w:szCs w:val="22"/>
                <w:lang w:val="en-GB"/>
              </w:rPr>
              <w:t>Coastal Engineering Manual. Engineer Manual 1110–2-1100, U.S. Army Corps of Engineers, Washington, D.C., 2002.</w:t>
            </w:r>
          </w:p>
          <w:p w14:paraId="613CE4DA" w14:textId="77777777" w:rsidR="00D24C11" w:rsidRPr="00E876DA" w:rsidRDefault="00D24C11" w:rsidP="00912E10">
            <w:pPr>
              <w:jc w:val="both"/>
              <w:rPr>
                <w:i/>
                <w:lang w:val="en-GB"/>
              </w:rPr>
            </w:pPr>
          </w:p>
          <w:p w14:paraId="782458CE" w14:textId="77777777" w:rsidR="00D24C11" w:rsidRPr="00E876DA" w:rsidRDefault="00D24C11" w:rsidP="00912E10">
            <w:pPr>
              <w:jc w:val="both"/>
              <w:rPr>
                <w:i/>
                <w:lang w:val="en-GB"/>
              </w:rPr>
            </w:pPr>
            <w:r w:rsidRPr="00E876DA">
              <w:rPr>
                <w:i/>
                <w:sz w:val="22"/>
                <w:szCs w:val="22"/>
                <w:lang w:val="en-GB"/>
              </w:rPr>
              <w:t>- Related academic journals:</w:t>
            </w:r>
          </w:p>
          <w:p w14:paraId="256FE055" w14:textId="77777777" w:rsidR="00D24C11" w:rsidRPr="00E876DA" w:rsidRDefault="00D24C11" w:rsidP="00972484">
            <w:pPr>
              <w:numPr>
                <w:ilvl w:val="0"/>
                <w:numId w:val="237"/>
              </w:numPr>
              <w:ind w:left="360"/>
              <w:jc w:val="both"/>
            </w:pPr>
            <w:proofErr w:type="spellStart"/>
            <w:r w:rsidRPr="00E876DA">
              <w:rPr>
                <w:sz w:val="22"/>
                <w:szCs w:val="22"/>
              </w:rPr>
              <w:t>Coastal</w:t>
            </w:r>
            <w:proofErr w:type="spellEnd"/>
            <w:r w:rsidRPr="00E876DA">
              <w:rPr>
                <w:sz w:val="22"/>
                <w:szCs w:val="22"/>
              </w:rPr>
              <w:t xml:space="preserve"> </w:t>
            </w:r>
            <w:proofErr w:type="spellStart"/>
            <w:r w:rsidRPr="00E876DA">
              <w:rPr>
                <w:sz w:val="22"/>
                <w:szCs w:val="22"/>
              </w:rPr>
              <w:t>Engineering</w:t>
            </w:r>
            <w:proofErr w:type="spellEnd"/>
          </w:p>
          <w:p w14:paraId="4FFDDC58" w14:textId="77777777" w:rsidR="00D24C11" w:rsidRPr="00E876DA" w:rsidRDefault="00D24C11" w:rsidP="00972484">
            <w:pPr>
              <w:numPr>
                <w:ilvl w:val="0"/>
                <w:numId w:val="237"/>
              </w:numPr>
              <w:ind w:left="360"/>
              <w:jc w:val="both"/>
              <w:rPr>
                <w:lang w:val="en-GB"/>
              </w:rPr>
            </w:pPr>
            <w:r w:rsidRPr="00E876DA">
              <w:rPr>
                <w:sz w:val="22"/>
                <w:szCs w:val="22"/>
                <w:lang w:val="en-GB"/>
              </w:rPr>
              <w:t>Journal of Waterways, Port, Coastal and Ocean Engineering</w:t>
            </w:r>
          </w:p>
          <w:p w14:paraId="58FAF009" w14:textId="77777777" w:rsidR="00D24C11" w:rsidRPr="00E876DA" w:rsidRDefault="00D24C11" w:rsidP="00972484">
            <w:pPr>
              <w:numPr>
                <w:ilvl w:val="0"/>
                <w:numId w:val="237"/>
              </w:numPr>
              <w:ind w:left="360"/>
              <w:jc w:val="both"/>
            </w:pPr>
            <w:proofErr w:type="spellStart"/>
            <w:r w:rsidRPr="00E876DA">
              <w:rPr>
                <w:sz w:val="22"/>
                <w:szCs w:val="22"/>
              </w:rPr>
              <w:t>Ocean</w:t>
            </w:r>
            <w:proofErr w:type="spellEnd"/>
            <w:r w:rsidRPr="00E876DA">
              <w:rPr>
                <w:sz w:val="22"/>
                <w:szCs w:val="22"/>
              </w:rPr>
              <w:t xml:space="preserve"> </w:t>
            </w:r>
            <w:proofErr w:type="spellStart"/>
            <w:r w:rsidRPr="00E876DA">
              <w:rPr>
                <w:sz w:val="22"/>
                <w:szCs w:val="22"/>
              </w:rPr>
              <w:t>Engineering</w:t>
            </w:r>
            <w:proofErr w:type="spellEnd"/>
          </w:p>
          <w:p w14:paraId="2DD781D5" w14:textId="77777777" w:rsidR="00D24C11" w:rsidRPr="00E876DA" w:rsidRDefault="00D24C11" w:rsidP="00972484">
            <w:pPr>
              <w:numPr>
                <w:ilvl w:val="0"/>
                <w:numId w:val="237"/>
              </w:numPr>
              <w:ind w:left="360"/>
              <w:jc w:val="both"/>
            </w:pPr>
            <w:r w:rsidRPr="00E876DA">
              <w:rPr>
                <w:sz w:val="22"/>
                <w:szCs w:val="22"/>
              </w:rPr>
              <w:t xml:space="preserve">Journal of </w:t>
            </w:r>
            <w:proofErr w:type="spellStart"/>
            <w:r w:rsidRPr="00E876DA">
              <w:rPr>
                <w:sz w:val="22"/>
                <w:szCs w:val="22"/>
              </w:rPr>
              <w:t>Coastal</w:t>
            </w:r>
            <w:proofErr w:type="spellEnd"/>
            <w:r w:rsidRPr="00E876DA">
              <w:rPr>
                <w:sz w:val="22"/>
                <w:szCs w:val="22"/>
              </w:rPr>
              <w:t xml:space="preserve"> Research</w:t>
            </w:r>
          </w:p>
          <w:p w14:paraId="3F9C85D2" w14:textId="77777777" w:rsidR="00D24C11" w:rsidRPr="00E876DA" w:rsidRDefault="00D24C11" w:rsidP="00912E10">
            <w:pPr>
              <w:jc w:val="both"/>
              <w:rPr>
                <w:b/>
                <w:sz w:val="20"/>
                <w:szCs w:val="20"/>
                <w:lang w:val="en-GB"/>
              </w:rPr>
            </w:pPr>
          </w:p>
        </w:tc>
      </w:tr>
    </w:tbl>
    <w:p w14:paraId="491C7E48" w14:textId="77777777" w:rsidR="00D24C11" w:rsidRPr="00E876DA" w:rsidRDefault="00D24C11" w:rsidP="000640CF">
      <w:pPr>
        <w:spacing w:before="120"/>
        <w:rPr>
          <w:lang w:val="en-US"/>
        </w:rPr>
      </w:pPr>
    </w:p>
    <w:p w14:paraId="652569FE" w14:textId="77777777" w:rsidR="00D24C11" w:rsidRPr="00E876DA" w:rsidRDefault="00D24C11" w:rsidP="000640CF">
      <w:pPr>
        <w:rPr>
          <w:lang w:val="en-US"/>
        </w:rPr>
      </w:pPr>
    </w:p>
    <w:p w14:paraId="67602D4E" w14:textId="77777777" w:rsidR="00D24C11" w:rsidRPr="00E876DA" w:rsidRDefault="00D24C11" w:rsidP="00343004">
      <w:pPr>
        <w:spacing w:before="120"/>
        <w:jc w:val="center"/>
        <w:rPr>
          <w:lang w:val="en-US"/>
        </w:rPr>
      </w:pPr>
    </w:p>
    <w:p w14:paraId="6FB70916" w14:textId="77777777" w:rsidR="00D24C11" w:rsidRPr="00E876DA" w:rsidRDefault="00D24C11" w:rsidP="009E0AAA">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5BE48594"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lang w:val="en-GB"/>
        </w:rPr>
        <w:lastRenderedPageBreak/>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- 3</w:t>
      </w:r>
      <w:r w:rsidRPr="00E876DA">
        <w:rPr>
          <w:b/>
          <w:vertAlign w:val="superscript"/>
          <w:lang w:val="en-GB"/>
        </w:rPr>
        <w:t>rd</w:t>
      </w:r>
      <w:r w:rsidRPr="00E876DA">
        <w:rPr>
          <w:b/>
          <w:lang w:val="en-GB"/>
        </w:rPr>
        <w:t xml:space="preserve"> TRACK ELECTIVE COURSES</w:t>
      </w:r>
    </w:p>
    <w:p w14:paraId="68E570E1" w14:textId="77777777" w:rsidR="00D24C11" w:rsidRPr="00E876DA" w:rsidRDefault="00D24C11" w:rsidP="00084028">
      <w:pPr>
        <w:spacing w:before="120"/>
        <w:jc w:val="center"/>
        <w:rPr>
          <w:b/>
          <w:lang w:val="en-GB"/>
        </w:rPr>
      </w:pPr>
    </w:p>
    <w:p w14:paraId="45285A14" w14:textId="77777777" w:rsidR="00D24C11" w:rsidRPr="00E876DA" w:rsidRDefault="00D24C11" w:rsidP="00084028">
      <w:pPr>
        <w:spacing w:before="120"/>
        <w:jc w:val="center"/>
      </w:pPr>
      <w:r w:rsidRPr="00E876DA">
        <w:rPr>
          <w:b/>
        </w:rPr>
        <w:t>COURSE OUTLINE</w:t>
      </w:r>
    </w:p>
    <w:p w14:paraId="38149226" w14:textId="77777777" w:rsidR="00D24C11" w:rsidRPr="00E876DA" w:rsidRDefault="00D24C11" w:rsidP="00972484">
      <w:pPr>
        <w:widowControl w:val="0"/>
        <w:numPr>
          <w:ilvl w:val="0"/>
          <w:numId w:val="192"/>
        </w:numPr>
        <w:autoSpaceDE w:val="0"/>
        <w:autoSpaceDN w:val="0"/>
        <w:adjustRightInd w:val="0"/>
        <w:spacing w:before="120"/>
        <w:rPr>
          <w:b/>
        </w:rPr>
      </w:pPr>
      <w:r w:rsidRPr="00E876DA">
        <w:rPr>
          <w:b/>
        </w:rPr>
        <w:t>GENERAL</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1304"/>
        <w:gridCol w:w="1046"/>
        <w:gridCol w:w="1170"/>
        <w:gridCol w:w="327"/>
        <w:gridCol w:w="2216"/>
      </w:tblGrid>
      <w:tr w:rsidR="00D24C11" w:rsidRPr="00E876DA" w14:paraId="1C877E31" w14:textId="77777777" w:rsidTr="00241162">
        <w:tc>
          <w:tcPr>
            <w:tcW w:w="2695" w:type="dxa"/>
            <w:shd w:val="clear" w:color="auto" w:fill="DDD9C3"/>
          </w:tcPr>
          <w:p w14:paraId="08379054" w14:textId="77777777" w:rsidR="00D24C11" w:rsidRPr="00E876DA" w:rsidRDefault="00D24C11" w:rsidP="00AC3D2D">
            <w:pPr>
              <w:jc w:val="right"/>
              <w:rPr>
                <w:b/>
                <w:sz w:val="20"/>
                <w:szCs w:val="20"/>
              </w:rPr>
            </w:pPr>
            <w:r w:rsidRPr="00E876DA">
              <w:rPr>
                <w:b/>
                <w:sz w:val="20"/>
                <w:szCs w:val="20"/>
              </w:rPr>
              <w:t>SCHOOL</w:t>
            </w:r>
          </w:p>
        </w:tc>
        <w:tc>
          <w:tcPr>
            <w:tcW w:w="6063" w:type="dxa"/>
            <w:gridSpan w:val="5"/>
          </w:tcPr>
          <w:p w14:paraId="56A895CB" w14:textId="77777777" w:rsidR="00D24C11" w:rsidRPr="00E876DA" w:rsidRDefault="00D24C11" w:rsidP="00AC3D2D">
            <w:r w:rsidRPr="00E876DA">
              <w:rPr>
                <w:rFonts w:eastAsia="MS Mincho"/>
                <w:sz w:val="22"/>
                <w:szCs w:val="22"/>
                <w:lang w:val="en-GB" w:eastAsia="ja-JP"/>
              </w:rPr>
              <w:t>ENGINEERING</w:t>
            </w:r>
          </w:p>
        </w:tc>
      </w:tr>
      <w:tr w:rsidR="00D24C11" w:rsidRPr="00E876DA" w14:paraId="51801C67" w14:textId="77777777" w:rsidTr="00241162">
        <w:tc>
          <w:tcPr>
            <w:tcW w:w="2695" w:type="dxa"/>
            <w:shd w:val="clear" w:color="auto" w:fill="DDD9C3"/>
          </w:tcPr>
          <w:p w14:paraId="1500D16E" w14:textId="77777777" w:rsidR="00D24C11" w:rsidRPr="00E876DA" w:rsidRDefault="00D24C11" w:rsidP="00AC3D2D">
            <w:pPr>
              <w:jc w:val="right"/>
              <w:rPr>
                <w:b/>
                <w:sz w:val="20"/>
                <w:szCs w:val="20"/>
              </w:rPr>
            </w:pPr>
            <w:r w:rsidRPr="00E876DA">
              <w:rPr>
                <w:b/>
                <w:sz w:val="20"/>
                <w:szCs w:val="20"/>
                <w:lang w:val="en-US"/>
              </w:rPr>
              <w:t>D</w:t>
            </w:r>
            <w:r w:rsidRPr="00E876DA">
              <w:rPr>
                <w:b/>
                <w:sz w:val="20"/>
                <w:szCs w:val="20"/>
              </w:rPr>
              <w:t>EPARTMENT</w:t>
            </w:r>
          </w:p>
        </w:tc>
        <w:tc>
          <w:tcPr>
            <w:tcW w:w="6063" w:type="dxa"/>
            <w:gridSpan w:val="5"/>
          </w:tcPr>
          <w:p w14:paraId="5B6F2234" w14:textId="77777777" w:rsidR="00D24C11" w:rsidRPr="00E876DA" w:rsidRDefault="00D24C11" w:rsidP="00AC3D2D">
            <w:pPr>
              <w:rPr>
                <w:lang w:val="en-US"/>
              </w:rPr>
            </w:pPr>
            <w:r w:rsidRPr="00E876DA">
              <w:rPr>
                <w:sz w:val="22"/>
                <w:szCs w:val="22"/>
              </w:rPr>
              <w:t>CIVIL</w:t>
            </w:r>
            <w:r w:rsidRPr="00E876DA">
              <w:rPr>
                <w:sz w:val="22"/>
                <w:szCs w:val="22"/>
                <w:lang w:val="en-US"/>
              </w:rPr>
              <w:t xml:space="preserve"> ENGINEERING</w:t>
            </w:r>
          </w:p>
        </w:tc>
      </w:tr>
      <w:tr w:rsidR="00D24C11" w:rsidRPr="00E876DA" w14:paraId="3EDC5D8C" w14:textId="77777777" w:rsidTr="00241162">
        <w:tc>
          <w:tcPr>
            <w:tcW w:w="2695" w:type="dxa"/>
            <w:shd w:val="clear" w:color="auto" w:fill="DDD9C3"/>
          </w:tcPr>
          <w:p w14:paraId="3ACE6A65" w14:textId="77777777" w:rsidR="00D24C11" w:rsidRPr="00E876DA" w:rsidRDefault="00D24C11" w:rsidP="00AC3D2D">
            <w:pPr>
              <w:jc w:val="right"/>
              <w:rPr>
                <w:b/>
                <w:sz w:val="20"/>
                <w:szCs w:val="20"/>
                <w:lang w:val="en-US"/>
              </w:rPr>
            </w:pPr>
            <w:r w:rsidRPr="00E876DA">
              <w:rPr>
                <w:b/>
                <w:sz w:val="20"/>
                <w:szCs w:val="20"/>
                <w:lang w:val="en-US"/>
              </w:rPr>
              <w:t>ACADEMIV UNIT</w:t>
            </w:r>
          </w:p>
        </w:tc>
        <w:tc>
          <w:tcPr>
            <w:tcW w:w="6063" w:type="dxa"/>
            <w:gridSpan w:val="5"/>
          </w:tcPr>
          <w:p w14:paraId="1BD46967" w14:textId="77777777" w:rsidR="00D24C11" w:rsidRPr="00E876DA" w:rsidRDefault="00D24C11" w:rsidP="00AC3D2D">
            <w:r w:rsidRPr="00E876DA">
              <w:rPr>
                <w:sz w:val="22"/>
                <w:szCs w:val="22"/>
              </w:rPr>
              <w:t>UNDERGRADUATE</w:t>
            </w:r>
          </w:p>
        </w:tc>
      </w:tr>
      <w:tr w:rsidR="00D24C11" w:rsidRPr="00E876DA" w14:paraId="123117D8" w14:textId="77777777" w:rsidTr="00241162">
        <w:tc>
          <w:tcPr>
            <w:tcW w:w="2695" w:type="dxa"/>
            <w:shd w:val="clear" w:color="auto" w:fill="DDD9C3"/>
          </w:tcPr>
          <w:p w14:paraId="26FDA87D" w14:textId="77777777" w:rsidR="00D24C11" w:rsidRPr="00E876DA" w:rsidRDefault="00D24C11" w:rsidP="00AC3D2D">
            <w:pPr>
              <w:jc w:val="right"/>
              <w:rPr>
                <w:b/>
                <w:sz w:val="20"/>
                <w:szCs w:val="20"/>
              </w:rPr>
            </w:pPr>
            <w:r w:rsidRPr="00E876DA">
              <w:rPr>
                <w:b/>
                <w:sz w:val="20"/>
                <w:szCs w:val="20"/>
              </w:rPr>
              <w:t>COURSE CODE</w:t>
            </w:r>
          </w:p>
        </w:tc>
        <w:tc>
          <w:tcPr>
            <w:tcW w:w="1304" w:type="dxa"/>
          </w:tcPr>
          <w:p w14:paraId="6C359B13" w14:textId="77777777" w:rsidR="00D24C11" w:rsidRPr="00E876DA" w:rsidRDefault="00D24C11" w:rsidP="00AC3D2D">
            <w:pPr>
              <w:rPr>
                <w:lang w:val="en-US"/>
              </w:rPr>
            </w:pPr>
            <w:r w:rsidRPr="00E876DA">
              <w:rPr>
                <w:sz w:val="22"/>
                <w:szCs w:val="22"/>
                <w:lang w:val="en-US"/>
              </w:rPr>
              <w:t>CIV_9480A</w:t>
            </w:r>
          </w:p>
        </w:tc>
        <w:tc>
          <w:tcPr>
            <w:tcW w:w="2216" w:type="dxa"/>
            <w:gridSpan w:val="2"/>
            <w:shd w:val="clear" w:color="auto" w:fill="DDD9C3"/>
          </w:tcPr>
          <w:p w14:paraId="5F8B15AC" w14:textId="77777777" w:rsidR="00D24C11" w:rsidRPr="00E876DA" w:rsidRDefault="00D24C11" w:rsidP="00AC3D2D">
            <w:pPr>
              <w:jc w:val="right"/>
              <w:rPr>
                <w:b/>
              </w:rPr>
            </w:pPr>
            <w:r w:rsidRPr="00E876DA">
              <w:rPr>
                <w:b/>
                <w:sz w:val="22"/>
                <w:szCs w:val="22"/>
              </w:rPr>
              <w:t>SEMESTER</w:t>
            </w:r>
          </w:p>
        </w:tc>
        <w:tc>
          <w:tcPr>
            <w:tcW w:w="2543" w:type="dxa"/>
            <w:gridSpan w:val="2"/>
          </w:tcPr>
          <w:p w14:paraId="75CB455E" w14:textId="77777777" w:rsidR="00D24C11" w:rsidRPr="00E876DA" w:rsidRDefault="00D24C11" w:rsidP="00AC3D2D">
            <w:pPr>
              <w:tabs>
                <w:tab w:val="center" w:pos="1260"/>
              </w:tabs>
              <w:rPr>
                <w:sz w:val="20"/>
                <w:szCs w:val="20"/>
                <w:lang w:val="en-US"/>
              </w:rPr>
            </w:pPr>
            <w:r w:rsidRPr="00E876DA">
              <w:rPr>
                <w:bCs/>
                <w:sz w:val="20"/>
                <w:szCs w:val="20"/>
                <w:lang w:val="en-GB"/>
              </w:rPr>
              <w:t>9</w:t>
            </w:r>
            <w:r w:rsidRPr="00E876DA">
              <w:rPr>
                <w:bCs/>
                <w:sz w:val="20"/>
                <w:szCs w:val="20"/>
                <w:vertAlign w:val="superscript"/>
                <w:lang w:val="en-GB"/>
              </w:rPr>
              <w:t>th</w:t>
            </w:r>
            <w:r w:rsidRPr="00E876DA">
              <w:rPr>
                <w:sz w:val="20"/>
                <w:szCs w:val="20"/>
                <w:lang w:val="en-US"/>
              </w:rPr>
              <w:t xml:space="preserve"> </w:t>
            </w:r>
          </w:p>
        </w:tc>
      </w:tr>
      <w:tr w:rsidR="00D24C11" w:rsidRPr="00753BB4" w14:paraId="145A7664" w14:textId="77777777" w:rsidTr="00241162">
        <w:trPr>
          <w:trHeight w:val="375"/>
        </w:trPr>
        <w:tc>
          <w:tcPr>
            <w:tcW w:w="2695" w:type="dxa"/>
            <w:shd w:val="clear" w:color="auto" w:fill="DDD9C3"/>
            <w:vAlign w:val="center"/>
          </w:tcPr>
          <w:p w14:paraId="006C7424" w14:textId="77777777" w:rsidR="00D24C11" w:rsidRPr="00E876DA" w:rsidRDefault="00D24C11" w:rsidP="00AC3D2D">
            <w:pPr>
              <w:jc w:val="right"/>
              <w:rPr>
                <w:b/>
              </w:rPr>
            </w:pPr>
            <w:r w:rsidRPr="00E876DA">
              <w:rPr>
                <w:b/>
                <w:sz w:val="22"/>
                <w:szCs w:val="22"/>
              </w:rPr>
              <w:t>COURSE TITLE</w:t>
            </w:r>
          </w:p>
        </w:tc>
        <w:tc>
          <w:tcPr>
            <w:tcW w:w="6063" w:type="dxa"/>
            <w:gridSpan w:val="5"/>
            <w:vAlign w:val="center"/>
          </w:tcPr>
          <w:p w14:paraId="5BB0452B" w14:textId="77777777" w:rsidR="00D24C11" w:rsidRPr="00E876DA" w:rsidRDefault="00D24C11" w:rsidP="00AC3D2D">
            <w:pPr>
              <w:rPr>
                <w:lang w:val="en-GB"/>
              </w:rPr>
            </w:pPr>
            <w:r w:rsidRPr="00E876DA">
              <w:rPr>
                <w:sz w:val="22"/>
                <w:szCs w:val="22"/>
                <w:lang w:val="en-GB"/>
              </w:rPr>
              <w:t>LABORATORY TOPICS IN HYDRAULIC ENGINEERING</w:t>
            </w:r>
          </w:p>
        </w:tc>
      </w:tr>
      <w:tr w:rsidR="00D24C11" w:rsidRPr="00E876DA" w14:paraId="610C49BA" w14:textId="77777777" w:rsidTr="00241162">
        <w:trPr>
          <w:trHeight w:val="196"/>
        </w:trPr>
        <w:tc>
          <w:tcPr>
            <w:tcW w:w="5045" w:type="dxa"/>
            <w:gridSpan w:val="3"/>
            <w:shd w:val="clear" w:color="auto" w:fill="DDD9C3"/>
            <w:vAlign w:val="center"/>
          </w:tcPr>
          <w:p w14:paraId="6D7C8B41" w14:textId="77777777" w:rsidR="00D24C11" w:rsidRPr="00E876DA" w:rsidRDefault="00D24C11" w:rsidP="00F719D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497" w:type="dxa"/>
            <w:gridSpan w:val="2"/>
            <w:shd w:val="clear" w:color="auto" w:fill="DDD9C3"/>
            <w:vAlign w:val="center"/>
          </w:tcPr>
          <w:p w14:paraId="5DF72DE7" w14:textId="77777777" w:rsidR="00D24C11" w:rsidRPr="00E876DA" w:rsidRDefault="00D24C11" w:rsidP="00F719D3">
            <w:pPr>
              <w:jc w:val="center"/>
              <w:rPr>
                <w:b/>
                <w:sz w:val="20"/>
                <w:szCs w:val="20"/>
                <w:lang w:val="en-GB"/>
              </w:rPr>
            </w:pPr>
            <w:r w:rsidRPr="00E876DA">
              <w:rPr>
                <w:b/>
                <w:sz w:val="20"/>
                <w:szCs w:val="20"/>
                <w:lang w:val="en-GB"/>
              </w:rPr>
              <w:t>WEEKLY TEACHING HOURS</w:t>
            </w:r>
          </w:p>
        </w:tc>
        <w:tc>
          <w:tcPr>
            <w:tcW w:w="2216" w:type="dxa"/>
            <w:shd w:val="clear" w:color="auto" w:fill="DDD9C3"/>
            <w:vAlign w:val="center"/>
          </w:tcPr>
          <w:p w14:paraId="6EA8E955" w14:textId="77777777" w:rsidR="00D24C11" w:rsidRPr="00E876DA" w:rsidRDefault="00D24C11" w:rsidP="00F719D3">
            <w:pPr>
              <w:jc w:val="center"/>
              <w:rPr>
                <w:b/>
                <w:sz w:val="20"/>
                <w:szCs w:val="20"/>
                <w:lang w:val="en-GB"/>
              </w:rPr>
            </w:pPr>
            <w:r w:rsidRPr="00E876DA">
              <w:rPr>
                <w:b/>
                <w:sz w:val="20"/>
                <w:szCs w:val="20"/>
                <w:lang w:val="en-GB"/>
              </w:rPr>
              <w:t>CREDITS</w:t>
            </w:r>
          </w:p>
        </w:tc>
      </w:tr>
      <w:tr w:rsidR="00D24C11" w:rsidRPr="00E876DA" w14:paraId="386E0A53" w14:textId="77777777" w:rsidTr="00241162">
        <w:trPr>
          <w:trHeight w:val="194"/>
        </w:trPr>
        <w:tc>
          <w:tcPr>
            <w:tcW w:w="5045" w:type="dxa"/>
            <w:gridSpan w:val="3"/>
          </w:tcPr>
          <w:p w14:paraId="2F755B7C" w14:textId="77777777" w:rsidR="00D24C11" w:rsidRPr="00E876DA" w:rsidRDefault="00D24C11" w:rsidP="00AC3D2D">
            <w:pPr>
              <w:jc w:val="right"/>
            </w:pPr>
            <w:proofErr w:type="spellStart"/>
            <w:r w:rsidRPr="00E876DA">
              <w:rPr>
                <w:sz w:val="22"/>
                <w:szCs w:val="22"/>
              </w:rPr>
              <w:t>Lectures</w:t>
            </w:r>
            <w:proofErr w:type="spellEnd"/>
            <w:r w:rsidRPr="00E876DA">
              <w:rPr>
                <w:sz w:val="22"/>
                <w:szCs w:val="22"/>
              </w:rPr>
              <w:t xml:space="preserve"> and </w:t>
            </w:r>
            <w:proofErr w:type="spellStart"/>
            <w:r w:rsidRPr="00E876DA">
              <w:rPr>
                <w:sz w:val="22"/>
                <w:szCs w:val="22"/>
              </w:rPr>
              <w:t>laboratory</w:t>
            </w:r>
            <w:proofErr w:type="spellEnd"/>
            <w:r w:rsidRPr="00E876DA">
              <w:rPr>
                <w:sz w:val="22"/>
                <w:szCs w:val="22"/>
              </w:rPr>
              <w:t xml:space="preserve"> </w:t>
            </w:r>
            <w:proofErr w:type="spellStart"/>
            <w:r w:rsidRPr="00E876DA">
              <w:rPr>
                <w:sz w:val="22"/>
                <w:szCs w:val="22"/>
              </w:rPr>
              <w:t>experiments</w:t>
            </w:r>
            <w:proofErr w:type="spellEnd"/>
          </w:p>
        </w:tc>
        <w:tc>
          <w:tcPr>
            <w:tcW w:w="1497" w:type="dxa"/>
            <w:gridSpan w:val="2"/>
          </w:tcPr>
          <w:p w14:paraId="444361A3" w14:textId="77777777" w:rsidR="00D24C11" w:rsidRPr="00E876DA" w:rsidRDefault="00D24C11" w:rsidP="00AC3D2D">
            <w:pPr>
              <w:jc w:val="center"/>
            </w:pPr>
            <w:r w:rsidRPr="00E876DA">
              <w:rPr>
                <w:sz w:val="22"/>
                <w:szCs w:val="22"/>
              </w:rPr>
              <w:t>2 (</w:t>
            </w:r>
            <w:proofErr w:type="spellStart"/>
            <w:r w:rsidRPr="00E876DA">
              <w:rPr>
                <w:sz w:val="22"/>
                <w:szCs w:val="22"/>
              </w:rPr>
              <w:t>lect</w:t>
            </w:r>
            <w:proofErr w:type="spellEnd"/>
            <w:r w:rsidRPr="00E876DA">
              <w:rPr>
                <w:sz w:val="22"/>
                <w:szCs w:val="22"/>
              </w:rPr>
              <w:t>.) 2 (</w:t>
            </w:r>
            <w:proofErr w:type="spellStart"/>
            <w:r w:rsidRPr="00E876DA">
              <w:rPr>
                <w:sz w:val="22"/>
                <w:szCs w:val="22"/>
              </w:rPr>
              <w:t>lab</w:t>
            </w:r>
            <w:proofErr w:type="spellEnd"/>
            <w:r w:rsidRPr="00E876DA">
              <w:rPr>
                <w:sz w:val="22"/>
                <w:szCs w:val="22"/>
              </w:rPr>
              <w:t>.)</w:t>
            </w:r>
          </w:p>
        </w:tc>
        <w:tc>
          <w:tcPr>
            <w:tcW w:w="2216" w:type="dxa"/>
          </w:tcPr>
          <w:p w14:paraId="68058FE4" w14:textId="77777777" w:rsidR="00D24C11" w:rsidRPr="00E876DA" w:rsidRDefault="00D24C11" w:rsidP="00AC3D2D">
            <w:pPr>
              <w:jc w:val="center"/>
            </w:pPr>
            <w:r w:rsidRPr="00E876DA">
              <w:rPr>
                <w:sz w:val="22"/>
                <w:szCs w:val="22"/>
              </w:rPr>
              <w:t>5</w:t>
            </w:r>
          </w:p>
        </w:tc>
      </w:tr>
      <w:tr w:rsidR="00D24C11" w:rsidRPr="00753BB4" w14:paraId="361888ED" w14:textId="77777777" w:rsidTr="00241162">
        <w:trPr>
          <w:trHeight w:val="194"/>
        </w:trPr>
        <w:tc>
          <w:tcPr>
            <w:tcW w:w="5045" w:type="dxa"/>
            <w:gridSpan w:val="3"/>
            <w:shd w:val="clear" w:color="auto" w:fill="DDD9C3"/>
          </w:tcPr>
          <w:p w14:paraId="708EEC97"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497" w:type="dxa"/>
            <w:gridSpan w:val="2"/>
          </w:tcPr>
          <w:p w14:paraId="36173FE9" w14:textId="77777777" w:rsidR="00D24C11" w:rsidRPr="00E876DA" w:rsidRDefault="00D24C11" w:rsidP="00AC3D2D">
            <w:pPr>
              <w:jc w:val="right"/>
              <w:rPr>
                <w:sz w:val="20"/>
                <w:szCs w:val="20"/>
                <w:lang w:val="en-GB"/>
              </w:rPr>
            </w:pPr>
          </w:p>
        </w:tc>
        <w:tc>
          <w:tcPr>
            <w:tcW w:w="2216" w:type="dxa"/>
          </w:tcPr>
          <w:p w14:paraId="34FBAC94" w14:textId="77777777" w:rsidR="00D24C11" w:rsidRPr="00E876DA" w:rsidRDefault="00D24C11" w:rsidP="00AC3D2D">
            <w:pPr>
              <w:rPr>
                <w:sz w:val="20"/>
                <w:szCs w:val="20"/>
                <w:lang w:val="en-GB"/>
              </w:rPr>
            </w:pPr>
          </w:p>
        </w:tc>
      </w:tr>
      <w:tr w:rsidR="00D24C11" w:rsidRPr="00E876DA" w14:paraId="46C6D870" w14:textId="77777777" w:rsidTr="00241162">
        <w:trPr>
          <w:trHeight w:val="599"/>
        </w:trPr>
        <w:tc>
          <w:tcPr>
            <w:tcW w:w="2695" w:type="dxa"/>
            <w:shd w:val="clear" w:color="auto" w:fill="DDD9C3"/>
          </w:tcPr>
          <w:p w14:paraId="6649B9CC" w14:textId="77777777" w:rsidR="00D24C11" w:rsidRPr="00E876DA" w:rsidRDefault="00D24C11" w:rsidP="00F719D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569AED0" w14:textId="77777777" w:rsidR="00D24C11" w:rsidRPr="00E876DA" w:rsidRDefault="00D24C11" w:rsidP="00F719D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6063" w:type="dxa"/>
            <w:gridSpan w:val="5"/>
          </w:tcPr>
          <w:p w14:paraId="32642406" w14:textId="77777777" w:rsidR="00D24C11" w:rsidRPr="00E876DA" w:rsidRDefault="00D24C11" w:rsidP="00AC3D2D">
            <w:pPr>
              <w:rPr>
                <w:sz w:val="20"/>
                <w:szCs w:val="20"/>
              </w:rPr>
            </w:pPr>
            <w:proofErr w:type="spellStart"/>
            <w:r w:rsidRPr="00E876DA">
              <w:rPr>
                <w:sz w:val="20"/>
                <w:szCs w:val="20"/>
              </w:rPr>
              <w:t>Field</w:t>
            </w:r>
            <w:proofErr w:type="spellEnd"/>
            <w:r w:rsidRPr="00E876DA">
              <w:rPr>
                <w:sz w:val="20"/>
                <w:szCs w:val="20"/>
              </w:rPr>
              <w:t xml:space="preserve"> of </w:t>
            </w:r>
            <w:proofErr w:type="spellStart"/>
            <w:r w:rsidRPr="00E876DA">
              <w:rPr>
                <w:sz w:val="20"/>
                <w:szCs w:val="20"/>
              </w:rPr>
              <w:t>Science</w:t>
            </w:r>
            <w:proofErr w:type="spellEnd"/>
            <w:r w:rsidRPr="00E876DA">
              <w:rPr>
                <w:sz w:val="20"/>
                <w:szCs w:val="20"/>
              </w:rPr>
              <w:t xml:space="preserve"> </w:t>
            </w:r>
          </w:p>
        </w:tc>
      </w:tr>
      <w:tr w:rsidR="00D24C11" w:rsidRPr="00753BB4" w14:paraId="6A270C8C" w14:textId="77777777" w:rsidTr="00241162">
        <w:trPr>
          <w:trHeight w:val="518"/>
        </w:trPr>
        <w:tc>
          <w:tcPr>
            <w:tcW w:w="2695" w:type="dxa"/>
            <w:shd w:val="clear" w:color="auto" w:fill="DDD9C3"/>
          </w:tcPr>
          <w:p w14:paraId="556A2DDB" w14:textId="77777777" w:rsidR="00D24C11" w:rsidRPr="00E876DA" w:rsidRDefault="00D24C11" w:rsidP="00F719D3">
            <w:pPr>
              <w:jc w:val="right"/>
              <w:rPr>
                <w:b/>
                <w:sz w:val="20"/>
                <w:szCs w:val="20"/>
                <w:lang w:val="en-GB"/>
              </w:rPr>
            </w:pPr>
            <w:r w:rsidRPr="00E876DA">
              <w:rPr>
                <w:b/>
                <w:sz w:val="20"/>
                <w:szCs w:val="20"/>
                <w:lang w:val="en-GB"/>
              </w:rPr>
              <w:t>PREREQUISITE COURSES:</w:t>
            </w:r>
          </w:p>
          <w:p w14:paraId="656E1D59" w14:textId="77777777" w:rsidR="00D24C11" w:rsidRPr="00E876DA" w:rsidRDefault="00D24C11" w:rsidP="00F719D3">
            <w:pPr>
              <w:jc w:val="right"/>
              <w:rPr>
                <w:b/>
                <w:sz w:val="20"/>
                <w:szCs w:val="20"/>
                <w:lang w:val="en-GB"/>
              </w:rPr>
            </w:pPr>
          </w:p>
        </w:tc>
        <w:tc>
          <w:tcPr>
            <w:tcW w:w="6063" w:type="dxa"/>
            <w:gridSpan w:val="5"/>
          </w:tcPr>
          <w:p w14:paraId="4C68C3A9" w14:textId="77777777" w:rsidR="00D24C11" w:rsidRPr="00E876DA" w:rsidRDefault="00D24C11" w:rsidP="00AC3D2D">
            <w:pPr>
              <w:rPr>
                <w:sz w:val="20"/>
                <w:szCs w:val="20"/>
                <w:lang w:val="en-GB"/>
              </w:rPr>
            </w:pPr>
            <w:r w:rsidRPr="00E876DA">
              <w:rPr>
                <w:sz w:val="20"/>
                <w:szCs w:val="20"/>
                <w:lang w:val="en-GB"/>
              </w:rPr>
              <w:t>There are no formal prerequisites.  Basic Fluid Mechanics and Hydraulics are, however, assumed.</w:t>
            </w:r>
          </w:p>
        </w:tc>
      </w:tr>
      <w:tr w:rsidR="00D24C11" w:rsidRPr="00E876DA" w14:paraId="4BB5F32B" w14:textId="77777777" w:rsidTr="00241162">
        <w:tc>
          <w:tcPr>
            <w:tcW w:w="2695" w:type="dxa"/>
            <w:shd w:val="clear" w:color="auto" w:fill="DDD9C3"/>
          </w:tcPr>
          <w:p w14:paraId="7719551C" w14:textId="77777777" w:rsidR="00D24C11" w:rsidRPr="00E876DA" w:rsidRDefault="00D24C11" w:rsidP="00F719D3">
            <w:pPr>
              <w:jc w:val="right"/>
              <w:rPr>
                <w:b/>
                <w:sz w:val="20"/>
                <w:szCs w:val="20"/>
                <w:lang w:val="en-GB"/>
              </w:rPr>
            </w:pPr>
            <w:r w:rsidRPr="00E876DA">
              <w:rPr>
                <w:b/>
                <w:sz w:val="20"/>
                <w:szCs w:val="20"/>
                <w:lang w:val="en-GB"/>
              </w:rPr>
              <w:t>LANGUAGE OF INSTRUCTION and EXAMINATIONS:</w:t>
            </w:r>
          </w:p>
        </w:tc>
        <w:tc>
          <w:tcPr>
            <w:tcW w:w="6063" w:type="dxa"/>
            <w:gridSpan w:val="5"/>
          </w:tcPr>
          <w:p w14:paraId="21E315D9" w14:textId="77777777" w:rsidR="00D24C11" w:rsidRPr="00E876DA" w:rsidRDefault="00D24C11" w:rsidP="00AC3D2D">
            <w:pPr>
              <w:rPr>
                <w:sz w:val="20"/>
                <w:szCs w:val="20"/>
                <w:lang w:val="en-GB"/>
              </w:rPr>
            </w:pPr>
          </w:p>
          <w:p w14:paraId="1FC9F748" w14:textId="77777777" w:rsidR="00D24C11" w:rsidRPr="00E876DA" w:rsidRDefault="00D24C11" w:rsidP="00AC3D2D">
            <w:pPr>
              <w:tabs>
                <w:tab w:val="left" w:pos="360"/>
              </w:tabs>
              <w:rPr>
                <w:sz w:val="20"/>
                <w:szCs w:val="20"/>
              </w:rPr>
            </w:pPr>
            <w:r w:rsidRPr="00E876DA">
              <w:rPr>
                <w:sz w:val="20"/>
                <w:szCs w:val="20"/>
              </w:rPr>
              <w:t>Greek.</w:t>
            </w:r>
          </w:p>
          <w:p w14:paraId="222049A5" w14:textId="77777777" w:rsidR="00D24C11" w:rsidRPr="00E876DA" w:rsidRDefault="00D24C11" w:rsidP="00AC3D2D">
            <w:pPr>
              <w:tabs>
                <w:tab w:val="left" w:pos="1545"/>
              </w:tabs>
              <w:rPr>
                <w:sz w:val="20"/>
                <w:szCs w:val="20"/>
              </w:rPr>
            </w:pPr>
            <w:r w:rsidRPr="00E876DA">
              <w:rPr>
                <w:sz w:val="20"/>
                <w:szCs w:val="20"/>
              </w:rPr>
              <w:tab/>
            </w:r>
          </w:p>
        </w:tc>
      </w:tr>
      <w:tr w:rsidR="00D24C11" w:rsidRPr="00E876DA" w14:paraId="694AB1B7" w14:textId="77777777" w:rsidTr="00241162">
        <w:tc>
          <w:tcPr>
            <w:tcW w:w="2695" w:type="dxa"/>
            <w:shd w:val="clear" w:color="auto" w:fill="DDD9C3"/>
          </w:tcPr>
          <w:p w14:paraId="1E3E8341" w14:textId="77777777" w:rsidR="00D24C11" w:rsidRPr="00E876DA" w:rsidRDefault="00D24C11" w:rsidP="00F719D3">
            <w:pPr>
              <w:jc w:val="right"/>
              <w:rPr>
                <w:b/>
                <w:sz w:val="20"/>
                <w:szCs w:val="20"/>
                <w:lang w:val="en-GB"/>
              </w:rPr>
            </w:pPr>
            <w:r w:rsidRPr="00E876DA">
              <w:rPr>
                <w:b/>
                <w:sz w:val="20"/>
                <w:szCs w:val="20"/>
                <w:lang w:val="en-GB"/>
              </w:rPr>
              <w:t>IS THE COURSE OFFERED TO ERASMUS STUDENTS</w:t>
            </w:r>
          </w:p>
        </w:tc>
        <w:tc>
          <w:tcPr>
            <w:tcW w:w="6063" w:type="dxa"/>
            <w:gridSpan w:val="5"/>
          </w:tcPr>
          <w:p w14:paraId="5F3E04CA" w14:textId="77777777" w:rsidR="00D24C11" w:rsidRPr="00E876DA" w:rsidRDefault="00D24C11" w:rsidP="00AC3D2D">
            <w:pPr>
              <w:rPr>
                <w:sz w:val="20"/>
                <w:szCs w:val="20"/>
              </w:rPr>
            </w:pPr>
            <w:proofErr w:type="spellStart"/>
            <w:r w:rsidRPr="00E876DA">
              <w:rPr>
                <w:sz w:val="20"/>
                <w:szCs w:val="20"/>
              </w:rPr>
              <w:t>Υes</w:t>
            </w:r>
            <w:proofErr w:type="spellEnd"/>
          </w:p>
        </w:tc>
      </w:tr>
      <w:tr w:rsidR="00D24C11" w:rsidRPr="00753BB4" w14:paraId="69F5263D" w14:textId="77777777" w:rsidTr="00241162">
        <w:tc>
          <w:tcPr>
            <w:tcW w:w="2695" w:type="dxa"/>
            <w:shd w:val="clear" w:color="auto" w:fill="DDD9C3"/>
          </w:tcPr>
          <w:p w14:paraId="7190AEBE" w14:textId="77777777" w:rsidR="00D24C11" w:rsidRPr="00E876DA" w:rsidRDefault="00D24C11" w:rsidP="00F719D3">
            <w:pPr>
              <w:jc w:val="right"/>
              <w:rPr>
                <w:b/>
                <w:sz w:val="20"/>
                <w:szCs w:val="20"/>
                <w:lang w:val="en-GB"/>
              </w:rPr>
            </w:pPr>
            <w:r w:rsidRPr="00E876DA">
              <w:rPr>
                <w:b/>
                <w:sz w:val="20"/>
                <w:szCs w:val="20"/>
                <w:lang w:val="en-GB"/>
              </w:rPr>
              <w:t>COURSE WEBSITE (URL)</w:t>
            </w:r>
          </w:p>
        </w:tc>
        <w:tc>
          <w:tcPr>
            <w:tcW w:w="6063" w:type="dxa"/>
            <w:gridSpan w:val="5"/>
          </w:tcPr>
          <w:p w14:paraId="568C9320" w14:textId="77777777" w:rsidR="00D24C11" w:rsidRPr="00E876DA" w:rsidRDefault="00C6516C" w:rsidP="00AC3D2D">
            <w:pPr>
              <w:rPr>
                <w:sz w:val="20"/>
                <w:szCs w:val="20"/>
                <w:lang w:val="en-GB"/>
              </w:rPr>
            </w:pPr>
            <w:hyperlink r:id="rId55" w:history="1">
              <w:r w:rsidR="00D24C11" w:rsidRPr="00E876DA">
                <w:rPr>
                  <w:rStyle w:val="Hyperlink"/>
                  <w:color w:val="auto"/>
                  <w:sz w:val="20"/>
                  <w:szCs w:val="20"/>
                  <w:lang w:val="en-GB"/>
                </w:rPr>
                <w:t>https://eclass.upatras.gr/courses/CIV1551/</w:t>
              </w:r>
            </w:hyperlink>
          </w:p>
        </w:tc>
      </w:tr>
    </w:tbl>
    <w:p w14:paraId="7CC8D669" w14:textId="77777777" w:rsidR="00D24C11" w:rsidRPr="00E876DA" w:rsidRDefault="00D24C11" w:rsidP="00972484">
      <w:pPr>
        <w:widowControl w:val="0"/>
        <w:numPr>
          <w:ilvl w:val="0"/>
          <w:numId w:val="192"/>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25437C1" w14:textId="77777777" w:rsidTr="00084028">
        <w:tc>
          <w:tcPr>
            <w:tcW w:w="8472" w:type="dxa"/>
            <w:gridSpan w:val="2"/>
            <w:tcBorders>
              <w:bottom w:val="nil"/>
            </w:tcBorders>
            <w:shd w:val="clear" w:color="auto" w:fill="DDD9C3"/>
          </w:tcPr>
          <w:p w14:paraId="3FD67BB2" w14:textId="77777777" w:rsidR="00D24C11" w:rsidRPr="00E876DA" w:rsidRDefault="00D24C11" w:rsidP="00F719D3">
            <w:pPr>
              <w:rPr>
                <w:i/>
                <w:sz w:val="16"/>
                <w:szCs w:val="16"/>
                <w:lang w:val="en-GB"/>
              </w:rPr>
            </w:pPr>
            <w:r w:rsidRPr="00E876DA">
              <w:rPr>
                <w:b/>
                <w:sz w:val="20"/>
                <w:szCs w:val="20"/>
                <w:lang w:val="en-GB"/>
              </w:rPr>
              <w:t>Learning outcomes</w:t>
            </w:r>
          </w:p>
        </w:tc>
      </w:tr>
      <w:tr w:rsidR="00D24C11" w:rsidRPr="00753BB4" w14:paraId="75F89679" w14:textId="77777777" w:rsidTr="00084028">
        <w:tc>
          <w:tcPr>
            <w:tcW w:w="8472" w:type="dxa"/>
            <w:gridSpan w:val="2"/>
            <w:tcBorders>
              <w:top w:val="nil"/>
            </w:tcBorders>
            <w:shd w:val="clear" w:color="auto" w:fill="DDD9C3"/>
          </w:tcPr>
          <w:p w14:paraId="13EBA3A9"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1F234E1" w14:textId="77777777" w:rsidR="00D24C11" w:rsidRPr="00E876DA" w:rsidRDefault="00D24C11" w:rsidP="00F719D3">
            <w:pPr>
              <w:autoSpaceDE w:val="0"/>
              <w:autoSpaceDN w:val="0"/>
              <w:adjustRightInd w:val="0"/>
              <w:rPr>
                <w:i/>
                <w:sz w:val="16"/>
                <w:szCs w:val="16"/>
                <w:lang w:val="en-GB"/>
              </w:rPr>
            </w:pPr>
            <w:r w:rsidRPr="00E876DA">
              <w:rPr>
                <w:i/>
                <w:sz w:val="16"/>
                <w:szCs w:val="16"/>
                <w:lang w:val="en-GB"/>
              </w:rPr>
              <w:t xml:space="preserve">Consult Appendix A </w:t>
            </w:r>
          </w:p>
          <w:p w14:paraId="53E3753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814211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74610A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7488B9EA" w14:textId="77777777" w:rsidTr="00084028">
        <w:tc>
          <w:tcPr>
            <w:tcW w:w="8472" w:type="dxa"/>
            <w:gridSpan w:val="2"/>
          </w:tcPr>
          <w:p w14:paraId="5CB1A3AE" w14:textId="77777777" w:rsidR="00D24C11" w:rsidRPr="00E876DA" w:rsidRDefault="00D24C11" w:rsidP="00AC3D2D">
            <w:pPr>
              <w:jc w:val="both"/>
              <w:rPr>
                <w:lang w:val="en-GB"/>
              </w:rPr>
            </w:pPr>
            <w:r w:rsidRPr="00E876DA">
              <w:rPr>
                <w:sz w:val="22"/>
                <w:szCs w:val="22"/>
                <w:lang w:val="en-GB"/>
              </w:rPr>
              <w:t>Students are expected to develop the following skills:</w:t>
            </w:r>
          </w:p>
          <w:p w14:paraId="25E130A4" w14:textId="77777777" w:rsidR="00D24C11" w:rsidRPr="00E876DA" w:rsidRDefault="00D24C11" w:rsidP="00972484">
            <w:pPr>
              <w:numPr>
                <w:ilvl w:val="0"/>
                <w:numId w:val="189"/>
              </w:numPr>
              <w:jc w:val="both"/>
              <w:rPr>
                <w:lang w:val="en-GB"/>
              </w:rPr>
            </w:pPr>
            <w:r w:rsidRPr="00E876DA">
              <w:rPr>
                <w:sz w:val="22"/>
                <w:szCs w:val="22"/>
                <w:lang w:val="en-GB"/>
              </w:rPr>
              <w:t>Ability to perform simple experiments in Hydraulics</w:t>
            </w:r>
          </w:p>
          <w:p w14:paraId="4B13C2AB" w14:textId="77777777" w:rsidR="00D24C11" w:rsidRPr="00E876DA" w:rsidRDefault="00D24C11" w:rsidP="00972484">
            <w:pPr>
              <w:numPr>
                <w:ilvl w:val="0"/>
                <w:numId w:val="189"/>
              </w:numPr>
              <w:jc w:val="both"/>
              <w:rPr>
                <w:lang w:val="en-GB"/>
              </w:rPr>
            </w:pPr>
            <w:r w:rsidRPr="00E876DA">
              <w:rPr>
                <w:sz w:val="22"/>
                <w:szCs w:val="22"/>
                <w:lang w:val="en-GB"/>
              </w:rPr>
              <w:t xml:space="preserve">Ability to </w:t>
            </w:r>
            <w:proofErr w:type="spellStart"/>
            <w:r w:rsidRPr="00E876DA">
              <w:rPr>
                <w:sz w:val="22"/>
                <w:szCs w:val="22"/>
                <w:lang w:val="en-GB"/>
              </w:rPr>
              <w:t>analyze</w:t>
            </w:r>
            <w:proofErr w:type="spellEnd"/>
            <w:r w:rsidRPr="00E876DA">
              <w:rPr>
                <w:sz w:val="22"/>
                <w:szCs w:val="22"/>
                <w:lang w:val="en-GB"/>
              </w:rPr>
              <w:t xml:space="preserve"> experimental results and evaluate them through comparison with pertinent theories</w:t>
            </w:r>
          </w:p>
          <w:p w14:paraId="501FF1B6" w14:textId="77777777" w:rsidR="00D24C11" w:rsidRPr="00E876DA" w:rsidRDefault="00D24C11" w:rsidP="00972484">
            <w:pPr>
              <w:numPr>
                <w:ilvl w:val="0"/>
                <w:numId w:val="189"/>
              </w:numPr>
              <w:jc w:val="both"/>
            </w:pPr>
            <w:proofErr w:type="spellStart"/>
            <w:r w:rsidRPr="00E876DA">
              <w:rPr>
                <w:sz w:val="22"/>
                <w:szCs w:val="22"/>
              </w:rPr>
              <w:t>Writing</w:t>
            </w:r>
            <w:proofErr w:type="spellEnd"/>
            <w:r w:rsidRPr="00E876DA">
              <w:rPr>
                <w:sz w:val="22"/>
                <w:szCs w:val="22"/>
              </w:rPr>
              <w:t xml:space="preserve"> </w:t>
            </w:r>
            <w:proofErr w:type="spellStart"/>
            <w:r w:rsidRPr="00E876DA">
              <w:rPr>
                <w:sz w:val="22"/>
                <w:szCs w:val="22"/>
              </w:rPr>
              <w:t>technical</w:t>
            </w:r>
            <w:proofErr w:type="spellEnd"/>
            <w:r w:rsidRPr="00E876DA">
              <w:rPr>
                <w:sz w:val="22"/>
                <w:szCs w:val="22"/>
              </w:rPr>
              <w:t xml:space="preserve"> </w:t>
            </w:r>
            <w:proofErr w:type="spellStart"/>
            <w:r w:rsidRPr="00E876DA">
              <w:rPr>
                <w:sz w:val="22"/>
                <w:szCs w:val="22"/>
              </w:rPr>
              <w:t>reports</w:t>
            </w:r>
            <w:proofErr w:type="spellEnd"/>
          </w:p>
        </w:tc>
      </w:tr>
      <w:tr w:rsidR="00D24C11" w:rsidRPr="00E876DA" w14:paraId="1635C966" w14:textId="77777777" w:rsidTr="00467A40">
        <w:tblPrEx>
          <w:tblLook w:val="0000" w:firstRow="0" w:lastRow="0" w:firstColumn="0" w:lastColumn="0" w:noHBand="0" w:noVBand="0"/>
        </w:tblPrEx>
        <w:tc>
          <w:tcPr>
            <w:tcW w:w="8472" w:type="dxa"/>
            <w:gridSpan w:val="2"/>
            <w:tcBorders>
              <w:bottom w:val="nil"/>
            </w:tcBorders>
            <w:shd w:val="clear" w:color="auto" w:fill="D0CECE"/>
          </w:tcPr>
          <w:p w14:paraId="3C514E4E" w14:textId="77777777" w:rsidR="00D24C11" w:rsidRPr="00E876DA" w:rsidRDefault="00D24C11" w:rsidP="00467A40">
            <w:pPr>
              <w:rPr>
                <w:b/>
                <w:sz w:val="20"/>
                <w:szCs w:val="20"/>
                <w:lang w:val="en-GB"/>
              </w:rPr>
            </w:pPr>
            <w:r w:rsidRPr="00E876DA">
              <w:rPr>
                <w:b/>
                <w:sz w:val="20"/>
                <w:szCs w:val="20"/>
                <w:lang w:val="en-GB"/>
              </w:rPr>
              <w:t xml:space="preserve">General Competences </w:t>
            </w:r>
          </w:p>
        </w:tc>
      </w:tr>
      <w:tr w:rsidR="00D24C11" w:rsidRPr="00753BB4" w14:paraId="3B980A72" w14:textId="77777777" w:rsidTr="00467A40">
        <w:tc>
          <w:tcPr>
            <w:tcW w:w="8472" w:type="dxa"/>
            <w:gridSpan w:val="2"/>
            <w:tcBorders>
              <w:top w:val="nil"/>
              <w:bottom w:val="nil"/>
            </w:tcBorders>
            <w:shd w:val="clear" w:color="auto" w:fill="D0CECE"/>
          </w:tcPr>
          <w:p w14:paraId="287C1756"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B00302E" w14:textId="77777777" w:rsidTr="00467A40">
        <w:tblPrEx>
          <w:tblLook w:val="0000" w:firstRow="0" w:lastRow="0" w:firstColumn="0" w:lastColumn="0" w:noHBand="0" w:noVBand="0"/>
        </w:tblPrEx>
        <w:tc>
          <w:tcPr>
            <w:tcW w:w="3964" w:type="dxa"/>
            <w:tcBorders>
              <w:top w:val="nil"/>
              <w:right w:val="nil"/>
            </w:tcBorders>
            <w:shd w:val="clear" w:color="auto" w:fill="D0CECE"/>
          </w:tcPr>
          <w:p w14:paraId="52D586D6"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4A2AE4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004171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47F74DAF"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756C1B7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4F66D62F"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733B233"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548224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B589A4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124238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274150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A56F08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457309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FF0A3EC" w14:textId="77777777" w:rsidR="00D24C11" w:rsidRPr="00E876DA" w:rsidRDefault="00D24C11" w:rsidP="00467A40">
            <w:pPr>
              <w:rPr>
                <w:i/>
                <w:sz w:val="16"/>
                <w:szCs w:val="16"/>
                <w:lang w:val="en-GB"/>
              </w:rPr>
            </w:pPr>
            <w:r w:rsidRPr="00E876DA">
              <w:rPr>
                <w:i/>
                <w:sz w:val="16"/>
                <w:szCs w:val="16"/>
                <w:lang w:val="en-GB"/>
              </w:rPr>
              <w:t>Production of free, creative and inductive thinking</w:t>
            </w:r>
          </w:p>
          <w:p w14:paraId="1DCD40A5" w14:textId="77777777" w:rsidR="00D24C11" w:rsidRPr="00E876DA" w:rsidRDefault="00D24C11" w:rsidP="00467A40">
            <w:pPr>
              <w:rPr>
                <w:i/>
                <w:sz w:val="16"/>
                <w:szCs w:val="16"/>
                <w:lang w:val="en-GB"/>
              </w:rPr>
            </w:pPr>
            <w:r w:rsidRPr="00E876DA">
              <w:rPr>
                <w:i/>
                <w:sz w:val="16"/>
                <w:szCs w:val="16"/>
                <w:lang w:val="en-GB"/>
              </w:rPr>
              <w:t>……</w:t>
            </w:r>
          </w:p>
          <w:p w14:paraId="6635BE59" w14:textId="77777777" w:rsidR="00D24C11" w:rsidRPr="00E876DA" w:rsidRDefault="00D24C11" w:rsidP="00467A40">
            <w:pPr>
              <w:rPr>
                <w:i/>
                <w:sz w:val="16"/>
                <w:szCs w:val="16"/>
                <w:lang w:val="en-GB"/>
              </w:rPr>
            </w:pPr>
            <w:r w:rsidRPr="00E876DA">
              <w:rPr>
                <w:i/>
                <w:sz w:val="16"/>
                <w:szCs w:val="16"/>
                <w:lang w:val="en-GB"/>
              </w:rPr>
              <w:t>Others…</w:t>
            </w:r>
          </w:p>
          <w:p w14:paraId="36D45651" w14:textId="77777777" w:rsidR="00D24C11" w:rsidRPr="00E876DA" w:rsidRDefault="00D24C11" w:rsidP="00467A40">
            <w:pPr>
              <w:rPr>
                <w:b/>
                <w:sz w:val="20"/>
                <w:szCs w:val="20"/>
                <w:lang w:val="en-GB"/>
              </w:rPr>
            </w:pPr>
            <w:r w:rsidRPr="00E876DA">
              <w:rPr>
                <w:i/>
                <w:sz w:val="16"/>
                <w:szCs w:val="16"/>
                <w:lang w:val="en-GB"/>
              </w:rPr>
              <w:lastRenderedPageBreak/>
              <w:t>…….</w:t>
            </w:r>
          </w:p>
        </w:tc>
      </w:tr>
      <w:tr w:rsidR="00D24C11" w:rsidRPr="00E876DA" w14:paraId="693214CD" w14:textId="77777777" w:rsidTr="00084028">
        <w:tc>
          <w:tcPr>
            <w:tcW w:w="8472" w:type="dxa"/>
            <w:gridSpan w:val="2"/>
          </w:tcPr>
          <w:p w14:paraId="21450484" w14:textId="77777777" w:rsidR="00D24C11" w:rsidRPr="00E876DA" w:rsidRDefault="00D24C11" w:rsidP="00AC3D2D">
            <w:pPr>
              <w:jc w:val="both"/>
              <w:rPr>
                <w:lang w:val="en-GB"/>
              </w:rPr>
            </w:pPr>
            <w:r w:rsidRPr="00E876DA">
              <w:rPr>
                <w:sz w:val="22"/>
                <w:szCs w:val="22"/>
                <w:lang w:val="en-GB"/>
              </w:rPr>
              <w:t>Team work aiming at performing hydraulic engineering experiments</w:t>
            </w:r>
          </w:p>
          <w:p w14:paraId="6FCB1172" w14:textId="77777777" w:rsidR="00D24C11" w:rsidRPr="00E876DA" w:rsidRDefault="00D24C11" w:rsidP="00AC3D2D">
            <w:pPr>
              <w:jc w:val="both"/>
              <w:rPr>
                <w:lang w:val="en-GB"/>
              </w:rPr>
            </w:pPr>
            <w:r w:rsidRPr="00E876DA">
              <w:rPr>
                <w:sz w:val="22"/>
                <w:szCs w:val="22"/>
                <w:lang w:val="en-GB"/>
              </w:rPr>
              <w:t>Team work aiming at writing technical reports</w:t>
            </w:r>
          </w:p>
          <w:p w14:paraId="48E08A9A" w14:textId="06196900" w:rsidR="00D24C11" w:rsidRPr="00CF42C4" w:rsidRDefault="00D24C11" w:rsidP="00CF42C4">
            <w:pPr>
              <w:jc w:val="both"/>
            </w:pPr>
            <w:proofErr w:type="spellStart"/>
            <w:r w:rsidRPr="00E876DA">
              <w:rPr>
                <w:sz w:val="22"/>
                <w:szCs w:val="22"/>
              </w:rPr>
              <w:t>Independent</w:t>
            </w:r>
            <w:proofErr w:type="spellEnd"/>
            <w:r w:rsidRPr="00E876DA">
              <w:rPr>
                <w:sz w:val="22"/>
                <w:szCs w:val="22"/>
              </w:rPr>
              <w:t xml:space="preserve"> </w:t>
            </w:r>
            <w:proofErr w:type="spellStart"/>
            <w:r w:rsidRPr="00E876DA">
              <w:rPr>
                <w:sz w:val="22"/>
                <w:szCs w:val="22"/>
              </w:rPr>
              <w:t>personal</w:t>
            </w:r>
            <w:proofErr w:type="spellEnd"/>
            <w:r w:rsidRPr="00E876DA">
              <w:rPr>
                <w:sz w:val="22"/>
                <w:szCs w:val="22"/>
              </w:rPr>
              <w:t xml:space="preserve"> </w:t>
            </w:r>
            <w:proofErr w:type="spellStart"/>
            <w:r w:rsidRPr="00E876DA">
              <w:rPr>
                <w:sz w:val="22"/>
                <w:szCs w:val="22"/>
              </w:rPr>
              <w:t>work</w:t>
            </w:r>
            <w:proofErr w:type="spellEnd"/>
          </w:p>
        </w:tc>
      </w:tr>
    </w:tbl>
    <w:p w14:paraId="4154FB07" w14:textId="77777777" w:rsidR="00D24C11" w:rsidRPr="00E876DA" w:rsidRDefault="00D24C11" w:rsidP="00972484">
      <w:pPr>
        <w:widowControl w:val="0"/>
        <w:numPr>
          <w:ilvl w:val="0"/>
          <w:numId w:val="192"/>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53049AD8" w14:textId="77777777" w:rsidTr="00084028">
        <w:trPr>
          <w:trHeight w:val="838"/>
        </w:trPr>
        <w:tc>
          <w:tcPr>
            <w:tcW w:w="8472" w:type="dxa"/>
          </w:tcPr>
          <w:p w14:paraId="742F0D5D" w14:textId="77777777" w:rsidR="00D24C11" w:rsidRPr="00E876DA" w:rsidRDefault="00D24C11" w:rsidP="00972484">
            <w:pPr>
              <w:pStyle w:val="ListParagraph"/>
              <w:numPr>
                <w:ilvl w:val="0"/>
                <w:numId w:val="190"/>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Recapitulation of selected topics from Fluid Mechanics and Hydraulics.</w:t>
            </w:r>
          </w:p>
          <w:p w14:paraId="4C20901C" w14:textId="77777777" w:rsidR="00D24C11" w:rsidRPr="00E876DA" w:rsidRDefault="00D24C11" w:rsidP="00972484">
            <w:pPr>
              <w:pStyle w:val="ListParagraph"/>
              <w:numPr>
                <w:ilvl w:val="0"/>
                <w:numId w:val="190"/>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1:  Impact of jets on plates.</w:t>
            </w:r>
          </w:p>
          <w:p w14:paraId="18456E99" w14:textId="77777777" w:rsidR="00D24C11" w:rsidRPr="00E876DA" w:rsidRDefault="00D24C11" w:rsidP="00972484">
            <w:pPr>
              <w:pStyle w:val="ListParagraph"/>
              <w:numPr>
                <w:ilvl w:val="0"/>
                <w:numId w:val="190"/>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2:  Open-channel flow-meters: Sharp-crested weirs.</w:t>
            </w:r>
          </w:p>
          <w:p w14:paraId="3AB090B1" w14:textId="77777777" w:rsidR="00D24C11" w:rsidRPr="00E876DA" w:rsidRDefault="00D24C11" w:rsidP="00972484">
            <w:pPr>
              <w:pStyle w:val="ListParagraph"/>
              <w:numPr>
                <w:ilvl w:val="0"/>
                <w:numId w:val="190"/>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3:  Orifice in a reservoir: coefficient of discharge and velocity. Jet trajectory.</w:t>
            </w:r>
          </w:p>
          <w:p w14:paraId="22AB971E" w14:textId="77777777" w:rsidR="00D24C11" w:rsidRPr="00E876DA" w:rsidRDefault="00D24C11" w:rsidP="00972484">
            <w:pPr>
              <w:pStyle w:val="ListParagraph"/>
              <w:numPr>
                <w:ilvl w:val="0"/>
                <w:numId w:val="190"/>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4:  Energy losses in closed conduits.</w:t>
            </w:r>
          </w:p>
          <w:p w14:paraId="2BD111F2" w14:textId="77777777" w:rsidR="00D24C11" w:rsidRPr="00E876DA" w:rsidRDefault="00D24C11" w:rsidP="00972484">
            <w:pPr>
              <w:pStyle w:val="ListParagraph"/>
              <w:numPr>
                <w:ilvl w:val="0"/>
                <w:numId w:val="190"/>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5:  Flow in open channels and force on a sluice gate.</w:t>
            </w:r>
          </w:p>
          <w:p w14:paraId="0EAA45A9" w14:textId="77777777" w:rsidR="00D24C11" w:rsidRPr="00E876DA" w:rsidRDefault="00D24C11" w:rsidP="00972484">
            <w:pPr>
              <w:pStyle w:val="ListParagraph"/>
              <w:numPr>
                <w:ilvl w:val="0"/>
                <w:numId w:val="190"/>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6:  Closed-conduit flow meters: Venturi and orifice meters.</w:t>
            </w:r>
          </w:p>
          <w:p w14:paraId="353F2895" w14:textId="77777777" w:rsidR="00D24C11" w:rsidRPr="00E876DA" w:rsidRDefault="00D24C11" w:rsidP="00972484">
            <w:pPr>
              <w:pStyle w:val="ListParagraph"/>
              <w:numPr>
                <w:ilvl w:val="0"/>
                <w:numId w:val="190"/>
              </w:numPr>
              <w:spacing w:after="0" w:line="240" w:lineRule="auto"/>
              <w:contextualSpacing w:val="0"/>
              <w:jc w:val="both"/>
              <w:rPr>
                <w:rFonts w:ascii="Times New Roman" w:hAnsi="Times New Roman"/>
                <w:sz w:val="24"/>
                <w:szCs w:val="24"/>
                <w:lang w:val="en-US" w:eastAsia="zh-CN"/>
              </w:rPr>
            </w:pPr>
            <w:r w:rsidRPr="00E876DA">
              <w:rPr>
                <w:rFonts w:ascii="Times New Roman" w:hAnsi="Times New Roman"/>
                <w:szCs w:val="22"/>
                <w:lang w:val="en-US" w:eastAsia="zh-CN"/>
              </w:rPr>
              <w:t>Introduction to drag and lift.</w:t>
            </w:r>
          </w:p>
        </w:tc>
      </w:tr>
    </w:tbl>
    <w:p w14:paraId="72B52B94" w14:textId="77777777" w:rsidR="00D24C11" w:rsidRPr="00E876DA" w:rsidRDefault="00D24C11" w:rsidP="00972484">
      <w:pPr>
        <w:widowControl w:val="0"/>
        <w:numPr>
          <w:ilvl w:val="0"/>
          <w:numId w:val="192"/>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6296595B" w14:textId="77777777" w:rsidTr="00441ECA">
        <w:tc>
          <w:tcPr>
            <w:tcW w:w="3306" w:type="dxa"/>
            <w:shd w:val="clear" w:color="auto" w:fill="DDD9C3"/>
          </w:tcPr>
          <w:p w14:paraId="2B55C82D" w14:textId="77777777" w:rsidR="00D24C11" w:rsidRPr="00E876DA" w:rsidRDefault="00D24C11" w:rsidP="00467A4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4ED201F" w14:textId="77777777" w:rsidR="00D24C11" w:rsidRPr="00E876DA" w:rsidRDefault="00D24C11" w:rsidP="00441ECA">
            <w:pPr>
              <w:tabs>
                <w:tab w:val="left" w:pos="360"/>
              </w:tabs>
              <w:spacing w:before="120" w:after="120"/>
              <w:jc w:val="both"/>
              <w:rPr>
                <w:lang w:val="en-GB"/>
              </w:rPr>
            </w:pPr>
            <w:r w:rsidRPr="00E876DA">
              <w:rPr>
                <w:sz w:val="22"/>
                <w:szCs w:val="22"/>
                <w:lang w:val="en-GB"/>
              </w:rPr>
              <w:t>Blackboard lectures, supplemented with projection of video movies (Britannica, N.S.F. U.S.A.).</w:t>
            </w:r>
          </w:p>
          <w:p w14:paraId="67F5FA75" w14:textId="77777777" w:rsidR="00D24C11" w:rsidRPr="00E876DA" w:rsidRDefault="00D24C11" w:rsidP="00441ECA">
            <w:pPr>
              <w:tabs>
                <w:tab w:val="left" w:pos="360"/>
              </w:tabs>
              <w:spacing w:before="120" w:after="120"/>
              <w:jc w:val="both"/>
              <w:rPr>
                <w:lang w:val="en-US"/>
              </w:rPr>
            </w:pPr>
            <w:r w:rsidRPr="00E876DA">
              <w:rPr>
                <w:sz w:val="22"/>
                <w:szCs w:val="22"/>
                <w:lang w:val="en-US"/>
              </w:rPr>
              <w:t xml:space="preserve">Laboratory demonstrations.  :Quantitative laboratory experiments. </w:t>
            </w:r>
          </w:p>
        </w:tc>
      </w:tr>
      <w:tr w:rsidR="00D24C11" w:rsidRPr="00753BB4" w14:paraId="3DCBC57C" w14:textId="77777777" w:rsidTr="00441ECA">
        <w:tc>
          <w:tcPr>
            <w:tcW w:w="3306" w:type="dxa"/>
            <w:shd w:val="clear" w:color="auto" w:fill="DDD9C3"/>
          </w:tcPr>
          <w:p w14:paraId="3CEEE5C1" w14:textId="77777777" w:rsidR="00D24C11" w:rsidRPr="00E876DA" w:rsidRDefault="00D24C11" w:rsidP="00467A4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3F0F3F5" w14:textId="77777777" w:rsidR="00D24C11" w:rsidRPr="00E876DA" w:rsidRDefault="00D24C11" w:rsidP="00441ECA">
            <w:pPr>
              <w:jc w:val="both"/>
              <w:rPr>
                <w:lang w:val="en-GB"/>
              </w:rPr>
            </w:pPr>
            <w:r w:rsidRPr="00E876DA">
              <w:rPr>
                <w:sz w:val="22"/>
                <w:szCs w:val="22"/>
                <w:lang w:val="en-GB"/>
              </w:rPr>
              <w:t xml:space="preserve">Use of selected excerpts from video movies (Britannica, N.S.F. U.S.A.) is made.  These excerpts which are </w:t>
            </w:r>
            <w:proofErr w:type="spellStart"/>
            <w:r w:rsidRPr="00E876DA">
              <w:rPr>
                <w:sz w:val="22"/>
                <w:szCs w:val="22"/>
                <w:lang w:val="en-GB"/>
              </w:rPr>
              <w:t>analyzed</w:t>
            </w:r>
            <w:proofErr w:type="spellEnd"/>
            <w:r w:rsidRPr="00E876DA">
              <w:rPr>
                <w:sz w:val="22"/>
                <w:szCs w:val="22"/>
                <w:lang w:val="en-GB"/>
              </w:rPr>
              <w:t xml:space="preserve"> during the lectures are made available to students in the course Web  Use of e-class material.</w:t>
            </w:r>
          </w:p>
        </w:tc>
      </w:tr>
      <w:tr w:rsidR="00D24C11" w:rsidRPr="00753BB4" w14:paraId="60C5A0B6" w14:textId="77777777" w:rsidTr="00441ECA">
        <w:tc>
          <w:tcPr>
            <w:tcW w:w="3306" w:type="dxa"/>
            <w:shd w:val="clear" w:color="auto" w:fill="DDD9C3"/>
          </w:tcPr>
          <w:p w14:paraId="4D640AD3" w14:textId="77777777" w:rsidR="00D24C11" w:rsidRPr="00E876DA" w:rsidRDefault="00D24C11" w:rsidP="00467A40">
            <w:pPr>
              <w:jc w:val="right"/>
              <w:rPr>
                <w:b/>
                <w:sz w:val="20"/>
                <w:szCs w:val="20"/>
                <w:lang w:val="en-GB"/>
              </w:rPr>
            </w:pPr>
            <w:r w:rsidRPr="00E876DA">
              <w:rPr>
                <w:b/>
                <w:sz w:val="20"/>
                <w:szCs w:val="20"/>
                <w:lang w:val="en-GB"/>
              </w:rPr>
              <w:t>TEACHING METHODS</w:t>
            </w:r>
          </w:p>
          <w:p w14:paraId="12002642"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2AC87125"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6A950A3" w14:textId="77777777" w:rsidR="00D24C11" w:rsidRPr="00E876DA" w:rsidRDefault="00D24C11" w:rsidP="00467A40">
            <w:pPr>
              <w:jc w:val="both"/>
              <w:rPr>
                <w:i/>
                <w:sz w:val="16"/>
                <w:szCs w:val="16"/>
                <w:lang w:val="en-GB"/>
              </w:rPr>
            </w:pPr>
          </w:p>
          <w:p w14:paraId="08875FE6"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2A8BD6CD" w14:textId="77777777" w:rsidTr="00441ECA">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4C76B67F" w14:textId="77777777" w:rsidR="00D24C11" w:rsidRPr="00E876DA" w:rsidRDefault="00D24C11" w:rsidP="00467A40">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01440BF8" w14:textId="77777777" w:rsidR="00D24C11" w:rsidRPr="00E876DA" w:rsidRDefault="00D24C11" w:rsidP="00467A40">
                  <w:pPr>
                    <w:jc w:val="center"/>
                    <w:rPr>
                      <w:b/>
                      <w:i/>
                      <w:sz w:val="20"/>
                      <w:szCs w:val="20"/>
                      <w:lang w:val="en-GB"/>
                    </w:rPr>
                  </w:pPr>
                  <w:r w:rsidRPr="00E876DA">
                    <w:rPr>
                      <w:b/>
                      <w:i/>
                      <w:sz w:val="20"/>
                      <w:szCs w:val="20"/>
                      <w:lang w:val="en-GB"/>
                    </w:rPr>
                    <w:t>Semester workload</w:t>
                  </w:r>
                </w:p>
              </w:tc>
            </w:tr>
            <w:tr w:rsidR="00D24C11" w:rsidRPr="00E876DA" w14:paraId="1755B6F4" w14:textId="77777777" w:rsidTr="00441ECA">
              <w:tc>
                <w:tcPr>
                  <w:tcW w:w="2976" w:type="dxa"/>
                  <w:tcBorders>
                    <w:top w:val="single" w:sz="4" w:space="0" w:color="auto"/>
                    <w:left w:val="single" w:sz="4" w:space="0" w:color="auto"/>
                    <w:bottom w:val="single" w:sz="4" w:space="0" w:color="auto"/>
                    <w:right w:val="single" w:sz="4" w:space="0" w:color="auto"/>
                  </w:tcBorders>
                </w:tcPr>
                <w:p w14:paraId="51BC48AB" w14:textId="77777777" w:rsidR="00D24C11" w:rsidRPr="00E876DA" w:rsidRDefault="00D24C11" w:rsidP="00AC3D2D">
                  <w:pPr>
                    <w:rPr>
                      <w:sz w:val="20"/>
                      <w:szCs w:val="20"/>
                      <w:lang w:val="en-GB"/>
                    </w:rPr>
                  </w:pPr>
                  <w:r w:rsidRPr="00E876DA">
                    <w:rPr>
                      <w:sz w:val="20"/>
                      <w:szCs w:val="20"/>
                      <w:lang w:val="en-GB"/>
                    </w:rPr>
                    <w:t>Lectures (2 conduct hours per week x 13 weeks)</w:t>
                  </w:r>
                </w:p>
              </w:tc>
              <w:tc>
                <w:tcPr>
                  <w:tcW w:w="1964" w:type="dxa"/>
                  <w:tcBorders>
                    <w:top w:val="single" w:sz="4" w:space="0" w:color="auto"/>
                    <w:left w:val="single" w:sz="4" w:space="0" w:color="auto"/>
                    <w:bottom w:val="single" w:sz="4" w:space="0" w:color="auto"/>
                    <w:right w:val="single" w:sz="4" w:space="0" w:color="auto"/>
                  </w:tcBorders>
                </w:tcPr>
                <w:p w14:paraId="3F3CB76D" w14:textId="77777777" w:rsidR="00D24C11" w:rsidRPr="00E876DA" w:rsidRDefault="00D24C11" w:rsidP="00AC3D2D">
                  <w:pPr>
                    <w:jc w:val="center"/>
                    <w:rPr>
                      <w:sz w:val="20"/>
                      <w:szCs w:val="20"/>
                    </w:rPr>
                  </w:pPr>
                  <w:r w:rsidRPr="00E876DA">
                    <w:rPr>
                      <w:sz w:val="20"/>
                      <w:szCs w:val="20"/>
                    </w:rPr>
                    <w:t>26</w:t>
                  </w:r>
                </w:p>
              </w:tc>
            </w:tr>
            <w:tr w:rsidR="00D24C11" w:rsidRPr="00E876DA" w14:paraId="7DC402C1" w14:textId="77777777" w:rsidTr="00441ECA">
              <w:tc>
                <w:tcPr>
                  <w:tcW w:w="2976" w:type="dxa"/>
                  <w:tcBorders>
                    <w:top w:val="single" w:sz="4" w:space="0" w:color="auto"/>
                    <w:left w:val="single" w:sz="4" w:space="0" w:color="auto"/>
                    <w:bottom w:val="single" w:sz="4" w:space="0" w:color="auto"/>
                    <w:right w:val="single" w:sz="4" w:space="0" w:color="auto"/>
                  </w:tcBorders>
                </w:tcPr>
                <w:p w14:paraId="4E5866C3" w14:textId="77777777" w:rsidR="00D24C11" w:rsidRPr="00E876DA" w:rsidRDefault="00D24C11" w:rsidP="00AC3D2D">
                  <w:pPr>
                    <w:rPr>
                      <w:sz w:val="20"/>
                      <w:szCs w:val="20"/>
                    </w:rPr>
                  </w:pPr>
                  <w:proofErr w:type="spellStart"/>
                  <w:r w:rsidRPr="00E876DA">
                    <w:rPr>
                      <w:sz w:val="20"/>
                      <w:szCs w:val="20"/>
                    </w:rPr>
                    <w:t>laboratory</w:t>
                  </w:r>
                  <w:proofErr w:type="spellEnd"/>
                  <w:r w:rsidRPr="00E876DA">
                    <w:rPr>
                      <w:sz w:val="20"/>
                      <w:szCs w:val="20"/>
                    </w:rPr>
                    <w:t xml:space="preserve"> </w:t>
                  </w:r>
                  <w:proofErr w:type="spellStart"/>
                  <w:r w:rsidRPr="00E876DA">
                    <w:rPr>
                      <w:sz w:val="20"/>
                      <w:szCs w:val="20"/>
                    </w:rPr>
                    <w:t>experiment</w:t>
                  </w:r>
                  <w:proofErr w:type="spellEnd"/>
                  <w:r w:rsidRPr="00E876DA">
                    <w:rPr>
                      <w:sz w:val="20"/>
                      <w:szCs w:val="20"/>
                    </w:rPr>
                    <w:t xml:space="preserve">  </w:t>
                  </w:r>
                </w:p>
              </w:tc>
              <w:tc>
                <w:tcPr>
                  <w:tcW w:w="1964" w:type="dxa"/>
                  <w:tcBorders>
                    <w:top w:val="single" w:sz="4" w:space="0" w:color="auto"/>
                    <w:left w:val="single" w:sz="4" w:space="0" w:color="auto"/>
                    <w:bottom w:val="single" w:sz="4" w:space="0" w:color="auto"/>
                    <w:right w:val="single" w:sz="4" w:space="0" w:color="auto"/>
                  </w:tcBorders>
                </w:tcPr>
                <w:p w14:paraId="306B228E" w14:textId="77777777" w:rsidR="00D24C11" w:rsidRPr="00E876DA" w:rsidRDefault="00D24C11" w:rsidP="00AC3D2D">
                  <w:pPr>
                    <w:jc w:val="center"/>
                    <w:rPr>
                      <w:sz w:val="20"/>
                      <w:szCs w:val="20"/>
                    </w:rPr>
                  </w:pPr>
                  <w:r w:rsidRPr="00E876DA">
                    <w:rPr>
                      <w:sz w:val="20"/>
                      <w:szCs w:val="20"/>
                    </w:rPr>
                    <w:t>26</w:t>
                  </w:r>
                </w:p>
                <w:p w14:paraId="191961A7" w14:textId="77777777" w:rsidR="00D24C11" w:rsidRPr="00E876DA" w:rsidRDefault="00D24C11" w:rsidP="00AC3D2D">
                  <w:pPr>
                    <w:jc w:val="center"/>
                    <w:rPr>
                      <w:sz w:val="20"/>
                      <w:szCs w:val="20"/>
                    </w:rPr>
                  </w:pPr>
                </w:p>
              </w:tc>
            </w:tr>
            <w:tr w:rsidR="00D24C11" w:rsidRPr="00E876DA" w14:paraId="52CC669F" w14:textId="77777777" w:rsidTr="00441ECA">
              <w:tc>
                <w:tcPr>
                  <w:tcW w:w="2976" w:type="dxa"/>
                  <w:tcBorders>
                    <w:top w:val="single" w:sz="4" w:space="0" w:color="auto"/>
                    <w:left w:val="single" w:sz="4" w:space="0" w:color="auto"/>
                    <w:bottom w:val="single" w:sz="4" w:space="0" w:color="auto"/>
                    <w:right w:val="single" w:sz="4" w:space="0" w:color="auto"/>
                  </w:tcBorders>
                </w:tcPr>
                <w:p w14:paraId="63AAA411" w14:textId="77777777" w:rsidR="00D24C11" w:rsidRPr="00E876DA" w:rsidRDefault="00D24C11" w:rsidP="00AC3D2D">
                  <w:pPr>
                    <w:rPr>
                      <w:sz w:val="20"/>
                      <w:szCs w:val="20"/>
                    </w:rPr>
                  </w:pPr>
                  <w:proofErr w:type="spellStart"/>
                  <w:r w:rsidRPr="00E876DA">
                    <w:rPr>
                      <w:sz w:val="20"/>
                      <w:szCs w:val="20"/>
                    </w:rPr>
                    <w:t>Writing</w:t>
                  </w:r>
                  <w:proofErr w:type="spellEnd"/>
                  <w:r w:rsidRPr="00E876DA">
                    <w:rPr>
                      <w:sz w:val="20"/>
                      <w:szCs w:val="20"/>
                    </w:rPr>
                    <w:t xml:space="preserve"> of </w:t>
                  </w:r>
                  <w:proofErr w:type="spellStart"/>
                  <w:r w:rsidRPr="00E876DA">
                    <w:rPr>
                      <w:sz w:val="20"/>
                      <w:szCs w:val="20"/>
                    </w:rPr>
                    <w:t>Laboratory</w:t>
                  </w:r>
                  <w:proofErr w:type="spellEnd"/>
                  <w:r w:rsidRPr="00E876DA">
                    <w:rPr>
                      <w:sz w:val="20"/>
                      <w:szCs w:val="20"/>
                    </w:rPr>
                    <w:t xml:space="preserve"> Reports</w:t>
                  </w:r>
                </w:p>
              </w:tc>
              <w:tc>
                <w:tcPr>
                  <w:tcW w:w="1964" w:type="dxa"/>
                  <w:tcBorders>
                    <w:top w:val="single" w:sz="4" w:space="0" w:color="auto"/>
                    <w:left w:val="single" w:sz="4" w:space="0" w:color="auto"/>
                    <w:bottom w:val="single" w:sz="4" w:space="0" w:color="auto"/>
                    <w:right w:val="single" w:sz="4" w:space="0" w:color="auto"/>
                  </w:tcBorders>
                </w:tcPr>
                <w:p w14:paraId="2465070E" w14:textId="77777777" w:rsidR="00D24C11" w:rsidRPr="00E876DA" w:rsidRDefault="00D24C11" w:rsidP="00AC3D2D">
                  <w:pPr>
                    <w:jc w:val="center"/>
                    <w:rPr>
                      <w:sz w:val="20"/>
                      <w:szCs w:val="20"/>
                    </w:rPr>
                  </w:pPr>
                  <w:r w:rsidRPr="00E876DA">
                    <w:rPr>
                      <w:sz w:val="20"/>
                      <w:szCs w:val="20"/>
                    </w:rPr>
                    <w:t>60</w:t>
                  </w:r>
                </w:p>
              </w:tc>
            </w:tr>
            <w:tr w:rsidR="00D24C11" w:rsidRPr="00E876DA" w14:paraId="1B2E6A2C" w14:textId="77777777" w:rsidTr="00441ECA">
              <w:tc>
                <w:tcPr>
                  <w:tcW w:w="2976" w:type="dxa"/>
                  <w:tcBorders>
                    <w:top w:val="single" w:sz="4" w:space="0" w:color="auto"/>
                    <w:left w:val="single" w:sz="4" w:space="0" w:color="auto"/>
                    <w:bottom w:val="single" w:sz="4" w:space="0" w:color="auto"/>
                    <w:right w:val="single" w:sz="4" w:space="0" w:color="auto"/>
                  </w:tcBorders>
                </w:tcPr>
                <w:p w14:paraId="0689C6FE" w14:textId="77777777" w:rsidR="00D24C11" w:rsidRPr="00E876DA" w:rsidRDefault="00D24C11" w:rsidP="00AC3D2D">
                  <w:pPr>
                    <w:rPr>
                      <w:sz w:val="20"/>
                      <w:szCs w:val="20"/>
                      <w:lang w:val="en-GB"/>
                    </w:rPr>
                  </w:pPr>
                  <w:r w:rsidRPr="00E876DA">
                    <w:rPr>
                      <w:sz w:val="20"/>
                      <w:szCs w:val="20"/>
                      <w:lang w:val="en-GB"/>
                    </w:rPr>
                    <w:t>Hours for private study of the student</w:t>
                  </w:r>
                </w:p>
              </w:tc>
              <w:tc>
                <w:tcPr>
                  <w:tcW w:w="1964" w:type="dxa"/>
                  <w:tcBorders>
                    <w:top w:val="single" w:sz="4" w:space="0" w:color="auto"/>
                    <w:left w:val="single" w:sz="4" w:space="0" w:color="auto"/>
                    <w:bottom w:val="single" w:sz="4" w:space="0" w:color="auto"/>
                    <w:right w:val="single" w:sz="4" w:space="0" w:color="auto"/>
                  </w:tcBorders>
                </w:tcPr>
                <w:p w14:paraId="6EA3C0F5" w14:textId="77777777" w:rsidR="00D24C11" w:rsidRPr="00E876DA" w:rsidRDefault="00D24C11" w:rsidP="00AC3D2D">
                  <w:pPr>
                    <w:jc w:val="center"/>
                    <w:rPr>
                      <w:sz w:val="20"/>
                      <w:szCs w:val="20"/>
                    </w:rPr>
                  </w:pPr>
                  <w:r w:rsidRPr="00E876DA">
                    <w:rPr>
                      <w:sz w:val="20"/>
                      <w:szCs w:val="20"/>
                    </w:rPr>
                    <w:t>13</w:t>
                  </w:r>
                </w:p>
              </w:tc>
            </w:tr>
            <w:tr w:rsidR="00D24C11" w:rsidRPr="00753BB4" w14:paraId="7E53E1F6" w14:textId="77777777" w:rsidTr="00441ECA">
              <w:tc>
                <w:tcPr>
                  <w:tcW w:w="2976" w:type="dxa"/>
                  <w:tcBorders>
                    <w:top w:val="single" w:sz="4" w:space="0" w:color="auto"/>
                    <w:left w:val="single" w:sz="4" w:space="0" w:color="auto"/>
                    <w:bottom w:val="single" w:sz="4" w:space="0" w:color="auto"/>
                    <w:right w:val="single" w:sz="4" w:space="0" w:color="auto"/>
                  </w:tcBorders>
                </w:tcPr>
                <w:p w14:paraId="5EABD480" w14:textId="77777777" w:rsidR="00D24C11" w:rsidRPr="00E876DA" w:rsidRDefault="00D24C11" w:rsidP="00AC3D2D">
                  <w:pPr>
                    <w:rPr>
                      <w:b/>
                      <w:i/>
                      <w:sz w:val="20"/>
                      <w:szCs w:val="20"/>
                      <w:lang w:val="en-GB"/>
                    </w:rPr>
                  </w:pPr>
                  <w:r w:rsidRPr="00E876DA">
                    <w:rPr>
                      <w:b/>
                      <w:i/>
                      <w:sz w:val="20"/>
                      <w:szCs w:val="20"/>
                      <w:lang w:val="en-GB"/>
                    </w:rPr>
                    <w:t>Total number of hours for the Course</w:t>
                  </w:r>
                </w:p>
                <w:p w14:paraId="01042D63" w14:textId="77777777" w:rsidR="00D24C11" w:rsidRPr="00E876DA" w:rsidRDefault="00D24C11" w:rsidP="00AC3D2D">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184DDE3F" w14:textId="77777777" w:rsidR="00D24C11" w:rsidRPr="00E876DA" w:rsidRDefault="00D24C11" w:rsidP="00AC3D2D">
                  <w:pPr>
                    <w:jc w:val="center"/>
                    <w:rPr>
                      <w:b/>
                      <w:i/>
                      <w:sz w:val="20"/>
                      <w:szCs w:val="20"/>
                      <w:lang w:val="en-GB"/>
                    </w:rPr>
                  </w:pPr>
                  <w:r w:rsidRPr="00E876DA">
                    <w:rPr>
                      <w:b/>
                      <w:i/>
                      <w:sz w:val="20"/>
                      <w:szCs w:val="20"/>
                      <w:lang w:val="en-GB"/>
                    </w:rPr>
                    <w:t>125 hours (total student work-load)</w:t>
                  </w:r>
                </w:p>
              </w:tc>
            </w:tr>
          </w:tbl>
          <w:p w14:paraId="7310A638" w14:textId="77777777" w:rsidR="00D24C11" w:rsidRPr="00E876DA" w:rsidRDefault="00D24C11" w:rsidP="00AC3D2D">
            <w:pPr>
              <w:rPr>
                <w:lang w:val="en-GB"/>
              </w:rPr>
            </w:pPr>
          </w:p>
        </w:tc>
      </w:tr>
      <w:tr w:rsidR="00D24C11" w:rsidRPr="00E876DA" w14:paraId="53B54F8E" w14:textId="77777777" w:rsidTr="00441ECA">
        <w:tc>
          <w:tcPr>
            <w:tcW w:w="3306" w:type="dxa"/>
          </w:tcPr>
          <w:p w14:paraId="18B35563" w14:textId="77777777" w:rsidR="00D24C11" w:rsidRPr="00E876DA" w:rsidRDefault="00D24C11" w:rsidP="00467A40">
            <w:pPr>
              <w:jc w:val="right"/>
              <w:rPr>
                <w:b/>
                <w:sz w:val="20"/>
                <w:szCs w:val="20"/>
                <w:lang w:val="en-GB"/>
              </w:rPr>
            </w:pPr>
            <w:r w:rsidRPr="00E876DA">
              <w:rPr>
                <w:b/>
                <w:sz w:val="20"/>
                <w:szCs w:val="20"/>
                <w:lang w:val="en-GB"/>
              </w:rPr>
              <w:t>STUDENT PERFORMANCE EVALUATION</w:t>
            </w:r>
          </w:p>
          <w:p w14:paraId="32DF86B1"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443EF1F8" w14:textId="77777777" w:rsidR="00D24C11" w:rsidRPr="00E876DA" w:rsidRDefault="00D24C11" w:rsidP="00467A40">
            <w:pPr>
              <w:jc w:val="both"/>
              <w:rPr>
                <w:i/>
                <w:sz w:val="16"/>
                <w:szCs w:val="16"/>
                <w:lang w:val="en-GB"/>
              </w:rPr>
            </w:pPr>
          </w:p>
          <w:p w14:paraId="3DD57D60"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237B440" w14:textId="77777777" w:rsidR="00D24C11" w:rsidRPr="00E876DA" w:rsidRDefault="00D24C11" w:rsidP="00467A40">
            <w:pPr>
              <w:jc w:val="both"/>
              <w:rPr>
                <w:i/>
                <w:sz w:val="16"/>
                <w:szCs w:val="16"/>
                <w:lang w:val="en-GB"/>
              </w:rPr>
            </w:pPr>
          </w:p>
          <w:p w14:paraId="6E0AD610"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0C30359" w14:textId="77777777" w:rsidR="00D24C11" w:rsidRPr="00E876DA" w:rsidRDefault="00D24C11" w:rsidP="00972484">
            <w:pPr>
              <w:pStyle w:val="ListParagraph"/>
              <w:numPr>
                <w:ilvl w:val="0"/>
                <w:numId w:val="191"/>
              </w:numPr>
              <w:autoSpaceDN w:val="0"/>
              <w:spacing w:after="0" w:line="240" w:lineRule="auto"/>
              <w:contextualSpacing w:val="0"/>
              <w:jc w:val="both"/>
              <w:rPr>
                <w:rFonts w:ascii="Times New Roman" w:hAnsi="Times New Roman"/>
                <w:szCs w:val="22"/>
                <w:lang w:val="en-US"/>
              </w:rPr>
            </w:pPr>
            <w:r w:rsidRPr="00E876DA">
              <w:rPr>
                <w:rFonts w:ascii="Times New Roman" w:hAnsi="Times New Roman"/>
                <w:szCs w:val="22"/>
                <w:lang w:val="en-US"/>
              </w:rPr>
              <w:t>Detailed grading of Group Laboratory Reports for each experiment.  These reports contain pertinent theory, description of laboratory equipment and techniques, and compilation and analysis of experimental results</w:t>
            </w:r>
          </w:p>
          <w:p w14:paraId="44643796" w14:textId="77777777" w:rsidR="00D24C11" w:rsidRPr="00E876DA" w:rsidRDefault="00D24C11" w:rsidP="00972484">
            <w:pPr>
              <w:pStyle w:val="ListParagraph"/>
              <w:numPr>
                <w:ilvl w:val="0"/>
                <w:numId w:val="191"/>
              </w:numPr>
              <w:autoSpaceDN w:val="0"/>
              <w:spacing w:after="0" w:line="240" w:lineRule="auto"/>
              <w:contextualSpacing w:val="0"/>
              <w:jc w:val="both"/>
              <w:rPr>
                <w:rFonts w:ascii="Times New Roman" w:hAnsi="Times New Roman"/>
                <w:sz w:val="20"/>
                <w:lang w:val="en-US"/>
              </w:rPr>
            </w:pPr>
            <w:r w:rsidRPr="00E876DA">
              <w:rPr>
                <w:rFonts w:ascii="Times New Roman" w:hAnsi="Times New Roman"/>
                <w:szCs w:val="22"/>
                <w:lang w:val="en-US"/>
              </w:rPr>
              <w:t>Personal oral examination.</w:t>
            </w:r>
          </w:p>
        </w:tc>
      </w:tr>
    </w:tbl>
    <w:p w14:paraId="6DB9E129" w14:textId="77777777" w:rsidR="00D24C11" w:rsidRPr="00E876DA" w:rsidRDefault="00D24C11" w:rsidP="00972484">
      <w:pPr>
        <w:widowControl w:val="0"/>
        <w:numPr>
          <w:ilvl w:val="0"/>
          <w:numId w:val="192"/>
        </w:numPr>
        <w:autoSpaceDE w:val="0"/>
        <w:autoSpaceDN w:val="0"/>
        <w:adjustRightInd w:val="0"/>
        <w:spacing w:before="240"/>
        <w:rPr>
          <w:b/>
        </w:rPr>
      </w:pPr>
      <w:r w:rsidRPr="00E876DA">
        <w:rPr>
          <w:b/>
          <w:lang w:val="en-US"/>
        </w:rPr>
        <w:t xml:space="preserve">ATTACHED BIBLIOGRAPHY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D24C11" w:rsidRPr="00753BB4" w14:paraId="5C719B6A" w14:textId="77777777" w:rsidTr="00084028">
        <w:tc>
          <w:tcPr>
            <w:tcW w:w="8755" w:type="dxa"/>
          </w:tcPr>
          <w:p w14:paraId="0EFFD54A" w14:textId="77777777" w:rsidR="00D24C11" w:rsidRPr="00E876DA" w:rsidRDefault="00D24C11" w:rsidP="00912EA3">
            <w:pPr>
              <w:numPr>
                <w:ilvl w:val="0"/>
                <w:numId w:val="11"/>
              </w:numPr>
              <w:jc w:val="both"/>
              <w:rPr>
                <w:lang w:val="en-GB"/>
              </w:rPr>
            </w:pPr>
            <w:r w:rsidRPr="00E876DA">
              <w:rPr>
                <w:sz w:val="20"/>
                <w:szCs w:val="20"/>
                <w:lang w:val="en-GB"/>
              </w:rPr>
              <w:t xml:space="preserve"> </w:t>
            </w:r>
            <w:r w:rsidRPr="00E876DA">
              <w:rPr>
                <w:sz w:val="22"/>
                <w:szCs w:val="22"/>
                <w:lang w:val="en-GB"/>
              </w:rPr>
              <w:t>Streeter, V.L., Wylie, E.B., Bedford, K.W., Fluid Mechanics, Fountas Books (in Greek).</w:t>
            </w:r>
          </w:p>
          <w:p w14:paraId="07A620DF" w14:textId="77777777" w:rsidR="00D24C11" w:rsidRPr="00E876DA" w:rsidRDefault="00D24C11" w:rsidP="00912EA3">
            <w:pPr>
              <w:numPr>
                <w:ilvl w:val="0"/>
                <w:numId w:val="11"/>
              </w:numPr>
              <w:jc w:val="both"/>
              <w:rPr>
                <w:lang w:val="en-GB"/>
              </w:rPr>
            </w:pPr>
            <w:proofErr w:type="spellStart"/>
            <w:r w:rsidRPr="00E876DA">
              <w:rPr>
                <w:sz w:val="22"/>
                <w:szCs w:val="22"/>
                <w:lang w:val="en-GB"/>
              </w:rPr>
              <w:t>Liakopoulos</w:t>
            </w:r>
            <w:proofErr w:type="spellEnd"/>
            <w:r w:rsidRPr="00E876DA">
              <w:rPr>
                <w:sz w:val="22"/>
                <w:szCs w:val="22"/>
                <w:lang w:val="en-GB"/>
              </w:rPr>
              <w:t xml:space="preserve">, A. (2011) Fluid Mechanics, </w:t>
            </w:r>
            <w:proofErr w:type="spellStart"/>
            <w:r w:rsidRPr="00E876DA">
              <w:rPr>
                <w:sz w:val="22"/>
                <w:szCs w:val="22"/>
                <w:lang w:val="en-GB"/>
              </w:rPr>
              <w:t>Tziolas</w:t>
            </w:r>
            <w:proofErr w:type="spellEnd"/>
            <w:r w:rsidRPr="00E876DA">
              <w:rPr>
                <w:sz w:val="22"/>
                <w:szCs w:val="22"/>
                <w:lang w:val="en-GB"/>
              </w:rPr>
              <w:t xml:space="preserve"> Publications (in Greek).</w:t>
            </w:r>
          </w:p>
          <w:p w14:paraId="0B47CC34" w14:textId="77777777" w:rsidR="00D24C11" w:rsidRPr="00E876DA" w:rsidRDefault="00D24C11" w:rsidP="00912EA3">
            <w:pPr>
              <w:numPr>
                <w:ilvl w:val="0"/>
                <w:numId w:val="11"/>
              </w:numPr>
              <w:jc w:val="both"/>
              <w:rPr>
                <w:lang w:val="en-US"/>
              </w:rPr>
            </w:pPr>
            <w:proofErr w:type="spellStart"/>
            <w:r w:rsidRPr="00E876DA">
              <w:rPr>
                <w:sz w:val="22"/>
                <w:szCs w:val="22"/>
                <w:lang w:val="en-US"/>
              </w:rPr>
              <w:t>Prinos</w:t>
            </w:r>
            <w:proofErr w:type="spellEnd"/>
            <w:r w:rsidRPr="00E876DA">
              <w:rPr>
                <w:sz w:val="22"/>
                <w:szCs w:val="22"/>
                <w:lang w:val="en-US"/>
              </w:rPr>
              <w:t>, P. (2014) Fluid Mechanics, Ziti Publications (in Greek).</w:t>
            </w:r>
          </w:p>
        </w:tc>
      </w:tr>
    </w:tbl>
    <w:p w14:paraId="53F9F126" w14:textId="77777777" w:rsidR="00D24C11" w:rsidRPr="00E876DA" w:rsidRDefault="00D24C11" w:rsidP="00084028">
      <w:pPr>
        <w:rPr>
          <w:lang w:val="en-US"/>
        </w:rPr>
      </w:pPr>
    </w:p>
    <w:p w14:paraId="36A51247" w14:textId="77777777" w:rsidR="00D24C11" w:rsidRPr="00E876DA" w:rsidRDefault="00D24C11" w:rsidP="003C6BFD">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75BAEE9A" w14:textId="77777777" w:rsidR="00D24C11" w:rsidRPr="00E876DA" w:rsidRDefault="00D24C11" w:rsidP="008C4752">
      <w:pPr>
        <w:spacing w:before="120" w:line="276" w:lineRule="auto"/>
        <w:ind w:firstLine="357"/>
        <w:jc w:val="center"/>
        <w:rPr>
          <w:lang w:val="en-GB"/>
        </w:rPr>
      </w:pPr>
      <w:r w:rsidRPr="00E876DA">
        <w:rPr>
          <w:b/>
          <w:lang w:val="en-GB"/>
        </w:rPr>
        <w:lastRenderedPageBreak/>
        <w:t>COURSE OUTLINE</w:t>
      </w:r>
    </w:p>
    <w:p w14:paraId="1F608EB8" w14:textId="77777777" w:rsidR="00D24C11" w:rsidRPr="00E876DA" w:rsidRDefault="00D24C11" w:rsidP="00972484">
      <w:pPr>
        <w:widowControl w:val="0"/>
        <w:numPr>
          <w:ilvl w:val="0"/>
          <w:numId w:val="193"/>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4D7EBAB6" w14:textId="77777777" w:rsidTr="00806208">
        <w:tc>
          <w:tcPr>
            <w:tcW w:w="3205" w:type="dxa"/>
            <w:shd w:val="clear" w:color="auto" w:fill="D0CECE"/>
          </w:tcPr>
          <w:p w14:paraId="564FFD96" w14:textId="77777777" w:rsidR="00D24C11" w:rsidRPr="00E876DA" w:rsidRDefault="00D24C11" w:rsidP="00806208">
            <w:pPr>
              <w:jc w:val="right"/>
              <w:rPr>
                <w:b/>
                <w:sz w:val="20"/>
                <w:szCs w:val="20"/>
                <w:lang w:val="en-GB"/>
              </w:rPr>
            </w:pPr>
            <w:r w:rsidRPr="00E876DA">
              <w:rPr>
                <w:b/>
                <w:sz w:val="20"/>
                <w:szCs w:val="20"/>
                <w:lang w:val="en-GB"/>
              </w:rPr>
              <w:t>SCHOOL</w:t>
            </w:r>
          </w:p>
        </w:tc>
        <w:tc>
          <w:tcPr>
            <w:tcW w:w="5231" w:type="dxa"/>
            <w:gridSpan w:val="5"/>
          </w:tcPr>
          <w:p w14:paraId="55C04E0A" w14:textId="77777777" w:rsidR="00D24C11" w:rsidRPr="00E876DA" w:rsidRDefault="00D24C11" w:rsidP="00806208">
            <w:pPr>
              <w:rPr>
                <w:lang w:val="en-GB"/>
              </w:rPr>
            </w:pPr>
            <w:r w:rsidRPr="00E876DA">
              <w:rPr>
                <w:rFonts w:eastAsia="MS Mincho"/>
                <w:sz w:val="22"/>
                <w:szCs w:val="22"/>
                <w:lang w:val="en-GB" w:eastAsia="ja-JP"/>
              </w:rPr>
              <w:t>ENGINEERING</w:t>
            </w:r>
          </w:p>
        </w:tc>
      </w:tr>
      <w:tr w:rsidR="00D24C11" w:rsidRPr="00E876DA" w14:paraId="0E2F2F62" w14:textId="77777777" w:rsidTr="00806208">
        <w:tc>
          <w:tcPr>
            <w:tcW w:w="3205" w:type="dxa"/>
            <w:shd w:val="clear" w:color="auto" w:fill="D0CECE"/>
          </w:tcPr>
          <w:p w14:paraId="11CDB33C" w14:textId="77777777" w:rsidR="00D24C11" w:rsidRPr="00E876DA" w:rsidRDefault="00D24C11" w:rsidP="00806208">
            <w:pPr>
              <w:jc w:val="right"/>
              <w:rPr>
                <w:b/>
                <w:sz w:val="20"/>
                <w:szCs w:val="20"/>
                <w:lang w:val="en-GB"/>
              </w:rPr>
            </w:pPr>
            <w:r w:rsidRPr="00E876DA">
              <w:rPr>
                <w:b/>
                <w:sz w:val="20"/>
                <w:szCs w:val="20"/>
                <w:lang w:val="en-GB"/>
              </w:rPr>
              <w:t>ACADEMIC UNIT</w:t>
            </w:r>
          </w:p>
        </w:tc>
        <w:tc>
          <w:tcPr>
            <w:tcW w:w="5231" w:type="dxa"/>
            <w:gridSpan w:val="5"/>
          </w:tcPr>
          <w:p w14:paraId="1B61B37B" w14:textId="77777777" w:rsidR="00D24C11" w:rsidRPr="00E876DA" w:rsidRDefault="00D24C11" w:rsidP="00806208">
            <w:pPr>
              <w:rPr>
                <w:lang w:val="en-GB"/>
              </w:rPr>
            </w:pPr>
            <w:r w:rsidRPr="00E876DA">
              <w:rPr>
                <w:sz w:val="22"/>
                <w:szCs w:val="22"/>
                <w:lang w:val="en-GB"/>
              </w:rPr>
              <w:t xml:space="preserve">CIVIL ENGINEERING </w:t>
            </w:r>
          </w:p>
        </w:tc>
      </w:tr>
      <w:tr w:rsidR="00D24C11" w:rsidRPr="00E876DA" w14:paraId="5FCA123B" w14:textId="77777777" w:rsidTr="00806208">
        <w:tc>
          <w:tcPr>
            <w:tcW w:w="3205" w:type="dxa"/>
            <w:shd w:val="clear" w:color="auto" w:fill="D0CECE"/>
          </w:tcPr>
          <w:p w14:paraId="433970D5" w14:textId="77777777" w:rsidR="00D24C11" w:rsidRPr="00E876DA" w:rsidRDefault="00D24C11" w:rsidP="00806208">
            <w:pPr>
              <w:jc w:val="right"/>
              <w:rPr>
                <w:b/>
                <w:sz w:val="20"/>
                <w:szCs w:val="20"/>
                <w:lang w:val="en-GB"/>
              </w:rPr>
            </w:pPr>
            <w:r w:rsidRPr="00E876DA">
              <w:rPr>
                <w:b/>
                <w:sz w:val="20"/>
                <w:szCs w:val="20"/>
                <w:lang w:val="en-GB"/>
              </w:rPr>
              <w:t>LEVEL OF STUDIES</w:t>
            </w:r>
          </w:p>
        </w:tc>
        <w:tc>
          <w:tcPr>
            <w:tcW w:w="5231" w:type="dxa"/>
            <w:gridSpan w:val="5"/>
          </w:tcPr>
          <w:p w14:paraId="0DAA77FE" w14:textId="77777777" w:rsidR="00D24C11" w:rsidRPr="00E876DA" w:rsidRDefault="00D24C11" w:rsidP="00806208">
            <w:pPr>
              <w:rPr>
                <w:lang w:val="en-GB"/>
              </w:rPr>
            </w:pPr>
            <w:r w:rsidRPr="00E876DA">
              <w:rPr>
                <w:sz w:val="22"/>
                <w:szCs w:val="22"/>
                <w:lang w:val="en-GB"/>
              </w:rPr>
              <w:t>UNDERGRADUATE</w:t>
            </w:r>
          </w:p>
        </w:tc>
      </w:tr>
      <w:tr w:rsidR="00D24C11" w:rsidRPr="00E876DA" w14:paraId="50CDC06E" w14:textId="77777777" w:rsidTr="00806208">
        <w:tc>
          <w:tcPr>
            <w:tcW w:w="3205" w:type="dxa"/>
            <w:shd w:val="clear" w:color="auto" w:fill="D0CECE"/>
          </w:tcPr>
          <w:p w14:paraId="662A3BCC" w14:textId="77777777" w:rsidR="00D24C11" w:rsidRPr="00E876DA" w:rsidRDefault="00D24C11" w:rsidP="00806208">
            <w:pPr>
              <w:jc w:val="right"/>
              <w:rPr>
                <w:b/>
                <w:sz w:val="20"/>
                <w:szCs w:val="20"/>
                <w:lang w:val="en-GB"/>
              </w:rPr>
            </w:pPr>
            <w:r w:rsidRPr="00E876DA">
              <w:rPr>
                <w:b/>
                <w:sz w:val="20"/>
                <w:szCs w:val="20"/>
                <w:lang w:val="en-GB"/>
              </w:rPr>
              <w:t>COURSE CODE</w:t>
            </w:r>
          </w:p>
        </w:tc>
        <w:tc>
          <w:tcPr>
            <w:tcW w:w="1135" w:type="dxa"/>
          </w:tcPr>
          <w:p w14:paraId="7D44DD31" w14:textId="77777777" w:rsidR="00D24C11" w:rsidRPr="00E876DA" w:rsidRDefault="00D24C11" w:rsidP="00806208">
            <w:pPr>
              <w:rPr>
                <w:lang w:val="en-GB"/>
              </w:rPr>
            </w:pPr>
            <w:r w:rsidRPr="00E876DA">
              <w:rPr>
                <w:sz w:val="22"/>
                <w:szCs w:val="22"/>
              </w:rPr>
              <w:t>CIV_9570Α</w:t>
            </w:r>
          </w:p>
        </w:tc>
        <w:tc>
          <w:tcPr>
            <w:tcW w:w="2505" w:type="dxa"/>
            <w:gridSpan w:val="2"/>
            <w:shd w:val="clear" w:color="auto" w:fill="D0CECE"/>
          </w:tcPr>
          <w:p w14:paraId="55E6AA12" w14:textId="77777777" w:rsidR="00D24C11" w:rsidRPr="00E876DA" w:rsidRDefault="00D24C11" w:rsidP="00806208">
            <w:pPr>
              <w:jc w:val="right"/>
              <w:rPr>
                <w:b/>
                <w:lang w:val="en-GB"/>
              </w:rPr>
            </w:pPr>
            <w:r w:rsidRPr="00E876DA">
              <w:rPr>
                <w:b/>
                <w:sz w:val="22"/>
                <w:szCs w:val="22"/>
                <w:lang w:val="en-GB"/>
              </w:rPr>
              <w:t>SEMESTER</w:t>
            </w:r>
          </w:p>
        </w:tc>
        <w:tc>
          <w:tcPr>
            <w:tcW w:w="1591" w:type="dxa"/>
            <w:gridSpan w:val="2"/>
          </w:tcPr>
          <w:p w14:paraId="0D174564" w14:textId="77777777" w:rsidR="00D24C11" w:rsidRPr="00E876DA" w:rsidRDefault="00D24C11" w:rsidP="00806208">
            <w:pPr>
              <w:rPr>
                <w:lang w:val="en-GB"/>
              </w:rPr>
            </w:pPr>
            <w:r w:rsidRPr="00E876DA">
              <w:rPr>
                <w:bCs/>
                <w:sz w:val="20"/>
                <w:szCs w:val="20"/>
                <w:lang w:val="en-GB"/>
              </w:rPr>
              <w:t>9</w:t>
            </w:r>
            <w:r w:rsidRPr="00E876DA">
              <w:rPr>
                <w:bCs/>
                <w:sz w:val="20"/>
                <w:szCs w:val="20"/>
                <w:vertAlign w:val="superscript"/>
                <w:lang w:val="en-GB"/>
              </w:rPr>
              <w:t>th</w:t>
            </w:r>
          </w:p>
        </w:tc>
      </w:tr>
      <w:tr w:rsidR="00D24C11" w:rsidRPr="00E876DA" w14:paraId="2A1F5E9D" w14:textId="77777777" w:rsidTr="00806208">
        <w:trPr>
          <w:trHeight w:val="375"/>
        </w:trPr>
        <w:tc>
          <w:tcPr>
            <w:tcW w:w="3205" w:type="dxa"/>
            <w:shd w:val="clear" w:color="auto" w:fill="D0CECE"/>
            <w:vAlign w:val="center"/>
          </w:tcPr>
          <w:p w14:paraId="005C1129" w14:textId="77777777" w:rsidR="00D24C11" w:rsidRPr="00E876DA" w:rsidRDefault="00D24C11" w:rsidP="00806208">
            <w:pPr>
              <w:jc w:val="right"/>
              <w:rPr>
                <w:b/>
                <w:sz w:val="20"/>
                <w:szCs w:val="20"/>
                <w:lang w:val="en-GB"/>
              </w:rPr>
            </w:pPr>
            <w:r w:rsidRPr="00E876DA">
              <w:rPr>
                <w:b/>
                <w:sz w:val="20"/>
                <w:szCs w:val="20"/>
                <w:lang w:val="en-GB"/>
              </w:rPr>
              <w:t>COURSE TITLE</w:t>
            </w:r>
          </w:p>
        </w:tc>
        <w:tc>
          <w:tcPr>
            <w:tcW w:w="5231" w:type="dxa"/>
            <w:gridSpan w:val="5"/>
            <w:vAlign w:val="center"/>
          </w:tcPr>
          <w:p w14:paraId="670AF329" w14:textId="77777777" w:rsidR="00D24C11" w:rsidRPr="00E876DA" w:rsidRDefault="00D24C11" w:rsidP="00806208">
            <w:pPr>
              <w:rPr>
                <w:lang w:val="en-GB"/>
              </w:rPr>
            </w:pPr>
            <w:r w:rsidRPr="00E876DA">
              <w:rPr>
                <w:sz w:val="22"/>
                <w:szCs w:val="22"/>
                <w:lang w:val="en-GB"/>
              </w:rPr>
              <w:t>WASTEWATER DISPOSAL</w:t>
            </w:r>
          </w:p>
        </w:tc>
      </w:tr>
      <w:tr w:rsidR="00D24C11" w:rsidRPr="00E876DA" w14:paraId="603E569E" w14:textId="77777777" w:rsidTr="00806208">
        <w:trPr>
          <w:trHeight w:val="196"/>
        </w:trPr>
        <w:tc>
          <w:tcPr>
            <w:tcW w:w="5637" w:type="dxa"/>
            <w:gridSpan w:val="3"/>
            <w:shd w:val="clear" w:color="auto" w:fill="D0CECE"/>
            <w:vAlign w:val="center"/>
          </w:tcPr>
          <w:p w14:paraId="107D726C"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379B545B"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CFFE699"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3523F5C6" w14:textId="77777777" w:rsidTr="00806208">
        <w:trPr>
          <w:trHeight w:val="194"/>
        </w:trPr>
        <w:tc>
          <w:tcPr>
            <w:tcW w:w="5637" w:type="dxa"/>
            <w:gridSpan w:val="3"/>
          </w:tcPr>
          <w:p w14:paraId="528DDFD6" w14:textId="77777777" w:rsidR="00D24C11" w:rsidRPr="00E876DA" w:rsidRDefault="00D24C11" w:rsidP="00806208">
            <w:pPr>
              <w:jc w:val="right"/>
              <w:rPr>
                <w:lang w:val="en-GB"/>
              </w:rPr>
            </w:pPr>
            <w:r w:rsidRPr="00E876DA">
              <w:rPr>
                <w:sz w:val="22"/>
                <w:szCs w:val="22"/>
                <w:lang w:val="en-GB"/>
              </w:rPr>
              <w:t>Lectures and Tutorials</w:t>
            </w:r>
          </w:p>
        </w:tc>
        <w:tc>
          <w:tcPr>
            <w:tcW w:w="1559" w:type="dxa"/>
            <w:gridSpan w:val="2"/>
          </w:tcPr>
          <w:p w14:paraId="27D0F8EC" w14:textId="77777777" w:rsidR="00D24C11" w:rsidRPr="00E876DA" w:rsidRDefault="00D24C11" w:rsidP="00806208">
            <w:pPr>
              <w:jc w:val="center"/>
              <w:rPr>
                <w:lang w:val="en-GB"/>
              </w:rPr>
            </w:pPr>
            <w:r w:rsidRPr="00E876DA">
              <w:rPr>
                <w:sz w:val="22"/>
                <w:szCs w:val="22"/>
                <w:lang w:val="en-GB"/>
              </w:rPr>
              <w:t>3</w:t>
            </w:r>
          </w:p>
        </w:tc>
        <w:tc>
          <w:tcPr>
            <w:tcW w:w="1240" w:type="dxa"/>
          </w:tcPr>
          <w:p w14:paraId="16EA49F5" w14:textId="77777777" w:rsidR="00D24C11" w:rsidRPr="00E876DA" w:rsidRDefault="00D24C11" w:rsidP="00806208">
            <w:pPr>
              <w:jc w:val="center"/>
            </w:pPr>
            <w:r w:rsidRPr="00E876DA">
              <w:rPr>
                <w:sz w:val="22"/>
                <w:szCs w:val="22"/>
              </w:rPr>
              <w:t>5</w:t>
            </w:r>
          </w:p>
        </w:tc>
      </w:tr>
      <w:tr w:rsidR="00D24C11" w:rsidRPr="00E876DA" w14:paraId="59ABFA1C" w14:textId="77777777" w:rsidTr="00806208">
        <w:trPr>
          <w:trHeight w:val="194"/>
        </w:trPr>
        <w:tc>
          <w:tcPr>
            <w:tcW w:w="5637" w:type="dxa"/>
            <w:gridSpan w:val="3"/>
          </w:tcPr>
          <w:p w14:paraId="3F98887E" w14:textId="77777777" w:rsidR="00D24C11" w:rsidRPr="00E876DA" w:rsidRDefault="00D24C11" w:rsidP="00806208">
            <w:pPr>
              <w:rPr>
                <w:b/>
                <w:sz w:val="20"/>
                <w:szCs w:val="20"/>
                <w:lang w:val="en-GB"/>
              </w:rPr>
            </w:pPr>
          </w:p>
        </w:tc>
        <w:tc>
          <w:tcPr>
            <w:tcW w:w="1559" w:type="dxa"/>
            <w:gridSpan w:val="2"/>
          </w:tcPr>
          <w:p w14:paraId="59B92243" w14:textId="77777777" w:rsidR="00D24C11" w:rsidRPr="00E876DA" w:rsidRDefault="00D24C11" w:rsidP="00806208">
            <w:pPr>
              <w:jc w:val="right"/>
              <w:rPr>
                <w:sz w:val="20"/>
                <w:szCs w:val="20"/>
                <w:lang w:val="en-GB"/>
              </w:rPr>
            </w:pPr>
          </w:p>
        </w:tc>
        <w:tc>
          <w:tcPr>
            <w:tcW w:w="1240" w:type="dxa"/>
          </w:tcPr>
          <w:p w14:paraId="2E645209" w14:textId="77777777" w:rsidR="00D24C11" w:rsidRPr="00E876DA" w:rsidRDefault="00D24C11" w:rsidP="00806208">
            <w:pPr>
              <w:rPr>
                <w:sz w:val="20"/>
                <w:szCs w:val="20"/>
                <w:lang w:val="en-GB"/>
              </w:rPr>
            </w:pPr>
          </w:p>
        </w:tc>
      </w:tr>
      <w:tr w:rsidR="00D24C11" w:rsidRPr="00753BB4" w14:paraId="50F28FCC" w14:textId="77777777" w:rsidTr="00806208">
        <w:trPr>
          <w:trHeight w:val="194"/>
        </w:trPr>
        <w:tc>
          <w:tcPr>
            <w:tcW w:w="5637" w:type="dxa"/>
            <w:gridSpan w:val="3"/>
            <w:shd w:val="clear" w:color="auto" w:fill="D0CECE"/>
          </w:tcPr>
          <w:p w14:paraId="35A6F205"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609F683B" w14:textId="77777777" w:rsidR="00D24C11" w:rsidRPr="00E876DA" w:rsidRDefault="00D24C11" w:rsidP="00806208">
            <w:pPr>
              <w:jc w:val="right"/>
              <w:rPr>
                <w:sz w:val="20"/>
                <w:szCs w:val="20"/>
                <w:lang w:val="en-GB"/>
              </w:rPr>
            </w:pPr>
          </w:p>
        </w:tc>
        <w:tc>
          <w:tcPr>
            <w:tcW w:w="1240" w:type="dxa"/>
          </w:tcPr>
          <w:p w14:paraId="5E6E8509" w14:textId="77777777" w:rsidR="00D24C11" w:rsidRPr="00E876DA" w:rsidRDefault="00D24C11" w:rsidP="00806208">
            <w:pPr>
              <w:rPr>
                <w:sz w:val="20"/>
                <w:szCs w:val="20"/>
                <w:lang w:val="en-GB"/>
              </w:rPr>
            </w:pPr>
          </w:p>
        </w:tc>
      </w:tr>
      <w:tr w:rsidR="00D24C11" w:rsidRPr="00E876DA" w14:paraId="04FCAB20" w14:textId="77777777" w:rsidTr="00806208">
        <w:trPr>
          <w:trHeight w:val="599"/>
        </w:trPr>
        <w:tc>
          <w:tcPr>
            <w:tcW w:w="3205" w:type="dxa"/>
            <w:shd w:val="clear" w:color="auto" w:fill="D0CECE"/>
          </w:tcPr>
          <w:p w14:paraId="048363AC"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F9379CD"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7B48FC8" w14:textId="77777777" w:rsidR="00D24C11" w:rsidRPr="00E876DA" w:rsidRDefault="00D24C11" w:rsidP="00806208">
            <w:pPr>
              <w:rPr>
                <w:lang w:val="en-GB"/>
              </w:rPr>
            </w:pPr>
            <w:r w:rsidRPr="00E876DA">
              <w:rPr>
                <w:sz w:val="22"/>
                <w:szCs w:val="22"/>
                <w:lang w:val="en-GB"/>
              </w:rPr>
              <w:t>Specialised general knowledge</w:t>
            </w:r>
          </w:p>
        </w:tc>
      </w:tr>
      <w:tr w:rsidR="00D24C11" w:rsidRPr="00753BB4" w14:paraId="2062625E" w14:textId="77777777" w:rsidTr="00806208">
        <w:tc>
          <w:tcPr>
            <w:tcW w:w="3205" w:type="dxa"/>
            <w:shd w:val="clear" w:color="auto" w:fill="D0CECE"/>
          </w:tcPr>
          <w:p w14:paraId="6C3D9854" w14:textId="77777777" w:rsidR="00D24C11" w:rsidRPr="00E876DA" w:rsidRDefault="00D24C11" w:rsidP="00806208">
            <w:pPr>
              <w:jc w:val="right"/>
              <w:rPr>
                <w:b/>
                <w:sz w:val="20"/>
                <w:szCs w:val="20"/>
                <w:lang w:val="en-GB"/>
              </w:rPr>
            </w:pPr>
            <w:r w:rsidRPr="00E876DA">
              <w:rPr>
                <w:b/>
                <w:sz w:val="20"/>
                <w:szCs w:val="20"/>
                <w:lang w:val="en-GB"/>
              </w:rPr>
              <w:t>PREREQUISITE COURSES:</w:t>
            </w:r>
          </w:p>
          <w:p w14:paraId="1209C714" w14:textId="77777777" w:rsidR="00D24C11" w:rsidRPr="00E876DA" w:rsidRDefault="00D24C11" w:rsidP="00806208">
            <w:pPr>
              <w:jc w:val="right"/>
              <w:rPr>
                <w:b/>
                <w:sz w:val="20"/>
                <w:szCs w:val="20"/>
                <w:lang w:val="en-GB"/>
              </w:rPr>
            </w:pPr>
          </w:p>
        </w:tc>
        <w:tc>
          <w:tcPr>
            <w:tcW w:w="5231" w:type="dxa"/>
            <w:gridSpan w:val="5"/>
          </w:tcPr>
          <w:p w14:paraId="1C2707C9" w14:textId="77777777" w:rsidR="00D24C11" w:rsidRPr="00E876DA" w:rsidRDefault="00D24C11" w:rsidP="00806208">
            <w:pPr>
              <w:rPr>
                <w:lang w:val="en-GB"/>
              </w:rPr>
            </w:pPr>
            <w:r w:rsidRPr="00E876DA">
              <w:rPr>
                <w:sz w:val="22"/>
                <w:szCs w:val="22"/>
                <w:lang w:val="en-GB"/>
              </w:rPr>
              <w:t>There are no prerequisite courses. The students must have basic knowledge of Hydraulics, Chemistry, Physics and Applied Mathematics.</w:t>
            </w:r>
          </w:p>
        </w:tc>
      </w:tr>
      <w:tr w:rsidR="00D24C11" w:rsidRPr="00E876DA" w14:paraId="2B31A469" w14:textId="77777777" w:rsidTr="00806208">
        <w:tc>
          <w:tcPr>
            <w:tcW w:w="3205" w:type="dxa"/>
            <w:shd w:val="clear" w:color="auto" w:fill="D0CECE"/>
          </w:tcPr>
          <w:p w14:paraId="79647A66"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231" w:type="dxa"/>
            <w:gridSpan w:val="5"/>
          </w:tcPr>
          <w:p w14:paraId="1EB89B7C" w14:textId="77777777" w:rsidR="00D24C11" w:rsidRPr="00E876DA" w:rsidRDefault="00D24C11" w:rsidP="00806208">
            <w:pPr>
              <w:rPr>
                <w:lang w:val="en-GB"/>
              </w:rPr>
            </w:pPr>
            <w:r w:rsidRPr="00E876DA">
              <w:rPr>
                <w:sz w:val="22"/>
                <w:szCs w:val="22"/>
                <w:lang w:val="en-GB"/>
              </w:rPr>
              <w:t>Greek</w:t>
            </w:r>
          </w:p>
        </w:tc>
      </w:tr>
      <w:tr w:rsidR="00D24C11" w:rsidRPr="00E876DA" w14:paraId="4F3DC418" w14:textId="77777777" w:rsidTr="00806208">
        <w:tc>
          <w:tcPr>
            <w:tcW w:w="3205" w:type="dxa"/>
            <w:shd w:val="clear" w:color="auto" w:fill="D0CECE"/>
          </w:tcPr>
          <w:p w14:paraId="2A7D2B1C"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231" w:type="dxa"/>
            <w:gridSpan w:val="5"/>
          </w:tcPr>
          <w:p w14:paraId="1EEB9848" w14:textId="77777777" w:rsidR="00D24C11" w:rsidRPr="00E876DA" w:rsidRDefault="00D24C11" w:rsidP="00806208">
            <w:pPr>
              <w:rPr>
                <w:lang w:val="en-GB"/>
              </w:rPr>
            </w:pPr>
            <w:r w:rsidRPr="00E876DA">
              <w:rPr>
                <w:sz w:val="22"/>
                <w:szCs w:val="22"/>
                <w:lang w:val="en-GB"/>
              </w:rPr>
              <w:t>YES (in Greek)</w:t>
            </w:r>
          </w:p>
        </w:tc>
      </w:tr>
      <w:tr w:rsidR="00D24C11" w:rsidRPr="00753BB4" w14:paraId="6156CEE5" w14:textId="77777777" w:rsidTr="00806208">
        <w:tc>
          <w:tcPr>
            <w:tcW w:w="3205" w:type="dxa"/>
            <w:shd w:val="clear" w:color="auto" w:fill="D0CECE"/>
          </w:tcPr>
          <w:p w14:paraId="0F98A091"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231" w:type="dxa"/>
            <w:gridSpan w:val="5"/>
          </w:tcPr>
          <w:p w14:paraId="6D5497F7" w14:textId="77777777" w:rsidR="00D24C11" w:rsidRPr="00E876DA" w:rsidRDefault="00D24C11" w:rsidP="00806208">
            <w:pPr>
              <w:spacing w:after="200" w:line="276" w:lineRule="auto"/>
              <w:rPr>
                <w:rFonts w:eastAsia="Times New Roman"/>
                <w:lang w:val="en-GB"/>
              </w:rPr>
            </w:pPr>
            <w:r w:rsidRPr="00E876DA">
              <w:rPr>
                <w:rFonts w:eastAsia="Times New Roman"/>
                <w:sz w:val="22"/>
                <w:szCs w:val="22"/>
                <w:lang w:val="en-GB"/>
              </w:rPr>
              <w:t>https://eclass.upatras.gr/courses/CIV1616/</w:t>
            </w:r>
          </w:p>
        </w:tc>
      </w:tr>
    </w:tbl>
    <w:p w14:paraId="5A4C243F" w14:textId="77777777" w:rsidR="00D24C11" w:rsidRPr="00E876DA" w:rsidRDefault="00D24C11" w:rsidP="00972484">
      <w:pPr>
        <w:widowControl w:val="0"/>
        <w:numPr>
          <w:ilvl w:val="0"/>
          <w:numId w:val="193"/>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A82ACC4" w14:textId="77777777" w:rsidTr="00806208">
        <w:tc>
          <w:tcPr>
            <w:tcW w:w="8472" w:type="dxa"/>
            <w:gridSpan w:val="2"/>
            <w:tcBorders>
              <w:bottom w:val="nil"/>
            </w:tcBorders>
            <w:shd w:val="clear" w:color="auto" w:fill="D0CECE"/>
          </w:tcPr>
          <w:p w14:paraId="361764CC"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753BB4" w14:paraId="670EEF4E" w14:textId="77777777" w:rsidTr="00806208">
        <w:tc>
          <w:tcPr>
            <w:tcW w:w="8472" w:type="dxa"/>
            <w:gridSpan w:val="2"/>
            <w:tcBorders>
              <w:top w:val="nil"/>
            </w:tcBorders>
            <w:shd w:val="clear" w:color="auto" w:fill="D0CECE"/>
          </w:tcPr>
          <w:p w14:paraId="422AC00F"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D16C5A7"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6DA99F7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F566AA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14534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5D73B3FE" w14:textId="77777777" w:rsidTr="00806208">
        <w:tc>
          <w:tcPr>
            <w:tcW w:w="8472" w:type="dxa"/>
            <w:gridSpan w:val="2"/>
          </w:tcPr>
          <w:p w14:paraId="42FF66EA" w14:textId="77777777" w:rsidR="00D24C11" w:rsidRPr="00E876DA" w:rsidRDefault="00D24C11" w:rsidP="00806208">
            <w:pPr>
              <w:widowControl w:val="0"/>
              <w:autoSpaceDE w:val="0"/>
              <w:autoSpaceDN w:val="0"/>
              <w:adjustRightInd w:val="0"/>
              <w:rPr>
                <w:rFonts w:eastAsia="Times New Roman"/>
                <w:b/>
                <w:lang w:val="en-GB"/>
              </w:rPr>
            </w:pPr>
          </w:p>
          <w:p w14:paraId="5B1C0835" w14:textId="77777777" w:rsidR="00D24C11" w:rsidRPr="00E876DA" w:rsidRDefault="00D24C11" w:rsidP="00806208">
            <w:pPr>
              <w:widowControl w:val="0"/>
              <w:autoSpaceDE w:val="0"/>
              <w:autoSpaceDN w:val="0"/>
              <w:adjustRightInd w:val="0"/>
              <w:spacing w:after="60"/>
              <w:rPr>
                <w:i/>
                <w:lang w:val="en-GB"/>
              </w:rPr>
            </w:pPr>
            <w:r w:rsidRPr="00E876DA">
              <w:rPr>
                <w:sz w:val="22"/>
                <w:szCs w:val="22"/>
                <w:lang w:val="en-GB"/>
              </w:rPr>
              <w:t>It is an obligatory course under selection and concerns the study of the wastewater disposal system, mainly into water bodies, after their treatment at the biological treatment plant; it also concerns the simulation of flow and diffusion fields of wastewater. The subject matter of the course is to inform students about the basic principles for environmentally sound design of the disposal system without degradation of the aquatic environment.</w:t>
            </w:r>
            <w:r w:rsidRPr="00E876DA">
              <w:rPr>
                <w:sz w:val="22"/>
                <w:szCs w:val="22"/>
                <w:lang w:val="en-GB"/>
              </w:rPr>
              <w:br/>
              <w:t>Upon successful completion of the course the student will have learned:</w:t>
            </w:r>
            <w:r w:rsidRPr="00E876DA">
              <w:rPr>
                <w:sz w:val="22"/>
                <w:szCs w:val="22"/>
                <w:lang w:val="en-GB"/>
              </w:rPr>
              <w:br/>
              <w:t>•  the regulations and the basic principles of the operation of the wastewater disposal systems</w:t>
            </w:r>
            <w:r w:rsidRPr="00E876DA">
              <w:rPr>
                <w:sz w:val="22"/>
                <w:szCs w:val="22"/>
                <w:lang w:val="en-GB"/>
              </w:rPr>
              <w:br/>
              <w:t>• the potential environmental impacts by the wastewater disposal and how to deal with them</w:t>
            </w:r>
            <w:r w:rsidRPr="00E876DA">
              <w:rPr>
                <w:sz w:val="22"/>
                <w:szCs w:val="22"/>
                <w:lang w:val="en-GB"/>
              </w:rPr>
              <w:br/>
              <w:t>• to assess the hydraulic and environmental characteristics, to study and design the appropriate disposal system</w:t>
            </w:r>
            <w:r w:rsidRPr="00E876DA">
              <w:rPr>
                <w:sz w:val="22"/>
                <w:szCs w:val="22"/>
                <w:lang w:val="en-GB"/>
              </w:rPr>
              <w:br/>
              <w:t>• to participate in the development of wastewater disposal systems studies and their environmental impacts</w:t>
            </w:r>
            <w:r w:rsidRPr="00E876DA">
              <w:rPr>
                <w:sz w:val="22"/>
                <w:szCs w:val="22"/>
                <w:lang w:val="en-GB"/>
              </w:rPr>
              <w:br/>
              <w:t>• to supervise the study implementation and to evaluate their operation.</w:t>
            </w:r>
            <w:r w:rsidRPr="00E876DA">
              <w:rPr>
                <w:sz w:val="22"/>
                <w:szCs w:val="22"/>
                <w:lang w:val="en-GB"/>
              </w:rPr>
              <w:br/>
              <w:t xml:space="preserve">Finally, the aim of the course is to acquire basic knowledge and skills so that qualified engineers can use them in their professional careers either as consultants or as contractors of </w:t>
            </w:r>
            <w:r w:rsidRPr="00E876DA">
              <w:rPr>
                <w:sz w:val="22"/>
                <w:szCs w:val="22"/>
                <w:lang w:val="en-GB"/>
              </w:rPr>
              <w:lastRenderedPageBreak/>
              <w:t>wastewater disposal systems. In particular, at the end of this course the student will further develop the following skills:</w:t>
            </w:r>
            <w:r w:rsidRPr="00E876DA">
              <w:rPr>
                <w:sz w:val="22"/>
                <w:szCs w:val="22"/>
                <w:lang w:val="en-GB"/>
              </w:rPr>
              <w:br/>
              <w:t>• Ability to understand the essential points, concepts and mechanisms related to the design of wastewater disposal systems• Ability to apply methodologies to predict diffusion and dispersion of pollutants in cases of practical problems and wastewater studies, such as through disposal through submarine pipelines</w:t>
            </w:r>
            <w:r w:rsidRPr="00E876DA">
              <w:rPr>
                <w:sz w:val="22"/>
                <w:szCs w:val="22"/>
                <w:lang w:val="en-GB"/>
              </w:rPr>
              <w:br/>
              <w:t>• Ability to study, lifelong learning and continuing professional development</w:t>
            </w:r>
            <w:r w:rsidRPr="00E876DA">
              <w:rPr>
                <w:sz w:val="22"/>
                <w:szCs w:val="22"/>
                <w:lang w:val="en-GB"/>
              </w:rPr>
              <w:br/>
              <w:t>• Ability to design studies of disposal systems, as well as to interdisciplinary cooperation.</w:t>
            </w:r>
          </w:p>
        </w:tc>
      </w:tr>
      <w:tr w:rsidR="00D24C11" w:rsidRPr="00E876DA" w14:paraId="6319D967" w14:textId="77777777" w:rsidTr="00806208">
        <w:tblPrEx>
          <w:tblLook w:val="0000" w:firstRow="0" w:lastRow="0" w:firstColumn="0" w:lastColumn="0" w:noHBand="0" w:noVBand="0"/>
        </w:tblPrEx>
        <w:tc>
          <w:tcPr>
            <w:tcW w:w="8472" w:type="dxa"/>
            <w:gridSpan w:val="2"/>
            <w:tcBorders>
              <w:bottom w:val="nil"/>
            </w:tcBorders>
            <w:shd w:val="clear" w:color="auto" w:fill="D0CECE"/>
          </w:tcPr>
          <w:p w14:paraId="3ACCEFD7" w14:textId="77777777" w:rsidR="00D24C11" w:rsidRPr="00E876DA" w:rsidRDefault="00D24C11" w:rsidP="00806208">
            <w:pPr>
              <w:rPr>
                <w:b/>
                <w:sz w:val="20"/>
                <w:szCs w:val="20"/>
                <w:lang w:val="en-GB"/>
              </w:rPr>
            </w:pPr>
            <w:r w:rsidRPr="00E876DA">
              <w:rPr>
                <w:b/>
                <w:sz w:val="20"/>
                <w:szCs w:val="20"/>
                <w:lang w:val="en-GB"/>
              </w:rPr>
              <w:t xml:space="preserve">General Competences </w:t>
            </w:r>
          </w:p>
        </w:tc>
      </w:tr>
      <w:tr w:rsidR="00D24C11" w:rsidRPr="00753BB4" w14:paraId="776245B7" w14:textId="77777777" w:rsidTr="00806208">
        <w:tc>
          <w:tcPr>
            <w:tcW w:w="8472" w:type="dxa"/>
            <w:gridSpan w:val="2"/>
            <w:tcBorders>
              <w:top w:val="nil"/>
              <w:bottom w:val="nil"/>
            </w:tcBorders>
            <w:shd w:val="clear" w:color="auto" w:fill="D0CECE"/>
          </w:tcPr>
          <w:p w14:paraId="71B63D80"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5FE087E" w14:textId="77777777" w:rsidTr="00806208">
        <w:tblPrEx>
          <w:tblLook w:val="0000" w:firstRow="0" w:lastRow="0" w:firstColumn="0" w:lastColumn="0" w:noHBand="0" w:noVBand="0"/>
        </w:tblPrEx>
        <w:tc>
          <w:tcPr>
            <w:tcW w:w="3964" w:type="dxa"/>
            <w:tcBorders>
              <w:top w:val="nil"/>
              <w:right w:val="nil"/>
            </w:tcBorders>
            <w:shd w:val="clear" w:color="auto" w:fill="D0CECE"/>
          </w:tcPr>
          <w:p w14:paraId="1019852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E16E76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FB7AB3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1430263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1635C4AD"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27C6CE08"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0DAD0B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584CA3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24EE83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82E607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63785B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B11276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C2077AC"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49BED9C"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3CF73145" w14:textId="77777777" w:rsidR="00D24C11" w:rsidRPr="00E876DA" w:rsidRDefault="00D24C11" w:rsidP="00806208">
            <w:pPr>
              <w:rPr>
                <w:i/>
                <w:sz w:val="16"/>
                <w:szCs w:val="16"/>
                <w:lang w:val="en-GB"/>
              </w:rPr>
            </w:pPr>
            <w:r w:rsidRPr="00E876DA">
              <w:rPr>
                <w:i/>
                <w:sz w:val="16"/>
                <w:szCs w:val="16"/>
                <w:lang w:val="en-GB"/>
              </w:rPr>
              <w:t>……</w:t>
            </w:r>
          </w:p>
          <w:p w14:paraId="7229F55C" w14:textId="77777777" w:rsidR="00D24C11" w:rsidRPr="00E876DA" w:rsidRDefault="00D24C11" w:rsidP="00806208">
            <w:pPr>
              <w:rPr>
                <w:i/>
                <w:sz w:val="16"/>
                <w:szCs w:val="16"/>
                <w:lang w:val="en-GB"/>
              </w:rPr>
            </w:pPr>
            <w:r w:rsidRPr="00E876DA">
              <w:rPr>
                <w:i/>
                <w:sz w:val="16"/>
                <w:szCs w:val="16"/>
                <w:lang w:val="en-GB"/>
              </w:rPr>
              <w:t>Others…</w:t>
            </w:r>
          </w:p>
          <w:p w14:paraId="4EB6CDB2" w14:textId="77777777" w:rsidR="00D24C11" w:rsidRPr="00E876DA" w:rsidRDefault="00D24C11" w:rsidP="00806208">
            <w:pPr>
              <w:rPr>
                <w:b/>
                <w:sz w:val="20"/>
                <w:szCs w:val="20"/>
                <w:lang w:val="en-GB"/>
              </w:rPr>
            </w:pPr>
            <w:r w:rsidRPr="00E876DA">
              <w:rPr>
                <w:i/>
                <w:sz w:val="16"/>
                <w:szCs w:val="16"/>
                <w:lang w:val="en-GB"/>
              </w:rPr>
              <w:t>…….</w:t>
            </w:r>
          </w:p>
        </w:tc>
      </w:tr>
      <w:tr w:rsidR="00D24C11" w:rsidRPr="00753BB4" w14:paraId="627800C2" w14:textId="77777777" w:rsidTr="00806208">
        <w:tc>
          <w:tcPr>
            <w:tcW w:w="8472" w:type="dxa"/>
            <w:gridSpan w:val="2"/>
          </w:tcPr>
          <w:p w14:paraId="0D98BA05" w14:textId="77777777" w:rsidR="00D24C11" w:rsidRPr="00E876DA" w:rsidRDefault="00D24C11" w:rsidP="00806208">
            <w:pPr>
              <w:rPr>
                <w:i/>
                <w:sz w:val="20"/>
                <w:szCs w:val="20"/>
                <w:lang w:val="en-GB"/>
              </w:rPr>
            </w:pPr>
          </w:p>
          <w:p w14:paraId="3725090A" w14:textId="77777777" w:rsidR="00D24C11" w:rsidRPr="00E876DA" w:rsidRDefault="00D24C11" w:rsidP="00806208">
            <w:pPr>
              <w:tabs>
                <w:tab w:val="left" w:pos="251"/>
              </w:tabs>
              <w:ind w:left="284" w:hanging="284"/>
              <w:rPr>
                <w:lang w:val="en-GB"/>
              </w:rPr>
            </w:pPr>
            <w:r w:rsidRPr="00E876DA">
              <w:rPr>
                <w:i/>
                <w:sz w:val="22"/>
                <w:szCs w:val="22"/>
                <w:lang w:val="en-GB"/>
              </w:rPr>
              <w:t>•</w:t>
            </w:r>
            <w:r w:rsidRPr="00E876DA">
              <w:rPr>
                <w:i/>
                <w:sz w:val="22"/>
                <w:szCs w:val="22"/>
                <w:lang w:val="en-GB"/>
              </w:rPr>
              <w:tab/>
            </w:r>
            <w:r w:rsidRPr="00E876DA">
              <w:rPr>
                <w:sz w:val="22"/>
                <w:szCs w:val="22"/>
                <w:lang w:val="en-GB"/>
              </w:rPr>
              <w:t>Search for, analysis and synthesis of data and information, with the use of the necessary technology</w:t>
            </w:r>
          </w:p>
          <w:p w14:paraId="22D89974" w14:textId="77777777" w:rsidR="00D24C11" w:rsidRPr="00E876DA" w:rsidRDefault="00D24C11" w:rsidP="00806208">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Working independently</w:t>
            </w:r>
          </w:p>
          <w:p w14:paraId="6A83C24B" w14:textId="77777777" w:rsidR="00D24C11" w:rsidRPr="00E876DA" w:rsidRDefault="00D24C11" w:rsidP="00806208">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Team work</w:t>
            </w:r>
          </w:p>
          <w:p w14:paraId="5BC19834" w14:textId="77777777" w:rsidR="00D24C11" w:rsidRPr="00E876DA" w:rsidRDefault="00D24C11" w:rsidP="00806208">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Project planning and management</w:t>
            </w:r>
          </w:p>
          <w:p w14:paraId="2CF8DE61" w14:textId="77777777" w:rsidR="00D24C11" w:rsidRPr="00E876DA" w:rsidRDefault="00D24C11" w:rsidP="00806208">
            <w:pPr>
              <w:widowControl w:val="0"/>
              <w:autoSpaceDE w:val="0"/>
              <w:autoSpaceDN w:val="0"/>
              <w:adjustRightInd w:val="0"/>
              <w:rPr>
                <w:i/>
                <w:sz w:val="20"/>
                <w:szCs w:val="20"/>
                <w:lang w:val="en-GB"/>
              </w:rPr>
            </w:pPr>
          </w:p>
        </w:tc>
      </w:tr>
    </w:tbl>
    <w:p w14:paraId="30C2044B" w14:textId="77777777" w:rsidR="00D24C11" w:rsidRPr="00E876DA" w:rsidRDefault="00D24C11" w:rsidP="00972484">
      <w:pPr>
        <w:widowControl w:val="0"/>
        <w:numPr>
          <w:ilvl w:val="0"/>
          <w:numId w:val="193"/>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702427D" w14:textId="77777777" w:rsidTr="00806208">
        <w:tc>
          <w:tcPr>
            <w:tcW w:w="8472" w:type="dxa"/>
          </w:tcPr>
          <w:p w14:paraId="1E2B87B7" w14:textId="77777777" w:rsidR="00D24C11" w:rsidRPr="00E876DA" w:rsidRDefault="00D24C11" w:rsidP="00806208">
            <w:pPr>
              <w:tabs>
                <w:tab w:val="left" w:pos="284"/>
                <w:tab w:val="left" w:pos="6311"/>
              </w:tabs>
              <w:autoSpaceDE w:val="0"/>
              <w:autoSpaceDN w:val="0"/>
              <w:adjustRightInd w:val="0"/>
              <w:rPr>
                <w:sz w:val="20"/>
                <w:szCs w:val="20"/>
                <w:lang w:val="en-GB"/>
              </w:rPr>
            </w:pPr>
            <w:r w:rsidRPr="00E876DA">
              <w:rPr>
                <w:rFonts w:eastAsia="Times New Roman"/>
                <w:sz w:val="22"/>
                <w:szCs w:val="22"/>
                <w:lang w:val="en-GB" w:eastAsia="el-GR"/>
              </w:rPr>
              <w:t>1. Introduction</w:t>
            </w:r>
            <w:r w:rsidRPr="00E876DA">
              <w:rPr>
                <w:rFonts w:eastAsia="Times New Roman"/>
                <w:sz w:val="22"/>
                <w:szCs w:val="22"/>
                <w:lang w:val="en-GB" w:eastAsia="el-GR"/>
              </w:rPr>
              <w:br/>
              <w:t>Concepts and definitions, Wastewater disposal and ecological processes, Impacts, Wastewater disposal philosophy, Receiver water quality, Pollution loads, Legislation</w:t>
            </w:r>
            <w:r w:rsidRPr="00E876DA">
              <w:rPr>
                <w:rFonts w:eastAsia="Times New Roman"/>
                <w:sz w:val="22"/>
                <w:szCs w:val="22"/>
                <w:lang w:val="en-GB" w:eastAsia="el-GR"/>
              </w:rPr>
              <w:br/>
              <w:t>2. Pollutants, Effects, Characteristics</w:t>
            </w:r>
            <w:r w:rsidRPr="00E876DA">
              <w:rPr>
                <w:rFonts w:eastAsia="Times New Roman"/>
                <w:sz w:val="22"/>
                <w:szCs w:val="22"/>
                <w:lang w:val="en-GB" w:eastAsia="el-GR"/>
              </w:rPr>
              <w:br/>
              <w:t> Pollutants and environmental impacts, Surface waters, Soil, Groundwater, Atmosphere, Pollution characteristics, Physical, chemical and biological characteristics of water bodies</w:t>
            </w:r>
            <w:r w:rsidRPr="00E876DA">
              <w:rPr>
                <w:rFonts w:eastAsia="Times New Roman"/>
                <w:sz w:val="22"/>
                <w:szCs w:val="22"/>
                <w:lang w:val="en-GB" w:eastAsia="el-GR"/>
              </w:rPr>
              <w:br/>
              <w:t>3. Wastewater Disposal Systems Study</w:t>
            </w:r>
            <w:r w:rsidRPr="00E876DA">
              <w:rPr>
                <w:rFonts w:eastAsia="Times New Roman"/>
                <w:sz w:val="22"/>
                <w:szCs w:val="22"/>
                <w:lang w:val="en-GB" w:eastAsia="el-GR"/>
              </w:rPr>
              <w:br/>
              <w:t>Methodology, Basic knowledge and regulations, Quality criteria for minimum dilution, Legislation, Design of wastewater disposal system, Assessment of self-cleaning capacity of receiving water bodies</w:t>
            </w:r>
            <w:r w:rsidRPr="00E876DA">
              <w:rPr>
                <w:rFonts w:eastAsia="Times New Roman"/>
                <w:sz w:val="22"/>
                <w:szCs w:val="22"/>
                <w:lang w:val="en-GB" w:eastAsia="el-GR"/>
              </w:rPr>
              <w:br/>
              <w:t>4. Diffusion of Liquid and Gaseous pollutants</w:t>
            </w:r>
            <w:r w:rsidRPr="00E876DA">
              <w:rPr>
                <w:rFonts w:eastAsia="Times New Roman"/>
                <w:sz w:val="22"/>
                <w:szCs w:val="22"/>
                <w:lang w:val="en-GB" w:eastAsia="el-GR"/>
              </w:rPr>
              <w:br/>
              <w:t>Introduction, Buoyant jets, Multiple diffusers, Computation of concentrations and dilutions in the near and far field</w:t>
            </w:r>
            <w:r w:rsidRPr="00E876DA">
              <w:rPr>
                <w:rFonts w:eastAsia="Times New Roman"/>
                <w:sz w:val="22"/>
                <w:szCs w:val="22"/>
                <w:lang w:val="en-GB" w:eastAsia="el-GR"/>
              </w:rPr>
              <w:br/>
              <w:t>5. Design of Wastewater Disposal System (into Water Bodies)</w:t>
            </w:r>
            <w:r w:rsidRPr="00E876DA">
              <w:rPr>
                <w:rFonts w:eastAsia="Times New Roman"/>
                <w:sz w:val="22"/>
                <w:szCs w:val="22"/>
                <w:lang w:val="en-GB" w:eastAsia="el-GR"/>
              </w:rPr>
              <w:br/>
              <w:t>Main parts, Charge tank, Wastewater inlet conduit, Diffuser, Hydraulic Calculation, Example</w:t>
            </w:r>
          </w:p>
        </w:tc>
      </w:tr>
    </w:tbl>
    <w:p w14:paraId="7CBD6210" w14:textId="77777777" w:rsidR="00D24C11" w:rsidRPr="00E876DA" w:rsidRDefault="00D24C11" w:rsidP="008C4752">
      <w:pPr>
        <w:widowControl w:val="0"/>
        <w:autoSpaceDE w:val="0"/>
        <w:autoSpaceDN w:val="0"/>
        <w:adjustRightInd w:val="0"/>
        <w:spacing w:before="120" w:after="200" w:line="276" w:lineRule="auto"/>
        <w:rPr>
          <w:b/>
          <w:sz w:val="22"/>
          <w:szCs w:val="22"/>
          <w:lang w:val="en-GB"/>
        </w:rPr>
      </w:pPr>
    </w:p>
    <w:p w14:paraId="086809E9" w14:textId="77777777" w:rsidR="00D24C11" w:rsidRPr="00E876DA" w:rsidRDefault="00D24C11" w:rsidP="00972484">
      <w:pPr>
        <w:widowControl w:val="0"/>
        <w:numPr>
          <w:ilvl w:val="0"/>
          <w:numId w:val="193"/>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5242056" w14:textId="77777777" w:rsidTr="00806208">
        <w:tc>
          <w:tcPr>
            <w:tcW w:w="3306" w:type="dxa"/>
            <w:shd w:val="clear" w:color="auto" w:fill="D0CECE"/>
          </w:tcPr>
          <w:p w14:paraId="1A50DA22"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ACCFD74" w14:textId="77777777" w:rsidR="00D24C11" w:rsidRPr="00E876DA" w:rsidRDefault="00D24C11" w:rsidP="00806208">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753BB4" w14:paraId="6F2B9FEE" w14:textId="77777777" w:rsidTr="00806208">
        <w:tc>
          <w:tcPr>
            <w:tcW w:w="3306" w:type="dxa"/>
            <w:shd w:val="clear" w:color="auto" w:fill="D0CECE"/>
          </w:tcPr>
          <w:p w14:paraId="25F94AE0"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7BA3FBA" w14:textId="77777777" w:rsidR="00D24C11" w:rsidRPr="00E876DA" w:rsidRDefault="00D24C11" w:rsidP="00806208">
            <w:pPr>
              <w:rPr>
                <w:lang w:val="en-GB"/>
              </w:rPr>
            </w:pPr>
            <w:r w:rsidRPr="00E876DA">
              <w:rPr>
                <w:sz w:val="22"/>
                <w:szCs w:val="22"/>
                <w:lang w:val="en-GB"/>
              </w:rPr>
              <w:t>Support Learning through the e-class platform</w:t>
            </w:r>
          </w:p>
        </w:tc>
      </w:tr>
      <w:tr w:rsidR="00D24C11" w:rsidRPr="00E876DA" w14:paraId="58DC2477" w14:textId="77777777" w:rsidTr="00806208">
        <w:tc>
          <w:tcPr>
            <w:tcW w:w="3306" w:type="dxa"/>
            <w:shd w:val="clear" w:color="auto" w:fill="D0CECE"/>
          </w:tcPr>
          <w:p w14:paraId="77A353BC" w14:textId="77777777" w:rsidR="00D24C11" w:rsidRPr="00E876DA" w:rsidRDefault="00D24C11" w:rsidP="00806208">
            <w:pPr>
              <w:jc w:val="right"/>
              <w:rPr>
                <w:b/>
                <w:sz w:val="20"/>
                <w:szCs w:val="20"/>
                <w:lang w:val="en-GB"/>
              </w:rPr>
            </w:pPr>
            <w:r w:rsidRPr="00E876DA">
              <w:rPr>
                <w:b/>
                <w:sz w:val="20"/>
                <w:szCs w:val="20"/>
                <w:lang w:val="en-GB"/>
              </w:rPr>
              <w:t>TEACHING METHODS</w:t>
            </w:r>
          </w:p>
          <w:p w14:paraId="4FD05140" w14:textId="77777777" w:rsidR="00D24C11" w:rsidRPr="00E876DA" w:rsidRDefault="00D24C11" w:rsidP="00806208">
            <w:pPr>
              <w:jc w:val="both"/>
              <w:rPr>
                <w:i/>
                <w:sz w:val="16"/>
                <w:szCs w:val="16"/>
                <w:lang w:val="en-GB"/>
              </w:rPr>
            </w:pPr>
            <w:r w:rsidRPr="00E876DA">
              <w:rPr>
                <w:i/>
                <w:sz w:val="16"/>
                <w:szCs w:val="16"/>
                <w:lang w:val="en-GB"/>
              </w:rPr>
              <w:lastRenderedPageBreak/>
              <w:t>The manner and methods of teaching are described in detail.</w:t>
            </w:r>
          </w:p>
          <w:p w14:paraId="05C9EB21"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E4E1387" w14:textId="77777777" w:rsidR="00D24C11" w:rsidRPr="00E876DA" w:rsidRDefault="00D24C11" w:rsidP="00806208">
            <w:pPr>
              <w:jc w:val="both"/>
              <w:rPr>
                <w:i/>
                <w:sz w:val="16"/>
                <w:szCs w:val="16"/>
                <w:lang w:val="en-GB"/>
              </w:rPr>
            </w:pPr>
          </w:p>
          <w:p w14:paraId="044FE0E9"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87AEE04"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7740D56" w14:textId="77777777" w:rsidR="00D24C11" w:rsidRPr="00E876DA" w:rsidRDefault="00D24C11" w:rsidP="00806208">
                  <w:pPr>
                    <w:jc w:val="center"/>
                    <w:rPr>
                      <w:b/>
                      <w:i/>
                      <w:sz w:val="20"/>
                      <w:szCs w:val="20"/>
                      <w:lang w:val="en-GB"/>
                    </w:rPr>
                  </w:pPr>
                  <w:r w:rsidRPr="00E876DA">
                    <w:rPr>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A3042AF"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7388E994" w14:textId="77777777" w:rsidTr="00806208">
              <w:tc>
                <w:tcPr>
                  <w:tcW w:w="2467" w:type="dxa"/>
                  <w:tcBorders>
                    <w:top w:val="single" w:sz="4" w:space="0" w:color="auto"/>
                    <w:left w:val="single" w:sz="4" w:space="0" w:color="auto"/>
                    <w:bottom w:val="single" w:sz="4" w:space="0" w:color="auto"/>
                    <w:right w:val="single" w:sz="4" w:space="0" w:color="auto"/>
                  </w:tcBorders>
                </w:tcPr>
                <w:p w14:paraId="1F0A035F" w14:textId="77777777" w:rsidR="00D24C11" w:rsidRPr="00E876DA" w:rsidRDefault="00D24C11" w:rsidP="00806208">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E3006FC" w14:textId="77777777" w:rsidR="00D24C11" w:rsidRPr="00E876DA" w:rsidRDefault="00D24C11" w:rsidP="00806208">
                  <w:pPr>
                    <w:jc w:val="center"/>
                    <w:rPr>
                      <w:sz w:val="20"/>
                      <w:szCs w:val="20"/>
                      <w:lang w:val="en-GB"/>
                    </w:rPr>
                  </w:pPr>
                  <w:r w:rsidRPr="00E876DA">
                    <w:rPr>
                      <w:sz w:val="20"/>
                      <w:szCs w:val="20"/>
                      <w:lang w:val="en-GB"/>
                    </w:rPr>
                    <w:t>39</w:t>
                  </w:r>
                </w:p>
              </w:tc>
            </w:tr>
            <w:tr w:rsidR="00D24C11" w:rsidRPr="00E876DA" w14:paraId="6E7CAE1E" w14:textId="77777777" w:rsidTr="00806208">
              <w:tc>
                <w:tcPr>
                  <w:tcW w:w="2467" w:type="dxa"/>
                  <w:tcBorders>
                    <w:top w:val="single" w:sz="4" w:space="0" w:color="auto"/>
                    <w:left w:val="single" w:sz="4" w:space="0" w:color="auto"/>
                    <w:bottom w:val="single" w:sz="4" w:space="0" w:color="auto"/>
                    <w:right w:val="single" w:sz="4" w:space="0" w:color="auto"/>
                  </w:tcBorders>
                </w:tcPr>
                <w:p w14:paraId="6675D284" w14:textId="77777777" w:rsidR="00D24C11" w:rsidRPr="00E876DA" w:rsidRDefault="00D24C11" w:rsidP="00806208">
                  <w:pPr>
                    <w:rPr>
                      <w:iCs/>
                      <w:sz w:val="20"/>
                      <w:szCs w:val="20"/>
                      <w:lang w:val="en-GB"/>
                    </w:rPr>
                  </w:pPr>
                  <w:r w:rsidRPr="00E876DA">
                    <w:rPr>
                      <w:iCs/>
                      <w:sz w:val="20"/>
                      <w:szCs w:val="20"/>
                      <w:lang w:val="en-GB"/>
                    </w:rPr>
                    <w:lastRenderedPageBreak/>
                    <w:t>Tutorials for the consolidation of the concepts and the understanding of the design of the individual parts of a water treatment unit</w:t>
                  </w:r>
                </w:p>
              </w:tc>
              <w:tc>
                <w:tcPr>
                  <w:tcW w:w="2468" w:type="dxa"/>
                  <w:tcBorders>
                    <w:top w:val="single" w:sz="4" w:space="0" w:color="auto"/>
                    <w:left w:val="single" w:sz="4" w:space="0" w:color="auto"/>
                    <w:bottom w:val="single" w:sz="4" w:space="0" w:color="auto"/>
                    <w:right w:val="single" w:sz="4" w:space="0" w:color="auto"/>
                  </w:tcBorders>
                </w:tcPr>
                <w:p w14:paraId="511A069E" w14:textId="77777777" w:rsidR="00D24C11" w:rsidRPr="00E876DA" w:rsidRDefault="00D24C11" w:rsidP="00806208">
                  <w:pPr>
                    <w:jc w:val="center"/>
                    <w:rPr>
                      <w:sz w:val="20"/>
                      <w:szCs w:val="20"/>
                      <w:lang w:val="en-GB"/>
                    </w:rPr>
                  </w:pPr>
                  <w:r w:rsidRPr="00E876DA">
                    <w:rPr>
                      <w:sz w:val="20"/>
                      <w:szCs w:val="20"/>
                      <w:lang w:val="en-GB"/>
                    </w:rPr>
                    <w:t>6</w:t>
                  </w:r>
                </w:p>
              </w:tc>
            </w:tr>
            <w:tr w:rsidR="00D24C11" w:rsidRPr="00E876DA" w14:paraId="702C8A66" w14:textId="77777777" w:rsidTr="00806208">
              <w:tc>
                <w:tcPr>
                  <w:tcW w:w="2467" w:type="dxa"/>
                  <w:tcBorders>
                    <w:top w:val="single" w:sz="4" w:space="0" w:color="auto"/>
                    <w:left w:val="single" w:sz="4" w:space="0" w:color="auto"/>
                    <w:bottom w:val="single" w:sz="4" w:space="0" w:color="auto"/>
                    <w:right w:val="single" w:sz="4" w:space="0" w:color="auto"/>
                  </w:tcBorders>
                </w:tcPr>
                <w:p w14:paraId="4030A31E" w14:textId="77777777" w:rsidR="00D24C11" w:rsidRPr="00E876DA" w:rsidRDefault="00D24C11" w:rsidP="00806208">
                  <w:pPr>
                    <w:rPr>
                      <w:iCs/>
                      <w:sz w:val="20"/>
                      <w:szCs w:val="20"/>
                      <w:lang w:val="en-GB"/>
                    </w:rPr>
                  </w:pPr>
                  <w:r w:rsidRPr="00E876DA">
                    <w:rPr>
                      <w:iCs/>
                      <w:sz w:val="20"/>
                      <w:szCs w:val="20"/>
                      <w:lang w:val="en-GB"/>
                    </w:rPr>
                    <w:t>Team work tutoring in small groups of students (in pairs)</w:t>
                  </w:r>
                </w:p>
              </w:tc>
              <w:tc>
                <w:tcPr>
                  <w:tcW w:w="2468" w:type="dxa"/>
                  <w:tcBorders>
                    <w:top w:val="single" w:sz="4" w:space="0" w:color="auto"/>
                    <w:left w:val="single" w:sz="4" w:space="0" w:color="auto"/>
                    <w:bottom w:val="single" w:sz="4" w:space="0" w:color="auto"/>
                    <w:right w:val="single" w:sz="4" w:space="0" w:color="auto"/>
                  </w:tcBorders>
                </w:tcPr>
                <w:p w14:paraId="24EE973B" w14:textId="77777777" w:rsidR="00D24C11" w:rsidRPr="00E876DA" w:rsidRDefault="00D24C11" w:rsidP="00806208">
                  <w:pPr>
                    <w:jc w:val="center"/>
                    <w:rPr>
                      <w:sz w:val="20"/>
                      <w:szCs w:val="20"/>
                    </w:rPr>
                  </w:pPr>
                  <w:r w:rsidRPr="00E876DA">
                    <w:rPr>
                      <w:sz w:val="20"/>
                      <w:szCs w:val="20"/>
                    </w:rPr>
                    <w:t>6</w:t>
                  </w:r>
                </w:p>
              </w:tc>
            </w:tr>
            <w:tr w:rsidR="00D24C11" w:rsidRPr="00E876DA" w14:paraId="67E3B3D7" w14:textId="77777777" w:rsidTr="00806208">
              <w:tc>
                <w:tcPr>
                  <w:tcW w:w="2467" w:type="dxa"/>
                  <w:tcBorders>
                    <w:top w:val="single" w:sz="4" w:space="0" w:color="auto"/>
                    <w:left w:val="single" w:sz="4" w:space="0" w:color="auto"/>
                    <w:bottom w:val="single" w:sz="4" w:space="0" w:color="auto"/>
                    <w:right w:val="single" w:sz="4" w:space="0" w:color="auto"/>
                  </w:tcBorders>
                </w:tcPr>
                <w:p w14:paraId="77C64E55" w14:textId="77777777" w:rsidR="00D24C11" w:rsidRPr="00E876DA" w:rsidRDefault="00D24C11" w:rsidP="00806208">
                  <w:pPr>
                    <w:rPr>
                      <w:iCs/>
                      <w:sz w:val="20"/>
                      <w:szCs w:val="20"/>
                      <w:lang w:val="en-GB"/>
                    </w:rPr>
                  </w:pPr>
                  <w:r w:rsidRPr="00E876DA">
                    <w:rPr>
                      <w:iCs/>
                      <w:sz w:val="20"/>
                      <w:szCs w:val="20"/>
                      <w:lang w:val="en-GB"/>
                    </w:rPr>
                    <w:t>Related video view</w:t>
                  </w:r>
                </w:p>
              </w:tc>
              <w:tc>
                <w:tcPr>
                  <w:tcW w:w="2468" w:type="dxa"/>
                  <w:tcBorders>
                    <w:top w:val="single" w:sz="4" w:space="0" w:color="auto"/>
                    <w:left w:val="single" w:sz="4" w:space="0" w:color="auto"/>
                    <w:bottom w:val="single" w:sz="4" w:space="0" w:color="auto"/>
                    <w:right w:val="single" w:sz="4" w:space="0" w:color="auto"/>
                  </w:tcBorders>
                </w:tcPr>
                <w:p w14:paraId="0DB806A6" w14:textId="77777777" w:rsidR="00D24C11" w:rsidRPr="00E876DA" w:rsidRDefault="00D24C11" w:rsidP="00806208">
                  <w:pPr>
                    <w:jc w:val="center"/>
                    <w:rPr>
                      <w:sz w:val="20"/>
                      <w:szCs w:val="20"/>
                      <w:lang w:val="en-GB"/>
                    </w:rPr>
                  </w:pPr>
                  <w:r w:rsidRPr="00E876DA">
                    <w:rPr>
                      <w:sz w:val="20"/>
                      <w:szCs w:val="20"/>
                      <w:lang w:val="en-GB"/>
                    </w:rPr>
                    <w:t>3</w:t>
                  </w:r>
                </w:p>
              </w:tc>
            </w:tr>
            <w:tr w:rsidR="00D24C11" w:rsidRPr="00E876DA" w14:paraId="7F69FECA" w14:textId="77777777" w:rsidTr="00806208">
              <w:tc>
                <w:tcPr>
                  <w:tcW w:w="2467" w:type="dxa"/>
                  <w:tcBorders>
                    <w:top w:val="single" w:sz="4" w:space="0" w:color="auto"/>
                    <w:left w:val="single" w:sz="4" w:space="0" w:color="auto"/>
                    <w:bottom w:val="single" w:sz="4" w:space="0" w:color="auto"/>
                    <w:right w:val="single" w:sz="4" w:space="0" w:color="auto"/>
                  </w:tcBorders>
                </w:tcPr>
                <w:p w14:paraId="25773F62" w14:textId="77777777" w:rsidR="00D24C11" w:rsidRPr="00E876DA" w:rsidRDefault="00D24C11" w:rsidP="00806208">
                  <w:pPr>
                    <w:rPr>
                      <w:iCs/>
                      <w:sz w:val="20"/>
                      <w:szCs w:val="20"/>
                      <w:lang w:val="en-GB"/>
                    </w:rPr>
                  </w:pPr>
                  <w:r w:rsidRPr="00E876DA">
                    <w:rPr>
                      <w:iCs/>
                      <w:sz w:val="20"/>
                      <w:szCs w:val="20"/>
                      <w:lang w:val="en-GB"/>
                    </w:rPr>
                    <w:t>Independent homework, elaboration and writing of a project</w:t>
                  </w:r>
                </w:p>
              </w:tc>
              <w:tc>
                <w:tcPr>
                  <w:tcW w:w="2468" w:type="dxa"/>
                  <w:tcBorders>
                    <w:top w:val="single" w:sz="4" w:space="0" w:color="auto"/>
                    <w:left w:val="single" w:sz="4" w:space="0" w:color="auto"/>
                    <w:bottom w:val="single" w:sz="4" w:space="0" w:color="auto"/>
                    <w:right w:val="single" w:sz="4" w:space="0" w:color="auto"/>
                  </w:tcBorders>
                </w:tcPr>
                <w:p w14:paraId="6AC76B3D" w14:textId="77777777" w:rsidR="00D24C11" w:rsidRPr="00E876DA" w:rsidRDefault="00D24C11" w:rsidP="00806208">
                  <w:pPr>
                    <w:jc w:val="center"/>
                    <w:rPr>
                      <w:sz w:val="20"/>
                      <w:szCs w:val="20"/>
                      <w:lang w:val="en-GB"/>
                    </w:rPr>
                  </w:pPr>
                  <w:r w:rsidRPr="00E876DA">
                    <w:rPr>
                      <w:sz w:val="20"/>
                      <w:szCs w:val="20"/>
                    </w:rPr>
                    <w:t>3</w:t>
                  </w:r>
                  <w:r w:rsidRPr="00E876DA">
                    <w:rPr>
                      <w:sz w:val="20"/>
                      <w:szCs w:val="20"/>
                      <w:lang w:val="en-GB"/>
                    </w:rPr>
                    <w:t>0</w:t>
                  </w:r>
                </w:p>
              </w:tc>
            </w:tr>
            <w:tr w:rsidR="00D24C11" w:rsidRPr="00E876DA" w14:paraId="5AE78BB3" w14:textId="77777777" w:rsidTr="00806208">
              <w:tc>
                <w:tcPr>
                  <w:tcW w:w="2467" w:type="dxa"/>
                  <w:tcBorders>
                    <w:top w:val="single" w:sz="4" w:space="0" w:color="auto"/>
                    <w:left w:val="single" w:sz="4" w:space="0" w:color="auto"/>
                    <w:bottom w:val="single" w:sz="4" w:space="0" w:color="auto"/>
                    <w:right w:val="single" w:sz="4" w:space="0" w:color="auto"/>
                  </w:tcBorders>
                </w:tcPr>
                <w:p w14:paraId="2060807F" w14:textId="77777777" w:rsidR="00D24C11" w:rsidRPr="00E876DA" w:rsidRDefault="00D24C11" w:rsidP="00806208">
                  <w:pPr>
                    <w:rPr>
                      <w:iCs/>
                      <w:sz w:val="20"/>
                      <w:szCs w:val="20"/>
                      <w:lang w:val="en-GB"/>
                    </w:rPr>
                  </w:pPr>
                  <w:r w:rsidRPr="00E876DA">
                    <w:rPr>
                      <w:iCs/>
                      <w:sz w:val="20"/>
                      <w:szCs w:val="20"/>
                      <w:lang w:val="en-GB"/>
                    </w:rPr>
                    <w:t>Organized presentation of all projects</w:t>
                  </w:r>
                </w:p>
              </w:tc>
              <w:tc>
                <w:tcPr>
                  <w:tcW w:w="2468" w:type="dxa"/>
                  <w:tcBorders>
                    <w:top w:val="single" w:sz="4" w:space="0" w:color="auto"/>
                    <w:left w:val="single" w:sz="4" w:space="0" w:color="auto"/>
                    <w:bottom w:val="single" w:sz="4" w:space="0" w:color="auto"/>
                    <w:right w:val="single" w:sz="4" w:space="0" w:color="auto"/>
                  </w:tcBorders>
                </w:tcPr>
                <w:p w14:paraId="312E5E61" w14:textId="77777777" w:rsidR="00D24C11" w:rsidRPr="00E876DA" w:rsidRDefault="00D24C11" w:rsidP="00806208">
                  <w:pPr>
                    <w:jc w:val="center"/>
                    <w:rPr>
                      <w:sz w:val="20"/>
                      <w:szCs w:val="20"/>
                      <w:lang w:val="en-GB"/>
                    </w:rPr>
                  </w:pPr>
                  <w:r w:rsidRPr="00E876DA">
                    <w:rPr>
                      <w:sz w:val="20"/>
                      <w:szCs w:val="20"/>
                      <w:lang w:val="en-GB"/>
                    </w:rPr>
                    <w:t>3</w:t>
                  </w:r>
                </w:p>
              </w:tc>
            </w:tr>
            <w:tr w:rsidR="00D24C11" w:rsidRPr="00E876DA" w14:paraId="5EB58016" w14:textId="77777777" w:rsidTr="00806208">
              <w:tc>
                <w:tcPr>
                  <w:tcW w:w="2467" w:type="dxa"/>
                  <w:tcBorders>
                    <w:top w:val="single" w:sz="4" w:space="0" w:color="auto"/>
                    <w:left w:val="single" w:sz="4" w:space="0" w:color="auto"/>
                    <w:bottom w:val="single" w:sz="4" w:space="0" w:color="auto"/>
                    <w:right w:val="single" w:sz="4" w:space="0" w:color="auto"/>
                  </w:tcBorders>
                </w:tcPr>
                <w:p w14:paraId="7FE73168" w14:textId="77777777" w:rsidR="00D24C11" w:rsidRPr="00E876DA" w:rsidRDefault="00D24C11" w:rsidP="00806208">
                  <w:pPr>
                    <w:rPr>
                      <w:iCs/>
                      <w:sz w:val="20"/>
                      <w:szCs w:val="20"/>
                      <w:lang w:val="en-GB"/>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635F6BC0" w14:textId="77777777" w:rsidR="00D24C11" w:rsidRPr="00E876DA" w:rsidRDefault="00D24C11" w:rsidP="00806208">
                  <w:pPr>
                    <w:jc w:val="center"/>
                    <w:rPr>
                      <w:sz w:val="20"/>
                      <w:szCs w:val="20"/>
                    </w:rPr>
                  </w:pPr>
                  <w:r w:rsidRPr="00E876DA">
                    <w:rPr>
                      <w:sz w:val="20"/>
                      <w:szCs w:val="20"/>
                    </w:rPr>
                    <w:t>38</w:t>
                  </w:r>
                </w:p>
              </w:tc>
            </w:tr>
            <w:tr w:rsidR="00D24C11" w:rsidRPr="00E876DA" w14:paraId="2709F0AE" w14:textId="77777777" w:rsidTr="00806208">
              <w:tc>
                <w:tcPr>
                  <w:tcW w:w="2467" w:type="dxa"/>
                  <w:tcBorders>
                    <w:top w:val="single" w:sz="4" w:space="0" w:color="auto"/>
                    <w:left w:val="single" w:sz="4" w:space="0" w:color="auto"/>
                    <w:bottom w:val="single" w:sz="4" w:space="0" w:color="auto"/>
                    <w:right w:val="single" w:sz="4" w:space="0" w:color="auto"/>
                  </w:tcBorders>
                </w:tcPr>
                <w:p w14:paraId="73FFB5F0" w14:textId="77777777" w:rsidR="00D24C11" w:rsidRPr="00E876DA" w:rsidRDefault="00D24C11" w:rsidP="00806208">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3F3B23F" w14:textId="77777777" w:rsidR="00D24C11" w:rsidRPr="00E876DA" w:rsidRDefault="00D24C11" w:rsidP="00806208">
                  <w:pPr>
                    <w:rPr>
                      <w:i/>
                      <w:sz w:val="20"/>
                      <w:szCs w:val="20"/>
                      <w:lang w:val="en-GB"/>
                    </w:rPr>
                  </w:pPr>
                </w:p>
              </w:tc>
            </w:tr>
            <w:tr w:rsidR="00D24C11" w:rsidRPr="00E876DA" w14:paraId="1BC56849" w14:textId="77777777" w:rsidTr="00806208">
              <w:tc>
                <w:tcPr>
                  <w:tcW w:w="2467" w:type="dxa"/>
                  <w:tcBorders>
                    <w:top w:val="single" w:sz="4" w:space="0" w:color="auto"/>
                    <w:left w:val="single" w:sz="4" w:space="0" w:color="auto"/>
                    <w:bottom w:val="single" w:sz="4" w:space="0" w:color="auto"/>
                    <w:right w:val="single" w:sz="4" w:space="0" w:color="auto"/>
                  </w:tcBorders>
                </w:tcPr>
                <w:p w14:paraId="43631C3A" w14:textId="77777777" w:rsidR="00D24C11" w:rsidRPr="00E876DA" w:rsidRDefault="00D24C11" w:rsidP="00806208">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C3EAED1" w14:textId="77777777" w:rsidR="00D24C11" w:rsidRPr="00E876DA" w:rsidRDefault="00D24C11" w:rsidP="00806208">
                  <w:pPr>
                    <w:jc w:val="center"/>
                    <w:rPr>
                      <w:sz w:val="20"/>
                      <w:szCs w:val="20"/>
                      <w:lang w:val="en-GB"/>
                    </w:rPr>
                  </w:pPr>
                </w:p>
              </w:tc>
            </w:tr>
            <w:tr w:rsidR="00D24C11" w:rsidRPr="00E876DA" w14:paraId="78E48611" w14:textId="77777777" w:rsidTr="00806208">
              <w:tc>
                <w:tcPr>
                  <w:tcW w:w="2467" w:type="dxa"/>
                  <w:tcBorders>
                    <w:top w:val="single" w:sz="4" w:space="0" w:color="auto"/>
                    <w:left w:val="single" w:sz="4" w:space="0" w:color="auto"/>
                    <w:bottom w:val="single" w:sz="4" w:space="0" w:color="auto"/>
                    <w:right w:val="single" w:sz="4" w:space="0" w:color="auto"/>
                  </w:tcBorders>
                </w:tcPr>
                <w:p w14:paraId="7F3E829F" w14:textId="77777777" w:rsidR="00D24C11" w:rsidRPr="00E876DA" w:rsidRDefault="00D24C11" w:rsidP="00806208">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C260041" w14:textId="77777777" w:rsidR="00D24C11" w:rsidRPr="00E876DA" w:rsidRDefault="00D24C11" w:rsidP="00806208">
                  <w:pPr>
                    <w:jc w:val="center"/>
                    <w:rPr>
                      <w:b/>
                      <w:i/>
                      <w:sz w:val="20"/>
                      <w:szCs w:val="20"/>
                    </w:rPr>
                  </w:pPr>
                  <w:r w:rsidRPr="00E876DA">
                    <w:rPr>
                      <w:b/>
                      <w:i/>
                      <w:sz w:val="20"/>
                      <w:szCs w:val="20"/>
                      <w:lang w:val="en-GB"/>
                    </w:rPr>
                    <w:t>1</w:t>
                  </w:r>
                  <w:r w:rsidRPr="00E876DA">
                    <w:rPr>
                      <w:b/>
                      <w:i/>
                      <w:sz w:val="20"/>
                      <w:szCs w:val="20"/>
                    </w:rPr>
                    <w:t>25</w:t>
                  </w:r>
                </w:p>
              </w:tc>
            </w:tr>
          </w:tbl>
          <w:p w14:paraId="71F82CD0" w14:textId="77777777" w:rsidR="00D24C11" w:rsidRPr="00E876DA" w:rsidRDefault="00D24C11" w:rsidP="00806208">
            <w:pPr>
              <w:rPr>
                <w:lang w:val="en-GB"/>
              </w:rPr>
            </w:pPr>
          </w:p>
        </w:tc>
      </w:tr>
      <w:tr w:rsidR="00D24C11" w:rsidRPr="00753BB4" w14:paraId="48772000" w14:textId="77777777" w:rsidTr="00806208">
        <w:tc>
          <w:tcPr>
            <w:tcW w:w="3306" w:type="dxa"/>
          </w:tcPr>
          <w:p w14:paraId="106FE1A5"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2F302673"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653FC365" w14:textId="77777777" w:rsidR="00D24C11" w:rsidRPr="00E876DA" w:rsidRDefault="00D24C11" w:rsidP="00806208">
            <w:pPr>
              <w:jc w:val="both"/>
              <w:rPr>
                <w:i/>
                <w:sz w:val="16"/>
                <w:szCs w:val="16"/>
                <w:lang w:val="en-GB"/>
              </w:rPr>
            </w:pPr>
          </w:p>
          <w:p w14:paraId="5A37EDAE"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EA60CF2" w14:textId="77777777" w:rsidR="00D24C11" w:rsidRPr="00E876DA" w:rsidRDefault="00D24C11" w:rsidP="00806208">
            <w:pPr>
              <w:jc w:val="both"/>
              <w:rPr>
                <w:i/>
                <w:sz w:val="16"/>
                <w:szCs w:val="16"/>
                <w:lang w:val="en-GB"/>
              </w:rPr>
            </w:pPr>
          </w:p>
          <w:p w14:paraId="334B667F" w14:textId="77777777" w:rsidR="00D24C11" w:rsidRPr="00E876DA" w:rsidRDefault="00D24C11" w:rsidP="0080620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EA7F405" w14:textId="77777777" w:rsidR="00D24C11" w:rsidRPr="00E876DA" w:rsidRDefault="00D24C11" w:rsidP="00806208">
            <w:pPr>
              <w:rPr>
                <w:lang w:val="en-GB"/>
              </w:rPr>
            </w:pPr>
          </w:p>
          <w:p w14:paraId="3C495482" w14:textId="77777777" w:rsidR="00D24C11" w:rsidRPr="00E876DA" w:rsidRDefault="00D24C11" w:rsidP="00806208">
            <w:pPr>
              <w:rPr>
                <w:lang w:val="en-GB"/>
              </w:rPr>
            </w:pPr>
          </w:p>
          <w:p w14:paraId="643BE042" w14:textId="77777777" w:rsidR="00D24C11" w:rsidRPr="00E876DA" w:rsidRDefault="00D24C11" w:rsidP="00806208">
            <w:pPr>
              <w:rPr>
                <w:lang w:val="en-GB"/>
              </w:rPr>
            </w:pPr>
            <w:r w:rsidRPr="00E876DA">
              <w:rPr>
                <w:sz w:val="22"/>
                <w:szCs w:val="22"/>
                <w:lang w:val="en-GB"/>
              </w:rPr>
              <w:t>Written final exam (100%) including:</w:t>
            </w:r>
          </w:p>
          <w:p w14:paraId="6817266E" w14:textId="77777777" w:rsidR="00D24C11" w:rsidRPr="00E876DA" w:rsidRDefault="00D24C11" w:rsidP="00806208">
            <w:pPr>
              <w:rPr>
                <w:lang w:val="en-GB"/>
              </w:rPr>
            </w:pPr>
            <w:r w:rsidRPr="00E876DA">
              <w:rPr>
                <w:sz w:val="22"/>
                <w:szCs w:val="22"/>
                <w:lang w:val="en-GB"/>
              </w:rPr>
              <w:t xml:space="preserve">(a) Designing a submarine pipeline by calculating also the dilutions  in the receiving water bodies </w:t>
            </w:r>
          </w:p>
          <w:p w14:paraId="5B2A3DB9" w14:textId="77777777" w:rsidR="00D24C11" w:rsidRPr="00E876DA" w:rsidRDefault="00D24C11" w:rsidP="00806208">
            <w:pPr>
              <w:rPr>
                <w:lang w:val="en-GB"/>
              </w:rPr>
            </w:pPr>
            <w:r w:rsidRPr="00E876DA">
              <w:rPr>
                <w:sz w:val="22"/>
                <w:szCs w:val="22"/>
                <w:lang w:val="en-GB"/>
              </w:rPr>
              <w:t xml:space="preserve">(b) During the course, a project for each interested student is given. Any motivated student completing successfully the project and having provided a good </w:t>
            </w:r>
            <w:proofErr w:type="spellStart"/>
            <w:r w:rsidRPr="00E876DA">
              <w:rPr>
                <w:sz w:val="22"/>
                <w:szCs w:val="22"/>
                <w:lang w:val="en-GB"/>
              </w:rPr>
              <w:t>powerpoint</w:t>
            </w:r>
            <w:proofErr w:type="spellEnd"/>
            <w:r w:rsidRPr="00E876DA">
              <w:rPr>
                <w:sz w:val="22"/>
                <w:szCs w:val="22"/>
                <w:lang w:val="en-GB"/>
              </w:rPr>
              <w:t xml:space="preserve"> presentation at the end of the course will receive bonus up to 2 credits.</w:t>
            </w:r>
          </w:p>
          <w:p w14:paraId="7E8ED465" w14:textId="77777777" w:rsidR="00D24C11" w:rsidRPr="00E876DA" w:rsidRDefault="00D24C11" w:rsidP="00806208">
            <w:pPr>
              <w:rPr>
                <w:lang w:val="en-GB"/>
              </w:rPr>
            </w:pPr>
          </w:p>
        </w:tc>
      </w:tr>
    </w:tbl>
    <w:p w14:paraId="1D137CD7" w14:textId="77777777" w:rsidR="00D24C11" w:rsidRPr="00E876DA" w:rsidRDefault="00D24C11" w:rsidP="00972484">
      <w:pPr>
        <w:widowControl w:val="0"/>
        <w:numPr>
          <w:ilvl w:val="0"/>
          <w:numId w:val="193"/>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595AB48D" w14:textId="77777777" w:rsidTr="00806208">
        <w:tc>
          <w:tcPr>
            <w:tcW w:w="8472" w:type="dxa"/>
          </w:tcPr>
          <w:p w14:paraId="0FA8F99C" w14:textId="77777777" w:rsidR="00D24C11" w:rsidRPr="00E876DA" w:rsidRDefault="00D24C11" w:rsidP="00806208">
            <w:pPr>
              <w:jc w:val="both"/>
              <w:rPr>
                <w:i/>
                <w:sz w:val="16"/>
                <w:szCs w:val="16"/>
                <w:lang w:val="en-GB"/>
              </w:rPr>
            </w:pPr>
            <w:r w:rsidRPr="00E876DA">
              <w:rPr>
                <w:i/>
                <w:sz w:val="16"/>
                <w:szCs w:val="16"/>
                <w:lang w:val="en-GB"/>
              </w:rPr>
              <w:t>- Suggested bibliography:</w:t>
            </w:r>
          </w:p>
          <w:p w14:paraId="607C7D4F" w14:textId="77777777" w:rsidR="00D24C11" w:rsidRPr="00E876DA" w:rsidRDefault="00D24C11" w:rsidP="00806208">
            <w:pPr>
              <w:jc w:val="both"/>
              <w:rPr>
                <w:i/>
                <w:sz w:val="16"/>
                <w:szCs w:val="16"/>
                <w:lang w:val="en-GB"/>
              </w:rPr>
            </w:pPr>
          </w:p>
          <w:p w14:paraId="22E01CEA" w14:textId="77777777" w:rsidR="00D24C11" w:rsidRPr="00E876DA" w:rsidRDefault="00D24C11" w:rsidP="00806208">
            <w:pPr>
              <w:jc w:val="both"/>
              <w:rPr>
                <w:i/>
                <w:sz w:val="16"/>
                <w:szCs w:val="16"/>
                <w:lang w:val="en-GB"/>
              </w:rPr>
            </w:pPr>
            <w:r w:rsidRPr="00E876DA">
              <w:rPr>
                <w:i/>
                <w:sz w:val="16"/>
                <w:szCs w:val="16"/>
                <w:lang w:val="en-GB"/>
              </w:rPr>
              <w:t>- Related academic journals:</w:t>
            </w:r>
          </w:p>
          <w:p w14:paraId="0AC1EEFD" w14:textId="77777777" w:rsidR="00D24C11" w:rsidRPr="00E876DA" w:rsidRDefault="00D24C11" w:rsidP="00806208">
            <w:pPr>
              <w:jc w:val="both"/>
              <w:rPr>
                <w:rFonts w:eastAsia="Times New Roman"/>
                <w:sz w:val="20"/>
                <w:szCs w:val="20"/>
                <w:lang w:val="en-GB"/>
              </w:rPr>
            </w:pPr>
          </w:p>
          <w:p w14:paraId="4CFA194E" w14:textId="77777777" w:rsidR="00D24C11" w:rsidRPr="00E876DA" w:rsidRDefault="00D24C11" w:rsidP="00972484">
            <w:pPr>
              <w:pStyle w:val="ListParagraph"/>
              <w:numPr>
                <w:ilvl w:val="0"/>
                <w:numId w:val="175"/>
              </w:numPr>
              <w:spacing w:after="0" w:line="240" w:lineRule="auto"/>
              <w:ind w:left="284" w:hanging="284"/>
              <w:jc w:val="both"/>
              <w:rPr>
                <w:rFonts w:ascii="Times New Roman" w:hAnsi="Times New Roman"/>
              </w:rPr>
            </w:pPr>
            <w:r w:rsidRPr="00E876DA">
              <w:rPr>
                <w:rFonts w:ascii="Times New Roman" w:hAnsi="Times New Roman"/>
                <w:szCs w:val="22"/>
                <w:lang w:val="pt-BR"/>
              </w:rPr>
              <w:t xml:space="preserve">"Wastewater Disposal", P.C. Yannopoulos, Patras, 2017, p. 204. </w:t>
            </w:r>
            <w:r w:rsidRPr="00E876DA">
              <w:rPr>
                <w:rFonts w:ascii="Times New Roman" w:hAnsi="Times New Roman"/>
                <w:szCs w:val="22"/>
              </w:rPr>
              <w:t>(</w:t>
            </w:r>
            <w:proofErr w:type="spellStart"/>
            <w:r w:rsidRPr="00E876DA">
              <w:rPr>
                <w:rFonts w:ascii="Times New Roman" w:hAnsi="Times New Roman"/>
                <w:szCs w:val="22"/>
              </w:rPr>
              <w:t>Notes</w:t>
            </w:r>
            <w:proofErr w:type="spellEnd"/>
            <w:r w:rsidRPr="00E876DA">
              <w:rPr>
                <w:rFonts w:ascii="Times New Roman" w:hAnsi="Times New Roman"/>
                <w:szCs w:val="22"/>
              </w:rPr>
              <w:t xml:space="preserve"> in Greek).</w:t>
            </w:r>
          </w:p>
          <w:p w14:paraId="31A9A46C" w14:textId="77777777" w:rsidR="00D24C11" w:rsidRPr="00E876DA" w:rsidRDefault="00D24C11" w:rsidP="00806208">
            <w:pPr>
              <w:jc w:val="both"/>
              <w:rPr>
                <w:rFonts w:eastAsia="Times New Roman"/>
                <w:lang w:val="en-GB"/>
              </w:rPr>
            </w:pPr>
            <w:r w:rsidRPr="00E876DA">
              <w:rPr>
                <w:rFonts w:eastAsia="Times New Roman"/>
                <w:sz w:val="22"/>
                <w:szCs w:val="22"/>
                <w:lang w:val="en-GB"/>
              </w:rPr>
              <w:t>In order to cover the necessary knowledge of chemical and biological processes the following book is proposed:</w:t>
            </w:r>
          </w:p>
          <w:p w14:paraId="541589F7" w14:textId="77777777" w:rsidR="00D24C11" w:rsidRPr="00E876DA" w:rsidRDefault="00D24C11" w:rsidP="00972484">
            <w:pPr>
              <w:pStyle w:val="ListParagraph"/>
              <w:numPr>
                <w:ilvl w:val="0"/>
                <w:numId w:val="175"/>
              </w:numPr>
              <w:spacing w:after="0" w:line="240" w:lineRule="auto"/>
              <w:ind w:left="284" w:hanging="284"/>
              <w:jc w:val="both"/>
              <w:rPr>
                <w:rFonts w:ascii="Times New Roman" w:hAnsi="Times New Roman"/>
              </w:rPr>
            </w:pPr>
            <w:r w:rsidRPr="00E876DA">
              <w:rPr>
                <w:rFonts w:ascii="Times New Roman" w:hAnsi="Times New Roman"/>
                <w:szCs w:val="22"/>
                <w:lang w:val="en-GB"/>
              </w:rPr>
              <w:t xml:space="preserve">"Sewage Treatment", St. </w:t>
            </w:r>
            <w:proofErr w:type="spellStart"/>
            <w:r w:rsidRPr="00E876DA">
              <w:rPr>
                <w:rFonts w:ascii="Times New Roman" w:hAnsi="Times New Roman"/>
                <w:szCs w:val="22"/>
                <w:lang w:val="en-GB"/>
              </w:rPr>
              <w:t>Tsonis</w:t>
            </w:r>
            <w:proofErr w:type="spellEnd"/>
            <w:r w:rsidRPr="00E876DA">
              <w:rPr>
                <w:rFonts w:ascii="Times New Roman" w:hAnsi="Times New Roman"/>
                <w:szCs w:val="22"/>
                <w:lang w:val="en-GB"/>
              </w:rPr>
              <w:t xml:space="preserve">, </w:t>
            </w:r>
            <w:proofErr w:type="spellStart"/>
            <w:r w:rsidRPr="00E876DA">
              <w:rPr>
                <w:rFonts w:ascii="Times New Roman" w:hAnsi="Times New Roman"/>
                <w:szCs w:val="22"/>
                <w:lang w:val="en-GB"/>
              </w:rPr>
              <w:t>Papasotiriou</w:t>
            </w:r>
            <w:proofErr w:type="spellEnd"/>
            <w:r w:rsidRPr="00E876DA">
              <w:rPr>
                <w:rFonts w:ascii="Times New Roman" w:hAnsi="Times New Roman"/>
                <w:szCs w:val="22"/>
                <w:lang w:val="en-GB"/>
              </w:rPr>
              <w:t xml:space="preserve"> Publications, Athens, 2004, p. 510. </w:t>
            </w:r>
            <w:proofErr w:type="spellStart"/>
            <w:r w:rsidRPr="00E876DA">
              <w:rPr>
                <w:rFonts w:ascii="Times New Roman" w:hAnsi="Times New Roman"/>
                <w:szCs w:val="22"/>
              </w:rPr>
              <w:t>Book</w:t>
            </w:r>
            <w:proofErr w:type="spellEnd"/>
            <w:r w:rsidRPr="00E876DA">
              <w:rPr>
                <w:rFonts w:ascii="Times New Roman" w:hAnsi="Times New Roman"/>
                <w:szCs w:val="22"/>
              </w:rPr>
              <w:t xml:space="preserve"> </w:t>
            </w:r>
            <w:proofErr w:type="spellStart"/>
            <w:r w:rsidRPr="00E876DA">
              <w:rPr>
                <w:rFonts w:ascii="Times New Roman" w:hAnsi="Times New Roman"/>
                <w:szCs w:val="22"/>
              </w:rPr>
              <w:t>Code</w:t>
            </w:r>
            <w:proofErr w:type="spellEnd"/>
            <w:r w:rsidRPr="00E876DA">
              <w:rPr>
                <w:rFonts w:ascii="Times New Roman" w:hAnsi="Times New Roman"/>
                <w:szCs w:val="22"/>
              </w:rPr>
              <w:t xml:space="preserve"> in </w:t>
            </w:r>
            <w:proofErr w:type="spellStart"/>
            <w:r w:rsidRPr="00E876DA">
              <w:rPr>
                <w:rFonts w:ascii="Times New Roman" w:hAnsi="Times New Roman"/>
                <w:szCs w:val="22"/>
              </w:rPr>
              <w:t>Eudoxos</w:t>
            </w:r>
            <w:proofErr w:type="spellEnd"/>
            <w:r w:rsidRPr="00E876DA">
              <w:rPr>
                <w:rFonts w:ascii="Times New Roman" w:hAnsi="Times New Roman"/>
                <w:szCs w:val="22"/>
              </w:rPr>
              <w:t>: 9642 (</w:t>
            </w:r>
            <w:r w:rsidRPr="00E876DA">
              <w:rPr>
                <w:rFonts w:ascii="Times New Roman" w:hAnsi="Times New Roman"/>
                <w:szCs w:val="22"/>
                <w:lang w:val="en-GB"/>
              </w:rPr>
              <w:t>in Greek)</w:t>
            </w:r>
            <w:r w:rsidRPr="00E876DA">
              <w:rPr>
                <w:rFonts w:ascii="Times New Roman" w:hAnsi="Times New Roman"/>
                <w:szCs w:val="22"/>
              </w:rPr>
              <w:t>.</w:t>
            </w:r>
          </w:p>
        </w:tc>
      </w:tr>
    </w:tbl>
    <w:p w14:paraId="07CD6DAD" w14:textId="77777777" w:rsidR="00D24C11" w:rsidRPr="00E876DA" w:rsidRDefault="00D24C11" w:rsidP="008C4752"/>
    <w:p w14:paraId="6EF54143" w14:textId="77777777" w:rsidR="00D24C11" w:rsidRPr="00E876DA" w:rsidRDefault="00D24C11" w:rsidP="0041747F">
      <w:pPr>
        <w:spacing w:before="120" w:line="276" w:lineRule="auto"/>
        <w:ind w:firstLine="357"/>
        <w:jc w:val="center"/>
        <w:rPr>
          <w:b/>
          <w:lang w:val="en-GB"/>
        </w:rPr>
        <w:sectPr w:rsidR="00D24C11" w:rsidRPr="00E876DA" w:rsidSect="004E24F7">
          <w:pgSz w:w="11906" w:h="16838"/>
          <w:pgMar w:top="1440" w:right="1800" w:bottom="1440" w:left="1800" w:header="708" w:footer="708" w:gutter="0"/>
          <w:cols w:space="708"/>
          <w:docGrid w:linePitch="360"/>
        </w:sectPr>
      </w:pPr>
    </w:p>
    <w:p w14:paraId="51D5A91D" w14:textId="77777777" w:rsidR="00D24C11" w:rsidRPr="00E876DA" w:rsidRDefault="00D24C11" w:rsidP="0041747F">
      <w:pPr>
        <w:spacing w:before="120" w:line="276" w:lineRule="auto"/>
        <w:ind w:firstLine="357"/>
        <w:jc w:val="center"/>
        <w:rPr>
          <w:lang w:val="en-GB"/>
        </w:rPr>
      </w:pPr>
      <w:r w:rsidRPr="00E876DA">
        <w:rPr>
          <w:b/>
          <w:lang w:val="en-GB"/>
        </w:rPr>
        <w:lastRenderedPageBreak/>
        <w:t>COURSE OUTLINE</w:t>
      </w:r>
    </w:p>
    <w:p w14:paraId="0CC5AE75" w14:textId="77777777" w:rsidR="00D24C11" w:rsidRPr="00E876DA" w:rsidRDefault="00D24C11" w:rsidP="00972484">
      <w:pPr>
        <w:widowControl w:val="0"/>
        <w:numPr>
          <w:ilvl w:val="0"/>
          <w:numId w:val="19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994"/>
        <w:gridCol w:w="1199"/>
        <w:gridCol w:w="342"/>
        <w:gridCol w:w="1230"/>
      </w:tblGrid>
      <w:tr w:rsidR="00D24C11" w:rsidRPr="00E876DA" w14:paraId="303CAEEE" w14:textId="77777777" w:rsidTr="00AC3D2D">
        <w:tc>
          <w:tcPr>
            <w:tcW w:w="3145" w:type="dxa"/>
            <w:shd w:val="clear" w:color="auto" w:fill="D0CECE"/>
          </w:tcPr>
          <w:p w14:paraId="16C267B8" w14:textId="77777777" w:rsidR="00D24C11" w:rsidRPr="00E876DA" w:rsidRDefault="00D24C11" w:rsidP="00AC3D2D">
            <w:pPr>
              <w:jc w:val="right"/>
              <w:rPr>
                <w:b/>
                <w:lang w:val="en-GB"/>
              </w:rPr>
            </w:pPr>
            <w:r w:rsidRPr="00E876DA">
              <w:rPr>
                <w:b/>
                <w:sz w:val="22"/>
                <w:szCs w:val="22"/>
                <w:lang w:val="en-GB"/>
              </w:rPr>
              <w:t>SCHOOL</w:t>
            </w:r>
          </w:p>
        </w:tc>
        <w:tc>
          <w:tcPr>
            <w:tcW w:w="5151" w:type="dxa"/>
            <w:gridSpan w:val="5"/>
          </w:tcPr>
          <w:p w14:paraId="3B11AD93" w14:textId="77777777" w:rsidR="00D24C11" w:rsidRPr="00E876DA" w:rsidRDefault="00D24C11" w:rsidP="00AC3D2D">
            <w:pPr>
              <w:rPr>
                <w:caps/>
                <w:lang w:val="en-US"/>
              </w:rPr>
            </w:pPr>
            <w:r w:rsidRPr="00E876DA">
              <w:rPr>
                <w:rFonts w:eastAsia="MS Mincho"/>
                <w:sz w:val="22"/>
                <w:szCs w:val="22"/>
                <w:lang w:val="en-GB" w:eastAsia="ja-JP"/>
              </w:rPr>
              <w:t>ENGINEERING</w:t>
            </w:r>
          </w:p>
        </w:tc>
      </w:tr>
      <w:tr w:rsidR="00D24C11" w:rsidRPr="00E876DA" w14:paraId="2FF40032" w14:textId="77777777" w:rsidTr="00AC3D2D">
        <w:tc>
          <w:tcPr>
            <w:tcW w:w="3145" w:type="dxa"/>
            <w:shd w:val="clear" w:color="auto" w:fill="D0CECE"/>
          </w:tcPr>
          <w:p w14:paraId="230FA1BA" w14:textId="77777777" w:rsidR="00D24C11" w:rsidRPr="00E876DA" w:rsidRDefault="00D24C11" w:rsidP="00AC3D2D">
            <w:pPr>
              <w:jc w:val="right"/>
              <w:rPr>
                <w:b/>
                <w:lang w:val="en-GB"/>
              </w:rPr>
            </w:pPr>
            <w:r w:rsidRPr="00E876DA">
              <w:rPr>
                <w:b/>
                <w:sz w:val="22"/>
                <w:szCs w:val="22"/>
                <w:lang w:val="en-GB"/>
              </w:rPr>
              <w:t>ACADEMIC UNIT</w:t>
            </w:r>
          </w:p>
        </w:tc>
        <w:tc>
          <w:tcPr>
            <w:tcW w:w="5151" w:type="dxa"/>
            <w:gridSpan w:val="5"/>
          </w:tcPr>
          <w:p w14:paraId="29BC1811" w14:textId="77777777" w:rsidR="00D24C11" w:rsidRPr="00E876DA" w:rsidRDefault="00D24C11" w:rsidP="00AC3D2D">
            <w:pPr>
              <w:rPr>
                <w:caps/>
                <w:lang w:val="en-GB"/>
              </w:rPr>
            </w:pPr>
            <w:r w:rsidRPr="00E876DA">
              <w:rPr>
                <w:caps/>
                <w:sz w:val="22"/>
                <w:szCs w:val="22"/>
                <w:lang w:val="en-GB"/>
              </w:rPr>
              <w:t>CIVIL ENGIN</w:t>
            </w:r>
            <w:r w:rsidRPr="00E876DA">
              <w:rPr>
                <w:caps/>
                <w:sz w:val="22"/>
                <w:szCs w:val="22"/>
              </w:rPr>
              <w:t>Ε</w:t>
            </w:r>
            <w:r w:rsidRPr="00E876DA">
              <w:rPr>
                <w:caps/>
                <w:sz w:val="22"/>
                <w:szCs w:val="22"/>
                <w:lang w:val="en-GB"/>
              </w:rPr>
              <w:t xml:space="preserve">ERING </w:t>
            </w:r>
          </w:p>
        </w:tc>
      </w:tr>
      <w:tr w:rsidR="00D24C11" w:rsidRPr="00E876DA" w14:paraId="4A0C40FA" w14:textId="77777777" w:rsidTr="00AC3D2D">
        <w:tc>
          <w:tcPr>
            <w:tcW w:w="3145" w:type="dxa"/>
            <w:shd w:val="clear" w:color="auto" w:fill="D0CECE"/>
          </w:tcPr>
          <w:p w14:paraId="3EB84499" w14:textId="77777777" w:rsidR="00D24C11" w:rsidRPr="00E876DA" w:rsidRDefault="00D24C11" w:rsidP="00AC3D2D">
            <w:pPr>
              <w:jc w:val="right"/>
              <w:rPr>
                <w:b/>
                <w:lang w:val="en-GB"/>
              </w:rPr>
            </w:pPr>
            <w:r w:rsidRPr="00E876DA">
              <w:rPr>
                <w:b/>
                <w:sz w:val="22"/>
                <w:szCs w:val="22"/>
                <w:lang w:val="en-GB"/>
              </w:rPr>
              <w:t>LEVEL OF STUDIES</w:t>
            </w:r>
          </w:p>
        </w:tc>
        <w:tc>
          <w:tcPr>
            <w:tcW w:w="5151" w:type="dxa"/>
            <w:gridSpan w:val="5"/>
          </w:tcPr>
          <w:p w14:paraId="3E2C7188" w14:textId="77777777" w:rsidR="00D24C11" w:rsidRPr="00E876DA" w:rsidRDefault="00D24C11" w:rsidP="00AC3D2D">
            <w:pPr>
              <w:rPr>
                <w:caps/>
                <w:lang w:val="en-GB"/>
              </w:rPr>
            </w:pPr>
            <w:r w:rsidRPr="00E876DA">
              <w:rPr>
                <w:caps/>
                <w:sz w:val="22"/>
                <w:szCs w:val="22"/>
                <w:lang w:val="en-GB"/>
              </w:rPr>
              <w:t xml:space="preserve">Undergraduate Elective </w:t>
            </w:r>
          </w:p>
        </w:tc>
      </w:tr>
      <w:tr w:rsidR="00D24C11" w:rsidRPr="00E876DA" w14:paraId="1ADBC168" w14:textId="77777777" w:rsidTr="00AC3D2D">
        <w:tc>
          <w:tcPr>
            <w:tcW w:w="3145" w:type="dxa"/>
            <w:shd w:val="clear" w:color="auto" w:fill="D0CECE"/>
          </w:tcPr>
          <w:p w14:paraId="5325971A" w14:textId="77777777" w:rsidR="00D24C11" w:rsidRPr="00E876DA" w:rsidRDefault="00D24C11" w:rsidP="00AC3D2D">
            <w:pPr>
              <w:jc w:val="right"/>
              <w:rPr>
                <w:b/>
                <w:lang w:val="en-GB"/>
              </w:rPr>
            </w:pPr>
            <w:r w:rsidRPr="00E876DA">
              <w:rPr>
                <w:b/>
                <w:sz w:val="22"/>
                <w:szCs w:val="22"/>
                <w:lang w:val="en-GB"/>
              </w:rPr>
              <w:t>COURSE CODE</w:t>
            </w:r>
          </w:p>
        </w:tc>
        <w:tc>
          <w:tcPr>
            <w:tcW w:w="1386" w:type="dxa"/>
          </w:tcPr>
          <w:p w14:paraId="6422A9F1" w14:textId="77777777" w:rsidR="00D24C11" w:rsidRPr="00E876DA" w:rsidRDefault="00D24C11" w:rsidP="00AC3D2D">
            <w:pPr>
              <w:rPr>
                <w:b/>
              </w:rPr>
            </w:pPr>
            <w:r w:rsidRPr="00E876DA">
              <w:rPr>
                <w:sz w:val="22"/>
                <w:szCs w:val="22"/>
                <w:lang w:val="en-GB"/>
              </w:rPr>
              <w:t>CIV_9</w:t>
            </w:r>
            <w:r w:rsidRPr="00E876DA">
              <w:rPr>
                <w:sz w:val="22"/>
                <w:szCs w:val="22"/>
              </w:rPr>
              <w:t>576</w:t>
            </w:r>
            <w:r w:rsidRPr="00E876DA">
              <w:rPr>
                <w:sz w:val="22"/>
                <w:szCs w:val="22"/>
                <w:lang w:val="en-GB"/>
              </w:rPr>
              <w:t>A</w:t>
            </w:r>
          </w:p>
        </w:tc>
        <w:tc>
          <w:tcPr>
            <w:tcW w:w="2193" w:type="dxa"/>
            <w:gridSpan w:val="2"/>
            <w:shd w:val="clear" w:color="auto" w:fill="D0CECE"/>
          </w:tcPr>
          <w:p w14:paraId="20DE792A" w14:textId="77777777" w:rsidR="00D24C11" w:rsidRPr="00E876DA" w:rsidRDefault="00D24C11" w:rsidP="00AC3D2D">
            <w:pPr>
              <w:jc w:val="right"/>
              <w:rPr>
                <w:b/>
                <w:caps/>
                <w:lang w:val="en-GB"/>
              </w:rPr>
            </w:pPr>
            <w:r w:rsidRPr="00E876DA">
              <w:rPr>
                <w:b/>
                <w:caps/>
                <w:sz w:val="22"/>
                <w:szCs w:val="22"/>
                <w:lang w:val="en-GB"/>
              </w:rPr>
              <w:t>SEMESTER</w:t>
            </w:r>
          </w:p>
        </w:tc>
        <w:tc>
          <w:tcPr>
            <w:tcW w:w="1572" w:type="dxa"/>
            <w:gridSpan w:val="2"/>
          </w:tcPr>
          <w:p w14:paraId="11DB0858" w14:textId="77777777" w:rsidR="00D24C11" w:rsidRPr="00E876DA" w:rsidRDefault="00D24C11" w:rsidP="00AC3D2D">
            <w:pPr>
              <w:rPr>
                <w:b/>
                <w:sz w:val="20"/>
                <w:szCs w:val="20"/>
                <w:lang w:val="en-US"/>
              </w:rPr>
            </w:pPr>
            <w:r w:rsidRPr="00E876DA">
              <w:rPr>
                <w:bCs/>
                <w:sz w:val="20"/>
                <w:szCs w:val="20"/>
                <w:lang w:val="en-GB"/>
              </w:rPr>
              <w:t>9</w:t>
            </w:r>
            <w:r w:rsidRPr="00E876DA">
              <w:rPr>
                <w:bCs/>
                <w:sz w:val="20"/>
                <w:szCs w:val="20"/>
                <w:vertAlign w:val="superscript"/>
                <w:lang w:val="en-GB"/>
              </w:rPr>
              <w:t>th</w:t>
            </w:r>
          </w:p>
        </w:tc>
      </w:tr>
      <w:tr w:rsidR="00D24C11" w:rsidRPr="00E876DA" w14:paraId="606D49BB" w14:textId="77777777" w:rsidTr="00AC3D2D">
        <w:trPr>
          <w:trHeight w:val="375"/>
        </w:trPr>
        <w:tc>
          <w:tcPr>
            <w:tcW w:w="3145" w:type="dxa"/>
            <w:shd w:val="clear" w:color="auto" w:fill="D0CECE"/>
            <w:vAlign w:val="center"/>
          </w:tcPr>
          <w:p w14:paraId="7B97776A" w14:textId="77777777" w:rsidR="00D24C11" w:rsidRPr="00E876DA" w:rsidRDefault="00D24C11" w:rsidP="00AC3D2D">
            <w:pPr>
              <w:jc w:val="right"/>
              <w:rPr>
                <w:b/>
                <w:lang w:val="en-GB"/>
              </w:rPr>
            </w:pPr>
            <w:r w:rsidRPr="00E876DA">
              <w:rPr>
                <w:b/>
                <w:sz w:val="22"/>
                <w:szCs w:val="22"/>
                <w:lang w:val="en-GB"/>
              </w:rPr>
              <w:t>COURSE TITLE</w:t>
            </w:r>
          </w:p>
        </w:tc>
        <w:tc>
          <w:tcPr>
            <w:tcW w:w="5151" w:type="dxa"/>
            <w:gridSpan w:val="5"/>
            <w:vAlign w:val="center"/>
          </w:tcPr>
          <w:p w14:paraId="7CCD0608" w14:textId="77777777" w:rsidR="00D24C11" w:rsidRPr="00E876DA" w:rsidRDefault="00D24C11" w:rsidP="00AC3D2D">
            <w:pPr>
              <w:rPr>
                <w:caps/>
                <w:lang w:val="en-GB"/>
              </w:rPr>
            </w:pPr>
            <w:r w:rsidRPr="00E876DA">
              <w:rPr>
                <w:caps/>
                <w:sz w:val="22"/>
                <w:szCs w:val="22"/>
              </w:rPr>
              <w:t>Natural Wastewater Treatment Systems</w:t>
            </w:r>
          </w:p>
        </w:tc>
      </w:tr>
      <w:tr w:rsidR="00D24C11" w:rsidRPr="00E876DA" w14:paraId="1C78AFA3" w14:textId="77777777" w:rsidTr="00AC3D2D">
        <w:trPr>
          <w:trHeight w:val="196"/>
        </w:trPr>
        <w:tc>
          <w:tcPr>
            <w:tcW w:w="5525" w:type="dxa"/>
            <w:gridSpan w:val="3"/>
            <w:shd w:val="clear" w:color="auto" w:fill="D0CECE"/>
            <w:vAlign w:val="center"/>
          </w:tcPr>
          <w:p w14:paraId="5BB26944" w14:textId="77777777" w:rsidR="00D24C11" w:rsidRPr="00E876DA" w:rsidRDefault="00D24C11" w:rsidP="00AC3D2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667D49D7" w14:textId="77777777" w:rsidR="00D24C11" w:rsidRPr="00E876DA" w:rsidRDefault="00D24C11" w:rsidP="00AC3D2D">
            <w:pPr>
              <w:jc w:val="center"/>
              <w:rPr>
                <w:b/>
                <w:sz w:val="20"/>
                <w:szCs w:val="20"/>
                <w:lang w:val="en-GB"/>
              </w:rPr>
            </w:pPr>
            <w:r w:rsidRPr="00E876DA">
              <w:rPr>
                <w:b/>
                <w:sz w:val="20"/>
                <w:szCs w:val="20"/>
                <w:lang w:val="en-GB"/>
              </w:rPr>
              <w:t>WEEKLY TEACHING HOURS</w:t>
            </w:r>
          </w:p>
        </w:tc>
        <w:tc>
          <w:tcPr>
            <w:tcW w:w="1230" w:type="dxa"/>
            <w:shd w:val="clear" w:color="auto" w:fill="D0CECE"/>
            <w:vAlign w:val="center"/>
          </w:tcPr>
          <w:p w14:paraId="6F86ABC6" w14:textId="77777777" w:rsidR="00D24C11" w:rsidRPr="00E876DA" w:rsidRDefault="00D24C11" w:rsidP="00AC3D2D">
            <w:pPr>
              <w:jc w:val="center"/>
              <w:rPr>
                <w:b/>
                <w:sz w:val="20"/>
                <w:szCs w:val="20"/>
                <w:lang w:val="en-GB"/>
              </w:rPr>
            </w:pPr>
            <w:r w:rsidRPr="00E876DA">
              <w:rPr>
                <w:b/>
                <w:sz w:val="20"/>
                <w:szCs w:val="20"/>
                <w:lang w:val="en-GB"/>
              </w:rPr>
              <w:t>CREDITS</w:t>
            </w:r>
          </w:p>
        </w:tc>
      </w:tr>
      <w:tr w:rsidR="00D24C11" w:rsidRPr="00E876DA" w14:paraId="1D58130A" w14:textId="77777777" w:rsidTr="00AC3D2D">
        <w:trPr>
          <w:trHeight w:val="194"/>
        </w:trPr>
        <w:tc>
          <w:tcPr>
            <w:tcW w:w="5525" w:type="dxa"/>
            <w:gridSpan w:val="3"/>
          </w:tcPr>
          <w:p w14:paraId="5CF6B87C" w14:textId="77777777" w:rsidR="00D24C11" w:rsidRPr="00E876DA" w:rsidRDefault="00D24C11" w:rsidP="00AC3D2D">
            <w:pPr>
              <w:jc w:val="right"/>
              <w:rPr>
                <w:lang w:val="en-GB"/>
              </w:rPr>
            </w:pPr>
            <w:r w:rsidRPr="00E876DA">
              <w:rPr>
                <w:sz w:val="22"/>
                <w:szCs w:val="22"/>
                <w:lang w:val="en-GB"/>
              </w:rPr>
              <w:t xml:space="preserve">Lectures </w:t>
            </w:r>
          </w:p>
        </w:tc>
        <w:tc>
          <w:tcPr>
            <w:tcW w:w="1541" w:type="dxa"/>
            <w:gridSpan w:val="2"/>
          </w:tcPr>
          <w:p w14:paraId="001056B3" w14:textId="77777777" w:rsidR="00D24C11" w:rsidRPr="00E876DA" w:rsidRDefault="00D24C11" w:rsidP="00AC3D2D">
            <w:pPr>
              <w:jc w:val="center"/>
              <w:rPr>
                <w:lang w:val="en-GB"/>
              </w:rPr>
            </w:pPr>
            <w:r w:rsidRPr="00E876DA">
              <w:rPr>
                <w:sz w:val="22"/>
                <w:szCs w:val="22"/>
                <w:lang w:val="en-GB"/>
              </w:rPr>
              <w:t>3</w:t>
            </w:r>
          </w:p>
        </w:tc>
        <w:tc>
          <w:tcPr>
            <w:tcW w:w="1230" w:type="dxa"/>
          </w:tcPr>
          <w:p w14:paraId="0DDAC8DA" w14:textId="77777777" w:rsidR="00D24C11" w:rsidRPr="00E876DA" w:rsidRDefault="00D24C11" w:rsidP="00AC3D2D">
            <w:pPr>
              <w:jc w:val="center"/>
              <w:rPr>
                <w:lang w:val="en-GB"/>
              </w:rPr>
            </w:pPr>
            <w:r w:rsidRPr="00E876DA">
              <w:rPr>
                <w:sz w:val="22"/>
                <w:szCs w:val="22"/>
                <w:lang w:val="en-GB"/>
              </w:rPr>
              <w:t>5</w:t>
            </w:r>
          </w:p>
        </w:tc>
      </w:tr>
      <w:tr w:rsidR="00D24C11" w:rsidRPr="00E876DA" w14:paraId="6E8E437C" w14:textId="77777777" w:rsidTr="00AC3D2D">
        <w:trPr>
          <w:trHeight w:val="194"/>
        </w:trPr>
        <w:tc>
          <w:tcPr>
            <w:tcW w:w="5525" w:type="dxa"/>
            <w:gridSpan w:val="3"/>
          </w:tcPr>
          <w:p w14:paraId="56DF1E79" w14:textId="77777777" w:rsidR="00D24C11" w:rsidRPr="00E876DA" w:rsidRDefault="00D24C11" w:rsidP="00AC3D2D">
            <w:pPr>
              <w:jc w:val="right"/>
              <w:rPr>
                <w:b/>
                <w:sz w:val="20"/>
                <w:szCs w:val="20"/>
                <w:lang w:val="en-GB"/>
              </w:rPr>
            </w:pPr>
          </w:p>
        </w:tc>
        <w:tc>
          <w:tcPr>
            <w:tcW w:w="1541" w:type="dxa"/>
            <w:gridSpan w:val="2"/>
          </w:tcPr>
          <w:p w14:paraId="48A0E64B" w14:textId="77777777" w:rsidR="00D24C11" w:rsidRPr="00E876DA" w:rsidRDefault="00D24C11" w:rsidP="00AC3D2D">
            <w:pPr>
              <w:jc w:val="right"/>
              <w:rPr>
                <w:sz w:val="20"/>
                <w:szCs w:val="20"/>
                <w:lang w:val="en-GB"/>
              </w:rPr>
            </w:pPr>
          </w:p>
        </w:tc>
        <w:tc>
          <w:tcPr>
            <w:tcW w:w="1230" w:type="dxa"/>
          </w:tcPr>
          <w:p w14:paraId="5FAF9905" w14:textId="77777777" w:rsidR="00D24C11" w:rsidRPr="00E876DA" w:rsidRDefault="00D24C11" w:rsidP="00AC3D2D">
            <w:pPr>
              <w:rPr>
                <w:sz w:val="20"/>
                <w:szCs w:val="20"/>
                <w:lang w:val="en-GB"/>
              </w:rPr>
            </w:pPr>
          </w:p>
        </w:tc>
      </w:tr>
      <w:tr w:rsidR="00D24C11" w:rsidRPr="00E876DA" w14:paraId="32D7DE96" w14:textId="77777777" w:rsidTr="00AC3D2D">
        <w:trPr>
          <w:trHeight w:val="194"/>
        </w:trPr>
        <w:tc>
          <w:tcPr>
            <w:tcW w:w="5525" w:type="dxa"/>
            <w:gridSpan w:val="3"/>
          </w:tcPr>
          <w:p w14:paraId="62BFD0C0" w14:textId="77777777" w:rsidR="00D24C11" w:rsidRPr="00E876DA" w:rsidRDefault="00D24C11" w:rsidP="00AC3D2D">
            <w:pPr>
              <w:rPr>
                <w:b/>
                <w:sz w:val="20"/>
                <w:szCs w:val="20"/>
                <w:lang w:val="en-GB"/>
              </w:rPr>
            </w:pPr>
          </w:p>
        </w:tc>
        <w:tc>
          <w:tcPr>
            <w:tcW w:w="1541" w:type="dxa"/>
            <w:gridSpan w:val="2"/>
          </w:tcPr>
          <w:p w14:paraId="73B83462" w14:textId="77777777" w:rsidR="00D24C11" w:rsidRPr="00E876DA" w:rsidRDefault="00D24C11" w:rsidP="00AC3D2D">
            <w:pPr>
              <w:jc w:val="right"/>
              <w:rPr>
                <w:sz w:val="20"/>
                <w:szCs w:val="20"/>
                <w:lang w:val="en-GB"/>
              </w:rPr>
            </w:pPr>
          </w:p>
        </w:tc>
        <w:tc>
          <w:tcPr>
            <w:tcW w:w="1230" w:type="dxa"/>
          </w:tcPr>
          <w:p w14:paraId="7CBE7D3F" w14:textId="77777777" w:rsidR="00D24C11" w:rsidRPr="00E876DA" w:rsidRDefault="00D24C11" w:rsidP="00AC3D2D">
            <w:pPr>
              <w:rPr>
                <w:sz w:val="20"/>
                <w:szCs w:val="20"/>
                <w:lang w:val="en-GB"/>
              </w:rPr>
            </w:pPr>
          </w:p>
        </w:tc>
      </w:tr>
      <w:tr w:rsidR="00D24C11" w:rsidRPr="00753BB4" w14:paraId="02AB66D2" w14:textId="77777777" w:rsidTr="00AC3D2D">
        <w:trPr>
          <w:trHeight w:val="194"/>
        </w:trPr>
        <w:tc>
          <w:tcPr>
            <w:tcW w:w="5525" w:type="dxa"/>
            <w:gridSpan w:val="3"/>
            <w:shd w:val="clear" w:color="auto" w:fill="D0CECE"/>
          </w:tcPr>
          <w:p w14:paraId="1E82EE58"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1FFE753F" w14:textId="77777777" w:rsidR="00D24C11" w:rsidRPr="00E876DA" w:rsidRDefault="00D24C11" w:rsidP="00AC3D2D">
            <w:pPr>
              <w:jc w:val="right"/>
              <w:rPr>
                <w:sz w:val="20"/>
                <w:szCs w:val="20"/>
                <w:lang w:val="en-GB"/>
              </w:rPr>
            </w:pPr>
          </w:p>
        </w:tc>
        <w:tc>
          <w:tcPr>
            <w:tcW w:w="1230" w:type="dxa"/>
          </w:tcPr>
          <w:p w14:paraId="7FE4AC1A" w14:textId="77777777" w:rsidR="00D24C11" w:rsidRPr="00E876DA" w:rsidRDefault="00D24C11" w:rsidP="00AC3D2D">
            <w:pPr>
              <w:rPr>
                <w:sz w:val="20"/>
                <w:szCs w:val="20"/>
                <w:lang w:val="en-GB"/>
              </w:rPr>
            </w:pPr>
          </w:p>
        </w:tc>
      </w:tr>
      <w:tr w:rsidR="00D24C11" w:rsidRPr="00E876DA" w14:paraId="2714F9F8" w14:textId="77777777" w:rsidTr="00AC3D2D">
        <w:trPr>
          <w:trHeight w:val="599"/>
        </w:trPr>
        <w:tc>
          <w:tcPr>
            <w:tcW w:w="3145" w:type="dxa"/>
            <w:shd w:val="clear" w:color="auto" w:fill="D0CECE"/>
          </w:tcPr>
          <w:p w14:paraId="0494460F" w14:textId="77777777" w:rsidR="00D24C11" w:rsidRPr="00E876DA" w:rsidRDefault="00D24C11" w:rsidP="00AC3D2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75050AB" w14:textId="77777777" w:rsidR="00D24C11" w:rsidRPr="00E876DA" w:rsidRDefault="00D24C11" w:rsidP="00AC3D2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1" w:type="dxa"/>
            <w:gridSpan w:val="5"/>
          </w:tcPr>
          <w:p w14:paraId="6F3388D3" w14:textId="77777777" w:rsidR="00D24C11" w:rsidRPr="00E876DA" w:rsidRDefault="00D24C11" w:rsidP="00AC3D2D">
            <w:pPr>
              <w:rPr>
                <w:lang w:val="en-GB"/>
              </w:rPr>
            </w:pPr>
            <w:r w:rsidRPr="00E876DA">
              <w:rPr>
                <w:sz w:val="22"/>
                <w:szCs w:val="22"/>
                <w:lang w:val="en-GB"/>
              </w:rPr>
              <w:t xml:space="preserve">Scientific Area </w:t>
            </w:r>
          </w:p>
        </w:tc>
      </w:tr>
      <w:tr w:rsidR="00D24C11" w:rsidRPr="00E876DA" w14:paraId="5E6260F7" w14:textId="77777777" w:rsidTr="00AC3D2D">
        <w:tc>
          <w:tcPr>
            <w:tcW w:w="3145" w:type="dxa"/>
            <w:shd w:val="clear" w:color="auto" w:fill="D0CECE"/>
          </w:tcPr>
          <w:p w14:paraId="6AC6678C" w14:textId="77777777" w:rsidR="00D24C11" w:rsidRPr="00E876DA" w:rsidRDefault="00D24C11" w:rsidP="00AC3D2D">
            <w:pPr>
              <w:jc w:val="right"/>
              <w:rPr>
                <w:b/>
                <w:sz w:val="20"/>
                <w:szCs w:val="20"/>
                <w:lang w:val="en-GB"/>
              </w:rPr>
            </w:pPr>
            <w:r w:rsidRPr="00E876DA">
              <w:rPr>
                <w:b/>
                <w:sz w:val="20"/>
                <w:szCs w:val="20"/>
                <w:lang w:val="en-GB"/>
              </w:rPr>
              <w:t>PREREQUISITE COURSES:</w:t>
            </w:r>
          </w:p>
          <w:p w14:paraId="587F5880" w14:textId="77777777" w:rsidR="00D24C11" w:rsidRPr="00E876DA" w:rsidRDefault="00D24C11" w:rsidP="00AC3D2D">
            <w:pPr>
              <w:jc w:val="right"/>
              <w:rPr>
                <w:b/>
                <w:sz w:val="20"/>
                <w:szCs w:val="20"/>
                <w:lang w:val="en-GB"/>
              </w:rPr>
            </w:pPr>
          </w:p>
        </w:tc>
        <w:tc>
          <w:tcPr>
            <w:tcW w:w="5151" w:type="dxa"/>
            <w:gridSpan w:val="5"/>
          </w:tcPr>
          <w:p w14:paraId="2872FD0B" w14:textId="77777777" w:rsidR="00D24C11" w:rsidRPr="00E876DA" w:rsidRDefault="00D24C11" w:rsidP="00AC3D2D">
            <w:pPr>
              <w:rPr>
                <w:lang w:val="en-GB"/>
              </w:rPr>
            </w:pPr>
            <w:r w:rsidRPr="00E876DA">
              <w:rPr>
                <w:sz w:val="22"/>
                <w:szCs w:val="22"/>
                <w:lang w:val="en-GB"/>
              </w:rPr>
              <w:t xml:space="preserve">Wastewater Treatment </w:t>
            </w:r>
          </w:p>
        </w:tc>
      </w:tr>
      <w:tr w:rsidR="00D24C11" w:rsidRPr="00E876DA" w14:paraId="2615927E" w14:textId="77777777" w:rsidTr="00AC3D2D">
        <w:tc>
          <w:tcPr>
            <w:tcW w:w="3145" w:type="dxa"/>
            <w:shd w:val="clear" w:color="auto" w:fill="D0CECE"/>
          </w:tcPr>
          <w:p w14:paraId="7F2ED8FD" w14:textId="77777777" w:rsidR="00D24C11" w:rsidRPr="00E876DA" w:rsidRDefault="00D24C11" w:rsidP="00AC3D2D">
            <w:pPr>
              <w:jc w:val="right"/>
              <w:rPr>
                <w:b/>
                <w:sz w:val="20"/>
                <w:szCs w:val="20"/>
                <w:lang w:val="en-GB"/>
              </w:rPr>
            </w:pPr>
            <w:r w:rsidRPr="00E876DA">
              <w:rPr>
                <w:b/>
                <w:sz w:val="20"/>
                <w:szCs w:val="20"/>
                <w:lang w:val="en-GB"/>
              </w:rPr>
              <w:t>LANGUAGE OF INSTRUCTION and EXAMINATIONS:</w:t>
            </w:r>
          </w:p>
        </w:tc>
        <w:tc>
          <w:tcPr>
            <w:tcW w:w="5151" w:type="dxa"/>
            <w:gridSpan w:val="5"/>
          </w:tcPr>
          <w:p w14:paraId="43476C61" w14:textId="77777777" w:rsidR="00D24C11" w:rsidRPr="00E876DA" w:rsidRDefault="00D24C11" w:rsidP="00AC3D2D">
            <w:pPr>
              <w:rPr>
                <w:lang w:val="en-GB"/>
              </w:rPr>
            </w:pPr>
            <w:r w:rsidRPr="00E876DA">
              <w:rPr>
                <w:sz w:val="22"/>
                <w:szCs w:val="22"/>
                <w:lang w:val="en-GB"/>
              </w:rPr>
              <w:t xml:space="preserve">Greek </w:t>
            </w:r>
          </w:p>
        </w:tc>
      </w:tr>
      <w:tr w:rsidR="00D24C11" w:rsidRPr="00E876DA" w14:paraId="5C4854ED" w14:textId="77777777" w:rsidTr="00AC3D2D">
        <w:tc>
          <w:tcPr>
            <w:tcW w:w="3145" w:type="dxa"/>
            <w:shd w:val="clear" w:color="auto" w:fill="D0CECE"/>
          </w:tcPr>
          <w:p w14:paraId="24A1A9AB" w14:textId="77777777" w:rsidR="00D24C11" w:rsidRPr="00E876DA" w:rsidRDefault="00D24C11" w:rsidP="00AC3D2D">
            <w:pPr>
              <w:jc w:val="right"/>
              <w:rPr>
                <w:b/>
                <w:sz w:val="20"/>
                <w:szCs w:val="20"/>
                <w:lang w:val="en-GB"/>
              </w:rPr>
            </w:pPr>
            <w:r w:rsidRPr="00E876DA">
              <w:rPr>
                <w:b/>
                <w:sz w:val="20"/>
                <w:szCs w:val="20"/>
                <w:lang w:val="en-GB"/>
              </w:rPr>
              <w:t>IS THE COURSE OFFERED TO ERASMUS STUDENTS</w:t>
            </w:r>
          </w:p>
        </w:tc>
        <w:tc>
          <w:tcPr>
            <w:tcW w:w="5151" w:type="dxa"/>
            <w:gridSpan w:val="5"/>
          </w:tcPr>
          <w:p w14:paraId="68F6B9F2" w14:textId="77777777" w:rsidR="00D24C11" w:rsidRPr="00E876DA" w:rsidRDefault="00D24C11" w:rsidP="00AC3D2D">
            <w:r w:rsidRPr="00E876DA">
              <w:rPr>
                <w:sz w:val="22"/>
                <w:szCs w:val="22"/>
                <w:lang w:val="en-GB"/>
              </w:rPr>
              <w:t xml:space="preserve">YES (In English)  </w:t>
            </w:r>
          </w:p>
        </w:tc>
      </w:tr>
      <w:tr w:rsidR="00D24C11" w:rsidRPr="00753BB4" w14:paraId="44F5B740" w14:textId="77777777" w:rsidTr="00AC3D2D">
        <w:tc>
          <w:tcPr>
            <w:tcW w:w="3145" w:type="dxa"/>
            <w:shd w:val="clear" w:color="auto" w:fill="D0CECE"/>
          </w:tcPr>
          <w:p w14:paraId="5DEEE408" w14:textId="77777777" w:rsidR="00D24C11" w:rsidRPr="00E876DA" w:rsidRDefault="00D24C11" w:rsidP="00AC3D2D">
            <w:pPr>
              <w:jc w:val="right"/>
              <w:rPr>
                <w:b/>
                <w:sz w:val="20"/>
                <w:szCs w:val="20"/>
                <w:lang w:val="en-GB"/>
              </w:rPr>
            </w:pPr>
            <w:r w:rsidRPr="00E876DA">
              <w:rPr>
                <w:b/>
                <w:sz w:val="20"/>
                <w:szCs w:val="20"/>
                <w:lang w:val="en-GB"/>
              </w:rPr>
              <w:t>COURSE WEBSITE (URL)</w:t>
            </w:r>
          </w:p>
        </w:tc>
        <w:tc>
          <w:tcPr>
            <w:tcW w:w="5151" w:type="dxa"/>
            <w:gridSpan w:val="5"/>
          </w:tcPr>
          <w:p w14:paraId="30AF023D" w14:textId="77777777" w:rsidR="00D24C11" w:rsidRPr="00E876DA" w:rsidRDefault="00D24C11" w:rsidP="00AC3D2D">
            <w:pPr>
              <w:spacing w:after="200" w:line="276" w:lineRule="auto"/>
              <w:rPr>
                <w:lang w:val="en-GB"/>
              </w:rPr>
            </w:pPr>
            <w:r w:rsidRPr="00E876DA">
              <w:rPr>
                <w:sz w:val="22"/>
                <w:szCs w:val="22"/>
                <w:lang w:val="en-GB"/>
              </w:rPr>
              <w:t>https://eclass.upatras.gr/courses/CIV1743/</w:t>
            </w:r>
          </w:p>
        </w:tc>
      </w:tr>
    </w:tbl>
    <w:p w14:paraId="2183EAF8" w14:textId="77777777" w:rsidR="00D24C11" w:rsidRPr="00E876DA" w:rsidRDefault="00D24C11" w:rsidP="00972484">
      <w:pPr>
        <w:widowControl w:val="0"/>
        <w:numPr>
          <w:ilvl w:val="0"/>
          <w:numId w:val="19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DBEB193" w14:textId="77777777" w:rsidTr="00AC3D2D">
        <w:tc>
          <w:tcPr>
            <w:tcW w:w="8472" w:type="dxa"/>
            <w:gridSpan w:val="2"/>
            <w:tcBorders>
              <w:bottom w:val="nil"/>
            </w:tcBorders>
            <w:shd w:val="clear" w:color="auto" w:fill="D0CECE"/>
          </w:tcPr>
          <w:p w14:paraId="5CD9E1F7" w14:textId="77777777" w:rsidR="00D24C11" w:rsidRPr="00E876DA" w:rsidRDefault="00D24C11" w:rsidP="00AC3D2D">
            <w:pPr>
              <w:rPr>
                <w:i/>
                <w:sz w:val="16"/>
                <w:szCs w:val="16"/>
                <w:lang w:val="en-GB"/>
              </w:rPr>
            </w:pPr>
            <w:r w:rsidRPr="00E876DA">
              <w:rPr>
                <w:b/>
                <w:sz w:val="20"/>
                <w:szCs w:val="20"/>
                <w:lang w:val="en-GB"/>
              </w:rPr>
              <w:t>Learning outcomes</w:t>
            </w:r>
          </w:p>
        </w:tc>
      </w:tr>
      <w:tr w:rsidR="00D24C11" w:rsidRPr="00753BB4" w14:paraId="40C32FEC" w14:textId="77777777" w:rsidTr="00AC3D2D">
        <w:tc>
          <w:tcPr>
            <w:tcW w:w="8472" w:type="dxa"/>
            <w:gridSpan w:val="2"/>
            <w:tcBorders>
              <w:top w:val="nil"/>
            </w:tcBorders>
            <w:shd w:val="clear" w:color="auto" w:fill="D0CECE"/>
          </w:tcPr>
          <w:p w14:paraId="07AF1D03"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3F8AFF0" w14:textId="77777777" w:rsidR="00D24C11" w:rsidRPr="00E876DA" w:rsidRDefault="00D24C11" w:rsidP="00AC3D2D">
            <w:pPr>
              <w:autoSpaceDE w:val="0"/>
              <w:autoSpaceDN w:val="0"/>
              <w:adjustRightInd w:val="0"/>
              <w:rPr>
                <w:i/>
                <w:sz w:val="16"/>
                <w:szCs w:val="16"/>
                <w:lang w:val="en-GB"/>
              </w:rPr>
            </w:pPr>
            <w:r w:rsidRPr="00E876DA">
              <w:rPr>
                <w:i/>
                <w:sz w:val="16"/>
                <w:szCs w:val="16"/>
                <w:lang w:val="en-GB"/>
              </w:rPr>
              <w:t xml:space="preserve">Consult Appendix A </w:t>
            </w:r>
          </w:p>
          <w:p w14:paraId="56827EB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743842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432827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027B7250" w14:textId="77777777" w:rsidTr="00AC3D2D">
        <w:tc>
          <w:tcPr>
            <w:tcW w:w="8472" w:type="dxa"/>
            <w:gridSpan w:val="2"/>
          </w:tcPr>
          <w:p w14:paraId="1B1248C7" w14:textId="77777777" w:rsidR="00D24C11" w:rsidRPr="00E876DA" w:rsidRDefault="00D24C11" w:rsidP="00AC3D2D">
            <w:pPr>
              <w:jc w:val="both"/>
              <w:rPr>
                <w:rFonts w:eastAsia="Times New Roman"/>
                <w:lang w:val="en-GB"/>
              </w:rPr>
            </w:pPr>
            <w:r w:rsidRPr="00E876DA">
              <w:rPr>
                <w:rFonts w:eastAsia="Times New Roman"/>
                <w:sz w:val="22"/>
                <w:szCs w:val="22"/>
                <w:lang w:val="en-GB"/>
              </w:rPr>
              <w:t xml:space="preserve">This course aims to provide students with a strong background in low-cost technologies for the treatment, </w:t>
            </w:r>
            <w:proofErr w:type="gramStart"/>
            <w:r w:rsidRPr="00E876DA">
              <w:rPr>
                <w:rFonts w:eastAsia="Times New Roman"/>
                <w:sz w:val="22"/>
                <w:szCs w:val="22"/>
                <w:lang w:val="en-GB"/>
              </w:rPr>
              <w:t>disposal</w:t>
            </w:r>
            <w:proofErr w:type="gramEnd"/>
            <w:r w:rsidRPr="00E876DA">
              <w:rPr>
                <w:rFonts w:eastAsia="Times New Roman"/>
                <w:sz w:val="22"/>
                <w:szCs w:val="22"/>
                <w:lang w:val="en-GB"/>
              </w:rPr>
              <w:t xml:space="preserve"> and reuse of wastewater in small population communities in peri-urban and rural areas. </w:t>
            </w:r>
          </w:p>
          <w:p w14:paraId="277EBE2E" w14:textId="77777777" w:rsidR="00D24C11" w:rsidRPr="00E876DA" w:rsidRDefault="00D24C11" w:rsidP="00AC3D2D">
            <w:pPr>
              <w:jc w:val="both"/>
              <w:rPr>
                <w:rFonts w:eastAsia="Times New Roman"/>
                <w:lang w:val="en-GB"/>
              </w:rPr>
            </w:pPr>
          </w:p>
          <w:p w14:paraId="4452B3EA" w14:textId="77777777" w:rsidR="00D24C11" w:rsidRPr="00E876DA" w:rsidRDefault="00D24C11" w:rsidP="00AC3D2D">
            <w:pPr>
              <w:jc w:val="both"/>
              <w:rPr>
                <w:rFonts w:eastAsia="Times New Roman"/>
                <w:lang w:val="en-GB"/>
              </w:rPr>
            </w:pPr>
            <w:r w:rsidRPr="00E876DA">
              <w:rPr>
                <w:rFonts w:eastAsia="Times New Roman"/>
                <w:sz w:val="22"/>
                <w:szCs w:val="22"/>
                <w:lang w:val="en-GB"/>
              </w:rPr>
              <w:t xml:space="preserve">At the end of this course the student should be able to: </w:t>
            </w:r>
          </w:p>
          <w:p w14:paraId="33CD039B"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Understand the basic physicochemical and biological processes in natural treatment systems. </w:t>
            </w:r>
          </w:p>
          <w:p w14:paraId="5B1024DA"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Know the design principles of low-cost natural treatment systems (stabilization ponds; filters; constructed wetlands; land systems). </w:t>
            </w:r>
          </w:p>
          <w:p w14:paraId="1562AD58"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Understand the advantages and disadvantages of the various systems. </w:t>
            </w:r>
          </w:p>
          <w:p w14:paraId="05A0BCE6"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Have a comprehensive understanding and critical awareness of engineering topics related to the sustainable management of wastewater. </w:t>
            </w:r>
          </w:p>
        </w:tc>
      </w:tr>
      <w:tr w:rsidR="00D24C11" w:rsidRPr="00E876DA" w14:paraId="4349DB0C" w14:textId="77777777" w:rsidTr="00AC3D2D">
        <w:tblPrEx>
          <w:tblLook w:val="0000" w:firstRow="0" w:lastRow="0" w:firstColumn="0" w:lastColumn="0" w:noHBand="0" w:noVBand="0"/>
        </w:tblPrEx>
        <w:tc>
          <w:tcPr>
            <w:tcW w:w="8472" w:type="dxa"/>
            <w:gridSpan w:val="2"/>
            <w:tcBorders>
              <w:bottom w:val="nil"/>
            </w:tcBorders>
            <w:shd w:val="clear" w:color="auto" w:fill="D0CECE"/>
          </w:tcPr>
          <w:p w14:paraId="54DD27BA" w14:textId="77777777" w:rsidR="00D24C11" w:rsidRPr="00E876DA" w:rsidRDefault="00D24C11" w:rsidP="00AC3D2D">
            <w:pPr>
              <w:rPr>
                <w:b/>
                <w:sz w:val="20"/>
                <w:szCs w:val="20"/>
                <w:lang w:val="en-GB"/>
              </w:rPr>
            </w:pPr>
            <w:r w:rsidRPr="00E876DA">
              <w:rPr>
                <w:b/>
                <w:sz w:val="20"/>
                <w:szCs w:val="20"/>
                <w:lang w:val="en-GB"/>
              </w:rPr>
              <w:t xml:space="preserve">General Competences </w:t>
            </w:r>
          </w:p>
        </w:tc>
      </w:tr>
      <w:tr w:rsidR="00D24C11" w:rsidRPr="00753BB4" w14:paraId="5AE22C47" w14:textId="77777777" w:rsidTr="00AC3D2D">
        <w:tc>
          <w:tcPr>
            <w:tcW w:w="8472" w:type="dxa"/>
            <w:gridSpan w:val="2"/>
            <w:tcBorders>
              <w:top w:val="nil"/>
              <w:bottom w:val="nil"/>
            </w:tcBorders>
            <w:shd w:val="clear" w:color="auto" w:fill="D0CECE"/>
          </w:tcPr>
          <w:p w14:paraId="036528FD"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535AF93" w14:textId="77777777" w:rsidTr="00AC3D2D">
        <w:tblPrEx>
          <w:tblLook w:val="0000" w:firstRow="0" w:lastRow="0" w:firstColumn="0" w:lastColumn="0" w:noHBand="0" w:noVBand="0"/>
        </w:tblPrEx>
        <w:tc>
          <w:tcPr>
            <w:tcW w:w="3964" w:type="dxa"/>
            <w:tcBorders>
              <w:top w:val="nil"/>
              <w:right w:val="nil"/>
            </w:tcBorders>
            <w:shd w:val="clear" w:color="auto" w:fill="D0CECE"/>
          </w:tcPr>
          <w:p w14:paraId="31C98CBD"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lastRenderedPageBreak/>
              <w:t xml:space="preserve">Search for, analysis and synthesis of data and information, with the use of the necessary technology </w:t>
            </w:r>
          </w:p>
          <w:p w14:paraId="1C290C8C"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DD3213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Decision-making </w:t>
            </w:r>
          </w:p>
          <w:p w14:paraId="57AD0F78"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independently </w:t>
            </w:r>
          </w:p>
          <w:p w14:paraId="2537512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Team work</w:t>
            </w:r>
          </w:p>
          <w:p w14:paraId="56300CFE"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C6F5A5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6E9B54A"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EDCB11F"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383D8EA"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4255D28"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8737A54"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128EE91"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A54E281" w14:textId="77777777" w:rsidR="00D24C11" w:rsidRPr="00E876DA" w:rsidRDefault="00D24C11" w:rsidP="00AC3D2D">
            <w:pPr>
              <w:rPr>
                <w:i/>
                <w:sz w:val="16"/>
                <w:szCs w:val="16"/>
                <w:lang w:val="en-GB"/>
              </w:rPr>
            </w:pPr>
            <w:r w:rsidRPr="00E876DA">
              <w:rPr>
                <w:i/>
                <w:sz w:val="16"/>
                <w:szCs w:val="16"/>
                <w:lang w:val="en-GB"/>
              </w:rPr>
              <w:t>Production of free, creative and inductive thinking</w:t>
            </w:r>
          </w:p>
          <w:p w14:paraId="458240B0" w14:textId="77777777" w:rsidR="00D24C11" w:rsidRPr="00E876DA" w:rsidRDefault="00D24C11" w:rsidP="00AC3D2D">
            <w:pPr>
              <w:rPr>
                <w:i/>
                <w:sz w:val="16"/>
                <w:szCs w:val="16"/>
                <w:lang w:val="en-GB"/>
              </w:rPr>
            </w:pPr>
            <w:r w:rsidRPr="00E876DA">
              <w:rPr>
                <w:i/>
                <w:sz w:val="16"/>
                <w:szCs w:val="16"/>
                <w:lang w:val="en-GB"/>
              </w:rPr>
              <w:t>……</w:t>
            </w:r>
          </w:p>
          <w:p w14:paraId="30F86C67" w14:textId="77777777" w:rsidR="00D24C11" w:rsidRPr="00E876DA" w:rsidRDefault="00D24C11" w:rsidP="00AC3D2D">
            <w:pPr>
              <w:rPr>
                <w:i/>
                <w:sz w:val="16"/>
                <w:szCs w:val="16"/>
                <w:lang w:val="en-GB"/>
              </w:rPr>
            </w:pPr>
            <w:r w:rsidRPr="00E876DA">
              <w:rPr>
                <w:i/>
                <w:sz w:val="16"/>
                <w:szCs w:val="16"/>
                <w:lang w:val="en-GB"/>
              </w:rPr>
              <w:t>Others…</w:t>
            </w:r>
          </w:p>
          <w:p w14:paraId="45638016" w14:textId="77777777" w:rsidR="00D24C11" w:rsidRPr="00E876DA" w:rsidRDefault="00D24C11" w:rsidP="00AC3D2D">
            <w:pPr>
              <w:rPr>
                <w:b/>
                <w:sz w:val="20"/>
                <w:szCs w:val="20"/>
                <w:lang w:val="en-GB"/>
              </w:rPr>
            </w:pPr>
            <w:r w:rsidRPr="00E876DA">
              <w:rPr>
                <w:i/>
                <w:sz w:val="16"/>
                <w:szCs w:val="16"/>
                <w:lang w:val="en-GB"/>
              </w:rPr>
              <w:t>…….</w:t>
            </w:r>
          </w:p>
        </w:tc>
      </w:tr>
      <w:tr w:rsidR="00D24C11" w:rsidRPr="00E876DA" w14:paraId="158CBD69" w14:textId="77777777" w:rsidTr="00AC3D2D">
        <w:tc>
          <w:tcPr>
            <w:tcW w:w="8472" w:type="dxa"/>
            <w:gridSpan w:val="2"/>
          </w:tcPr>
          <w:p w14:paraId="479D5D3D"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Independent</w:t>
            </w:r>
            <w:proofErr w:type="spellEnd"/>
            <w:r w:rsidRPr="00E876DA">
              <w:rPr>
                <w:rFonts w:ascii="Times New Roman" w:hAnsi="Times New Roman"/>
                <w:szCs w:val="22"/>
              </w:rPr>
              <w:t xml:space="preserve"> </w:t>
            </w:r>
            <w:proofErr w:type="spellStart"/>
            <w:r w:rsidRPr="00E876DA">
              <w:rPr>
                <w:rFonts w:ascii="Times New Roman" w:hAnsi="Times New Roman"/>
                <w:szCs w:val="22"/>
              </w:rPr>
              <w:t>work</w:t>
            </w:r>
            <w:proofErr w:type="spellEnd"/>
          </w:p>
          <w:p w14:paraId="7B0EC7E5"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Teamwork</w:t>
            </w:r>
            <w:proofErr w:type="spellEnd"/>
          </w:p>
          <w:p w14:paraId="01179B20"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Design</w:t>
            </w:r>
            <w:proofErr w:type="spellEnd"/>
            <w:r w:rsidRPr="00E876DA">
              <w:rPr>
                <w:rFonts w:ascii="Times New Roman" w:hAnsi="Times New Roman"/>
                <w:szCs w:val="22"/>
              </w:rPr>
              <w:t xml:space="preserve"> and </w:t>
            </w:r>
            <w:proofErr w:type="spellStart"/>
            <w:r w:rsidRPr="00E876DA">
              <w:rPr>
                <w:rFonts w:ascii="Times New Roman" w:hAnsi="Times New Roman"/>
                <w:szCs w:val="22"/>
              </w:rPr>
              <w:t>project</w:t>
            </w:r>
            <w:proofErr w:type="spellEnd"/>
            <w:r w:rsidRPr="00E876DA">
              <w:rPr>
                <w:rFonts w:ascii="Times New Roman" w:hAnsi="Times New Roman"/>
                <w:szCs w:val="22"/>
              </w:rPr>
              <w:t xml:space="preserve"> </w:t>
            </w:r>
            <w:proofErr w:type="spellStart"/>
            <w:r w:rsidRPr="00E876DA">
              <w:rPr>
                <w:rFonts w:ascii="Times New Roman" w:hAnsi="Times New Roman"/>
                <w:szCs w:val="22"/>
              </w:rPr>
              <w:t>management</w:t>
            </w:r>
            <w:proofErr w:type="spellEnd"/>
            <w:r w:rsidRPr="00E876DA">
              <w:rPr>
                <w:rFonts w:ascii="Times New Roman" w:hAnsi="Times New Roman"/>
                <w:szCs w:val="22"/>
              </w:rPr>
              <w:t xml:space="preserve"> </w:t>
            </w:r>
          </w:p>
          <w:p w14:paraId="01A6C2B7" w14:textId="77777777" w:rsidR="00D24C11" w:rsidRPr="00E876DA" w:rsidRDefault="00D24C11" w:rsidP="00972484">
            <w:pPr>
              <w:pStyle w:val="ListParagraph"/>
              <w:widowControl w:val="0"/>
              <w:numPr>
                <w:ilvl w:val="0"/>
                <w:numId w:val="107"/>
              </w:numPr>
              <w:autoSpaceDE w:val="0"/>
              <w:autoSpaceDN w:val="0"/>
              <w:adjustRightInd w:val="0"/>
              <w:spacing w:after="60" w:line="240" w:lineRule="auto"/>
              <w:ind w:left="310" w:hanging="284"/>
              <w:rPr>
                <w:rFonts w:ascii="Times New Roman" w:hAnsi="Times New Roman"/>
                <w:szCs w:val="22"/>
              </w:rPr>
            </w:pPr>
            <w:proofErr w:type="spellStart"/>
            <w:r w:rsidRPr="00E876DA">
              <w:rPr>
                <w:rFonts w:ascii="Times New Roman" w:hAnsi="Times New Roman"/>
                <w:szCs w:val="22"/>
              </w:rPr>
              <w:t>Working</w:t>
            </w:r>
            <w:proofErr w:type="spellEnd"/>
            <w:r w:rsidRPr="00E876DA">
              <w:rPr>
                <w:rFonts w:ascii="Times New Roman" w:hAnsi="Times New Roman"/>
                <w:szCs w:val="22"/>
              </w:rPr>
              <w:t xml:space="preserve"> in </w:t>
            </w:r>
            <w:proofErr w:type="spellStart"/>
            <w:r w:rsidRPr="00E876DA">
              <w:rPr>
                <w:rFonts w:ascii="Times New Roman" w:hAnsi="Times New Roman"/>
                <w:szCs w:val="22"/>
              </w:rPr>
              <w:t>an</w:t>
            </w:r>
            <w:proofErr w:type="spellEnd"/>
            <w:r w:rsidRPr="00E876DA">
              <w:rPr>
                <w:rFonts w:ascii="Times New Roman" w:hAnsi="Times New Roman"/>
                <w:szCs w:val="22"/>
              </w:rPr>
              <w:t xml:space="preserve"> </w:t>
            </w:r>
            <w:proofErr w:type="spellStart"/>
            <w:r w:rsidRPr="00E876DA">
              <w:rPr>
                <w:rFonts w:ascii="Times New Roman" w:hAnsi="Times New Roman"/>
                <w:szCs w:val="22"/>
              </w:rPr>
              <w:t>interdisciplinary</w:t>
            </w:r>
            <w:proofErr w:type="spellEnd"/>
            <w:r w:rsidRPr="00E876DA">
              <w:rPr>
                <w:rFonts w:ascii="Times New Roman" w:hAnsi="Times New Roman"/>
                <w:szCs w:val="22"/>
              </w:rPr>
              <w:t xml:space="preserve"> </w:t>
            </w:r>
            <w:proofErr w:type="spellStart"/>
            <w:r w:rsidRPr="00E876DA">
              <w:rPr>
                <w:rFonts w:ascii="Times New Roman" w:hAnsi="Times New Roman"/>
                <w:szCs w:val="22"/>
              </w:rPr>
              <w:t>environment</w:t>
            </w:r>
            <w:proofErr w:type="spellEnd"/>
            <w:r w:rsidRPr="00E876DA">
              <w:rPr>
                <w:rFonts w:ascii="Times New Roman" w:hAnsi="Times New Roman"/>
                <w:szCs w:val="22"/>
              </w:rPr>
              <w:t xml:space="preserve">  </w:t>
            </w:r>
          </w:p>
          <w:p w14:paraId="7588A0C6"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i/>
                <w:sz w:val="16"/>
                <w:szCs w:val="16"/>
                <w:lang w:val="en-GB"/>
              </w:rPr>
            </w:pPr>
            <w:r w:rsidRPr="00E876DA">
              <w:rPr>
                <w:rFonts w:ascii="Times New Roman" w:hAnsi="Times New Roman"/>
                <w:szCs w:val="22"/>
              </w:rPr>
              <w:t xml:space="preserve">Protection of the </w:t>
            </w:r>
            <w:proofErr w:type="spellStart"/>
            <w:r w:rsidRPr="00E876DA">
              <w:rPr>
                <w:rFonts w:ascii="Times New Roman" w:hAnsi="Times New Roman"/>
                <w:szCs w:val="22"/>
              </w:rPr>
              <w:t>environment</w:t>
            </w:r>
            <w:proofErr w:type="spellEnd"/>
            <w:r w:rsidRPr="00E876DA">
              <w:rPr>
                <w:rFonts w:ascii="Times New Roman" w:hAnsi="Times New Roman"/>
                <w:sz w:val="20"/>
              </w:rPr>
              <w:t xml:space="preserve"> </w:t>
            </w:r>
          </w:p>
        </w:tc>
      </w:tr>
    </w:tbl>
    <w:p w14:paraId="534B1878" w14:textId="77777777" w:rsidR="00D24C11" w:rsidRPr="00E876DA" w:rsidRDefault="00D24C11" w:rsidP="00972484">
      <w:pPr>
        <w:widowControl w:val="0"/>
        <w:numPr>
          <w:ilvl w:val="0"/>
          <w:numId w:val="19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1B319EB" w14:textId="77777777" w:rsidTr="00AC3D2D">
        <w:tc>
          <w:tcPr>
            <w:tcW w:w="8472" w:type="dxa"/>
          </w:tcPr>
          <w:p w14:paraId="02F69DB2" w14:textId="77777777" w:rsidR="00D24C11" w:rsidRPr="00E876DA" w:rsidRDefault="00D24C11" w:rsidP="00972484">
            <w:pPr>
              <w:pStyle w:val="ListParagraph"/>
              <w:widowControl w:val="0"/>
              <w:numPr>
                <w:ilvl w:val="0"/>
                <w:numId w:val="195"/>
              </w:numPr>
              <w:autoSpaceDE w:val="0"/>
              <w:autoSpaceDN w:val="0"/>
              <w:adjustRightInd w:val="0"/>
              <w:spacing w:after="0" w:line="240" w:lineRule="auto"/>
              <w:jc w:val="both"/>
              <w:rPr>
                <w:rFonts w:ascii="Times New Roman" w:hAnsi="Times New Roman"/>
                <w:szCs w:val="22"/>
              </w:rPr>
            </w:pPr>
            <w:proofErr w:type="spellStart"/>
            <w:r w:rsidRPr="00E876DA">
              <w:rPr>
                <w:rFonts w:ascii="Times New Roman" w:hAnsi="Times New Roman"/>
                <w:szCs w:val="22"/>
              </w:rPr>
              <w:t>Introduction</w:t>
            </w:r>
            <w:proofErr w:type="spellEnd"/>
            <w:r w:rsidRPr="00E876DA">
              <w:rPr>
                <w:rFonts w:ascii="Times New Roman" w:hAnsi="Times New Roman"/>
                <w:szCs w:val="22"/>
              </w:rPr>
              <w:t xml:space="preserve">. </w:t>
            </w:r>
          </w:p>
          <w:p w14:paraId="4A0C70EF" w14:textId="77777777" w:rsidR="00D24C11" w:rsidRPr="00E876DA" w:rsidRDefault="00D24C11" w:rsidP="00972484">
            <w:pPr>
              <w:pStyle w:val="ListParagraph"/>
              <w:widowControl w:val="0"/>
              <w:numPr>
                <w:ilvl w:val="0"/>
                <w:numId w:val="195"/>
              </w:numPr>
              <w:autoSpaceDE w:val="0"/>
              <w:autoSpaceDN w:val="0"/>
              <w:adjustRightInd w:val="0"/>
              <w:spacing w:after="0" w:line="240" w:lineRule="auto"/>
              <w:jc w:val="both"/>
              <w:rPr>
                <w:rFonts w:ascii="Times New Roman" w:hAnsi="Times New Roman"/>
                <w:szCs w:val="22"/>
                <w:lang w:val="en-GB"/>
              </w:rPr>
            </w:pPr>
            <w:r w:rsidRPr="00E876DA">
              <w:rPr>
                <w:rFonts w:ascii="Times New Roman" w:hAnsi="Times New Roman"/>
                <w:szCs w:val="22"/>
                <w:lang w:val="en-GB"/>
              </w:rPr>
              <w:t xml:space="preserve">Flow rate and wastewater characteristics. </w:t>
            </w:r>
          </w:p>
          <w:p w14:paraId="5A554E4D" w14:textId="77777777" w:rsidR="00D24C11" w:rsidRPr="00E876DA" w:rsidRDefault="00D24C11" w:rsidP="00972484">
            <w:pPr>
              <w:pStyle w:val="ListParagraph"/>
              <w:widowControl w:val="0"/>
              <w:numPr>
                <w:ilvl w:val="0"/>
                <w:numId w:val="195"/>
              </w:numPr>
              <w:autoSpaceDE w:val="0"/>
              <w:autoSpaceDN w:val="0"/>
              <w:adjustRightInd w:val="0"/>
              <w:spacing w:after="0" w:line="240" w:lineRule="auto"/>
              <w:jc w:val="both"/>
              <w:rPr>
                <w:rFonts w:ascii="Times New Roman" w:hAnsi="Times New Roman"/>
                <w:szCs w:val="22"/>
              </w:rPr>
            </w:pPr>
            <w:proofErr w:type="spellStart"/>
            <w:r w:rsidRPr="00E876DA">
              <w:rPr>
                <w:rFonts w:ascii="Times New Roman" w:hAnsi="Times New Roman"/>
                <w:szCs w:val="22"/>
              </w:rPr>
              <w:t>Site</w:t>
            </w:r>
            <w:proofErr w:type="spellEnd"/>
            <w:r w:rsidRPr="00E876DA">
              <w:rPr>
                <w:rFonts w:ascii="Times New Roman" w:hAnsi="Times New Roman"/>
                <w:szCs w:val="22"/>
              </w:rPr>
              <w:t xml:space="preserve"> </w:t>
            </w:r>
            <w:proofErr w:type="spellStart"/>
            <w:r w:rsidRPr="00E876DA">
              <w:rPr>
                <w:rFonts w:ascii="Times New Roman" w:hAnsi="Times New Roman"/>
                <w:szCs w:val="22"/>
              </w:rPr>
              <w:t>selection</w:t>
            </w:r>
            <w:proofErr w:type="spellEnd"/>
            <w:r w:rsidRPr="00E876DA">
              <w:rPr>
                <w:rFonts w:ascii="Times New Roman" w:hAnsi="Times New Roman"/>
                <w:szCs w:val="22"/>
              </w:rPr>
              <w:t xml:space="preserve">. </w:t>
            </w:r>
          </w:p>
          <w:p w14:paraId="15A9C9C6" w14:textId="77777777" w:rsidR="00D24C11" w:rsidRPr="00E876DA" w:rsidRDefault="00D24C11" w:rsidP="00972484">
            <w:pPr>
              <w:pStyle w:val="ListParagraph"/>
              <w:widowControl w:val="0"/>
              <w:numPr>
                <w:ilvl w:val="0"/>
                <w:numId w:val="195"/>
              </w:numPr>
              <w:autoSpaceDE w:val="0"/>
              <w:autoSpaceDN w:val="0"/>
              <w:adjustRightInd w:val="0"/>
              <w:spacing w:after="0" w:line="240" w:lineRule="auto"/>
              <w:jc w:val="both"/>
              <w:rPr>
                <w:rFonts w:ascii="Times New Roman" w:hAnsi="Times New Roman"/>
                <w:szCs w:val="22"/>
                <w:lang w:val="en-GB"/>
              </w:rPr>
            </w:pPr>
            <w:r w:rsidRPr="00E876DA">
              <w:rPr>
                <w:rFonts w:ascii="Times New Roman" w:hAnsi="Times New Roman"/>
                <w:szCs w:val="22"/>
                <w:lang w:val="en-GB"/>
              </w:rPr>
              <w:t xml:space="preserve">Stabilization ponds overview, anaerobic ponds, anaerobic reactors, facultative ponds, maturation ponds, filters, constructed wetlands. </w:t>
            </w:r>
          </w:p>
          <w:p w14:paraId="2DAE76B0" w14:textId="77777777" w:rsidR="00D24C11" w:rsidRPr="00E876DA" w:rsidRDefault="00D24C11" w:rsidP="00972484">
            <w:pPr>
              <w:pStyle w:val="ListParagraph"/>
              <w:widowControl w:val="0"/>
              <w:numPr>
                <w:ilvl w:val="0"/>
                <w:numId w:val="195"/>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Land </w:t>
            </w:r>
            <w:proofErr w:type="spellStart"/>
            <w:r w:rsidRPr="00E876DA">
              <w:rPr>
                <w:rFonts w:ascii="Times New Roman" w:hAnsi="Times New Roman"/>
                <w:szCs w:val="22"/>
              </w:rPr>
              <w:t>treatment</w:t>
            </w:r>
            <w:proofErr w:type="spellEnd"/>
            <w:r w:rsidRPr="00E876DA">
              <w:rPr>
                <w:rFonts w:ascii="Times New Roman" w:hAnsi="Times New Roman"/>
                <w:szCs w:val="22"/>
              </w:rPr>
              <w:t xml:space="preserve"> </w:t>
            </w:r>
            <w:proofErr w:type="spellStart"/>
            <w:r w:rsidRPr="00E876DA">
              <w:rPr>
                <w:rFonts w:ascii="Times New Roman" w:hAnsi="Times New Roman"/>
                <w:szCs w:val="22"/>
              </w:rPr>
              <w:t>systems</w:t>
            </w:r>
            <w:proofErr w:type="spellEnd"/>
            <w:r w:rsidRPr="00E876DA">
              <w:rPr>
                <w:rFonts w:ascii="Times New Roman" w:hAnsi="Times New Roman"/>
                <w:szCs w:val="22"/>
              </w:rPr>
              <w:t xml:space="preserve">. </w:t>
            </w:r>
          </w:p>
          <w:p w14:paraId="190C1BE6" w14:textId="77777777" w:rsidR="00D24C11" w:rsidRPr="00E876DA" w:rsidRDefault="00D24C11" w:rsidP="00972484">
            <w:pPr>
              <w:pStyle w:val="ListParagraph"/>
              <w:widowControl w:val="0"/>
              <w:numPr>
                <w:ilvl w:val="0"/>
                <w:numId w:val="195"/>
              </w:numPr>
              <w:autoSpaceDE w:val="0"/>
              <w:autoSpaceDN w:val="0"/>
              <w:adjustRightInd w:val="0"/>
              <w:spacing w:after="0" w:line="240" w:lineRule="auto"/>
              <w:jc w:val="both"/>
              <w:rPr>
                <w:rFonts w:ascii="Times New Roman" w:hAnsi="Times New Roman"/>
                <w:szCs w:val="22"/>
              </w:rPr>
            </w:pPr>
            <w:proofErr w:type="spellStart"/>
            <w:r w:rsidRPr="00E876DA">
              <w:rPr>
                <w:rFonts w:ascii="Times New Roman" w:hAnsi="Times New Roman"/>
                <w:szCs w:val="22"/>
              </w:rPr>
              <w:t>Source</w:t>
            </w:r>
            <w:proofErr w:type="spellEnd"/>
            <w:r w:rsidRPr="00E876DA">
              <w:rPr>
                <w:rFonts w:ascii="Times New Roman" w:hAnsi="Times New Roman"/>
                <w:szCs w:val="22"/>
              </w:rPr>
              <w:t xml:space="preserve"> </w:t>
            </w:r>
            <w:proofErr w:type="spellStart"/>
            <w:r w:rsidRPr="00E876DA">
              <w:rPr>
                <w:rFonts w:ascii="Times New Roman" w:hAnsi="Times New Roman"/>
                <w:szCs w:val="22"/>
              </w:rPr>
              <w:t>separating</w:t>
            </w:r>
            <w:proofErr w:type="spellEnd"/>
            <w:r w:rsidRPr="00E876DA">
              <w:rPr>
                <w:rFonts w:ascii="Times New Roman" w:hAnsi="Times New Roman"/>
                <w:szCs w:val="22"/>
              </w:rPr>
              <w:t xml:space="preserve"> </w:t>
            </w:r>
            <w:proofErr w:type="spellStart"/>
            <w:r w:rsidRPr="00E876DA">
              <w:rPr>
                <w:rFonts w:ascii="Times New Roman" w:hAnsi="Times New Roman"/>
                <w:szCs w:val="22"/>
              </w:rPr>
              <w:t>systems</w:t>
            </w:r>
            <w:proofErr w:type="spellEnd"/>
            <w:r w:rsidRPr="00E876DA">
              <w:rPr>
                <w:rFonts w:ascii="Times New Roman" w:hAnsi="Times New Roman"/>
                <w:szCs w:val="22"/>
              </w:rPr>
              <w:t xml:space="preserve">.  </w:t>
            </w:r>
          </w:p>
          <w:p w14:paraId="009717DB" w14:textId="77777777" w:rsidR="00D24C11" w:rsidRPr="00E876DA" w:rsidRDefault="00D24C11" w:rsidP="00972484">
            <w:pPr>
              <w:pStyle w:val="ListParagraph"/>
              <w:widowControl w:val="0"/>
              <w:numPr>
                <w:ilvl w:val="0"/>
                <w:numId w:val="195"/>
              </w:numPr>
              <w:autoSpaceDE w:val="0"/>
              <w:autoSpaceDN w:val="0"/>
              <w:adjustRightInd w:val="0"/>
              <w:spacing w:after="0" w:line="240" w:lineRule="auto"/>
              <w:jc w:val="both"/>
              <w:rPr>
                <w:rFonts w:ascii="Times New Roman" w:hAnsi="Times New Roman"/>
                <w:szCs w:val="22"/>
              </w:rPr>
            </w:pPr>
            <w:proofErr w:type="spellStart"/>
            <w:r w:rsidRPr="00E876DA">
              <w:rPr>
                <w:rFonts w:ascii="Times New Roman" w:hAnsi="Times New Roman"/>
                <w:szCs w:val="22"/>
              </w:rPr>
              <w:t>Wastewater</w:t>
            </w:r>
            <w:proofErr w:type="spellEnd"/>
            <w:r w:rsidRPr="00E876DA">
              <w:rPr>
                <w:rFonts w:ascii="Times New Roman" w:hAnsi="Times New Roman"/>
                <w:szCs w:val="22"/>
              </w:rPr>
              <w:t xml:space="preserve"> </w:t>
            </w:r>
            <w:proofErr w:type="spellStart"/>
            <w:r w:rsidRPr="00E876DA">
              <w:rPr>
                <w:rFonts w:ascii="Times New Roman" w:hAnsi="Times New Roman"/>
                <w:szCs w:val="22"/>
              </w:rPr>
              <w:t>disposal</w:t>
            </w:r>
            <w:proofErr w:type="spellEnd"/>
            <w:r w:rsidRPr="00E876DA">
              <w:rPr>
                <w:rFonts w:ascii="Times New Roman" w:hAnsi="Times New Roman"/>
                <w:szCs w:val="22"/>
              </w:rPr>
              <w:t xml:space="preserve"> and </w:t>
            </w:r>
            <w:proofErr w:type="spellStart"/>
            <w:r w:rsidRPr="00E876DA">
              <w:rPr>
                <w:rFonts w:ascii="Times New Roman" w:hAnsi="Times New Roman"/>
                <w:szCs w:val="22"/>
              </w:rPr>
              <w:t>reuse</w:t>
            </w:r>
            <w:proofErr w:type="spellEnd"/>
            <w:r w:rsidRPr="00E876DA">
              <w:rPr>
                <w:rFonts w:ascii="Times New Roman" w:hAnsi="Times New Roman"/>
                <w:szCs w:val="22"/>
              </w:rPr>
              <w:t xml:space="preserve">. </w:t>
            </w:r>
          </w:p>
          <w:p w14:paraId="3F7AE31B" w14:textId="77777777" w:rsidR="00D24C11" w:rsidRPr="00E876DA" w:rsidRDefault="00D24C11" w:rsidP="00972484">
            <w:pPr>
              <w:pStyle w:val="ListParagraph"/>
              <w:widowControl w:val="0"/>
              <w:numPr>
                <w:ilvl w:val="0"/>
                <w:numId w:val="195"/>
              </w:numPr>
              <w:autoSpaceDE w:val="0"/>
              <w:autoSpaceDN w:val="0"/>
              <w:adjustRightInd w:val="0"/>
              <w:spacing w:after="0" w:line="240" w:lineRule="auto"/>
              <w:jc w:val="both"/>
              <w:rPr>
                <w:rFonts w:ascii="Times New Roman" w:hAnsi="Times New Roman"/>
                <w:szCs w:val="22"/>
              </w:rPr>
            </w:pPr>
            <w:proofErr w:type="spellStart"/>
            <w:r w:rsidRPr="00E876DA">
              <w:rPr>
                <w:rFonts w:ascii="Times New Roman" w:hAnsi="Times New Roman"/>
                <w:szCs w:val="22"/>
              </w:rPr>
              <w:t>Biomass</w:t>
            </w:r>
            <w:proofErr w:type="spellEnd"/>
            <w:r w:rsidRPr="00E876DA">
              <w:rPr>
                <w:rFonts w:ascii="Times New Roman" w:hAnsi="Times New Roman"/>
                <w:szCs w:val="22"/>
              </w:rPr>
              <w:t xml:space="preserve"> </w:t>
            </w:r>
            <w:proofErr w:type="spellStart"/>
            <w:r w:rsidRPr="00E876DA">
              <w:rPr>
                <w:rFonts w:ascii="Times New Roman" w:hAnsi="Times New Roman"/>
                <w:szCs w:val="22"/>
              </w:rPr>
              <w:t>valorization</w:t>
            </w:r>
            <w:proofErr w:type="spellEnd"/>
            <w:r w:rsidRPr="00E876DA">
              <w:rPr>
                <w:rFonts w:ascii="Times New Roman" w:hAnsi="Times New Roman"/>
                <w:szCs w:val="22"/>
              </w:rPr>
              <w:t xml:space="preserve">. </w:t>
            </w:r>
          </w:p>
          <w:p w14:paraId="686765A3" w14:textId="77777777" w:rsidR="00D24C11" w:rsidRPr="00E876DA" w:rsidRDefault="00D24C11" w:rsidP="00AC3D2D">
            <w:pPr>
              <w:widowControl w:val="0"/>
              <w:autoSpaceDE w:val="0"/>
              <w:autoSpaceDN w:val="0"/>
              <w:adjustRightInd w:val="0"/>
              <w:ind w:left="26"/>
              <w:rPr>
                <w:sz w:val="20"/>
                <w:szCs w:val="20"/>
              </w:rPr>
            </w:pPr>
          </w:p>
        </w:tc>
      </w:tr>
    </w:tbl>
    <w:p w14:paraId="2EF6484E" w14:textId="77777777" w:rsidR="00D24C11" w:rsidRPr="00E876DA" w:rsidRDefault="00D24C11" w:rsidP="00972484">
      <w:pPr>
        <w:widowControl w:val="0"/>
        <w:numPr>
          <w:ilvl w:val="0"/>
          <w:numId w:val="19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1FAB6E9" w14:textId="77777777" w:rsidTr="00AC3D2D">
        <w:tc>
          <w:tcPr>
            <w:tcW w:w="3306" w:type="dxa"/>
            <w:shd w:val="clear" w:color="auto" w:fill="D0CECE"/>
          </w:tcPr>
          <w:p w14:paraId="39409C72" w14:textId="77777777" w:rsidR="00D24C11" w:rsidRPr="00E876DA" w:rsidRDefault="00D24C11" w:rsidP="00AC3D2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EBE9F85" w14:textId="77777777" w:rsidR="00D24C11" w:rsidRPr="00E876DA" w:rsidRDefault="00D24C11" w:rsidP="00AC3D2D">
            <w:pPr>
              <w:spacing w:after="200" w:line="276" w:lineRule="auto"/>
              <w:rPr>
                <w:rFonts w:eastAsia="Times New Roman"/>
                <w:iCs/>
                <w:lang w:val="en-GB"/>
              </w:rPr>
            </w:pPr>
            <w:r w:rsidRPr="00E876DA">
              <w:rPr>
                <w:rFonts w:eastAsia="Times New Roman"/>
                <w:iCs/>
                <w:sz w:val="22"/>
                <w:szCs w:val="22"/>
                <w:lang w:val="en-GB"/>
              </w:rPr>
              <w:t xml:space="preserve">Classroom and Laboratory </w:t>
            </w:r>
          </w:p>
        </w:tc>
      </w:tr>
      <w:tr w:rsidR="00D24C11" w:rsidRPr="00753BB4" w14:paraId="5321738F" w14:textId="77777777" w:rsidTr="00AC3D2D">
        <w:tc>
          <w:tcPr>
            <w:tcW w:w="3306" w:type="dxa"/>
            <w:shd w:val="clear" w:color="auto" w:fill="D0CECE"/>
          </w:tcPr>
          <w:p w14:paraId="3A4803C1" w14:textId="77777777" w:rsidR="00D24C11" w:rsidRPr="00E876DA" w:rsidRDefault="00D24C11" w:rsidP="00AC3D2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7C4C75F" w14:textId="77777777" w:rsidR="00D24C11" w:rsidRPr="00E876DA" w:rsidRDefault="00D24C11" w:rsidP="00AC3D2D">
            <w:pPr>
              <w:rPr>
                <w:lang w:val="en-GB"/>
              </w:rPr>
            </w:pPr>
            <w:r w:rsidRPr="00E876DA">
              <w:rPr>
                <w:sz w:val="22"/>
                <w:szCs w:val="22"/>
                <w:lang w:val="en-GB"/>
              </w:rPr>
              <w:t xml:space="preserve">Support Learning through the e-class </w:t>
            </w:r>
            <w:proofErr w:type="spellStart"/>
            <w:r w:rsidRPr="00E876DA">
              <w:rPr>
                <w:sz w:val="22"/>
                <w:szCs w:val="22"/>
                <w:lang w:val="en-GB"/>
              </w:rPr>
              <w:t>e-class</w:t>
            </w:r>
            <w:proofErr w:type="spellEnd"/>
            <w:r w:rsidRPr="00E876DA">
              <w:rPr>
                <w:sz w:val="22"/>
                <w:szCs w:val="22"/>
                <w:lang w:val="en-GB"/>
              </w:rPr>
              <w:t xml:space="preserve"> platform.</w:t>
            </w:r>
          </w:p>
        </w:tc>
      </w:tr>
      <w:tr w:rsidR="00D24C11" w:rsidRPr="00E876DA" w14:paraId="5D7BBEDD" w14:textId="77777777" w:rsidTr="00AC3D2D">
        <w:tc>
          <w:tcPr>
            <w:tcW w:w="3306" w:type="dxa"/>
            <w:shd w:val="clear" w:color="auto" w:fill="D0CECE"/>
          </w:tcPr>
          <w:p w14:paraId="455B0C17" w14:textId="77777777" w:rsidR="00D24C11" w:rsidRPr="00E876DA" w:rsidRDefault="00D24C11" w:rsidP="00AC3D2D">
            <w:pPr>
              <w:jc w:val="right"/>
              <w:rPr>
                <w:b/>
                <w:sz w:val="20"/>
                <w:szCs w:val="20"/>
                <w:lang w:val="en-GB"/>
              </w:rPr>
            </w:pPr>
            <w:r w:rsidRPr="00E876DA">
              <w:rPr>
                <w:b/>
                <w:sz w:val="20"/>
                <w:szCs w:val="20"/>
                <w:lang w:val="en-GB"/>
              </w:rPr>
              <w:t>TEACHING METHODS</w:t>
            </w:r>
          </w:p>
          <w:p w14:paraId="50EBB1B6" w14:textId="77777777" w:rsidR="00D24C11" w:rsidRPr="00E876DA" w:rsidRDefault="00D24C11" w:rsidP="00AC3D2D">
            <w:pPr>
              <w:jc w:val="both"/>
              <w:rPr>
                <w:i/>
                <w:sz w:val="16"/>
                <w:szCs w:val="16"/>
                <w:lang w:val="en-GB"/>
              </w:rPr>
            </w:pPr>
            <w:r w:rsidRPr="00E876DA">
              <w:rPr>
                <w:i/>
                <w:sz w:val="16"/>
                <w:szCs w:val="16"/>
                <w:lang w:val="en-GB"/>
              </w:rPr>
              <w:t>The manner and methods of teaching are described in detail.</w:t>
            </w:r>
          </w:p>
          <w:p w14:paraId="7D0D6768" w14:textId="77777777" w:rsidR="00D24C11" w:rsidRPr="00E876DA" w:rsidRDefault="00D24C11" w:rsidP="00AC3D2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6450E40" w14:textId="77777777" w:rsidR="00D24C11" w:rsidRPr="00E876DA" w:rsidRDefault="00D24C11" w:rsidP="00AC3D2D">
            <w:pPr>
              <w:jc w:val="both"/>
              <w:rPr>
                <w:i/>
                <w:sz w:val="16"/>
                <w:szCs w:val="16"/>
                <w:lang w:val="en-GB"/>
              </w:rPr>
            </w:pPr>
          </w:p>
          <w:p w14:paraId="22405E55" w14:textId="77777777" w:rsidR="00D24C11" w:rsidRPr="00E876DA" w:rsidRDefault="00D24C11" w:rsidP="00AC3D2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4C468BE" w14:textId="77777777" w:rsidTr="00AC3D2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A6F9562" w14:textId="77777777" w:rsidR="00D24C11" w:rsidRPr="00E876DA" w:rsidRDefault="00D24C11" w:rsidP="00AC3D2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5C29469" w14:textId="77777777" w:rsidR="00D24C11" w:rsidRPr="00E876DA" w:rsidRDefault="00D24C11" w:rsidP="00AC3D2D">
                  <w:pPr>
                    <w:jc w:val="center"/>
                    <w:rPr>
                      <w:b/>
                      <w:i/>
                      <w:sz w:val="20"/>
                      <w:szCs w:val="20"/>
                      <w:lang w:val="en-GB"/>
                    </w:rPr>
                  </w:pPr>
                  <w:r w:rsidRPr="00E876DA">
                    <w:rPr>
                      <w:b/>
                      <w:i/>
                      <w:sz w:val="20"/>
                      <w:szCs w:val="20"/>
                      <w:lang w:val="en-GB"/>
                    </w:rPr>
                    <w:t>Semester workload</w:t>
                  </w:r>
                </w:p>
              </w:tc>
            </w:tr>
            <w:tr w:rsidR="00D24C11" w:rsidRPr="00E876DA" w14:paraId="68BD9577" w14:textId="77777777" w:rsidTr="00AC3D2D">
              <w:tc>
                <w:tcPr>
                  <w:tcW w:w="2467" w:type="dxa"/>
                  <w:tcBorders>
                    <w:top w:val="single" w:sz="4" w:space="0" w:color="auto"/>
                    <w:left w:val="single" w:sz="4" w:space="0" w:color="auto"/>
                    <w:bottom w:val="single" w:sz="4" w:space="0" w:color="auto"/>
                    <w:right w:val="single" w:sz="4" w:space="0" w:color="auto"/>
                  </w:tcBorders>
                </w:tcPr>
                <w:p w14:paraId="0DF330BF" w14:textId="77777777" w:rsidR="00D24C11" w:rsidRPr="00E876DA" w:rsidRDefault="00D24C11" w:rsidP="00AC3D2D">
                  <w:pPr>
                    <w:rPr>
                      <w:iCs/>
                      <w:sz w:val="20"/>
                      <w:szCs w:val="20"/>
                      <w:lang w:val="en-GB"/>
                    </w:rPr>
                  </w:pPr>
                  <w:r w:rsidRPr="00E876DA">
                    <w:rPr>
                      <w:iCs/>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45A1BC32" w14:textId="77777777" w:rsidR="00D24C11" w:rsidRPr="00E876DA" w:rsidRDefault="00D24C11" w:rsidP="00AC3D2D">
                  <w:pPr>
                    <w:jc w:val="center"/>
                    <w:rPr>
                      <w:sz w:val="20"/>
                      <w:szCs w:val="20"/>
                      <w:lang w:val="en-GB"/>
                    </w:rPr>
                  </w:pPr>
                  <w:r w:rsidRPr="00E876DA">
                    <w:rPr>
                      <w:sz w:val="20"/>
                      <w:szCs w:val="20"/>
                      <w:lang w:val="en-GB"/>
                    </w:rPr>
                    <w:t>35</w:t>
                  </w:r>
                </w:p>
              </w:tc>
            </w:tr>
            <w:tr w:rsidR="00D24C11" w:rsidRPr="00E876DA" w14:paraId="43007048" w14:textId="77777777" w:rsidTr="00AC3D2D">
              <w:tc>
                <w:tcPr>
                  <w:tcW w:w="2467" w:type="dxa"/>
                  <w:tcBorders>
                    <w:top w:val="single" w:sz="4" w:space="0" w:color="auto"/>
                    <w:left w:val="single" w:sz="4" w:space="0" w:color="auto"/>
                    <w:bottom w:val="single" w:sz="4" w:space="0" w:color="auto"/>
                    <w:right w:val="single" w:sz="4" w:space="0" w:color="auto"/>
                  </w:tcBorders>
                </w:tcPr>
                <w:p w14:paraId="4C1BE520" w14:textId="77777777" w:rsidR="00D24C11" w:rsidRPr="00E876DA" w:rsidRDefault="00D24C11" w:rsidP="00AC3D2D">
                  <w:pPr>
                    <w:rPr>
                      <w:iCs/>
                      <w:sz w:val="20"/>
                      <w:szCs w:val="20"/>
                      <w:lang w:val="en-GB"/>
                    </w:rPr>
                  </w:pPr>
                  <w:r w:rsidRPr="00E876DA">
                    <w:rPr>
                      <w:iCs/>
                      <w:sz w:val="20"/>
                      <w:szCs w:val="20"/>
                      <w:lang w:val="en-GB"/>
                    </w:rPr>
                    <w:t xml:space="preserve">Individual and team assignments  </w:t>
                  </w:r>
                </w:p>
              </w:tc>
              <w:tc>
                <w:tcPr>
                  <w:tcW w:w="2468" w:type="dxa"/>
                  <w:tcBorders>
                    <w:top w:val="single" w:sz="4" w:space="0" w:color="auto"/>
                    <w:left w:val="single" w:sz="4" w:space="0" w:color="auto"/>
                    <w:bottom w:val="single" w:sz="4" w:space="0" w:color="auto"/>
                    <w:right w:val="single" w:sz="4" w:space="0" w:color="auto"/>
                  </w:tcBorders>
                </w:tcPr>
                <w:p w14:paraId="6531CFDE" w14:textId="77777777" w:rsidR="00D24C11" w:rsidRPr="00E876DA" w:rsidRDefault="00D24C11" w:rsidP="00AC3D2D">
                  <w:pPr>
                    <w:jc w:val="center"/>
                    <w:rPr>
                      <w:sz w:val="20"/>
                      <w:szCs w:val="20"/>
                    </w:rPr>
                  </w:pPr>
                  <w:r w:rsidRPr="00E876DA">
                    <w:rPr>
                      <w:sz w:val="20"/>
                      <w:szCs w:val="20"/>
                      <w:lang w:val="en-GB"/>
                    </w:rPr>
                    <w:t>45</w:t>
                  </w:r>
                </w:p>
              </w:tc>
            </w:tr>
            <w:tr w:rsidR="00D24C11" w:rsidRPr="00E876DA" w14:paraId="36643E62" w14:textId="77777777" w:rsidTr="00AC3D2D">
              <w:tc>
                <w:tcPr>
                  <w:tcW w:w="2467" w:type="dxa"/>
                  <w:tcBorders>
                    <w:top w:val="single" w:sz="4" w:space="0" w:color="auto"/>
                    <w:left w:val="single" w:sz="4" w:space="0" w:color="auto"/>
                    <w:bottom w:val="single" w:sz="4" w:space="0" w:color="auto"/>
                    <w:right w:val="single" w:sz="4" w:space="0" w:color="auto"/>
                  </w:tcBorders>
                </w:tcPr>
                <w:p w14:paraId="02E064EF" w14:textId="77777777" w:rsidR="00D24C11" w:rsidRPr="00E876DA" w:rsidRDefault="00D24C11" w:rsidP="00AC3D2D">
                  <w:pPr>
                    <w:rPr>
                      <w:iCs/>
                      <w:sz w:val="20"/>
                      <w:szCs w:val="20"/>
                      <w:lang w:val="en-GB"/>
                    </w:rPr>
                  </w:pPr>
                  <w:r w:rsidRPr="00E876DA">
                    <w:rPr>
                      <w:iCs/>
                      <w:sz w:val="20"/>
                      <w:szCs w:val="20"/>
                      <w:lang w:val="en-GB"/>
                    </w:rPr>
                    <w:t xml:space="preserve">Independent study </w:t>
                  </w:r>
                </w:p>
              </w:tc>
              <w:tc>
                <w:tcPr>
                  <w:tcW w:w="2468" w:type="dxa"/>
                  <w:tcBorders>
                    <w:top w:val="single" w:sz="4" w:space="0" w:color="auto"/>
                    <w:left w:val="single" w:sz="4" w:space="0" w:color="auto"/>
                    <w:bottom w:val="single" w:sz="4" w:space="0" w:color="auto"/>
                    <w:right w:val="single" w:sz="4" w:space="0" w:color="auto"/>
                  </w:tcBorders>
                </w:tcPr>
                <w:p w14:paraId="758CD214" w14:textId="77777777" w:rsidR="00D24C11" w:rsidRPr="00E876DA" w:rsidRDefault="00D24C11" w:rsidP="00AC3D2D">
                  <w:pPr>
                    <w:jc w:val="center"/>
                    <w:rPr>
                      <w:sz w:val="20"/>
                      <w:szCs w:val="20"/>
                      <w:lang w:val="en-GB"/>
                    </w:rPr>
                  </w:pPr>
                  <w:r w:rsidRPr="00E876DA">
                    <w:rPr>
                      <w:sz w:val="20"/>
                      <w:szCs w:val="20"/>
                      <w:lang w:val="en-GB"/>
                    </w:rPr>
                    <w:t>45</w:t>
                  </w:r>
                </w:p>
              </w:tc>
            </w:tr>
            <w:tr w:rsidR="00D24C11" w:rsidRPr="00E876DA" w14:paraId="43C3095E" w14:textId="77777777" w:rsidTr="00AC3D2D">
              <w:tc>
                <w:tcPr>
                  <w:tcW w:w="2467" w:type="dxa"/>
                  <w:tcBorders>
                    <w:top w:val="single" w:sz="4" w:space="0" w:color="auto"/>
                    <w:left w:val="single" w:sz="4" w:space="0" w:color="auto"/>
                    <w:bottom w:val="single" w:sz="4" w:space="0" w:color="auto"/>
                    <w:right w:val="single" w:sz="4" w:space="0" w:color="auto"/>
                  </w:tcBorders>
                </w:tcPr>
                <w:p w14:paraId="3EB9FC69" w14:textId="77777777" w:rsidR="00D24C11" w:rsidRPr="00E876DA" w:rsidRDefault="00D24C11" w:rsidP="00AC3D2D">
                  <w:pPr>
                    <w:rPr>
                      <w:b/>
                      <w:i/>
                      <w:iCs/>
                      <w:sz w:val="20"/>
                      <w:szCs w:val="20"/>
                      <w:lang w:val="en-GB"/>
                    </w:rPr>
                  </w:pPr>
                  <w:r w:rsidRPr="00E876DA">
                    <w:rPr>
                      <w:b/>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0151493" w14:textId="77777777" w:rsidR="00D24C11" w:rsidRPr="00E876DA" w:rsidRDefault="00D24C11" w:rsidP="00AC3D2D">
                  <w:pPr>
                    <w:jc w:val="center"/>
                    <w:rPr>
                      <w:b/>
                      <w:i/>
                      <w:sz w:val="20"/>
                      <w:szCs w:val="20"/>
                    </w:rPr>
                  </w:pPr>
                  <w:r w:rsidRPr="00E876DA">
                    <w:rPr>
                      <w:b/>
                      <w:i/>
                      <w:sz w:val="20"/>
                      <w:szCs w:val="20"/>
                      <w:lang w:val="en-GB"/>
                    </w:rPr>
                    <w:t>125</w:t>
                  </w:r>
                </w:p>
              </w:tc>
            </w:tr>
          </w:tbl>
          <w:p w14:paraId="2C4B3D4F" w14:textId="77777777" w:rsidR="00D24C11" w:rsidRPr="00E876DA" w:rsidRDefault="00D24C11" w:rsidP="00AC3D2D">
            <w:pPr>
              <w:rPr>
                <w:lang w:val="en-GB"/>
              </w:rPr>
            </w:pPr>
          </w:p>
        </w:tc>
      </w:tr>
      <w:tr w:rsidR="00D24C11" w:rsidRPr="00E876DA" w14:paraId="7CA76340" w14:textId="77777777" w:rsidTr="00AC3D2D">
        <w:tc>
          <w:tcPr>
            <w:tcW w:w="3306" w:type="dxa"/>
          </w:tcPr>
          <w:p w14:paraId="6F5602D8" w14:textId="77777777" w:rsidR="00D24C11" w:rsidRPr="00E876DA" w:rsidRDefault="00D24C11" w:rsidP="00AC3D2D">
            <w:pPr>
              <w:jc w:val="right"/>
              <w:rPr>
                <w:b/>
                <w:sz w:val="20"/>
                <w:szCs w:val="20"/>
                <w:lang w:val="en-GB"/>
              </w:rPr>
            </w:pPr>
            <w:r w:rsidRPr="00E876DA">
              <w:rPr>
                <w:b/>
                <w:sz w:val="20"/>
                <w:szCs w:val="20"/>
                <w:lang w:val="en-GB"/>
              </w:rPr>
              <w:t>STUDENT PERFORMANCE EVALUATION</w:t>
            </w:r>
          </w:p>
          <w:p w14:paraId="51B7FB26" w14:textId="77777777" w:rsidR="00D24C11" w:rsidRPr="00E876DA" w:rsidRDefault="00D24C11" w:rsidP="00AC3D2D">
            <w:pPr>
              <w:jc w:val="both"/>
              <w:rPr>
                <w:i/>
                <w:sz w:val="16"/>
                <w:szCs w:val="16"/>
                <w:lang w:val="en-GB"/>
              </w:rPr>
            </w:pPr>
            <w:r w:rsidRPr="00E876DA">
              <w:rPr>
                <w:i/>
                <w:sz w:val="16"/>
                <w:szCs w:val="16"/>
                <w:lang w:val="en-GB"/>
              </w:rPr>
              <w:t>Description of the evaluation procedure</w:t>
            </w:r>
          </w:p>
          <w:p w14:paraId="1A2AC330" w14:textId="77777777" w:rsidR="00D24C11" w:rsidRPr="00E876DA" w:rsidRDefault="00D24C11" w:rsidP="00AC3D2D">
            <w:pPr>
              <w:jc w:val="both"/>
              <w:rPr>
                <w:i/>
                <w:sz w:val="16"/>
                <w:szCs w:val="16"/>
                <w:lang w:val="en-GB"/>
              </w:rPr>
            </w:pPr>
          </w:p>
          <w:p w14:paraId="758ECEDE" w14:textId="77777777" w:rsidR="00D24C11" w:rsidRPr="00E876DA" w:rsidRDefault="00D24C11" w:rsidP="00AC3D2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2A310F7" w14:textId="77777777" w:rsidR="00D24C11" w:rsidRPr="00E876DA" w:rsidRDefault="00D24C11" w:rsidP="00AC3D2D">
            <w:pPr>
              <w:jc w:val="both"/>
              <w:rPr>
                <w:i/>
                <w:sz w:val="16"/>
                <w:szCs w:val="16"/>
                <w:lang w:val="en-GB"/>
              </w:rPr>
            </w:pPr>
          </w:p>
          <w:p w14:paraId="44CE8003" w14:textId="77777777" w:rsidR="00D24C11" w:rsidRPr="00E876DA" w:rsidRDefault="00D24C11" w:rsidP="00AC3D2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111DA58" w14:textId="77777777" w:rsidR="00D24C11" w:rsidRPr="00E876DA" w:rsidRDefault="00D24C11" w:rsidP="00AC3D2D">
            <w:pPr>
              <w:rPr>
                <w:lang w:val="en-GB"/>
              </w:rPr>
            </w:pPr>
            <w:r w:rsidRPr="00E876DA">
              <w:rPr>
                <w:sz w:val="22"/>
                <w:szCs w:val="22"/>
                <w:lang w:val="en-GB"/>
              </w:rPr>
              <w:t>Written final exam (60%) consisting of:</w:t>
            </w:r>
          </w:p>
          <w:p w14:paraId="64F237FC" w14:textId="77777777" w:rsidR="00D24C11" w:rsidRPr="00E876DA" w:rsidRDefault="00D24C11" w:rsidP="00AC3D2D">
            <w:pPr>
              <w:rPr>
                <w:lang w:val="en-GB"/>
              </w:rPr>
            </w:pPr>
            <w:r w:rsidRPr="00E876DA">
              <w:rPr>
                <w:sz w:val="22"/>
                <w:szCs w:val="22"/>
                <w:lang w:val="en-GB"/>
              </w:rPr>
              <w:t>- Multiple choice questions</w:t>
            </w:r>
          </w:p>
          <w:p w14:paraId="3B5AAC78" w14:textId="77777777" w:rsidR="00D24C11" w:rsidRPr="00E876DA" w:rsidRDefault="00D24C11" w:rsidP="00AC3D2D">
            <w:pPr>
              <w:rPr>
                <w:lang w:val="en-GB"/>
              </w:rPr>
            </w:pPr>
            <w:r w:rsidRPr="00E876DA">
              <w:rPr>
                <w:sz w:val="22"/>
                <w:szCs w:val="22"/>
                <w:lang w:val="en-GB"/>
              </w:rPr>
              <w:t>- Problems solving</w:t>
            </w:r>
          </w:p>
          <w:p w14:paraId="20973CFB" w14:textId="77777777" w:rsidR="00D24C11" w:rsidRPr="00E876DA" w:rsidRDefault="00D24C11" w:rsidP="00AC3D2D">
            <w:pPr>
              <w:rPr>
                <w:lang w:val="en-GB"/>
              </w:rPr>
            </w:pPr>
            <w:r w:rsidRPr="00E876DA">
              <w:rPr>
                <w:sz w:val="22"/>
                <w:szCs w:val="22"/>
                <w:lang w:val="en-GB"/>
              </w:rPr>
              <w:t xml:space="preserve">- Comparative evaluation of theory </w:t>
            </w:r>
          </w:p>
          <w:p w14:paraId="650B244D" w14:textId="77777777" w:rsidR="00D24C11" w:rsidRPr="00E876DA" w:rsidRDefault="00D24C11" w:rsidP="00AC3D2D">
            <w:pPr>
              <w:rPr>
                <w:lang w:val="en-GB"/>
              </w:rPr>
            </w:pPr>
          </w:p>
          <w:p w14:paraId="777C83DF" w14:textId="77777777" w:rsidR="00D24C11" w:rsidRPr="00E876DA" w:rsidRDefault="00D24C11" w:rsidP="00AC3D2D">
            <w:pPr>
              <w:rPr>
                <w:lang w:val="en-GB"/>
              </w:rPr>
            </w:pPr>
            <w:r w:rsidRPr="00E876DA">
              <w:rPr>
                <w:sz w:val="22"/>
                <w:szCs w:val="22"/>
                <w:lang w:val="en-GB"/>
              </w:rPr>
              <w:t>II. Written assignments (40%)</w:t>
            </w:r>
          </w:p>
          <w:p w14:paraId="7EDC0369" w14:textId="77777777" w:rsidR="00D24C11" w:rsidRPr="00E876DA" w:rsidRDefault="00D24C11" w:rsidP="00AC3D2D">
            <w:pPr>
              <w:rPr>
                <w:lang w:val="en-GB"/>
              </w:rPr>
            </w:pPr>
          </w:p>
          <w:p w14:paraId="597BC7A8" w14:textId="77777777" w:rsidR="00D24C11" w:rsidRPr="00E876DA" w:rsidRDefault="00D24C11" w:rsidP="00AC3D2D"/>
        </w:tc>
      </w:tr>
    </w:tbl>
    <w:p w14:paraId="3C978BAE" w14:textId="77777777" w:rsidR="00D24C11" w:rsidRPr="00E876DA" w:rsidRDefault="00D24C11" w:rsidP="00972484">
      <w:pPr>
        <w:widowControl w:val="0"/>
        <w:numPr>
          <w:ilvl w:val="0"/>
          <w:numId w:val="194"/>
        </w:numPr>
        <w:autoSpaceDE w:val="0"/>
        <w:autoSpaceDN w:val="0"/>
        <w:adjustRightInd w:val="0"/>
        <w:spacing w:before="240" w:after="200" w:line="276" w:lineRule="auto"/>
        <w:rPr>
          <w:b/>
          <w:sz w:val="16"/>
          <w:szCs w:val="16"/>
          <w:lang w:val="en-GB"/>
        </w:rPr>
      </w:pPr>
      <w:r w:rsidRPr="00E876DA">
        <w:rPr>
          <w:b/>
          <w:sz w:val="16"/>
          <w:szCs w:val="16"/>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0C935EC8" w14:textId="77777777" w:rsidTr="00AC3D2D">
        <w:tc>
          <w:tcPr>
            <w:tcW w:w="8472" w:type="dxa"/>
          </w:tcPr>
          <w:p w14:paraId="1CD66EC0" w14:textId="77777777" w:rsidR="00D24C11" w:rsidRPr="00E876DA" w:rsidRDefault="00D24C11" w:rsidP="00AC3D2D">
            <w:pPr>
              <w:jc w:val="both"/>
              <w:rPr>
                <w:i/>
              </w:rPr>
            </w:pPr>
            <w:r w:rsidRPr="00E876DA">
              <w:rPr>
                <w:i/>
                <w:sz w:val="16"/>
                <w:szCs w:val="16"/>
              </w:rPr>
              <w:t>-</w:t>
            </w:r>
            <w:proofErr w:type="spellStart"/>
            <w:r w:rsidRPr="00E876DA">
              <w:rPr>
                <w:i/>
                <w:sz w:val="22"/>
                <w:szCs w:val="22"/>
              </w:rPr>
              <w:t>Suggested</w:t>
            </w:r>
            <w:proofErr w:type="spellEnd"/>
            <w:r w:rsidRPr="00E876DA">
              <w:rPr>
                <w:i/>
                <w:sz w:val="22"/>
                <w:szCs w:val="22"/>
              </w:rPr>
              <w:t xml:space="preserve"> </w:t>
            </w:r>
            <w:proofErr w:type="spellStart"/>
            <w:r w:rsidRPr="00E876DA">
              <w:rPr>
                <w:i/>
                <w:sz w:val="22"/>
                <w:szCs w:val="22"/>
              </w:rPr>
              <w:t>bibliography</w:t>
            </w:r>
            <w:proofErr w:type="spellEnd"/>
            <w:r w:rsidRPr="00E876DA">
              <w:rPr>
                <w:i/>
                <w:sz w:val="22"/>
                <w:szCs w:val="22"/>
              </w:rPr>
              <w:t>:</w:t>
            </w:r>
          </w:p>
          <w:p w14:paraId="69637BBD"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lang w:val="en-GB"/>
              </w:rPr>
            </w:pPr>
            <w:r w:rsidRPr="00E876DA">
              <w:rPr>
                <w:rFonts w:ascii="Times New Roman" w:hAnsi="Times New Roman"/>
                <w:iCs/>
                <w:szCs w:val="22"/>
                <w:lang w:val="en-GB"/>
              </w:rPr>
              <w:t xml:space="preserve">Crites, R.W., Middlebrooks, J. and Reed, S.W. (2006). Natural Wastewater Treatment Systems. Taylor &amp; Francis Group, CRC Press, Boca Raton, FL. </w:t>
            </w:r>
          </w:p>
          <w:p w14:paraId="288EE026"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Mara, D.  (2003). Domestic Wastewater Treatment in Developing Countries. </w:t>
            </w:r>
            <w:proofErr w:type="spellStart"/>
            <w:r w:rsidRPr="00E876DA">
              <w:rPr>
                <w:rFonts w:ascii="Times New Roman" w:hAnsi="Times New Roman"/>
                <w:iCs/>
                <w:szCs w:val="22"/>
              </w:rPr>
              <w:t>Earthscan</w:t>
            </w:r>
            <w:proofErr w:type="spellEnd"/>
            <w:r w:rsidRPr="00E876DA">
              <w:rPr>
                <w:rFonts w:ascii="Times New Roman" w:hAnsi="Times New Roman"/>
                <w:iCs/>
                <w:szCs w:val="22"/>
              </w:rPr>
              <w:t xml:space="preserve">, UK. </w:t>
            </w:r>
          </w:p>
          <w:p w14:paraId="0C39C728"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Parten, S.M. (2010). Planning and Installing Sustainable Onsite Wastewater Systems. </w:t>
            </w:r>
            <w:proofErr w:type="spellStart"/>
            <w:r w:rsidRPr="00E876DA">
              <w:rPr>
                <w:rFonts w:ascii="Times New Roman" w:hAnsi="Times New Roman"/>
                <w:iCs/>
                <w:szCs w:val="22"/>
              </w:rPr>
              <w:t>McGraw-Hill</w:t>
            </w:r>
            <w:proofErr w:type="spellEnd"/>
            <w:r w:rsidRPr="00E876DA">
              <w:rPr>
                <w:rFonts w:ascii="Times New Roman" w:hAnsi="Times New Roman"/>
                <w:iCs/>
                <w:szCs w:val="22"/>
              </w:rPr>
              <w:t xml:space="preserve"> Companies, USA. </w:t>
            </w:r>
          </w:p>
          <w:p w14:paraId="1F9A0999" w14:textId="77777777" w:rsidR="00D24C11" w:rsidRPr="00E876DA" w:rsidRDefault="00D24C11" w:rsidP="00AC3D2D">
            <w:pPr>
              <w:ind w:left="34"/>
              <w:jc w:val="both"/>
              <w:rPr>
                <w:iCs/>
              </w:rPr>
            </w:pPr>
          </w:p>
          <w:p w14:paraId="736EF1AB" w14:textId="77777777" w:rsidR="00D24C11" w:rsidRPr="00E876DA" w:rsidRDefault="00D24C11" w:rsidP="00AC3D2D">
            <w:pPr>
              <w:jc w:val="both"/>
              <w:rPr>
                <w:i/>
              </w:rPr>
            </w:pPr>
            <w:r w:rsidRPr="00E876DA">
              <w:rPr>
                <w:i/>
                <w:sz w:val="22"/>
                <w:szCs w:val="22"/>
              </w:rPr>
              <w:t>-</w:t>
            </w:r>
            <w:proofErr w:type="spellStart"/>
            <w:r w:rsidRPr="00E876DA">
              <w:rPr>
                <w:i/>
                <w:sz w:val="22"/>
                <w:szCs w:val="22"/>
              </w:rPr>
              <w:t>Related</w:t>
            </w:r>
            <w:proofErr w:type="spellEnd"/>
            <w:r w:rsidRPr="00E876DA">
              <w:rPr>
                <w:i/>
                <w:sz w:val="22"/>
                <w:szCs w:val="22"/>
              </w:rPr>
              <w:t xml:space="preserve"> </w:t>
            </w:r>
            <w:proofErr w:type="spellStart"/>
            <w:r w:rsidRPr="00E876DA">
              <w:rPr>
                <w:i/>
                <w:sz w:val="22"/>
                <w:szCs w:val="22"/>
              </w:rPr>
              <w:t>academic</w:t>
            </w:r>
            <w:proofErr w:type="spellEnd"/>
            <w:r w:rsidRPr="00E876DA">
              <w:rPr>
                <w:i/>
                <w:sz w:val="22"/>
                <w:szCs w:val="22"/>
              </w:rPr>
              <w:t xml:space="preserve"> </w:t>
            </w:r>
            <w:proofErr w:type="spellStart"/>
            <w:r w:rsidRPr="00E876DA">
              <w:rPr>
                <w:i/>
                <w:sz w:val="22"/>
                <w:szCs w:val="22"/>
              </w:rPr>
              <w:t>journals</w:t>
            </w:r>
            <w:proofErr w:type="spellEnd"/>
            <w:r w:rsidRPr="00E876DA">
              <w:rPr>
                <w:i/>
                <w:sz w:val="22"/>
                <w:szCs w:val="22"/>
              </w:rPr>
              <w:t>:</w:t>
            </w:r>
          </w:p>
          <w:p w14:paraId="023A2B14" w14:textId="77777777" w:rsidR="00D24C11" w:rsidRPr="00E876DA" w:rsidRDefault="00D24C11" w:rsidP="00AC3D2D">
            <w:pPr>
              <w:jc w:val="both"/>
              <w:rPr>
                <w:i/>
                <w:sz w:val="16"/>
                <w:szCs w:val="16"/>
                <w:lang w:val="en-GB"/>
              </w:rPr>
            </w:pPr>
            <w:r w:rsidRPr="00E876DA">
              <w:rPr>
                <w:iCs/>
                <w:sz w:val="22"/>
                <w:szCs w:val="22"/>
                <w:lang w:val="en-GB"/>
              </w:rPr>
              <w:t>Ecological Engineering, Bioresource Technology, Journal of Water and Health, Journal of Environmental Engineering-ASCE, Water Environment Research</w:t>
            </w:r>
            <w:r w:rsidRPr="00E876DA">
              <w:rPr>
                <w:iCs/>
                <w:sz w:val="16"/>
                <w:szCs w:val="16"/>
                <w:lang w:val="en-GB"/>
              </w:rPr>
              <w:t xml:space="preserve"> </w:t>
            </w:r>
          </w:p>
        </w:tc>
      </w:tr>
    </w:tbl>
    <w:p w14:paraId="0CA7E133" w14:textId="77777777" w:rsidR="00D24C11" w:rsidRPr="00E876DA" w:rsidRDefault="00D24C11" w:rsidP="0041747F">
      <w:pPr>
        <w:rPr>
          <w:lang w:val="en-GB"/>
        </w:rPr>
      </w:pPr>
    </w:p>
    <w:p w14:paraId="1F771106" w14:textId="77777777" w:rsidR="00D24C11" w:rsidRPr="00E876DA" w:rsidRDefault="00D24C11" w:rsidP="00B009B6">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35D4E3E8" w14:textId="77777777" w:rsidR="00D24C11" w:rsidRPr="00E876DA" w:rsidRDefault="00D24C11" w:rsidP="00B65431">
      <w:pPr>
        <w:spacing w:before="120"/>
        <w:jc w:val="center"/>
        <w:rPr>
          <w:sz w:val="22"/>
        </w:rPr>
      </w:pPr>
      <w:r w:rsidRPr="00E876DA">
        <w:rPr>
          <w:b/>
        </w:rPr>
        <w:lastRenderedPageBreak/>
        <w:t>COURSE OUTLINE</w:t>
      </w:r>
    </w:p>
    <w:p w14:paraId="43380E3A" w14:textId="77777777" w:rsidR="00D24C11" w:rsidRPr="00E876DA" w:rsidRDefault="00D24C11" w:rsidP="00972484">
      <w:pPr>
        <w:widowControl w:val="0"/>
        <w:numPr>
          <w:ilvl w:val="0"/>
          <w:numId w:val="196"/>
        </w:numPr>
        <w:autoSpaceDE w:val="0"/>
        <w:autoSpaceDN w:val="0"/>
        <w:adjustRightInd w:val="0"/>
        <w:spacing w:before="120"/>
        <w:rPr>
          <w:b/>
          <w:szCs w:val="22"/>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304"/>
        <w:gridCol w:w="1009"/>
        <w:gridCol w:w="1147"/>
        <w:gridCol w:w="295"/>
        <w:gridCol w:w="1970"/>
      </w:tblGrid>
      <w:tr w:rsidR="00D24C11" w:rsidRPr="00E876DA" w14:paraId="23E60A8E" w14:textId="77777777" w:rsidTr="00553256">
        <w:tc>
          <w:tcPr>
            <w:tcW w:w="2655" w:type="dxa"/>
            <w:shd w:val="clear" w:color="auto" w:fill="DDD9C3"/>
          </w:tcPr>
          <w:p w14:paraId="5886A3D5" w14:textId="77777777" w:rsidR="00D24C11" w:rsidRPr="00E876DA" w:rsidRDefault="00D24C11">
            <w:pPr>
              <w:jc w:val="right"/>
              <w:rPr>
                <w:rFonts w:eastAsia="Times New Roman"/>
                <w:b/>
                <w:sz w:val="20"/>
                <w:szCs w:val="20"/>
                <w:lang w:val="en-US" w:eastAsia="en-US"/>
              </w:rPr>
            </w:pPr>
            <w:r w:rsidRPr="00E876DA">
              <w:rPr>
                <w:b/>
                <w:sz w:val="20"/>
                <w:szCs w:val="20"/>
              </w:rPr>
              <w:t>SCHOOL</w:t>
            </w:r>
          </w:p>
        </w:tc>
        <w:tc>
          <w:tcPr>
            <w:tcW w:w="5867" w:type="dxa"/>
            <w:gridSpan w:val="5"/>
          </w:tcPr>
          <w:p w14:paraId="4047F746" w14:textId="77777777" w:rsidR="00D24C11" w:rsidRPr="00E876DA" w:rsidRDefault="00D24C11">
            <w:pPr>
              <w:rPr>
                <w:rFonts w:eastAsia="Times New Roman"/>
                <w:lang w:val="en-US" w:eastAsia="en-US"/>
              </w:rPr>
            </w:pPr>
            <w:r w:rsidRPr="00E876DA">
              <w:rPr>
                <w:rFonts w:eastAsia="MS Mincho"/>
                <w:sz w:val="22"/>
                <w:szCs w:val="22"/>
                <w:lang w:val="en-GB" w:eastAsia="ja-JP"/>
              </w:rPr>
              <w:t>ENGINEERING</w:t>
            </w:r>
          </w:p>
        </w:tc>
      </w:tr>
      <w:tr w:rsidR="00D24C11" w:rsidRPr="00E876DA" w14:paraId="3F1C3A10" w14:textId="77777777" w:rsidTr="00553256">
        <w:tc>
          <w:tcPr>
            <w:tcW w:w="2655" w:type="dxa"/>
            <w:shd w:val="clear" w:color="auto" w:fill="DDD9C3"/>
          </w:tcPr>
          <w:p w14:paraId="4B2FA00F" w14:textId="77777777" w:rsidR="00D24C11" w:rsidRPr="00E876DA" w:rsidRDefault="00D24C11">
            <w:pPr>
              <w:jc w:val="right"/>
              <w:rPr>
                <w:rFonts w:eastAsia="Times New Roman"/>
                <w:b/>
                <w:sz w:val="20"/>
                <w:szCs w:val="20"/>
                <w:lang w:val="en-US" w:eastAsia="en-US"/>
              </w:rPr>
            </w:pPr>
            <w:r w:rsidRPr="00E876DA">
              <w:rPr>
                <w:b/>
                <w:sz w:val="20"/>
                <w:szCs w:val="20"/>
                <w:lang w:val="en-US"/>
              </w:rPr>
              <w:t xml:space="preserve">ACADEMIC UNIT </w:t>
            </w:r>
          </w:p>
        </w:tc>
        <w:tc>
          <w:tcPr>
            <w:tcW w:w="5867" w:type="dxa"/>
            <w:gridSpan w:val="5"/>
          </w:tcPr>
          <w:p w14:paraId="7D1C3B4F" w14:textId="77777777" w:rsidR="00D24C11" w:rsidRPr="00E876DA" w:rsidRDefault="00D24C11">
            <w:pPr>
              <w:rPr>
                <w:rFonts w:eastAsia="Times New Roman"/>
                <w:lang w:val="en-US" w:eastAsia="en-US"/>
              </w:rPr>
            </w:pPr>
            <w:r w:rsidRPr="00E876DA">
              <w:rPr>
                <w:sz w:val="22"/>
                <w:szCs w:val="22"/>
              </w:rPr>
              <w:t>CIVIL ENGINEERING</w:t>
            </w:r>
          </w:p>
        </w:tc>
      </w:tr>
      <w:tr w:rsidR="00D24C11" w:rsidRPr="00E876DA" w14:paraId="7EE8FAF6" w14:textId="77777777" w:rsidTr="00553256">
        <w:tc>
          <w:tcPr>
            <w:tcW w:w="2655" w:type="dxa"/>
            <w:shd w:val="clear" w:color="auto" w:fill="DDD9C3"/>
          </w:tcPr>
          <w:p w14:paraId="38EC5519" w14:textId="77777777" w:rsidR="00D24C11" w:rsidRPr="00E876DA" w:rsidRDefault="00D24C11">
            <w:pPr>
              <w:jc w:val="right"/>
              <w:rPr>
                <w:rFonts w:eastAsia="Times New Roman"/>
                <w:b/>
                <w:sz w:val="20"/>
                <w:szCs w:val="20"/>
                <w:lang w:val="en-US" w:eastAsia="en-US"/>
              </w:rPr>
            </w:pPr>
            <w:r w:rsidRPr="00E876DA">
              <w:rPr>
                <w:b/>
                <w:sz w:val="20"/>
                <w:szCs w:val="20"/>
              </w:rPr>
              <w:t>LEVEL OF COURSE</w:t>
            </w:r>
          </w:p>
        </w:tc>
        <w:tc>
          <w:tcPr>
            <w:tcW w:w="5867" w:type="dxa"/>
            <w:gridSpan w:val="5"/>
          </w:tcPr>
          <w:p w14:paraId="5D897F64" w14:textId="77777777" w:rsidR="00D24C11" w:rsidRPr="00E876DA" w:rsidRDefault="00D24C11">
            <w:pPr>
              <w:rPr>
                <w:rFonts w:eastAsia="Times New Roman"/>
                <w:lang w:val="en-US" w:eastAsia="en-US"/>
              </w:rPr>
            </w:pPr>
            <w:r w:rsidRPr="00E876DA">
              <w:rPr>
                <w:sz w:val="22"/>
                <w:szCs w:val="22"/>
              </w:rPr>
              <w:t>UNDERGRADUATE</w:t>
            </w:r>
          </w:p>
        </w:tc>
      </w:tr>
      <w:tr w:rsidR="00D24C11" w:rsidRPr="00E876DA" w14:paraId="086F1BFA" w14:textId="77777777" w:rsidTr="00553256">
        <w:tc>
          <w:tcPr>
            <w:tcW w:w="2655" w:type="dxa"/>
            <w:shd w:val="clear" w:color="auto" w:fill="DDD9C3"/>
          </w:tcPr>
          <w:p w14:paraId="4AF0B530" w14:textId="77777777" w:rsidR="00D24C11" w:rsidRPr="00E876DA" w:rsidRDefault="00D24C11">
            <w:pPr>
              <w:jc w:val="right"/>
              <w:rPr>
                <w:rFonts w:eastAsia="Times New Roman"/>
                <w:b/>
                <w:sz w:val="20"/>
                <w:szCs w:val="20"/>
                <w:lang w:val="en-US" w:eastAsia="en-US"/>
              </w:rPr>
            </w:pPr>
            <w:r w:rsidRPr="00E876DA">
              <w:rPr>
                <w:b/>
                <w:sz w:val="20"/>
                <w:szCs w:val="20"/>
              </w:rPr>
              <w:t>COURSE CODE</w:t>
            </w:r>
          </w:p>
        </w:tc>
        <w:tc>
          <w:tcPr>
            <w:tcW w:w="1304" w:type="dxa"/>
          </w:tcPr>
          <w:p w14:paraId="0F63DC2A" w14:textId="77777777" w:rsidR="00D24C11" w:rsidRPr="00E876DA" w:rsidRDefault="00D24C11">
            <w:pPr>
              <w:rPr>
                <w:rFonts w:eastAsia="Times New Roman"/>
                <w:lang w:val="en-US" w:eastAsia="en-US"/>
              </w:rPr>
            </w:pPr>
            <w:r w:rsidRPr="00E876DA">
              <w:rPr>
                <w:sz w:val="22"/>
                <w:szCs w:val="22"/>
              </w:rPr>
              <w:t>CIV_8558</w:t>
            </w:r>
            <w:r w:rsidRPr="00E876DA">
              <w:rPr>
                <w:sz w:val="22"/>
                <w:szCs w:val="22"/>
                <w:lang w:val="en-US"/>
              </w:rPr>
              <w:t>A</w:t>
            </w:r>
          </w:p>
        </w:tc>
        <w:tc>
          <w:tcPr>
            <w:tcW w:w="2176" w:type="dxa"/>
            <w:gridSpan w:val="2"/>
            <w:shd w:val="clear" w:color="auto" w:fill="DDD9C3"/>
          </w:tcPr>
          <w:p w14:paraId="0501F60D" w14:textId="77777777" w:rsidR="00D24C11" w:rsidRPr="00E876DA" w:rsidRDefault="00D24C11">
            <w:pPr>
              <w:jc w:val="right"/>
              <w:rPr>
                <w:rFonts w:eastAsia="Times New Roman"/>
                <w:b/>
                <w:lang w:val="en-US" w:eastAsia="en-US"/>
              </w:rPr>
            </w:pPr>
            <w:r w:rsidRPr="00E876DA">
              <w:rPr>
                <w:b/>
                <w:sz w:val="22"/>
                <w:szCs w:val="22"/>
              </w:rPr>
              <w:t>SEMESTER</w:t>
            </w:r>
          </w:p>
        </w:tc>
        <w:tc>
          <w:tcPr>
            <w:tcW w:w="2387" w:type="dxa"/>
            <w:gridSpan w:val="2"/>
          </w:tcPr>
          <w:p w14:paraId="37490C71" w14:textId="77777777" w:rsidR="00D24C11" w:rsidRPr="00E876DA" w:rsidRDefault="00D24C11">
            <w:pPr>
              <w:rPr>
                <w:rFonts w:eastAsia="Times New Roman"/>
                <w:sz w:val="20"/>
                <w:szCs w:val="20"/>
                <w:lang w:val="en-US" w:eastAsia="en-US"/>
              </w:rPr>
            </w:pPr>
            <w:r w:rsidRPr="00E876DA">
              <w:rPr>
                <w:sz w:val="20"/>
                <w:szCs w:val="20"/>
              </w:rPr>
              <w:t>9</w:t>
            </w:r>
            <w:r w:rsidRPr="00E876DA">
              <w:rPr>
                <w:sz w:val="20"/>
                <w:szCs w:val="20"/>
                <w:vertAlign w:val="superscript"/>
              </w:rPr>
              <w:t>th</w:t>
            </w:r>
            <w:r w:rsidRPr="00E876DA">
              <w:rPr>
                <w:sz w:val="20"/>
                <w:szCs w:val="20"/>
              </w:rPr>
              <w:t xml:space="preserve"> </w:t>
            </w:r>
          </w:p>
        </w:tc>
      </w:tr>
      <w:tr w:rsidR="00D24C11" w:rsidRPr="00753BB4" w14:paraId="649DCBEC" w14:textId="77777777" w:rsidTr="00553256">
        <w:trPr>
          <w:trHeight w:val="375"/>
        </w:trPr>
        <w:tc>
          <w:tcPr>
            <w:tcW w:w="2655" w:type="dxa"/>
            <w:shd w:val="clear" w:color="auto" w:fill="DDD9C3"/>
            <w:vAlign w:val="center"/>
          </w:tcPr>
          <w:p w14:paraId="2990FFE4" w14:textId="77777777" w:rsidR="00D24C11" w:rsidRPr="00E876DA" w:rsidRDefault="00D24C11">
            <w:pPr>
              <w:jc w:val="right"/>
              <w:rPr>
                <w:rFonts w:eastAsia="Times New Roman"/>
                <w:b/>
                <w:sz w:val="20"/>
                <w:szCs w:val="20"/>
                <w:lang w:val="en-US" w:eastAsia="en-US"/>
              </w:rPr>
            </w:pPr>
            <w:r w:rsidRPr="00E876DA">
              <w:rPr>
                <w:b/>
                <w:sz w:val="20"/>
                <w:szCs w:val="20"/>
              </w:rPr>
              <w:t>COURSE TITLE</w:t>
            </w:r>
          </w:p>
        </w:tc>
        <w:tc>
          <w:tcPr>
            <w:tcW w:w="5867" w:type="dxa"/>
            <w:gridSpan w:val="5"/>
            <w:vAlign w:val="center"/>
          </w:tcPr>
          <w:p w14:paraId="3AB59EE7" w14:textId="77777777" w:rsidR="00D24C11" w:rsidRPr="00E876DA" w:rsidRDefault="00D24C11" w:rsidP="00976834">
            <w:pPr>
              <w:spacing w:before="120"/>
              <w:rPr>
                <w:lang w:val="en-GB"/>
              </w:rPr>
            </w:pPr>
            <w:r w:rsidRPr="00E876DA">
              <w:rPr>
                <w:sz w:val="22"/>
                <w:szCs w:val="22"/>
                <w:lang w:val="en-GB"/>
              </w:rPr>
              <w:t>POLLUTION OF INLAND AND COASTAL WATERS</w:t>
            </w:r>
          </w:p>
        </w:tc>
      </w:tr>
      <w:tr w:rsidR="00D24C11" w:rsidRPr="00E876DA" w14:paraId="69272E42" w14:textId="77777777" w:rsidTr="00553256">
        <w:trPr>
          <w:trHeight w:val="196"/>
        </w:trPr>
        <w:tc>
          <w:tcPr>
            <w:tcW w:w="4988" w:type="dxa"/>
            <w:gridSpan w:val="3"/>
            <w:shd w:val="clear" w:color="auto" w:fill="DDD9C3"/>
            <w:vAlign w:val="center"/>
          </w:tcPr>
          <w:p w14:paraId="14A50BEE" w14:textId="77777777" w:rsidR="00D24C11" w:rsidRPr="00E876DA" w:rsidRDefault="00D24C11" w:rsidP="00467A4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459" w:type="dxa"/>
            <w:gridSpan w:val="2"/>
            <w:shd w:val="clear" w:color="auto" w:fill="DDD9C3"/>
            <w:vAlign w:val="center"/>
          </w:tcPr>
          <w:p w14:paraId="1AC77238" w14:textId="77777777" w:rsidR="00D24C11" w:rsidRPr="00E876DA" w:rsidRDefault="00D24C11" w:rsidP="00467A40">
            <w:pPr>
              <w:jc w:val="center"/>
              <w:rPr>
                <w:b/>
                <w:sz w:val="20"/>
                <w:szCs w:val="20"/>
                <w:lang w:val="en-GB"/>
              </w:rPr>
            </w:pPr>
            <w:r w:rsidRPr="00E876DA">
              <w:rPr>
                <w:b/>
                <w:sz w:val="20"/>
                <w:szCs w:val="20"/>
                <w:lang w:val="en-GB"/>
              </w:rPr>
              <w:t>WEEKLY TEACHING HOURS</w:t>
            </w:r>
          </w:p>
        </w:tc>
        <w:tc>
          <w:tcPr>
            <w:tcW w:w="2075" w:type="dxa"/>
            <w:shd w:val="clear" w:color="auto" w:fill="DDD9C3"/>
            <w:vAlign w:val="center"/>
          </w:tcPr>
          <w:p w14:paraId="70759021" w14:textId="77777777" w:rsidR="00D24C11" w:rsidRPr="00E876DA" w:rsidRDefault="00D24C11" w:rsidP="00467A40">
            <w:pPr>
              <w:jc w:val="center"/>
              <w:rPr>
                <w:b/>
                <w:sz w:val="20"/>
                <w:szCs w:val="20"/>
                <w:lang w:val="en-GB"/>
              </w:rPr>
            </w:pPr>
            <w:r w:rsidRPr="00E876DA">
              <w:rPr>
                <w:b/>
                <w:sz w:val="20"/>
                <w:szCs w:val="20"/>
                <w:lang w:val="en-GB"/>
              </w:rPr>
              <w:t>CREDITS</w:t>
            </w:r>
          </w:p>
        </w:tc>
      </w:tr>
      <w:tr w:rsidR="00D24C11" w:rsidRPr="00E876DA" w14:paraId="5BCF97C0" w14:textId="77777777" w:rsidTr="00553256">
        <w:trPr>
          <w:trHeight w:val="194"/>
        </w:trPr>
        <w:tc>
          <w:tcPr>
            <w:tcW w:w="4988" w:type="dxa"/>
            <w:gridSpan w:val="3"/>
          </w:tcPr>
          <w:p w14:paraId="1F2685F3" w14:textId="77777777" w:rsidR="00D24C11" w:rsidRPr="00E876DA" w:rsidRDefault="00D24C11">
            <w:pPr>
              <w:jc w:val="right"/>
              <w:rPr>
                <w:rFonts w:eastAsia="Times New Roman"/>
                <w:lang w:val="en-US" w:eastAsia="en-US"/>
              </w:rPr>
            </w:pPr>
            <w:r w:rsidRPr="00E876DA">
              <w:rPr>
                <w:sz w:val="22"/>
                <w:szCs w:val="22"/>
                <w:lang w:val="en-GB"/>
              </w:rPr>
              <w:t>Lectures, seminars and laboratory work</w:t>
            </w:r>
          </w:p>
        </w:tc>
        <w:tc>
          <w:tcPr>
            <w:tcW w:w="1459" w:type="dxa"/>
            <w:gridSpan w:val="2"/>
          </w:tcPr>
          <w:p w14:paraId="23ED8B4E" w14:textId="77777777" w:rsidR="00D24C11" w:rsidRPr="00E876DA" w:rsidRDefault="00D24C11">
            <w:pPr>
              <w:jc w:val="center"/>
              <w:rPr>
                <w:rFonts w:eastAsia="Times New Roman"/>
                <w:lang w:eastAsia="en-US"/>
              </w:rPr>
            </w:pPr>
            <w:r w:rsidRPr="00E876DA">
              <w:rPr>
                <w:sz w:val="22"/>
                <w:szCs w:val="22"/>
              </w:rPr>
              <w:t>3 (</w:t>
            </w:r>
            <w:proofErr w:type="spellStart"/>
            <w:r w:rsidRPr="00E876DA">
              <w:rPr>
                <w:sz w:val="22"/>
                <w:szCs w:val="22"/>
              </w:rPr>
              <w:t>lectures</w:t>
            </w:r>
            <w:proofErr w:type="spellEnd"/>
            <w:r w:rsidRPr="00E876DA">
              <w:rPr>
                <w:sz w:val="22"/>
                <w:szCs w:val="22"/>
              </w:rPr>
              <w:t xml:space="preserve">) </w:t>
            </w:r>
          </w:p>
        </w:tc>
        <w:tc>
          <w:tcPr>
            <w:tcW w:w="2075" w:type="dxa"/>
          </w:tcPr>
          <w:p w14:paraId="6B05E282" w14:textId="77777777" w:rsidR="00D24C11" w:rsidRPr="00E876DA" w:rsidRDefault="00D24C11">
            <w:pPr>
              <w:jc w:val="center"/>
              <w:rPr>
                <w:rFonts w:eastAsia="Times New Roman"/>
                <w:lang w:val="en-US" w:eastAsia="en-US"/>
              </w:rPr>
            </w:pPr>
            <w:r w:rsidRPr="00E876DA">
              <w:rPr>
                <w:sz w:val="22"/>
                <w:szCs w:val="22"/>
              </w:rPr>
              <w:t>5</w:t>
            </w:r>
          </w:p>
        </w:tc>
      </w:tr>
      <w:tr w:rsidR="00D24C11" w:rsidRPr="00753BB4" w14:paraId="22BF4459" w14:textId="77777777" w:rsidTr="00553256">
        <w:trPr>
          <w:trHeight w:val="194"/>
        </w:trPr>
        <w:tc>
          <w:tcPr>
            <w:tcW w:w="4988" w:type="dxa"/>
            <w:gridSpan w:val="3"/>
            <w:shd w:val="clear" w:color="auto" w:fill="DDD9C3"/>
          </w:tcPr>
          <w:p w14:paraId="45FD8AC6" w14:textId="77777777" w:rsidR="00D24C11" w:rsidRPr="00E876DA" w:rsidRDefault="00D24C11">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459" w:type="dxa"/>
            <w:gridSpan w:val="2"/>
          </w:tcPr>
          <w:p w14:paraId="2AC1A898" w14:textId="77777777" w:rsidR="00D24C11" w:rsidRPr="00E876DA" w:rsidRDefault="00D24C11">
            <w:pPr>
              <w:jc w:val="right"/>
              <w:rPr>
                <w:rFonts w:eastAsia="Times New Roman"/>
                <w:sz w:val="20"/>
                <w:szCs w:val="20"/>
                <w:lang w:val="en-GB" w:eastAsia="en-US"/>
              </w:rPr>
            </w:pPr>
          </w:p>
        </w:tc>
        <w:tc>
          <w:tcPr>
            <w:tcW w:w="2075" w:type="dxa"/>
          </w:tcPr>
          <w:p w14:paraId="626DA0D0" w14:textId="77777777" w:rsidR="00D24C11" w:rsidRPr="00E876DA" w:rsidRDefault="00D24C11">
            <w:pPr>
              <w:rPr>
                <w:rFonts w:eastAsia="Times New Roman"/>
                <w:sz w:val="20"/>
                <w:szCs w:val="20"/>
                <w:lang w:val="en-GB" w:eastAsia="en-US"/>
              </w:rPr>
            </w:pPr>
          </w:p>
        </w:tc>
      </w:tr>
      <w:tr w:rsidR="00D24C11" w:rsidRPr="00E876DA" w14:paraId="2049BC2F" w14:textId="77777777" w:rsidTr="00553256">
        <w:trPr>
          <w:trHeight w:val="599"/>
        </w:trPr>
        <w:tc>
          <w:tcPr>
            <w:tcW w:w="2655" w:type="dxa"/>
            <w:shd w:val="clear" w:color="auto" w:fill="DDD9C3"/>
          </w:tcPr>
          <w:p w14:paraId="1EADDCAE" w14:textId="77777777" w:rsidR="00D24C11" w:rsidRPr="00E876DA" w:rsidRDefault="00D24C11" w:rsidP="00467A4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EF7CA98" w14:textId="77777777" w:rsidR="00D24C11" w:rsidRPr="00E876DA" w:rsidRDefault="00D24C11" w:rsidP="00467A4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5323D25B" w14:textId="77777777" w:rsidR="00D24C11" w:rsidRPr="00E876DA" w:rsidRDefault="00D24C11">
            <w:pPr>
              <w:rPr>
                <w:rFonts w:eastAsia="Times New Roman"/>
                <w:sz w:val="20"/>
                <w:szCs w:val="20"/>
                <w:lang w:val="en-US" w:eastAsia="en-US"/>
              </w:rPr>
            </w:pPr>
            <w:proofErr w:type="spellStart"/>
            <w:r w:rsidRPr="00E876DA">
              <w:rPr>
                <w:sz w:val="20"/>
                <w:szCs w:val="20"/>
              </w:rPr>
              <w:t>Field</w:t>
            </w:r>
            <w:proofErr w:type="spellEnd"/>
            <w:r w:rsidRPr="00E876DA">
              <w:rPr>
                <w:sz w:val="20"/>
                <w:szCs w:val="20"/>
              </w:rPr>
              <w:t xml:space="preserve"> of </w:t>
            </w:r>
            <w:proofErr w:type="spellStart"/>
            <w:r w:rsidRPr="00E876DA">
              <w:rPr>
                <w:sz w:val="20"/>
                <w:szCs w:val="20"/>
              </w:rPr>
              <w:t>Science</w:t>
            </w:r>
            <w:proofErr w:type="spellEnd"/>
          </w:p>
        </w:tc>
      </w:tr>
      <w:tr w:rsidR="00D24C11" w:rsidRPr="00E876DA" w14:paraId="577DECC7" w14:textId="77777777" w:rsidTr="00553256">
        <w:tc>
          <w:tcPr>
            <w:tcW w:w="2655" w:type="dxa"/>
            <w:shd w:val="clear" w:color="auto" w:fill="DDD9C3"/>
          </w:tcPr>
          <w:p w14:paraId="47C529B8" w14:textId="77777777" w:rsidR="00D24C11" w:rsidRPr="00E876DA" w:rsidRDefault="00D24C11" w:rsidP="00553256">
            <w:pPr>
              <w:jc w:val="right"/>
              <w:rPr>
                <w:b/>
                <w:sz w:val="20"/>
                <w:szCs w:val="20"/>
                <w:lang w:val="en-GB"/>
              </w:rPr>
            </w:pPr>
            <w:r w:rsidRPr="00E876DA">
              <w:rPr>
                <w:b/>
                <w:sz w:val="20"/>
                <w:szCs w:val="20"/>
                <w:lang w:val="en-GB"/>
              </w:rPr>
              <w:t>PREREQUISITE COURSES:</w:t>
            </w:r>
          </w:p>
        </w:tc>
        <w:tc>
          <w:tcPr>
            <w:tcW w:w="5867" w:type="dxa"/>
            <w:gridSpan w:val="5"/>
          </w:tcPr>
          <w:p w14:paraId="71DE5F18" w14:textId="77777777" w:rsidR="00D24C11" w:rsidRPr="00E876DA" w:rsidRDefault="00D24C11">
            <w:pPr>
              <w:rPr>
                <w:rFonts w:eastAsia="Times New Roman"/>
                <w:sz w:val="20"/>
                <w:szCs w:val="20"/>
                <w:lang w:val="en-US" w:eastAsia="en-US"/>
              </w:rPr>
            </w:pPr>
            <w:proofErr w:type="spellStart"/>
            <w:r w:rsidRPr="00E876DA">
              <w:rPr>
                <w:sz w:val="20"/>
                <w:szCs w:val="20"/>
              </w:rPr>
              <w:t>Environmental</w:t>
            </w:r>
            <w:proofErr w:type="spellEnd"/>
            <w:r w:rsidRPr="00E876DA">
              <w:rPr>
                <w:sz w:val="20"/>
                <w:szCs w:val="20"/>
              </w:rPr>
              <w:t xml:space="preserve"> </w:t>
            </w:r>
            <w:proofErr w:type="spellStart"/>
            <w:r w:rsidRPr="00E876DA">
              <w:rPr>
                <w:sz w:val="20"/>
                <w:szCs w:val="20"/>
              </w:rPr>
              <w:t>chemistry</w:t>
            </w:r>
            <w:proofErr w:type="spellEnd"/>
          </w:p>
          <w:p w14:paraId="7AF30118" w14:textId="77777777" w:rsidR="00D24C11" w:rsidRPr="00E876DA" w:rsidRDefault="00D24C11">
            <w:pPr>
              <w:spacing w:after="200"/>
              <w:rPr>
                <w:rFonts w:eastAsia="Times New Roman"/>
                <w:sz w:val="20"/>
                <w:szCs w:val="20"/>
                <w:lang w:val="en-US" w:eastAsia="en-US"/>
              </w:rPr>
            </w:pPr>
          </w:p>
        </w:tc>
      </w:tr>
      <w:tr w:rsidR="00D24C11" w:rsidRPr="00753BB4" w14:paraId="112F9A5E" w14:textId="77777777" w:rsidTr="004C770A">
        <w:trPr>
          <w:trHeight w:val="657"/>
        </w:trPr>
        <w:tc>
          <w:tcPr>
            <w:tcW w:w="2655" w:type="dxa"/>
            <w:shd w:val="clear" w:color="auto" w:fill="DDD9C3"/>
          </w:tcPr>
          <w:p w14:paraId="14F18043" w14:textId="77777777" w:rsidR="00D24C11" w:rsidRPr="00E876DA" w:rsidRDefault="00D24C11" w:rsidP="00467A40">
            <w:pPr>
              <w:jc w:val="right"/>
              <w:rPr>
                <w:b/>
                <w:sz w:val="20"/>
                <w:szCs w:val="20"/>
                <w:lang w:val="en-GB"/>
              </w:rPr>
            </w:pPr>
            <w:r w:rsidRPr="00E876DA">
              <w:rPr>
                <w:b/>
                <w:sz w:val="20"/>
                <w:szCs w:val="20"/>
                <w:lang w:val="en-GB"/>
              </w:rPr>
              <w:t>LANGUAGE OF INSTRUCTION and EXAMINATIONS:</w:t>
            </w:r>
          </w:p>
        </w:tc>
        <w:tc>
          <w:tcPr>
            <w:tcW w:w="5867" w:type="dxa"/>
            <w:gridSpan w:val="5"/>
          </w:tcPr>
          <w:p w14:paraId="0FD24862" w14:textId="77777777" w:rsidR="00D24C11" w:rsidRPr="00E876DA" w:rsidRDefault="00D24C11" w:rsidP="004C770A">
            <w:pPr>
              <w:tabs>
                <w:tab w:val="left" w:pos="360"/>
              </w:tabs>
              <w:rPr>
                <w:rFonts w:eastAsia="Times New Roman"/>
                <w:sz w:val="20"/>
                <w:szCs w:val="20"/>
                <w:lang w:val="en-GB" w:eastAsia="en-US"/>
              </w:rPr>
            </w:pPr>
            <w:r w:rsidRPr="00E876DA">
              <w:rPr>
                <w:sz w:val="20"/>
                <w:szCs w:val="20"/>
                <w:lang w:val="en-GB"/>
              </w:rPr>
              <w:t>Greek. Teaching may be however performed in English in case foreign students attend the course.</w:t>
            </w:r>
          </w:p>
        </w:tc>
      </w:tr>
      <w:tr w:rsidR="00D24C11" w:rsidRPr="00E876DA" w14:paraId="030E7C5C" w14:textId="77777777" w:rsidTr="00553256">
        <w:tc>
          <w:tcPr>
            <w:tcW w:w="2655" w:type="dxa"/>
            <w:shd w:val="clear" w:color="auto" w:fill="DDD9C3"/>
          </w:tcPr>
          <w:p w14:paraId="6A41B58D" w14:textId="77777777" w:rsidR="00D24C11" w:rsidRPr="00E876DA" w:rsidRDefault="00D24C11" w:rsidP="00467A40">
            <w:pPr>
              <w:jc w:val="right"/>
              <w:rPr>
                <w:b/>
                <w:sz w:val="20"/>
                <w:szCs w:val="20"/>
                <w:lang w:val="en-GB"/>
              </w:rPr>
            </w:pPr>
            <w:r w:rsidRPr="00E876DA">
              <w:rPr>
                <w:b/>
                <w:sz w:val="20"/>
                <w:szCs w:val="20"/>
                <w:lang w:val="en-GB"/>
              </w:rPr>
              <w:t>IS THE COURSE OFFERED TO ERASMUS STUDENTS</w:t>
            </w:r>
          </w:p>
        </w:tc>
        <w:tc>
          <w:tcPr>
            <w:tcW w:w="5867" w:type="dxa"/>
            <w:gridSpan w:val="5"/>
          </w:tcPr>
          <w:p w14:paraId="75DEE545" w14:textId="77777777" w:rsidR="00D24C11" w:rsidRPr="00E876DA" w:rsidRDefault="00D24C11">
            <w:pPr>
              <w:rPr>
                <w:rFonts w:eastAsia="Times New Roman"/>
                <w:sz w:val="20"/>
                <w:szCs w:val="20"/>
                <w:lang w:val="en-US" w:eastAsia="en-US"/>
              </w:rPr>
            </w:pPr>
            <w:proofErr w:type="spellStart"/>
            <w:r w:rsidRPr="00E876DA">
              <w:rPr>
                <w:sz w:val="20"/>
                <w:szCs w:val="20"/>
              </w:rPr>
              <w:t>Υes</w:t>
            </w:r>
            <w:proofErr w:type="spellEnd"/>
          </w:p>
        </w:tc>
      </w:tr>
      <w:tr w:rsidR="00D24C11" w:rsidRPr="00753BB4" w14:paraId="406513B6" w14:textId="77777777" w:rsidTr="00553256">
        <w:tc>
          <w:tcPr>
            <w:tcW w:w="2655" w:type="dxa"/>
            <w:shd w:val="clear" w:color="auto" w:fill="DDD9C3"/>
          </w:tcPr>
          <w:p w14:paraId="5DC5854D" w14:textId="77777777" w:rsidR="00D24C11" w:rsidRPr="00E876DA" w:rsidRDefault="00D24C11" w:rsidP="00467A40">
            <w:pPr>
              <w:jc w:val="right"/>
              <w:rPr>
                <w:b/>
                <w:sz w:val="20"/>
                <w:szCs w:val="20"/>
                <w:lang w:val="en-GB"/>
              </w:rPr>
            </w:pPr>
            <w:r w:rsidRPr="00E876DA">
              <w:rPr>
                <w:b/>
                <w:sz w:val="20"/>
                <w:szCs w:val="20"/>
                <w:lang w:val="en-GB"/>
              </w:rPr>
              <w:t>COURSE WEBSITE (URL)</w:t>
            </w:r>
          </w:p>
        </w:tc>
        <w:tc>
          <w:tcPr>
            <w:tcW w:w="5867" w:type="dxa"/>
            <w:gridSpan w:val="5"/>
          </w:tcPr>
          <w:p w14:paraId="7D97B76F" w14:textId="77777777" w:rsidR="00D24C11" w:rsidRPr="00E876DA" w:rsidRDefault="00D24C11">
            <w:pPr>
              <w:rPr>
                <w:rFonts w:eastAsia="Times New Roman"/>
                <w:sz w:val="20"/>
                <w:szCs w:val="20"/>
                <w:lang w:val="en-US" w:eastAsia="en-US"/>
              </w:rPr>
            </w:pPr>
            <w:r w:rsidRPr="00E876DA">
              <w:rPr>
                <w:sz w:val="20"/>
                <w:szCs w:val="20"/>
                <w:lang w:val="en-US"/>
              </w:rPr>
              <w:t>https://eclass.upatras.gr/courses/CIV1746</w:t>
            </w:r>
          </w:p>
        </w:tc>
      </w:tr>
    </w:tbl>
    <w:p w14:paraId="00B206A9" w14:textId="77777777" w:rsidR="00D24C11" w:rsidRPr="00E876DA" w:rsidRDefault="00D24C11" w:rsidP="00972484">
      <w:pPr>
        <w:widowControl w:val="0"/>
        <w:numPr>
          <w:ilvl w:val="0"/>
          <w:numId w:val="196"/>
        </w:numPr>
        <w:autoSpaceDE w:val="0"/>
        <w:autoSpaceDN w:val="0"/>
        <w:adjustRightInd w:val="0"/>
        <w:spacing w:before="120"/>
        <w:rPr>
          <w:rFonts w:eastAsia="Times New Roman"/>
          <w:b/>
          <w:sz w:val="22"/>
          <w:szCs w:val="22"/>
          <w:lang w:val="en-US" w:eastAsia="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1703CAE" w14:textId="77777777" w:rsidTr="00B65431">
        <w:tc>
          <w:tcPr>
            <w:tcW w:w="8472" w:type="dxa"/>
            <w:gridSpan w:val="2"/>
            <w:tcBorders>
              <w:bottom w:val="nil"/>
            </w:tcBorders>
            <w:shd w:val="clear" w:color="auto" w:fill="DDD9C3"/>
          </w:tcPr>
          <w:p w14:paraId="48B63731" w14:textId="77777777" w:rsidR="00D24C11" w:rsidRPr="00E876DA" w:rsidRDefault="00D24C11" w:rsidP="00467A40">
            <w:pPr>
              <w:rPr>
                <w:i/>
                <w:sz w:val="16"/>
                <w:szCs w:val="16"/>
                <w:lang w:val="en-GB"/>
              </w:rPr>
            </w:pPr>
            <w:r w:rsidRPr="00E876DA">
              <w:rPr>
                <w:b/>
                <w:sz w:val="20"/>
                <w:szCs w:val="20"/>
                <w:lang w:val="en-GB"/>
              </w:rPr>
              <w:t>Learning outcomes</w:t>
            </w:r>
          </w:p>
        </w:tc>
      </w:tr>
      <w:tr w:rsidR="00D24C11" w:rsidRPr="00753BB4" w14:paraId="0DBD01BF" w14:textId="77777777" w:rsidTr="00B65431">
        <w:tc>
          <w:tcPr>
            <w:tcW w:w="8472" w:type="dxa"/>
            <w:gridSpan w:val="2"/>
            <w:tcBorders>
              <w:top w:val="nil"/>
            </w:tcBorders>
            <w:shd w:val="clear" w:color="auto" w:fill="DDD9C3"/>
          </w:tcPr>
          <w:p w14:paraId="19D4910A"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ACCFE75" w14:textId="77777777" w:rsidR="00D24C11" w:rsidRPr="00E876DA" w:rsidRDefault="00D24C11" w:rsidP="00467A40">
            <w:pPr>
              <w:autoSpaceDE w:val="0"/>
              <w:autoSpaceDN w:val="0"/>
              <w:adjustRightInd w:val="0"/>
              <w:rPr>
                <w:i/>
                <w:sz w:val="16"/>
                <w:szCs w:val="16"/>
                <w:lang w:val="en-GB"/>
              </w:rPr>
            </w:pPr>
            <w:r w:rsidRPr="00E876DA">
              <w:rPr>
                <w:i/>
                <w:sz w:val="16"/>
                <w:szCs w:val="16"/>
                <w:lang w:val="en-GB"/>
              </w:rPr>
              <w:t xml:space="preserve">Consult Appendix A </w:t>
            </w:r>
          </w:p>
          <w:p w14:paraId="754A8F7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86EB49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A125E6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3FD69156" w14:textId="77777777" w:rsidTr="00B65431">
        <w:tc>
          <w:tcPr>
            <w:tcW w:w="8472" w:type="dxa"/>
            <w:gridSpan w:val="2"/>
          </w:tcPr>
          <w:p w14:paraId="26F8ABD1" w14:textId="77777777" w:rsidR="00D24C11" w:rsidRPr="00E876DA" w:rsidRDefault="00D24C11">
            <w:pPr>
              <w:rPr>
                <w:rFonts w:eastAsia="Times New Roman"/>
                <w:i/>
                <w:sz w:val="16"/>
                <w:szCs w:val="16"/>
                <w:lang w:val="en-GB" w:eastAsia="en-US"/>
              </w:rPr>
            </w:pPr>
          </w:p>
          <w:p w14:paraId="2CE449F1" w14:textId="77777777" w:rsidR="00D24C11" w:rsidRPr="00E876DA" w:rsidRDefault="00D24C11">
            <w:pPr>
              <w:rPr>
                <w:lang w:val="en-US"/>
              </w:rPr>
            </w:pPr>
            <w:r w:rsidRPr="00E876DA">
              <w:rPr>
                <w:sz w:val="22"/>
                <w:szCs w:val="22"/>
                <w:lang w:val="en-GB"/>
              </w:rPr>
              <w:t>This course introduces students to the quality of inland and coastal waters. The course will help students to know the most important environmental pollution problems, what measurements are necessary for specific environmental problems, organize sampling in water bodies, evaluate and interpret the experimental results, and implement experimental results for identification and localization problems and to propose technical solutions.</w:t>
            </w:r>
          </w:p>
          <w:p w14:paraId="4CF5744C" w14:textId="77777777" w:rsidR="00D24C11" w:rsidRPr="00E876DA" w:rsidRDefault="00D24C11">
            <w:pPr>
              <w:rPr>
                <w:lang w:val="en-GB"/>
              </w:rPr>
            </w:pPr>
          </w:p>
          <w:p w14:paraId="7F7B67F7" w14:textId="77777777" w:rsidR="00D24C11" w:rsidRPr="00E876DA" w:rsidRDefault="00D24C11" w:rsidP="004C770A">
            <w:pPr>
              <w:pStyle w:val="2"/>
              <w:spacing w:after="0" w:line="240" w:lineRule="auto"/>
              <w:ind w:left="0"/>
              <w:contextualSpacing/>
              <w:rPr>
                <w:rFonts w:ascii="Times New Roman" w:hAnsi="Times New Roman"/>
                <w:lang w:val="en-US" w:eastAsia="el-GR"/>
              </w:rPr>
            </w:pPr>
            <w:r w:rsidRPr="00E876DA">
              <w:rPr>
                <w:rFonts w:ascii="Times New Roman" w:hAnsi="Times New Roman"/>
                <w:lang w:val="en-US" w:eastAsia="el-GR"/>
              </w:rPr>
              <w:t>At the end of this course the student will be able to:</w:t>
            </w:r>
          </w:p>
          <w:p w14:paraId="3C505F33"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1. Explain the basic principles of water pollution</w:t>
            </w:r>
          </w:p>
          <w:p w14:paraId="7260F3BA" w14:textId="77777777" w:rsidR="00D24C11" w:rsidRPr="00E876DA" w:rsidRDefault="00D24C11" w:rsidP="004C770A">
            <w:pPr>
              <w:pStyle w:val="acxspmiddle"/>
              <w:spacing w:before="0" w:beforeAutospacing="0" w:after="0" w:afterAutospacing="0"/>
              <w:contextualSpacing/>
              <w:rPr>
                <w:sz w:val="20"/>
                <w:szCs w:val="20"/>
                <w:lang w:val="en-US" w:eastAsia="el-GR"/>
              </w:rPr>
            </w:pPr>
            <w:r w:rsidRPr="00E876DA">
              <w:rPr>
                <w:sz w:val="20"/>
                <w:szCs w:val="20"/>
                <w:lang w:val="en-US" w:eastAsia="el-GR"/>
              </w:rPr>
              <w:t>2. Analyze Process Chemistry in the Hydrosphere</w:t>
            </w:r>
          </w:p>
          <w:p w14:paraId="0C731C5C" w14:textId="77777777" w:rsidR="00D24C11" w:rsidRPr="00E876DA" w:rsidRDefault="00D24C11" w:rsidP="004C770A">
            <w:pPr>
              <w:pStyle w:val="acxspmiddle"/>
              <w:spacing w:before="0" w:beforeAutospacing="0" w:after="0" w:afterAutospacing="0"/>
              <w:contextualSpacing/>
              <w:rPr>
                <w:lang w:val="en-US" w:eastAsia="el-GR"/>
              </w:rPr>
            </w:pPr>
            <w:r w:rsidRPr="00E876DA">
              <w:rPr>
                <w:sz w:val="20"/>
                <w:szCs w:val="20"/>
                <w:lang w:val="en-US" w:eastAsia="el-GR"/>
              </w:rPr>
              <w:t>3</w:t>
            </w:r>
            <w:r w:rsidRPr="00E876DA">
              <w:rPr>
                <w:sz w:val="22"/>
                <w:szCs w:val="22"/>
                <w:lang w:val="en-US" w:eastAsia="el-GR"/>
              </w:rPr>
              <w:t>. Collect all the necessary information for biochemical processes in the hydrosphere</w:t>
            </w:r>
          </w:p>
          <w:p w14:paraId="3713BD94"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4. Explain the effects of pollutants on hydrosphere chemistry</w:t>
            </w:r>
          </w:p>
          <w:p w14:paraId="0B5CAD89"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5. Explain the effects of pollutants and their toxicity</w:t>
            </w:r>
          </w:p>
          <w:p w14:paraId="7D7A2148"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6. Use physicochemical and physical treatment of pollutants</w:t>
            </w:r>
          </w:p>
          <w:p w14:paraId="515BB00E"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7. Explain the minimization and prevention of pollution</w:t>
            </w:r>
          </w:p>
          <w:p w14:paraId="457DEE50"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 8. Take measures for the remediation of water bodies</w:t>
            </w:r>
          </w:p>
          <w:p w14:paraId="0B2C5C1E" w14:textId="77777777" w:rsidR="00D24C11" w:rsidRPr="00E876DA" w:rsidRDefault="00D24C11">
            <w:pPr>
              <w:pStyle w:val="acxsplast"/>
              <w:spacing w:before="0" w:beforeAutospacing="0" w:after="0" w:afterAutospacing="0"/>
              <w:contextualSpacing/>
              <w:rPr>
                <w:sz w:val="20"/>
                <w:szCs w:val="20"/>
                <w:lang w:val="en-US" w:eastAsia="el-GR"/>
              </w:rPr>
            </w:pPr>
          </w:p>
        </w:tc>
      </w:tr>
      <w:tr w:rsidR="00D24C11" w:rsidRPr="00E876DA" w14:paraId="7E07CD45" w14:textId="77777777" w:rsidTr="00467A40">
        <w:tblPrEx>
          <w:tblLook w:val="0000" w:firstRow="0" w:lastRow="0" w:firstColumn="0" w:lastColumn="0" w:noHBand="0" w:noVBand="0"/>
        </w:tblPrEx>
        <w:tc>
          <w:tcPr>
            <w:tcW w:w="8472" w:type="dxa"/>
            <w:gridSpan w:val="2"/>
            <w:tcBorders>
              <w:bottom w:val="nil"/>
            </w:tcBorders>
            <w:shd w:val="clear" w:color="auto" w:fill="D0CECE"/>
          </w:tcPr>
          <w:p w14:paraId="2592710D" w14:textId="77777777" w:rsidR="00D24C11" w:rsidRPr="00E876DA" w:rsidRDefault="00D24C11" w:rsidP="00467A40">
            <w:pPr>
              <w:rPr>
                <w:b/>
                <w:sz w:val="20"/>
                <w:szCs w:val="20"/>
                <w:lang w:val="en-GB"/>
              </w:rPr>
            </w:pPr>
            <w:r w:rsidRPr="00E876DA">
              <w:rPr>
                <w:b/>
                <w:sz w:val="20"/>
                <w:szCs w:val="20"/>
                <w:lang w:val="en-GB"/>
              </w:rPr>
              <w:lastRenderedPageBreak/>
              <w:t xml:space="preserve">General Competences </w:t>
            </w:r>
          </w:p>
        </w:tc>
      </w:tr>
      <w:tr w:rsidR="00D24C11" w:rsidRPr="00753BB4" w14:paraId="12F1D905" w14:textId="77777777" w:rsidTr="00467A40">
        <w:tc>
          <w:tcPr>
            <w:tcW w:w="8472" w:type="dxa"/>
            <w:gridSpan w:val="2"/>
            <w:tcBorders>
              <w:top w:val="nil"/>
              <w:bottom w:val="nil"/>
            </w:tcBorders>
            <w:shd w:val="clear" w:color="auto" w:fill="D0CECE"/>
          </w:tcPr>
          <w:p w14:paraId="0C5AD033"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10885B9" w14:textId="77777777" w:rsidTr="00467A40">
        <w:tblPrEx>
          <w:tblLook w:val="0000" w:firstRow="0" w:lastRow="0" w:firstColumn="0" w:lastColumn="0" w:noHBand="0" w:noVBand="0"/>
        </w:tblPrEx>
        <w:tc>
          <w:tcPr>
            <w:tcW w:w="3964" w:type="dxa"/>
            <w:tcBorders>
              <w:top w:val="nil"/>
              <w:right w:val="nil"/>
            </w:tcBorders>
            <w:shd w:val="clear" w:color="auto" w:fill="D0CECE"/>
          </w:tcPr>
          <w:p w14:paraId="631F59E6"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4C8B88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35BE311"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5722DCB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6F7A34A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3E42617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A16BF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2B6DD5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C56DFF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BDB2D3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262AE6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EC9CFA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F302DE1"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65D065F" w14:textId="77777777" w:rsidR="00D24C11" w:rsidRPr="00E876DA" w:rsidRDefault="00D24C11" w:rsidP="00467A40">
            <w:pPr>
              <w:rPr>
                <w:i/>
                <w:sz w:val="16"/>
                <w:szCs w:val="16"/>
                <w:lang w:val="en-GB"/>
              </w:rPr>
            </w:pPr>
            <w:r w:rsidRPr="00E876DA">
              <w:rPr>
                <w:i/>
                <w:sz w:val="16"/>
                <w:szCs w:val="16"/>
                <w:lang w:val="en-GB"/>
              </w:rPr>
              <w:t>Production of free, creative and inductive thinking</w:t>
            </w:r>
          </w:p>
          <w:p w14:paraId="69CA719B" w14:textId="77777777" w:rsidR="00D24C11" w:rsidRPr="00E876DA" w:rsidRDefault="00D24C11" w:rsidP="00467A40">
            <w:pPr>
              <w:rPr>
                <w:i/>
                <w:sz w:val="16"/>
                <w:szCs w:val="16"/>
                <w:lang w:val="en-GB"/>
              </w:rPr>
            </w:pPr>
            <w:r w:rsidRPr="00E876DA">
              <w:rPr>
                <w:i/>
                <w:sz w:val="16"/>
                <w:szCs w:val="16"/>
                <w:lang w:val="en-GB"/>
              </w:rPr>
              <w:t>……</w:t>
            </w:r>
          </w:p>
          <w:p w14:paraId="16753455" w14:textId="77777777" w:rsidR="00D24C11" w:rsidRPr="00E876DA" w:rsidRDefault="00D24C11" w:rsidP="00467A40">
            <w:pPr>
              <w:rPr>
                <w:i/>
                <w:sz w:val="16"/>
                <w:szCs w:val="16"/>
                <w:lang w:val="en-GB"/>
              </w:rPr>
            </w:pPr>
            <w:r w:rsidRPr="00E876DA">
              <w:rPr>
                <w:i/>
                <w:sz w:val="16"/>
                <w:szCs w:val="16"/>
                <w:lang w:val="en-GB"/>
              </w:rPr>
              <w:t>Others…</w:t>
            </w:r>
          </w:p>
          <w:p w14:paraId="29655F5F" w14:textId="77777777" w:rsidR="00D24C11" w:rsidRPr="00E876DA" w:rsidRDefault="00D24C11" w:rsidP="00467A40">
            <w:pPr>
              <w:rPr>
                <w:b/>
                <w:sz w:val="20"/>
                <w:szCs w:val="20"/>
                <w:lang w:val="en-GB"/>
              </w:rPr>
            </w:pPr>
            <w:r w:rsidRPr="00E876DA">
              <w:rPr>
                <w:i/>
                <w:sz w:val="16"/>
                <w:szCs w:val="16"/>
                <w:lang w:val="en-GB"/>
              </w:rPr>
              <w:t>…….</w:t>
            </w:r>
          </w:p>
        </w:tc>
      </w:tr>
      <w:tr w:rsidR="00D24C11" w:rsidRPr="00753BB4" w14:paraId="1392C691" w14:textId="77777777" w:rsidTr="00B65431">
        <w:tc>
          <w:tcPr>
            <w:tcW w:w="8472" w:type="dxa"/>
            <w:gridSpan w:val="2"/>
          </w:tcPr>
          <w:p w14:paraId="2EFEC540" w14:textId="77777777" w:rsidR="00D24C11" w:rsidRPr="00E876DA" w:rsidRDefault="00D24C11">
            <w:pPr>
              <w:jc w:val="both"/>
              <w:rPr>
                <w:rFonts w:eastAsia="Times New Roman"/>
                <w:sz w:val="21"/>
                <w:szCs w:val="20"/>
                <w:lang w:val="en-US" w:eastAsia="en-US"/>
              </w:rPr>
            </w:pPr>
          </w:p>
          <w:p w14:paraId="7EE2072E" w14:textId="77777777" w:rsidR="00D24C11" w:rsidRPr="00E876DA" w:rsidRDefault="00D24C11">
            <w:pPr>
              <w:rPr>
                <w:lang w:val="en-GB"/>
              </w:rPr>
            </w:pPr>
            <w:r w:rsidRPr="00E876DA">
              <w:rPr>
                <w:sz w:val="22"/>
                <w:szCs w:val="22"/>
                <w:lang w:val="en-GB"/>
              </w:rPr>
              <w:t>By the end of this course the student will, furthermore, have developed the following skills (general abilities):</w:t>
            </w:r>
          </w:p>
          <w:p w14:paraId="403A753C" w14:textId="77777777" w:rsidR="00D24C11" w:rsidRPr="00E876DA" w:rsidRDefault="00D24C11" w:rsidP="00972484">
            <w:pPr>
              <w:widowControl w:val="0"/>
              <w:numPr>
                <w:ilvl w:val="0"/>
                <w:numId w:val="223"/>
              </w:numPr>
              <w:overflowPunct w:val="0"/>
              <w:autoSpaceDE w:val="0"/>
              <w:autoSpaceDN w:val="0"/>
              <w:adjustRightInd w:val="0"/>
              <w:jc w:val="both"/>
              <w:textAlignment w:val="baseline"/>
              <w:rPr>
                <w:snapToGrid w:val="0"/>
                <w:lang w:val="en-GB"/>
              </w:rPr>
            </w:pPr>
            <w:r w:rsidRPr="00E876DA">
              <w:rPr>
                <w:snapToGrid w:val="0"/>
                <w:sz w:val="22"/>
                <w:szCs w:val="22"/>
                <w:lang w:val="en-GB"/>
              </w:rPr>
              <w:t xml:space="preserve">Ability to exhibit knowledge and understanding of the essential facts, concepts, theories and applications which are related to Water Pollution. </w:t>
            </w:r>
          </w:p>
          <w:p w14:paraId="1DB04CA6" w14:textId="77777777" w:rsidR="00D24C11" w:rsidRPr="00E876DA" w:rsidRDefault="00D24C11" w:rsidP="00972484">
            <w:pPr>
              <w:widowControl w:val="0"/>
              <w:numPr>
                <w:ilvl w:val="0"/>
                <w:numId w:val="223"/>
              </w:numPr>
              <w:overflowPunct w:val="0"/>
              <w:autoSpaceDE w:val="0"/>
              <w:autoSpaceDN w:val="0"/>
              <w:adjustRightInd w:val="0"/>
              <w:jc w:val="both"/>
              <w:textAlignment w:val="baseline"/>
              <w:rPr>
                <w:snapToGrid w:val="0"/>
                <w:lang w:val="en-GB"/>
              </w:rPr>
            </w:pPr>
            <w:r w:rsidRPr="00E876DA">
              <w:rPr>
                <w:snapToGrid w:val="0"/>
                <w:sz w:val="22"/>
                <w:szCs w:val="22"/>
                <w:lang w:val="en-GB"/>
              </w:rPr>
              <w:t>Ability to apply this knowledge and understanding to the solution of problems related to Water Pollution of non-familiar nature.</w:t>
            </w:r>
          </w:p>
          <w:p w14:paraId="0F794B95" w14:textId="77777777" w:rsidR="00D24C11" w:rsidRPr="00E876DA" w:rsidRDefault="00D24C11" w:rsidP="00972484">
            <w:pPr>
              <w:numPr>
                <w:ilvl w:val="0"/>
                <w:numId w:val="223"/>
              </w:numPr>
              <w:overflowPunct w:val="0"/>
              <w:autoSpaceDE w:val="0"/>
              <w:autoSpaceDN w:val="0"/>
              <w:adjustRightInd w:val="0"/>
              <w:jc w:val="both"/>
              <w:textAlignment w:val="baseline"/>
              <w:rPr>
                <w:lang w:val="en-GB"/>
              </w:rPr>
            </w:pPr>
            <w:r w:rsidRPr="00E876DA">
              <w:rPr>
                <w:sz w:val="22"/>
                <w:szCs w:val="22"/>
              </w:rPr>
              <w:t>Α</w:t>
            </w:r>
            <w:proofErr w:type="spellStart"/>
            <w:r w:rsidRPr="00E876DA">
              <w:rPr>
                <w:sz w:val="22"/>
                <w:szCs w:val="22"/>
                <w:lang w:val="en-GB"/>
              </w:rPr>
              <w:t>bility</w:t>
            </w:r>
            <w:proofErr w:type="spellEnd"/>
            <w:r w:rsidRPr="00E876DA">
              <w:rPr>
                <w:sz w:val="22"/>
                <w:szCs w:val="22"/>
                <w:lang w:val="en-GB"/>
              </w:rPr>
              <w:t xml:space="preserve"> to adopt and apply methodology to the solution of non-familiar problems of </w:t>
            </w:r>
            <w:r w:rsidRPr="00E876DA">
              <w:rPr>
                <w:snapToGrid w:val="0"/>
                <w:sz w:val="22"/>
                <w:szCs w:val="22"/>
                <w:lang w:val="en-GB"/>
              </w:rPr>
              <w:t>Water Pollution</w:t>
            </w:r>
            <w:r w:rsidRPr="00E876DA">
              <w:rPr>
                <w:sz w:val="22"/>
                <w:szCs w:val="22"/>
                <w:lang w:val="en-GB"/>
              </w:rPr>
              <w:t>.</w:t>
            </w:r>
          </w:p>
          <w:p w14:paraId="3B554D59" w14:textId="77777777" w:rsidR="00D24C11" w:rsidRPr="00E876DA" w:rsidRDefault="00D24C11" w:rsidP="00972484">
            <w:pPr>
              <w:widowControl w:val="0"/>
              <w:numPr>
                <w:ilvl w:val="0"/>
                <w:numId w:val="223"/>
              </w:numPr>
              <w:overflowPunct w:val="0"/>
              <w:autoSpaceDE w:val="0"/>
              <w:autoSpaceDN w:val="0"/>
              <w:adjustRightInd w:val="0"/>
              <w:jc w:val="both"/>
              <w:textAlignment w:val="baseline"/>
              <w:rPr>
                <w:snapToGrid w:val="0"/>
                <w:lang w:val="en-GB"/>
              </w:rPr>
            </w:pPr>
            <w:r w:rsidRPr="00E876DA">
              <w:rPr>
                <w:snapToGrid w:val="0"/>
                <w:sz w:val="22"/>
                <w:szCs w:val="22"/>
                <w:lang w:val="en-GB"/>
              </w:rPr>
              <w:t>Study skills needed for continuing professional development.</w:t>
            </w:r>
          </w:p>
          <w:p w14:paraId="52852E57" w14:textId="77777777" w:rsidR="00D24C11" w:rsidRPr="00E876DA" w:rsidRDefault="00D24C11" w:rsidP="00972484">
            <w:pPr>
              <w:numPr>
                <w:ilvl w:val="0"/>
                <w:numId w:val="223"/>
              </w:numPr>
              <w:jc w:val="both"/>
              <w:rPr>
                <w:lang w:val="en-GB"/>
              </w:rPr>
            </w:pPr>
            <w:r w:rsidRPr="00E876DA">
              <w:rPr>
                <w:sz w:val="22"/>
                <w:szCs w:val="22"/>
                <w:lang w:val="en-GB"/>
              </w:rPr>
              <w:t>Ability to interact with others in environmental chemical or interdisciplinary problems.</w:t>
            </w:r>
          </w:p>
          <w:p w14:paraId="5A4FA5BB" w14:textId="77777777" w:rsidR="00D24C11" w:rsidRPr="00E876DA" w:rsidRDefault="00D24C11">
            <w:pPr>
              <w:jc w:val="both"/>
              <w:rPr>
                <w:lang w:val="en-GB"/>
              </w:rPr>
            </w:pPr>
          </w:p>
          <w:p w14:paraId="3C95E6E1" w14:textId="77777777" w:rsidR="00D24C11" w:rsidRPr="00E876DA" w:rsidRDefault="00D24C11">
            <w:pPr>
              <w:rPr>
                <w:lang w:val="en-GB"/>
              </w:rPr>
            </w:pPr>
            <w:r w:rsidRPr="00E876DA">
              <w:rPr>
                <w:sz w:val="22"/>
                <w:szCs w:val="22"/>
                <w:lang w:val="en-GB"/>
              </w:rPr>
              <w:t>Generally, by the end of this course the student will, furthermore, have develop the following general abilities (from the list above):</w:t>
            </w:r>
          </w:p>
          <w:p w14:paraId="5DC70773" w14:textId="77777777" w:rsidR="00D24C11" w:rsidRPr="00E876DA" w:rsidRDefault="00D24C11">
            <w:pPr>
              <w:widowControl w:val="0"/>
              <w:autoSpaceDE w:val="0"/>
              <w:autoSpaceDN w:val="0"/>
              <w:adjustRightInd w:val="0"/>
              <w:rPr>
                <w:lang w:val="en-GB"/>
              </w:rPr>
            </w:pPr>
            <w:r w:rsidRPr="00E876DA">
              <w:rPr>
                <w:sz w:val="22"/>
                <w:szCs w:val="22"/>
                <w:lang w:val="en-GB"/>
              </w:rPr>
              <w:t xml:space="preserve">Searching, analysis and synthesis of facts and information, as well as using the necessary technologies </w:t>
            </w:r>
          </w:p>
          <w:p w14:paraId="3775AC15" w14:textId="77777777" w:rsidR="00D24C11" w:rsidRPr="00E876DA" w:rsidRDefault="00D24C11">
            <w:pPr>
              <w:widowControl w:val="0"/>
              <w:autoSpaceDE w:val="0"/>
              <w:autoSpaceDN w:val="0"/>
              <w:adjustRightInd w:val="0"/>
              <w:rPr>
                <w:lang w:val="en-GB"/>
              </w:rPr>
            </w:pPr>
            <w:r w:rsidRPr="00E876DA">
              <w:rPr>
                <w:sz w:val="22"/>
                <w:szCs w:val="22"/>
                <w:lang w:val="en-GB"/>
              </w:rPr>
              <w:t xml:space="preserve">Adaptation to new situations </w:t>
            </w:r>
          </w:p>
          <w:p w14:paraId="38576B49" w14:textId="77777777" w:rsidR="00D24C11" w:rsidRPr="00E876DA" w:rsidRDefault="00D24C11">
            <w:pPr>
              <w:widowControl w:val="0"/>
              <w:autoSpaceDE w:val="0"/>
              <w:autoSpaceDN w:val="0"/>
              <w:adjustRightInd w:val="0"/>
              <w:rPr>
                <w:lang w:val="en-GB"/>
              </w:rPr>
            </w:pPr>
            <w:r w:rsidRPr="00E876DA">
              <w:rPr>
                <w:sz w:val="22"/>
                <w:szCs w:val="22"/>
                <w:lang w:val="en-GB"/>
              </w:rPr>
              <w:t xml:space="preserve">Decision making </w:t>
            </w:r>
          </w:p>
          <w:p w14:paraId="0CBB9834" w14:textId="77777777" w:rsidR="00D24C11" w:rsidRPr="00E876DA" w:rsidRDefault="00D24C11">
            <w:pPr>
              <w:widowControl w:val="0"/>
              <w:autoSpaceDE w:val="0"/>
              <w:autoSpaceDN w:val="0"/>
              <w:adjustRightInd w:val="0"/>
              <w:rPr>
                <w:lang w:val="en-GB"/>
              </w:rPr>
            </w:pPr>
            <w:r w:rsidRPr="00E876DA">
              <w:rPr>
                <w:sz w:val="22"/>
                <w:szCs w:val="22"/>
                <w:lang w:val="en-GB"/>
              </w:rPr>
              <w:t xml:space="preserve">Autonomous (Independent) work </w:t>
            </w:r>
          </w:p>
          <w:p w14:paraId="13CABDB6" w14:textId="77777777" w:rsidR="00D24C11" w:rsidRPr="00E876DA" w:rsidRDefault="00D24C11">
            <w:pPr>
              <w:widowControl w:val="0"/>
              <w:autoSpaceDE w:val="0"/>
              <w:autoSpaceDN w:val="0"/>
              <w:adjustRightInd w:val="0"/>
              <w:rPr>
                <w:lang w:val="en-GB"/>
              </w:rPr>
            </w:pPr>
            <w:r w:rsidRPr="00E876DA">
              <w:rPr>
                <w:sz w:val="22"/>
                <w:szCs w:val="22"/>
                <w:lang w:val="en-GB"/>
              </w:rPr>
              <w:t>Group work</w:t>
            </w:r>
          </w:p>
          <w:p w14:paraId="63DCB925" w14:textId="77777777" w:rsidR="00D24C11" w:rsidRPr="00E876DA" w:rsidRDefault="00D24C11">
            <w:pPr>
              <w:widowControl w:val="0"/>
              <w:autoSpaceDE w:val="0"/>
              <w:autoSpaceDN w:val="0"/>
              <w:adjustRightInd w:val="0"/>
              <w:rPr>
                <w:lang w:val="en-GB"/>
              </w:rPr>
            </w:pPr>
            <w:r w:rsidRPr="00E876DA">
              <w:rPr>
                <w:sz w:val="22"/>
                <w:szCs w:val="22"/>
                <w:lang w:val="en-GB"/>
              </w:rPr>
              <w:t xml:space="preserve">Exercise of criticism and self-criticism </w:t>
            </w:r>
          </w:p>
          <w:p w14:paraId="25B7ABF7" w14:textId="77777777" w:rsidR="00D24C11" w:rsidRPr="00E876DA" w:rsidRDefault="00D24C11">
            <w:pPr>
              <w:widowControl w:val="0"/>
              <w:rPr>
                <w:lang w:val="en-GB"/>
              </w:rPr>
            </w:pPr>
            <w:r w:rsidRPr="00E876DA">
              <w:rPr>
                <w:sz w:val="22"/>
                <w:szCs w:val="22"/>
                <w:lang w:val="en-GB"/>
              </w:rPr>
              <w:t xml:space="preserve">Promotion of free, creative and inductive thinking </w:t>
            </w:r>
          </w:p>
          <w:p w14:paraId="124CEF4F" w14:textId="77777777" w:rsidR="00D24C11" w:rsidRPr="00E876DA" w:rsidRDefault="00D24C11">
            <w:pPr>
              <w:widowControl w:val="0"/>
              <w:rPr>
                <w:lang w:val="en-GB"/>
              </w:rPr>
            </w:pPr>
            <w:r w:rsidRPr="00E876DA">
              <w:rPr>
                <w:sz w:val="22"/>
                <w:szCs w:val="22"/>
                <w:lang w:val="en-GB"/>
              </w:rPr>
              <w:t>Respect to natural environment</w:t>
            </w:r>
          </w:p>
          <w:p w14:paraId="2C85759A" w14:textId="77777777" w:rsidR="00D24C11" w:rsidRPr="00E876DA" w:rsidRDefault="00D24C11">
            <w:pPr>
              <w:widowControl w:val="0"/>
              <w:autoSpaceDE w:val="0"/>
              <w:autoSpaceDN w:val="0"/>
              <w:adjustRightInd w:val="0"/>
              <w:rPr>
                <w:lang w:val="en-GB"/>
              </w:rPr>
            </w:pPr>
            <w:r w:rsidRPr="00E876DA">
              <w:rPr>
                <w:sz w:val="22"/>
                <w:szCs w:val="22"/>
                <w:lang w:val="en-GB"/>
              </w:rPr>
              <w:t>Work design and management</w:t>
            </w:r>
          </w:p>
          <w:p w14:paraId="16FD6EDD" w14:textId="77777777" w:rsidR="00D24C11" w:rsidRPr="00E876DA" w:rsidRDefault="00D24C11">
            <w:pPr>
              <w:widowControl w:val="0"/>
              <w:autoSpaceDE w:val="0"/>
              <w:autoSpaceDN w:val="0"/>
              <w:adjustRightInd w:val="0"/>
              <w:rPr>
                <w:rFonts w:eastAsia="Times New Roman"/>
                <w:sz w:val="20"/>
                <w:szCs w:val="20"/>
                <w:lang w:val="en-US" w:eastAsia="en-US"/>
              </w:rPr>
            </w:pPr>
          </w:p>
        </w:tc>
      </w:tr>
    </w:tbl>
    <w:p w14:paraId="00D85796" w14:textId="77777777" w:rsidR="00D24C11" w:rsidRPr="00E876DA" w:rsidRDefault="00D24C11" w:rsidP="00972484">
      <w:pPr>
        <w:widowControl w:val="0"/>
        <w:numPr>
          <w:ilvl w:val="0"/>
          <w:numId w:val="196"/>
        </w:numPr>
        <w:autoSpaceDE w:val="0"/>
        <w:autoSpaceDN w:val="0"/>
        <w:adjustRightInd w:val="0"/>
        <w:spacing w:before="120"/>
        <w:rPr>
          <w:rFonts w:eastAsia="Times New Roman"/>
          <w:b/>
          <w:sz w:val="22"/>
          <w:szCs w:val="22"/>
          <w:lang w:val="en-US" w:eastAsia="en-US"/>
        </w:rPr>
      </w:pPr>
      <w:r w:rsidRPr="00E876DA">
        <w:rPr>
          <w:b/>
          <w:lang w:val="en-US"/>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753BB4" w14:paraId="1FD8677F" w14:textId="77777777" w:rsidTr="00B65431">
        <w:trPr>
          <w:trHeight w:val="838"/>
        </w:trPr>
        <w:tc>
          <w:tcPr>
            <w:tcW w:w="8330" w:type="dxa"/>
          </w:tcPr>
          <w:p w14:paraId="06A4BDBC" w14:textId="77777777" w:rsidR="00D24C11" w:rsidRPr="00E876DA" w:rsidRDefault="00D24C11">
            <w:pPr>
              <w:pStyle w:val="2"/>
              <w:spacing w:after="0" w:line="240" w:lineRule="auto"/>
              <w:contextualSpacing/>
              <w:rPr>
                <w:rFonts w:ascii="Times New Roman" w:hAnsi="Times New Roman"/>
                <w:sz w:val="21"/>
                <w:szCs w:val="20"/>
                <w:lang w:val="en-US" w:eastAsia="el-GR"/>
              </w:rPr>
            </w:pPr>
            <w:r w:rsidRPr="00E876DA">
              <w:rPr>
                <w:rFonts w:ascii="Times New Roman" w:hAnsi="Times New Roman"/>
                <w:sz w:val="21"/>
                <w:szCs w:val="20"/>
                <w:lang w:val="en-US" w:eastAsia="el-GR"/>
              </w:rPr>
              <w:t>The contents of the course are as follows:</w:t>
            </w:r>
          </w:p>
          <w:p w14:paraId="790F772A"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 xml:space="preserve">1. </w:t>
            </w:r>
            <w:proofErr w:type="spellStart"/>
            <w:r w:rsidRPr="00E876DA">
              <w:rPr>
                <w:sz w:val="21"/>
                <w:szCs w:val="20"/>
                <w:lang w:val="en-US" w:eastAsia="el-GR"/>
              </w:rPr>
              <w:t>Physico</w:t>
            </w:r>
            <w:proofErr w:type="spellEnd"/>
            <w:r w:rsidRPr="00E876DA">
              <w:rPr>
                <w:sz w:val="21"/>
                <w:szCs w:val="20"/>
                <w:lang w:val="en-US" w:eastAsia="el-GR"/>
              </w:rPr>
              <w:t>-chemical characteristics of fresh and seawater</w:t>
            </w:r>
          </w:p>
          <w:p w14:paraId="615B6F7D"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2. Life in the aquatic environment - The ecosystem</w:t>
            </w:r>
          </w:p>
          <w:p w14:paraId="0BD0F84A"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3. Forms and behaviors of the elements in the aquatic environment</w:t>
            </w:r>
          </w:p>
          <w:p w14:paraId="6AD1D53E"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4. Physical and chemical processes in water</w:t>
            </w:r>
          </w:p>
          <w:p w14:paraId="0EEEABBB" w14:textId="77777777" w:rsidR="00D24C11" w:rsidRPr="00E876DA" w:rsidRDefault="00D24C11">
            <w:pPr>
              <w:pStyle w:val="acxspmiddle"/>
              <w:spacing w:before="0" w:beforeAutospacing="0" w:after="0" w:afterAutospacing="0"/>
              <w:ind w:left="360"/>
              <w:contextualSpacing/>
              <w:rPr>
                <w:sz w:val="21"/>
                <w:szCs w:val="20"/>
                <w:lang w:val="en-GB" w:eastAsia="el-GR"/>
              </w:rPr>
            </w:pPr>
            <w:r w:rsidRPr="00E876DA">
              <w:rPr>
                <w:sz w:val="21"/>
                <w:szCs w:val="20"/>
                <w:lang w:val="en-GB" w:eastAsia="el-GR"/>
              </w:rPr>
              <w:t>5. The main bio-geochemical cycles</w:t>
            </w:r>
          </w:p>
          <w:p w14:paraId="753ED050" w14:textId="77777777" w:rsidR="00D24C11" w:rsidRPr="00E876DA" w:rsidRDefault="00D24C11">
            <w:pPr>
              <w:pStyle w:val="acxspmiddle"/>
              <w:spacing w:before="0" w:beforeAutospacing="0" w:after="0" w:afterAutospacing="0"/>
              <w:ind w:left="360"/>
              <w:contextualSpacing/>
              <w:rPr>
                <w:sz w:val="21"/>
                <w:szCs w:val="20"/>
                <w:lang w:val="en-GB" w:eastAsia="el-GR"/>
              </w:rPr>
            </w:pPr>
            <w:r w:rsidRPr="00E876DA">
              <w:rPr>
                <w:sz w:val="21"/>
                <w:szCs w:val="20"/>
                <w:lang w:val="en-GB" w:eastAsia="el-GR"/>
              </w:rPr>
              <w:t>6. Chemical processes at environmental interfaces</w:t>
            </w:r>
          </w:p>
          <w:p w14:paraId="05CA93CA" w14:textId="77777777" w:rsidR="00D24C11" w:rsidRPr="00E876DA" w:rsidRDefault="00D24C11">
            <w:pPr>
              <w:pStyle w:val="acxspmiddle"/>
              <w:spacing w:before="0" w:beforeAutospacing="0" w:after="0" w:afterAutospacing="0"/>
              <w:ind w:left="360"/>
              <w:contextualSpacing/>
              <w:rPr>
                <w:sz w:val="21"/>
                <w:szCs w:val="20"/>
                <w:lang w:val="en-GB" w:eastAsia="el-GR"/>
              </w:rPr>
            </w:pPr>
            <w:r w:rsidRPr="00E876DA">
              <w:rPr>
                <w:sz w:val="21"/>
                <w:szCs w:val="20"/>
                <w:lang w:val="en-GB" w:eastAsia="el-GR"/>
              </w:rPr>
              <w:t>7. Chemical water pollution</w:t>
            </w:r>
          </w:p>
          <w:p w14:paraId="47945046" w14:textId="77777777" w:rsidR="00D24C11" w:rsidRPr="00E876DA" w:rsidRDefault="00D24C11">
            <w:pPr>
              <w:pStyle w:val="acxsplast"/>
              <w:spacing w:before="0" w:beforeAutospacing="0" w:after="0" w:afterAutospacing="0"/>
              <w:ind w:left="360"/>
              <w:contextualSpacing/>
              <w:rPr>
                <w:sz w:val="20"/>
                <w:szCs w:val="20"/>
                <w:lang w:val="en-US" w:eastAsia="el-GR"/>
              </w:rPr>
            </w:pPr>
            <w:r w:rsidRPr="00E876DA">
              <w:rPr>
                <w:sz w:val="21"/>
                <w:szCs w:val="20"/>
                <w:lang w:val="en-US" w:eastAsia="el-GR"/>
              </w:rPr>
              <w:t>8. Simulation of physical and biochemical processes in aquatic ecosystems</w:t>
            </w:r>
          </w:p>
        </w:tc>
      </w:tr>
    </w:tbl>
    <w:p w14:paraId="4C07335A" w14:textId="77777777" w:rsidR="00D24C11" w:rsidRPr="00E876DA" w:rsidRDefault="00D24C11" w:rsidP="00972484">
      <w:pPr>
        <w:widowControl w:val="0"/>
        <w:numPr>
          <w:ilvl w:val="0"/>
          <w:numId w:val="196"/>
        </w:numPr>
        <w:autoSpaceDE w:val="0"/>
        <w:autoSpaceDN w:val="0"/>
        <w:adjustRightInd w:val="0"/>
        <w:spacing w:before="120"/>
        <w:rPr>
          <w:rFonts w:eastAsia="Times New Roman"/>
          <w:b/>
          <w:sz w:val="22"/>
          <w:szCs w:val="22"/>
          <w:lang w:val="en-US" w:eastAsia="en-US"/>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88FE723" w14:textId="77777777" w:rsidTr="004C770A">
        <w:tc>
          <w:tcPr>
            <w:tcW w:w="3306" w:type="dxa"/>
            <w:shd w:val="clear" w:color="auto" w:fill="DDD9C3"/>
          </w:tcPr>
          <w:p w14:paraId="4B49D0B9" w14:textId="77777777" w:rsidR="00D24C11" w:rsidRPr="00E876DA" w:rsidRDefault="00D24C11" w:rsidP="00467A4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9D9188E" w14:textId="77777777" w:rsidR="00D24C11" w:rsidRPr="00E876DA" w:rsidRDefault="00D24C11">
            <w:pPr>
              <w:tabs>
                <w:tab w:val="left" w:pos="360"/>
              </w:tabs>
              <w:spacing w:before="120" w:after="120" w:line="276" w:lineRule="auto"/>
              <w:rPr>
                <w:rFonts w:eastAsia="Times New Roman"/>
                <w:sz w:val="20"/>
                <w:szCs w:val="20"/>
                <w:lang w:val="en-US" w:eastAsia="en-US"/>
              </w:rPr>
            </w:pPr>
            <w:proofErr w:type="spellStart"/>
            <w:r w:rsidRPr="00E876DA">
              <w:rPr>
                <w:sz w:val="20"/>
                <w:szCs w:val="20"/>
              </w:rPr>
              <w:t>Lectures</w:t>
            </w:r>
            <w:proofErr w:type="spellEnd"/>
            <w:r w:rsidRPr="00E876DA">
              <w:rPr>
                <w:sz w:val="20"/>
                <w:szCs w:val="20"/>
              </w:rPr>
              <w:t xml:space="preserve"> and </w:t>
            </w:r>
            <w:proofErr w:type="spellStart"/>
            <w:r w:rsidRPr="00E876DA">
              <w:rPr>
                <w:sz w:val="20"/>
                <w:szCs w:val="20"/>
              </w:rPr>
              <w:t>seminars</w:t>
            </w:r>
            <w:proofErr w:type="spellEnd"/>
            <w:r w:rsidRPr="00E876DA">
              <w:rPr>
                <w:sz w:val="20"/>
                <w:szCs w:val="20"/>
              </w:rPr>
              <w:t>.</w:t>
            </w:r>
          </w:p>
        </w:tc>
      </w:tr>
      <w:tr w:rsidR="00D24C11" w:rsidRPr="00753BB4" w14:paraId="1759A037" w14:textId="77777777" w:rsidTr="004C770A">
        <w:tc>
          <w:tcPr>
            <w:tcW w:w="3306" w:type="dxa"/>
            <w:shd w:val="clear" w:color="auto" w:fill="DDD9C3"/>
          </w:tcPr>
          <w:p w14:paraId="53A3049A" w14:textId="77777777" w:rsidR="00D24C11" w:rsidRPr="00E876DA" w:rsidRDefault="00D24C11" w:rsidP="00467A4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FF46E73" w14:textId="77777777" w:rsidR="00D24C11" w:rsidRPr="00E876DA" w:rsidRDefault="00D24C11">
            <w:pPr>
              <w:rPr>
                <w:rFonts w:eastAsia="Times New Roman"/>
                <w:sz w:val="20"/>
                <w:szCs w:val="20"/>
                <w:lang w:val="en-US" w:eastAsia="en-US"/>
              </w:rPr>
            </w:pPr>
            <w:r w:rsidRPr="00E876DA">
              <w:rPr>
                <w:sz w:val="20"/>
                <w:szCs w:val="20"/>
                <w:lang w:val="en-GB"/>
              </w:rPr>
              <w:t xml:space="preserve">Use of Information and Communication Technologies (ICTs) (e.g. </w:t>
            </w:r>
            <w:proofErr w:type="spellStart"/>
            <w:r w:rsidRPr="00E876DA">
              <w:rPr>
                <w:sz w:val="20"/>
                <w:szCs w:val="20"/>
                <w:lang w:val="en-GB"/>
              </w:rPr>
              <w:t>powerpoint</w:t>
            </w:r>
            <w:proofErr w:type="spellEnd"/>
            <w:r w:rsidRPr="00E876DA">
              <w:rPr>
                <w:sz w:val="20"/>
                <w:szCs w:val="20"/>
                <w:lang w:val="en-GB"/>
              </w:rPr>
              <w:t xml:space="preserve">) in teaching. The lectures content of the course for each chapter are uploaded on the internet, in the form of a series of pdf files, where from the students can freely download them using a password which is provided to them at the beginning of the course. </w:t>
            </w:r>
          </w:p>
          <w:p w14:paraId="4F3DF7D6" w14:textId="77777777" w:rsidR="00D24C11" w:rsidRPr="00E876DA" w:rsidRDefault="00D24C11">
            <w:pPr>
              <w:rPr>
                <w:rFonts w:eastAsia="Times New Roman"/>
                <w:sz w:val="20"/>
                <w:szCs w:val="20"/>
                <w:lang w:val="en-US" w:eastAsia="en-US"/>
              </w:rPr>
            </w:pPr>
          </w:p>
        </w:tc>
      </w:tr>
      <w:tr w:rsidR="00D24C11" w:rsidRPr="00E876DA" w14:paraId="6CE13F1C" w14:textId="77777777" w:rsidTr="004C770A">
        <w:tc>
          <w:tcPr>
            <w:tcW w:w="3306" w:type="dxa"/>
            <w:shd w:val="clear" w:color="auto" w:fill="DDD9C3"/>
          </w:tcPr>
          <w:p w14:paraId="64641ECB" w14:textId="77777777" w:rsidR="00D24C11" w:rsidRPr="00E876DA" w:rsidRDefault="00D24C11" w:rsidP="00467A40">
            <w:pPr>
              <w:jc w:val="right"/>
              <w:rPr>
                <w:b/>
                <w:sz w:val="20"/>
                <w:szCs w:val="20"/>
                <w:lang w:val="en-GB"/>
              </w:rPr>
            </w:pPr>
            <w:r w:rsidRPr="00E876DA">
              <w:rPr>
                <w:b/>
                <w:sz w:val="20"/>
                <w:szCs w:val="20"/>
                <w:lang w:val="en-GB"/>
              </w:rPr>
              <w:t>TEACHING METHODS</w:t>
            </w:r>
          </w:p>
          <w:p w14:paraId="6FFE3027"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058A4347"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443BF0E" w14:textId="77777777" w:rsidR="00D24C11" w:rsidRPr="00E876DA" w:rsidRDefault="00D24C11" w:rsidP="00467A40">
            <w:pPr>
              <w:jc w:val="both"/>
              <w:rPr>
                <w:i/>
                <w:sz w:val="16"/>
                <w:szCs w:val="16"/>
                <w:lang w:val="en-GB"/>
              </w:rPr>
            </w:pPr>
          </w:p>
          <w:p w14:paraId="560541C5"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5"/>
              <w:gridCol w:w="1895"/>
            </w:tblGrid>
            <w:tr w:rsidR="00D24C11" w:rsidRPr="00E876DA" w14:paraId="268FCAB0" w14:textId="77777777" w:rsidTr="004C770A">
              <w:tc>
                <w:tcPr>
                  <w:tcW w:w="3045" w:type="dxa"/>
                  <w:tcBorders>
                    <w:top w:val="single" w:sz="4" w:space="0" w:color="auto"/>
                    <w:left w:val="single" w:sz="4" w:space="0" w:color="auto"/>
                    <w:bottom w:val="single" w:sz="4" w:space="0" w:color="auto"/>
                    <w:right w:val="single" w:sz="4" w:space="0" w:color="auto"/>
                  </w:tcBorders>
                  <w:shd w:val="clear" w:color="auto" w:fill="DDD9C3"/>
                  <w:vAlign w:val="center"/>
                </w:tcPr>
                <w:p w14:paraId="22B8F98F" w14:textId="77777777" w:rsidR="00D24C11" w:rsidRPr="00E876DA" w:rsidRDefault="00D24C11" w:rsidP="00467A40">
                  <w:pPr>
                    <w:jc w:val="center"/>
                    <w:rPr>
                      <w:b/>
                      <w:i/>
                      <w:sz w:val="20"/>
                      <w:szCs w:val="20"/>
                      <w:lang w:val="en-GB"/>
                    </w:rPr>
                  </w:pPr>
                  <w:r w:rsidRPr="00E876DA">
                    <w:rPr>
                      <w:b/>
                      <w:i/>
                      <w:sz w:val="20"/>
                      <w:szCs w:val="20"/>
                      <w:lang w:val="en-GB"/>
                    </w:rPr>
                    <w:t>Activity</w:t>
                  </w:r>
                </w:p>
              </w:tc>
              <w:tc>
                <w:tcPr>
                  <w:tcW w:w="1895" w:type="dxa"/>
                  <w:tcBorders>
                    <w:top w:val="single" w:sz="4" w:space="0" w:color="auto"/>
                    <w:left w:val="single" w:sz="4" w:space="0" w:color="auto"/>
                    <w:bottom w:val="single" w:sz="4" w:space="0" w:color="auto"/>
                    <w:right w:val="single" w:sz="4" w:space="0" w:color="auto"/>
                  </w:tcBorders>
                  <w:shd w:val="clear" w:color="auto" w:fill="DDD9C3"/>
                  <w:vAlign w:val="center"/>
                </w:tcPr>
                <w:p w14:paraId="2D4AB85E" w14:textId="77777777" w:rsidR="00D24C11" w:rsidRPr="00E876DA" w:rsidRDefault="00D24C11" w:rsidP="00467A40">
                  <w:pPr>
                    <w:jc w:val="center"/>
                    <w:rPr>
                      <w:b/>
                      <w:i/>
                      <w:sz w:val="20"/>
                      <w:szCs w:val="20"/>
                      <w:lang w:val="en-GB"/>
                    </w:rPr>
                  </w:pPr>
                  <w:r w:rsidRPr="00E876DA">
                    <w:rPr>
                      <w:b/>
                      <w:i/>
                      <w:sz w:val="20"/>
                      <w:szCs w:val="20"/>
                      <w:lang w:val="en-GB"/>
                    </w:rPr>
                    <w:t>Semester workload</w:t>
                  </w:r>
                </w:p>
              </w:tc>
            </w:tr>
            <w:tr w:rsidR="00D24C11" w:rsidRPr="00E876DA" w14:paraId="137C12EB" w14:textId="77777777" w:rsidTr="004C770A">
              <w:tc>
                <w:tcPr>
                  <w:tcW w:w="3045" w:type="dxa"/>
                  <w:tcBorders>
                    <w:top w:val="single" w:sz="4" w:space="0" w:color="auto"/>
                    <w:left w:val="single" w:sz="4" w:space="0" w:color="auto"/>
                    <w:bottom w:val="single" w:sz="4" w:space="0" w:color="auto"/>
                    <w:right w:val="single" w:sz="4" w:space="0" w:color="auto"/>
                  </w:tcBorders>
                </w:tcPr>
                <w:p w14:paraId="755F81EC" w14:textId="77777777" w:rsidR="00D24C11" w:rsidRPr="00E876DA" w:rsidRDefault="00D24C11">
                  <w:pPr>
                    <w:rPr>
                      <w:rFonts w:eastAsia="Times New Roman"/>
                      <w:sz w:val="20"/>
                      <w:szCs w:val="20"/>
                      <w:lang w:val="en-US" w:eastAsia="en-US"/>
                    </w:rPr>
                  </w:pPr>
                  <w:r w:rsidRPr="00E876DA">
                    <w:rPr>
                      <w:sz w:val="20"/>
                      <w:szCs w:val="20"/>
                      <w:lang w:val="en-GB"/>
                    </w:rPr>
                    <w:t>Lectures (3 conduct hours per week x 13 weeks)</w:t>
                  </w:r>
                </w:p>
              </w:tc>
              <w:tc>
                <w:tcPr>
                  <w:tcW w:w="1895" w:type="dxa"/>
                  <w:tcBorders>
                    <w:top w:val="single" w:sz="4" w:space="0" w:color="auto"/>
                    <w:left w:val="single" w:sz="4" w:space="0" w:color="auto"/>
                    <w:bottom w:val="single" w:sz="4" w:space="0" w:color="auto"/>
                    <w:right w:val="single" w:sz="4" w:space="0" w:color="auto"/>
                  </w:tcBorders>
                </w:tcPr>
                <w:p w14:paraId="6C083F94" w14:textId="77777777" w:rsidR="00D24C11" w:rsidRPr="00E876DA" w:rsidRDefault="00D24C11">
                  <w:pPr>
                    <w:jc w:val="center"/>
                    <w:rPr>
                      <w:rFonts w:eastAsia="Times New Roman"/>
                      <w:sz w:val="20"/>
                      <w:szCs w:val="20"/>
                      <w:lang w:val="en-US" w:eastAsia="en-US"/>
                    </w:rPr>
                  </w:pPr>
                  <w:r w:rsidRPr="00E876DA">
                    <w:rPr>
                      <w:sz w:val="20"/>
                      <w:szCs w:val="20"/>
                      <w:lang w:val="en-GB"/>
                    </w:rPr>
                    <w:t xml:space="preserve"> </w:t>
                  </w:r>
                  <w:r w:rsidRPr="00E876DA">
                    <w:rPr>
                      <w:sz w:val="20"/>
                      <w:szCs w:val="20"/>
                    </w:rPr>
                    <w:t>39</w:t>
                  </w:r>
                </w:p>
              </w:tc>
            </w:tr>
            <w:tr w:rsidR="00D24C11" w:rsidRPr="00E876DA" w14:paraId="0549DF9C" w14:textId="77777777" w:rsidTr="004C770A">
              <w:tc>
                <w:tcPr>
                  <w:tcW w:w="3045" w:type="dxa"/>
                  <w:tcBorders>
                    <w:top w:val="single" w:sz="4" w:space="0" w:color="auto"/>
                    <w:left w:val="single" w:sz="4" w:space="0" w:color="auto"/>
                    <w:bottom w:val="single" w:sz="4" w:space="0" w:color="auto"/>
                    <w:right w:val="single" w:sz="4" w:space="0" w:color="auto"/>
                  </w:tcBorders>
                </w:tcPr>
                <w:p w14:paraId="19EE887B" w14:textId="77777777" w:rsidR="00D24C11" w:rsidRPr="00E876DA" w:rsidRDefault="00D24C11">
                  <w:pPr>
                    <w:rPr>
                      <w:rFonts w:eastAsia="Times New Roman"/>
                      <w:sz w:val="20"/>
                      <w:szCs w:val="20"/>
                      <w:lang w:val="en-US" w:eastAsia="en-US"/>
                    </w:rPr>
                  </w:pPr>
                  <w:proofErr w:type="spellStart"/>
                  <w:r w:rsidRPr="00E876DA">
                    <w:rPr>
                      <w:sz w:val="20"/>
                      <w:szCs w:val="20"/>
                    </w:rPr>
                    <w:t>Final</w:t>
                  </w:r>
                  <w:proofErr w:type="spellEnd"/>
                  <w:r w:rsidRPr="00E876DA">
                    <w:rPr>
                      <w:sz w:val="20"/>
                      <w:szCs w:val="20"/>
                    </w:rPr>
                    <w:t xml:space="preserve"> </w:t>
                  </w:r>
                  <w:proofErr w:type="spellStart"/>
                  <w:r w:rsidRPr="00E876DA">
                    <w:rPr>
                      <w:sz w:val="20"/>
                      <w:szCs w:val="20"/>
                    </w:rPr>
                    <w:t>examination</w:t>
                  </w:r>
                  <w:proofErr w:type="spellEnd"/>
                  <w:r w:rsidRPr="00E876DA">
                    <w:rPr>
                      <w:sz w:val="20"/>
                      <w:szCs w:val="20"/>
                    </w:rPr>
                    <w:t xml:space="preserve"> (3 </w:t>
                  </w:r>
                  <w:proofErr w:type="spellStart"/>
                  <w:r w:rsidRPr="00E876DA">
                    <w:rPr>
                      <w:sz w:val="20"/>
                      <w:szCs w:val="20"/>
                    </w:rPr>
                    <w:t>conduct</w:t>
                  </w:r>
                  <w:proofErr w:type="spellEnd"/>
                  <w:r w:rsidRPr="00E876DA">
                    <w:rPr>
                      <w:sz w:val="20"/>
                      <w:szCs w:val="20"/>
                    </w:rPr>
                    <w:t xml:space="preserve"> </w:t>
                  </w:r>
                  <w:proofErr w:type="spellStart"/>
                  <w:r w:rsidRPr="00E876DA">
                    <w:rPr>
                      <w:sz w:val="20"/>
                      <w:szCs w:val="20"/>
                    </w:rPr>
                    <w:t>hours</w:t>
                  </w:r>
                  <w:proofErr w:type="spellEnd"/>
                  <w:r w:rsidRPr="00E876DA">
                    <w:rPr>
                      <w:sz w:val="20"/>
                      <w:szCs w:val="20"/>
                    </w:rPr>
                    <w:t>)</w:t>
                  </w:r>
                </w:p>
              </w:tc>
              <w:tc>
                <w:tcPr>
                  <w:tcW w:w="1895" w:type="dxa"/>
                  <w:tcBorders>
                    <w:top w:val="single" w:sz="4" w:space="0" w:color="auto"/>
                    <w:left w:val="single" w:sz="4" w:space="0" w:color="auto"/>
                    <w:bottom w:val="single" w:sz="4" w:space="0" w:color="auto"/>
                    <w:right w:val="single" w:sz="4" w:space="0" w:color="auto"/>
                  </w:tcBorders>
                </w:tcPr>
                <w:p w14:paraId="6EF6989E" w14:textId="77777777" w:rsidR="00D24C11" w:rsidRPr="00E876DA" w:rsidRDefault="00D24C11">
                  <w:pPr>
                    <w:jc w:val="center"/>
                    <w:rPr>
                      <w:rFonts w:eastAsia="Times New Roman"/>
                      <w:sz w:val="20"/>
                      <w:szCs w:val="20"/>
                      <w:lang w:eastAsia="en-US"/>
                    </w:rPr>
                  </w:pPr>
                  <w:r w:rsidRPr="00E876DA">
                    <w:rPr>
                      <w:sz w:val="20"/>
                      <w:szCs w:val="20"/>
                    </w:rPr>
                    <w:t>3</w:t>
                  </w:r>
                </w:p>
              </w:tc>
            </w:tr>
            <w:tr w:rsidR="00D24C11" w:rsidRPr="00E876DA" w14:paraId="085A616E" w14:textId="77777777" w:rsidTr="004C770A">
              <w:tc>
                <w:tcPr>
                  <w:tcW w:w="3045" w:type="dxa"/>
                  <w:tcBorders>
                    <w:top w:val="single" w:sz="4" w:space="0" w:color="auto"/>
                    <w:left w:val="single" w:sz="4" w:space="0" w:color="auto"/>
                    <w:bottom w:val="single" w:sz="4" w:space="0" w:color="auto"/>
                    <w:right w:val="single" w:sz="4" w:space="0" w:color="auto"/>
                  </w:tcBorders>
                </w:tcPr>
                <w:p w14:paraId="7E142109" w14:textId="77777777" w:rsidR="00D24C11" w:rsidRPr="00E876DA" w:rsidRDefault="00D24C11">
                  <w:pPr>
                    <w:rPr>
                      <w:rFonts w:eastAsia="Times New Roman"/>
                      <w:sz w:val="20"/>
                      <w:szCs w:val="20"/>
                      <w:lang w:val="en-US" w:eastAsia="en-US"/>
                    </w:rPr>
                  </w:pPr>
                  <w:r w:rsidRPr="00E876DA">
                    <w:rPr>
                      <w:sz w:val="20"/>
                      <w:szCs w:val="20"/>
                      <w:lang w:val="en-GB"/>
                    </w:rPr>
                    <w:t>Hours for private study of the student and preparation of home-works (3 per semester)</w:t>
                  </w:r>
                </w:p>
              </w:tc>
              <w:tc>
                <w:tcPr>
                  <w:tcW w:w="1895" w:type="dxa"/>
                  <w:tcBorders>
                    <w:top w:val="single" w:sz="4" w:space="0" w:color="auto"/>
                    <w:left w:val="single" w:sz="4" w:space="0" w:color="auto"/>
                    <w:bottom w:val="single" w:sz="4" w:space="0" w:color="auto"/>
                    <w:right w:val="single" w:sz="4" w:space="0" w:color="auto"/>
                  </w:tcBorders>
                </w:tcPr>
                <w:p w14:paraId="65444D67" w14:textId="77777777" w:rsidR="00D24C11" w:rsidRPr="00E876DA" w:rsidRDefault="00D24C11">
                  <w:pPr>
                    <w:jc w:val="center"/>
                    <w:rPr>
                      <w:rFonts w:eastAsia="Times New Roman"/>
                      <w:sz w:val="20"/>
                      <w:szCs w:val="20"/>
                      <w:lang w:val="en-US" w:eastAsia="en-US"/>
                    </w:rPr>
                  </w:pPr>
                  <w:r w:rsidRPr="00E876DA">
                    <w:rPr>
                      <w:sz w:val="20"/>
                      <w:szCs w:val="20"/>
                    </w:rPr>
                    <w:t>83</w:t>
                  </w:r>
                </w:p>
              </w:tc>
            </w:tr>
            <w:tr w:rsidR="00D24C11" w:rsidRPr="00E876DA" w14:paraId="214AEE16" w14:textId="77777777" w:rsidTr="004C770A">
              <w:tc>
                <w:tcPr>
                  <w:tcW w:w="3045" w:type="dxa"/>
                  <w:tcBorders>
                    <w:top w:val="single" w:sz="4" w:space="0" w:color="auto"/>
                    <w:left w:val="single" w:sz="4" w:space="0" w:color="auto"/>
                    <w:bottom w:val="single" w:sz="4" w:space="0" w:color="auto"/>
                    <w:right w:val="single" w:sz="4" w:space="0" w:color="auto"/>
                  </w:tcBorders>
                </w:tcPr>
                <w:p w14:paraId="0E5879DA" w14:textId="77777777" w:rsidR="00D24C11" w:rsidRPr="00E876DA" w:rsidRDefault="00D24C11">
                  <w:pPr>
                    <w:rPr>
                      <w:rFonts w:eastAsia="Times New Roman"/>
                      <w:b/>
                      <w:i/>
                      <w:sz w:val="20"/>
                      <w:szCs w:val="20"/>
                      <w:lang w:val="en-US" w:eastAsia="en-US"/>
                    </w:rPr>
                  </w:pPr>
                  <w:r w:rsidRPr="00E876DA">
                    <w:rPr>
                      <w:b/>
                      <w:i/>
                      <w:sz w:val="20"/>
                      <w:szCs w:val="20"/>
                      <w:lang w:val="en-GB"/>
                    </w:rPr>
                    <w:t>Total number of hours for the Course</w:t>
                  </w:r>
                </w:p>
                <w:p w14:paraId="73475F35" w14:textId="77777777" w:rsidR="00D24C11" w:rsidRPr="00E876DA" w:rsidRDefault="00D24C11">
                  <w:pPr>
                    <w:rPr>
                      <w:rFonts w:eastAsia="Times New Roman"/>
                      <w:sz w:val="20"/>
                      <w:szCs w:val="20"/>
                      <w:lang w:val="en-US" w:eastAsia="en-US"/>
                    </w:rPr>
                  </w:pPr>
                  <w:r w:rsidRPr="00E876DA">
                    <w:rPr>
                      <w:b/>
                      <w:i/>
                      <w:sz w:val="20"/>
                      <w:szCs w:val="20"/>
                      <w:lang w:val="en-GB"/>
                    </w:rPr>
                    <w:t>(25 hours of work-load per ECTS credit)</w:t>
                  </w:r>
                </w:p>
              </w:tc>
              <w:tc>
                <w:tcPr>
                  <w:tcW w:w="1895" w:type="dxa"/>
                  <w:tcBorders>
                    <w:top w:val="single" w:sz="4" w:space="0" w:color="auto"/>
                    <w:left w:val="single" w:sz="4" w:space="0" w:color="auto"/>
                    <w:bottom w:val="single" w:sz="4" w:space="0" w:color="auto"/>
                    <w:right w:val="single" w:sz="4" w:space="0" w:color="auto"/>
                  </w:tcBorders>
                  <w:vAlign w:val="center"/>
                </w:tcPr>
                <w:p w14:paraId="141C6B3E" w14:textId="77777777" w:rsidR="00D24C11" w:rsidRPr="00E876DA" w:rsidRDefault="00D24C11">
                  <w:pPr>
                    <w:jc w:val="center"/>
                    <w:rPr>
                      <w:rFonts w:eastAsia="Times New Roman"/>
                      <w:sz w:val="20"/>
                      <w:szCs w:val="20"/>
                      <w:lang w:val="en-US" w:eastAsia="en-US"/>
                    </w:rPr>
                  </w:pPr>
                  <w:r w:rsidRPr="00E876DA">
                    <w:rPr>
                      <w:b/>
                      <w:i/>
                      <w:sz w:val="20"/>
                      <w:szCs w:val="20"/>
                    </w:rPr>
                    <w:t>125</w:t>
                  </w:r>
                </w:p>
              </w:tc>
            </w:tr>
            <w:tr w:rsidR="00D24C11" w:rsidRPr="00E876DA" w14:paraId="1042FAD6" w14:textId="77777777" w:rsidTr="004C770A">
              <w:tc>
                <w:tcPr>
                  <w:tcW w:w="3045" w:type="dxa"/>
                  <w:tcBorders>
                    <w:top w:val="single" w:sz="4" w:space="0" w:color="auto"/>
                    <w:left w:val="single" w:sz="4" w:space="0" w:color="auto"/>
                    <w:bottom w:val="single" w:sz="4" w:space="0" w:color="auto"/>
                    <w:right w:val="single" w:sz="4" w:space="0" w:color="auto"/>
                  </w:tcBorders>
                </w:tcPr>
                <w:p w14:paraId="529C7D2F" w14:textId="77777777" w:rsidR="00D24C11" w:rsidRPr="00E876DA" w:rsidRDefault="00D24C11">
                  <w:pPr>
                    <w:rPr>
                      <w:rFonts w:eastAsia="Times New Roman"/>
                      <w:sz w:val="20"/>
                      <w:szCs w:val="20"/>
                      <w:lang w:val="en-US" w:eastAsia="en-US"/>
                    </w:rPr>
                  </w:pPr>
                </w:p>
              </w:tc>
              <w:tc>
                <w:tcPr>
                  <w:tcW w:w="1895" w:type="dxa"/>
                  <w:tcBorders>
                    <w:top w:val="single" w:sz="4" w:space="0" w:color="auto"/>
                    <w:left w:val="single" w:sz="4" w:space="0" w:color="auto"/>
                    <w:bottom w:val="single" w:sz="4" w:space="0" w:color="auto"/>
                    <w:right w:val="single" w:sz="4" w:space="0" w:color="auto"/>
                  </w:tcBorders>
                  <w:vAlign w:val="center"/>
                </w:tcPr>
                <w:p w14:paraId="587B60F2" w14:textId="77777777" w:rsidR="00D24C11" w:rsidRPr="00E876DA" w:rsidRDefault="00D24C11">
                  <w:pPr>
                    <w:jc w:val="center"/>
                    <w:rPr>
                      <w:rFonts w:eastAsia="Times New Roman"/>
                      <w:sz w:val="20"/>
                      <w:szCs w:val="20"/>
                      <w:lang w:val="en-US" w:eastAsia="en-US"/>
                    </w:rPr>
                  </w:pPr>
                </w:p>
              </w:tc>
            </w:tr>
            <w:tr w:rsidR="00D24C11" w:rsidRPr="00E876DA" w14:paraId="2F2DC09D" w14:textId="77777777" w:rsidTr="004C770A">
              <w:tc>
                <w:tcPr>
                  <w:tcW w:w="3045" w:type="dxa"/>
                  <w:tcBorders>
                    <w:top w:val="single" w:sz="4" w:space="0" w:color="auto"/>
                    <w:left w:val="single" w:sz="4" w:space="0" w:color="auto"/>
                    <w:bottom w:val="single" w:sz="4" w:space="0" w:color="auto"/>
                    <w:right w:val="single" w:sz="4" w:space="0" w:color="auto"/>
                  </w:tcBorders>
                </w:tcPr>
                <w:p w14:paraId="749D8BD3" w14:textId="77777777" w:rsidR="00D24C11" w:rsidRPr="00E876DA" w:rsidRDefault="00D24C11">
                  <w:pPr>
                    <w:rPr>
                      <w:rFonts w:eastAsia="Times New Roman"/>
                      <w:b/>
                      <w:i/>
                      <w:sz w:val="20"/>
                      <w:szCs w:val="20"/>
                      <w:lang w:val="en-US" w:eastAsia="en-US"/>
                    </w:rPr>
                  </w:pPr>
                </w:p>
              </w:tc>
              <w:tc>
                <w:tcPr>
                  <w:tcW w:w="1895" w:type="dxa"/>
                  <w:tcBorders>
                    <w:top w:val="single" w:sz="4" w:space="0" w:color="auto"/>
                    <w:left w:val="single" w:sz="4" w:space="0" w:color="auto"/>
                    <w:bottom w:val="single" w:sz="4" w:space="0" w:color="auto"/>
                    <w:right w:val="single" w:sz="4" w:space="0" w:color="auto"/>
                  </w:tcBorders>
                  <w:vAlign w:val="center"/>
                </w:tcPr>
                <w:p w14:paraId="5B0A24AC" w14:textId="77777777" w:rsidR="00D24C11" w:rsidRPr="00E876DA" w:rsidRDefault="00D24C11">
                  <w:pPr>
                    <w:jc w:val="center"/>
                    <w:rPr>
                      <w:rFonts w:eastAsia="Times New Roman"/>
                      <w:b/>
                      <w:i/>
                      <w:sz w:val="20"/>
                      <w:szCs w:val="20"/>
                      <w:lang w:val="en-US" w:eastAsia="en-US"/>
                    </w:rPr>
                  </w:pPr>
                </w:p>
              </w:tc>
            </w:tr>
          </w:tbl>
          <w:p w14:paraId="0943109E" w14:textId="77777777" w:rsidR="00D24C11" w:rsidRPr="00E876DA" w:rsidRDefault="00D24C11">
            <w:pPr>
              <w:rPr>
                <w:rFonts w:eastAsia="Times New Roman"/>
                <w:lang w:val="en-US" w:eastAsia="en-US"/>
              </w:rPr>
            </w:pPr>
          </w:p>
        </w:tc>
      </w:tr>
      <w:tr w:rsidR="00D24C11" w:rsidRPr="00E876DA" w14:paraId="5418736F" w14:textId="77777777" w:rsidTr="004C770A">
        <w:tc>
          <w:tcPr>
            <w:tcW w:w="3306" w:type="dxa"/>
          </w:tcPr>
          <w:p w14:paraId="183EFA7A" w14:textId="77777777" w:rsidR="00D24C11" w:rsidRPr="00E876DA" w:rsidRDefault="00D24C11" w:rsidP="00467A40">
            <w:pPr>
              <w:jc w:val="right"/>
              <w:rPr>
                <w:b/>
                <w:sz w:val="20"/>
                <w:szCs w:val="20"/>
                <w:lang w:val="en-GB"/>
              </w:rPr>
            </w:pPr>
            <w:r w:rsidRPr="00E876DA">
              <w:rPr>
                <w:b/>
                <w:sz w:val="20"/>
                <w:szCs w:val="20"/>
                <w:lang w:val="en-GB"/>
              </w:rPr>
              <w:t>STUDENT PERFORMANCE EVALUATION</w:t>
            </w:r>
          </w:p>
          <w:p w14:paraId="431BE3FA"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2005B681" w14:textId="77777777" w:rsidR="00D24C11" w:rsidRPr="00E876DA" w:rsidRDefault="00D24C11" w:rsidP="00467A40">
            <w:pPr>
              <w:jc w:val="both"/>
              <w:rPr>
                <w:i/>
                <w:sz w:val="16"/>
                <w:szCs w:val="16"/>
                <w:lang w:val="en-GB"/>
              </w:rPr>
            </w:pPr>
          </w:p>
          <w:p w14:paraId="16372DAF"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DE05C9A" w14:textId="77777777" w:rsidR="00D24C11" w:rsidRPr="00E876DA" w:rsidRDefault="00D24C11" w:rsidP="00467A40">
            <w:pPr>
              <w:jc w:val="both"/>
              <w:rPr>
                <w:i/>
                <w:sz w:val="16"/>
                <w:szCs w:val="16"/>
                <w:lang w:val="en-GB"/>
              </w:rPr>
            </w:pPr>
          </w:p>
          <w:p w14:paraId="034D6B79"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C20A72C" w14:textId="77777777" w:rsidR="00D24C11" w:rsidRPr="00E876DA" w:rsidRDefault="00D24C11">
            <w:pPr>
              <w:ind w:left="340"/>
              <w:jc w:val="both"/>
              <w:rPr>
                <w:rFonts w:eastAsia="Times New Roman"/>
                <w:sz w:val="20"/>
                <w:szCs w:val="20"/>
                <w:lang w:val="en-GB" w:eastAsia="en-US"/>
              </w:rPr>
            </w:pPr>
          </w:p>
          <w:p w14:paraId="1BBA0EE4" w14:textId="77777777" w:rsidR="00D24C11" w:rsidRPr="00E876DA" w:rsidRDefault="00D24C11">
            <w:pPr>
              <w:autoSpaceDN w:val="0"/>
              <w:ind w:left="380"/>
              <w:jc w:val="both"/>
              <w:rPr>
                <w:sz w:val="20"/>
                <w:szCs w:val="20"/>
                <w:lang w:val="en-GB"/>
              </w:rPr>
            </w:pPr>
            <w:r w:rsidRPr="00E876DA">
              <w:rPr>
                <w:sz w:val="20"/>
                <w:szCs w:val="20"/>
                <w:lang w:val="en-GB"/>
              </w:rPr>
              <w:t>1. Obligatory preparation of personal work by each student. After each lecture there is an exercise to be answered-solved in order to better understand the lecture. Students are required to solve and deliver the exercises to pass exams.</w:t>
            </w:r>
          </w:p>
          <w:p w14:paraId="4BDA0B62" w14:textId="77777777" w:rsidR="00D24C11" w:rsidRPr="00E876DA" w:rsidRDefault="00D24C11">
            <w:pPr>
              <w:autoSpaceDN w:val="0"/>
              <w:ind w:left="380"/>
              <w:jc w:val="both"/>
              <w:rPr>
                <w:sz w:val="20"/>
                <w:szCs w:val="20"/>
                <w:lang w:val="en-GB"/>
              </w:rPr>
            </w:pPr>
          </w:p>
          <w:p w14:paraId="06F37E2E" w14:textId="77777777" w:rsidR="00D24C11" w:rsidRPr="00E876DA" w:rsidRDefault="00D24C11">
            <w:pPr>
              <w:autoSpaceDN w:val="0"/>
              <w:ind w:left="380"/>
              <w:jc w:val="both"/>
              <w:rPr>
                <w:sz w:val="20"/>
                <w:szCs w:val="20"/>
                <w:lang w:val="en-GB"/>
              </w:rPr>
            </w:pPr>
            <w:r w:rsidRPr="00E876DA">
              <w:rPr>
                <w:sz w:val="20"/>
                <w:szCs w:val="20"/>
                <w:lang w:val="en-GB"/>
              </w:rPr>
              <w:t>2. There are two mandatory advance examinations with 35% weight each and a final written examination after the end of the semester with a weight of 30%. The final grade comes out of the sum of the three scores.</w:t>
            </w:r>
          </w:p>
          <w:p w14:paraId="463C5A71" w14:textId="77777777" w:rsidR="00D24C11" w:rsidRPr="00E876DA" w:rsidRDefault="00D24C11">
            <w:pPr>
              <w:autoSpaceDN w:val="0"/>
              <w:ind w:left="380"/>
              <w:jc w:val="both"/>
              <w:rPr>
                <w:sz w:val="20"/>
                <w:szCs w:val="20"/>
                <w:lang w:val="en-GB"/>
              </w:rPr>
            </w:pPr>
          </w:p>
          <w:p w14:paraId="14666F94" w14:textId="77777777" w:rsidR="00D24C11" w:rsidRPr="00E876DA" w:rsidRDefault="00D24C11">
            <w:pPr>
              <w:autoSpaceDN w:val="0"/>
              <w:ind w:left="380"/>
              <w:jc w:val="both"/>
              <w:rPr>
                <w:sz w:val="20"/>
                <w:szCs w:val="20"/>
                <w:lang w:val="en-GB"/>
              </w:rPr>
            </w:pPr>
            <w:r w:rsidRPr="00E876DA">
              <w:rPr>
                <w:sz w:val="20"/>
                <w:szCs w:val="20"/>
                <w:lang w:val="en-GB"/>
              </w:rPr>
              <w:t>3. If the student does not pass the course in June then the grade of the advance examinations is not applicable.</w:t>
            </w:r>
          </w:p>
          <w:p w14:paraId="38D34207" w14:textId="77777777" w:rsidR="00D24C11" w:rsidRPr="00E876DA" w:rsidRDefault="00D24C11">
            <w:pPr>
              <w:autoSpaceDN w:val="0"/>
              <w:ind w:left="380"/>
              <w:jc w:val="both"/>
              <w:rPr>
                <w:sz w:val="20"/>
                <w:szCs w:val="20"/>
                <w:lang w:val="en-GB"/>
              </w:rPr>
            </w:pPr>
          </w:p>
          <w:p w14:paraId="1B98E867" w14:textId="77777777" w:rsidR="00D24C11" w:rsidRPr="00E876DA" w:rsidRDefault="00D24C11">
            <w:pPr>
              <w:autoSpaceDN w:val="0"/>
              <w:ind w:left="380"/>
              <w:jc w:val="both"/>
              <w:rPr>
                <w:rFonts w:eastAsia="Times New Roman"/>
                <w:sz w:val="20"/>
                <w:szCs w:val="20"/>
                <w:lang w:val="en-US" w:eastAsia="en-US"/>
              </w:rPr>
            </w:pPr>
            <w:proofErr w:type="spellStart"/>
            <w:r w:rsidRPr="00E876DA">
              <w:rPr>
                <w:sz w:val="20"/>
                <w:szCs w:val="20"/>
              </w:rPr>
              <w:t>Minimum</w:t>
            </w:r>
            <w:proofErr w:type="spellEnd"/>
            <w:r w:rsidRPr="00E876DA">
              <w:rPr>
                <w:sz w:val="20"/>
                <w:szCs w:val="20"/>
              </w:rPr>
              <w:t xml:space="preserve"> </w:t>
            </w:r>
            <w:proofErr w:type="spellStart"/>
            <w:r w:rsidRPr="00E876DA">
              <w:rPr>
                <w:sz w:val="20"/>
                <w:szCs w:val="20"/>
              </w:rPr>
              <w:t>level</w:t>
            </w:r>
            <w:proofErr w:type="spellEnd"/>
            <w:r w:rsidRPr="00E876DA">
              <w:rPr>
                <w:sz w:val="20"/>
                <w:szCs w:val="20"/>
              </w:rPr>
              <w:t xml:space="preserve"> of </w:t>
            </w:r>
            <w:proofErr w:type="spellStart"/>
            <w:r w:rsidRPr="00E876DA">
              <w:rPr>
                <w:sz w:val="20"/>
                <w:szCs w:val="20"/>
              </w:rPr>
              <w:t>examination</w:t>
            </w:r>
            <w:proofErr w:type="spellEnd"/>
            <w:r w:rsidRPr="00E876DA">
              <w:rPr>
                <w:sz w:val="20"/>
                <w:szCs w:val="20"/>
              </w:rPr>
              <w:t>: 5.</w:t>
            </w:r>
          </w:p>
        </w:tc>
      </w:tr>
    </w:tbl>
    <w:p w14:paraId="4911561F" w14:textId="77777777" w:rsidR="00D24C11" w:rsidRPr="00E876DA" w:rsidRDefault="00D24C11" w:rsidP="00972484">
      <w:pPr>
        <w:widowControl w:val="0"/>
        <w:numPr>
          <w:ilvl w:val="0"/>
          <w:numId w:val="196"/>
        </w:numPr>
        <w:autoSpaceDE w:val="0"/>
        <w:autoSpaceDN w:val="0"/>
        <w:adjustRightInd w:val="0"/>
        <w:spacing w:before="240"/>
        <w:rPr>
          <w:rFonts w:eastAsia="Times New Roman"/>
          <w:b/>
          <w:sz w:val="22"/>
          <w:szCs w:val="22"/>
          <w:lang w:eastAsia="en-US"/>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9928B66" w14:textId="77777777" w:rsidTr="00B65431">
        <w:tc>
          <w:tcPr>
            <w:tcW w:w="8472" w:type="dxa"/>
          </w:tcPr>
          <w:p w14:paraId="3921B336" w14:textId="77777777" w:rsidR="00D24C11" w:rsidRPr="00E876DA" w:rsidRDefault="00D24C11" w:rsidP="004C770A">
            <w:pPr>
              <w:jc w:val="both"/>
              <w:rPr>
                <w:rFonts w:eastAsia="Times New Roman"/>
                <w:lang w:val="en-US" w:eastAsia="en-US"/>
              </w:rPr>
            </w:pPr>
            <w:r w:rsidRPr="00E876DA">
              <w:rPr>
                <w:sz w:val="22"/>
                <w:szCs w:val="22"/>
                <w:lang w:val="en-US"/>
              </w:rPr>
              <w:t xml:space="preserve">1. "Aqueous Chemistry", </w:t>
            </w:r>
            <w:proofErr w:type="spellStart"/>
            <w:r w:rsidRPr="00E876DA">
              <w:rPr>
                <w:sz w:val="22"/>
                <w:szCs w:val="22"/>
                <w:lang w:val="en-US"/>
              </w:rPr>
              <w:t>Nikolaidis</w:t>
            </w:r>
            <w:proofErr w:type="spellEnd"/>
            <w:r w:rsidRPr="00E876DA">
              <w:rPr>
                <w:sz w:val="22"/>
                <w:szCs w:val="22"/>
                <w:lang w:val="en-US"/>
              </w:rPr>
              <w:t xml:space="preserve"> N., Ziti Publications, ISBN: 960-431-957-4, 2005.</w:t>
            </w:r>
          </w:p>
          <w:p w14:paraId="5CE4F130" w14:textId="77777777" w:rsidR="00D24C11" w:rsidRPr="00E876DA" w:rsidRDefault="00D24C11" w:rsidP="004C770A">
            <w:pPr>
              <w:jc w:val="both"/>
              <w:rPr>
                <w:lang w:val="en-GB"/>
              </w:rPr>
            </w:pPr>
            <w:r w:rsidRPr="00E876DA">
              <w:rPr>
                <w:sz w:val="22"/>
                <w:szCs w:val="22"/>
                <w:lang w:val="en-GB"/>
              </w:rPr>
              <w:t xml:space="preserve">2. "Marine Environmental Hydraulics", I. </w:t>
            </w:r>
            <w:proofErr w:type="spellStart"/>
            <w:r w:rsidRPr="00E876DA">
              <w:rPr>
                <w:sz w:val="22"/>
                <w:szCs w:val="22"/>
                <w:lang w:val="en-GB"/>
              </w:rPr>
              <w:t>Krestenitis</w:t>
            </w:r>
            <w:proofErr w:type="spellEnd"/>
            <w:r w:rsidRPr="00E876DA">
              <w:rPr>
                <w:sz w:val="22"/>
                <w:szCs w:val="22"/>
                <w:lang w:val="en-GB"/>
              </w:rPr>
              <w:t>, Greek Academic Textbooks and Assistants, ISBN: 978-960-603-253-0</w:t>
            </w:r>
          </w:p>
          <w:p w14:paraId="56059EB8" w14:textId="77777777" w:rsidR="00D24C11" w:rsidRPr="00E876DA" w:rsidRDefault="00D24C11" w:rsidP="004C770A">
            <w:pPr>
              <w:jc w:val="both"/>
              <w:rPr>
                <w:lang w:val="en-GB"/>
              </w:rPr>
            </w:pPr>
            <w:r w:rsidRPr="00E876DA">
              <w:rPr>
                <w:sz w:val="22"/>
                <w:szCs w:val="22"/>
                <w:lang w:val="en-GB"/>
              </w:rPr>
              <w:t xml:space="preserve">3. "Chemical Oceanography", </w:t>
            </w:r>
            <w:proofErr w:type="spellStart"/>
            <w:r w:rsidRPr="00E876DA">
              <w:rPr>
                <w:sz w:val="22"/>
                <w:szCs w:val="22"/>
                <w:lang w:val="en-GB"/>
              </w:rPr>
              <w:t>Dasenakis</w:t>
            </w:r>
            <w:proofErr w:type="spellEnd"/>
            <w:r w:rsidRPr="00E876DA">
              <w:rPr>
                <w:sz w:val="22"/>
                <w:szCs w:val="22"/>
                <w:lang w:val="en-GB"/>
              </w:rPr>
              <w:t xml:space="preserve"> M., Greek Academic Texts and Assistants, ISBN: 978-960-603-234-9</w:t>
            </w:r>
          </w:p>
          <w:p w14:paraId="30A6E258" w14:textId="77777777" w:rsidR="00D24C11" w:rsidRPr="00E876DA" w:rsidRDefault="00D24C11" w:rsidP="004C770A">
            <w:pPr>
              <w:jc w:val="both"/>
              <w:rPr>
                <w:lang w:val="en-GB"/>
              </w:rPr>
            </w:pPr>
            <w:r w:rsidRPr="00E876DA">
              <w:rPr>
                <w:sz w:val="22"/>
                <w:szCs w:val="22"/>
                <w:lang w:val="en-GB"/>
              </w:rPr>
              <w:t>4. PDF from ppt's lectures</w:t>
            </w:r>
          </w:p>
          <w:p w14:paraId="0D461A38" w14:textId="77777777" w:rsidR="00D24C11" w:rsidRPr="00E876DA" w:rsidRDefault="00D24C11" w:rsidP="004C770A">
            <w:pPr>
              <w:jc w:val="both"/>
              <w:rPr>
                <w:lang w:val="en-GB"/>
              </w:rPr>
            </w:pPr>
            <w:r w:rsidRPr="00E876DA">
              <w:rPr>
                <w:sz w:val="22"/>
                <w:szCs w:val="22"/>
                <w:lang w:val="en-GB"/>
              </w:rPr>
              <w:t>5. 13 exercises from the lectures</w:t>
            </w:r>
          </w:p>
          <w:p w14:paraId="55689E6C" w14:textId="77777777" w:rsidR="00D24C11" w:rsidRPr="00E876DA" w:rsidRDefault="00D24C11" w:rsidP="004C770A">
            <w:pPr>
              <w:jc w:val="both"/>
              <w:rPr>
                <w:rFonts w:eastAsia="Times New Roman"/>
                <w:sz w:val="20"/>
                <w:szCs w:val="20"/>
                <w:lang w:val="en-US" w:eastAsia="en-US"/>
              </w:rPr>
            </w:pPr>
            <w:r w:rsidRPr="00E876DA">
              <w:rPr>
                <w:sz w:val="22"/>
                <w:szCs w:val="22"/>
                <w:lang w:val="en-GB"/>
              </w:rPr>
              <w:t>6. Notes by the teacher in Greek.</w:t>
            </w:r>
          </w:p>
        </w:tc>
      </w:tr>
    </w:tbl>
    <w:p w14:paraId="75FA8CB0" w14:textId="77777777" w:rsidR="00D24C11" w:rsidRPr="00E876DA" w:rsidRDefault="00D24C11" w:rsidP="00B65431">
      <w:pPr>
        <w:rPr>
          <w:rFonts w:eastAsia="Times New Roman"/>
          <w:sz w:val="22"/>
          <w:szCs w:val="22"/>
          <w:lang w:val="en-US" w:eastAsia="en-US"/>
        </w:rPr>
      </w:pPr>
    </w:p>
    <w:p w14:paraId="27F42477" w14:textId="77777777" w:rsidR="00D24C11" w:rsidRPr="00E876DA" w:rsidRDefault="00D24C11" w:rsidP="00EB7376">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5C27ABB1" w14:textId="77777777" w:rsidR="00D24C11" w:rsidRPr="00E876DA" w:rsidRDefault="00D24C11" w:rsidP="00D62094">
      <w:pPr>
        <w:spacing w:before="120" w:line="276" w:lineRule="auto"/>
        <w:ind w:firstLine="357"/>
        <w:jc w:val="center"/>
        <w:rPr>
          <w:lang w:val="en-GB"/>
        </w:rPr>
      </w:pPr>
      <w:r w:rsidRPr="00E876DA">
        <w:rPr>
          <w:b/>
          <w:lang w:val="en-GB"/>
        </w:rPr>
        <w:lastRenderedPageBreak/>
        <w:t>COURSE OUTLINE</w:t>
      </w:r>
    </w:p>
    <w:p w14:paraId="78F2838F" w14:textId="77777777" w:rsidR="00D24C11" w:rsidRPr="00E876DA" w:rsidRDefault="00D24C11" w:rsidP="00972484">
      <w:pPr>
        <w:widowControl w:val="0"/>
        <w:numPr>
          <w:ilvl w:val="0"/>
          <w:numId w:val="197"/>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994"/>
        <w:gridCol w:w="1199"/>
        <w:gridCol w:w="342"/>
        <w:gridCol w:w="1230"/>
      </w:tblGrid>
      <w:tr w:rsidR="00D24C11" w:rsidRPr="00E876DA" w14:paraId="63833323" w14:textId="77777777" w:rsidTr="00806208">
        <w:tc>
          <w:tcPr>
            <w:tcW w:w="3145" w:type="dxa"/>
            <w:shd w:val="clear" w:color="auto" w:fill="D0CECE"/>
          </w:tcPr>
          <w:p w14:paraId="0AADF220" w14:textId="77777777" w:rsidR="00D24C11" w:rsidRPr="00E876DA" w:rsidRDefault="00D24C11" w:rsidP="00806208">
            <w:pPr>
              <w:jc w:val="right"/>
              <w:rPr>
                <w:b/>
                <w:sz w:val="20"/>
                <w:szCs w:val="20"/>
                <w:lang w:val="en-GB"/>
              </w:rPr>
            </w:pPr>
            <w:r w:rsidRPr="00E876DA">
              <w:rPr>
                <w:b/>
                <w:sz w:val="20"/>
                <w:szCs w:val="20"/>
                <w:lang w:val="en-GB"/>
              </w:rPr>
              <w:t>SCHOOL</w:t>
            </w:r>
          </w:p>
        </w:tc>
        <w:tc>
          <w:tcPr>
            <w:tcW w:w="5151" w:type="dxa"/>
            <w:gridSpan w:val="5"/>
          </w:tcPr>
          <w:p w14:paraId="4E2E5BC3" w14:textId="77777777" w:rsidR="00D24C11" w:rsidRPr="00E876DA" w:rsidRDefault="00D24C11" w:rsidP="00806208">
            <w:pPr>
              <w:rPr>
                <w:caps/>
              </w:rPr>
            </w:pPr>
            <w:r w:rsidRPr="00E876DA">
              <w:rPr>
                <w:rFonts w:eastAsia="MS Mincho"/>
                <w:sz w:val="22"/>
                <w:szCs w:val="22"/>
                <w:lang w:val="en-GB" w:eastAsia="ja-JP"/>
              </w:rPr>
              <w:t>ENGINEERING</w:t>
            </w:r>
            <w:r w:rsidRPr="00E876DA">
              <w:rPr>
                <w:caps/>
                <w:sz w:val="22"/>
                <w:szCs w:val="22"/>
              </w:rPr>
              <w:t xml:space="preserve"> </w:t>
            </w:r>
          </w:p>
        </w:tc>
      </w:tr>
      <w:tr w:rsidR="00D24C11" w:rsidRPr="00E876DA" w14:paraId="24EBD33F" w14:textId="77777777" w:rsidTr="00806208">
        <w:tc>
          <w:tcPr>
            <w:tcW w:w="3145" w:type="dxa"/>
            <w:shd w:val="clear" w:color="auto" w:fill="D0CECE"/>
          </w:tcPr>
          <w:p w14:paraId="3B4DA3C0" w14:textId="77777777" w:rsidR="00D24C11" w:rsidRPr="00E876DA" w:rsidRDefault="00D24C11" w:rsidP="00806208">
            <w:pPr>
              <w:jc w:val="right"/>
              <w:rPr>
                <w:b/>
                <w:sz w:val="20"/>
                <w:szCs w:val="20"/>
                <w:lang w:val="en-GB"/>
              </w:rPr>
            </w:pPr>
            <w:r w:rsidRPr="00E876DA">
              <w:rPr>
                <w:b/>
                <w:sz w:val="20"/>
                <w:szCs w:val="20"/>
                <w:lang w:val="en-GB"/>
              </w:rPr>
              <w:t>ACADEMIC UNIT</w:t>
            </w:r>
          </w:p>
        </w:tc>
        <w:tc>
          <w:tcPr>
            <w:tcW w:w="5151" w:type="dxa"/>
            <w:gridSpan w:val="5"/>
          </w:tcPr>
          <w:p w14:paraId="2C8FD504" w14:textId="77777777" w:rsidR="00D24C11" w:rsidRPr="00E876DA" w:rsidRDefault="00D24C11" w:rsidP="00806208">
            <w:pPr>
              <w:rPr>
                <w:caps/>
                <w:lang w:val="en-GB"/>
              </w:rPr>
            </w:pPr>
            <w:r w:rsidRPr="00E876DA">
              <w:rPr>
                <w:caps/>
                <w:sz w:val="22"/>
                <w:szCs w:val="22"/>
                <w:lang w:val="en-GB"/>
              </w:rPr>
              <w:t>CIVIL ENGIN</w:t>
            </w:r>
            <w:r w:rsidRPr="00E876DA">
              <w:rPr>
                <w:caps/>
                <w:sz w:val="22"/>
                <w:szCs w:val="22"/>
              </w:rPr>
              <w:t>Ε</w:t>
            </w:r>
            <w:r w:rsidRPr="00E876DA">
              <w:rPr>
                <w:caps/>
                <w:sz w:val="22"/>
                <w:szCs w:val="22"/>
                <w:lang w:val="en-GB"/>
              </w:rPr>
              <w:t xml:space="preserve">ERING </w:t>
            </w:r>
          </w:p>
        </w:tc>
      </w:tr>
      <w:tr w:rsidR="00D24C11" w:rsidRPr="00E876DA" w14:paraId="1C47963B" w14:textId="77777777" w:rsidTr="00806208">
        <w:tc>
          <w:tcPr>
            <w:tcW w:w="3145" w:type="dxa"/>
            <w:shd w:val="clear" w:color="auto" w:fill="D0CECE"/>
          </w:tcPr>
          <w:p w14:paraId="0613D4BB" w14:textId="77777777" w:rsidR="00D24C11" w:rsidRPr="00E876DA" w:rsidRDefault="00D24C11" w:rsidP="00806208">
            <w:pPr>
              <w:jc w:val="right"/>
              <w:rPr>
                <w:b/>
                <w:sz w:val="20"/>
                <w:szCs w:val="20"/>
                <w:lang w:val="en-GB"/>
              </w:rPr>
            </w:pPr>
            <w:r w:rsidRPr="00E876DA">
              <w:rPr>
                <w:b/>
                <w:sz w:val="20"/>
                <w:szCs w:val="20"/>
                <w:lang w:val="en-GB"/>
              </w:rPr>
              <w:t>LEVEL OF STUDIES</w:t>
            </w:r>
          </w:p>
        </w:tc>
        <w:tc>
          <w:tcPr>
            <w:tcW w:w="5151" w:type="dxa"/>
            <w:gridSpan w:val="5"/>
          </w:tcPr>
          <w:p w14:paraId="41D4D04B" w14:textId="77777777" w:rsidR="00D24C11" w:rsidRPr="00E876DA" w:rsidRDefault="00D24C11" w:rsidP="00806208">
            <w:pPr>
              <w:rPr>
                <w:caps/>
                <w:lang w:val="en-GB"/>
              </w:rPr>
            </w:pPr>
            <w:r w:rsidRPr="00E876DA">
              <w:rPr>
                <w:caps/>
                <w:sz w:val="22"/>
                <w:szCs w:val="22"/>
                <w:lang w:val="en-GB"/>
              </w:rPr>
              <w:t xml:space="preserve">Undergraduate Elective </w:t>
            </w:r>
          </w:p>
        </w:tc>
      </w:tr>
      <w:tr w:rsidR="00D24C11" w:rsidRPr="00E876DA" w14:paraId="31323A89" w14:textId="77777777" w:rsidTr="00806208">
        <w:tc>
          <w:tcPr>
            <w:tcW w:w="3145" w:type="dxa"/>
            <w:shd w:val="clear" w:color="auto" w:fill="D0CECE"/>
          </w:tcPr>
          <w:p w14:paraId="015B05C4" w14:textId="77777777" w:rsidR="00D24C11" w:rsidRPr="00E876DA" w:rsidRDefault="00D24C11" w:rsidP="00806208">
            <w:pPr>
              <w:jc w:val="right"/>
              <w:rPr>
                <w:b/>
                <w:sz w:val="20"/>
                <w:szCs w:val="20"/>
                <w:lang w:val="en-GB"/>
              </w:rPr>
            </w:pPr>
            <w:r w:rsidRPr="00E876DA">
              <w:rPr>
                <w:b/>
                <w:sz w:val="20"/>
                <w:szCs w:val="20"/>
                <w:lang w:val="en-GB"/>
              </w:rPr>
              <w:t>COURSE CODE</w:t>
            </w:r>
          </w:p>
        </w:tc>
        <w:tc>
          <w:tcPr>
            <w:tcW w:w="1386" w:type="dxa"/>
          </w:tcPr>
          <w:p w14:paraId="1BF8E9C0" w14:textId="77777777" w:rsidR="00D24C11" w:rsidRPr="00E876DA" w:rsidRDefault="00D24C11" w:rsidP="00806208">
            <w:pPr>
              <w:rPr>
                <w:b/>
                <w:caps/>
              </w:rPr>
            </w:pPr>
            <w:r w:rsidRPr="00E876DA">
              <w:rPr>
                <w:caps/>
                <w:sz w:val="22"/>
                <w:szCs w:val="22"/>
                <w:lang w:val="en-GB"/>
              </w:rPr>
              <w:t>CIV_9562A</w:t>
            </w:r>
          </w:p>
        </w:tc>
        <w:tc>
          <w:tcPr>
            <w:tcW w:w="2193" w:type="dxa"/>
            <w:gridSpan w:val="2"/>
            <w:shd w:val="clear" w:color="auto" w:fill="D0CECE"/>
          </w:tcPr>
          <w:p w14:paraId="372C3169" w14:textId="77777777" w:rsidR="00D24C11" w:rsidRPr="00E876DA" w:rsidRDefault="00D24C11" w:rsidP="00806208">
            <w:pPr>
              <w:jc w:val="right"/>
              <w:rPr>
                <w:b/>
                <w:caps/>
                <w:lang w:val="en-GB"/>
              </w:rPr>
            </w:pPr>
            <w:r w:rsidRPr="00E876DA">
              <w:rPr>
                <w:b/>
                <w:caps/>
                <w:sz w:val="22"/>
                <w:szCs w:val="22"/>
                <w:lang w:val="en-GB"/>
              </w:rPr>
              <w:t>SEMESTER</w:t>
            </w:r>
          </w:p>
        </w:tc>
        <w:tc>
          <w:tcPr>
            <w:tcW w:w="1572" w:type="dxa"/>
            <w:gridSpan w:val="2"/>
          </w:tcPr>
          <w:p w14:paraId="35705323" w14:textId="77777777" w:rsidR="00D24C11" w:rsidRPr="00E876DA" w:rsidRDefault="00D24C11" w:rsidP="00806208">
            <w:pPr>
              <w:rPr>
                <w:b/>
                <w:caps/>
                <w:lang w:val="en-US"/>
              </w:rPr>
            </w:pPr>
            <w:r w:rsidRPr="00E876DA">
              <w:rPr>
                <w:bCs/>
                <w:sz w:val="20"/>
                <w:szCs w:val="20"/>
                <w:lang w:val="en-GB"/>
              </w:rPr>
              <w:t>9</w:t>
            </w:r>
            <w:r w:rsidRPr="00E876DA">
              <w:rPr>
                <w:bCs/>
                <w:sz w:val="20"/>
                <w:szCs w:val="20"/>
                <w:vertAlign w:val="superscript"/>
                <w:lang w:val="en-GB"/>
              </w:rPr>
              <w:t>th</w:t>
            </w:r>
          </w:p>
        </w:tc>
      </w:tr>
      <w:tr w:rsidR="00D24C11" w:rsidRPr="00E876DA" w14:paraId="3AE06BF0" w14:textId="77777777" w:rsidTr="00806208">
        <w:trPr>
          <w:trHeight w:val="375"/>
        </w:trPr>
        <w:tc>
          <w:tcPr>
            <w:tcW w:w="3145" w:type="dxa"/>
            <w:shd w:val="clear" w:color="auto" w:fill="D0CECE"/>
            <w:vAlign w:val="center"/>
          </w:tcPr>
          <w:p w14:paraId="6EFC64EC" w14:textId="77777777" w:rsidR="00D24C11" w:rsidRPr="00E876DA" w:rsidRDefault="00D24C11" w:rsidP="00806208">
            <w:pPr>
              <w:jc w:val="right"/>
              <w:rPr>
                <w:b/>
                <w:sz w:val="20"/>
                <w:szCs w:val="20"/>
                <w:lang w:val="en-GB"/>
              </w:rPr>
            </w:pPr>
            <w:r w:rsidRPr="00E876DA">
              <w:rPr>
                <w:b/>
                <w:sz w:val="20"/>
                <w:szCs w:val="20"/>
                <w:lang w:val="en-GB"/>
              </w:rPr>
              <w:t>COURSE TITLE</w:t>
            </w:r>
          </w:p>
        </w:tc>
        <w:tc>
          <w:tcPr>
            <w:tcW w:w="5151" w:type="dxa"/>
            <w:gridSpan w:val="5"/>
            <w:vAlign w:val="center"/>
          </w:tcPr>
          <w:p w14:paraId="63B892B1" w14:textId="77777777" w:rsidR="00D24C11" w:rsidRPr="00E876DA" w:rsidRDefault="00D24C11" w:rsidP="00806208">
            <w:pPr>
              <w:rPr>
                <w:caps/>
                <w:lang w:val="en-GB"/>
              </w:rPr>
            </w:pPr>
            <w:r w:rsidRPr="00E876DA">
              <w:rPr>
                <w:caps/>
                <w:sz w:val="22"/>
                <w:szCs w:val="22"/>
                <w:lang w:val="en-GB"/>
              </w:rPr>
              <w:t xml:space="preserve">Environmental Measurements  </w:t>
            </w:r>
          </w:p>
        </w:tc>
      </w:tr>
      <w:tr w:rsidR="00D24C11" w:rsidRPr="00E876DA" w14:paraId="51D3A2F2" w14:textId="77777777" w:rsidTr="00806208">
        <w:trPr>
          <w:trHeight w:val="196"/>
        </w:trPr>
        <w:tc>
          <w:tcPr>
            <w:tcW w:w="5525" w:type="dxa"/>
            <w:gridSpan w:val="3"/>
            <w:shd w:val="clear" w:color="auto" w:fill="D0CECE"/>
            <w:vAlign w:val="center"/>
          </w:tcPr>
          <w:p w14:paraId="4E99B5A5"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79DA6483"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1230" w:type="dxa"/>
            <w:shd w:val="clear" w:color="auto" w:fill="D0CECE"/>
            <w:vAlign w:val="center"/>
          </w:tcPr>
          <w:p w14:paraId="4A4EF32B"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59F57036" w14:textId="77777777" w:rsidTr="00806208">
        <w:trPr>
          <w:trHeight w:val="194"/>
        </w:trPr>
        <w:tc>
          <w:tcPr>
            <w:tcW w:w="5525" w:type="dxa"/>
            <w:gridSpan w:val="3"/>
          </w:tcPr>
          <w:p w14:paraId="3F1EEE16" w14:textId="77777777" w:rsidR="00D24C11" w:rsidRPr="00E876DA" w:rsidRDefault="00D24C11" w:rsidP="00806208">
            <w:pPr>
              <w:jc w:val="right"/>
              <w:rPr>
                <w:sz w:val="20"/>
                <w:szCs w:val="20"/>
                <w:lang w:val="en-GB"/>
              </w:rPr>
            </w:pPr>
            <w:r w:rsidRPr="00E876DA">
              <w:rPr>
                <w:sz w:val="20"/>
                <w:szCs w:val="20"/>
                <w:lang w:val="en-GB"/>
              </w:rPr>
              <w:t xml:space="preserve">Lectures and Laboratory </w:t>
            </w:r>
          </w:p>
        </w:tc>
        <w:tc>
          <w:tcPr>
            <w:tcW w:w="1541" w:type="dxa"/>
            <w:gridSpan w:val="2"/>
          </w:tcPr>
          <w:p w14:paraId="20A0A978" w14:textId="77777777" w:rsidR="00D24C11" w:rsidRPr="00E876DA" w:rsidRDefault="00D24C11" w:rsidP="00806208">
            <w:pPr>
              <w:jc w:val="center"/>
              <w:rPr>
                <w:sz w:val="20"/>
                <w:szCs w:val="20"/>
                <w:lang w:val="en-GB"/>
              </w:rPr>
            </w:pPr>
            <w:r w:rsidRPr="00E876DA">
              <w:rPr>
                <w:sz w:val="20"/>
                <w:szCs w:val="20"/>
                <w:lang w:val="en-GB"/>
              </w:rPr>
              <w:t>2+4</w:t>
            </w:r>
          </w:p>
        </w:tc>
        <w:tc>
          <w:tcPr>
            <w:tcW w:w="1230" w:type="dxa"/>
          </w:tcPr>
          <w:p w14:paraId="4E923483" w14:textId="77777777" w:rsidR="00D24C11" w:rsidRPr="00E876DA" w:rsidRDefault="00D24C11" w:rsidP="00806208">
            <w:pPr>
              <w:jc w:val="center"/>
              <w:rPr>
                <w:sz w:val="20"/>
                <w:szCs w:val="20"/>
                <w:lang w:val="en-GB"/>
              </w:rPr>
            </w:pPr>
            <w:r w:rsidRPr="00E876DA">
              <w:rPr>
                <w:sz w:val="20"/>
                <w:szCs w:val="20"/>
                <w:lang w:val="en-GB"/>
              </w:rPr>
              <w:t>5</w:t>
            </w:r>
          </w:p>
        </w:tc>
      </w:tr>
      <w:tr w:rsidR="00D24C11" w:rsidRPr="00E876DA" w14:paraId="0C88EC29" w14:textId="77777777" w:rsidTr="00806208">
        <w:trPr>
          <w:trHeight w:val="194"/>
        </w:trPr>
        <w:tc>
          <w:tcPr>
            <w:tcW w:w="5525" w:type="dxa"/>
            <w:gridSpan w:val="3"/>
          </w:tcPr>
          <w:p w14:paraId="37DEB3AA" w14:textId="77777777" w:rsidR="00D24C11" w:rsidRPr="00E876DA" w:rsidRDefault="00D24C11" w:rsidP="00806208">
            <w:pPr>
              <w:jc w:val="right"/>
              <w:rPr>
                <w:b/>
                <w:sz w:val="20"/>
                <w:szCs w:val="20"/>
                <w:lang w:val="en-GB"/>
              </w:rPr>
            </w:pPr>
          </w:p>
        </w:tc>
        <w:tc>
          <w:tcPr>
            <w:tcW w:w="1541" w:type="dxa"/>
            <w:gridSpan w:val="2"/>
          </w:tcPr>
          <w:p w14:paraId="759F57BF" w14:textId="77777777" w:rsidR="00D24C11" w:rsidRPr="00E876DA" w:rsidRDefault="00D24C11" w:rsidP="00806208">
            <w:pPr>
              <w:jc w:val="right"/>
              <w:rPr>
                <w:sz w:val="20"/>
                <w:szCs w:val="20"/>
                <w:lang w:val="en-GB"/>
              </w:rPr>
            </w:pPr>
          </w:p>
        </w:tc>
        <w:tc>
          <w:tcPr>
            <w:tcW w:w="1230" w:type="dxa"/>
          </w:tcPr>
          <w:p w14:paraId="7CF6362A" w14:textId="77777777" w:rsidR="00D24C11" w:rsidRPr="00E876DA" w:rsidRDefault="00D24C11" w:rsidP="00806208">
            <w:pPr>
              <w:rPr>
                <w:sz w:val="20"/>
                <w:szCs w:val="20"/>
                <w:lang w:val="en-GB"/>
              </w:rPr>
            </w:pPr>
          </w:p>
        </w:tc>
      </w:tr>
      <w:tr w:rsidR="00D24C11" w:rsidRPr="00E876DA" w14:paraId="5DB9BB43" w14:textId="77777777" w:rsidTr="00806208">
        <w:trPr>
          <w:trHeight w:val="194"/>
        </w:trPr>
        <w:tc>
          <w:tcPr>
            <w:tcW w:w="5525" w:type="dxa"/>
            <w:gridSpan w:val="3"/>
          </w:tcPr>
          <w:p w14:paraId="7BD8A0F4" w14:textId="77777777" w:rsidR="00D24C11" w:rsidRPr="00E876DA" w:rsidRDefault="00D24C11" w:rsidP="00806208">
            <w:pPr>
              <w:rPr>
                <w:b/>
                <w:sz w:val="20"/>
                <w:szCs w:val="20"/>
                <w:lang w:val="en-GB"/>
              </w:rPr>
            </w:pPr>
          </w:p>
        </w:tc>
        <w:tc>
          <w:tcPr>
            <w:tcW w:w="1541" w:type="dxa"/>
            <w:gridSpan w:val="2"/>
          </w:tcPr>
          <w:p w14:paraId="40A3BC75" w14:textId="77777777" w:rsidR="00D24C11" w:rsidRPr="00E876DA" w:rsidRDefault="00D24C11" w:rsidP="00806208">
            <w:pPr>
              <w:jc w:val="right"/>
              <w:rPr>
                <w:sz w:val="20"/>
                <w:szCs w:val="20"/>
                <w:lang w:val="en-GB"/>
              </w:rPr>
            </w:pPr>
          </w:p>
        </w:tc>
        <w:tc>
          <w:tcPr>
            <w:tcW w:w="1230" w:type="dxa"/>
          </w:tcPr>
          <w:p w14:paraId="6481AC3E" w14:textId="77777777" w:rsidR="00D24C11" w:rsidRPr="00E876DA" w:rsidRDefault="00D24C11" w:rsidP="00806208">
            <w:pPr>
              <w:rPr>
                <w:sz w:val="20"/>
                <w:szCs w:val="20"/>
                <w:lang w:val="en-GB"/>
              </w:rPr>
            </w:pPr>
          </w:p>
        </w:tc>
      </w:tr>
      <w:tr w:rsidR="00D24C11" w:rsidRPr="00753BB4" w14:paraId="1213AB19" w14:textId="77777777" w:rsidTr="00806208">
        <w:trPr>
          <w:trHeight w:val="194"/>
        </w:trPr>
        <w:tc>
          <w:tcPr>
            <w:tcW w:w="5525" w:type="dxa"/>
            <w:gridSpan w:val="3"/>
            <w:shd w:val="clear" w:color="auto" w:fill="D0CECE"/>
          </w:tcPr>
          <w:p w14:paraId="3951D308"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13199DA5" w14:textId="77777777" w:rsidR="00D24C11" w:rsidRPr="00E876DA" w:rsidRDefault="00D24C11" w:rsidP="00806208">
            <w:pPr>
              <w:jc w:val="right"/>
              <w:rPr>
                <w:sz w:val="20"/>
                <w:szCs w:val="20"/>
                <w:lang w:val="en-GB"/>
              </w:rPr>
            </w:pPr>
          </w:p>
        </w:tc>
        <w:tc>
          <w:tcPr>
            <w:tcW w:w="1230" w:type="dxa"/>
          </w:tcPr>
          <w:p w14:paraId="58C17E35" w14:textId="77777777" w:rsidR="00D24C11" w:rsidRPr="00E876DA" w:rsidRDefault="00D24C11" w:rsidP="00806208">
            <w:pPr>
              <w:rPr>
                <w:sz w:val="20"/>
                <w:szCs w:val="20"/>
                <w:lang w:val="en-GB"/>
              </w:rPr>
            </w:pPr>
          </w:p>
        </w:tc>
      </w:tr>
      <w:tr w:rsidR="00D24C11" w:rsidRPr="00E876DA" w14:paraId="2CB25856" w14:textId="77777777" w:rsidTr="00806208">
        <w:trPr>
          <w:trHeight w:val="599"/>
        </w:trPr>
        <w:tc>
          <w:tcPr>
            <w:tcW w:w="3145" w:type="dxa"/>
            <w:shd w:val="clear" w:color="auto" w:fill="D0CECE"/>
          </w:tcPr>
          <w:p w14:paraId="17978A84"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BA9B8C7"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1" w:type="dxa"/>
            <w:gridSpan w:val="5"/>
          </w:tcPr>
          <w:p w14:paraId="2922876E" w14:textId="77777777" w:rsidR="00D24C11" w:rsidRPr="00E876DA" w:rsidRDefault="00D24C11" w:rsidP="00806208">
            <w:pPr>
              <w:rPr>
                <w:lang w:val="en-GB"/>
              </w:rPr>
            </w:pPr>
            <w:r w:rsidRPr="00E876DA">
              <w:rPr>
                <w:sz w:val="22"/>
                <w:szCs w:val="22"/>
                <w:lang w:val="en-GB"/>
              </w:rPr>
              <w:t xml:space="preserve">Scientific Area </w:t>
            </w:r>
          </w:p>
        </w:tc>
      </w:tr>
      <w:tr w:rsidR="00D24C11" w:rsidRPr="00753BB4" w14:paraId="2E08C05E" w14:textId="77777777" w:rsidTr="00806208">
        <w:tc>
          <w:tcPr>
            <w:tcW w:w="3145" w:type="dxa"/>
            <w:shd w:val="clear" w:color="auto" w:fill="D0CECE"/>
          </w:tcPr>
          <w:p w14:paraId="50F398C2" w14:textId="77777777" w:rsidR="00D24C11" w:rsidRPr="00E876DA" w:rsidRDefault="00D24C11" w:rsidP="00806208">
            <w:pPr>
              <w:jc w:val="right"/>
              <w:rPr>
                <w:b/>
                <w:sz w:val="20"/>
                <w:szCs w:val="20"/>
                <w:lang w:val="en-GB"/>
              </w:rPr>
            </w:pPr>
            <w:r w:rsidRPr="00E876DA">
              <w:rPr>
                <w:b/>
                <w:sz w:val="20"/>
                <w:szCs w:val="20"/>
                <w:lang w:val="en-GB"/>
              </w:rPr>
              <w:t>PREREQUISITE COURSES:</w:t>
            </w:r>
          </w:p>
          <w:p w14:paraId="2C382930" w14:textId="77777777" w:rsidR="00D24C11" w:rsidRPr="00E876DA" w:rsidRDefault="00D24C11" w:rsidP="00806208">
            <w:pPr>
              <w:jc w:val="right"/>
              <w:rPr>
                <w:b/>
                <w:sz w:val="20"/>
                <w:szCs w:val="20"/>
                <w:lang w:val="en-GB"/>
              </w:rPr>
            </w:pPr>
          </w:p>
        </w:tc>
        <w:tc>
          <w:tcPr>
            <w:tcW w:w="5151" w:type="dxa"/>
            <w:gridSpan w:val="5"/>
          </w:tcPr>
          <w:p w14:paraId="0190E0B2" w14:textId="77777777" w:rsidR="00D24C11" w:rsidRPr="00E876DA" w:rsidRDefault="00D24C11" w:rsidP="00806208">
            <w:pPr>
              <w:rPr>
                <w:lang w:val="en-GB"/>
              </w:rPr>
            </w:pPr>
            <w:r w:rsidRPr="00E876DA">
              <w:rPr>
                <w:sz w:val="22"/>
                <w:szCs w:val="22"/>
                <w:lang w:val="en-GB"/>
              </w:rPr>
              <w:t xml:space="preserve">Environmental Chemistry, Water Treatment, Wastewater Treatment </w:t>
            </w:r>
          </w:p>
        </w:tc>
      </w:tr>
      <w:tr w:rsidR="00D24C11" w:rsidRPr="00E876DA" w14:paraId="2BBF4910" w14:textId="77777777" w:rsidTr="00806208">
        <w:tc>
          <w:tcPr>
            <w:tcW w:w="3145" w:type="dxa"/>
            <w:shd w:val="clear" w:color="auto" w:fill="D0CECE"/>
          </w:tcPr>
          <w:p w14:paraId="20C8965E"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151" w:type="dxa"/>
            <w:gridSpan w:val="5"/>
          </w:tcPr>
          <w:p w14:paraId="4A3D4650" w14:textId="77777777" w:rsidR="00D24C11" w:rsidRPr="00E876DA" w:rsidRDefault="00D24C11" w:rsidP="00806208">
            <w:pPr>
              <w:rPr>
                <w:lang w:val="en-GB"/>
              </w:rPr>
            </w:pPr>
            <w:r w:rsidRPr="00E876DA">
              <w:rPr>
                <w:sz w:val="22"/>
                <w:szCs w:val="22"/>
                <w:lang w:val="en-GB"/>
              </w:rPr>
              <w:t xml:space="preserve">Greek </w:t>
            </w:r>
          </w:p>
        </w:tc>
      </w:tr>
      <w:tr w:rsidR="00D24C11" w:rsidRPr="00E876DA" w14:paraId="6B51A44F" w14:textId="77777777" w:rsidTr="00806208">
        <w:tc>
          <w:tcPr>
            <w:tcW w:w="3145" w:type="dxa"/>
            <w:shd w:val="clear" w:color="auto" w:fill="D0CECE"/>
          </w:tcPr>
          <w:p w14:paraId="6462AC73"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151" w:type="dxa"/>
            <w:gridSpan w:val="5"/>
          </w:tcPr>
          <w:p w14:paraId="387E961D" w14:textId="77777777" w:rsidR="00D24C11" w:rsidRPr="00E876DA" w:rsidRDefault="00D24C11" w:rsidP="00806208">
            <w:pPr>
              <w:rPr>
                <w:lang w:val="en-GB"/>
              </w:rPr>
            </w:pPr>
            <w:r w:rsidRPr="00E876DA">
              <w:rPr>
                <w:sz w:val="22"/>
                <w:szCs w:val="22"/>
                <w:lang w:val="en-GB"/>
              </w:rPr>
              <w:t xml:space="preserve">YES (In English)  </w:t>
            </w:r>
          </w:p>
        </w:tc>
      </w:tr>
      <w:tr w:rsidR="00D24C11" w:rsidRPr="00753BB4" w14:paraId="0CB51CB4" w14:textId="77777777" w:rsidTr="00806208">
        <w:tc>
          <w:tcPr>
            <w:tcW w:w="3145" w:type="dxa"/>
            <w:shd w:val="clear" w:color="auto" w:fill="D0CECE"/>
          </w:tcPr>
          <w:p w14:paraId="3619595F"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151" w:type="dxa"/>
            <w:gridSpan w:val="5"/>
          </w:tcPr>
          <w:p w14:paraId="05864FEE" w14:textId="77777777" w:rsidR="00D24C11" w:rsidRPr="00E876DA" w:rsidRDefault="00D24C11" w:rsidP="00806208">
            <w:pPr>
              <w:spacing w:after="200" w:line="276" w:lineRule="auto"/>
              <w:rPr>
                <w:lang w:val="en-GB"/>
              </w:rPr>
            </w:pPr>
            <w:r w:rsidRPr="00E876DA">
              <w:rPr>
                <w:sz w:val="22"/>
                <w:szCs w:val="22"/>
                <w:lang w:val="en-GB"/>
              </w:rPr>
              <w:t>https://eclass.upatras.gr/courses/CIV1740/</w:t>
            </w:r>
          </w:p>
        </w:tc>
      </w:tr>
    </w:tbl>
    <w:p w14:paraId="1B1AE48F" w14:textId="77777777" w:rsidR="00D24C11" w:rsidRPr="00E876DA" w:rsidRDefault="00D24C11" w:rsidP="00972484">
      <w:pPr>
        <w:widowControl w:val="0"/>
        <w:numPr>
          <w:ilvl w:val="0"/>
          <w:numId w:val="197"/>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68F401F" w14:textId="77777777" w:rsidTr="00806208">
        <w:tc>
          <w:tcPr>
            <w:tcW w:w="8472" w:type="dxa"/>
            <w:gridSpan w:val="2"/>
            <w:tcBorders>
              <w:bottom w:val="nil"/>
            </w:tcBorders>
            <w:shd w:val="clear" w:color="auto" w:fill="D0CECE"/>
          </w:tcPr>
          <w:p w14:paraId="71BEFA25"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753BB4" w14:paraId="4DBDC055" w14:textId="77777777" w:rsidTr="00806208">
        <w:tc>
          <w:tcPr>
            <w:tcW w:w="8472" w:type="dxa"/>
            <w:gridSpan w:val="2"/>
            <w:tcBorders>
              <w:top w:val="nil"/>
            </w:tcBorders>
            <w:shd w:val="clear" w:color="auto" w:fill="D0CECE"/>
          </w:tcPr>
          <w:p w14:paraId="009BC7A6"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346CB5F"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7DF4F1D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8EE09D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EFC3D0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7F2E34AA" w14:textId="77777777" w:rsidTr="00806208">
        <w:tc>
          <w:tcPr>
            <w:tcW w:w="8472" w:type="dxa"/>
            <w:gridSpan w:val="2"/>
          </w:tcPr>
          <w:p w14:paraId="03885CB7" w14:textId="77777777" w:rsidR="00D24C11" w:rsidRPr="00E876DA" w:rsidRDefault="00D24C11" w:rsidP="00806208">
            <w:pPr>
              <w:jc w:val="both"/>
              <w:rPr>
                <w:rFonts w:eastAsia="Times New Roman"/>
                <w:lang w:val="en-GB"/>
              </w:rPr>
            </w:pPr>
            <w:r w:rsidRPr="00E876DA">
              <w:rPr>
                <w:rFonts w:eastAsia="Times New Roman"/>
                <w:sz w:val="22"/>
                <w:szCs w:val="22"/>
                <w:lang w:val="en-GB"/>
              </w:rPr>
              <w:t xml:space="preserve">The course introduces students to how environmental measurements related to water and wastewater quality are conducted. The course will help students know which tests are appropriate for given environmental problems, organize sampling in water/wastewater treatment plants and water bodies, statistically interpret laboratory results, and apply laboratory results to problem identification, quantification, and environmental design and technical solutions. </w:t>
            </w:r>
          </w:p>
          <w:p w14:paraId="2159982C" w14:textId="77777777" w:rsidR="00D24C11" w:rsidRPr="00E876DA" w:rsidRDefault="00D24C11" w:rsidP="00806208">
            <w:pPr>
              <w:widowControl w:val="0"/>
              <w:autoSpaceDE w:val="0"/>
              <w:autoSpaceDN w:val="0"/>
              <w:adjustRightInd w:val="0"/>
              <w:jc w:val="both"/>
              <w:rPr>
                <w:rFonts w:eastAsia="Times New Roman"/>
                <w:lang w:val="en-GB"/>
              </w:rPr>
            </w:pPr>
          </w:p>
          <w:p w14:paraId="052F9299" w14:textId="77777777" w:rsidR="00D24C11" w:rsidRPr="00E876DA" w:rsidRDefault="00D24C11" w:rsidP="00806208">
            <w:pPr>
              <w:jc w:val="both"/>
              <w:rPr>
                <w:rFonts w:eastAsia="Times New Roman"/>
                <w:lang w:val="en-GB"/>
              </w:rPr>
            </w:pPr>
            <w:r w:rsidRPr="00E876DA">
              <w:rPr>
                <w:rFonts w:eastAsia="Times New Roman"/>
                <w:sz w:val="22"/>
                <w:szCs w:val="22"/>
                <w:lang w:val="en-GB"/>
              </w:rPr>
              <w:t xml:space="preserve">At the end of this course the student should be able to: </w:t>
            </w:r>
          </w:p>
          <w:p w14:paraId="0D17BD6B"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Perform common determinations related to water and wastewater quality.   </w:t>
            </w:r>
          </w:p>
          <w:p w14:paraId="62CA706F"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Know which parameters are appropriate for given environmental problems. </w:t>
            </w:r>
          </w:p>
          <w:p w14:paraId="0B4845DE"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Statistically </w:t>
            </w:r>
            <w:proofErr w:type="spellStart"/>
            <w:r w:rsidRPr="00E876DA">
              <w:rPr>
                <w:rFonts w:eastAsia="Times New Roman"/>
                <w:sz w:val="22"/>
                <w:szCs w:val="22"/>
                <w:lang w:val="en-GB"/>
              </w:rPr>
              <w:t>analyze</w:t>
            </w:r>
            <w:proofErr w:type="spellEnd"/>
            <w:r w:rsidRPr="00E876DA">
              <w:rPr>
                <w:rFonts w:eastAsia="Times New Roman"/>
                <w:sz w:val="22"/>
                <w:szCs w:val="22"/>
                <w:lang w:val="en-GB"/>
              </w:rPr>
              <w:t xml:space="preserve"> and interpret laboratory results. </w:t>
            </w:r>
          </w:p>
          <w:p w14:paraId="6EAD0C91"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Apply the laboratory results to problems identification and assessment. </w:t>
            </w:r>
          </w:p>
          <w:p w14:paraId="7FC81C58" w14:textId="77777777" w:rsidR="00D24C11" w:rsidRPr="00E876DA" w:rsidRDefault="00D24C11" w:rsidP="00972484">
            <w:pPr>
              <w:numPr>
                <w:ilvl w:val="0"/>
                <w:numId w:val="106"/>
              </w:numPr>
              <w:ind w:left="310" w:hanging="284"/>
              <w:jc w:val="both"/>
              <w:rPr>
                <w:rFonts w:eastAsia="Times New Roman"/>
                <w:lang w:val="en-GB"/>
              </w:rPr>
            </w:pPr>
            <w:r w:rsidRPr="00E876DA">
              <w:rPr>
                <w:rFonts w:eastAsia="Times New Roman"/>
                <w:sz w:val="22"/>
                <w:szCs w:val="22"/>
                <w:lang w:val="en-GB"/>
              </w:rPr>
              <w:t xml:space="preserve">Understand and use water and wastewater sampling procedures and sample preservation. </w:t>
            </w:r>
          </w:p>
          <w:p w14:paraId="3AF45DF8" w14:textId="77777777" w:rsidR="00D24C11" w:rsidRPr="00E876DA" w:rsidRDefault="00D24C11" w:rsidP="00972484">
            <w:pPr>
              <w:pStyle w:val="ListParagraph"/>
              <w:widowControl w:val="0"/>
              <w:numPr>
                <w:ilvl w:val="0"/>
                <w:numId w:val="106"/>
              </w:numPr>
              <w:autoSpaceDE w:val="0"/>
              <w:autoSpaceDN w:val="0"/>
              <w:adjustRightInd w:val="0"/>
              <w:spacing w:after="0" w:line="240" w:lineRule="auto"/>
              <w:ind w:left="310" w:hanging="284"/>
              <w:jc w:val="both"/>
              <w:rPr>
                <w:rFonts w:ascii="Times New Roman" w:hAnsi="Times New Roman"/>
                <w:szCs w:val="22"/>
                <w:lang w:val="en-GB"/>
              </w:rPr>
            </w:pPr>
            <w:r w:rsidRPr="00E876DA">
              <w:rPr>
                <w:rFonts w:ascii="Times New Roman" w:hAnsi="Times New Roman"/>
                <w:szCs w:val="22"/>
                <w:lang w:val="en-GB"/>
              </w:rPr>
              <w:t xml:space="preserve">Demonstrate the ability to write laboratory reports. </w:t>
            </w:r>
          </w:p>
          <w:p w14:paraId="4BC5D2A0" w14:textId="77777777" w:rsidR="00D24C11" w:rsidRPr="00E876DA" w:rsidRDefault="00D24C11" w:rsidP="00972484">
            <w:pPr>
              <w:pStyle w:val="ListParagraph"/>
              <w:widowControl w:val="0"/>
              <w:numPr>
                <w:ilvl w:val="0"/>
                <w:numId w:val="106"/>
              </w:numPr>
              <w:autoSpaceDE w:val="0"/>
              <w:autoSpaceDN w:val="0"/>
              <w:adjustRightInd w:val="0"/>
              <w:spacing w:after="0" w:line="240" w:lineRule="auto"/>
              <w:ind w:left="310" w:hanging="284"/>
              <w:jc w:val="both"/>
              <w:rPr>
                <w:rFonts w:ascii="Times New Roman" w:hAnsi="Times New Roman"/>
                <w:szCs w:val="22"/>
                <w:lang w:val="en-GB"/>
              </w:rPr>
            </w:pPr>
            <w:r w:rsidRPr="00E876DA">
              <w:rPr>
                <w:rFonts w:ascii="Times New Roman" w:hAnsi="Times New Roman"/>
                <w:szCs w:val="22"/>
                <w:lang w:val="en-GB"/>
              </w:rPr>
              <w:t>Demonstrate the ability to work in groups.</w:t>
            </w:r>
          </w:p>
        </w:tc>
      </w:tr>
      <w:tr w:rsidR="00D24C11" w:rsidRPr="00E876DA" w14:paraId="70C9C3C0" w14:textId="77777777" w:rsidTr="00806208">
        <w:tblPrEx>
          <w:tblLook w:val="0000" w:firstRow="0" w:lastRow="0" w:firstColumn="0" w:lastColumn="0" w:noHBand="0" w:noVBand="0"/>
        </w:tblPrEx>
        <w:tc>
          <w:tcPr>
            <w:tcW w:w="8472" w:type="dxa"/>
            <w:gridSpan w:val="2"/>
            <w:tcBorders>
              <w:bottom w:val="nil"/>
            </w:tcBorders>
            <w:shd w:val="clear" w:color="auto" w:fill="D0CECE"/>
          </w:tcPr>
          <w:p w14:paraId="2AA75738" w14:textId="77777777" w:rsidR="00D24C11" w:rsidRPr="00E876DA" w:rsidRDefault="00D24C11" w:rsidP="00806208">
            <w:pPr>
              <w:rPr>
                <w:b/>
                <w:sz w:val="20"/>
                <w:szCs w:val="20"/>
                <w:lang w:val="en-GB"/>
              </w:rPr>
            </w:pPr>
            <w:r w:rsidRPr="00E876DA">
              <w:rPr>
                <w:b/>
                <w:sz w:val="20"/>
                <w:szCs w:val="20"/>
                <w:lang w:val="en-GB"/>
              </w:rPr>
              <w:lastRenderedPageBreak/>
              <w:t xml:space="preserve">General Competences </w:t>
            </w:r>
          </w:p>
        </w:tc>
      </w:tr>
      <w:tr w:rsidR="00D24C11" w:rsidRPr="00753BB4" w14:paraId="2C0E790C" w14:textId="77777777" w:rsidTr="00806208">
        <w:tc>
          <w:tcPr>
            <w:tcW w:w="8472" w:type="dxa"/>
            <w:gridSpan w:val="2"/>
            <w:tcBorders>
              <w:top w:val="nil"/>
              <w:bottom w:val="nil"/>
            </w:tcBorders>
            <w:shd w:val="clear" w:color="auto" w:fill="D0CECE"/>
          </w:tcPr>
          <w:p w14:paraId="076796BD"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69E4831" w14:textId="77777777" w:rsidTr="00806208">
        <w:tblPrEx>
          <w:tblLook w:val="0000" w:firstRow="0" w:lastRow="0" w:firstColumn="0" w:lastColumn="0" w:noHBand="0" w:noVBand="0"/>
        </w:tblPrEx>
        <w:tc>
          <w:tcPr>
            <w:tcW w:w="3964" w:type="dxa"/>
            <w:tcBorders>
              <w:top w:val="nil"/>
              <w:right w:val="nil"/>
            </w:tcBorders>
            <w:shd w:val="clear" w:color="auto" w:fill="D0CECE"/>
          </w:tcPr>
          <w:p w14:paraId="4246978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92FEB8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E6BCA4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783BC1A8"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27814F4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26CA48F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95D986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6AC602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DF10BD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35EF00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C2AD84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2B78A7C"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648927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927836D"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4BE995CF" w14:textId="77777777" w:rsidR="00D24C11" w:rsidRPr="00E876DA" w:rsidRDefault="00D24C11" w:rsidP="00806208">
            <w:pPr>
              <w:rPr>
                <w:i/>
                <w:sz w:val="16"/>
                <w:szCs w:val="16"/>
                <w:lang w:val="en-GB"/>
              </w:rPr>
            </w:pPr>
            <w:r w:rsidRPr="00E876DA">
              <w:rPr>
                <w:i/>
                <w:sz w:val="16"/>
                <w:szCs w:val="16"/>
                <w:lang w:val="en-GB"/>
              </w:rPr>
              <w:t>……</w:t>
            </w:r>
          </w:p>
          <w:p w14:paraId="5B24FC4A" w14:textId="77777777" w:rsidR="00D24C11" w:rsidRPr="00E876DA" w:rsidRDefault="00D24C11" w:rsidP="00806208">
            <w:pPr>
              <w:rPr>
                <w:i/>
                <w:sz w:val="16"/>
                <w:szCs w:val="16"/>
                <w:lang w:val="en-GB"/>
              </w:rPr>
            </w:pPr>
            <w:r w:rsidRPr="00E876DA">
              <w:rPr>
                <w:i/>
                <w:sz w:val="16"/>
                <w:szCs w:val="16"/>
                <w:lang w:val="en-GB"/>
              </w:rPr>
              <w:t>Others…</w:t>
            </w:r>
          </w:p>
          <w:p w14:paraId="34EF97C6" w14:textId="77777777" w:rsidR="00D24C11" w:rsidRPr="00E876DA" w:rsidRDefault="00D24C11" w:rsidP="00806208">
            <w:pPr>
              <w:rPr>
                <w:b/>
                <w:sz w:val="20"/>
                <w:szCs w:val="20"/>
                <w:lang w:val="en-GB"/>
              </w:rPr>
            </w:pPr>
            <w:r w:rsidRPr="00E876DA">
              <w:rPr>
                <w:i/>
                <w:sz w:val="16"/>
                <w:szCs w:val="16"/>
                <w:lang w:val="en-GB"/>
              </w:rPr>
              <w:t>…….</w:t>
            </w:r>
          </w:p>
        </w:tc>
      </w:tr>
      <w:tr w:rsidR="00D24C11" w:rsidRPr="00E876DA" w14:paraId="6FAD58D2" w14:textId="77777777" w:rsidTr="00806208">
        <w:tc>
          <w:tcPr>
            <w:tcW w:w="8472" w:type="dxa"/>
            <w:gridSpan w:val="2"/>
          </w:tcPr>
          <w:p w14:paraId="614461A8" w14:textId="77777777" w:rsidR="00D24C11" w:rsidRPr="00E876DA" w:rsidRDefault="00D24C11" w:rsidP="00806208">
            <w:pPr>
              <w:rPr>
                <w:sz w:val="20"/>
                <w:szCs w:val="20"/>
              </w:rPr>
            </w:pPr>
          </w:p>
          <w:p w14:paraId="17634C6A"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Independent</w:t>
            </w:r>
            <w:proofErr w:type="spellEnd"/>
            <w:r w:rsidRPr="00E876DA">
              <w:rPr>
                <w:rFonts w:ascii="Times New Roman" w:hAnsi="Times New Roman"/>
                <w:szCs w:val="22"/>
              </w:rPr>
              <w:t xml:space="preserve"> </w:t>
            </w:r>
            <w:proofErr w:type="spellStart"/>
            <w:r w:rsidRPr="00E876DA">
              <w:rPr>
                <w:rFonts w:ascii="Times New Roman" w:hAnsi="Times New Roman"/>
                <w:szCs w:val="22"/>
              </w:rPr>
              <w:t>work</w:t>
            </w:r>
            <w:proofErr w:type="spellEnd"/>
          </w:p>
          <w:p w14:paraId="577744F0"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szCs w:val="22"/>
              </w:rPr>
            </w:pPr>
            <w:proofErr w:type="spellStart"/>
            <w:r w:rsidRPr="00E876DA">
              <w:rPr>
                <w:rFonts w:ascii="Times New Roman" w:hAnsi="Times New Roman"/>
                <w:szCs w:val="22"/>
              </w:rPr>
              <w:t>Teamwork</w:t>
            </w:r>
            <w:proofErr w:type="spellEnd"/>
          </w:p>
          <w:p w14:paraId="159CA181" w14:textId="77777777" w:rsidR="00D24C11" w:rsidRPr="00E876DA" w:rsidRDefault="00D24C11" w:rsidP="00972484">
            <w:pPr>
              <w:pStyle w:val="ListParagraph"/>
              <w:widowControl w:val="0"/>
              <w:numPr>
                <w:ilvl w:val="0"/>
                <w:numId w:val="107"/>
              </w:numPr>
              <w:autoSpaceDE w:val="0"/>
              <w:autoSpaceDN w:val="0"/>
              <w:adjustRightInd w:val="0"/>
              <w:spacing w:after="60" w:line="240" w:lineRule="auto"/>
              <w:ind w:left="310" w:hanging="284"/>
              <w:rPr>
                <w:rFonts w:ascii="Times New Roman" w:hAnsi="Times New Roman"/>
                <w:szCs w:val="22"/>
              </w:rPr>
            </w:pPr>
            <w:proofErr w:type="spellStart"/>
            <w:r w:rsidRPr="00E876DA">
              <w:rPr>
                <w:rFonts w:ascii="Times New Roman" w:hAnsi="Times New Roman"/>
                <w:szCs w:val="22"/>
              </w:rPr>
              <w:t>Working</w:t>
            </w:r>
            <w:proofErr w:type="spellEnd"/>
            <w:r w:rsidRPr="00E876DA">
              <w:rPr>
                <w:rFonts w:ascii="Times New Roman" w:hAnsi="Times New Roman"/>
                <w:szCs w:val="22"/>
              </w:rPr>
              <w:t xml:space="preserve"> in </w:t>
            </w:r>
            <w:proofErr w:type="spellStart"/>
            <w:r w:rsidRPr="00E876DA">
              <w:rPr>
                <w:rFonts w:ascii="Times New Roman" w:hAnsi="Times New Roman"/>
                <w:szCs w:val="22"/>
              </w:rPr>
              <w:t>an</w:t>
            </w:r>
            <w:proofErr w:type="spellEnd"/>
            <w:r w:rsidRPr="00E876DA">
              <w:rPr>
                <w:rFonts w:ascii="Times New Roman" w:hAnsi="Times New Roman"/>
                <w:szCs w:val="22"/>
              </w:rPr>
              <w:t xml:space="preserve"> </w:t>
            </w:r>
            <w:proofErr w:type="spellStart"/>
            <w:r w:rsidRPr="00E876DA">
              <w:rPr>
                <w:rFonts w:ascii="Times New Roman" w:hAnsi="Times New Roman"/>
                <w:szCs w:val="22"/>
              </w:rPr>
              <w:t>interdisciplinary</w:t>
            </w:r>
            <w:proofErr w:type="spellEnd"/>
            <w:r w:rsidRPr="00E876DA">
              <w:rPr>
                <w:rFonts w:ascii="Times New Roman" w:hAnsi="Times New Roman"/>
                <w:szCs w:val="22"/>
              </w:rPr>
              <w:t xml:space="preserve"> </w:t>
            </w:r>
            <w:proofErr w:type="spellStart"/>
            <w:r w:rsidRPr="00E876DA">
              <w:rPr>
                <w:rFonts w:ascii="Times New Roman" w:hAnsi="Times New Roman"/>
                <w:szCs w:val="22"/>
              </w:rPr>
              <w:t>environment</w:t>
            </w:r>
            <w:proofErr w:type="spellEnd"/>
            <w:r w:rsidRPr="00E876DA">
              <w:rPr>
                <w:rFonts w:ascii="Times New Roman" w:hAnsi="Times New Roman"/>
                <w:szCs w:val="22"/>
              </w:rPr>
              <w:t xml:space="preserve">  </w:t>
            </w:r>
          </w:p>
          <w:p w14:paraId="34EC7E12" w14:textId="77777777" w:rsidR="00D24C11" w:rsidRPr="00E876DA" w:rsidRDefault="00D24C11" w:rsidP="00972484">
            <w:pPr>
              <w:pStyle w:val="ListParagraph"/>
              <w:widowControl w:val="0"/>
              <w:numPr>
                <w:ilvl w:val="0"/>
                <w:numId w:val="107"/>
              </w:numPr>
              <w:autoSpaceDE w:val="0"/>
              <w:autoSpaceDN w:val="0"/>
              <w:adjustRightInd w:val="0"/>
              <w:spacing w:after="0" w:line="240" w:lineRule="auto"/>
              <w:ind w:left="310" w:hanging="284"/>
              <w:rPr>
                <w:rFonts w:ascii="Times New Roman" w:hAnsi="Times New Roman"/>
                <w:i/>
                <w:sz w:val="16"/>
                <w:szCs w:val="16"/>
                <w:lang w:val="en-GB"/>
              </w:rPr>
            </w:pPr>
            <w:r w:rsidRPr="00E876DA">
              <w:rPr>
                <w:rFonts w:ascii="Times New Roman" w:hAnsi="Times New Roman"/>
                <w:szCs w:val="22"/>
              </w:rPr>
              <w:t xml:space="preserve">Protection of the </w:t>
            </w:r>
            <w:proofErr w:type="spellStart"/>
            <w:r w:rsidRPr="00E876DA">
              <w:rPr>
                <w:rFonts w:ascii="Times New Roman" w:hAnsi="Times New Roman"/>
                <w:szCs w:val="22"/>
              </w:rPr>
              <w:t>environment</w:t>
            </w:r>
            <w:proofErr w:type="spellEnd"/>
            <w:r w:rsidRPr="00E876DA">
              <w:rPr>
                <w:rFonts w:ascii="Times New Roman" w:hAnsi="Times New Roman"/>
                <w:sz w:val="20"/>
              </w:rPr>
              <w:t xml:space="preserve"> </w:t>
            </w:r>
          </w:p>
        </w:tc>
      </w:tr>
    </w:tbl>
    <w:p w14:paraId="683559C9" w14:textId="77777777" w:rsidR="00D24C11" w:rsidRPr="00E876DA" w:rsidRDefault="00D24C11" w:rsidP="00972484">
      <w:pPr>
        <w:widowControl w:val="0"/>
        <w:numPr>
          <w:ilvl w:val="0"/>
          <w:numId w:val="197"/>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1A74D7FB" w14:textId="77777777" w:rsidTr="00806208">
        <w:tc>
          <w:tcPr>
            <w:tcW w:w="8472" w:type="dxa"/>
          </w:tcPr>
          <w:p w14:paraId="61C26AA1"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Introduction</w:t>
            </w:r>
            <w:proofErr w:type="spellEnd"/>
            <w:r w:rsidRPr="00E876DA">
              <w:rPr>
                <w:rFonts w:ascii="Times New Roman" w:hAnsi="Times New Roman"/>
                <w:szCs w:val="22"/>
              </w:rPr>
              <w:t xml:space="preserve"> and </w:t>
            </w:r>
            <w:proofErr w:type="spellStart"/>
            <w:r w:rsidRPr="00E876DA">
              <w:rPr>
                <w:rFonts w:ascii="Times New Roman" w:hAnsi="Times New Roman"/>
                <w:szCs w:val="22"/>
              </w:rPr>
              <w:t>laboratory</w:t>
            </w:r>
            <w:proofErr w:type="spellEnd"/>
            <w:r w:rsidRPr="00E876DA">
              <w:rPr>
                <w:rFonts w:ascii="Times New Roman" w:hAnsi="Times New Roman"/>
                <w:szCs w:val="22"/>
              </w:rPr>
              <w:t xml:space="preserve"> </w:t>
            </w:r>
            <w:proofErr w:type="spellStart"/>
            <w:r w:rsidRPr="00E876DA">
              <w:rPr>
                <w:rFonts w:ascii="Times New Roman" w:hAnsi="Times New Roman"/>
                <w:szCs w:val="22"/>
              </w:rPr>
              <w:t>safety</w:t>
            </w:r>
            <w:proofErr w:type="spellEnd"/>
            <w:r w:rsidRPr="00E876DA">
              <w:rPr>
                <w:rFonts w:ascii="Times New Roman" w:hAnsi="Times New Roman"/>
                <w:szCs w:val="22"/>
              </w:rPr>
              <w:t xml:space="preserve">. </w:t>
            </w:r>
          </w:p>
          <w:p w14:paraId="7A8190EE"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Types</w:t>
            </w:r>
            <w:proofErr w:type="spellEnd"/>
            <w:r w:rsidRPr="00E876DA">
              <w:rPr>
                <w:rFonts w:ascii="Times New Roman" w:hAnsi="Times New Roman"/>
                <w:szCs w:val="22"/>
              </w:rPr>
              <w:t xml:space="preserve"> of </w:t>
            </w:r>
            <w:proofErr w:type="spellStart"/>
            <w:r w:rsidRPr="00E876DA">
              <w:rPr>
                <w:rFonts w:ascii="Times New Roman" w:hAnsi="Times New Roman"/>
                <w:szCs w:val="22"/>
              </w:rPr>
              <w:t>pollutants</w:t>
            </w:r>
            <w:proofErr w:type="spellEnd"/>
            <w:r w:rsidRPr="00E876DA">
              <w:rPr>
                <w:rFonts w:ascii="Times New Roman" w:hAnsi="Times New Roman"/>
                <w:szCs w:val="22"/>
              </w:rPr>
              <w:t xml:space="preserve">. </w:t>
            </w:r>
          </w:p>
          <w:p w14:paraId="57A1F09F"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Sampling design and samples handling. </w:t>
            </w:r>
          </w:p>
          <w:p w14:paraId="7A98EED5"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Precision and accuracy of measurements. </w:t>
            </w:r>
          </w:p>
          <w:p w14:paraId="580F50DF"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Determination of pH, dissolved oxygen, electric conductivity and salinity. </w:t>
            </w:r>
          </w:p>
          <w:p w14:paraId="5E9E5FA4"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Determination of chemical and biochemical oxygen demand. </w:t>
            </w:r>
          </w:p>
          <w:p w14:paraId="7CC7EE3E"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Determination of nitrogen (ammonia, nitrate and </w:t>
            </w:r>
            <w:proofErr w:type="spellStart"/>
            <w:r w:rsidRPr="00E876DA">
              <w:rPr>
                <w:rFonts w:ascii="Times New Roman" w:hAnsi="Times New Roman"/>
                <w:szCs w:val="22"/>
                <w:lang w:val="en-GB"/>
              </w:rPr>
              <w:t>Kjeldahl</w:t>
            </w:r>
            <w:proofErr w:type="spellEnd"/>
            <w:r w:rsidRPr="00E876DA">
              <w:rPr>
                <w:rFonts w:ascii="Times New Roman" w:hAnsi="Times New Roman"/>
                <w:szCs w:val="22"/>
                <w:lang w:val="en-GB"/>
              </w:rPr>
              <w:t xml:space="preserve"> nitrogen) and phosphorus. </w:t>
            </w:r>
          </w:p>
          <w:p w14:paraId="1D0BAE4C"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Spectrophotometric</w:t>
            </w:r>
            <w:proofErr w:type="spellEnd"/>
            <w:r w:rsidRPr="00E876DA">
              <w:rPr>
                <w:rFonts w:ascii="Times New Roman" w:hAnsi="Times New Roman"/>
                <w:szCs w:val="22"/>
              </w:rPr>
              <w:t xml:space="preserve"> </w:t>
            </w:r>
            <w:proofErr w:type="spellStart"/>
            <w:r w:rsidRPr="00E876DA">
              <w:rPr>
                <w:rFonts w:ascii="Times New Roman" w:hAnsi="Times New Roman"/>
                <w:szCs w:val="22"/>
              </w:rPr>
              <w:t>methods</w:t>
            </w:r>
            <w:proofErr w:type="spellEnd"/>
            <w:r w:rsidRPr="00E876DA">
              <w:rPr>
                <w:rFonts w:ascii="Times New Roman" w:hAnsi="Times New Roman"/>
                <w:szCs w:val="22"/>
              </w:rPr>
              <w:t xml:space="preserve"> of </w:t>
            </w:r>
            <w:proofErr w:type="spellStart"/>
            <w:r w:rsidRPr="00E876DA">
              <w:rPr>
                <w:rFonts w:ascii="Times New Roman" w:hAnsi="Times New Roman"/>
                <w:szCs w:val="22"/>
              </w:rPr>
              <w:t>analysis</w:t>
            </w:r>
            <w:proofErr w:type="spellEnd"/>
            <w:r w:rsidRPr="00E876DA">
              <w:rPr>
                <w:rFonts w:ascii="Times New Roman" w:hAnsi="Times New Roman"/>
                <w:szCs w:val="22"/>
              </w:rPr>
              <w:t xml:space="preserve">. </w:t>
            </w:r>
          </w:p>
          <w:p w14:paraId="642A5121"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Ion</w:t>
            </w:r>
            <w:proofErr w:type="spellEnd"/>
            <w:r w:rsidRPr="00E876DA">
              <w:rPr>
                <w:rFonts w:ascii="Times New Roman" w:hAnsi="Times New Roman"/>
                <w:szCs w:val="22"/>
              </w:rPr>
              <w:t xml:space="preserve"> </w:t>
            </w:r>
            <w:proofErr w:type="spellStart"/>
            <w:r w:rsidRPr="00E876DA">
              <w:rPr>
                <w:rFonts w:ascii="Times New Roman" w:hAnsi="Times New Roman"/>
                <w:szCs w:val="22"/>
              </w:rPr>
              <w:t>chromatography</w:t>
            </w:r>
            <w:proofErr w:type="spellEnd"/>
            <w:r w:rsidRPr="00E876DA">
              <w:rPr>
                <w:rFonts w:ascii="Times New Roman" w:hAnsi="Times New Roman"/>
                <w:szCs w:val="22"/>
              </w:rPr>
              <w:t xml:space="preserve">. </w:t>
            </w:r>
          </w:p>
          <w:p w14:paraId="46774FAE" w14:textId="77777777" w:rsidR="00D24C11" w:rsidRPr="00E876DA" w:rsidRDefault="00D24C11" w:rsidP="00972484">
            <w:pPr>
              <w:pStyle w:val="ListParagraph"/>
              <w:widowControl w:val="0"/>
              <w:numPr>
                <w:ilvl w:val="0"/>
                <w:numId w:val="198"/>
              </w:numPr>
              <w:autoSpaceDE w:val="0"/>
              <w:autoSpaceDN w:val="0"/>
              <w:adjustRightInd w:val="0"/>
              <w:spacing w:after="0" w:line="240" w:lineRule="auto"/>
              <w:rPr>
                <w:rFonts w:ascii="Times New Roman" w:hAnsi="Times New Roman"/>
                <w:szCs w:val="22"/>
              </w:rPr>
            </w:pPr>
            <w:proofErr w:type="spellStart"/>
            <w:r w:rsidRPr="00E876DA">
              <w:rPr>
                <w:rFonts w:ascii="Times New Roman" w:hAnsi="Times New Roman"/>
                <w:szCs w:val="22"/>
              </w:rPr>
              <w:t>Atomic</w:t>
            </w:r>
            <w:proofErr w:type="spellEnd"/>
            <w:r w:rsidRPr="00E876DA">
              <w:rPr>
                <w:rFonts w:ascii="Times New Roman" w:hAnsi="Times New Roman"/>
                <w:szCs w:val="22"/>
              </w:rPr>
              <w:t xml:space="preserve"> </w:t>
            </w:r>
            <w:proofErr w:type="spellStart"/>
            <w:r w:rsidRPr="00E876DA">
              <w:rPr>
                <w:rFonts w:ascii="Times New Roman" w:hAnsi="Times New Roman"/>
                <w:szCs w:val="22"/>
              </w:rPr>
              <w:t>emission</w:t>
            </w:r>
            <w:proofErr w:type="spellEnd"/>
            <w:r w:rsidRPr="00E876DA">
              <w:rPr>
                <w:rFonts w:ascii="Times New Roman" w:hAnsi="Times New Roman"/>
                <w:szCs w:val="22"/>
              </w:rPr>
              <w:t xml:space="preserve"> </w:t>
            </w:r>
            <w:proofErr w:type="spellStart"/>
            <w:r w:rsidRPr="00E876DA">
              <w:rPr>
                <w:rFonts w:ascii="Times New Roman" w:hAnsi="Times New Roman"/>
                <w:szCs w:val="22"/>
              </w:rPr>
              <w:t>spectroscopy</w:t>
            </w:r>
            <w:proofErr w:type="spellEnd"/>
            <w:r w:rsidRPr="00E876DA">
              <w:rPr>
                <w:rFonts w:ascii="Times New Roman" w:hAnsi="Times New Roman"/>
                <w:szCs w:val="22"/>
              </w:rPr>
              <w:t xml:space="preserve">. </w:t>
            </w:r>
          </w:p>
          <w:p w14:paraId="6A38A73E" w14:textId="77777777" w:rsidR="00D24C11" w:rsidRPr="00E876DA" w:rsidRDefault="00D24C11" w:rsidP="00806208">
            <w:pPr>
              <w:pStyle w:val="ListParagraph"/>
              <w:widowControl w:val="0"/>
              <w:autoSpaceDE w:val="0"/>
              <w:autoSpaceDN w:val="0"/>
              <w:adjustRightInd w:val="0"/>
              <w:ind w:left="310"/>
              <w:rPr>
                <w:rFonts w:ascii="Times New Roman" w:hAnsi="Times New Roman"/>
                <w:sz w:val="20"/>
                <w:lang w:val="en-GB"/>
              </w:rPr>
            </w:pPr>
          </w:p>
        </w:tc>
      </w:tr>
    </w:tbl>
    <w:p w14:paraId="0F8E8596" w14:textId="77777777" w:rsidR="00D24C11" w:rsidRPr="00E876DA" w:rsidRDefault="00D24C11" w:rsidP="00972484">
      <w:pPr>
        <w:widowControl w:val="0"/>
        <w:numPr>
          <w:ilvl w:val="0"/>
          <w:numId w:val="197"/>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580C410" w14:textId="77777777" w:rsidTr="00806208">
        <w:tc>
          <w:tcPr>
            <w:tcW w:w="3306" w:type="dxa"/>
            <w:shd w:val="clear" w:color="auto" w:fill="D0CECE"/>
          </w:tcPr>
          <w:p w14:paraId="69A79751"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D64F7BC" w14:textId="77777777" w:rsidR="00D24C11" w:rsidRPr="00E876DA" w:rsidRDefault="00D24C11" w:rsidP="00806208">
            <w:pPr>
              <w:spacing w:after="200" w:line="276" w:lineRule="auto"/>
              <w:rPr>
                <w:rFonts w:eastAsia="Times New Roman"/>
                <w:iCs/>
                <w:lang w:val="en-GB"/>
              </w:rPr>
            </w:pPr>
            <w:r w:rsidRPr="00E876DA">
              <w:rPr>
                <w:rFonts w:eastAsia="Times New Roman"/>
                <w:iCs/>
                <w:sz w:val="22"/>
                <w:szCs w:val="22"/>
                <w:lang w:val="en-GB"/>
              </w:rPr>
              <w:t xml:space="preserve">Classroom and Laboratory </w:t>
            </w:r>
          </w:p>
        </w:tc>
      </w:tr>
      <w:tr w:rsidR="00D24C11" w:rsidRPr="00753BB4" w14:paraId="5D0D9131" w14:textId="77777777" w:rsidTr="00806208">
        <w:tc>
          <w:tcPr>
            <w:tcW w:w="3306" w:type="dxa"/>
            <w:shd w:val="clear" w:color="auto" w:fill="D0CECE"/>
          </w:tcPr>
          <w:p w14:paraId="37EE4858"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B5A2A17" w14:textId="77777777" w:rsidR="00D24C11" w:rsidRPr="00E876DA" w:rsidRDefault="00D24C11" w:rsidP="00806208">
            <w:pPr>
              <w:rPr>
                <w:lang w:val="en-GB"/>
              </w:rPr>
            </w:pPr>
            <w:r w:rsidRPr="00E876DA">
              <w:rPr>
                <w:sz w:val="22"/>
                <w:szCs w:val="22"/>
                <w:lang w:val="en-GB"/>
              </w:rPr>
              <w:t xml:space="preserve">Support Learning through the e-class </w:t>
            </w:r>
            <w:proofErr w:type="spellStart"/>
            <w:r w:rsidRPr="00E876DA">
              <w:rPr>
                <w:sz w:val="22"/>
                <w:szCs w:val="22"/>
                <w:lang w:val="en-GB"/>
              </w:rPr>
              <w:t>e-class</w:t>
            </w:r>
            <w:proofErr w:type="spellEnd"/>
            <w:r w:rsidRPr="00E876DA">
              <w:rPr>
                <w:sz w:val="22"/>
                <w:szCs w:val="22"/>
                <w:lang w:val="en-GB"/>
              </w:rPr>
              <w:t xml:space="preserve"> platform.</w:t>
            </w:r>
          </w:p>
        </w:tc>
      </w:tr>
      <w:tr w:rsidR="00D24C11" w:rsidRPr="00E876DA" w14:paraId="6E10EF5B" w14:textId="77777777" w:rsidTr="00806208">
        <w:tc>
          <w:tcPr>
            <w:tcW w:w="3306" w:type="dxa"/>
            <w:shd w:val="clear" w:color="auto" w:fill="D0CECE"/>
          </w:tcPr>
          <w:p w14:paraId="6C87E0A9" w14:textId="77777777" w:rsidR="00D24C11" w:rsidRPr="00E876DA" w:rsidRDefault="00D24C11" w:rsidP="00806208">
            <w:pPr>
              <w:jc w:val="right"/>
              <w:rPr>
                <w:b/>
                <w:sz w:val="20"/>
                <w:szCs w:val="20"/>
                <w:lang w:val="en-GB"/>
              </w:rPr>
            </w:pPr>
            <w:r w:rsidRPr="00E876DA">
              <w:rPr>
                <w:b/>
                <w:sz w:val="20"/>
                <w:szCs w:val="20"/>
                <w:lang w:val="en-GB"/>
              </w:rPr>
              <w:t>TEACHING METHODS</w:t>
            </w:r>
          </w:p>
          <w:p w14:paraId="33C2A7C2"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4DAA9AC3"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5000A27" w14:textId="77777777" w:rsidR="00D24C11" w:rsidRPr="00E876DA" w:rsidRDefault="00D24C11" w:rsidP="00806208">
            <w:pPr>
              <w:jc w:val="both"/>
              <w:rPr>
                <w:i/>
                <w:sz w:val="16"/>
                <w:szCs w:val="16"/>
                <w:lang w:val="en-GB"/>
              </w:rPr>
            </w:pPr>
          </w:p>
          <w:p w14:paraId="0D922F72"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7D78CB0"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C32E183" w14:textId="77777777" w:rsidR="00D24C11" w:rsidRPr="00E876DA" w:rsidRDefault="00D24C11" w:rsidP="00806208">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70221CE"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00DD70F1" w14:textId="77777777" w:rsidTr="00806208">
              <w:tc>
                <w:tcPr>
                  <w:tcW w:w="2467" w:type="dxa"/>
                  <w:tcBorders>
                    <w:top w:val="single" w:sz="4" w:space="0" w:color="auto"/>
                    <w:left w:val="single" w:sz="4" w:space="0" w:color="auto"/>
                    <w:bottom w:val="single" w:sz="4" w:space="0" w:color="auto"/>
                    <w:right w:val="single" w:sz="4" w:space="0" w:color="auto"/>
                  </w:tcBorders>
                </w:tcPr>
                <w:p w14:paraId="233D2643" w14:textId="77777777" w:rsidR="00D24C11" w:rsidRPr="00E876DA" w:rsidRDefault="00D24C11" w:rsidP="00806208">
                  <w:pPr>
                    <w:rPr>
                      <w:iCs/>
                      <w:sz w:val="20"/>
                      <w:szCs w:val="20"/>
                      <w:lang w:val="en-GB"/>
                    </w:rPr>
                  </w:pPr>
                  <w:r w:rsidRPr="00E876DA">
                    <w:rPr>
                      <w:iCs/>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7BF1A896" w14:textId="77777777" w:rsidR="00D24C11" w:rsidRPr="00E876DA" w:rsidRDefault="00D24C11" w:rsidP="00806208">
                  <w:pPr>
                    <w:jc w:val="center"/>
                    <w:rPr>
                      <w:sz w:val="20"/>
                      <w:szCs w:val="20"/>
                      <w:lang w:val="en-GB"/>
                    </w:rPr>
                  </w:pPr>
                  <w:r w:rsidRPr="00E876DA">
                    <w:rPr>
                      <w:sz w:val="20"/>
                      <w:szCs w:val="20"/>
                      <w:lang w:val="en-GB"/>
                    </w:rPr>
                    <w:t>20</w:t>
                  </w:r>
                </w:p>
              </w:tc>
            </w:tr>
            <w:tr w:rsidR="00D24C11" w:rsidRPr="00E876DA" w14:paraId="48387844" w14:textId="77777777" w:rsidTr="00806208">
              <w:tc>
                <w:tcPr>
                  <w:tcW w:w="2467" w:type="dxa"/>
                  <w:tcBorders>
                    <w:top w:val="single" w:sz="4" w:space="0" w:color="auto"/>
                    <w:left w:val="single" w:sz="4" w:space="0" w:color="auto"/>
                    <w:bottom w:val="single" w:sz="4" w:space="0" w:color="auto"/>
                    <w:right w:val="single" w:sz="4" w:space="0" w:color="auto"/>
                  </w:tcBorders>
                </w:tcPr>
                <w:p w14:paraId="4A427723" w14:textId="77777777" w:rsidR="00D24C11" w:rsidRPr="00E876DA" w:rsidRDefault="00D24C11" w:rsidP="00806208">
                  <w:pPr>
                    <w:rPr>
                      <w:iCs/>
                      <w:lang w:val="en-GB"/>
                    </w:rPr>
                  </w:pPr>
                  <w:r w:rsidRPr="00E876DA">
                    <w:rPr>
                      <w:iCs/>
                      <w:sz w:val="22"/>
                      <w:szCs w:val="22"/>
                      <w:lang w:val="en-GB"/>
                    </w:rPr>
                    <w:t xml:space="preserve">Laboratory exercises </w:t>
                  </w:r>
                </w:p>
              </w:tc>
              <w:tc>
                <w:tcPr>
                  <w:tcW w:w="2468" w:type="dxa"/>
                  <w:tcBorders>
                    <w:top w:val="single" w:sz="4" w:space="0" w:color="auto"/>
                    <w:left w:val="single" w:sz="4" w:space="0" w:color="auto"/>
                    <w:bottom w:val="single" w:sz="4" w:space="0" w:color="auto"/>
                    <w:right w:val="single" w:sz="4" w:space="0" w:color="auto"/>
                  </w:tcBorders>
                </w:tcPr>
                <w:p w14:paraId="72E14C49" w14:textId="77777777" w:rsidR="00D24C11" w:rsidRPr="00E876DA" w:rsidRDefault="00D24C11" w:rsidP="00806208">
                  <w:pPr>
                    <w:jc w:val="center"/>
                    <w:rPr>
                      <w:sz w:val="20"/>
                      <w:szCs w:val="20"/>
                    </w:rPr>
                  </w:pPr>
                  <w:r w:rsidRPr="00E876DA">
                    <w:rPr>
                      <w:sz w:val="20"/>
                      <w:szCs w:val="20"/>
                      <w:lang w:val="en-GB"/>
                    </w:rPr>
                    <w:t>40</w:t>
                  </w:r>
                </w:p>
              </w:tc>
            </w:tr>
            <w:tr w:rsidR="00D24C11" w:rsidRPr="00E876DA" w14:paraId="6DDECFA3" w14:textId="77777777" w:rsidTr="00806208">
              <w:tc>
                <w:tcPr>
                  <w:tcW w:w="2467" w:type="dxa"/>
                  <w:tcBorders>
                    <w:top w:val="single" w:sz="4" w:space="0" w:color="auto"/>
                    <w:left w:val="single" w:sz="4" w:space="0" w:color="auto"/>
                    <w:bottom w:val="single" w:sz="4" w:space="0" w:color="auto"/>
                    <w:right w:val="single" w:sz="4" w:space="0" w:color="auto"/>
                  </w:tcBorders>
                </w:tcPr>
                <w:p w14:paraId="396AAA56" w14:textId="77777777" w:rsidR="00D24C11" w:rsidRPr="00E876DA" w:rsidRDefault="00D24C11" w:rsidP="00806208">
                  <w:pPr>
                    <w:rPr>
                      <w:iCs/>
                      <w:lang w:val="en-GB"/>
                    </w:rPr>
                  </w:pPr>
                  <w:r w:rsidRPr="00E876DA">
                    <w:rPr>
                      <w:iCs/>
                      <w:sz w:val="22"/>
                      <w:szCs w:val="22"/>
                      <w:lang w:val="en-GB"/>
                    </w:rPr>
                    <w:t>Laboratory assignments</w:t>
                  </w:r>
                </w:p>
              </w:tc>
              <w:tc>
                <w:tcPr>
                  <w:tcW w:w="2468" w:type="dxa"/>
                  <w:tcBorders>
                    <w:top w:val="single" w:sz="4" w:space="0" w:color="auto"/>
                    <w:left w:val="single" w:sz="4" w:space="0" w:color="auto"/>
                    <w:bottom w:val="single" w:sz="4" w:space="0" w:color="auto"/>
                    <w:right w:val="single" w:sz="4" w:space="0" w:color="auto"/>
                  </w:tcBorders>
                </w:tcPr>
                <w:p w14:paraId="4C1572B8" w14:textId="77777777" w:rsidR="00D24C11" w:rsidRPr="00E876DA" w:rsidRDefault="00D24C11" w:rsidP="00806208">
                  <w:pPr>
                    <w:jc w:val="center"/>
                    <w:rPr>
                      <w:sz w:val="20"/>
                      <w:szCs w:val="20"/>
                      <w:lang w:val="en-GB"/>
                    </w:rPr>
                  </w:pPr>
                  <w:r w:rsidRPr="00E876DA">
                    <w:rPr>
                      <w:sz w:val="20"/>
                      <w:szCs w:val="20"/>
                      <w:lang w:val="en-GB"/>
                    </w:rPr>
                    <w:t>30</w:t>
                  </w:r>
                </w:p>
              </w:tc>
            </w:tr>
            <w:tr w:rsidR="00D24C11" w:rsidRPr="00E876DA" w14:paraId="0377B1F6" w14:textId="77777777" w:rsidTr="00806208">
              <w:tc>
                <w:tcPr>
                  <w:tcW w:w="2467" w:type="dxa"/>
                  <w:tcBorders>
                    <w:top w:val="single" w:sz="4" w:space="0" w:color="auto"/>
                    <w:left w:val="single" w:sz="4" w:space="0" w:color="auto"/>
                    <w:bottom w:val="single" w:sz="4" w:space="0" w:color="auto"/>
                    <w:right w:val="single" w:sz="4" w:space="0" w:color="auto"/>
                  </w:tcBorders>
                </w:tcPr>
                <w:p w14:paraId="17D09568" w14:textId="77777777" w:rsidR="00D24C11" w:rsidRPr="00E876DA" w:rsidRDefault="00D24C11" w:rsidP="00806208">
                  <w:pPr>
                    <w:rPr>
                      <w:iCs/>
                      <w:lang w:val="en-GB"/>
                    </w:rPr>
                  </w:pPr>
                  <w:r w:rsidRPr="00E876DA">
                    <w:rPr>
                      <w:iCs/>
                      <w:sz w:val="22"/>
                      <w:szCs w:val="22"/>
                      <w:lang w:val="en-GB"/>
                    </w:rPr>
                    <w:t xml:space="preserve">Independent study </w:t>
                  </w:r>
                </w:p>
              </w:tc>
              <w:tc>
                <w:tcPr>
                  <w:tcW w:w="2468" w:type="dxa"/>
                  <w:tcBorders>
                    <w:top w:val="single" w:sz="4" w:space="0" w:color="auto"/>
                    <w:left w:val="single" w:sz="4" w:space="0" w:color="auto"/>
                    <w:bottom w:val="single" w:sz="4" w:space="0" w:color="auto"/>
                    <w:right w:val="single" w:sz="4" w:space="0" w:color="auto"/>
                  </w:tcBorders>
                </w:tcPr>
                <w:p w14:paraId="38006D8E" w14:textId="77777777" w:rsidR="00D24C11" w:rsidRPr="00E876DA" w:rsidRDefault="00D24C11" w:rsidP="00806208">
                  <w:pPr>
                    <w:jc w:val="center"/>
                    <w:rPr>
                      <w:sz w:val="20"/>
                      <w:szCs w:val="20"/>
                      <w:lang w:val="en-GB"/>
                    </w:rPr>
                  </w:pPr>
                  <w:r w:rsidRPr="00E876DA">
                    <w:rPr>
                      <w:sz w:val="20"/>
                      <w:szCs w:val="20"/>
                      <w:lang w:val="en-GB"/>
                    </w:rPr>
                    <w:t>35</w:t>
                  </w:r>
                </w:p>
              </w:tc>
            </w:tr>
            <w:tr w:rsidR="00D24C11" w:rsidRPr="00E876DA" w14:paraId="4050A0D1" w14:textId="77777777" w:rsidTr="00806208">
              <w:tc>
                <w:tcPr>
                  <w:tcW w:w="2467" w:type="dxa"/>
                  <w:tcBorders>
                    <w:top w:val="single" w:sz="4" w:space="0" w:color="auto"/>
                    <w:left w:val="single" w:sz="4" w:space="0" w:color="auto"/>
                    <w:bottom w:val="single" w:sz="4" w:space="0" w:color="auto"/>
                    <w:right w:val="single" w:sz="4" w:space="0" w:color="auto"/>
                  </w:tcBorders>
                </w:tcPr>
                <w:p w14:paraId="21F2E7E3" w14:textId="77777777" w:rsidR="00D24C11" w:rsidRPr="00E876DA" w:rsidRDefault="00D24C11" w:rsidP="00806208">
                  <w:pPr>
                    <w:rPr>
                      <w:b/>
                      <w:i/>
                      <w:iCs/>
                      <w:lang w:val="en-GB"/>
                    </w:rPr>
                  </w:pPr>
                  <w:r w:rsidRPr="00E876DA">
                    <w:rPr>
                      <w:b/>
                      <w:i/>
                      <w:iCs/>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EB6A7CF" w14:textId="77777777" w:rsidR="00D24C11" w:rsidRPr="00E876DA" w:rsidRDefault="00D24C11" w:rsidP="00806208">
                  <w:pPr>
                    <w:jc w:val="center"/>
                    <w:rPr>
                      <w:b/>
                      <w:i/>
                      <w:sz w:val="20"/>
                      <w:szCs w:val="20"/>
                    </w:rPr>
                  </w:pPr>
                  <w:r w:rsidRPr="00E876DA">
                    <w:rPr>
                      <w:b/>
                      <w:i/>
                      <w:sz w:val="20"/>
                      <w:szCs w:val="20"/>
                      <w:lang w:val="en-GB"/>
                    </w:rPr>
                    <w:t>125</w:t>
                  </w:r>
                </w:p>
              </w:tc>
            </w:tr>
          </w:tbl>
          <w:p w14:paraId="70364C10" w14:textId="77777777" w:rsidR="00D24C11" w:rsidRPr="00E876DA" w:rsidRDefault="00D24C11" w:rsidP="00806208">
            <w:pPr>
              <w:rPr>
                <w:lang w:val="en-GB"/>
              </w:rPr>
            </w:pPr>
          </w:p>
        </w:tc>
      </w:tr>
      <w:tr w:rsidR="00D24C11" w:rsidRPr="00753BB4" w14:paraId="696E733D" w14:textId="77777777" w:rsidTr="00806208">
        <w:tc>
          <w:tcPr>
            <w:tcW w:w="3306" w:type="dxa"/>
          </w:tcPr>
          <w:p w14:paraId="1ABB657B"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2230D70F"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46B716D7" w14:textId="77777777" w:rsidR="00D24C11" w:rsidRPr="00E876DA" w:rsidRDefault="00D24C11" w:rsidP="00806208">
            <w:pPr>
              <w:jc w:val="both"/>
              <w:rPr>
                <w:i/>
                <w:sz w:val="16"/>
                <w:szCs w:val="16"/>
                <w:lang w:val="en-GB"/>
              </w:rPr>
            </w:pPr>
          </w:p>
          <w:p w14:paraId="78F41F60"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w:t>
            </w:r>
            <w:r w:rsidRPr="00E876DA">
              <w:rPr>
                <w:i/>
                <w:sz w:val="16"/>
                <w:szCs w:val="16"/>
                <w:lang w:val="en-GB"/>
              </w:rPr>
              <w:lastRenderedPageBreak/>
              <w:t>ended questions, problem solving, written work, essay/report, oral examination, public presentation, laboratory work, clinical examination of patient, art interpretation, other</w:t>
            </w:r>
          </w:p>
          <w:p w14:paraId="4864ADF2" w14:textId="77777777" w:rsidR="00D24C11" w:rsidRPr="00E876DA" w:rsidRDefault="00D24C11" w:rsidP="00806208">
            <w:pPr>
              <w:jc w:val="both"/>
              <w:rPr>
                <w:i/>
                <w:sz w:val="16"/>
                <w:szCs w:val="16"/>
                <w:lang w:val="en-GB"/>
              </w:rPr>
            </w:pPr>
          </w:p>
          <w:p w14:paraId="5971F15B" w14:textId="77777777" w:rsidR="00D24C11" w:rsidRPr="00E876DA" w:rsidRDefault="00D24C11" w:rsidP="0080620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345251A" w14:textId="77777777" w:rsidR="00D24C11" w:rsidRPr="00E876DA" w:rsidRDefault="00D24C11" w:rsidP="00806208">
            <w:pPr>
              <w:rPr>
                <w:lang w:val="en-GB"/>
              </w:rPr>
            </w:pPr>
            <w:r w:rsidRPr="00E876DA">
              <w:rPr>
                <w:sz w:val="22"/>
                <w:szCs w:val="22"/>
                <w:lang w:val="en-GB"/>
              </w:rPr>
              <w:lastRenderedPageBreak/>
              <w:t>Written final exam (50%) consisting of:</w:t>
            </w:r>
          </w:p>
          <w:p w14:paraId="0EACFF49" w14:textId="77777777" w:rsidR="00D24C11" w:rsidRPr="00E876DA" w:rsidRDefault="00D24C11" w:rsidP="00806208">
            <w:pPr>
              <w:rPr>
                <w:lang w:val="en-GB"/>
              </w:rPr>
            </w:pPr>
            <w:r w:rsidRPr="00E876DA">
              <w:rPr>
                <w:sz w:val="22"/>
                <w:szCs w:val="22"/>
                <w:lang w:val="en-GB"/>
              </w:rPr>
              <w:t>- Multiple choice questions</w:t>
            </w:r>
          </w:p>
          <w:p w14:paraId="1DCA46C6" w14:textId="77777777" w:rsidR="00D24C11" w:rsidRPr="00E876DA" w:rsidRDefault="00D24C11" w:rsidP="00806208">
            <w:pPr>
              <w:rPr>
                <w:lang w:val="en-GB"/>
              </w:rPr>
            </w:pPr>
            <w:r w:rsidRPr="00E876DA">
              <w:rPr>
                <w:sz w:val="22"/>
                <w:szCs w:val="22"/>
                <w:lang w:val="en-GB"/>
              </w:rPr>
              <w:t>- Problems solving</w:t>
            </w:r>
          </w:p>
          <w:p w14:paraId="7409EDB2" w14:textId="77777777" w:rsidR="00D24C11" w:rsidRPr="00E876DA" w:rsidRDefault="00D24C11" w:rsidP="00806208">
            <w:pPr>
              <w:rPr>
                <w:lang w:val="en-GB"/>
              </w:rPr>
            </w:pPr>
            <w:r w:rsidRPr="00E876DA">
              <w:rPr>
                <w:sz w:val="22"/>
                <w:szCs w:val="22"/>
                <w:lang w:val="en-GB"/>
              </w:rPr>
              <w:t xml:space="preserve">- Comparative evaluation of theory </w:t>
            </w:r>
          </w:p>
          <w:p w14:paraId="3BF0C8B7" w14:textId="77777777" w:rsidR="00D24C11" w:rsidRPr="00E876DA" w:rsidRDefault="00D24C11" w:rsidP="00806208">
            <w:pPr>
              <w:rPr>
                <w:lang w:val="en-GB"/>
              </w:rPr>
            </w:pPr>
          </w:p>
          <w:p w14:paraId="1F50E27C" w14:textId="77777777" w:rsidR="00D24C11" w:rsidRPr="00E876DA" w:rsidRDefault="00D24C11" w:rsidP="00806208">
            <w:pPr>
              <w:rPr>
                <w:lang w:val="en-GB"/>
              </w:rPr>
            </w:pPr>
            <w:r w:rsidRPr="00E876DA">
              <w:rPr>
                <w:sz w:val="22"/>
                <w:szCs w:val="22"/>
                <w:lang w:val="en-GB"/>
              </w:rPr>
              <w:lastRenderedPageBreak/>
              <w:t xml:space="preserve">II. Laboratory (50%) consisting of: </w:t>
            </w:r>
          </w:p>
          <w:p w14:paraId="7D0D65E4" w14:textId="77777777" w:rsidR="00D24C11" w:rsidRPr="00E876DA" w:rsidRDefault="00D24C11" w:rsidP="00806208">
            <w:pPr>
              <w:rPr>
                <w:lang w:val="en-GB"/>
              </w:rPr>
            </w:pPr>
            <w:r w:rsidRPr="00E876DA">
              <w:rPr>
                <w:sz w:val="22"/>
                <w:szCs w:val="22"/>
                <w:lang w:val="en-GB"/>
              </w:rPr>
              <w:t xml:space="preserve">- Laboratory assignments  </w:t>
            </w:r>
          </w:p>
          <w:p w14:paraId="060ADA89" w14:textId="77777777" w:rsidR="00D24C11" w:rsidRPr="00E876DA" w:rsidRDefault="00D24C11" w:rsidP="00806208">
            <w:pPr>
              <w:rPr>
                <w:lang w:val="en-GB"/>
              </w:rPr>
            </w:pPr>
          </w:p>
        </w:tc>
      </w:tr>
    </w:tbl>
    <w:p w14:paraId="4D47D136" w14:textId="77777777" w:rsidR="00D24C11" w:rsidRPr="00E876DA" w:rsidRDefault="00D24C11" w:rsidP="00972484">
      <w:pPr>
        <w:widowControl w:val="0"/>
        <w:numPr>
          <w:ilvl w:val="0"/>
          <w:numId w:val="197"/>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04D2645D" w14:textId="77777777" w:rsidTr="00806208">
        <w:tc>
          <w:tcPr>
            <w:tcW w:w="8472" w:type="dxa"/>
          </w:tcPr>
          <w:p w14:paraId="5731ED97" w14:textId="77777777" w:rsidR="00D24C11" w:rsidRPr="00E876DA" w:rsidRDefault="00D24C11" w:rsidP="00806208">
            <w:pPr>
              <w:jc w:val="both"/>
              <w:rPr>
                <w:i/>
                <w:lang w:val="en-GB"/>
              </w:rPr>
            </w:pPr>
            <w:r w:rsidRPr="00E876DA">
              <w:rPr>
                <w:i/>
                <w:sz w:val="22"/>
                <w:szCs w:val="22"/>
                <w:lang w:val="en-GB"/>
              </w:rPr>
              <w:t>- Suggested bibliography:</w:t>
            </w:r>
          </w:p>
          <w:p w14:paraId="3174A60E" w14:textId="77777777" w:rsidR="00D24C11" w:rsidRPr="00E876DA" w:rsidRDefault="00D24C11" w:rsidP="00806208">
            <w:pPr>
              <w:jc w:val="both"/>
              <w:rPr>
                <w:i/>
                <w:lang w:val="en-GB"/>
              </w:rPr>
            </w:pPr>
            <w:r w:rsidRPr="00E876DA">
              <w:rPr>
                <w:i/>
                <w:sz w:val="22"/>
                <w:szCs w:val="22"/>
                <w:lang w:val="en-GB"/>
              </w:rPr>
              <w:t xml:space="preserve"> - Related academic journals:</w:t>
            </w:r>
          </w:p>
          <w:p w14:paraId="631325A6"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APHA, AWWA, WEF. 2012. Standard Methods for the Examination of Water and Wastewater, 22nd ed. </w:t>
            </w:r>
            <w:r w:rsidRPr="00E876DA">
              <w:rPr>
                <w:rFonts w:ascii="Times New Roman" w:hAnsi="Times New Roman"/>
                <w:iCs/>
                <w:szCs w:val="22"/>
              </w:rPr>
              <w:t xml:space="preserve">American </w:t>
            </w:r>
            <w:proofErr w:type="spellStart"/>
            <w:r w:rsidRPr="00E876DA">
              <w:rPr>
                <w:rFonts w:ascii="Times New Roman" w:hAnsi="Times New Roman"/>
                <w:iCs/>
                <w:szCs w:val="22"/>
              </w:rPr>
              <w:t>Public</w:t>
            </w:r>
            <w:proofErr w:type="spellEnd"/>
            <w:r w:rsidRPr="00E876DA">
              <w:rPr>
                <w:rFonts w:ascii="Times New Roman" w:hAnsi="Times New Roman"/>
                <w:iCs/>
                <w:szCs w:val="22"/>
              </w:rPr>
              <w:t xml:space="preserve"> Health Association, </w:t>
            </w:r>
            <w:proofErr w:type="spellStart"/>
            <w:r w:rsidRPr="00E876DA">
              <w:rPr>
                <w:rFonts w:ascii="Times New Roman" w:hAnsi="Times New Roman"/>
                <w:iCs/>
                <w:szCs w:val="22"/>
              </w:rPr>
              <w:t>Washington</w:t>
            </w:r>
            <w:proofErr w:type="spellEnd"/>
            <w:r w:rsidRPr="00E876DA">
              <w:rPr>
                <w:rFonts w:ascii="Times New Roman" w:hAnsi="Times New Roman"/>
                <w:iCs/>
                <w:szCs w:val="22"/>
              </w:rPr>
              <w:t>, DC.</w:t>
            </w:r>
          </w:p>
          <w:p w14:paraId="709844D7"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Sawyer, C.N., P.L. McCarty, G.F. Parkin (2003) Chemistry for Environmental Engineering and Science. </w:t>
            </w:r>
            <w:r w:rsidRPr="00E876DA">
              <w:rPr>
                <w:rFonts w:ascii="Times New Roman" w:hAnsi="Times New Roman"/>
                <w:iCs/>
                <w:szCs w:val="22"/>
              </w:rPr>
              <w:t xml:space="preserve">5th </w:t>
            </w:r>
            <w:proofErr w:type="spellStart"/>
            <w:r w:rsidRPr="00E876DA">
              <w:rPr>
                <w:rFonts w:ascii="Times New Roman" w:hAnsi="Times New Roman"/>
                <w:iCs/>
                <w:szCs w:val="22"/>
              </w:rPr>
              <w:t>Edition</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McGraw-Hill</w:t>
            </w:r>
            <w:proofErr w:type="spellEnd"/>
            <w:r w:rsidRPr="00E876DA">
              <w:rPr>
                <w:rFonts w:ascii="Times New Roman" w:hAnsi="Times New Roman"/>
                <w:iCs/>
                <w:szCs w:val="22"/>
              </w:rPr>
              <w:t xml:space="preserve">. </w:t>
            </w:r>
          </w:p>
          <w:p w14:paraId="1C95EFC2"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proofErr w:type="spellStart"/>
            <w:r w:rsidRPr="00E876DA">
              <w:rPr>
                <w:rFonts w:ascii="Times New Roman" w:hAnsi="Times New Roman"/>
                <w:iCs/>
                <w:szCs w:val="22"/>
              </w:rPr>
              <w:t>Harris</w:t>
            </w:r>
            <w:proofErr w:type="spellEnd"/>
            <w:r w:rsidRPr="00E876DA">
              <w:rPr>
                <w:rFonts w:ascii="Times New Roman" w:hAnsi="Times New Roman"/>
                <w:iCs/>
                <w:szCs w:val="22"/>
              </w:rPr>
              <w:t xml:space="preserve">, D.C. (2010). Ποσοτική χημική ανάλυση, Τόμος Β. Επιστημονική Επιμέλεια Νίκος </w:t>
            </w:r>
            <w:proofErr w:type="spellStart"/>
            <w:r w:rsidRPr="00E876DA">
              <w:rPr>
                <w:rFonts w:ascii="Times New Roman" w:hAnsi="Times New Roman"/>
                <w:iCs/>
                <w:szCs w:val="22"/>
              </w:rPr>
              <w:t>Χανιωτάκης</w:t>
            </w:r>
            <w:proofErr w:type="spellEnd"/>
            <w:r w:rsidRPr="00E876DA">
              <w:rPr>
                <w:rFonts w:ascii="Times New Roman" w:hAnsi="Times New Roman"/>
                <w:iCs/>
                <w:szCs w:val="22"/>
              </w:rPr>
              <w:t xml:space="preserve">, Μαρία </w:t>
            </w:r>
            <w:proofErr w:type="spellStart"/>
            <w:r w:rsidRPr="00E876DA">
              <w:rPr>
                <w:rFonts w:ascii="Times New Roman" w:hAnsi="Times New Roman"/>
                <w:iCs/>
                <w:szCs w:val="22"/>
              </w:rPr>
              <w:t>Φουσάκη</w:t>
            </w:r>
            <w:proofErr w:type="spellEnd"/>
            <w:r w:rsidRPr="00E876DA">
              <w:rPr>
                <w:rFonts w:ascii="Times New Roman" w:hAnsi="Times New Roman"/>
                <w:iCs/>
                <w:szCs w:val="22"/>
              </w:rPr>
              <w:t>, Πανεπιστημιακές εκδόσεις Κρήτης, ISBN Β Τόμος:  978-960-524-281-7 </w:t>
            </w:r>
          </w:p>
          <w:p w14:paraId="3F1B9E7F" w14:textId="77777777" w:rsidR="00D24C11" w:rsidRPr="00E876DA" w:rsidRDefault="00D24C11" w:rsidP="00912EA3">
            <w:pPr>
              <w:pStyle w:val="ListParagraph"/>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US"/>
              </w:rPr>
              <w:t>van</w:t>
            </w:r>
            <w:r w:rsidRPr="006B793E">
              <w:rPr>
                <w:rFonts w:ascii="Times New Roman" w:hAnsi="Times New Roman"/>
                <w:iCs/>
                <w:szCs w:val="22"/>
                <w:lang w:val="en-US"/>
              </w:rPr>
              <w:t xml:space="preserve"> </w:t>
            </w:r>
            <w:proofErr w:type="spellStart"/>
            <w:r w:rsidRPr="00E876DA">
              <w:rPr>
                <w:rFonts w:ascii="Times New Roman" w:hAnsi="Times New Roman"/>
                <w:iCs/>
                <w:szCs w:val="22"/>
                <w:lang w:val="en-US"/>
              </w:rPr>
              <w:t>Loosdrecht</w:t>
            </w:r>
            <w:proofErr w:type="spellEnd"/>
            <w:r w:rsidRPr="006B793E">
              <w:rPr>
                <w:rFonts w:ascii="Times New Roman" w:hAnsi="Times New Roman"/>
                <w:iCs/>
                <w:szCs w:val="22"/>
                <w:lang w:val="en-US"/>
              </w:rPr>
              <w:t xml:space="preserve">, </w:t>
            </w:r>
            <w:r w:rsidRPr="00E876DA">
              <w:rPr>
                <w:rFonts w:ascii="Times New Roman" w:hAnsi="Times New Roman"/>
                <w:iCs/>
                <w:szCs w:val="22"/>
                <w:lang w:val="en-US"/>
              </w:rPr>
              <w:t>M</w:t>
            </w:r>
            <w:r w:rsidRPr="006B793E">
              <w:rPr>
                <w:rFonts w:ascii="Times New Roman" w:hAnsi="Times New Roman"/>
                <w:iCs/>
                <w:szCs w:val="22"/>
                <w:lang w:val="en-US"/>
              </w:rPr>
              <w:t>.</w:t>
            </w:r>
            <w:r w:rsidRPr="00E876DA">
              <w:rPr>
                <w:rFonts w:ascii="Times New Roman" w:hAnsi="Times New Roman"/>
                <w:iCs/>
                <w:szCs w:val="22"/>
                <w:lang w:val="en-US"/>
              </w:rPr>
              <w:t>C</w:t>
            </w:r>
            <w:r w:rsidRPr="006B793E">
              <w:rPr>
                <w:rFonts w:ascii="Times New Roman" w:hAnsi="Times New Roman"/>
                <w:iCs/>
                <w:szCs w:val="22"/>
                <w:lang w:val="en-US"/>
              </w:rPr>
              <w:t>.</w:t>
            </w:r>
            <w:r w:rsidRPr="00E876DA">
              <w:rPr>
                <w:rFonts w:ascii="Times New Roman" w:hAnsi="Times New Roman"/>
                <w:iCs/>
                <w:szCs w:val="22"/>
                <w:lang w:val="en-US"/>
              </w:rPr>
              <w:t>M</w:t>
            </w:r>
            <w:r w:rsidRPr="006B793E">
              <w:rPr>
                <w:rFonts w:ascii="Times New Roman" w:hAnsi="Times New Roman"/>
                <w:iCs/>
                <w:szCs w:val="22"/>
                <w:lang w:val="en-US"/>
              </w:rPr>
              <w:t xml:space="preserve">, </w:t>
            </w:r>
            <w:r w:rsidRPr="00E876DA">
              <w:rPr>
                <w:rFonts w:ascii="Times New Roman" w:hAnsi="Times New Roman"/>
                <w:iCs/>
                <w:szCs w:val="22"/>
                <w:lang w:val="en-US"/>
              </w:rPr>
              <w:t>Nielsen</w:t>
            </w:r>
            <w:r w:rsidRPr="006B793E">
              <w:rPr>
                <w:rFonts w:ascii="Times New Roman" w:hAnsi="Times New Roman"/>
                <w:iCs/>
                <w:szCs w:val="22"/>
                <w:lang w:val="en-US"/>
              </w:rPr>
              <w:t xml:space="preserve">, </w:t>
            </w:r>
            <w:r w:rsidRPr="00E876DA">
              <w:rPr>
                <w:rFonts w:ascii="Times New Roman" w:hAnsi="Times New Roman"/>
                <w:iCs/>
                <w:szCs w:val="22"/>
                <w:lang w:val="en-US"/>
              </w:rPr>
              <w:t>P</w:t>
            </w:r>
            <w:r w:rsidRPr="006B793E">
              <w:rPr>
                <w:rFonts w:ascii="Times New Roman" w:hAnsi="Times New Roman"/>
                <w:iCs/>
                <w:szCs w:val="22"/>
                <w:lang w:val="en-US"/>
              </w:rPr>
              <w:t>.</w:t>
            </w:r>
            <w:r w:rsidRPr="00E876DA">
              <w:rPr>
                <w:rFonts w:ascii="Times New Roman" w:hAnsi="Times New Roman"/>
                <w:iCs/>
                <w:szCs w:val="22"/>
                <w:lang w:val="en-US"/>
              </w:rPr>
              <w:t>H</w:t>
            </w:r>
            <w:r w:rsidRPr="006B793E">
              <w:rPr>
                <w:rFonts w:ascii="Times New Roman" w:hAnsi="Times New Roman"/>
                <w:iCs/>
                <w:szCs w:val="22"/>
                <w:lang w:val="en-US"/>
              </w:rPr>
              <w:t xml:space="preserve">., </w:t>
            </w:r>
            <w:r w:rsidRPr="00E876DA">
              <w:rPr>
                <w:rFonts w:ascii="Times New Roman" w:hAnsi="Times New Roman"/>
                <w:iCs/>
                <w:szCs w:val="22"/>
                <w:lang w:val="en-US"/>
              </w:rPr>
              <w:t>Lopez</w:t>
            </w:r>
            <w:r w:rsidRPr="006B793E">
              <w:rPr>
                <w:rFonts w:ascii="Times New Roman" w:hAnsi="Times New Roman"/>
                <w:iCs/>
                <w:szCs w:val="22"/>
                <w:lang w:val="en-US"/>
              </w:rPr>
              <w:t>-</w:t>
            </w:r>
            <w:proofErr w:type="spellStart"/>
            <w:r w:rsidRPr="00E876DA">
              <w:rPr>
                <w:rFonts w:ascii="Times New Roman" w:hAnsi="Times New Roman"/>
                <w:iCs/>
                <w:szCs w:val="22"/>
                <w:lang w:val="en-US"/>
              </w:rPr>
              <w:t>Vasqeuz</w:t>
            </w:r>
            <w:proofErr w:type="spellEnd"/>
            <w:r w:rsidRPr="006B793E">
              <w:rPr>
                <w:rFonts w:ascii="Times New Roman" w:hAnsi="Times New Roman"/>
                <w:iCs/>
                <w:szCs w:val="22"/>
                <w:lang w:val="en-US"/>
              </w:rPr>
              <w:t xml:space="preserve">, </w:t>
            </w:r>
            <w:r w:rsidRPr="00E876DA">
              <w:rPr>
                <w:rFonts w:ascii="Times New Roman" w:hAnsi="Times New Roman"/>
                <w:iCs/>
                <w:szCs w:val="22"/>
                <w:lang w:val="en-US"/>
              </w:rPr>
              <w:t>C</w:t>
            </w:r>
            <w:r w:rsidRPr="006B793E">
              <w:rPr>
                <w:rFonts w:ascii="Times New Roman" w:hAnsi="Times New Roman"/>
                <w:iCs/>
                <w:szCs w:val="22"/>
                <w:lang w:val="en-US"/>
              </w:rPr>
              <w:t>.</w:t>
            </w:r>
            <w:r w:rsidRPr="00E876DA">
              <w:rPr>
                <w:rFonts w:ascii="Times New Roman" w:hAnsi="Times New Roman"/>
                <w:iCs/>
                <w:szCs w:val="22"/>
                <w:lang w:val="en-US"/>
              </w:rPr>
              <w:t>M</w:t>
            </w:r>
            <w:r w:rsidRPr="006B793E">
              <w:rPr>
                <w:rFonts w:ascii="Times New Roman" w:hAnsi="Times New Roman"/>
                <w:iCs/>
                <w:szCs w:val="22"/>
                <w:lang w:val="en-US"/>
              </w:rPr>
              <w:t xml:space="preserve">. </w:t>
            </w:r>
            <w:r w:rsidRPr="00E876DA">
              <w:rPr>
                <w:rFonts w:ascii="Times New Roman" w:hAnsi="Times New Roman"/>
                <w:iCs/>
                <w:szCs w:val="22"/>
                <w:lang w:val="en-US"/>
              </w:rPr>
              <w:t>and</w:t>
            </w:r>
            <w:r w:rsidRPr="006B793E">
              <w:rPr>
                <w:rFonts w:ascii="Times New Roman" w:hAnsi="Times New Roman"/>
                <w:iCs/>
                <w:szCs w:val="22"/>
                <w:lang w:val="en-US"/>
              </w:rPr>
              <w:t xml:space="preserve"> </w:t>
            </w:r>
            <w:proofErr w:type="spellStart"/>
            <w:r w:rsidRPr="00E876DA">
              <w:rPr>
                <w:rFonts w:ascii="Times New Roman" w:hAnsi="Times New Roman"/>
                <w:iCs/>
                <w:szCs w:val="22"/>
                <w:lang w:val="en-US"/>
              </w:rPr>
              <w:t>Brdjanovic</w:t>
            </w:r>
            <w:proofErr w:type="spellEnd"/>
            <w:r w:rsidRPr="006B793E">
              <w:rPr>
                <w:rFonts w:ascii="Times New Roman" w:hAnsi="Times New Roman"/>
                <w:iCs/>
                <w:szCs w:val="22"/>
                <w:lang w:val="en-US"/>
              </w:rPr>
              <w:t xml:space="preserve">, </w:t>
            </w:r>
            <w:r w:rsidRPr="00E876DA">
              <w:rPr>
                <w:rFonts w:ascii="Times New Roman" w:hAnsi="Times New Roman"/>
                <w:iCs/>
                <w:szCs w:val="22"/>
                <w:lang w:val="en-US"/>
              </w:rPr>
              <w:t>D</w:t>
            </w:r>
            <w:r w:rsidRPr="006B793E">
              <w:rPr>
                <w:rFonts w:ascii="Times New Roman" w:hAnsi="Times New Roman"/>
                <w:iCs/>
                <w:szCs w:val="22"/>
                <w:lang w:val="en-US"/>
              </w:rPr>
              <w:t xml:space="preserve">. (2016.). </w:t>
            </w:r>
            <w:proofErr w:type="spellStart"/>
            <w:r w:rsidRPr="00E876DA">
              <w:rPr>
                <w:rFonts w:ascii="Times New Roman" w:hAnsi="Times New Roman"/>
                <w:iCs/>
                <w:szCs w:val="22"/>
              </w:rPr>
              <w:t>Experimental</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Methods</w:t>
            </w:r>
            <w:proofErr w:type="spellEnd"/>
            <w:r w:rsidRPr="00E876DA">
              <w:rPr>
                <w:rFonts w:ascii="Times New Roman" w:hAnsi="Times New Roman"/>
                <w:iCs/>
                <w:szCs w:val="22"/>
              </w:rPr>
              <w:t xml:space="preserve"> in </w:t>
            </w:r>
            <w:proofErr w:type="spellStart"/>
            <w:r w:rsidRPr="00E876DA">
              <w:rPr>
                <w:rFonts w:ascii="Times New Roman" w:hAnsi="Times New Roman"/>
                <w:iCs/>
                <w:szCs w:val="22"/>
              </w:rPr>
              <w:t>Wastewater</w:t>
            </w:r>
            <w:proofErr w:type="spellEnd"/>
            <w:r w:rsidRPr="00E876DA">
              <w:rPr>
                <w:rFonts w:ascii="Times New Roman" w:hAnsi="Times New Roman"/>
                <w:iCs/>
                <w:szCs w:val="22"/>
              </w:rPr>
              <w:t xml:space="preserve"> </w:t>
            </w:r>
            <w:proofErr w:type="spellStart"/>
            <w:r w:rsidRPr="00E876DA">
              <w:rPr>
                <w:rFonts w:ascii="Times New Roman" w:hAnsi="Times New Roman"/>
                <w:iCs/>
                <w:szCs w:val="22"/>
              </w:rPr>
              <w:t>Treatment</w:t>
            </w:r>
            <w:proofErr w:type="spellEnd"/>
            <w:r w:rsidRPr="00E876DA">
              <w:rPr>
                <w:rFonts w:ascii="Times New Roman" w:hAnsi="Times New Roman"/>
                <w:iCs/>
                <w:szCs w:val="22"/>
              </w:rPr>
              <w:t xml:space="preserve">. IWA </w:t>
            </w:r>
            <w:proofErr w:type="spellStart"/>
            <w:r w:rsidRPr="00E876DA">
              <w:rPr>
                <w:rFonts w:ascii="Times New Roman" w:hAnsi="Times New Roman"/>
                <w:iCs/>
                <w:szCs w:val="22"/>
              </w:rPr>
              <w:t>Publishing</w:t>
            </w:r>
            <w:proofErr w:type="spellEnd"/>
            <w:r w:rsidRPr="00E876DA">
              <w:rPr>
                <w:rFonts w:ascii="Times New Roman" w:hAnsi="Times New Roman"/>
                <w:iCs/>
                <w:szCs w:val="22"/>
              </w:rPr>
              <w:t xml:space="preserve">, UK. </w:t>
            </w:r>
          </w:p>
          <w:p w14:paraId="219C50BF" w14:textId="77777777" w:rsidR="00D24C11" w:rsidRPr="00E876DA" w:rsidRDefault="00D24C11" w:rsidP="00806208">
            <w:pPr>
              <w:jc w:val="both"/>
              <w:rPr>
                <w:i/>
                <w:sz w:val="16"/>
                <w:szCs w:val="16"/>
              </w:rPr>
            </w:pPr>
            <w:proofErr w:type="spellStart"/>
            <w:r w:rsidRPr="00E876DA">
              <w:rPr>
                <w:iCs/>
                <w:sz w:val="22"/>
                <w:szCs w:val="22"/>
              </w:rPr>
              <w:t>Λιοδάκης</w:t>
            </w:r>
            <w:proofErr w:type="spellEnd"/>
            <w:r w:rsidRPr="00E876DA">
              <w:rPr>
                <w:iCs/>
                <w:sz w:val="22"/>
                <w:szCs w:val="22"/>
              </w:rPr>
              <w:t>, Σ. (2001). Αναλυτική Χημεία-Θέματα και Προβλήματα, Στυλιανός, Εκδόσεις Παπασωτηρίου, Αθήνα, ISBN:  960-7510-86-0</w:t>
            </w:r>
          </w:p>
        </w:tc>
      </w:tr>
    </w:tbl>
    <w:p w14:paraId="16610760" w14:textId="77777777" w:rsidR="00D24C11" w:rsidRPr="00E876DA" w:rsidRDefault="00D24C11" w:rsidP="00D62094"/>
    <w:p w14:paraId="23649B35" w14:textId="77777777" w:rsidR="00D24C11" w:rsidRPr="00E876DA" w:rsidRDefault="00D24C11" w:rsidP="00D62094"/>
    <w:p w14:paraId="65A315F8" w14:textId="77777777" w:rsidR="00D24C11" w:rsidRPr="00E876DA" w:rsidRDefault="00D24C11" w:rsidP="00252A64"/>
    <w:p w14:paraId="3C8EC381" w14:textId="77777777" w:rsidR="00D24C11" w:rsidRPr="00E876DA" w:rsidRDefault="00D24C11" w:rsidP="00AF7988">
      <w:pPr>
        <w:spacing w:before="120"/>
        <w:jc w:val="center"/>
        <w:rPr>
          <w:rFonts w:cs="Arial"/>
          <w:b/>
        </w:rPr>
        <w:sectPr w:rsidR="00D24C11" w:rsidRPr="00E876DA" w:rsidSect="004E24F7">
          <w:pgSz w:w="11906" w:h="16838"/>
          <w:pgMar w:top="1440" w:right="1800" w:bottom="1440" w:left="1800" w:header="708" w:footer="708" w:gutter="0"/>
          <w:cols w:space="708"/>
          <w:docGrid w:linePitch="360"/>
        </w:sectPr>
      </w:pPr>
    </w:p>
    <w:p w14:paraId="4BEF01BB" w14:textId="77777777" w:rsidR="00D24C11" w:rsidRPr="00E876DA" w:rsidRDefault="00D24C11" w:rsidP="00261039">
      <w:pPr>
        <w:tabs>
          <w:tab w:val="left" w:pos="720"/>
          <w:tab w:val="left" w:pos="3168"/>
          <w:tab w:val="left" w:pos="4320"/>
          <w:tab w:val="left" w:pos="12616"/>
          <w:tab w:val="left" w:pos="13608"/>
        </w:tabs>
        <w:spacing w:before="60" w:after="60"/>
        <w:jc w:val="both"/>
        <w:outlineLvl w:val="0"/>
        <w:rPr>
          <w:b/>
          <w:lang w:val="en-GB"/>
        </w:rPr>
      </w:pPr>
      <w:r w:rsidRPr="00CF42C4">
        <w:rPr>
          <w:b/>
          <w:bCs/>
          <w:lang w:val="en-GB"/>
        </w:rPr>
        <w:lastRenderedPageBreak/>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- 4</w:t>
      </w:r>
      <w:r w:rsidRPr="00E876DA">
        <w:rPr>
          <w:b/>
          <w:vertAlign w:val="superscript"/>
          <w:lang w:val="en-GB"/>
        </w:rPr>
        <w:t>th</w:t>
      </w:r>
      <w:r w:rsidRPr="00E876DA">
        <w:rPr>
          <w:b/>
          <w:lang w:val="en-GB"/>
        </w:rPr>
        <w:t xml:space="preserve"> TRACK ELECTIVE COURSES</w:t>
      </w:r>
    </w:p>
    <w:p w14:paraId="2B2242EB" w14:textId="77777777" w:rsidR="00D24C11" w:rsidRPr="00E876DA" w:rsidRDefault="00D24C11" w:rsidP="00AF7988">
      <w:pPr>
        <w:rPr>
          <w:lang w:val="en-GB"/>
        </w:rPr>
      </w:pPr>
    </w:p>
    <w:p w14:paraId="5C6DFEFF" w14:textId="77777777" w:rsidR="00D24C11" w:rsidRPr="00E876DA" w:rsidRDefault="00D24C11" w:rsidP="002310F4">
      <w:pPr>
        <w:spacing w:before="120"/>
        <w:jc w:val="center"/>
      </w:pPr>
      <w:r w:rsidRPr="00E876DA">
        <w:rPr>
          <w:b/>
        </w:rPr>
        <w:t>COURSE OUTLINE</w:t>
      </w:r>
    </w:p>
    <w:p w14:paraId="02DC5D60" w14:textId="77777777" w:rsidR="00D24C11" w:rsidRPr="00E876DA" w:rsidRDefault="00D24C11" w:rsidP="00972484">
      <w:pPr>
        <w:widowControl w:val="0"/>
        <w:numPr>
          <w:ilvl w:val="0"/>
          <w:numId w:val="199"/>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304"/>
        <w:gridCol w:w="1014"/>
        <w:gridCol w:w="1124"/>
        <w:gridCol w:w="284"/>
        <w:gridCol w:w="1987"/>
      </w:tblGrid>
      <w:tr w:rsidR="00D24C11" w:rsidRPr="00E876DA" w14:paraId="360525A4" w14:textId="77777777" w:rsidTr="00E35A7F">
        <w:tc>
          <w:tcPr>
            <w:tcW w:w="2668" w:type="dxa"/>
            <w:shd w:val="clear" w:color="auto" w:fill="DDD9C3"/>
          </w:tcPr>
          <w:p w14:paraId="5AF6CC18" w14:textId="77777777" w:rsidR="00D24C11" w:rsidRPr="00E876DA" w:rsidRDefault="00D24C11" w:rsidP="00E35A7F">
            <w:pPr>
              <w:jc w:val="right"/>
              <w:rPr>
                <w:b/>
              </w:rPr>
            </w:pPr>
            <w:r w:rsidRPr="00E876DA">
              <w:rPr>
                <w:b/>
                <w:sz w:val="22"/>
                <w:szCs w:val="22"/>
              </w:rPr>
              <w:t>SCHOOL</w:t>
            </w:r>
          </w:p>
        </w:tc>
        <w:tc>
          <w:tcPr>
            <w:tcW w:w="5854" w:type="dxa"/>
            <w:gridSpan w:val="5"/>
          </w:tcPr>
          <w:p w14:paraId="4900929B" w14:textId="77777777" w:rsidR="00D24C11" w:rsidRPr="00E876DA" w:rsidRDefault="00D24C11" w:rsidP="00E35A7F">
            <w:r w:rsidRPr="00E876DA">
              <w:rPr>
                <w:sz w:val="22"/>
                <w:szCs w:val="22"/>
              </w:rPr>
              <w:t>ENGINEERING</w:t>
            </w:r>
          </w:p>
        </w:tc>
      </w:tr>
      <w:tr w:rsidR="00D24C11" w:rsidRPr="00E876DA" w14:paraId="4EF5D6B1" w14:textId="77777777" w:rsidTr="00E35A7F">
        <w:tc>
          <w:tcPr>
            <w:tcW w:w="2668" w:type="dxa"/>
            <w:shd w:val="clear" w:color="auto" w:fill="DDD9C3"/>
          </w:tcPr>
          <w:p w14:paraId="7E81DC8A" w14:textId="77777777" w:rsidR="00D24C11" w:rsidRPr="00E876DA" w:rsidRDefault="00D24C11" w:rsidP="00E35A7F">
            <w:pPr>
              <w:jc w:val="right"/>
              <w:rPr>
                <w:b/>
                <w:lang w:val="en-US"/>
              </w:rPr>
            </w:pPr>
            <w:r w:rsidRPr="00E876DA">
              <w:rPr>
                <w:b/>
                <w:sz w:val="22"/>
                <w:szCs w:val="22"/>
                <w:lang w:val="en-US"/>
              </w:rPr>
              <w:t>ACADEMIC UNIT</w:t>
            </w:r>
          </w:p>
        </w:tc>
        <w:tc>
          <w:tcPr>
            <w:tcW w:w="5854" w:type="dxa"/>
            <w:gridSpan w:val="5"/>
          </w:tcPr>
          <w:p w14:paraId="56F6A3C6" w14:textId="77777777" w:rsidR="00D24C11" w:rsidRPr="00E876DA" w:rsidRDefault="00D24C11" w:rsidP="00E35A7F">
            <w:r w:rsidRPr="00E876DA">
              <w:rPr>
                <w:sz w:val="22"/>
                <w:szCs w:val="22"/>
              </w:rPr>
              <w:t>CIVIL ENGINEERING</w:t>
            </w:r>
          </w:p>
        </w:tc>
      </w:tr>
      <w:tr w:rsidR="00D24C11" w:rsidRPr="00E876DA" w14:paraId="23F7399B" w14:textId="77777777" w:rsidTr="00E35A7F">
        <w:tc>
          <w:tcPr>
            <w:tcW w:w="2668" w:type="dxa"/>
            <w:shd w:val="clear" w:color="auto" w:fill="DDD9C3"/>
          </w:tcPr>
          <w:p w14:paraId="483A367E" w14:textId="77777777" w:rsidR="00D24C11" w:rsidRPr="00E876DA" w:rsidRDefault="00D24C11" w:rsidP="00E35A7F">
            <w:pPr>
              <w:jc w:val="right"/>
              <w:rPr>
                <w:b/>
              </w:rPr>
            </w:pPr>
            <w:r w:rsidRPr="00E876DA">
              <w:rPr>
                <w:b/>
                <w:sz w:val="22"/>
                <w:szCs w:val="22"/>
              </w:rPr>
              <w:t>LEVEL OF COURSE</w:t>
            </w:r>
          </w:p>
        </w:tc>
        <w:tc>
          <w:tcPr>
            <w:tcW w:w="5854" w:type="dxa"/>
            <w:gridSpan w:val="5"/>
          </w:tcPr>
          <w:p w14:paraId="7C4952B7" w14:textId="77777777" w:rsidR="00D24C11" w:rsidRPr="00E876DA" w:rsidRDefault="00D24C11" w:rsidP="00E35A7F">
            <w:r w:rsidRPr="00E876DA">
              <w:rPr>
                <w:sz w:val="22"/>
                <w:szCs w:val="22"/>
              </w:rPr>
              <w:t>UNDERGRADUATE</w:t>
            </w:r>
          </w:p>
        </w:tc>
      </w:tr>
      <w:tr w:rsidR="00D24C11" w:rsidRPr="00E876DA" w14:paraId="6429F91B" w14:textId="77777777" w:rsidTr="00E35A7F">
        <w:tc>
          <w:tcPr>
            <w:tcW w:w="2668" w:type="dxa"/>
            <w:shd w:val="clear" w:color="auto" w:fill="DDD9C3"/>
          </w:tcPr>
          <w:p w14:paraId="5E69C45A" w14:textId="77777777" w:rsidR="00D24C11" w:rsidRPr="00E876DA" w:rsidRDefault="00D24C11" w:rsidP="00E35A7F">
            <w:pPr>
              <w:jc w:val="right"/>
              <w:rPr>
                <w:b/>
              </w:rPr>
            </w:pPr>
            <w:r w:rsidRPr="00E876DA">
              <w:rPr>
                <w:b/>
                <w:sz w:val="22"/>
                <w:szCs w:val="22"/>
              </w:rPr>
              <w:t>COURSE CODE</w:t>
            </w:r>
          </w:p>
        </w:tc>
        <w:tc>
          <w:tcPr>
            <w:tcW w:w="1304" w:type="dxa"/>
          </w:tcPr>
          <w:p w14:paraId="1A9E90C2" w14:textId="77777777" w:rsidR="00D24C11" w:rsidRPr="00E876DA" w:rsidRDefault="00D24C11" w:rsidP="00E35A7F">
            <w:pPr>
              <w:rPr>
                <w:lang w:val="en-US"/>
              </w:rPr>
            </w:pPr>
            <w:r w:rsidRPr="00E876DA">
              <w:rPr>
                <w:sz w:val="22"/>
                <w:szCs w:val="22"/>
                <w:lang w:val="en-US"/>
              </w:rPr>
              <w:t>CIV_</w:t>
            </w:r>
            <w:r w:rsidRPr="00E876DA">
              <w:rPr>
                <w:sz w:val="22"/>
                <w:szCs w:val="22"/>
              </w:rPr>
              <w:t>9668</w:t>
            </w:r>
            <w:r w:rsidRPr="00E876DA">
              <w:rPr>
                <w:sz w:val="22"/>
                <w:szCs w:val="22"/>
                <w:lang w:val="en-US"/>
              </w:rPr>
              <w:t>A</w:t>
            </w:r>
          </w:p>
        </w:tc>
        <w:tc>
          <w:tcPr>
            <w:tcW w:w="2158" w:type="dxa"/>
            <w:gridSpan w:val="2"/>
            <w:shd w:val="clear" w:color="auto" w:fill="DDD9C3"/>
          </w:tcPr>
          <w:p w14:paraId="502410B5" w14:textId="77777777" w:rsidR="00D24C11" w:rsidRPr="00E876DA" w:rsidRDefault="00D24C11" w:rsidP="00E35A7F">
            <w:pPr>
              <w:jc w:val="right"/>
              <w:rPr>
                <w:b/>
              </w:rPr>
            </w:pPr>
            <w:r w:rsidRPr="00E876DA">
              <w:rPr>
                <w:b/>
                <w:sz w:val="22"/>
                <w:szCs w:val="22"/>
              </w:rPr>
              <w:t>SEMESTER OF STUDIES</w:t>
            </w:r>
          </w:p>
        </w:tc>
        <w:tc>
          <w:tcPr>
            <w:tcW w:w="2392" w:type="dxa"/>
            <w:gridSpan w:val="2"/>
          </w:tcPr>
          <w:p w14:paraId="12A1CC5E" w14:textId="77777777" w:rsidR="00D24C11" w:rsidRPr="00E876DA" w:rsidRDefault="00D24C11" w:rsidP="00E35A7F">
            <w:pPr>
              <w:rPr>
                <w:sz w:val="20"/>
                <w:szCs w:val="20"/>
              </w:rPr>
            </w:pPr>
            <w:r w:rsidRPr="00E876DA">
              <w:rPr>
                <w:bCs/>
                <w:sz w:val="20"/>
                <w:szCs w:val="20"/>
                <w:lang w:val="en-GB"/>
              </w:rPr>
              <w:t>9</w:t>
            </w:r>
            <w:r w:rsidRPr="00E876DA">
              <w:rPr>
                <w:bCs/>
                <w:sz w:val="20"/>
                <w:szCs w:val="20"/>
                <w:vertAlign w:val="superscript"/>
                <w:lang w:val="en-GB"/>
              </w:rPr>
              <w:t>th</w:t>
            </w:r>
            <w:r w:rsidRPr="00E876DA">
              <w:rPr>
                <w:sz w:val="20"/>
                <w:szCs w:val="20"/>
              </w:rPr>
              <w:t xml:space="preserve"> </w:t>
            </w:r>
          </w:p>
        </w:tc>
      </w:tr>
      <w:tr w:rsidR="00D24C11" w:rsidRPr="00753BB4" w14:paraId="22C52C72" w14:textId="77777777" w:rsidTr="00E35A7F">
        <w:trPr>
          <w:trHeight w:val="375"/>
        </w:trPr>
        <w:tc>
          <w:tcPr>
            <w:tcW w:w="2668" w:type="dxa"/>
            <w:shd w:val="clear" w:color="auto" w:fill="DDD9C3"/>
            <w:vAlign w:val="center"/>
          </w:tcPr>
          <w:p w14:paraId="39465B2C" w14:textId="77777777" w:rsidR="00D24C11" w:rsidRPr="00E876DA" w:rsidRDefault="00D24C11" w:rsidP="00E35A7F">
            <w:pPr>
              <w:jc w:val="right"/>
              <w:rPr>
                <w:b/>
                <w:sz w:val="20"/>
                <w:szCs w:val="20"/>
              </w:rPr>
            </w:pPr>
            <w:r w:rsidRPr="00E876DA">
              <w:rPr>
                <w:b/>
                <w:sz w:val="20"/>
                <w:szCs w:val="20"/>
              </w:rPr>
              <w:t>COURSE TITLE</w:t>
            </w:r>
          </w:p>
        </w:tc>
        <w:tc>
          <w:tcPr>
            <w:tcW w:w="5854" w:type="dxa"/>
            <w:gridSpan w:val="5"/>
            <w:vAlign w:val="center"/>
          </w:tcPr>
          <w:p w14:paraId="5B248312" w14:textId="77777777" w:rsidR="00D24C11" w:rsidRPr="00E876DA" w:rsidRDefault="00D24C11" w:rsidP="00E35A7F">
            <w:pPr>
              <w:rPr>
                <w:lang w:val="en-US"/>
              </w:rPr>
            </w:pPr>
            <w:r w:rsidRPr="00E876DA">
              <w:rPr>
                <w:sz w:val="22"/>
                <w:szCs w:val="22"/>
                <w:lang w:val="en-GB"/>
              </w:rPr>
              <w:t>TRANSPORTATION SYSTEMS ANALYSIS AND DESIGN I</w:t>
            </w:r>
            <w:r w:rsidRPr="00E876DA">
              <w:rPr>
                <w:sz w:val="22"/>
                <w:szCs w:val="22"/>
              </w:rPr>
              <w:t>Ι</w:t>
            </w:r>
          </w:p>
        </w:tc>
      </w:tr>
      <w:tr w:rsidR="00D24C11" w:rsidRPr="00E876DA" w14:paraId="2B280F0A" w14:textId="77777777" w:rsidTr="00E35A7F">
        <w:trPr>
          <w:trHeight w:val="196"/>
        </w:trPr>
        <w:tc>
          <w:tcPr>
            <w:tcW w:w="5006" w:type="dxa"/>
            <w:gridSpan w:val="3"/>
            <w:shd w:val="clear" w:color="auto" w:fill="DDD9C3"/>
            <w:vAlign w:val="center"/>
          </w:tcPr>
          <w:p w14:paraId="0146E244" w14:textId="77777777" w:rsidR="00D24C11" w:rsidRPr="00E876DA" w:rsidRDefault="00D24C11" w:rsidP="00E35A7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421" w:type="dxa"/>
            <w:gridSpan w:val="2"/>
            <w:shd w:val="clear" w:color="auto" w:fill="DDD9C3"/>
            <w:vAlign w:val="center"/>
          </w:tcPr>
          <w:p w14:paraId="1762FDCF" w14:textId="77777777" w:rsidR="00D24C11" w:rsidRPr="00E876DA" w:rsidRDefault="00D24C11" w:rsidP="00E35A7F">
            <w:pPr>
              <w:jc w:val="center"/>
              <w:rPr>
                <w:b/>
                <w:sz w:val="20"/>
                <w:szCs w:val="20"/>
                <w:lang w:val="en-GB"/>
              </w:rPr>
            </w:pPr>
            <w:r w:rsidRPr="00E876DA">
              <w:rPr>
                <w:b/>
                <w:sz w:val="20"/>
                <w:szCs w:val="20"/>
                <w:lang w:val="en-GB"/>
              </w:rPr>
              <w:t>WEEKLY TEACHING HOURS</w:t>
            </w:r>
          </w:p>
        </w:tc>
        <w:tc>
          <w:tcPr>
            <w:tcW w:w="2095" w:type="dxa"/>
            <w:shd w:val="clear" w:color="auto" w:fill="DDD9C3"/>
            <w:vAlign w:val="center"/>
          </w:tcPr>
          <w:p w14:paraId="4BAF9D08" w14:textId="77777777" w:rsidR="00D24C11" w:rsidRPr="00E876DA" w:rsidRDefault="00D24C11" w:rsidP="00E35A7F">
            <w:pPr>
              <w:jc w:val="center"/>
              <w:rPr>
                <w:b/>
                <w:sz w:val="20"/>
                <w:szCs w:val="20"/>
                <w:lang w:val="en-GB"/>
              </w:rPr>
            </w:pPr>
            <w:r w:rsidRPr="00E876DA">
              <w:rPr>
                <w:b/>
                <w:sz w:val="20"/>
                <w:szCs w:val="20"/>
                <w:lang w:val="en-GB"/>
              </w:rPr>
              <w:t>CREDITS</w:t>
            </w:r>
          </w:p>
        </w:tc>
      </w:tr>
      <w:tr w:rsidR="00D24C11" w:rsidRPr="00E876DA" w14:paraId="694C7501" w14:textId="77777777" w:rsidTr="00E35A7F">
        <w:trPr>
          <w:trHeight w:val="194"/>
        </w:trPr>
        <w:tc>
          <w:tcPr>
            <w:tcW w:w="5006" w:type="dxa"/>
            <w:gridSpan w:val="3"/>
          </w:tcPr>
          <w:p w14:paraId="3AD5CD99" w14:textId="77777777" w:rsidR="00D24C11" w:rsidRPr="00E876DA" w:rsidRDefault="00D24C11" w:rsidP="00E35A7F">
            <w:pPr>
              <w:jc w:val="right"/>
              <w:rPr>
                <w:lang w:val="en-GB"/>
              </w:rPr>
            </w:pPr>
            <w:r w:rsidRPr="00E876DA">
              <w:rPr>
                <w:sz w:val="22"/>
                <w:szCs w:val="22"/>
                <w:lang w:val="en-GB"/>
              </w:rPr>
              <w:t>Lectures, seminars and laboratory work</w:t>
            </w:r>
          </w:p>
        </w:tc>
        <w:tc>
          <w:tcPr>
            <w:tcW w:w="1421" w:type="dxa"/>
            <w:gridSpan w:val="2"/>
          </w:tcPr>
          <w:p w14:paraId="373D2DB1" w14:textId="77777777" w:rsidR="00D24C11" w:rsidRPr="00E876DA" w:rsidRDefault="00D24C11" w:rsidP="00E35A7F">
            <w:pPr>
              <w:jc w:val="center"/>
            </w:pPr>
            <w:r w:rsidRPr="00E876DA">
              <w:rPr>
                <w:sz w:val="22"/>
                <w:szCs w:val="22"/>
              </w:rPr>
              <w:t>3</w:t>
            </w:r>
          </w:p>
        </w:tc>
        <w:tc>
          <w:tcPr>
            <w:tcW w:w="2095" w:type="dxa"/>
          </w:tcPr>
          <w:p w14:paraId="410EA13D" w14:textId="77777777" w:rsidR="00D24C11" w:rsidRPr="00E876DA" w:rsidRDefault="00D24C11" w:rsidP="00E35A7F">
            <w:pPr>
              <w:jc w:val="center"/>
            </w:pPr>
            <w:r w:rsidRPr="00E876DA">
              <w:rPr>
                <w:sz w:val="22"/>
                <w:szCs w:val="22"/>
              </w:rPr>
              <w:t>5</w:t>
            </w:r>
          </w:p>
        </w:tc>
      </w:tr>
      <w:tr w:rsidR="00D24C11" w:rsidRPr="00753BB4" w14:paraId="2AFE6C2E" w14:textId="77777777" w:rsidTr="00E35A7F">
        <w:trPr>
          <w:trHeight w:val="194"/>
        </w:trPr>
        <w:tc>
          <w:tcPr>
            <w:tcW w:w="5006" w:type="dxa"/>
            <w:gridSpan w:val="3"/>
            <w:shd w:val="clear" w:color="auto" w:fill="DDD9C3"/>
          </w:tcPr>
          <w:p w14:paraId="35318B05" w14:textId="77777777" w:rsidR="00D24C11" w:rsidRPr="00E876DA" w:rsidRDefault="00D24C11" w:rsidP="00E35A7F">
            <w:pPr>
              <w:rPr>
                <w:i/>
                <w:sz w:val="18"/>
                <w:szCs w:val="18"/>
                <w:lang w:val="en-GB"/>
              </w:rPr>
            </w:pPr>
            <w:r w:rsidRPr="00E876DA">
              <w:rPr>
                <w:i/>
                <w:sz w:val="18"/>
                <w:szCs w:val="18"/>
                <w:lang w:val="en-GB"/>
              </w:rPr>
              <w:t>Add rows if necessary. The organisation of teaching and the teaching methods used are described in detail at (d).</w:t>
            </w:r>
          </w:p>
        </w:tc>
        <w:tc>
          <w:tcPr>
            <w:tcW w:w="1421" w:type="dxa"/>
            <w:gridSpan w:val="2"/>
          </w:tcPr>
          <w:p w14:paraId="48AF089F" w14:textId="77777777" w:rsidR="00D24C11" w:rsidRPr="00E876DA" w:rsidRDefault="00D24C11" w:rsidP="00E35A7F">
            <w:pPr>
              <w:jc w:val="right"/>
              <w:rPr>
                <w:sz w:val="20"/>
                <w:szCs w:val="20"/>
                <w:lang w:val="en-GB"/>
              </w:rPr>
            </w:pPr>
          </w:p>
        </w:tc>
        <w:tc>
          <w:tcPr>
            <w:tcW w:w="2095" w:type="dxa"/>
          </w:tcPr>
          <w:p w14:paraId="7DEA9260" w14:textId="77777777" w:rsidR="00D24C11" w:rsidRPr="00E876DA" w:rsidRDefault="00D24C11" w:rsidP="00E35A7F">
            <w:pPr>
              <w:rPr>
                <w:sz w:val="20"/>
                <w:szCs w:val="20"/>
                <w:lang w:val="en-GB"/>
              </w:rPr>
            </w:pPr>
          </w:p>
        </w:tc>
      </w:tr>
      <w:tr w:rsidR="00D24C11" w:rsidRPr="00E876DA" w14:paraId="58365F8A" w14:textId="77777777" w:rsidTr="00E35A7F">
        <w:trPr>
          <w:trHeight w:val="599"/>
        </w:trPr>
        <w:tc>
          <w:tcPr>
            <w:tcW w:w="2668" w:type="dxa"/>
            <w:shd w:val="clear" w:color="auto" w:fill="DDD9C3"/>
          </w:tcPr>
          <w:p w14:paraId="7D88EB90" w14:textId="77777777" w:rsidR="00D24C11" w:rsidRPr="00E876DA" w:rsidRDefault="00D24C11" w:rsidP="00E35A7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8C1DEC3" w14:textId="77777777" w:rsidR="00D24C11" w:rsidRPr="00E876DA" w:rsidRDefault="00D24C11" w:rsidP="00E35A7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4" w:type="dxa"/>
            <w:gridSpan w:val="5"/>
          </w:tcPr>
          <w:p w14:paraId="108BA49A" w14:textId="77777777" w:rsidR="00D24C11" w:rsidRPr="00E876DA" w:rsidRDefault="00D24C11" w:rsidP="00E35A7F">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338BAB2A" w14:textId="77777777" w:rsidTr="00E35A7F">
        <w:tc>
          <w:tcPr>
            <w:tcW w:w="2668" w:type="dxa"/>
            <w:shd w:val="clear" w:color="auto" w:fill="DDD9C3"/>
          </w:tcPr>
          <w:p w14:paraId="38FC28CB" w14:textId="77777777" w:rsidR="00D24C11" w:rsidRPr="00E876DA" w:rsidRDefault="00D24C11" w:rsidP="00E35A7F">
            <w:pPr>
              <w:jc w:val="right"/>
              <w:rPr>
                <w:b/>
                <w:sz w:val="20"/>
                <w:szCs w:val="20"/>
                <w:lang w:val="en-GB"/>
              </w:rPr>
            </w:pPr>
            <w:r w:rsidRPr="00E876DA">
              <w:rPr>
                <w:b/>
                <w:sz w:val="20"/>
                <w:szCs w:val="20"/>
                <w:lang w:val="en-GB"/>
              </w:rPr>
              <w:t>PREREQUISITE COURSES:</w:t>
            </w:r>
          </w:p>
          <w:p w14:paraId="3CB5D0A8" w14:textId="77777777" w:rsidR="00D24C11" w:rsidRPr="00E876DA" w:rsidRDefault="00D24C11" w:rsidP="00E35A7F">
            <w:pPr>
              <w:jc w:val="right"/>
              <w:rPr>
                <w:b/>
                <w:sz w:val="20"/>
                <w:szCs w:val="20"/>
                <w:lang w:val="en-GB"/>
              </w:rPr>
            </w:pPr>
          </w:p>
        </w:tc>
        <w:tc>
          <w:tcPr>
            <w:tcW w:w="5854" w:type="dxa"/>
            <w:gridSpan w:val="5"/>
          </w:tcPr>
          <w:p w14:paraId="26129FDD" w14:textId="77777777" w:rsidR="00D24C11" w:rsidRPr="00E876DA" w:rsidRDefault="00D24C11" w:rsidP="00E35A7F">
            <w:pPr>
              <w:rPr>
                <w:lang w:val="en-GB"/>
              </w:rPr>
            </w:pPr>
            <w:r w:rsidRPr="00E876DA">
              <w:rPr>
                <w:sz w:val="22"/>
                <w:szCs w:val="22"/>
                <w:lang w:val="en-GB"/>
              </w:rPr>
              <w:t>Transportation Systems Analysis and Design I is desired.</w:t>
            </w:r>
          </w:p>
        </w:tc>
      </w:tr>
      <w:tr w:rsidR="00D24C11" w:rsidRPr="00753BB4" w14:paraId="7EFA2808" w14:textId="77777777" w:rsidTr="00E35A7F">
        <w:trPr>
          <w:trHeight w:val="1088"/>
        </w:trPr>
        <w:tc>
          <w:tcPr>
            <w:tcW w:w="2668" w:type="dxa"/>
            <w:shd w:val="clear" w:color="auto" w:fill="DDD9C3"/>
          </w:tcPr>
          <w:p w14:paraId="103247D9" w14:textId="77777777" w:rsidR="00D24C11" w:rsidRPr="00E876DA" w:rsidRDefault="00D24C11" w:rsidP="00E35A7F">
            <w:pPr>
              <w:jc w:val="right"/>
              <w:rPr>
                <w:b/>
                <w:sz w:val="20"/>
                <w:szCs w:val="20"/>
                <w:lang w:val="en-GB"/>
              </w:rPr>
            </w:pPr>
            <w:r w:rsidRPr="00E876DA">
              <w:rPr>
                <w:b/>
                <w:sz w:val="20"/>
                <w:szCs w:val="20"/>
                <w:lang w:val="en-GB"/>
              </w:rPr>
              <w:t>LANGUAGE OF INSTRUCTION and EXAMINATIONS:</w:t>
            </w:r>
          </w:p>
        </w:tc>
        <w:tc>
          <w:tcPr>
            <w:tcW w:w="5854" w:type="dxa"/>
            <w:gridSpan w:val="5"/>
          </w:tcPr>
          <w:p w14:paraId="73FAFE49" w14:textId="77777777" w:rsidR="00D24C11" w:rsidRPr="00E876DA" w:rsidRDefault="00D24C11" w:rsidP="00E35A7F">
            <w:pPr>
              <w:tabs>
                <w:tab w:val="left" w:pos="360"/>
              </w:tabs>
              <w:rPr>
                <w:lang w:val="en-GB"/>
              </w:rPr>
            </w:pPr>
            <w:r w:rsidRPr="00E876DA">
              <w:rPr>
                <w:sz w:val="22"/>
                <w:szCs w:val="22"/>
                <w:lang w:val="en-GB"/>
              </w:rPr>
              <w:t>Greek. Teaching may be performed in English if foreign students attend the course.</w:t>
            </w:r>
          </w:p>
        </w:tc>
      </w:tr>
      <w:tr w:rsidR="00D24C11" w:rsidRPr="00E876DA" w14:paraId="7A27B73B" w14:textId="77777777" w:rsidTr="00E35A7F">
        <w:tc>
          <w:tcPr>
            <w:tcW w:w="2668" w:type="dxa"/>
            <w:shd w:val="clear" w:color="auto" w:fill="DDD9C3"/>
          </w:tcPr>
          <w:p w14:paraId="5DDEC24D" w14:textId="77777777" w:rsidR="00D24C11" w:rsidRPr="00E876DA" w:rsidRDefault="00D24C11" w:rsidP="00E35A7F">
            <w:pPr>
              <w:jc w:val="right"/>
              <w:rPr>
                <w:b/>
                <w:sz w:val="20"/>
                <w:szCs w:val="20"/>
                <w:lang w:val="en-GB"/>
              </w:rPr>
            </w:pPr>
            <w:r w:rsidRPr="00E876DA">
              <w:rPr>
                <w:b/>
                <w:sz w:val="20"/>
                <w:szCs w:val="20"/>
                <w:lang w:val="en-GB"/>
              </w:rPr>
              <w:t>IS THE COURSE OFFERED TO ERASMUS STUDENTS</w:t>
            </w:r>
          </w:p>
        </w:tc>
        <w:tc>
          <w:tcPr>
            <w:tcW w:w="5854" w:type="dxa"/>
            <w:gridSpan w:val="5"/>
          </w:tcPr>
          <w:p w14:paraId="45D0E681" w14:textId="77777777" w:rsidR="00D24C11" w:rsidRPr="00E876DA" w:rsidRDefault="00D24C11" w:rsidP="00E35A7F">
            <w:proofErr w:type="spellStart"/>
            <w:r w:rsidRPr="00E876DA">
              <w:rPr>
                <w:sz w:val="22"/>
                <w:szCs w:val="22"/>
              </w:rPr>
              <w:t>Υes</w:t>
            </w:r>
            <w:proofErr w:type="spellEnd"/>
          </w:p>
        </w:tc>
      </w:tr>
      <w:tr w:rsidR="00D24C11" w:rsidRPr="00E876DA" w14:paraId="4BFC8C2F" w14:textId="77777777" w:rsidTr="00E35A7F">
        <w:tc>
          <w:tcPr>
            <w:tcW w:w="2668" w:type="dxa"/>
            <w:shd w:val="clear" w:color="auto" w:fill="DDD9C3"/>
          </w:tcPr>
          <w:p w14:paraId="60AD4080" w14:textId="77777777" w:rsidR="00D24C11" w:rsidRPr="00E876DA" w:rsidRDefault="00D24C11" w:rsidP="00E35A7F">
            <w:pPr>
              <w:jc w:val="right"/>
              <w:rPr>
                <w:b/>
                <w:sz w:val="20"/>
                <w:szCs w:val="20"/>
                <w:lang w:val="en-GB"/>
              </w:rPr>
            </w:pPr>
            <w:r w:rsidRPr="00E876DA">
              <w:rPr>
                <w:b/>
                <w:sz w:val="20"/>
                <w:szCs w:val="20"/>
                <w:lang w:val="en-GB"/>
              </w:rPr>
              <w:t>COURSE WEBSITE (URL)</w:t>
            </w:r>
          </w:p>
        </w:tc>
        <w:tc>
          <w:tcPr>
            <w:tcW w:w="5854" w:type="dxa"/>
            <w:gridSpan w:val="5"/>
          </w:tcPr>
          <w:p w14:paraId="71906841" w14:textId="77777777" w:rsidR="00D24C11" w:rsidRPr="00E876DA" w:rsidRDefault="00D24C11" w:rsidP="00E35A7F">
            <w:pPr>
              <w:rPr>
                <w:sz w:val="20"/>
                <w:szCs w:val="20"/>
              </w:rPr>
            </w:pPr>
          </w:p>
        </w:tc>
      </w:tr>
    </w:tbl>
    <w:p w14:paraId="329AC99B" w14:textId="77777777" w:rsidR="00D24C11" w:rsidRPr="00E876DA" w:rsidRDefault="00D24C11" w:rsidP="00972484">
      <w:pPr>
        <w:widowControl w:val="0"/>
        <w:numPr>
          <w:ilvl w:val="0"/>
          <w:numId w:val="199"/>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A40C1EB" w14:textId="77777777" w:rsidTr="00E35A7F">
        <w:tc>
          <w:tcPr>
            <w:tcW w:w="8472" w:type="dxa"/>
            <w:gridSpan w:val="2"/>
            <w:tcBorders>
              <w:bottom w:val="nil"/>
            </w:tcBorders>
            <w:shd w:val="clear" w:color="auto" w:fill="DDD9C3"/>
          </w:tcPr>
          <w:p w14:paraId="773513AD" w14:textId="77777777" w:rsidR="00D24C11" w:rsidRPr="00E876DA" w:rsidRDefault="00D24C11" w:rsidP="00E35A7F">
            <w:pPr>
              <w:rPr>
                <w:i/>
                <w:sz w:val="16"/>
                <w:szCs w:val="16"/>
                <w:lang w:val="en-GB"/>
              </w:rPr>
            </w:pPr>
            <w:r w:rsidRPr="00E876DA">
              <w:rPr>
                <w:b/>
                <w:sz w:val="20"/>
                <w:szCs w:val="20"/>
                <w:lang w:val="en-GB"/>
              </w:rPr>
              <w:t>Learning outcomes</w:t>
            </w:r>
          </w:p>
        </w:tc>
      </w:tr>
      <w:tr w:rsidR="00D24C11" w:rsidRPr="00753BB4" w14:paraId="0DFBEB0C" w14:textId="77777777" w:rsidTr="00E35A7F">
        <w:tc>
          <w:tcPr>
            <w:tcW w:w="8472" w:type="dxa"/>
            <w:gridSpan w:val="2"/>
            <w:tcBorders>
              <w:top w:val="nil"/>
            </w:tcBorders>
            <w:shd w:val="clear" w:color="auto" w:fill="DDD9C3"/>
          </w:tcPr>
          <w:p w14:paraId="315C27C4"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76E6A69" w14:textId="77777777" w:rsidR="00D24C11" w:rsidRPr="00E876DA" w:rsidRDefault="00D24C11" w:rsidP="00E35A7F">
            <w:pPr>
              <w:autoSpaceDE w:val="0"/>
              <w:autoSpaceDN w:val="0"/>
              <w:adjustRightInd w:val="0"/>
              <w:rPr>
                <w:i/>
                <w:sz w:val="16"/>
                <w:szCs w:val="16"/>
                <w:lang w:val="en-GB"/>
              </w:rPr>
            </w:pPr>
            <w:r w:rsidRPr="00E876DA">
              <w:rPr>
                <w:i/>
                <w:sz w:val="16"/>
                <w:szCs w:val="16"/>
                <w:lang w:val="en-GB"/>
              </w:rPr>
              <w:t xml:space="preserve">Consult Appendix A </w:t>
            </w:r>
          </w:p>
          <w:p w14:paraId="21F520A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3F3613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AE5690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297551DF" w14:textId="77777777" w:rsidTr="00E35A7F">
        <w:tc>
          <w:tcPr>
            <w:tcW w:w="8472" w:type="dxa"/>
            <w:gridSpan w:val="2"/>
          </w:tcPr>
          <w:p w14:paraId="1474DE3D" w14:textId="77777777" w:rsidR="00D24C11" w:rsidRPr="00E876DA" w:rsidRDefault="00D24C11" w:rsidP="00E35A7F">
            <w:pPr>
              <w:rPr>
                <w:lang w:val="en-GB"/>
              </w:rPr>
            </w:pPr>
            <w:r w:rsidRPr="00E876DA">
              <w:rPr>
                <w:sz w:val="22"/>
                <w:szCs w:val="22"/>
                <w:lang w:val="en-GB"/>
              </w:rPr>
              <w:t>By the end of this course the student will be able to:</w:t>
            </w:r>
          </w:p>
          <w:p w14:paraId="627E8A72" w14:textId="77777777" w:rsidR="00D24C11" w:rsidRPr="00E876DA" w:rsidRDefault="00D24C11" w:rsidP="00E35A7F">
            <w:pPr>
              <w:rPr>
                <w:lang w:val="en-GB"/>
              </w:rPr>
            </w:pPr>
            <w:r w:rsidRPr="00E876DA">
              <w:rPr>
                <w:sz w:val="22"/>
                <w:szCs w:val="22"/>
                <w:lang w:val="en-GB"/>
              </w:rPr>
              <w:t>1. Know the most important components of transportation systems design</w:t>
            </w:r>
          </w:p>
          <w:p w14:paraId="2B9231C6" w14:textId="77777777" w:rsidR="00D24C11" w:rsidRPr="00E876DA" w:rsidRDefault="00D24C11" w:rsidP="00E35A7F">
            <w:pPr>
              <w:rPr>
                <w:lang w:val="en-GB"/>
              </w:rPr>
            </w:pPr>
            <w:r w:rsidRPr="00E876DA">
              <w:rPr>
                <w:sz w:val="22"/>
                <w:szCs w:val="22"/>
                <w:lang w:val="en-GB"/>
              </w:rPr>
              <w:t>2. Collect and analyse primary data regarding transportation systems</w:t>
            </w:r>
          </w:p>
          <w:p w14:paraId="228C4429" w14:textId="77777777" w:rsidR="00D24C11" w:rsidRPr="00E876DA" w:rsidRDefault="00D24C11" w:rsidP="00E35A7F">
            <w:pPr>
              <w:rPr>
                <w:lang w:val="en-GB"/>
              </w:rPr>
            </w:pPr>
            <w:r w:rsidRPr="00E876DA">
              <w:rPr>
                <w:sz w:val="22"/>
                <w:szCs w:val="22"/>
                <w:lang w:val="en-GB"/>
              </w:rPr>
              <w:t>3. Apply the principles of demand-supply equilibrium to identify the basic equilibrium states of transportation supply</w:t>
            </w:r>
          </w:p>
          <w:p w14:paraId="7A1F9A74" w14:textId="77777777" w:rsidR="00D24C11" w:rsidRPr="00E876DA" w:rsidRDefault="00D24C11" w:rsidP="00E35A7F">
            <w:pPr>
              <w:jc w:val="both"/>
              <w:rPr>
                <w:sz w:val="20"/>
                <w:szCs w:val="20"/>
                <w:lang w:val="en-GB"/>
              </w:rPr>
            </w:pPr>
            <w:r w:rsidRPr="00E876DA">
              <w:rPr>
                <w:sz w:val="22"/>
                <w:szCs w:val="22"/>
                <w:lang w:val="en-GB"/>
              </w:rPr>
              <w:t>4. Know and apply specialised software for the analysis of transportation systems</w:t>
            </w:r>
          </w:p>
        </w:tc>
      </w:tr>
      <w:tr w:rsidR="00D24C11" w:rsidRPr="00E876DA" w14:paraId="70D2D750" w14:textId="77777777" w:rsidTr="00E35A7F">
        <w:tblPrEx>
          <w:tblLook w:val="0000" w:firstRow="0" w:lastRow="0" w:firstColumn="0" w:lastColumn="0" w:noHBand="0" w:noVBand="0"/>
        </w:tblPrEx>
        <w:tc>
          <w:tcPr>
            <w:tcW w:w="8472" w:type="dxa"/>
            <w:gridSpan w:val="2"/>
            <w:tcBorders>
              <w:bottom w:val="nil"/>
            </w:tcBorders>
            <w:shd w:val="clear" w:color="auto" w:fill="D0CECE"/>
          </w:tcPr>
          <w:p w14:paraId="14D2AA10" w14:textId="77777777" w:rsidR="00D24C11" w:rsidRPr="00E876DA" w:rsidRDefault="00D24C11" w:rsidP="00E35A7F">
            <w:pPr>
              <w:rPr>
                <w:b/>
                <w:sz w:val="20"/>
                <w:szCs w:val="20"/>
                <w:lang w:val="en-GB"/>
              </w:rPr>
            </w:pPr>
            <w:r w:rsidRPr="00E876DA">
              <w:rPr>
                <w:b/>
                <w:sz w:val="20"/>
                <w:szCs w:val="20"/>
                <w:lang w:val="en-GB"/>
              </w:rPr>
              <w:t xml:space="preserve">General Competences </w:t>
            </w:r>
          </w:p>
        </w:tc>
      </w:tr>
      <w:tr w:rsidR="00D24C11" w:rsidRPr="00753BB4" w14:paraId="50EA6FD8" w14:textId="77777777" w:rsidTr="00E35A7F">
        <w:tc>
          <w:tcPr>
            <w:tcW w:w="8472" w:type="dxa"/>
            <w:gridSpan w:val="2"/>
            <w:tcBorders>
              <w:top w:val="nil"/>
              <w:bottom w:val="nil"/>
            </w:tcBorders>
            <w:shd w:val="clear" w:color="auto" w:fill="D0CECE"/>
          </w:tcPr>
          <w:p w14:paraId="639B1E68"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3E33A8C" w14:textId="77777777" w:rsidTr="00E35A7F">
        <w:tblPrEx>
          <w:tblLook w:val="0000" w:firstRow="0" w:lastRow="0" w:firstColumn="0" w:lastColumn="0" w:noHBand="0" w:noVBand="0"/>
        </w:tblPrEx>
        <w:tc>
          <w:tcPr>
            <w:tcW w:w="3964" w:type="dxa"/>
            <w:tcBorders>
              <w:top w:val="nil"/>
              <w:right w:val="nil"/>
            </w:tcBorders>
            <w:shd w:val="clear" w:color="auto" w:fill="D0CECE"/>
          </w:tcPr>
          <w:p w14:paraId="4CD1992B"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FEDEF7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607C6AD"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Decision-making </w:t>
            </w:r>
          </w:p>
          <w:p w14:paraId="735DA1A7"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independently </w:t>
            </w:r>
          </w:p>
          <w:p w14:paraId="6A0F767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Team work</w:t>
            </w:r>
          </w:p>
          <w:p w14:paraId="6E404AD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383AF8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DF1F2CF"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5FCD97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702ED9FB"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06D5DC8"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EB39534"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lastRenderedPageBreak/>
              <w:t xml:space="preserve">Showing social, professional and ethical responsibility and sensitivity to gender issues </w:t>
            </w:r>
          </w:p>
          <w:p w14:paraId="1A6FB3AD"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4CA7C6" w14:textId="77777777" w:rsidR="00D24C11" w:rsidRPr="00E876DA" w:rsidRDefault="00D24C11" w:rsidP="00E35A7F">
            <w:pPr>
              <w:rPr>
                <w:i/>
                <w:sz w:val="16"/>
                <w:szCs w:val="16"/>
                <w:lang w:val="en-GB"/>
              </w:rPr>
            </w:pPr>
            <w:r w:rsidRPr="00E876DA">
              <w:rPr>
                <w:i/>
                <w:sz w:val="16"/>
                <w:szCs w:val="16"/>
                <w:lang w:val="en-GB"/>
              </w:rPr>
              <w:t>Production of free, creative and inductive thinking</w:t>
            </w:r>
          </w:p>
          <w:p w14:paraId="79CD2C0C" w14:textId="77777777" w:rsidR="00D24C11" w:rsidRPr="00E876DA" w:rsidRDefault="00D24C11" w:rsidP="00E35A7F">
            <w:pPr>
              <w:rPr>
                <w:i/>
                <w:sz w:val="16"/>
                <w:szCs w:val="16"/>
                <w:lang w:val="en-GB"/>
              </w:rPr>
            </w:pPr>
            <w:r w:rsidRPr="00E876DA">
              <w:rPr>
                <w:i/>
                <w:sz w:val="16"/>
                <w:szCs w:val="16"/>
                <w:lang w:val="en-GB"/>
              </w:rPr>
              <w:t>……</w:t>
            </w:r>
          </w:p>
          <w:p w14:paraId="4F1FAF63" w14:textId="77777777" w:rsidR="00D24C11" w:rsidRPr="00E876DA" w:rsidRDefault="00D24C11" w:rsidP="00E35A7F">
            <w:pPr>
              <w:rPr>
                <w:i/>
                <w:sz w:val="16"/>
                <w:szCs w:val="16"/>
                <w:lang w:val="en-GB"/>
              </w:rPr>
            </w:pPr>
            <w:r w:rsidRPr="00E876DA">
              <w:rPr>
                <w:i/>
                <w:sz w:val="16"/>
                <w:szCs w:val="16"/>
                <w:lang w:val="en-GB"/>
              </w:rPr>
              <w:t>Others…</w:t>
            </w:r>
          </w:p>
          <w:p w14:paraId="0D983984" w14:textId="77777777" w:rsidR="00D24C11" w:rsidRPr="00E876DA" w:rsidRDefault="00D24C11" w:rsidP="00E35A7F">
            <w:pPr>
              <w:rPr>
                <w:b/>
                <w:sz w:val="20"/>
                <w:szCs w:val="20"/>
                <w:lang w:val="en-GB"/>
              </w:rPr>
            </w:pPr>
            <w:r w:rsidRPr="00E876DA">
              <w:rPr>
                <w:i/>
                <w:sz w:val="16"/>
                <w:szCs w:val="16"/>
                <w:lang w:val="en-GB"/>
              </w:rPr>
              <w:t>…….</w:t>
            </w:r>
          </w:p>
        </w:tc>
      </w:tr>
      <w:tr w:rsidR="00D24C11" w:rsidRPr="00E876DA" w14:paraId="5DF3E8A8" w14:textId="77777777" w:rsidTr="00E35A7F">
        <w:tc>
          <w:tcPr>
            <w:tcW w:w="8472" w:type="dxa"/>
            <w:gridSpan w:val="2"/>
          </w:tcPr>
          <w:p w14:paraId="5F49CC2C" w14:textId="77777777" w:rsidR="00D24C11" w:rsidRPr="00E876DA" w:rsidRDefault="00D24C11" w:rsidP="00E35A7F">
            <w:pPr>
              <w:jc w:val="both"/>
              <w:rPr>
                <w:lang w:val="en-GB"/>
              </w:rPr>
            </w:pPr>
            <w:r w:rsidRPr="00E876DA">
              <w:rPr>
                <w:sz w:val="22"/>
                <w:szCs w:val="22"/>
                <w:lang w:val="en-GB"/>
              </w:rPr>
              <w:t>By the end of this course the student will have developed the following skills (general abilities):</w:t>
            </w:r>
          </w:p>
          <w:p w14:paraId="2D2AA07B" w14:textId="77777777" w:rsidR="00D24C11" w:rsidRPr="00E876DA" w:rsidRDefault="00D24C11" w:rsidP="00E35A7F">
            <w:pPr>
              <w:jc w:val="both"/>
              <w:rPr>
                <w:lang w:val="en-GB"/>
              </w:rPr>
            </w:pPr>
            <w:r w:rsidRPr="00E876DA">
              <w:rPr>
                <w:sz w:val="22"/>
                <w:szCs w:val="22"/>
                <w:lang w:val="en-GB"/>
              </w:rPr>
              <w:t>1. Ability to demonstrate knowledge and understanding of essential facts, concepts, principles and theories relative to transportation systems design.</w:t>
            </w:r>
          </w:p>
          <w:p w14:paraId="575B691F" w14:textId="77777777" w:rsidR="00D24C11" w:rsidRPr="00E876DA" w:rsidRDefault="00D24C11" w:rsidP="00E35A7F">
            <w:pPr>
              <w:jc w:val="both"/>
              <w:rPr>
                <w:lang w:val="en-GB"/>
              </w:rPr>
            </w:pPr>
            <w:r w:rsidRPr="00E876DA">
              <w:rPr>
                <w:sz w:val="22"/>
                <w:szCs w:val="22"/>
                <w:lang w:val="en-GB"/>
              </w:rPr>
              <w:t>2. Ability to apply such knowledge and understanding to the solution of qualitative and quantitative problems of an unfamiliar nature.</w:t>
            </w:r>
          </w:p>
          <w:p w14:paraId="68DCAD51" w14:textId="77777777" w:rsidR="00D24C11" w:rsidRPr="00E876DA" w:rsidRDefault="00D24C11" w:rsidP="00E35A7F">
            <w:pPr>
              <w:jc w:val="both"/>
              <w:rPr>
                <w:lang w:val="en-GB"/>
              </w:rPr>
            </w:pPr>
            <w:r w:rsidRPr="00E876DA">
              <w:rPr>
                <w:sz w:val="22"/>
                <w:szCs w:val="22"/>
                <w:lang w:val="en-GB"/>
              </w:rPr>
              <w:t>3. Ability to adopt and apply relevant methodology to the solution of unfamiliar studies and problems in transport, traffic and road analysis, and risk and performance evaluation.</w:t>
            </w:r>
          </w:p>
          <w:p w14:paraId="74F1DB35" w14:textId="77777777" w:rsidR="00D24C11" w:rsidRPr="00E876DA" w:rsidRDefault="00D24C11" w:rsidP="00E35A7F">
            <w:pPr>
              <w:jc w:val="both"/>
              <w:rPr>
                <w:lang w:val="en-GB"/>
              </w:rPr>
            </w:pPr>
            <w:r w:rsidRPr="00E876DA">
              <w:rPr>
                <w:sz w:val="22"/>
                <w:szCs w:val="22"/>
                <w:lang w:val="en-GB"/>
              </w:rPr>
              <w:t>4. Ability to apply skills for continuing professional development.</w:t>
            </w:r>
          </w:p>
          <w:p w14:paraId="7D7377D6" w14:textId="77777777" w:rsidR="00D24C11" w:rsidRPr="00E876DA" w:rsidRDefault="00D24C11" w:rsidP="00E35A7F">
            <w:pPr>
              <w:jc w:val="both"/>
              <w:rPr>
                <w:lang w:val="en-GB"/>
              </w:rPr>
            </w:pPr>
            <w:r w:rsidRPr="00E876DA">
              <w:rPr>
                <w:sz w:val="22"/>
                <w:szCs w:val="22"/>
                <w:lang w:val="en-GB"/>
              </w:rPr>
              <w:t xml:space="preserve">5. Ability to interact with others in researching, solving, and reporting on multidisciplinary studies and problems. </w:t>
            </w:r>
          </w:p>
          <w:p w14:paraId="51C9490C" w14:textId="77777777" w:rsidR="00D24C11" w:rsidRPr="00E876DA" w:rsidRDefault="00D24C11" w:rsidP="00E35A7F">
            <w:pPr>
              <w:jc w:val="both"/>
              <w:rPr>
                <w:sz w:val="20"/>
                <w:szCs w:val="20"/>
                <w:lang w:val="en-GB"/>
              </w:rPr>
            </w:pPr>
          </w:p>
          <w:p w14:paraId="32043863" w14:textId="77777777" w:rsidR="00D24C11" w:rsidRPr="00E876DA" w:rsidRDefault="00D24C11" w:rsidP="00E35A7F">
            <w:pPr>
              <w:rPr>
                <w:sz w:val="20"/>
                <w:szCs w:val="20"/>
                <w:lang w:val="en-GB"/>
              </w:rPr>
            </w:pPr>
            <w:r w:rsidRPr="00E876DA">
              <w:rPr>
                <w:sz w:val="20"/>
                <w:szCs w:val="20"/>
                <w:lang w:val="en-GB"/>
              </w:rPr>
              <w:t>Generally, by the end of this course the student will have developed the following general abilities:</w:t>
            </w:r>
          </w:p>
          <w:p w14:paraId="66F3FE70"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Collecting and integrating facts and information, and using the appropriate technologies </w:t>
            </w:r>
          </w:p>
          <w:p w14:paraId="3974EBAD"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Adaptation to new situations </w:t>
            </w:r>
          </w:p>
          <w:p w14:paraId="55820F48"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Decision making </w:t>
            </w:r>
          </w:p>
          <w:p w14:paraId="79912946"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Independent work </w:t>
            </w:r>
          </w:p>
          <w:p w14:paraId="50E966C1"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Group work</w:t>
            </w:r>
          </w:p>
          <w:p w14:paraId="2517CB90" w14:textId="77777777" w:rsidR="00D24C11" w:rsidRPr="00E876DA" w:rsidRDefault="00D24C11" w:rsidP="00E35A7F">
            <w:pPr>
              <w:widowControl w:val="0"/>
              <w:rPr>
                <w:i/>
                <w:sz w:val="20"/>
                <w:szCs w:val="20"/>
                <w:lang w:val="en-GB"/>
              </w:rPr>
            </w:pPr>
            <w:r w:rsidRPr="00E876DA">
              <w:rPr>
                <w:i/>
                <w:sz w:val="20"/>
                <w:szCs w:val="20"/>
                <w:lang w:val="en-GB"/>
              </w:rPr>
              <w:t xml:space="preserve">Promotion of free, creative and inductive thinking </w:t>
            </w:r>
          </w:p>
          <w:p w14:paraId="1CE917CD" w14:textId="77777777" w:rsidR="00D24C11" w:rsidRPr="00E876DA" w:rsidRDefault="00D24C11" w:rsidP="00E35A7F">
            <w:pPr>
              <w:widowControl w:val="0"/>
              <w:autoSpaceDE w:val="0"/>
              <w:autoSpaceDN w:val="0"/>
              <w:adjustRightInd w:val="0"/>
              <w:rPr>
                <w:i/>
                <w:sz w:val="20"/>
                <w:szCs w:val="20"/>
              </w:rPr>
            </w:pPr>
            <w:proofErr w:type="spellStart"/>
            <w:r w:rsidRPr="00E876DA">
              <w:rPr>
                <w:i/>
                <w:sz w:val="20"/>
                <w:szCs w:val="20"/>
              </w:rPr>
              <w:t>Work</w:t>
            </w:r>
            <w:proofErr w:type="spellEnd"/>
            <w:r w:rsidRPr="00E876DA">
              <w:rPr>
                <w:i/>
                <w:sz w:val="20"/>
                <w:szCs w:val="20"/>
              </w:rPr>
              <w:t xml:space="preserve"> </w:t>
            </w:r>
            <w:proofErr w:type="spellStart"/>
            <w:r w:rsidRPr="00E876DA">
              <w:rPr>
                <w:i/>
                <w:sz w:val="20"/>
                <w:szCs w:val="20"/>
              </w:rPr>
              <w:t>design</w:t>
            </w:r>
            <w:proofErr w:type="spellEnd"/>
            <w:r w:rsidRPr="00E876DA">
              <w:rPr>
                <w:i/>
                <w:sz w:val="20"/>
                <w:szCs w:val="20"/>
              </w:rPr>
              <w:t xml:space="preserve"> and </w:t>
            </w:r>
            <w:proofErr w:type="spellStart"/>
            <w:r w:rsidRPr="00E876DA">
              <w:rPr>
                <w:i/>
                <w:sz w:val="20"/>
                <w:szCs w:val="20"/>
              </w:rPr>
              <w:t>management</w:t>
            </w:r>
            <w:proofErr w:type="spellEnd"/>
          </w:p>
          <w:p w14:paraId="3542C7B3" w14:textId="77777777" w:rsidR="00D24C11" w:rsidRPr="00E876DA" w:rsidRDefault="00D24C11" w:rsidP="00E35A7F">
            <w:pPr>
              <w:widowControl w:val="0"/>
              <w:autoSpaceDE w:val="0"/>
              <w:autoSpaceDN w:val="0"/>
              <w:adjustRightInd w:val="0"/>
              <w:rPr>
                <w:i/>
                <w:sz w:val="20"/>
                <w:szCs w:val="20"/>
              </w:rPr>
            </w:pPr>
          </w:p>
        </w:tc>
      </w:tr>
    </w:tbl>
    <w:p w14:paraId="71314B92" w14:textId="77777777" w:rsidR="00D24C11" w:rsidRPr="00E876DA" w:rsidRDefault="00D24C11" w:rsidP="00972484">
      <w:pPr>
        <w:widowControl w:val="0"/>
        <w:numPr>
          <w:ilvl w:val="0"/>
          <w:numId w:val="199"/>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4C993B4D" w14:textId="77777777" w:rsidTr="00E35A7F">
        <w:trPr>
          <w:trHeight w:val="838"/>
        </w:trPr>
        <w:tc>
          <w:tcPr>
            <w:tcW w:w="8472" w:type="dxa"/>
          </w:tcPr>
          <w:p w14:paraId="0B2D1861" w14:textId="77777777" w:rsidR="00D24C11" w:rsidRPr="00E876DA" w:rsidRDefault="00D24C11" w:rsidP="00E35A7F">
            <w:pPr>
              <w:rPr>
                <w:b/>
                <w:sz w:val="20"/>
                <w:szCs w:val="20"/>
                <w:u w:val="single"/>
              </w:rPr>
            </w:pPr>
          </w:p>
          <w:p w14:paraId="5C0CE9EC" w14:textId="77777777" w:rsidR="00D24C11" w:rsidRPr="00E876DA" w:rsidRDefault="00D24C11" w:rsidP="00E35A7F">
            <w:pPr>
              <w:ind w:left="34"/>
              <w:jc w:val="both"/>
              <w:rPr>
                <w:lang w:val="en-GB"/>
              </w:rPr>
            </w:pPr>
            <w:r w:rsidRPr="00E876DA">
              <w:rPr>
                <w:sz w:val="22"/>
                <w:szCs w:val="22"/>
                <w:lang w:val="en-GB"/>
              </w:rPr>
              <w:t xml:space="preserve">Introduction to transportation systems design.  Components of transportation systems design.  Elements of demand-supply equilibrium.  Discrete choice models. Stated preference experiments. Traffic assignment. Analysis and management of air transport systems. </w:t>
            </w:r>
          </w:p>
          <w:p w14:paraId="7676F4C6" w14:textId="77777777" w:rsidR="00D24C11" w:rsidRPr="00E876DA" w:rsidRDefault="00D24C11" w:rsidP="00E35A7F">
            <w:pPr>
              <w:pStyle w:val="NormalWeb"/>
              <w:overflowPunct w:val="0"/>
              <w:autoSpaceDE w:val="0"/>
              <w:autoSpaceDN w:val="0"/>
              <w:adjustRightInd w:val="0"/>
              <w:spacing w:before="0" w:beforeAutospacing="0" w:after="0" w:afterAutospacing="0"/>
              <w:rPr>
                <w:sz w:val="20"/>
                <w:szCs w:val="20"/>
                <w:u w:val="single"/>
                <w:lang w:val="en-US"/>
              </w:rPr>
            </w:pPr>
          </w:p>
        </w:tc>
      </w:tr>
    </w:tbl>
    <w:p w14:paraId="2D84DE0D" w14:textId="77777777" w:rsidR="00D24C11" w:rsidRPr="00E876DA" w:rsidRDefault="00D24C11" w:rsidP="00972484">
      <w:pPr>
        <w:widowControl w:val="0"/>
        <w:numPr>
          <w:ilvl w:val="0"/>
          <w:numId w:val="199"/>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753BB4" w14:paraId="6E9ED813" w14:textId="77777777" w:rsidTr="00E35A7F">
        <w:tc>
          <w:tcPr>
            <w:tcW w:w="3306" w:type="dxa"/>
            <w:shd w:val="clear" w:color="auto" w:fill="DDD9C3"/>
          </w:tcPr>
          <w:p w14:paraId="5D4773D6" w14:textId="77777777" w:rsidR="00D24C11" w:rsidRPr="00E876DA" w:rsidRDefault="00D24C11" w:rsidP="00E35A7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933ADCA" w14:textId="77777777" w:rsidR="00D24C11" w:rsidRPr="00E876DA" w:rsidRDefault="00D24C11" w:rsidP="00E35A7F">
            <w:pPr>
              <w:tabs>
                <w:tab w:val="left" w:pos="360"/>
              </w:tabs>
              <w:spacing w:before="120" w:after="120"/>
              <w:rPr>
                <w:lang w:val="en-GB"/>
              </w:rPr>
            </w:pPr>
            <w:r w:rsidRPr="00E876DA">
              <w:rPr>
                <w:sz w:val="22"/>
                <w:szCs w:val="22"/>
                <w:lang w:val="en-GB"/>
              </w:rPr>
              <w:t>In class. Lecture, problem-solving seminar. Face-to-face. Collaborative problem research and solution in groups of 5-8.</w:t>
            </w:r>
          </w:p>
        </w:tc>
      </w:tr>
      <w:tr w:rsidR="00D24C11" w:rsidRPr="00753BB4" w14:paraId="647DCF30" w14:textId="77777777" w:rsidTr="00E35A7F">
        <w:tc>
          <w:tcPr>
            <w:tcW w:w="3306" w:type="dxa"/>
            <w:shd w:val="clear" w:color="auto" w:fill="DDD9C3"/>
          </w:tcPr>
          <w:p w14:paraId="5ED44BDC" w14:textId="77777777" w:rsidR="00D24C11" w:rsidRPr="00E876DA" w:rsidRDefault="00D24C11" w:rsidP="00E35A7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16F139D" w14:textId="77777777" w:rsidR="00D24C11" w:rsidRPr="00E876DA" w:rsidRDefault="00D24C11" w:rsidP="00E35A7F">
            <w:pPr>
              <w:rPr>
                <w:lang w:val="en-GB"/>
              </w:rPr>
            </w:pPr>
            <w:r w:rsidRPr="00E876DA">
              <w:rPr>
                <w:sz w:val="22"/>
                <w:szCs w:val="22"/>
                <w:lang w:val="en-GB"/>
              </w:rPr>
              <w:t>- Specialised software for transportation systems design</w:t>
            </w:r>
          </w:p>
          <w:p w14:paraId="6D501598" w14:textId="77777777" w:rsidR="00D24C11" w:rsidRPr="00E876DA" w:rsidRDefault="00D24C11" w:rsidP="00E35A7F">
            <w:pPr>
              <w:rPr>
                <w:lang w:val="en-GB"/>
              </w:rPr>
            </w:pPr>
            <w:r w:rsidRPr="00E876DA">
              <w:rPr>
                <w:sz w:val="22"/>
                <w:szCs w:val="22"/>
                <w:lang w:val="en-GB"/>
              </w:rPr>
              <w:t>- Specialised software for statistical analysis</w:t>
            </w:r>
          </w:p>
          <w:p w14:paraId="345964D3" w14:textId="77777777" w:rsidR="00D24C11" w:rsidRPr="00E876DA" w:rsidRDefault="00D24C11" w:rsidP="00E35A7F">
            <w:pPr>
              <w:rPr>
                <w:lang w:val="en-GB"/>
              </w:rPr>
            </w:pPr>
            <w:r w:rsidRPr="00E876DA">
              <w:rPr>
                <w:sz w:val="22"/>
                <w:szCs w:val="22"/>
                <w:lang w:val="en-GB"/>
              </w:rPr>
              <w:t>- Learning support through electronic platform e-class</w:t>
            </w:r>
          </w:p>
        </w:tc>
      </w:tr>
      <w:tr w:rsidR="00D24C11" w:rsidRPr="00E876DA" w14:paraId="10CAA339" w14:textId="77777777" w:rsidTr="00E35A7F">
        <w:tc>
          <w:tcPr>
            <w:tcW w:w="3306" w:type="dxa"/>
            <w:shd w:val="clear" w:color="auto" w:fill="DDD9C3"/>
          </w:tcPr>
          <w:p w14:paraId="49824ACA" w14:textId="77777777" w:rsidR="00D24C11" w:rsidRPr="00E876DA" w:rsidRDefault="00D24C11" w:rsidP="00E35A7F">
            <w:pPr>
              <w:jc w:val="right"/>
              <w:rPr>
                <w:b/>
                <w:sz w:val="20"/>
                <w:szCs w:val="20"/>
                <w:lang w:val="en-GB"/>
              </w:rPr>
            </w:pPr>
            <w:r w:rsidRPr="00E876DA">
              <w:rPr>
                <w:b/>
                <w:sz w:val="20"/>
                <w:szCs w:val="20"/>
                <w:lang w:val="en-GB"/>
              </w:rPr>
              <w:t>TEACHING METHODS</w:t>
            </w:r>
          </w:p>
          <w:p w14:paraId="267C05DF" w14:textId="77777777" w:rsidR="00D24C11" w:rsidRPr="00E876DA" w:rsidRDefault="00D24C11" w:rsidP="00E35A7F">
            <w:pPr>
              <w:jc w:val="both"/>
              <w:rPr>
                <w:i/>
                <w:sz w:val="16"/>
                <w:szCs w:val="16"/>
                <w:lang w:val="en-GB"/>
              </w:rPr>
            </w:pPr>
            <w:r w:rsidRPr="00E876DA">
              <w:rPr>
                <w:i/>
                <w:sz w:val="16"/>
                <w:szCs w:val="16"/>
                <w:lang w:val="en-GB"/>
              </w:rPr>
              <w:t>The manner and methods of teaching are described in detail.</w:t>
            </w:r>
          </w:p>
          <w:p w14:paraId="7EF9F15B" w14:textId="77777777" w:rsidR="00D24C11" w:rsidRPr="00E876DA" w:rsidRDefault="00D24C11" w:rsidP="00E35A7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5AD3CD9" w14:textId="77777777" w:rsidR="00D24C11" w:rsidRPr="00E876DA" w:rsidRDefault="00D24C11" w:rsidP="00E35A7F">
            <w:pPr>
              <w:jc w:val="both"/>
              <w:rPr>
                <w:i/>
                <w:sz w:val="16"/>
                <w:szCs w:val="16"/>
                <w:lang w:val="en-GB"/>
              </w:rPr>
            </w:pPr>
          </w:p>
          <w:p w14:paraId="7204365B" w14:textId="77777777" w:rsidR="00D24C11" w:rsidRPr="00E876DA" w:rsidRDefault="00D24C11" w:rsidP="00E35A7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2119"/>
            </w:tblGrid>
            <w:tr w:rsidR="00D24C11" w:rsidRPr="00E876DA" w14:paraId="0FE31056" w14:textId="77777777" w:rsidTr="00E35A7F">
              <w:tc>
                <w:tcPr>
                  <w:tcW w:w="2821" w:type="dxa"/>
                  <w:tcBorders>
                    <w:top w:val="single" w:sz="4" w:space="0" w:color="auto"/>
                    <w:left w:val="single" w:sz="4" w:space="0" w:color="auto"/>
                    <w:bottom w:val="single" w:sz="4" w:space="0" w:color="auto"/>
                    <w:right w:val="single" w:sz="4" w:space="0" w:color="auto"/>
                  </w:tcBorders>
                  <w:shd w:val="clear" w:color="auto" w:fill="DDD9C3"/>
                  <w:vAlign w:val="center"/>
                </w:tcPr>
                <w:p w14:paraId="26A645FC" w14:textId="77777777" w:rsidR="00D24C11" w:rsidRPr="00E876DA" w:rsidRDefault="00D24C11" w:rsidP="00E35A7F">
                  <w:pPr>
                    <w:jc w:val="center"/>
                    <w:rPr>
                      <w:b/>
                      <w:i/>
                      <w:sz w:val="20"/>
                      <w:szCs w:val="20"/>
                      <w:lang w:val="en-GB"/>
                    </w:rPr>
                  </w:pPr>
                  <w:r w:rsidRPr="00E876DA">
                    <w:rPr>
                      <w:b/>
                      <w:i/>
                      <w:sz w:val="20"/>
                      <w:szCs w:val="20"/>
                      <w:lang w:val="en-GB"/>
                    </w:rPr>
                    <w:t>Activity</w:t>
                  </w:r>
                </w:p>
              </w:tc>
              <w:tc>
                <w:tcPr>
                  <w:tcW w:w="2119" w:type="dxa"/>
                  <w:tcBorders>
                    <w:top w:val="single" w:sz="4" w:space="0" w:color="auto"/>
                    <w:left w:val="single" w:sz="4" w:space="0" w:color="auto"/>
                    <w:bottom w:val="single" w:sz="4" w:space="0" w:color="auto"/>
                    <w:right w:val="single" w:sz="4" w:space="0" w:color="auto"/>
                  </w:tcBorders>
                  <w:shd w:val="clear" w:color="auto" w:fill="DDD9C3"/>
                  <w:vAlign w:val="center"/>
                </w:tcPr>
                <w:p w14:paraId="53D79103" w14:textId="77777777" w:rsidR="00D24C11" w:rsidRPr="00E876DA" w:rsidRDefault="00D24C11" w:rsidP="00E35A7F">
                  <w:pPr>
                    <w:jc w:val="center"/>
                    <w:rPr>
                      <w:b/>
                      <w:i/>
                      <w:sz w:val="20"/>
                      <w:szCs w:val="20"/>
                      <w:lang w:val="en-GB"/>
                    </w:rPr>
                  </w:pPr>
                  <w:r w:rsidRPr="00E876DA">
                    <w:rPr>
                      <w:b/>
                      <w:i/>
                      <w:sz w:val="20"/>
                      <w:szCs w:val="20"/>
                      <w:lang w:val="en-GB"/>
                    </w:rPr>
                    <w:t>Semester workload</w:t>
                  </w:r>
                </w:p>
              </w:tc>
            </w:tr>
            <w:tr w:rsidR="00D24C11" w:rsidRPr="00E876DA" w14:paraId="7A29B9DF" w14:textId="77777777" w:rsidTr="00E35A7F">
              <w:tc>
                <w:tcPr>
                  <w:tcW w:w="2821" w:type="dxa"/>
                  <w:tcBorders>
                    <w:top w:val="single" w:sz="4" w:space="0" w:color="auto"/>
                    <w:left w:val="single" w:sz="4" w:space="0" w:color="auto"/>
                    <w:bottom w:val="single" w:sz="4" w:space="0" w:color="auto"/>
                    <w:right w:val="single" w:sz="4" w:space="0" w:color="auto"/>
                  </w:tcBorders>
                </w:tcPr>
                <w:p w14:paraId="14F66A78" w14:textId="77777777" w:rsidR="00D24C11" w:rsidRPr="00E876DA" w:rsidRDefault="00D24C11" w:rsidP="00E35A7F">
                  <w:pPr>
                    <w:rPr>
                      <w:sz w:val="20"/>
                      <w:szCs w:val="20"/>
                    </w:rPr>
                  </w:pPr>
                  <w:proofErr w:type="spellStart"/>
                  <w:r w:rsidRPr="00E876DA">
                    <w:rPr>
                      <w:sz w:val="20"/>
                      <w:szCs w:val="20"/>
                    </w:rPr>
                    <w:t>Lectures</w:t>
                  </w:r>
                  <w:proofErr w:type="spellEnd"/>
                  <w:r w:rsidRPr="00E876DA">
                    <w:rPr>
                      <w:sz w:val="20"/>
                      <w:szCs w:val="20"/>
                    </w:rPr>
                    <w:t xml:space="preserve"> </w:t>
                  </w:r>
                </w:p>
              </w:tc>
              <w:tc>
                <w:tcPr>
                  <w:tcW w:w="2119" w:type="dxa"/>
                  <w:tcBorders>
                    <w:top w:val="single" w:sz="4" w:space="0" w:color="auto"/>
                    <w:left w:val="single" w:sz="4" w:space="0" w:color="auto"/>
                    <w:bottom w:val="single" w:sz="4" w:space="0" w:color="auto"/>
                    <w:right w:val="single" w:sz="4" w:space="0" w:color="auto"/>
                  </w:tcBorders>
                </w:tcPr>
                <w:p w14:paraId="4C5F2C0D" w14:textId="23531080" w:rsidR="00D24C11" w:rsidRPr="00E876DA" w:rsidRDefault="00D24C11" w:rsidP="00360AAB">
                  <w:pPr>
                    <w:tabs>
                      <w:tab w:val="center" w:pos="1167"/>
                      <w:tab w:val="right" w:pos="2335"/>
                    </w:tabs>
                    <w:jc w:val="center"/>
                    <w:rPr>
                      <w:sz w:val="20"/>
                      <w:szCs w:val="20"/>
                    </w:rPr>
                  </w:pPr>
                  <w:r w:rsidRPr="00E876DA">
                    <w:rPr>
                      <w:sz w:val="20"/>
                      <w:szCs w:val="20"/>
                    </w:rPr>
                    <w:t>33</w:t>
                  </w:r>
                </w:p>
              </w:tc>
            </w:tr>
            <w:tr w:rsidR="00D24C11" w:rsidRPr="00E876DA" w14:paraId="510B2EC6" w14:textId="77777777" w:rsidTr="00E35A7F">
              <w:tc>
                <w:tcPr>
                  <w:tcW w:w="2821" w:type="dxa"/>
                  <w:tcBorders>
                    <w:top w:val="single" w:sz="4" w:space="0" w:color="auto"/>
                    <w:left w:val="single" w:sz="4" w:space="0" w:color="auto"/>
                    <w:bottom w:val="single" w:sz="4" w:space="0" w:color="auto"/>
                    <w:right w:val="single" w:sz="4" w:space="0" w:color="auto"/>
                  </w:tcBorders>
                </w:tcPr>
                <w:p w14:paraId="2DCCA755" w14:textId="77777777" w:rsidR="00D24C11" w:rsidRPr="00E876DA" w:rsidRDefault="00D24C11" w:rsidP="00E35A7F">
                  <w:pPr>
                    <w:rPr>
                      <w:sz w:val="20"/>
                      <w:szCs w:val="20"/>
                      <w:lang w:val="en-GB"/>
                    </w:rPr>
                  </w:pPr>
                  <w:r w:rsidRPr="00E876DA">
                    <w:rPr>
                      <w:sz w:val="20"/>
                      <w:szCs w:val="20"/>
                      <w:lang w:val="en-GB"/>
                    </w:rPr>
                    <w:t xml:space="preserve">Practical exercises that focus on the application of methods and the analysis of case studies in small groups </w:t>
                  </w:r>
                </w:p>
              </w:tc>
              <w:tc>
                <w:tcPr>
                  <w:tcW w:w="2119" w:type="dxa"/>
                  <w:tcBorders>
                    <w:top w:val="single" w:sz="4" w:space="0" w:color="auto"/>
                    <w:left w:val="single" w:sz="4" w:space="0" w:color="auto"/>
                    <w:bottom w:val="single" w:sz="4" w:space="0" w:color="auto"/>
                    <w:right w:val="single" w:sz="4" w:space="0" w:color="auto"/>
                  </w:tcBorders>
                </w:tcPr>
                <w:p w14:paraId="1F3C4385" w14:textId="44ACBAAB" w:rsidR="00D24C11" w:rsidRPr="00E876DA" w:rsidRDefault="00D24C11" w:rsidP="00360AAB">
                  <w:pPr>
                    <w:jc w:val="center"/>
                    <w:rPr>
                      <w:sz w:val="20"/>
                      <w:szCs w:val="20"/>
                    </w:rPr>
                  </w:pPr>
                  <w:r w:rsidRPr="00E876DA">
                    <w:rPr>
                      <w:sz w:val="20"/>
                      <w:szCs w:val="20"/>
                    </w:rPr>
                    <w:t>16</w:t>
                  </w:r>
                </w:p>
                <w:p w14:paraId="65F6FE69" w14:textId="77777777" w:rsidR="00D24C11" w:rsidRPr="00E876DA" w:rsidRDefault="00D24C11" w:rsidP="00360AAB">
                  <w:pPr>
                    <w:jc w:val="center"/>
                    <w:rPr>
                      <w:sz w:val="20"/>
                      <w:szCs w:val="20"/>
                    </w:rPr>
                  </w:pPr>
                </w:p>
                <w:p w14:paraId="4F8AEBB8" w14:textId="77777777" w:rsidR="00D24C11" w:rsidRPr="00E876DA" w:rsidRDefault="00D24C11" w:rsidP="00360AAB">
                  <w:pPr>
                    <w:jc w:val="center"/>
                    <w:rPr>
                      <w:sz w:val="20"/>
                      <w:szCs w:val="20"/>
                    </w:rPr>
                  </w:pPr>
                </w:p>
                <w:p w14:paraId="1F81C910" w14:textId="3182067E" w:rsidR="00D24C11" w:rsidRPr="00E876DA" w:rsidRDefault="00D24C11" w:rsidP="00360AAB">
                  <w:pPr>
                    <w:jc w:val="center"/>
                    <w:rPr>
                      <w:sz w:val="20"/>
                      <w:szCs w:val="20"/>
                    </w:rPr>
                  </w:pPr>
                </w:p>
              </w:tc>
            </w:tr>
            <w:tr w:rsidR="00D24C11" w:rsidRPr="00E876DA" w14:paraId="5410E44A" w14:textId="77777777" w:rsidTr="00E35A7F">
              <w:tc>
                <w:tcPr>
                  <w:tcW w:w="2821" w:type="dxa"/>
                  <w:tcBorders>
                    <w:top w:val="single" w:sz="4" w:space="0" w:color="auto"/>
                    <w:left w:val="single" w:sz="4" w:space="0" w:color="auto"/>
                    <w:bottom w:val="single" w:sz="4" w:space="0" w:color="auto"/>
                    <w:right w:val="single" w:sz="4" w:space="0" w:color="auto"/>
                  </w:tcBorders>
                </w:tcPr>
                <w:p w14:paraId="350E321B" w14:textId="77777777" w:rsidR="00D24C11" w:rsidRPr="00E876DA" w:rsidRDefault="00D24C11" w:rsidP="00E35A7F">
                  <w:pPr>
                    <w:rPr>
                      <w:sz w:val="20"/>
                      <w:szCs w:val="20"/>
                      <w:lang w:val="en-GB"/>
                    </w:rPr>
                  </w:pPr>
                  <w:r w:rsidRPr="00E876DA">
                    <w:rPr>
                      <w:sz w:val="20"/>
                      <w:szCs w:val="20"/>
                      <w:lang w:val="en-GB"/>
                    </w:rPr>
                    <w:t>Group project on case study.</w:t>
                  </w:r>
                </w:p>
                <w:p w14:paraId="7CA4F6EB" w14:textId="77777777" w:rsidR="00D24C11" w:rsidRPr="00E876DA" w:rsidRDefault="00D24C11" w:rsidP="00E35A7F">
                  <w:pPr>
                    <w:rPr>
                      <w:sz w:val="20"/>
                      <w:szCs w:val="20"/>
                      <w:lang w:val="en-GB"/>
                    </w:rPr>
                  </w:pPr>
                  <w:r w:rsidRPr="00E876DA">
                    <w:rPr>
                      <w:sz w:val="20"/>
                      <w:szCs w:val="20"/>
                      <w:lang w:val="en-GB"/>
                    </w:rPr>
                    <w:t>Group project on systems design.</w:t>
                  </w:r>
                </w:p>
              </w:tc>
              <w:tc>
                <w:tcPr>
                  <w:tcW w:w="2119" w:type="dxa"/>
                  <w:tcBorders>
                    <w:top w:val="single" w:sz="4" w:space="0" w:color="auto"/>
                    <w:left w:val="single" w:sz="4" w:space="0" w:color="auto"/>
                    <w:bottom w:val="single" w:sz="4" w:space="0" w:color="auto"/>
                    <w:right w:val="single" w:sz="4" w:space="0" w:color="auto"/>
                  </w:tcBorders>
                </w:tcPr>
                <w:p w14:paraId="5FA18FA7" w14:textId="643FD77A" w:rsidR="00D24C11" w:rsidRPr="00E876DA" w:rsidRDefault="00D24C11" w:rsidP="00360AAB">
                  <w:pPr>
                    <w:jc w:val="center"/>
                    <w:rPr>
                      <w:sz w:val="20"/>
                      <w:szCs w:val="20"/>
                    </w:rPr>
                  </w:pPr>
                  <w:r w:rsidRPr="00E876DA">
                    <w:rPr>
                      <w:sz w:val="20"/>
                      <w:szCs w:val="20"/>
                    </w:rPr>
                    <w:t>33</w:t>
                  </w:r>
                </w:p>
              </w:tc>
            </w:tr>
            <w:tr w:rsidR="00D24C11" w:rsidRPr="00E876DA" w14:paraId="3526BC7D" w14:textId="77777777" w:rsidTr="00E35A7F">
              <w:tc>
                <w:tcPr>
                  <w:tcW w:w="2821" w:type="dxa"/>
                  <w:tcBorders>
                    <w:top w:val="single" w:sz="4" w:space="0" w:color="auto"/>
                    <w:left w:val="single" w:sz="4" w:space="0" w:color="auto"/>
                    <w:bottom w:val="single" w:sz="4" w:space="0" w:color="auto"/>
                    <w:right w:val="single" w:sz="4" w:space="0" w:color="auto"/>
                  </w:tcBorders>
                </w:tcPr>
                <w:p w14:paraId="2712D6EE" w14:textId="77777777" w:rsidR="00D24C11" w:rsidRPr="00E876DA" w:rsidRDefault="00D24C11" w:rsidP="00E35A7F">
                  <w:pPr>
                    <w:rPr>
                      <w:sz w:val="20"/>
                      <w:szCs w:val="20"/>
                      <w:lang w:val="en-GB"/>
                    </w:rPr>
                  </w:pPr>
                  <w:r w:rsidRPr="00E876DA">
                    <w:rPr>
                      <w:sz w:val="20"/>
                      <w:szCs w:val="20"/>
                      <w:lang w:val="en-GB"/>
                    </w:rPr>
                    <w:t>Educational visit/ individual work exercises</w:t>
                  </w:r>
                </w:p>
              </w:tc>
              <w:tc>
                <w:tcPr>
                  <w:tcW w:w="2119" w:type="dxa"/>
                  <w:tcBorders>
                    <w:top w:val="single" w:sz="4" w:space="0" w:color="auto"/>
                    <w:left w:val="single" w:sz="4" w:space="0" w:color="auto"/>
                    <w:bottom w:val="single" w:sz="4" w:space="0" w:color="auto"/>
                    <w:right w:val="single" w:sz="4" w:space="0" w:color="auto"/>
                  </w:tcBorders>
                </w:tcPr>
                <w:p w14:paraId="18CC3F75" w14:textId="003A5D02" w:rsidR="00D24C11" w:rsidRPr="00E876DA" w:rsidRDefault="00D24C11" w:rsidP="00360AAB">
                  <w:pPr>
                    <w:jc w:val="center"/>
                    <w:rPr>
                      <w:sz w:val="20"/>
                      <w:szCs w:val="20"/>
                    </w:rPr>
                  </w:pPr>
                  <w:r w:rsidRPr="00E876DA">
                    <w:rPr>
                      <w:sz w:val="20"/>
                      <w:szCs w:val="20"/>
                    </w:rPr>
                    <w:t>10</w:t>
                  </w:r>
                </w:p>
                <w:p w14:paraId="6EAB1A8E" w14:textId="77777777" w:rsidR="00D24C11" w:rsidRPr="00E876DA" w:rsidRDefault="00D24C11" w:rsidP="00360AAB">
                  <w:pPr>
                    <w:jc w:val="center"/>
                    <w:rPr>
                      <w:sz w:val="20"/>
                      <w:szCs w:val="20"/>
                    </w:rPr>
                  </w:pPr>
                </w:p>
              </w:tc>
            </w:tr>
            <w:tr w:rsidR="00D24C11" w:rsidRPr="00E876DA" w14:paraId="1F945DBD" w14:textId="77777777" w:rsidTr="00E35A7F">
              <w:tc>
                <w:tcPr>
                  <w:tcW w:w="2821" w:type="dxa"/>
                  <w:tcBorders>
                    <w:top w:val="single" w:sz="4" w:space="0" w:color="auto"/>
                    <w:left w:val="single" w:sz="4" w:space="0" w:color="auto"/>
                    <w:bottom w:val="single" w:sz="4" w:space="0" w:color="auto"/>
                    <w:right w:val="single" w:sz="4" w:space="0" w:color="auto"/>
                  </w:tcBorders>
                </w:tcPr>
                <w:p w14:paraId="2A19C77A" w14:textId="77777777" w:rsidR="00D24C11" w:rsidRPr="00E876DA" w:rsidRDefault="00D24C11" w:rsidP="00E35A7F">
                  <w:pPr>
                    <w:rPr>
                      <w:sz w:val="20"/>
                      <w:szCs w:val="20"/>
                    </w:rPr>
                  </w:pPr>
                  <w:proofErr w:type="spellStart"/>
                  <w:r w:rsidRPr="00E876DA">
                    <w:rPr>
                      <w:sz w:val="20"/>
                      <w:szCs w:val="20"/>
                    </w:rPr>
                    <w:t>Independent</w:t>
                  </w:r>
                  <w:proofErr w:type="spellEnd"/>
                  <w:r w:rsidRPr="00E876DA">
                    <w:rPr>
                      <w:sz w:val="20"/>
                      <w:szCs w:val="20"/>
                    </w:rPr>
                    <w:t xml:space="preserve"> </w:t>
                  </w:r>
                  <w:proofErr w:type="spellStart"/>
                  <w:r w:rsidRPr="00E876DA">
                    <w:rPr>
                      <w:sz w:val="20"/>
                      <w:szCs w:val="20"/>
                    </w:rPr>
                    <w:t>study</w:t>
                  </w:r>
                  <w:proofErr w:type="spellEnd"/>
                </w:p>
              </w:tc>
              <w:tc>
                <w:tcPr>
                  <w:tcW w:w="2119" w:type="dxa"/>
                  <w:tcBorders>
                    <w:top w:val="single" w:sz="4" w:space="0" w:color="auto"/>
                    <w:left w:val="single" w:sz="4" w:space="0" w:color="auto"/>
                    <w:bottom w:val="single" w:sz="4" w:space="0" w:color="auto"/>
                    <w:right w:val="single" w:sz="4" w:space="0" w:color="auto"/>
                  </w:tcBorders>
                </w:tcPr>
                <w:p w14:paraId="3A065269" w14:textId="77777777" w:rsidR="00D24C11" w:rsidRPr="00E876DA" w:rsidRDefault="00D24C11" w:rsidP="00360AAB">
                  <w:pPr>
                    <w:jc w:val="center"/>
                    <w:rPr>
                      <w:sz w:val="20"/>
                      <w:szCs w:val="20"/>
                    </w:rPr>
                  </w:pPr>
                  <w:r w:rsidRPr="00E876DA">
                    <w:rPr>
                      <w:sz w:val="20"/>
                      <w:szCs w:val="20"/>
                    </w:rPr>
                    <w:t>33</w:t>
                  </w:r>
                </w:p>
              </w:tc>
            </w:tr>
            <w:tr w:rsidR="00D24C11" w:rsidRPr="00E876DA" w14:paraId="71BBD25C" w14:textId="77777777" w:rsidTr="00E35A7F">
              <w:tc>
                <w:tcPr>
                  <w:tcW w:w="2821" w:type="dxa"/>
                  <w:tcBorders>
                    <w:top w:val="single" w:sz="4" w:space="0" w:color="auto"/>
                    <w:left w:val="single" w:sz="4" w:space="0" w:color="auto"/>
                    <w:bottom w:val="single" w:sz="4" w:space="0" w:color="auto"/>
                    <w:right w:val="single" w:sz="4" w:space="0" w:color="auto"/>
                  </w:tcBorders>
                </w:tcPr>
                <w:p w14:paraId="19DCDC1A" w14:textId="77777777" w:rsidR="00D24C11" w:rsidRPr="00E876DA" w:rsidRDefault="00D24C11" w:rsidP="00E35A7F">
                  <w:pPr>
                    <w:rPr>
                      <w:b/>
                      <w:i/>
                      <w:sz w:val="20"/>
                      <w:szCs w:val="20"/>
                      <w:lang w:val="en-GB"/>
                    </w:rPr>
                  </w:pPr>
                  <w:r w:rsidRPr="00E876DA">
                    <w:rPr>
                      <w:b/>
                      <w:i/>
                      <w:sz w:val="20"/>
                      <w:szCs w:val="20"/>
                      <w:lang w:val="en-GB"/>
                    </w:rPr>
                    <w:t>Total number of hours for the Course</w:t>
                  </w:r>
                </w:p>
                <w:p w14:paraId="48F48D03" w14:textId="77777777" w:rsidR="00D24C11" w:rsidRPr="00E876DA" w:rsidRDefault="00D24C11" w:rsidP="00E35A7F">
                  <w:pPr>
                    <w:rPr>
                      <w:b/>
                      <w:i/>
                      <w:sz w:val="20"/>
                      <w:szCs w:val="20"/>
                      <w:lang w:val="en-GB"/>
                    </w:rPr>
                  </w:pPr>
                  <w:r w:rsidRPr="00E876DA">
                    <w:rPr>
                      <w:b/>
                      <w:i/>
                      <w:sz w:val="20"/>
                      <w:szCs w:val="20"/>
                      <w:lang w:val="en-GB"/>
                    </w:rPr>
                    <w:lastRenderedPageBreak/>
                    <w:t>(25 hours of work-load per ECTS credit)</w:t>
                  </w:r>
                </w:p>
              </w:tc>
              <w:tc>
                <w:tcPr>
                  <w:tcW w:w="2119" w:type="dxa"/>
                  <w:tcBorders>
                    <w:top w:val="single" w:sz="4" w:space="0" w:color="auto"/>
                    <w:left w:val="single" w:sz="4" w:space="0" w:color="auto"/>
                    <w:bottom w:val="single" w:sz="4" w:space="0" w:color="auto"/>
                    <w:right w:val="single" w:sz="4" w:space="0" w:color="auto"/>
                  </w:tcBorders>
                  <w:vAlign w:val="center"/>
                </w:tcPr>
                <w:p w14:paraId="68D29570" w14:textId="5A0EC89A" w:rsidR="00D24C11" w:rsidRPr="00E876DA" w:rsidRDefault="00D24C11" w:rsidP="00360AAB">
                  <w:pPr>
                    <w:jc w:val="center"/>
                    <w:rPr>
                      <w:b/>
                      <w:i/>
                      <w:sz w:val="20"/>
                      <w:szCs w:val="20"/>
                    </w:rPr>
                  </w:pPr>
                  <w:r w:rsidRPr="00E876DA">
                    <w:rPr>
                      <w:b/>
                      <w:i/>
                      <w:sz w:val="20"/>
                      <w:szCs w:val="20"/>
                    </w:rPr>
                    <w:lastRenderedPageBreak/>
                    <w:t>125</w:t>
                  </w:r>
                </w:p>
              </w:tc>
            </w:tr>
          </w:tbl>
          <w:p w14:paraId="4D820A1C" w14:textId="77777777" w:rsidR="00D24C11" w:rsidRPr="00E876DA" w:rsidRDefault="00D24C11" w:rsidP="00E35A7F"/>
        </w:tc>
      </w:tr>
      <w:tr w:rsidR="00D24C11" w:rsidRPr="007F4CE7" w14:paraId="5A26B484" w14:textId="77777777" w:rsidTr="00E35A7F">
        <w:tc>
          <w:tcPr>
            <w:tcW w:w="3306" w:type="dxa"/>
          </w:tcPr>
          <w:p w14:paraId="48E48D62" w14:textId="77777777" w:rsidR="00D24C11" w:rsidRPr="00E876DA" w:rsidRDefault="00D24C11" w:rsidP="00E35A7F">
            <w:pPr>
              <w:jc w:val="right"/>
              <w:rPr>
                <w:b/>
                <w:sz w:val="20"/>
                <w:szCs w:val="20"/>
                <w:lang w:val="en-GB"/>
              </w:rPr>
            </w:pPr>
            <w:r w:rsidRPr="00E876DA">
              <w:rPr>
                <w:b/>
                <w:sz w:val="20"/>
                <w:szCs w:val="20"/>
                <w:lang w:val="en-GB"/>
              </w:rPr>
              <w:t>STUDENT PERFORMANCE EVALUATION</w:t>
            </w:r>
          </w:p>
          <w:p w14:paraId="0310D3FA" w14:textId="77777777" w:rsidR="00D24C11" w:rsidRPr="00E876DA" w:rsidRDefault="00D24C11" w:rsidP="00E35A7F">
            <w:pPr>
              <w:jc w:val="both"/>
              <w:rPr>
                <w:i/>
                <w:sz w:val="16"/>
                <w:szCs w:val="16"/>
                <w:lang w:val="en-GB"/>
              </w:rPr>
            </w:pPr>
            <w:r w:rsidRPr="00E876DA">
              <w:rPr>
                <w:i/>
                <w:sz w:val="16"/>
                <w:szCs w:val="16"/>
                <w:lang w:val="en-GB"/>
              </w:rPr>
              <w:t>Description of the evaluation procedure</w:t>
            </w:r>
          </w:p>
          <w:p w14:paraId="37A0DC76" w14:textId="77777777" w:rsidR="00D24C11" w:rsidRPr="00E876DA" w:rsidRDefault="00D24C11" w:rsidP="00E35A7F">
            <w:pPr>
              <w:jc w:val="both"/>
              <w:rPr>
                <w:i/>
                <w:sz w:val="16"/>
                <w:szCs w:val="16"/>
                <w:lang w:val="en-GB"/>
              </w:rPr>
            </w:pPr>
          </w:p>
          <w:p w14:paraId="31366F04" w14:textId="77777777" w:rsidR="00D24C11" w:rsidRPr="00E876DA" w:rsidRDefault="00D24C11" w:rsidP="00E35A7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04DB643" w14:textId="77777777" w:rsidR="00D24C11" w:rsidRPr="00E876DA" w:rsidRDefault="00D24C11" w:rsidP="00E35A7F">
            <w:pPr>
              <w:jc w:val="both"/>
              <w:rPr>
                <w:i/>
                <w:sz w:val="16"/>
                <w:szCs w:val="16"/>
                <w:lang w:val="en-GB"/>
              </w:rPr>
            </w:pPr>
          </w:p>
          <w:p w14:paraId="1055D899" w14:textId="77777777" w:rsidR="00D24C11" w:rsidRPr="00E876DA" w:rsidRDefault="00D24C11" w:rsidP="00E35A7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EBCB40C" w14:textId="77777777" w:rsidR="00360AAB" w:rsidRPr="00360AAB" w:rsidRDefault="00360AAB" w:rsidP="00360AAB">
            <w:pPr>
              <w:spacing w:after="200" w:line="276" w:lineRule="auto"/>
              <w:jc w:val="both"/>
              <w:rPr>
                <w:rFonts w:eastAsia="Times New Roman"/>
                <w:sz w:val="22"/>
                <w:szCs w:val="22"/>
                <w:lang w:val="en-GB" w:eastAsia="el-GR"/>
              </w:rPr>
            </w:pPr>
            <w:r w:rsidRPr="00360AAB">
              <w:rPr>
                <w:rFonts w:eastAsia="Times New Roman"/>
                <w:sz w:val="22"/>
                <w:szCs w:val="22"/>
                <w:lang w:val="en-GB" w:eastAsia="el-GR"/>
              </w:rPr>
              <w:t xml:space="preserve">Final written exam or alternatively: </w:t>
            </w:r>
          </w:p>
          <w:p w14:paraId="7853F1D8" w14:textId="77777777" w:rsidR="00360AAB" w:rsidRPr="00360AAB" w:rsidRDefault="00360AAB" w:rsidP="00360AAB">
            <w:pPr>
              <w:spacing w:after="200" w:line="276" w:lineRule="auto"/>
              <w:jc w:val="both"/>
              <w:rPr>
                <w:rFonts w:eastAsia="Times New Roman"/>
                <w:lang w:val="en-GB" w:eastAsia="el-GR"/>
              </w:rPr>
            </w:pPr>
            <w:r w:rsidRPr="00360AAB">
              <w:rPr>
                <w:rFonts w:eastAsia="Times New Roman"/>
                <w:sz w:val="22"/>
                <w:szCs w:val="22"/>
                <w:lang w:val="en-GB" w:eastAsia="el-GR"/>
              </w:rPr>
              <w:t xml:space="preserve">+ Two written tests* (50% of total grade) </w:t>
            </w:r>
          </w:p>
          <w:p w14:paraId="4771E23B" w14:textId="77777777" w:rsidR="00360AAB" w:rsidRPr="00360AAB" w:rsidRDefault="00360AAB" w:rsidP="00360AAB">
            <w:pPr>
              <w:spacing w:after="200" w:line="276" w:lineRule="auto"/>
              <w:jc w:val="both"/>
              <w:rPr>
                <w:rFonts w:eastAsia="Times New Roman"/>
                <w:sz w:val="22"/>
                <w:szCs w:val="22"/>
                <w:lang w:val="en-GB" w:eastAsia="el-GR"/>
              </w:rPr>
            </w:pPr>
            <w:r w:rsidRPr="00360AAB">
              <w:rPr>
                <w:rFonts w:eastAsia="Times New Roman"/>
                <w:sz w:val="22"/>
                <w:szCs w:val="22"/>
                <w:lang w:val="en-GB" w:eastAsia="el-GR"/>
              </w:rPr>
              <w:t xml:space="preserve">+ Final project report (50%) </w:t>
            </w:r>
          </w:p>
          <w:p w14:paraId="7700C786" w14:textId="77777777" w:rsidR="00360AAB" w:rsidRPr="00360AAB" w:rsidRDefault="00360AAB" w:rsidP="00360AAB">
            <w:pPr>
              <w:spacing w:after="200" w:line="276" w:lineRule="auto"/>
              <w:jc w:val="both"/>
              <w:rPr>
                <w:rFonts w:eastAsia="Times New Roman"/>
                <w:sz w:val="22"/>
                <w:szCs w:val="22"/>
                <w:lang w:val="en-US" w:eastAsia="el-GR"/>
              </w:rPr>
            </w:pPr>
            <w:r w:rsidRPr="00360AAB">
              <w:rPr>
                <w:rFonts w:eastAsia="Times New Roman"/>
                <w:sz w:val="22"/>
                <w:szCs w:val="22"/>
                <w:lang w:val="en-GB" w:eastAsia="el-GR"/>
              </w:rPr>
              <w:t xml:space="preserve">All tests and project must be passed. Passing grade for each is 50 out of 100.  </w:t>
            </w:r>
            <w:r w:rsidRPr="00360AAB">
              <w:rPr>
                <w:rFonts w:eastAsia="Times New Roman"/>
                <w:sz w:val="22"/>
                <w:szCs w:val="22"/>
                <w:lang w:val="en-US" w:eastAsia="el-GR"/>
              </w:rPr>
              <w:t>Grade scaling is used.</w:t>
            </w:r>
          </w:p>
          <w:p w14:paraId="5F79AE75" w14:textId="52DD4C15" w:rsidR="00D24C11" w:rsidRPr="00360AAB" w:rsidRDefault="00D24C11" w:rsidP="00E35A7F">
            <w:pPr>
              <w:jc w:val="both"/>
              <w:rPr>
                <w:i/>
                <w:iCs/>
                <w:lang w:val="en-US"/>
              </w:rPr>
            </w:pPr>
          </w:p>
        </w:tc>
      </w:tr>
    </w:tbl>
    <w:p w14:paraId="19E80904" w14:textId="77777777" w:rsidR="00D24C11" w:rsidRPr="00E876DA" w:rsidRDefault="00D24C11" w:rsidP="00972484">
      <w:pPr>
        <w:widowControl w:val="0"/>
        <w:numPr>
          <w:ilvl w:val="0"/>
          <w:numId w:val="199"/>
        </w:numPr>
        <w:autoSpaceDE w:val="0"/>
        <w:autoSpaceDN w:val="0"/>
        <w:adjustRightInd w:val="0"/>
        <w:spacing w:before="240"/>
        <w:rPr>
          <w:b/>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60E185A1" w14:textId="77777777" w:rsidTr="00E35A7F">
        <w:tc>
          <w:tcPr>
            <w:tcW w:w="8472" w:type="dxa"/>
          </w:tcPr>
          <w:p w14:paraId="75AEA8DB" w14:textId="77777777" w:rsidR="00D24C11" w:rsidRPr="00E876DA" w:rsidRDefault="00D24C11" w:rsidP="00E35A7F">
            <w:pPr>
              <w:spacing w:after="120"/>
              <w:jc w:val="both"/>
              <w:rPr>
                <w:i/>
                <w:iCs/>
                <w:lang w:val="en-GB"/>
              </w:rPr>
            </w:pPr>
            <w:r w:rsidRPr="00E876DA">
              <w:rPr>
                <w:i/>
                <w:iCs/>
                <w:sz w:val="22"/>
                <w:szCs w:val="22"/>
                <w:lang w:val="en-GB"/>
              </w:rPr>
              <w:t>Greek bibliography:</w:t>
            </w:r>
          </w:p>
          <w:p w14:paraId="4890C18F" w14:textId="77777777" w:rsidR="00D24C11" w:rsidRPr="00E876DA" w:rsidRDefault="00D24C11" w:rsidP="00E35A7F">
            <w:pPr>
              <w:ind w:left="567" w:hanging="567"/>
              <w:jc w:val="both"/>
              <w:rPr>
                <w:shd w:val="clear" w:color="auto" w:fill="FFFFFF"/>
              </w:rPr>
            </w:pPr>
            <w:r w:rsidRPr="00E876DA">
              <w:rPr>
                <w:sz w:val="22"/>
                <w:szCs w:val="22"/>
                <w:shd w:val="clear" w:color="auto" w:fill="FFFFFF"/>
              </w:rPr>
              <w:t>Γιαννόπουλος, Γ. (2005). Σχεδιασμός των μεταφορών. Εκδόσεις Επίκεντρο Α.Ε., ISBN: 978-960-88681-0-6.</w:t>
            </w:r>
          </w:p>
          <w:p w14:paraId="745E6948" w14:textId="04179173" w:rsidR="00D24C11" w:rsidRPr="00E876DA" w:rsidRDefault="00D24C11" w:rsidP="00360AAB">
            <w:pPr>
              <w:ind w:left="26" w:hanging="567"/>
              <w:jc w:val="both"/>
              <w:rPr>
                <w:shd w:val="clear" w:color="auto" w:fill="FFFFFF"/>
              </w:rPr>
            </w:pPr>
            <w:r w:rsidRPr="00E876DA">
              <w:rPr>
                <w:sz w:val="22"/>
                <w:szCs w:val="22"/>
                <w:shd w:val="clear" w:color="auto" w:fill="FFFFFF"/>
              </w:rPr>
              <w:t>Μ</w:t>
            </w:r>
            <w:r w:rsidR="00360AAB">
              <w:rPr>
                <w:sz w:val="22"/>
                <w:szCs w:val="22"/>
                <w:shd w:val="clear" w:color="auto" w:fill="FFFFFF"/>
              </w:rPr>
              <w:t>ατ</w:t>
            </w:r>
            <w:r w:rsidRPr="00E876DA">
              <w:rPr>
                <w:sz w:val="22"/>
                <w:szCs w:val="22"/>
                <w:shd w:val="clear" w:color="auto" w:fill="FFFFFF"/>
              </w:rPr>
              <w:t xml:space="preserve">σούκης, Ε. (2008). </w:t>
            </w:r>
            <w:r w:rsidRPr="00E876DA">
              <w:rPr>
                <w:sz w:val="22"/>
                <w:szCs w:val="22"/>
              </w:rPr>
              <w:t>Σχεδιασμός των Μεταφορών και Στοιχεία Σιδηροδρομικής. Εκδόσεις Συμμετρία.</w:t>
            </w:r>
          </w:p>
          <w:p w14:paraId="64F9E34B" w14:textId="77777777" w:rsidR="00D24C11" w:rsidRPr="00E876DA" w:rsidRDefault="00D24C11" w:rsidP="00E35A7F">
            <w:pPr>
              <w:ind w:left="567" w:hanging="567"/>
              <w:jc w:val="both"/>
              <w:rPr>
                <w:shd w:val="clear" w:color="auto" w:fill="FFFFFF"/>
              </w:rPr>
            </w:pPr>
            <w:r w:rsidRPr="00E876DA">
              <w:rPr>
                <w:sz w:val="22"/>
                <w:szCs w:val="22"/>
                <w:shd w:val="clear" w:color="auto" w:fill="FFFFFF"/>
              </w:rPr>
              <w:t xml:space="preserve">Σταθόπουλος, Α., </w:t>
            </w:r>
            <w:proofErr w:type="spellStart"/>
            <w:r w:rsidRPr="00E876DA">
              <w:rPr>
                <w:sz w:val="22"/>
                <w:szCs w:val="22"/>
                <w:shd w:val="clear" w:color="auto" w:fill="FFFFFF"/>
              </w:rPr>
              <w:t>Καρλαύτης</w:t>
            </w:r>
            <w:proofErr w:type="spellEnd"/>
            <w:r w:rsidRPr="00E876DA">
              <w:rPr>
                <w:sz w:val="22"/>
                <w:szCs w:val="22"/>
                <w:shd w:val="clear" w:color="auto" w:fill="FFFFFF"/>
              </w:rPr>
              <w:t>, Μ. (2008). Σχεδιασμός Μεταφορικών Συστημάτων. Εκδόσεις Παπασωτηρίου, ISBN 9789607182050.</w:t>
            </w:r>
          </w:p>
          <w:p w14:paraId="6191A310" w14:textId="77777777" w:rsidR="00D24C11" w:rsidRPr="00E876DA" w:rsidRDefault="00D24C11" w:rsidP="00E35A7F">
            <w:pPr>
              <w:ind w:left="567" w:hanging="567"/>
              <w:jc w:val="both"/>
              <w:rPr>
                <w:rFonts w:ascii="Calibri" w:hAnsi="Calibri"/>
                <w:shd w:val="clear" w:color="auto" w:fill="FFFFFF"/>
              </w:rPr>
            </w:pPr>
            <w:proofErr w:type="spellStart"/>
            <w:r w:rsidRPr="00E876DA">
              <w:rPr>
                <w:sz w:val="22"/>
                <w:szCs w:val="22"/>
                <w:shd w:val="clear" w:color="auto" w:fill="FFFFFF"/>
              </w:rPr>
              <w:t>Φραντζεσκάκης</w:t>
            </w:r>
            <w:proofErr w:type="spellEnd"/>
            <w:r w:rsidRPr="00E876DA">
              <w:rPr>
                <w:sz w:val="22"/>
                <w:szCs w:val="22"/>
                <w:shd w:val="clear" w:color="auto" w:fill="FFFFFF"/>
              </w:rPr>
              <w:t xml:space="preserve">, Ι., Γκόλιας Ι., </w:t>
            </w:r>
            <w:proofErr w:type="spellStart"/>
            <w:r w:rsidRPr="00E876DA">
              <w:rPr>
                <w:sz w:val="22"/>
                <w:szCs w:val="22"/>
                <w:shd w:val="clear" w:color="auto" w:fill="FFFFFF"/>
              </w:rPr>
              <w:t>Πιτσιάβα</w:t>
            </w:r>
            <w:proofErr w:type="spellEnd"/>
            <w:r w:rsidRPr="00E876DA">
              <w:rPr>
                <w:sz w:val="22"/>
                <w:szCs w:val="22"/>
                <w:shd w:val="clear" w:color="auto" w:fill="FFFFFF"/>
              </w:rPr>
              <w:t>-Λατινοπούλου, Μ. (2009). Κυκλοφοριακή Τεχνική, Εκδόσεις Παπασωτηρίου, ISBN: 978-960-7182-42-5.</w:t>
            </w:r>
          </w:p>
          <w:p w14:paraId="2B298F74" w14:textId="77777777" w:rsidR="00D24C11" w:rsidRPr="006B793E" w:rsidRDefault="00D24C11" w:rsidP="00E35A7F">
            <w:pPr>
              <w:ind w:left="567" w:hanging="567"/>
              <w:jc w:val="both"/>
              <w:rPr>
                <w:shd w:val="clear" w:color="auto" w:fill="FFFFFF"/>
                <w:lang w:val="en-US"/>
              </w:rPr>
            </w:pPr>
            <w:proofErr w:type="spellStart"/>
            <w:r w:rsidRPr="00E876DA">
              <w:rPr>
                <w:sz w:val="22"/>
                <w:szCs w:val="22"/>
                <w:shd w:val="clear" w:color="auto" w:fill="FFFFFF"/>
              </w:rPr>
              <w:t>Φραντζεσκάκης</w:t>
            </w:r>
            <w:proofErr w:type="spellEnd"/>
            <w:r w:rsidRPr="00E876DA">
              <w:rPr>
                <w:sz w:val="22"/>
                <w:szCs w:val="22"/>
                <w:shd w:val="clear" w:color="auto" w:fill="FFFFFF"/>
              </w:rPr>
              <w:t>, Ι., Γιαννόπουλος, Γ. (2005). Σχεδιασμός των μεταφορών και κυκλοφοριακή τεχνική. Εκδόσεις</w:t>
            </w:r>
            <w:r w:rsidRPr="006B793E">
              <w:rPr>
                <w:sz w:val="22"/>
                <w:szCs w:val="22"/>
                <w:shd w:val="clear" w:color="auto" w:fill="FFFFFF"/>
                <w:lang w:val="en-US"/>
              </w:rPr>
              <w:t xml:space="preserve"> </w:t>
            </w:r>
            <w:r w:rsidRPr="00E876DA">
              <w:rPr>
                <w:sz w:val="22"/>
                <w:szCs w:val="22"/>
                <w:shd w:val="clear" w:color="auto" w:fill="FFFFFF"/>
              </w:rPr>
              <w:t>Επίκεντρο</w:t>
            </w:r>
            <w:r w:rsidRPr="006B793E">
              <w:rPr>
                <w:sz w:val="22"/>
                <w:szCs w:val="22"/>
                <w:shd w:val="clear" w:color="auto" w:fill="FFFFFF"/>
                <w:lang w:val="en-US"/>
              </w:rPr>
              <w:t xml:space="preserve"> </w:t>
            </w:r>
            <w:r w:rsidRPr="00E876DA">
              <w:rPr>
                <w:sz w:val="22"/>
                <w:szCs w:val="22"/>
                <w:shd w:val="clear" w:color="auto" w:fill="FFFFFF"/>
              </w:rPr>
              <w:t>Α</w:t>
            </w:r>
            <w:r w:rsidRPr="006B793E">
              <w:rPr>
                <w:sz w:val="22"/>
                <w:szCs w:val="22"/>
                <w:shd w:val="clear" w:color="auto" w:fill="FFFFFF"/>
                <w:lang w:val="en-US"/>
              </w:rPr>
              <w:t>.</w:t>
            </w:r>
            <w:r w:rsidRPr="00E876DA">
              <w:rPr>
                <w:sz w:val="22"/>
                <w:szCs w:val="22"/>
                <w:shd w:val="clear" w:color="auto" w:fill="FFFFFF"/>
              </w:rPr>
              <w:t>Ε</w:t>
            </w:r>
            <w:r w:rsidRPr="006B793E">
              <w:rPr>
                <w:sz w:val="22"/>
                <w:szCs w:val="22"/>
                <w:shd w:val="clear" w:color="auto" w:fill="FFFFFF"/>
                <w:lang w:val="en-US"/>
              </w:rPr>
              <w:t>., ISBN: 978-960-664-515-0.</w:t>
            </w:r>
          </w:p>
          <w:p w14:paraId="74712B88" w14:textId="77777777" w:rsidR="00D24C11" w:rsidRPr="006B793E" w:rsidRDefault="00D24C11" w:rsidP="00E35A7F">
            <w:pPr>
              <w:ind w:left="567" w:hanging="567"/>
              <w:jc w:val="both"/>
              <w:rPr>
                <w:i/>
                <w:u w:val="single"/>
                <w:shd w:val="clear" w:color="auto" w:fill="FFFFFF"/>
                <w:lang w:val="en-US"/>
              </w:rPr>
            </w:pPr>
            <w:r w:rsidRPr="00E876DA">
              <w:rPr>
                <w:i/>
                <w:sz w:val="22"/>
                <w:szCs w:val="22"/>
                <w:u w:val="single"/>
                <w:shd w:val="clear" w:color="auto" w:fill="FFFFFF"/>
                <w:lang w:val="en-US"/>
              </w:rPr>
              <w:t>Foreign</w:t>
            </w:r>
            <w:r w:rsidRPr="006B793E">
              <w:rPr>
                <w:i/>
                <w:sz w:val="22"/>
                <w:szCs w:val="22"/>
                <w:u w:val="single"/>
                <w:shd w:val="clear" w:color="auto" w:fill="FFFFFF"/>
                <w:lang w:val="en-US"/>
              </w:rPr>
              <w:t xml:space="preserve"> </w:t>
            </w:r>
            <w:r w:rsidRPr="00E876DA">
              <w:rPr>
                <w:i/>
                <w:sz w:val="22"/>
                <w:szCs w:val="22"/>
                <w:u w:val="single"/>
                <w:shd w:val="clear" w:color="auto" w:fill="FFFFFF"/>
                <w:lang w:val="en-US"/>
              </w:rPr>
              <w:t>bibliography</w:t>
            </w:r>
            <w:r w:rsidRPr="006B793E">
              <w:rPr>
                <w:i/>
                <w:sz w:val="22"/>
                <w:szCs w:val="22"/>
                <w:u w:val="single"/>
                <w:shd w:val="clear" w:color="auto" w:fill="FFFFFF"/>
                <w:lang w:val="en-US"/>
              </w:rPr>
              <w:t>:</w:t>
            </w:r>
          </w:p>
          <w:p w14:paraId="349FEACE" w14:textId="77777777" w:rsidR="00D24C11" w:rsidRPr="00E876DA" w:rsidRDefault="00D24C11" w:rsidP="00E35A7F">
            <w:pPr>
              <w:ind w:left="567" w:hanging="567"/>
              <w:jc w:val="both"/>
              <w:rPr>
                <w:shd w:val="clear" w:color="auto" w:fill="FFFFFF"/>
                <w:lang w:val="en-US"/>
              </w:rPr>
            </w:pPr>
            <w:r w:rsidRPr="006B793E">
              <w:rPr>
                <w:sz w:val="22"/>
                <w:szCs w:val="22"/>
                <w:shd w:val="clear" w:color="auto" w:fill="FFFFFF"/>
                <w:lang w:val="en-US"/>
              </w:rPr>
              <w:t>Ben-</w:t>
            </w:r>
            <w:proofErr w:type="spellStart"/>
            <w:r w:rsidRPr="006B793E">
              <w:rPr>
                <w:sz w:val="22"/>
                <w:szCs w:val="22"/>
                <w:shd w:val="clear" w:color="auto" w:fill="FFFFFF"/>
                <w:lang w:val="en-US"/>
              </w:rPr>
              <w:t>Akiva</w:t>
            </w:r>
            <w:proofErr w:type="spellEnd"/>
            <w:r w:rsidRPr="006B793E">
              <w:rPr>
                <w:sz w:val="22"/>
                <w:szCs w:val="22"/>
                <w:shd w:val="clear" w:color="auto" w:fill="FFFFFF"/>
                <w:lang w:val="en-US"/>
              </w:rPr>
              <w:t xml:space="preserve">, </w:t>
            </w:r>
            <w:r w:rsidRPr="00E876DA">
              <w:rPr>
                <w:sz w:val="22"/>
                <w:szCs w:val="22"/>
                <w:shd w:val="clear" w:color="auto" w:fill="FFFFFF"/>
              </w:rPr>
              <w:t>Μ</w:t>
            </w:r>
            <w:r w:rsidRPr="006B793E">
              <w:rPr>
                <w:sz w:val="22"/>
                <w:szCs w:val="22"/>
                <w:shd w:val="clear" w:color="auto" w:fill="FFFFFF"/>
                <w:lang w:val="en-US"/>
              </w:rPr>
              <w:t xml:space="preserve">., </w:t>
            </w:r>
            <w:proofErr w:type="spellStart"/>
            <w:r w:rsidRPr="006B793E">
              <w:rPr>
                <w:sz w:val="22"/>
                <w:szCs w:val="22"/>
                <w:shd w:val="clear" w:color="auto" w:fill="FFFFFF"/>
                <w:lang w:val="en-US"/>
              </w:rPr>
              <w:t>Lerman</w:t>
            </w:r>
            <w:proofErr w:type="spellEnd"/>
            <w:r w:rsidRPr="006B793E">
              <w:rPr>
                <w:sz w:val="22"/>
                <w:szCs w:val="22"/>
                <w:shd w:val="clear" w:color="auto" w:fill="FFFFFF"/>
                <w:lang w:val="en-US"/>
              </w:rPr>
              <w:t xml:space="preserve">, S. (1985). </w:t>
            </w:r>
            <w:r w:rsidRPr="00E876DA">
              <w:rPr>
                <w:sz w:val="22"/>
                <w:szCs w:val="22"/>
                <w:shd w:val="clear" w:color="auto" w:fill="FFFFFF"/>
                <w:lang w:val="en-US"/>
              </w:rPr>
              <w:t>Discrete Choice Models. MIT Press.</w:t>
            </w:r>
          </w:p>
          <w:p w14:paraId="75FFB7F9" w14:textId="77777777" w:rsidR="00D24C11" w:rsidRPr="00E876DA" w:rsidRDefault="00D24C11" w:rsidP="00E35A7F">
            <w:pPr>
              <w:ind w:left="567" w:hanging="567"/>
              <w:rPr>
                <w:lang w:val="en-US"/>
              </w:rPr>
            </w:pPr>
            <w:r w:rsidRPr="00E876DA">
              <w:rPr>
                <w:sz w:val="22"/>
                <w:szCs w:val="22"/>
                <w:lang w:val="en-US"/>
              </w:rPr>
              <w:t xml:space="preserve">de Smith, M. J. (2014). </w:t>
            </w:r>
            <w:r w:rsidRPr="00E876DA">
              <w:rPr>
                <w:i/>
                <w:sz w:val="22"/>
                <w:szCs w:val="22"/>
                <w:lang w:val="en-US"/>
              </w:rPr>
              <w:t>Statistical Analysis Handbook: A comprehensive handbook of statistical concepts, techniques and software tools</w:t>
            </w:r>
            <w:r w:rsidRPr="00E876DA">
              <w:rPr>
                <w:sz w:val="22"/>
                <w:szCs w:val="22"/>
                <w:lang w:val="en-US"/>
              </w:rPr>
              <w:t xml:space="preserve">. The Winchelsea Press, Winchelsea, U.K. </w:t>
            </w:r>
            <w:hyperlink r:id="rId56" w:history="1">
              <w:r w:rsidRPr="00E876DA">
                <w:rPr>
                  <w:rStyle w:val="Hyperlink"/>
                  <w:color w:val="auto"/>
                  <w:szCs w:val="22"/>
                  <w:lang w:val="en-US"/>
                </w:rPr>
                <w:t>http://www.statsref.com/StatsRefSample.pdf</w:t>
              </w:r>
            </w:hyperlink>
          </w:p>
          <w:p w14:paraId="6E41D52C"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Manheim, M. (1979). Fundamentals of Transportation Systems Analysis. Cambridge MIT Press.</w:t>
            </w:r>
          </w:p>
          <w:p w14:paraId="6E9BF3CA"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Meyer, M., Miller, E. (2000). Urban Transportation Planning. New York, NY: McGraw-Hill, 2000. ISBN: 9780072423327.</w:t>
            </w:r>
          </w:p>
          <w:p w14:paraId="6FE4817E" w14:textId="77777777" w:rsidR="00D24C11" w:rsidRPr="00E876DA" w:rsidRDefault="00D24C11" w:rsidP="00E35A7F">
            <w:pPr>
              <w:ind w:left="567" w:hanging="567"/>
              <w:jc w:val="both"/>
              <w:rPr>
                <w:shd w:val="clear" w:color="auto" w:fill="FFFFFF"/>
                <w:lang w:val="en-US"/>
              </w:rPr>
            </w:pPr>
            <w:proofErr w:type="spellStart"/>
            <w:r w:rsidRPr="00E876DA">
              <w:rPr>
                <w:sz w:val="22"/>
                <w:szCs w:val="22"/>
                <w:shd w:val="clear" w:color="auto" w:fill="FFFFFF"/>
                <w:lang w:val="en-US"/>
              </w:rPr>
              <w:t>Ortuzar</w:t>
            </w:r>
            <w:proofErr w:type="spellEnd"/>
            <w:r w:rsidRPr="00E876DA">
              <w:rPr>
                <w:sz w:val="22"/>
                <w:szCs w:val="22"/>
                <w:shd w:val="clear" w:color="auto" w:fill="FFFFFF"/>
                <w:lang w:val="en-US"/>
              </w:rPr>
              <w:t xml:space="preserve">, J.D., </w:t>
            </w:r>
            <w:proofErr w:type="spellStart"/>
            <w:r w:rsidRPr="00E876DA">
              <w:rPr>
                <w:sz w:val="22"/>
                <w:szCs w:val="22"/>
                <w:shd w:val="clear" w:color="auto" w:fill="FFFFFF"/>
                <w:lang w:val="en-US"/>
              </w:rPr>
              <w:t>Willumsen</w:t>
            </w:r>
            <w:proofErr w:type="spellEnd"/>
            <w:r w:rsidRPr="00E876DA">
              <w:rPr>
                <w:sz w:val="22"/>
                <w:szCs w:val="22"/>
                <w:shd w:val="clear" w:color="auto" w:fill="FFFFFF"/>
                <w:lang w:val="en-US"/>
              </w:rPr>
              <w:t>, L.G. (2011). Modelling Transport. 4th edition. London: Wiley.</w:t>
            </w:r>
          </w:p>
          <w:p w14:paraId="2C48BB61" w14:textId="77777777" w:rsidR="00D24C11" w:rsidRPr="00E876DA" w:rsidRDefault="00D24C11" w:rsidP="00E35A7F">
            <w:pPr>
              <w:ind w:left="567" w:hanging="567"/>
              <w:jc w:val="both"/>
              <w:rPr>
                <w:shd w:val="clear" w:color="auto" w:fill="FFFFFF"/>
                <w:lang w:val="en-US"/>
              </w:rPr>
            </w:pPr>
            <w:proofErr w:type="spellStart"/>
            <w:r w:rsidRPr="00E876DA">
              <w:rPr>
                <w:sz w:val="22"/>
                <w:szCs w:val="22"/>
                <w:shd w:val="clear" w:color="auto" w:fill="FFFFFF"/>
                <w:lang w:val="en-US"/>
              </w:rPr>
              <w:t>Stopher</w:t>
            </w:r>
            <w:proofErr w:type="spellEnd"/>
            <w:r w:rsidRPr="00E876DA">
              <w:rPr>
                <w:sz w:val="22"/>
                <w:szCs w:val="22"/>
                <w:shd w:val="clear" w:color="auto" w:fill="FFFFFF"/>
                <w:lang w:val="en-US"/>
              </w:rPr>
              <w:t xml:space="preserve">, P., </w:t>
            </w:r>
            <w:proofErr w:type="spellStart"/>
            <w:r w:rsidRPr="00E876DA">
              <w:rPr>
                <w:sz w:val="22"/>
                <w:szCs w:val="22"/>
                <w:shd w:val="clear" w:color="auto" w:fill="FFFFFF"/>
                <w:lang w:val="en-US"/>
              </w:rPr>
              <w:t>Mayburg</w:t>
            </w:r>
            <w:proofErr w:type="spellEnd"/>
            <w:r w:rsidRPr="00E876DA">
              <w:rPr>
                <w:sz w:val="22"/>
                <w:szCs w:val="22"/>
                <w:shd w:val="clear" w:color="auto" w:fill="FFFFFF"/>
                <w:lang w:val="en-US"/>
              </w:rPr>
              <w:t>, A. (1975). Urban Transportation and Planning, Lexington.</w:t>
            </w:r>
          </w:p>
          <w:p w14:paraId="7D4954C5"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Sussman, J.M. (2000). Introduction to Transportation Systems, Artech House.</w:t>
            </w:r>
          </w:p>
          <w:p w14:paraId="01461649" w14:textId="77777777" w:rsidR="00D24C11" w:rsidRPr="00E876DA" w:rsidRDefault="00D24C11" w:rsidP="00E35A7F">
            <w:pPr>
              <w:ind w:left="567" w:hanging="567"/>
              <w:jc w:val="both"/>
              <w:rPr>
                <w:shd w:val="clear" w:color="auto" w:fill="FFFFFF"/>
                <w:lang w:val="en-US"/>
              </w:rPr>
            </w:pPr>
          </w:p>
          <w:p w14:paraId="78D1A6CA" w14:textId="77777777" w:rsidR="00D24C11" w:rsidRPr="00E876DA" w:rsidRDefault="00D24C11" w:rsidP="00E35A7F">
            <w:pPr>
              <w:jc w:val="both"/>
              <w:rPr>
                <w:i/>
                <w:sz w:val="16"/>
                <w:szCs w:val="16"/>
                <w:lang w:val="en-GB"/>
              </w:rPr>
            </w:pPr>
            <w:r w:rsidRPr="00E876DA">
              <w:rPr>
                <w:i/>
                <w:sz w:val="16"/>
                <w:szCs w:val="16"/>
                <w:lang w:val="en-GB"/>
              </w:rPr>
              <w:t>- Related academic journals:</w:t>
            </w:r>
          </w:p>
          <w:p w14:paraId="1DF87D09" w14:textId="77777777" w:rsidR="00D24C11" w:rsidRPr="00E876DA" w:rsidRDefault="00D24C11" w:rsidP="00E35A7F">
            <w:pPr>
              <w:spacing w:after="120"/>
              <w:jc w:val="both"/>
              <w:rPr>
                <w:sz w:val="20"/>
                <w:szCs w:val="20"/>
                <w:lang w:val="en-GB"/>
              </w:rPr>
            </w:pPr>
            <w:r w:rsidRPr="00E876DA">
              <w:rPr>
                <w:sz w:val="22"/>
                <w:szCs w:val="22"/>
                <w:shd w:val="clear" w:color="auto" w:fill="FFFFFF"/>
                <w:lang w:val="en-US"/>
              </w:rPr>
              <w:t>Transport Policy, Transportation Research Part A, B, C, D, E, Transportation Research Procedia, Research in Transportation Economics, Transportation Planning and Technology, Journal of Transport Geography, International Journal of Sustainable Transportation.</w:t>
            </w:r>
          </w:p>
        </w:tc>
      </w:tr>
    </w:tbl>
    <w:p w14:paraId="46D056A4" w14:textId="77777777" w:rsidR="00D24C11" w:rsidRPr="00E876DA" w:rsidRDefault="00D24C11" w:rsidP="00D11B89">
      <w:pPr>
        <w:spacing w:before="120"/>
        <w:jc w:val="center"/>
        <w:rPr>
          <w:b/>
          <w:strike/>
          <w:lang w:val="en-GB"/>
        </w:rPr>
      </w:pPr>
    </w:p>
    <w:p w14:paraId="4198B3A9" w14:textId="77777777" w:rsidR="00D24C11" w:rsidRPr="00E876DA" w:rsidRDefault="00D24C11" w:rsidP="00D11B89">
      <w:pPr>
        <w:rPr>
          <w:strike/>
          <w:lang w:val="en-GB"/>
        </w:rPr>
      </w:pPr>
    </w:p>
    <w:p w14:paraId="1A312B52" w14:textId="77777777" w:rsidR="00D24C11" w:rsidRPr="00E876DA" w:rsidRDefault="00D24C11" w:rsidP="00FA4E9C">
      <w:pPr>
        <w:spacing w:before="120"/>
        <w:jc w:val="center"/>
      </w:pPr>
      <w:r w:rsidRPr="00E876DA">
        <w:rPr>
          <w:lang w:val="en-GB"/>
        </w:rPr>
        <w:br w:type="page"/>
      </w:r>
      <w:r w:rsidRPr="00E876DA">
        <w:rPr>
          <w:b/>
        </w:rPr>
        <w:lastRenderedPageBreak/>
        <w:t>COURSE OUTLINE</w:t>
      </w:r>
    </w:p>
    <w:p w14:paraId="6B57A2DB" w14:textId="77777777" w:rsidR="00D24C11" w:rsidRPr="00E876DA" w:rsidRDefault="00D24C11" w:rsidP="00972484">
      <w:pPr>
        <w:widowControl w:val="0"/>
        <w:numPr>
          <w:ilvl w:val="0"/>
          <w:numId w:val="200"/>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95"/>
        <w:gridCol w:w="1364"/>
        <w:gridCol w:w="1075"/>
        <w:gridCol w:w="970"/>
        <w:gridCol w:w="630"/>
        <w:gridCol w:w="1585"/>
      </w:tblGrid>
      <w:tr w:rsidR="00D24C11" w:rsidRPr="00E876DA" w14:paraId="7F45BA82" w14:textId="77777777" w:rsidTr="00AC3D2D">
        <w:tc>
          <w:tcPr>
            <w:tcW w:w="2848" w:type="dxa"/>
            <w:shd w:val="clear" w:color="auto" w:fill="DDD9C3"/>
          </w:tcPr>
          <w:p w14:paraId="1C0FA2FF" w14:textId="77777777" w:rsidR="00D24C11" w:rsidRPr="00E876DA" w:rsidRDefault="00D24C11" w:rsidP="00AC3D2D">
            <w:pPr>
              <w:jc w:val="right"/>
              <w:rPr>
                <w:b/>
                <w:sz w:val="20"/>
                <w:szCs w:val="20"/>
              </w:rPr>
            </w:pPr>
            <w:r w:rsidRPr="00E876DA">
              <w:rPr>
                <w:b/>
                <w:sz w:val="20"/>
                <w:szCs w:val="20"/>
              </w:rPr>
              <w:t>SCHOOL</w:t>
            </w:r>
          </w:p>
        </w:tc>
        <w:tc>
          <w:tcPr>
            <w:tcW w:w="6008" w:type="dxa"/>
            <w:gridSpan w:val="6"/>
          </w:tcPr>
          <w:p w14:paraId="1EECD8CC" w14:textId="77777777" w:rsidR="00D24C11" w:rsidRPr="00E876DA" w:rsidRDefault="00D24C11" w:rsidP="00AC3D2D">
            <w:pPr>
              <w:rPr>
                <w:caps/>
              </w:rPr>
            </w:pPr>
            <w:r w:rsidRPr="00E876DA">
              <w:rPr>
                <w:rFonts w:eastAsia="MS Mincho"/>
                <w:sz w:val="22"/>
                <w:szCs w:val="22"/>
                <w:lang w:val="en-GB" w:eastAsia="ja-JP"/>
              </w:rPr>
              <w:t>ENGINEERING</w:t>
            </w:r>
          </w:p>
        </w:tc>
      </w:tr>
      <w:tr w:rsidR="00D24C11" w:rsidRPr="00E876DA" w14:paraId="12132717" w14:textId="77777777" w:rsidTr="00AC3D2D">
        <w:tc>
          <w:tcPr>
            <w:tcW w:w="2848" w:type="dxa"/>
            <w:shd w:val="clear" w:color="auto" w:fill="DDD9C3"/>
          </w:tcPr>
          <w:p w14:paraId="31111A78" w14:textId="77777777" w:rsidR="00D24C11" w:rsidRPr="00E876DA" w:rsidRDefault="00D24C11" w:rsidP="00AC3D2D">
            <w:pPr>
              <w:jc w:val="right"/>
              <w:rPr>
                <w:b/>
                <w:sz w:val="20"/>
                <w:szCs w:val="20"/>
              </w:rPr>
            </w:pPr>
            <w:r w:rsidRPr="00E876DA">
              <w:rPr>
                <w:b/>
                <w:sz w:val="20"/>
                <w:szCs w:val="20"/>
                <w:lang w:val="en-GB"/>
              </w:rPr>
              <w:t>ACADEMIC UNIT</w:t>
            </w:r>
          </w:p>
        </w:tc>
        <w:tc>
          <w:tcPr>
            <w:tcW w:w="6008" w:type="dxa"/>
            <w:gridSpan w:val="6"/>
          </w:tcPr>
          <w:p w14:paraId="78313034" w14:textId="77777777" w:rsidR="00D24C11" w:rsidRPr="00E876DA" w:rsidRDefault="00D24C11" w:rsidP="00AC3D2D">
            <w:pPr>
              <w:rPr>
                <w:caps/>
              </w:rPr>
            </w:pPr>
            <w:r w:rsidRPr="00E876DA">
              <w:rPr>
                <w:caps/>
                <w:sz w:val="22"/>
                <w:szCs w:val="22"/>
                <w:lang w:val="en-GB"/>
              </w:rPr>
              <w:t>Civil Engineering</w:t>
            </w:r>
          </w:p>
        </w:tc>
      </w:tr>
      <w:tr w:rsidR="00D24C11" w:rsidRPr="00E876DA" w14:paraId="1AE87CEF" w14:textId="77777777" w:rsidTr="00AC3D2D">
        <w:tc>
          <w:tcPr>
            <w:tcW w:w="2848" w:type="dxa"/>
            <w:shd w:val="clear" w:color="auto" w:fill="DDD9C3"/>
          </w:tcPr>
          <w:p w14:paraId="03CF5BED" w14:textId="77777777" w:rsidR="00D24C11" w:rsidRPr="00E876DA" w:rsidRDefault="00D24C11" w:rsidP="00AC3D2D">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450639E9" w14:textId="77777777" w:rsidR="00D24C11" w:rsidRPr="00E876DA" w:rsidRDefault="00D24C11" w:rsidP="00AC3D2D">
            <w:pPr>
              <w:rPr>
                <w:caps/>
              </w:rPr>
            </w:pPr>
            <w:r w:rsidRPr="00E876DA">
              <w:rPr>
                <w:caps/>
                <w:sz w:val="22"/>
                <w:szCs w:val="22"/>
                <w:lang w:val="en-GB"/>
              </w:rPr>
              <w:t>Undergraduate</w:t>
            </w:r>
          </w:p>
        </w:tc>
      </w:tr>
      <w:tr w:rsidR="00D24C11" w:rsidRPr="00E876DA" w14:paraId="1079423E" w14:textId="77777777" w:rsidTr="00AC3D2D">
        <w:tc>
          <w:tcPr>
            <w:tcW w:w="2848" w:type="dxa"/>
            <w:shd w:val="clear" w:color="auto" w:fill="DDD9C3"/>
          </w:tcPr>
          <w:p w14:paraId="640D95C5" w14:textId="77777777" w:rsidR="00D24C11" w:rsidRPr="00E876DA" w:rsidRDefault="00D24C11" w:rsidP="00AC3D2D">
            <w:pPr>
              <w:jc w:val="right"/>
              <w:rPr>
                <w:b/>
                <w:sz w:val="20"/>
                <w:szCs w:val="20"/>
              </w:rPr>
            </w:pPr>
            <w:r w:rsidRPr="00E876DA">
              <w:rPr>
                <w:b/>
                <w:sz w:val="20"/>
                <w:szCs w:val="20"/>
              </w:rPr>
              <w:t>COURSE CODE</w:t>
            </w:r>
          </w:p>
        </w:tc>
        <w:tc>
          <w:tcPr>
            <w:tcW w:w="1513" w:type="dxa"/>
            <w:gridSpan w:val="2"/>
          </w:tcPr>
          <w:p w14:paraId="78378233" w14:textId="77777777" w:rsidR="00D24C11" w:rsidRPr="00E876DA" w:rsidRDefault="00D24C11" w:rsidP="00AC3D2D">
            <w:r w:rsidRPr="00E876DA">
              <w:rPr>
                <w:sz w:val="22"/>
                <w:szCs w:val="22"/>
              </w:rPr>
              <w:t>CIV_9670Α</w:t>
            </w:r>
          </w:p>
        </w:tc>
        <w:tc>
          <w:tcPr>
            <w:tcW w:w="2104" w:type="dxa"/>
            <w:gridSpan w:val="2"/>
            <w:shd w:val="clear" w:color="auto" w:fill="DDD9C3"/>
          </w:tcPr>
          <w:p w14:paraId="048AE45A" w14:textId="77777777" w:rsidR="00D24C11" w:rsidRPr="00E876DA" w:rsidRDefault="00D24C11" w:rsidP="00AC3D2D">
            <w:pPr>
              <w:jc w:val="right"/>
              <w:rPr>
                <w:b/>
                <w:caps/>
              </w:rPr>
            </w:pPr>
            <w:r w:rsidRPr="00E876DA">
              <w:rPr>
                <w:b/>
                <w:caps/>
                <w:sz w:val="22"/>
                <w:szCs w:val="22"/>
              </w:rPr>
              <w:t xml:space="preserve">SEMESTER </w:t>
            </w:r>
          </w:p>
        </w:tc>
        <w:tc>
          <w:tcPr>
            <w:tcW w:w="2391" w:type="dxa"/>
            <w:gridSpan w:val="2"/>
          </w:tcPr>
          <w:p w14:paraId="5F67140E" w14:textId="77777777" w:rsidR="00D24C11" w:rsidRPr="00E876DA" w:rsidRDefault="00D24C11" w:rsidP="00AC3D2D">
            <w:pPr>
              <w:rPr>
                <w:lang w:val="en-US"/>
              </w:rPr>
            </w:pPr>
            <w:r w:rsidRPr="00E876DA">
              <w:rPr>
                <w:bCs/>
                <w:sz w:val="20"/>
                <w:szCs w:val="20"/>
                <w:lang w:val="en-GB"/>
              </w:rPr>
              <w:t>9</w:t>
            </w:r>
            <w:r w:rsidRPr="00E876DA">
              <w:rPr>
                <w:bCs/>
                <w:sz w:val="20"/>
                <w:szCs w:val="20"/>
                <w:vertAlign w:val="superscript"/>
                <w:lang w:val="en-GB"/>
              </w:rPr>
              <w:t>th</w:t>
            </w:r>
          </w:p>
        </w:tc>
      </w:tr>
      <w:tr w:rsidR="00D24C11" w:rsidRPr="00E876DA" w14:paraId="58515149" w14:textId="77777777" w:rsidTr="00AC3D2D">
        <w:trPr>
          <w:trHeight w:val="375"/>
        </w:trPr>
        <w:tc>
          <w:tcPr>
            <w:tcW w:w="2848" w:type="dxa"/>
            <w:shd w:val="clear" w:color="auto" w:fill="DDD9C3"/>
            <w:vAlign w:val="center"/>
          </w:tcPr>
          <w:p w14:paraId="16EF003E" w14:textId="77777777" w:rsidR="00D24C11" w:rsidRPr="00E876DA" w:rsidRDefault="00D24C11" w:rsidP="00AC3D2D">
            <w:pPr>
              <w:jc w:val="right"/>
              <w:rPr>
                <w:b/>
                <w:sz w:val="20"/>
                <w:szCs w:val="20"/>
              </w:rPr>
            </w:pPr>
            <w:r w:rsidRPr="00E876DA">
              <w:rPr>
                <w:b/>
                <w:sz w:val="20"/>
                <w:szCs w:val="20"/>
              </w:rPr>
              <w:t>COURSE TITLE</w:t>
            </w:r>
          </w:p>
        </w:tc>
        <w:tc>
          <w:tcPr>
            <w:tcW w:w="6008" w:type="dxa"/>
            <w:gridSpan w:val="6"/>
            <w:vAlign w:val="center"/>
          </w:tcPr>
          <w:p w14:paraId="69E91B72" w14:textId="77777777" w:rsidR="00D24C11" w:rsidRPr="00E876DA" w:rsidRDefault="00D24C11" w:rsidP="00AC3D2D">
            <w:pPr>
              <w:rPr>
                <w:caps/>
                <w:sz w:val="20"/>
                <w:szCs w:val="20"/>
              </w:rPr>
            </w:pPr>
          </w:p>
          <w:p w14:paraId="2ECEC4D9" w14:textId="77777777" w:rsidR="00D24C11" w:rsidRPr="00E876DA" w:rsidRDefault="00D24C11" w:rsidP="00AC3D2D">
            <w:pPr>
              <w:rPr>
                <w:caps/>
                <w:lang w:val="en-GB"/>
              </w:rPr>
            </w:pPr>
            <w:r w:rsidRPr="00E876DA">
              <w:rPr>
                <w:caps/>
                <w:sz w:val="22"/>
                <w:szCs w:val="22"/>
              </w:rPr>
              <w:t>Transportation Infrastructure</w:t>
            </w:r>
            <w:r w:rsidRPr="00E876DA">
              <w:rPr>
                <w:caps/>
                <w:sz w:val="22"/>
                <w:szCs w:val="22"/>
                <w:lang w:val="en-GB"/>
              </w:rPr>
              <w:t xml:space="preserve"> Management</w:t>
            </w:r>
          </w:p>
          <w:p w14:paraId="4D6289E7" w14:textId="77777777" w:rsidR="00D24C11" w:rsidRPr="00E876DA" w:rsidRDefault="00D24C11" w:rsidP="00AC3D2D">
            <w:pPr>
              <w:rPr>
                <w:caps/>
                <w:sz w:val="20"/>
                <w:szCs w:val="20"/>
                <w:lang w:val="en-GB" w:eastAsia="ja-JP"/>
              </w:rPr>
            </w:pPr>
          </w:p>
        </w:tc>
      </w:tr>
      <w:tr w:rsidR="00D24C11" w:rsidRPr="00E876DA" w14:paraId="2B7F7A30" w14:textId="77777777" w:rsidTr="00AC3D2D">
        <w:trPr>
          <w:trHeight w:val="196"/>
        </w:trPr>
        <w:tc>
          <w:tcPr>
            <w:tcW w:w="5495" w:type="dxa"/>
            <w:gridSpan w:val="4"/>
            <w:shd w:val="clear" w:color="auto" w:fill="DDD9C3"/>
            <w:vAlign w:val="center"/>
          </w:tcPr>
          <w:p w14:paraId="42A84CB7" w14:textId="77777777" w:rsidR="00D24C11" w:rsidRPr="00E876DA" w:rsidRDefault="00D24C11" w:rsidP="00AC3D2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4D93D13C" w14:textId="77777777" w:rsidR="00D24C11" w:rsidRPr="00E876DA" w:rsidRDefault="00D24C11" w:rsidP="00AC3D2D">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3ACED2F3" w14:textId="77777777" w:rsidR="00D24C11" w:rsidRPr="00E876DA" w:rsidRDefault="00D24C11" w:rsidP="00AC3D2D">
            <w:pPr>
              <w:jc w:val="center"/>
              <w:rPr>
                <w:b/>
                <w:sz w:val="20"/>
                <w:szCs w:val="20"/>
              </w:rPr>
            </w:pPr>
            <w:r w:rsidRPr="00E876DA">
              <w:rPr>
                <w:b/>
                <w:sz w:val="20"/>
                <w:szCs w:val="20"/>
              </w:rPr>
              <w:t>CREDITS</w:t>
            </w:r>
          </w:p>
        </w:tc>
      </w:tr>
      <w:tr w:rsidR="00D24C11" w:rsidRPr="00E876DA" w14:paraId="35459F0A" w14:textId="77777777" w:rsidTr="00AC3D2D">
        <w:trPr>
          <w:trHeight w:val="194"/>
        </w:trPr>
        <w:tc>
          <w:tcPr>
            <w:tcW w:w="5495" w:type="dxa"/>
            <w:gridSpan w:val="4"/>
          </w:tcPr>
          <w:p w14:paraId="547F48F8" w14:textId="77777777" w:rsidR="00D24C11" w:rsidRPr="00E876DA" w:rsidRDefault="00D24C11" w:rsidP="00AC3D2D">
            <w:pPr>
              <w:jc w:val="right"/>
            </w:pPr>
            <w:proofErr w:type="spellStart"/>
            <w:r w:rsidRPr="00E876DA">
              <w:rPr>
                <w:sz w:val="22"/>
                <w:szCs w:val="22"/>
              </w:rPr>
              <w:t>Lectures</w:t>
            </w:r>
            <w:proofErr w:type="spellEnd"/>
            <w:r w:rsidRPr="00E876DA">
              <w:rPr>
                <w:sz w:val="22"/>
                <w:szCs w:val="22"/>
              </w:rPr>
              <w:t xml:space="preserve"> </w:t>
            </w:r>
          </w:p>
        </w:tc>
        <w:tc>
          <w:tcPr>
            <w:tcW w:w="1701" w:type="dxa"/>
            <w:gridSpan w:val="2"/>
          </w:tcPr>
          <w:p w14:paraId="321F4183" w14:textId="77777777" w:rsidR="00D24C11" w:rsidRPr="00E876DA" w:rsidRDefault="00D24C11" w:rsidP="00AC3D2D">
            <w:pPr>
              <w:jc w:val="center"/>
              <w:rPr>
                <w:lang w:eastAsia="ja-JP"/>
              </w:rPr>
            </w:pPr>
            <w:r w:rsidRPr="00E876DA">
              <w:rPr>
                <w:sz w:val="22"/>
                <w:szCs w:val="22"/>
                <w:lang w:eastAsia="ja-JP"/>
              </w:rPr>
              <w:t>3</w:t>
            </w:r>
          </w:p>
        </w:tc>
        <w:tc>
          <w:tcPr>
            <w:tcW w:w="1660" w:type="dxa"/>
          </w:tcPr>
          <w:p w14:paraId="74211C3F" w14:textId="77777777" w:rsidR="00D24C11" w:rsidRPr="00E876DA" w:rsidRDefault="00D24C11" w:rsidP="00AC3D2D">
            <w:pPr>
              <w:jc w:val="center"/>
              <w:rPr>
                <w:lang w:eastAsia="ja-JP"/>
              </w:rPr>
            </w:pPr>
            <w:r w:rsidRPr="00E876DA">
              <w:rPr>
                <w:sz w:val="22"/>
                <w:szCs w:val="22"/>
                <w:lang w:eastAsia="ja-JP"/>
              </w:rPr>
              <w:t>5</w:t>
            </w:r>
          </w:p>
        </w:tc>
      </w:tr>
      <w:tr w:rsidR="00D24C11" w:rsidRPr="00E876DA" w14:paraId="265FFF46" w14:textId="77777777" w:rsidTr="00AC3D2D">
        <w:trPr>
          <w:trHeight w:val="194"/>
        </w:trPr>
        <w:tc>
          <w:tcPr>
            <w:tcW w:w="5495" w:type="dxa"/>
            <w:gridSpan w:val="4"/>
          </w:tcPr>
          <w:p w14:paraId="4AF309BD" w14:textId="77777777" w:rsidR="00D24C11" w:rsidRPr="00E876DA" w:rsidRDefault="00D24C11" w:rsidP="00AC3D2D">
            <w:pPr>
              <w:jc w:val="right"/>
              <w:rPr>
                <w:sz w:val="20"/>
                <w:szCs w:val="20"/>
              </w:rPr>
            </w:pPr>
          </w:p>
        </w:tc>
        <w:tc>
          <w:tcPr>
            <w:tcW w:w="1701" w:type="dxa"/>
            <w:gridSpan w:val="2"/>
          </w:tcPr>
          <w:p w14:paraId="68C97FF5" w14:textId="77777777" w:rsidR="00D24C11" w:rsidRPr="00E876DA" w:rsidRDefault="00D24C11" w:rsidP="00AC3D2D">
            <w:pPr>
              <w:jc w:val="center"/>
              <w:rPr>
                <w:sz w:val="20"/>
                <w:szCs w:val="20"/>
                <w:lang w:eastAsia="ja-JP"/>
              </w:rPr>
            </w:pPr>
          </w:p>
        </w:tc>
        <w:tc>
          <w:tcPr>
            <w:tcW w:w="1660" w:type="dxa"/>
          </w:tcPr>
          <w:p w14:paraId="153ED437" w14:textId="77777777" w:rsidR="00D24C11" w:rsidRPr="00E876DA" w:rsidRDefault="00D24C11" w:rsidP="00AC3D2D">
            <w:pPr>
              <w:jc w:val="center"/>
              <w:rPr>
                <w:sz w:val="20"/>
                <w:szCs w:val="20"/>
                <w:lang w:eastAsia="ja-JP"/>
              </w:rPr>
            </w:pPr>
          </w:p>
        </w:tc>
      </w:tr>
      <w:tr w:rsidR="00D24C11" w:rsidRPr="00753BB4" w14:paraId="55DBFB8E" w14:textId="77777777" w:rsidTr="00AC3D2D">
        <w:trPr>
          <w:trHeight w:val="194"/>
        </w:trPr>
        <w:tc>
          <w:tcPr>
            <w:tcW w:w="5495" w:type="dxa"/>
            <w:gridSpan w:val="4"/>
            <w:shd w:val="clear" w:color="auto" w:fill="DDD9C3"/>
          </w:tcPr>
          <w:p w14:paraId="4BD0EA3C"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28B6D66A" w14:textId="77777777" w:rsidR="00D24C11" w:rsidRPr="00E876DA" w:rsidRDefault="00D24C11" w:rsidP="00AC3D2D">
            <w:pPr>
              <w:jc w:val="right"/>
              <w:rPr>
                <w:sz w:val="20"/>
                <w:szCs w:val="20"/>
                <w:lang w:val="en-GB"/>
              </w:rPr>
            </w:pPr>
          </w:p>
        </w:tc>
        <w:tc>
          <w:tcPr>
            <w:tcW w:w="1660" w:type="dxa"/>
          </w:tcPr>
          <w:p w14:paraId="094C7974" w14:textId="77777777" w:rsidR="00D24C11" w:rsidRPr="00E876DA" w:rsidRDefault="00D24C11" w:rsidP="00AC3D2D">
            <w:pPr>
              <w:rPr>
                <w:sz w:val="20"/>
                <w:szCs w:val="20"/>
                <w:lang w:val="en-GB"/>
              </w:rPr>
            </w:pPr>
          </w:p>
        </w:tc>
      </w:tr>
      <w:tr w:rsidR="00D24C11" w:rsidRPr="00753BB4" w14:paraId="7FB57285" w14:textId="77777777" w:rsidTr="00AC3D2D">
        <w:trPr>
          <w:trHeight w:val="599"/>
        </w:trPr>
        <w:tc>
          <w:tcPr>
            <w:tcW w:w="2943" w:type="dxa"/>
            <w:gridSpan w:val="2"/>
            <w:shd w:val="clear" w:color="auto" w:fill="DDD9C3"/>
          </w:tcPr>
          <w:p w14:paraId="734E5B10" w14:textId="77777777" w:rsidR="00D24C11" w:rsidRPr="00E876DA" w:rsidRDefault="00D24C11" w:rsidP="00AC3D2D">
            <w:pPr>
              <w:jc w:val="right"/>
              <w:rPr>
                <w:i/>
                <w:sz w:val="16"/>
                <w:szCs w:val="16"/>
                <w:lang w:val="en-GB"/>
              </w:rPr>
            </w:pPr>
            <w:r w:rsidRPr="00E876DA">
              <w:rPr>
                <w:b/>
                <w:sz w:val="20"/>
                <w:szCs w:val="20"/>
                <w:lang w:val="en-GB"/>
              </w:rPr>
              <w:t>COURSE TYPE</w:t>
            </w:r>
          </w:p>
          <w:p w14:paraId="200864E8" w14:textId="77777777" w:rsidR="00D24C11" w:rsidRPr="00E876DA" w:rsidRDefault="00D24C11" w:rsidP="00AC3D2D">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7D13E7ED" w14:textId="77777777" w:rsidR="00D24C11" w:rsidRPr="00E876DA" w:rsidRDefault="00D24C11" w:rsidP="00AC3D2D">
            <w:pPr>
              <w:rPr>
                <w:lang w:val="en-GB"/>
              </w:rPr>
            </w:pPr>
            <w:r w:rsidRPr="00E876DA">
              <w:rPr>
                <w:sz w:val="22"/>
                <w:szCs w:val="22"/>
                <w:lang w:val="en-GB"/>
              </w:rPr>
              <w:t>Specialised general knowledge, skills development</w:t>
            </w:r>
          </w:p>
        </w:tc>
      </w:tr>
      <w:tr w:rsidR="00D24C11" w:rsidRPr="00E876DA" w14:paraId="31683119" w14:textId="77777777" w:rsidTr="00AC3D2D">
        <w:tc>
          <w:tcPr>
            <w:tcW w:w="2943" w:type="dxa"/>
            <w:gridSpan w:val="2"/>
            <w:shd w:val="clear" w:color="auto" w:fill="DDD9C3"/>
          </w:tcPr>
          <w:p w14:paraId="6EF7493B" w14:textId="77777777" w:rsidR="00D24C11" w:rsidRPr="00E876DA" w:rsidRDefault="00D24C11" w:rsidP="00AC3D2D">
            <w:pPr>
              <w:jc w:val="right"/>
              <w:rPr>
                <w:b/>
                <w:sz w:val="20"/>
                <w:szCs w:val="20"/>
              </w:rPr>
            </w:pPr>
            <w:r w:rsidRPr="00E876DA">
              <w:rPr>
                <w:b/>
                <w:sz w:val="20"/>
                <w:szCs w:val="20"/>
              </w:rPr>
              <w:t>PREREQUISITE COURSES:</w:t>
            </w:r>
          </w:p>
          <w:p w14:paraId="1FC15273" w14:textId="77777777" w:rsidR="00D24C11" w:rsidRPr="00E876DA" w:rsidRDefault="00D24C11" w:rsidP="00AC3D2D">
            <w:pPr>
              <w:jc w:val="right"/>
              <w:rPr>
                <w:b/>
                <w:sz w:val="20"/>
                <w:szCs w:val="20"/>
              </w:rPr>
            </w:pPr>
          </w:p>
        </w:tc>
        <w:tc>
          <w:tcPr>
            <w:tcW w:w="5913" w:type="dxa"/>
            <w:gridSpan w:val="5"/>
          </w:tcPr>
          <w:p w14:paraId="5684BC8D" w14:textId="77777777" w:rsidR="00D24C11" w:rsidRPr="00E876DA" w:rsidRDefault="00D24C11" w:rsidP="00AC3D2D">
            <w:r w:rsidRPr="00E876DA">
              <w:rPr>
                <w:sz w:val="22"/>
                <w:szCs w:val="22"/>
                <w:lang w:val="en-GB"/>
              </w:rPr>
              <w:t>Highway Construction and Maintenance</w:t>
            </w:r>
          </w:p>
          <w:p w14:paraId="3D423E98" w14:textId="77777777" w:rsidR="00D24C11" w:rsidRPr="00E876DA" w:rsidRDefault="00D24C11" w:rsidP="00AC3D2D"/>
        </w:tc>
      </w:tr>
      <w:tr w:rsidR="00D24C11" w:rsidRPr="00E876DA" w14:paraId="4B08B210" w14:textId="77777777" w:rsidTr="00AC3D2D">
        <w:tc>
          <w:tcPr>
            <w:tcW w:w="2943" w:type="dxa"/>
            <w:gridSpan w:val="2"/>
            <w:shd w:val="clear" w:color="auto" w:fill="DDD9C3"/>
          </w:tcPr>
          <w:p w14:paraId="05306ACC" w14:textId="77777777" w:rsidR="00D24C11" w:rsidRPr="00E876DA" w:rsidRDefault="00D24C11" w:rsidP="00AC3D2D">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2D7DB800" w14:textId="77777777" w:rsidR="00D24C11" w:rsidRPr="00E876DA" w:rsidRDefault="00D24C11" w:rsidP="00AC3D2D">
            <w:pPr>
              <w:tabs>
                <w:tab w:val="left" w:pos="360"/>
              </w:tabs>
            </w:pPr>
            <w:r w:rsidRPr="00E876DA">
              <w:rPr>
                <w:sz w:val="22"/>
                <w:szCs w:val="22"/>
              </w:rPr>
              <w:t>Greek</w:t>
            </w:r>
            <w:r w:rsidRPr="00E876DA">
              <w:rPr>
                <w:sz w:val="22"/>
                <w:szCs w:val="22"/>
              </w:rPr>
              <w:tab/>
            </w:r>
          </w:p>
        </w:tc>
      </w:tr>
      <w:tr w:rsidR="00D24C11" w:rsidRPr="00E876DA" w14:paraId="4A629D68" w14:textId="77777777" w:rsidTr="00AC3D2D">
        <w:tc>
          <w:tcPr>
            <w:tcW w:w="2943" w:type="dxa"/>
            <w:gridSpan w:val="2"/>
            <w:shd w:val="clear" w:color="auto" w:fill="DDD9C3"/>
          </w:tcPr>
          <w:p w14:paraId="27A3F664" w14:textId="77777777" w:rsidR="00D24C11" w:rsidRPr="00E876DA" w:rsidRDefault="00D24C11" w:rsidP="00AC3D2D">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5830275A" w14:textId="77777777" w:rsidR="00D24C11" w:rsidRPr="00E876DA" w:rsidRDefault="00D24C11" w:rsidP="00AC3D2D">
            <w:pPr>
              <w:rPr>
                <w:lang w:eastAsia="ja-JP"/>
              </w:rPr>
            </w:pPr>
            <w:proofErr w:type="spellStart"/>
            <w:r w:rsidRPr="00E876DA">
              <w:rPr>
                <w:sz w:val="22"/>
                <w:szCs w:val="22"/>
                <w:lang w:eastAsia="ja-JP"/>
              </w:rPr>
              <w:t>No</w:t>
            </w:r>
            <w:proofErr w:type="spellEnd"/>
          </w:p>
        </w:tc>
      </w:tr>
      <w:tr w:rsidR="00D24C11" w:rsidRPr="00E876DA" w14:paraId="3A1C56B5" w14:textId="77777777" w:rsidTr="00AC3D2D">
        <w:tc>
          <w:tcPr>
            <w:tcW w:w="2943" w:type="dxa"/>
            <w:gridSpan w:val="2"/>
            <w:shd w:val="clear" w:color="auto" w:fill="DDD9C3"/>
          </w:tcPr>
          <w:p w14:paraId="443D8655" w14:textId="77777777" w:rsidR="00D24C11" w:rsidRPr="00E876DA" w:rsidRDefault="00D24C11" w:rsidP="00AC3D2D">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075745C5" w14:textId="77777777" w:rsidR="00D24C11" w:rsidRPr="00E876DA" w:rsidRDefault="00C6516C" w:rsidP="00AC3D2D">
            <w:pPr>
              <w:rPr>
                <w:lang w:eastAsia="ja-JP"/>
              </w:rPr>
            </w:pPr>
            <w:hyperlink r:id="rId57" w:history="1">
              <w:r w:rsidR="00D24C11" w:rsidRPr="00E876DA">
                <w:rPr>
                  <w:rStyle w:val="Hyperlink"/>
                  <w:color w:val="auto"/>
                  <w:sz w:val="22"/>
                  <w:szCs w:val="22"/>
                  <w:lang w:val="en-GB"/>
                </w:rPr>
                <w:t>https</w:t>
              </w:r>
              <w:r w:rsidR="00D24C11" w:rsidRPr="00E876DA">
                <w:rPr>
                  <w:rStyle w:val="Hyperlink"/>
                  <w:color w:val="auto"/>
                  <w:sz w:val="22"/>
                  <w:szCs w:val="22"/>
                </w:rPr>
                <w:t>://</w:t>
              </w:r>
              <w:proofErr w:type="spellStart"/>
              <w:r w:rsidR="00D24C11" w:rsidRPr="00E876DA">
                <w:rPr>
                  <w:rStyle w:val="Hyperlink"/>
                  <w:color w:val="auto"/>
                  <w:sz w:val="22"/>
                  <w:szCs w:val="22"/>
                  <w:lang w:val="en-GB"/>
                </w:rPr>
                <w:t>eclass</w:t>
              </w:r>
              <w:proofErr w:type="spellEnd"/>
              <w:r w:rsidR="00D24C11" w:rsidRPr="00E876DA">
                <w:rPr>
                  <w:rStyle w:val="Hyperlink"/>
                  <w:color w:val="auto"/>
                  <w:sz w:val="22"/>
                  <w:szCs w:val="22"/>
                </w:rPr>
                <w:t>.</w:t>
              </w:r>
              <w:proofErr w:type="spellStart"/>
              <w:r w:rsidR="00D24C11" w:rsidRPr="00E876DA">
                <w:rPr>
                  <w:rStyle w:val="Hyperlink"/>
                  <w:color w:val="auto"/>
                  <w:sz w:val="22"/>
                  <w:szCs w:val="22"/>
                  <w:lang w:val="en-GB"/>
                </w:rPr>
                <w:t>upatras</w:t>
              </w:r>
              <w:proofErr w:type="spellEnd"/>
              <w:r w:rsidR="00D24C11" w:rsidRPr="00E876DA">
                <w:rPr>
                  <w:rStyle w:val="Hyperlink"/>
                  <w:color w:val="auto"/>
                  <w:sz w:val="22"/>
                  <w:szCs w:val="22"/>
                </w:rPr>
                <w:t>.</w:t>
              </w:r>
              <w:r w:rsidR="00D24C11" w:rsidRPr="00E876DA">
                <w:rPr>
                  <w:rStyle w:val="Hyperlink"/>
                  <w:color w:val="auto"/>
                  <w:sz w:val="22"/>
                  <w:szCs w:val="22"/>
                  <w:lang w:val="en-GB"/>
                </w:rPr>
                <w:t>gr</w:t>
              </w:r>
              <w:r w:rsidR="00D24C11" w:rsidRPr="00E876DA">
                <w:rPr>
                  <w:rStyle w:val="Hyperlink"/>
                  <w:color w:val="auto"/>
                  <w:sz w:val="22"/>
                  <w:szCs w:val="22"/>
                </w:rPr>
                <w:t>/</w:t>
              </w:r>
              <w:r w:rsidR="00D24C11" w:rsidRPr="00E876DA">
                <w:rPr>
                  <w:rStyle w:val="Hyperlink"/>
                  <w:color w:val="auto"/>
                  <w:sz w:val="22"/>
                  <w:szCs w:val="22"/>
                  <w:lang w:val="en-GB"/>
                </w:rPr>
                <w:t>courses</w:t>
              </w:r>
              <w:r w:rsidR="00D24C11" w:rsidRPr="00E876DA">
                <w:rPr>
                  <w:rStyle w:val="Hyperlink"/>
                  <w:color w:val="auto"/>
                  <w:sz w:val="22"/>
                  <w:szCs w:val="22"/>
                </w:rPr>
                <w:t>/</w:t>
              </w:r>
              <w:r w:rsidR="00D24C11" w:rsidRPr="00E876DA">
                <w:rPr>
                  <w:rStyle w:val="Hyperlink"/>
                  <w:color w:val="auto"/>
                  <w:sz w:val="22"/>
                  <w:szCs w:val="22"/>
                  <w:lang w:val="en-GB"/>
                </w:rPr>
                <w:t>CIV</w:t>
              </w:r>
              <w:r w:rsidR="00D24C11" w:rsidRPr="00E876DA">
                <w:rPr>
                  <w:rStyle w:val="Hyperlink"/>
                  <w:color w:val="auto"/>
                  <w:sz w:val="22"/>
                  <w:szCs w:val="22"/>
                </w:rPr>
                <w:t>1532/</w:t>
              </w:r>
            </w:hyperlink>
          </w:p>
        </w:tc>
      </w:tr>
    </w:tbl>
    <w:p w14:paraId="6C3723CF" w14:textId="77777777" w:rsidR="00D24C11" w:rsidRPr="00E876DA" w:rsidRDefault="00D24C11" w:rsidP="00FA4E9C"/>
    <w:p w14:paraId="1A65B609" w14:textId="77777777" w:rsidR="00D24C11" w:rsidRPr="00E876DA" w:rsidRDefault="00D24C11" w:rsidP="00972484">
      <w:pPr>
        <w:widowControl w:val="0"/>
        <w:numPr>
          <w:ilvl w:val="0"/>
          <w:numId w:val="200"/>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224B1BC8" w14:textId="77777777" w:rsidTr="00AC3D2D">
        <w:tc>
          <w:tcPr>
            <w:tcW w:w="8897" w:type="dxa"/>
            <w:gridSpan w:val="2"/>
            <w:tcBorders>
              <w:bottom w:val="nil"/>
            </w:tcBorders>
            <w:shd w:val="clear" w:color="auto" w:fill="DDD9C3"/>
          </w:tcPr>
          <w:p w14:paraId="4B05383B" w14:textId="77777777" w:rsidR="00D24C11" w:rsidRPr="00E876DA" w:rsidRDefault="00D24C11" w:rsidP="00AC3D2D">
            <w:pPr>
              <w:rPr>
                <w:i/>
                <w:sz w:val="16"/>
                <w:szCs w:val="16"/>
              </w:rPr>
            </w:pPr>
            <w:proofErr w:type="spellStart"/>
            <w:r w:rsidRPr="00E876DA">
              <w:rPr>
                <w:b/>
                <w:sz w:val="20"/>
                <w:szCs w:val="20"/>
              </w:rPr>
              <w:t>Learning</w:t>
            </w:r>
            <w:proofErr w:type="spellEnd"/>
            <w:r w:rsidRPr="00E876DA">
              <w:rPr>
                <w:b/>
                <w:sz w:val="20"/>
                <w:szCs w:val="20"/>
              </w:rPr>
              <w:t xml:space="preserve"> </w:t>
            </w:r>
            <w:proofErr w:type="spellStart"/>
            <w:r w:rsidRPr="00E876DA">
              <w:rPr>
                <w:b/>
                <w:sz w:val="20"/>
                <w:szCs w:val="20"/>
              </w:rPr>
              <w:t>outcomes</w:t>
            </w:r>
            <w:proofErr w:type="spellEnd"/>
          </w:p>
        </w:tc>
      </w:tr>
      <w:tr w:rsidR="00D24C11" w:rsidRPr="00753BB4" w14:paraId="17146228" w14:textId="77777777" w:rsidTr="00AC3D2D">
        <w:tc>
          <w:tcPr>
            <w:tcW w:w="8897" w:type="dxa"/>
            <w:gridSpan w:val="2"/>
            <w:tcBorders>
              <w:top w:val="nil"/>
            </w:tcBorders>
            <w:shd w:val="clear" w:color="auto" w:fill="DDD9C3"/>
          </w:tcPr>
          <w:p w14:paraId="3675942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7C1ADD4" w14:textId="77777777" w:rsidR="00D24C11" w:rsidRPr="00E876DA" w:rsidRDefault="00D24C11" w:rsidP="00AC3D2D">
            <w:pPr>
              <w:autoSpaceDE w:val="0"/>
              <w:autoSpaceDN w:val="0"/>
              <w:adjustRightInd w:val="0"/>
              <w:rPr>
                <w:i/>
                <w:sz w:val="16"/>
                <w:szCs w:val="16"/>
                <w:lang w:val="en-GB"/>
              </w:rPr>
            </w:pPr>
            <w:r w:rsidRPr="00E876DA">
              <w:rPr>
                <w:i/>
                <w:sz w:val="16"/>
                <w:szCs w:val="16"/>
                <w:lang w:val="en-GB"/>
              </w:rPr>
              <w:t xml:space="preserve">Consult Appendix A </w:t>
            </w:r>
          </w:p>
          <w:p w14:paraId="3C367C0D"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141D6FE"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25E180B4"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and Appendix B</w:t>
            </w:r>
          </w:p>
          <w:p w14:paraId="5713363B" w14:textId="77777777" w:rsidR="00D24C11" w:rsidRPr="00E876DA" w:rsidRDefault="00D24C11" w:rsidP="00912EA3">
            <w:pPr>
              <w:widowControl w:val="0"/>
              <w:numPr>
                <w:ilvl w:val="0"/>
                <w:numId w:val="3"/>
              </w:numPr>
              <w:tabs>
                <w:tab w:val="num" w:pos="-567"/>
              </w:tabs>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753BB4" w14:paraId="40F9E1A9" w14:textId="77777777" w:rsidTr="00AC3D2D">
        <w:tc>
          <w:tcPr>
            <w:tcW w:w="8897" w:type="dxa"/>
            <w:gridSpan w:val="2"/>
          </w:tcPr>
          <w:p w14:paraId="04066184" w14:textId="77777777" w:rsidR="00D24C11" w:rsidRPr="00E876DA" w:rsidRDefault="00D24C11" w:rsidP="00AC3D2D">
            <w:pPr>
              <w:rPr>
                <w:i/>
                <w:sz w:val="16"/>
                <w:szCs w:val="16"/>
                <w:lang w:val="en-GB"/>
              </w:rPr>
            </w:pPr>
          </w:p>
          <w:p w14:paraId="03D7B549" w14:textId="77777777" w:rsidR="00D24C11" w:rsidRPr="00E876DA" w:rsidRDefault="00D24C11" w:rsidP="00AC3D2D">
            <w:pPr>
              <w:rPr>
                <w:lang w:val="en-GB"/>
              </w:rPr>
            </w:pPr>
            <w:r w:rsidRPr="00E876DA">
              <w:rPr>
                <w:sz w:val="22"/>
                <w:szCs w:val="22"/>
                <w:lang w:val="en-GB"/>
              </w:rPr>
              <w:t>By the end of this course</w:t>
            </w:r>
            <w:r w:rsidRPr="00E876DA">
              <w:rPr>
                <w:sz w:val="22"/>
                <w:szCs w:val="22"/>
                <w:lang w:val="en-GB" w:eastAsia="ja-JP"/>
              </w:rPr>
              <w:t>,</w:t>
            </w:r>
            <w:r w:rsidRPr="00E876DA">
              <w:rPr>
                <w:sz w:val="22"/>
                <w:szCs w:val="22"/>
                <w:lang w:val="en-GB"/>
              </w:rPr>
              <w:t xml:space="preserve"> the student will be able to:</w:t>
            </w:r>
          </w:p>
          <w:p w14:paraId="05526B12" w14:textId="77777777" w:rsidR="00D24C11" w:rsidRPr="00E876DA" w:rsidRDefault="00D24C11" w:rsidP="00912EA3">
            <w:pPr>
              <w:pStyle w:val="ListParagraph"/>
              <w:numPr>
                <w:ilvl w:val="0"/>
                <w:numId w:val="12"/>
              </w:numPr>
              <w:spacing w:after="0" w:line="240" w:lineRule="auto"/>
              <w:ind w:left="284" w:hanging="284"/>
              <w:contextualSpacing w:val="0"/>
              <w:jc w:val="both"/>
              <w:rPr>
                <w:rFonts w:ascii="Times New Roman" w:hAnsi="Times New Roman"/>
                <w:szCs w:val="22"/>
                <w:lang w:val="en-GB"/>
              </w:rPr>
            </w:pPr>
            <w:r w:rsidRPr="00E876DA">
              <w:rPr>
                <w:rFonts w:ascii="Times New Roman" w:hAnsi="Times New Roman"/>
                <w:szCs w:val="22"/>
                <w:lang w:val="en-US"/>
              </w:rPr>
              <w:t>Identify the main defects of transportation infrastructure</w:t>
            </w:r>
            <w:r w:rsidRPr="00E876DA">
              <w:rPr>
                <w:rFonts w:ascii="Times New Roman" w:hAnsi="Times New Roman"/>
                <w:szCs w:val="22"/>
                <w:lang w:val="en-GB"/>
              </w:rPr>
              <w:t>.</w:t>
            </w:r>
          </w:p>
          <w:p w14:paraId="45E231D5" w14:textId="77777777" w:rsidR="00D24C11" w:rsidRPr="00E876DA" w:rsidRDefault="00D24C11" w:rsidP="00912EA3">
            <w:pPr>
              <w:pStyle w:val="ListParagraph"/>
              <w:numPr>
                <w:ilvl w:val="0"/>
                <w:numId w:val="12"/>
              </w:numPr>
              <w:spacing w:after="0" w:line="240" w:lineRule="auto"/>
              <w:ind w:left="284" w:hanging="284"/>
              <w:contextualSpacing w:val="0"/>
              <w:jc w:val="both"/>
              <w:rPr>
                <w:rFonts w:ascii="Times New Roman" w:hAnsi="Times New Roman"/>
                <w:szCs w:val="22"/>
                <w:lang w:val="en-GB"/>
              </w:rPr>
            </w:pPr>
            <w:r w:rsidRPr="00E876DA">
              <w:rPr>
                <w:rFonts w:ascii="Times New Roman" w:hAnsi="Times New Roman"/>
                <w:szCs w:val="22"/>
                <w:lang w:val="en-US"/>
              </w:rPr>
              <w:t xml:space="preserve">Determine the main </w:t>
            </w:r>
            <w:r w:rsidRPr="00E876DA">
              <w:rPr>
                <w:rFonts w:ascii="Times New Roman" w:hAnsi="Times New Roman"/>
                <w:szCs w:val="22"/>
                <w:lang w:val="en-GB"/>
              </w:rPr>
              <w:t>impacts</w:t>
            </w:r>
            <w:r w:rsidRPr="00E876DA">
              <w:rPr>
                <w:rFonts w:ascii="Times New Roman" w:hAnsi="Times New Roman"/>
                <w:szCs w:val="22"/>
                <w:lang w:val="en-US"/>
              </w:rPr>
              <w:t xml:space="preserve"> </w:t>
            </w:r>
            <w:r w:rsidRPr="00E876DA">
              <w:rPr>
                <w:rFonts w:ascii="Times New Roman" w:hAnsi="Times New Roman"/>
                <w:szCs w:val="22"/>
                <w:lang w:val="en-GB"/>
              </w:rPr>
              <w:t>of</w:t>
            </w:r>
            <w:r w:rsidRPr="00E876DA">
              <w:rPr>
                <w:rFonts w:ascii="Times New Roman" w:hAnsi="Times New Roman"/>
                <w:szCs w:val="22"/>
                <w:lang w:val="en-US"/>
              </w:rPr>
              <w:t xml:space="preserve"> transportation infrastructure deterioration</w:t>
            </w:r>
            <w:r w:rsidRPr="00E876DA">
              <w:rPr>
                <w:rFonts w:ascii="Times New Roman" w:hAnsi="Times New Roman"/>
                <w:szCs w:val="22"/>
                <w:lang w:val="en-GB"/>
              </w:rPr>
              <w:t>.</w:t>
            </w:r>
          </w:p>
          <w:p w14:paraId="119E9D3C" w14:textId="77777777" w:rsidR="00D24C11" w:rsidRPr="00E876DA" w:rsidRDefault="00D24C11" w:rsidP="00912EA3">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US"/>
              </w:rPr>
              <w:t>Propose alternative maintenance and rehabilitation measures</w:t>
            </w:r>
            <w:r w:rsidRPr="00E876DA">
              <w:rPr>
                <w:rFonts w:ascii="Times New Roman" w:hAnsi="Times New Roman"/>
                <w:szCs w:val="22"/>
                <w:lang w:val="en-GB"/>
              </w:rPr>
              <w:t>.</w:t>
            </w:r>
          </w:p>
          <w:p w14:paraId="0D02CD02" w14:textId="77777777" w:rsidR="00D24C11" w:rsidRPr="00E876DA" w:rsidRDefault="00D24C11" w:rsidP="00912EA3">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US"/>
              </w:rPr>
              <w:t>Evaluate and propose optimal maintenance and rehabilitation strategies in a network level</w:t>
            </w:r>
            <w:r w:rsidRPr="00E876DA">
              <w:rPr>
                <w:rFonts w:ascii="Times New Roman" w:hAnsi="Times New Roman"/>
                <w:szCs w:val="22"/>
                <w:lang w:val="en-GB"/>
              </w:rPr>
              <w:t>.</w:t>
            </w:r>
          </w:p>
          <w:p w14:paraId="3F7F80C5" w14:textId="77777777" w:rsidR="00D24C11" w:rsidRPr="00E876DA" w:rsidRDefault="00D24C11" w:rsidP="00912EA3">
            <w:pPr>
              <w:pStyle w:val="ListParagraph"/>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GB" w:eastAsia="ja-JP"/>
              </w:rPr>
              <w:t>Utilise software</w:t>
            </w:r>
            <w:r w:rsidRPr="00E876DA">
              <w:rPr>
                <w:rFonts w:ascii="Times New Roman" w:hAnsi="Times New Roman"/>
                <w:szCs w:val="22"/>
                <w:lang w:val="en-US" w:eastAsia="ja-JP"/>
              </w:rPr>
              <w:t xml:space="preserve"> for optimizing life cycle maintenance and rehabilitation decisions</w:t>
            </w:r>
            <w:r w:rsidRPr="00E876DA">
              <w:rPr>
                <w:rFonts w:ascii="Times New Roman" w:hAnsi="Times New Roman"/>
                <w:szCs w:val="22"/>
                <w:lang w:val="en-GB" w:eastAsia="ja-JP"/>
              </w:rPr>
              <w:t>.</w:t>
            </w:r>
          </w:p>
          <w:p w14:paraId="197BE481" w14:textId="77777777" w:rsidR="00D24C11" w:rsidRPr="00E876DA" w:rsidRDefault="00D24C11" w:rsidP="00AC3D2D">
            <w:pPr>
              <w:pStyle w:val="ListParagraph"/>
              <w:autoSpaceDE w:val="0"/>
              <w:autoSpaceDN w:val="0"/>
              <w:adjustRightInd w:val="0"/>
              <w:spacing w:after="0" w:line="240" w:lineRule="auto"/>
              <w:ind w:left="0"/>
              <w:rPr>
                <w:rFonts w:ascii="Times New Roman" w:hAnsi="Times New Roman"/>
                <w:sz w:val="20"/>
                <w:lang w:val="en-GB"/>
              </w:rPr>
            </w:pPr>
          </w:p>
        </w:tc>
      </w:tr>
      <w:tr w:rsidR="00D24C11" w:rsidRPr="00E876DA" w14:paraId="7F1F266A" w14:textId="77777777" w:rsidTr="00AC3D2D">
        <w:tblPrEx>
          <w:tblLook w:val="0000" w:firstRow="0" w:lastRow="0" w:firstColumn="0" w:lastColumn="0" w:noHBand="0" w:noVBand="0"/>
        </w:tblPrEx>
        <w:tc>
          <w:tcPr>
            <w:tcW w:w="8879" w:type="dxa"/>
            <w:gridSpan w:val="2"/>
            <w:tcBorders>
              <w:bottom w:val="nil"/>
            </w:tcBorders>
            <w:shd w:val="clear" w:color="auto" w:fill="DDD9C3"/>
          </w:tcPr>
          <w:p w14:paraId="4D52DE18" w14:textId="77777777" w:rsidR="00D24C11" w:rsidRPr="00E876DA" w:rsidRDefault="00D24C11" w:rsidP="00AC3D2D">
            <w:pPr>
              <w:rPr>
                <w:b/>
                <w:sz w:val="20"/>
                <w:szCs w:val="20"/>
              </w:rPr>
            </w:pPr>
            <w:r w:rsidRPr="00E876DA">
              <w:rPr>
                <w:b/>
                <w:sz w:val="20"/>
                <w:szCs w:val="20"/>
              </w:rPr>
              <w:t xml:space="preserve">General </w:t>
            </w:r>
            <w:r w:rsidRPr="00E876DA">
              <w:rPr>
                <w:b/>
                <w:sz w:val="20"/>
                <w:szCs w:val="20"/>
                <w:lang w:val="en-GB"/>
              </w:rPr>
              <w:t>Competences</w:t>
            </w:r>
          </w:p>
        </w:tc>
      </w:tr>
      <w:tr w:rsidR="00D24C11" w:rsidRPr="00753BB4" w14:paraId="68F3EDFF" w14:textId="77777777" w:rsidTr="00AC3D2D">
        <w:tc>
          <w:tcPr>
            <w:tcW w:w="8897" w:type="dxa"/>
            <w:gridSpan w:val="2"/>
            <w:tcBorders>
              <w:top w:val="nil"/>
              <w:bottom w:val="nil"/>
            </w:tcBorders>
            <w:shd w:val="clear" w:color="auto" w:fill="DDD9C3"/>
          </w:tcPr>
          <w:p w14:paraId="6911BFB2"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D7F222D" w14:textId="77777777" w:rsidTr="00AC3D2D">
        <w:tblPrEx>
          <w:tblLook w:val="0000" w:firstRow="0" w:lastRow="0" w:firstColumn="0" w:lastColumn="0" w:noHBand="0" w:noVBand="0"/>
        </w:tblPrEx>
        <w:tc>
          <w:tcPr>
            <w:tcW w:w="3964" w:type="dxa"/>
            <w:tcBorders>
              <w:top w:val="nil"/>
              <w:right w:val="nil"/>
            </w:tcBorders>
            <w:shd w:val="clear" w:color="auto" w:fill="DDD9C3"/>
          </w:tcPr>
          <w:p w14:paraId="70FE43C6"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w:t>
            </w:r>
            <w:r w:rsidRPr="00E876DA">
              <w:rPr>
                <w:i/>
                <w:sz w:val="16"/>
                <w:szCs w:val="16"/>
                <w:lang w:val="en-GB"/>
              </w:rPr>
              <w:lastRenderedPageBreak/>
              <w:t>information, with the use of the necessary technology</w:t>
            </w:r>
          </w:p>
          <w:p w14:paraId="657AF19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8935F5D"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Decision-making </w:t>
            </w:r>
          </w:p>
          <w:p w14:paraId="08BE3207"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independently </w:t>
            </w:r>
          </w:p>
          <w:p w14:paraId="0391F5B6"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Team work</w:t>
            </w:r>
          </w:p>
          <w:p w14:paraId="118BFF51"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2CE82BE"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77A9555"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04BF9D5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46040D0A"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lastRenderedPageBreak/>
              <w:t xml:space="preserve">Respect for difference and multiculturalism </w:t>
            </w:r>
          </w:p>
          <w:p w14:paraId="24750AD5"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92D4AD2"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99C3208"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8382B49" w14:textId="77777777" w:rsidR="00D24C11" w:rsidRPr="00E876DA" w:rsidRDefault="00D24C11" w:rsidP="00AC3D2D">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3DE142D9" w14:textId="77777777" w:rsidR="00D24C11" w:rsidRPr="00E876DA" w:rsidRDefault="00D24C11" w:rsidP="00AC3D2D">
            <w:pPr>
              <w:rPr>
                <w:i/>
                <w:sz w:val="16"/>
                <w:szCs w:val="16"/>
                <w:lang w:val="en-GB"/>
              </w:rPr>
            </w:pPr>
            <w:r w:rsidRPr="00E876DA">
              <w:rPr>
                <w:i/>
                <w:sz w:val="16"/>
                <w:szCs w:val="16"/>
                <w:lang w:val="en-GB"/>
              </w:rPr>
              <w:t>……</w:t>
            </w:r>
          </w:p>
          <w:p w14:paraId="05CE4292" w14:textId="77777777" w:rsidR="00D24C11" w:rsidRPr="00E876DA" w:rsidRDefault="00D24C11" w:rsidP="00AC3D2D">
            <w:pPr>
              <w:rPr>
                <w:i/>
                <w:sz w:val="16"/>
                <w:szCs w:val="16"/>
                <w:lang w:val="en-GB"/>
              </w:rPr>
            </w:pPr>
            <w:r w:rsidRPr="00E876DA">
              <w:rPr>
                <w:i/>
                <w:sz w:val="16"/>
                <w:szCs w:val="16"/>
                <w:lang w:val="en-GB"/>
              </w:rPr>
              <w:t>Others…</w:t>
            </w:r>
          </w:p>
          <w:p w14:paraId="54DC964E" w14:textId="77777777" w:rsidR="00D24C11" w:rsidRPr="00E876DA" w:rsidRDefault="00D24C11" w:rsidP="00AC3D2D">
            <w:pPr>
              <w:rPr>
                <w:b/>
                <w:sz w:val="20"/>
                <w:szCs w:val="20"/>
                <w:lang w:val="en-GB"/>
              </w:rPr>
            </w:pPr>
            <w:r w:rsidRPr="00E876DA">
              <w:rPr>
                <w:i/>
                <w:sz w:val="16"/>
                <w:szCs w:val="16"/>
                <w:lang w:val="en-GB"/>
              </w:rPr>
              <w:t>…….</w:t>
            </w:r>
          </w:p>
        </w:tc>
      </w:tr>
      <w:tr w:rsidR="00D24C11" w:rsidRPr="00753BB4" w14:paraId="4B3D0F70" w14:textId="77777777" w:rsidTr="00AC3D2D">
        <w:tc>
          <w:tcPr>
            <w:tcW w:w="8897" w:type="dxa"/>
            <w:gridSpan w:val="2"/>
          </w:tcPr>
          <w:p w14:paraId="014EEB26" w14:textId="77777777" w:rsidR="00D24C11" w:rsidRPr="00E876DA" w:rsidRDefault="00D24C11" w:rsidP="00AC3D2D">
            <w:pPr>
              <w:spacing w:before="120"/>
              <w:rPr>
                <w:lang w:val="en-GB"/>
              </w:rPr>
            </w:pPr>
            <w:r w:rsidRPr="00E876DA">
              <w:rPr>
                <w:sz w:val="22"/>
                <w:szCs w:val="22"/>
                <w:lang w:val="en-GB" w:eastAsia="ja-JP"/>
              </w:rPr>
              <w:t>B</w:t>
            </w:r>
            <w:r w:rsidRPr="00E876DA">
              <w:rPr>
                <w:sz w:val="22"/>
                <w:szCs w:val="22"/>
                <w:lang w:val="en-GB"/>
              </w:rPr>
              <w:t>y the end of this course</w:t>
            </w:r>
            <w:r w:rsidRPr="00E876DA">
              <w:rPr>
                <w:sz w:val="22"/>
                <w:szCs w:val="22"/>
                <w:lang w:val="en-GB" w:eastAsia="ja-JP"/>
              </w:rPr>
              <w:t>,</w:t>
            </w:r>
            <w:r w:rsidRPr="00E876DA">
              <w:rPr>
                <w:sz w:val="22"/>
                <w:szCs w:val="22"/>
                <w:lang w:val="en-GB"/>
              </w:rPr>
              <w:t xml:space="preserve"> the student will</w:t>
            </w:r>
            <w:r w:rsidRPr="00E876DA">
              <w:rPr>
                <w:sz w:val="22"/>
                <w:szCs w:val="22"/>
                <w:lang w:val="en-GB" w:eastAsia="ja-JP"/>
              </w:rPr>
              <w:t xml:space="preserve"> </w:t>
            </w:r>
            <w:r w:rsidRPr="00E876DA">
              <w:rPr>
                <w:sz w:val="22"/>
                <w:szCs w:val="22"/>
                <w:lang w:val="en-GB"/>
              </w:rPr>
              <w:t>have develop</w:t>
            </w:r>
            <w:r w:rsidRPr="00E876DA">
              <w:rPr>
                <w:sz w:val="22"/>
                <w:szCs w:val="22"/>
                <w:lang w:val="en-GB" w:eastAsia="ja-JP"/>
              </w:rPr>
              <w:t>ed</w:t>
            </w:r>
            <w:r w:rsidRPr="00E876DA">
              <w:rPr>
                <w:sz w:val="22"/>
                <w:szCs w:val="22"/>
                <w:lang w:val="en-GB"/>
              </w:rPr>
              <w:t xml:space="preserve"> the following general abilities (from the list above):</w:t>
            </w:r>
          </w:p>
          <w:p w14:paraId="4B9FB944" w14:textId="77777777" w:rsidR="00D24C11" w:rsidRPr="00E876DA" w:rsidRDefault="00D24C11" w:rsidP="00972484">
            <w:pPr>
              <w:widowControl w:val="0"/>
              <w:numPr>
                <w:ilvl w:val="0"/>
                <w:numId w:val="126"/>
              </w:numPr>
              <w:autoSpaceDE w:val="0"/>
              <w:autoSpaceDN w:val="0"/>
              <w:adjustRightInd w:val="0"/>
              <w:ind w:left="284" w:hanging="284"/>
              <w:rPr>
                <w:lang w:val="en-GB"/>
              </w:rPr>
            </w:pPr>
            <w:r w:rsidRPr="00E876DA">
              <w:rPr>
                <w:sz w:val="22"/>
                <w:szCs w:val="22"/>
                <w:lang w:val="en-GB"/>
              </w:rPr>
              <w:t>Search for, analysis and synthesis of data and information, with the use of the necessary technology</w:t>
            </w:r>
          </w:p>
          <w:p w14:paraId="499342D7" w14:textId="77777777" w:rsidR="00D24C11" w:rsidRPr="00E876DA" w:rsidRDefault="00D24C11" w:rsidP="00972484">
            <w:pPr>
              <w:widowControl w:val="0"/>
              <w:numPr>
                <w:ilvl w:val="0"/>
                <w:numId w:val="126"/>
              </w:numPr>
              <w:autoSpaceDE w:val="0"/>
              <w:autoSpaceDN w:val="0"/>
              <w:adjustRightInd w:val="0"/>
              <w:ind w:left="284" w:hanging="284"/>
            </w:pPr>
            <w:proofErr w:type="spellStart"/>
            <w:r w:rsidRPr="00E876DA">
              <w:rPr>
                <w:sz w:val="22"/>
                <w:szCs w:val="22"/>
              </w:rPr>
              <w:t>Decision</w:t>
            </w:r>
            <w:proofErr w:type="spellEnd"/>
            <w:r w:rsidRPr="00E876DA">
              <w:rPr>
                <w:sz w:val="22"/>
                <w:szCs w:val="22"/>
              </w:rPr>
              <w:t xml:space="preserve"> </w:t>
            </w:r>
            <w:proofErr w:type="spellStart"/>
            <w:r w:rsidRPr="00E876DA">
              <w:rPr>
                <w:sz w:val="22"/>
                <w:szCs w:val="22"/>
              </w:rPr>
              <w:t>making</w:t>
            </w:r>
            <w:proofErr w:type="spellEnd"/>
            <w:r w:rsidRPr="00E876DA">
              <w:rPr>
                <w:sz w:val="22"/>
                <w:szCs w:val="22"/>
              </w:rPr>
              <w:t xml:space="preserve"> </w:t>
            </w:r>
          </w:p>
          <w:p w14:paraId="31780EF1" w14:textId="77777777" w:rsidR="00D24C11" w:rsidRPr="00E876DA" w:rsidRDefault="00D24C11" w:rsidP="00972484">
            <w:pPr>
              <w:widowControl w:val="0"/>
              <w:numPr>
                <w:ilvl w:val="0"/>
                <w:numId w:val="126"/>
              </w:numPr>
              <w:autoSpaceDE w:val="0"/>
              <w:autoSpaceDN w:val="0"/>
              <w:adjustRightInd w:val="0"/>
              <w:ind w:left="284" w:hanging="284"/>
              <w:rPr>
                <w:lang w:val="en-GB"/>
              </w:rPr>
            </w:pPr>
            <w:r w:rsidRPr="00E876DA">
              <w:rPr>
                <w:sz w:val="22"/>
                <w:szCs w:val="22"/>
                <w:lang w:val="en-GB"/>
              </w:rPr>
              <w:t xml:space="preserve">Project planning and management </w:t>
            </w:r>
          </w:p>
          <w:p w14:paraId="65E20F69" w14:textId="77777777" w:rsidR="00D24C11" w:rsidRPr="00E876DA" w:rsidRDefault="00D24C11" w:rsidP="00972484">
            <w:pPr>
              <w:widowControl w:val="0"/>
              <w:numPr>
                <w:ilvl w:val="0"/>
                <w:numId w:val="126"/>
              </w:numPr>
              <w:ind w:left="284" w:hanging="284"/>
              <w:rPr>
                <w:lang w:val="en-GB"/>
              </w:rPr>
            </w:pPr>
            <w:r w:rsidRPr="00E876DA">
              <w:rPr>
                <w:sz w:val="22"/>
                <w:szCs w:val="22"/>
                <w:lang w:val="en-GB"/>
              </w:rPr>
              <w:t>Pro</w:t>
            </w:r>
            <w:r w:rsidRPr="00E876DA">
              <w:rPr>
                <w:rFonts w:eastAsia="PMingLiU"/>
                <w:sz w:val="22"/>
                <w:szCs w:val="22"/>
                <w:lang w:val="en-GB" w:eastAsia="zh-TW"/>
              </w:rPr>
              <w:t>duc</w:t>
            </w:r>
            <w:r w:rsidRPr="00E876DA">
              <w:rPr>
                <w:sz w:val="22"/>
                <w:szCs w:val="22"/>
                <w:lang w:val="en-GB"/>
              </w:rPr>
              <w:t xml:space="preserve">tion of free, creative and inductive thinking </w:t>
            </w:r>
          </w:p>
          <w:p w14:paraId="2C762382" w14:textId="77777777" w:rsidR="00D24C11" w:rsidRPr="00E876DA" w:rsidRDefault="00D24C11" w:rsidP="00AC3D2D">
            <w:pPr>
              <w:widowControl w:val="0"/>
              <w:autoSpaceDE w:val="0"/>
              <w:autoSpaceDN w:val="0"/>
              <w:adjustRightInd w:val="0"/>
              <w:rPr>
                <w:sz w:val="20"/>
                <w:szCs w:val="20"/>
                <w:lang w:val="en-GB"/>
              </w:rPr>
            </w:pPr>
          </w:p>
        </w:tc>
      </w:tr>
    </w:tbl>
    <w:p w14:paraId="00861408" w14:textId="77777777" w:rsidR="00D24C11" w:rsidRPr="00E876DA" w:rsidRDefault="00D24C11" w:rsidP="00FA4E9C">
      <w:pPr>
        <w:rPr>
          <w:lang w:val="en-GB"/>
        </w:rPr>
      </w:pPr>
    </w:p>
    <w:p w14:paraId="32BB304D" w14:textId="77777777" w:rsidR="00D24C11" w:rsidRPr="00E876DA" w:rsidRDefault="00D24C11" w:rsidP="00972484">
      <w:pPr>
        <w:widowControl w:val="0"/>
        <w:numPr>
          <w:ilvl w:val="0"/>
          <w:numId w:val="200"/>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753BB4" w14:paraId="3B42C314" w14:textId="77777777" w:rsidTr="00AC3D2D">
        <w:trPr>
          <w:trHeight w:val="838"/>
        </w:trPr>
        <w:tc>
          <w:tcPr>
            <w:tcW w:w="8897" w:type="dxa"/>
          </w:tcPr>
          <w:p w14:paraId="5238D90F" w14:textId="77777777" w:rsidR="00D24C11" w:rsidRPr="00E876DA" w:rsidRDefault="00D24C11" w:rsidP="00972484">
            <w:pPr>
              <w:pStyle w:val="ListParagraph"/>
              <w:numPr>
                <w:ilvl w:val="0"/>
                <w:numId w:val="127"/>
              </w:numPr>
              <w:spacing w:before="120"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eastAsia="ja-JP"/>
              </w:rPr>
              <w:t>Introduction to transportation infrastructure life-cycle management</w:t>
            </w:r>
          </w:p>
          <w:p w14:paraId="69EBE6AE" w14:textId="77777777" w:rsidR="00D24C11" w:rsidRPr="00E876DA" w:rsidRDefault="00D24C11" w:rsidP="00972484">
            <w:pPr>
              <w:pStyle w:val="ListParagraph"/>
              <w:numPr>
                <w:ilvl w:val="0"/>
                <w:numId w:val="127"/>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Economics of transportation infrastructure projects, life cycle analysis, cost-benefit analysis</w:t>
            </w:r>
            <w:r w:rsidRPr="00E876DA">
              <w:rPr>
                <w:rFonts w:ascii="Times New Roman" w:hAnsi="Times New Roman"/>
                <w:szCs w:val="22"/>
                <w:lang w:val="en-GB" w:eastAsia="ja-JP"/>
              </w:rPr>
              <w:t xml:space="preserve"> </w:t>
            </w:r>
          </w:p>
          <w:p w14:paraId="19FD9BA5" w14:textId="77777777" w:rsidR="00D24C11" w:rsidRPr="00E876DA" w:rsidRDefault="00D24C11" w:rsidP="00972484">
            <w:pPr>
              <w:pStyle w:val="ListParagraph"/>
              <w:numPr>
                <w:ilvl w:val="0"/>
                <w:numId w:val="127"/>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eastAsia="ja-JP"/>
              </w:rPr>
              <w:t>Road pavement defects, triggering causes, monitoring methods</w:t>
            </w:r>
          </w:p>
          <w:p w14:paraId="3148DB24" w14:textId="77777777" w:rsidR="00D24C11" w:rsidRPr="00E876DA" w:rsidRDefault="00D24C11" w:rsidP="00972484">
            <w:pPr>
              <w:pStyle w:val="ListParagraph"/>
              <w:numPr>
                <w:ilvl w:val="0"/>
                <w:numId w:val="127"/>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Pavement condition evaluation, impact assessment on users and the environment</w:t>
            </w:r>
          </w:p>
          <w:p w14:paraId="530BB185" w14:textId="77777777" w:rsidR="00D24C11" w:rsidRPr="00E876DA" w:rsidRDefault="00D24C11" w:rsidP="00972484">
            <w:pPr>
              <w:pStyle w:val="ListParagraph"/>
              <w:numPr>
                <w:ilvl w:val="0"/>
                <w:numId w:val="127"/>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Pavement condition deterioration in time under traffic loading</w:t>
            </w:r>
          </w:p>
          <w:p w14:paraId="02A61310" w14:textId="77777777" w:rsidR="00D24C11" w:rsidRPr="00E876DA" w:rsidRDefault="00D24C11" w:rsidP="00972484">
            <w:pPr>
              <w:pStyle w:val="ListParagraph"/>
              <w:numPr>
                <w:ilvl w:val="0"/>
                <w:numId w:val="127"/>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Maintenance and rehabilitation strategies for road pavements</w:t>
            </w:r>
          </w:p>
          <w:p w14:paraId="3835F4D3" w14:textId="77777777" w:rsidR="00D24C11" w:rsidRPr="00E876DA" w:rsidRDefault="00D24C11" w:rsidP="00972484">
            <w:pPr>
              <w:pStyle w:val="ListParagraph"/>
              <w:numPr>
                <w:ilvl w:val="0"/>
                <w:numId w:val="127"/>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Defects, maintenance and rehabilitation treatments for bridges and road structures</w:t>
            </w:r>
          </w:p>
          <w:p w14:paraId="08FE1C59" w14:textId="77777777" w:rsidR="00D24C11" w:rsidRPr="00E876DA" w:rsidRDefault="00D24C11" w:rsidP="00972484">
            <w:pPr>
              <w:pStyle w:val="ListParagraph"/>
              <w:numPr>
                <w:ilvl w:val="0"/>
                <w:numId w:val="127"/>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Prioritization of maintenance and rehabilitation needs, resource allocation optimization</w:t>
            </w:r>
          </w:p>
          <w:p w14:paraId="179236B6" w14:textId="77777777" w:rsidR="00D24C11" w:rsidRPr="00E876DA" w:rsidRDefault="00D24C11" w:rsidP="00972484">
            <w:pPr>
              <w:pStyle w:val="ListParagraph"/>
              <w:numPr>
                <w:ilvl w:val="0"/>
                <w:numId w:val="127"/>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 xml:space="preserve">Traffic safety considerations in road maintenance and rehabilitation </w:t>
            </w:r>
            <w:r w:rsidRPr="00E876DA">
              <w:rPr>
                <w:rFonts w:ascii="Times New Roman" w:hAnsi="Times New Roman"/>
                <w:szCs w:val="22"/>
                <w:lang w:val="en-US" w:eastAsia="ja-JP"/>
              </w:rPr>
              <w:t xml:space="preserve"> </w:t>
            </w:r>
          </w:p>
          <w:p w14:paraId="5F499651" w14:textId="77777777" w:rsidR="00D24C11" w:rsidRPr="00E876DA" w:rsidRDefault="00D24C11" w:rsidP="00972484">
            <w:pPr>
              <w:pStyle w:val="ListParagraph"/>
              <w:numPr>
                <w:ilvl w:val="0"/>
                <w:numId w:val="127"/>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Computerized pavement and bridge management systems</w:t>
            </w:r>
          </w:p>
          <w:p w14:paraId="25189617" w14:textId="77777777" w:rsidR="00D24C11" w:rsidRPr="00E876DA" w:rsidRDefault="00D24C11" w:rsidP="00AC3D2D">
            <w:pPr>
              <w:pStyle w:val="ListParagraph"/>
              <w:spacing w:after="0" w:line="240" w:lineRule="auto"/>
              <w:ind w:left="426" w:hanging="66"/>
              <w:rPr>
                <w:rFonts w:ascii="Times New Roman" w:hAnsi="Times New Roman"/>
                <w:sz w:val="20"/>
                <w:u w:val="single"/>
                <w:lang w:val="en-GB"/>
              </w:rPr>
            </w:pPr>
          </w:p>
        </w:tc>
      </w:tr>
    </w:tbl>
    <w:p w14:paraId="0B429E20" w14:textId="77777777" w:rsidR="00D24C11" w:rsidRPr="00E876DA" w:rsidRDefault="00D24C11" w:rsidP="00FA4E9C">
      <w:pPr>
        <w:rPr>
          <w:lang w:val="en-GB"/>
        </w:rPr>
      </w:pPr>
    </w:p>
    <w:p w14:paraId="15B8EC86" w14:textId="77777777" w:rsidR="00D24C11" w:rsidRPr="00E876DA" w:rsidRDefault="00D24C11" w:rsidP="00972484">
      <w:pPr>
        <w:widowControl w:val="0"/>
        <w:numPr>
          <w:ilvl w:val="0"/>
          <w:numId w:val="200"/>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E876DA" w14:paraId="08B7092F" w14:textId="77777777" w:rsidTr="00AC3D2D">
        <w:tc>
          <w:tcPr>
            <w:tcW w:w="3510" w:type="dxa"/>
            <w:shd w:val="clear" w:color="auto" w:fill="DDD9C3"/>
          </w:tcPr>
          <w:p w14:paraId="72567B50" w14:textId="77777777" w:rsidR="00D24C11" w:rsidRPr="00E876DA" w:rsidRDefault="00D24C11" w:rsidP="00AC3D2D">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7AC59376" w14:textId="77777777" w:rsidR="00D24C11" w:rsidRPr="00E876DA" w:rsidRDefault="00D24C11" w:rsidP="00AC3D2D">
            <w:pPr>
              <w:tabs>
                <w:tab w:val="left" w:pos="360"/>
              </w:tabs>
              <w:spacing w:before="120" w:after="120"/>
              <w:rPr>
                <w:lang w:val="en-GB"/>
              </w:rPr>
            </w:pPr>
            <w:proofErr w:type="spellStart"/>
            <w:r w:rsidRPr="00E876DA">
              <w:rPr>
                <w:sz w:val="22"/>
                <w:szCs w:val="22"/>
              </w:rPr>
              <w:t>Lectures</w:t>
            </w:r>
            <w:proofErr w:type="spellEnd"/>
            <w:r w:rsidRPr="00E876DA">
              <w:rPr>
                <w:sz w:val="22"/>
                <w:szCs w:val="22"/>
                <w:lang w:val="en-GB"/>
              </w:rPr>
              <w:t xml:space="preserve"> </w:t>
            </w:r>
            <w:proofErr w:type="spellStart"/>
            <w:r w:rsidRPr="00E876DA">
              <w:rPr>
                <w:sz w:val="22"/>
                <w:szCs w:val="22"/>
              </w:rPr>
              <w:t>face</w:t>
            </w:r>
            <w:proofErr w:type="spellEnd"/>
            <w:r w:rsidRPr="00E876DA">
              <w:rPr>
                <w:sz w:val="22"/>
                <w:szCs w:val="22"/>
              </w:rPr>
              <w:t xml:space="preserve"> </w:t>
            </w:r>
            <w:proofErr w:type="spellStart"/>
            <w:r w:rsidRPr="00E876DA">
              <w:rPr>
                <w:sz w:val="22"/>
                <w:szCs w:val="22"/>
              </w:rPr>
              <w:t>to</w:t>
            </w:r>
            <w:proofErr w:type="spellEnd"/>
            <w:r w:rsidRPr="00E876DA">
              <w:rPr>
                <w:sz w:val="22"/>
                <w:szCs w:val="22"/>
              </w:rPr>
              <w:t xml:space="preserve"> </w:t>
            </w:r>
            <w:proofErr w:type="spellStart"/>
            <w:r w:rsidRPr="00E876DA">
              <w:rPr>
                <w:sz w:val="22"/>
                <w:szCs w:val="22"/>
              </w:rPr>
              <w:t>face</w:t>
            </w:r>
            <w:proofErr w:type="spellEnd"/>
          </w:p>
        </w:tc>
      </w:tr>
      <w:tr w:rsidR="00D24C11" w:rsidRPr="00753BB4" w14:paraId="4AD5411E" w14:textId="77777777" w:rsidTr="00AC3D2D">
        <w:tc>
          <w:tcPr>
            <w:tcW w:w="3510" w:type="dxa"/>
            <w:shd w:val="clear" w:color="auto" w:fill="DDD9C3"/>
          </w:tcPr>
          <w:p w14:paraId="70E81887" w14:textId="77777777" w:rsidR="00D24C11" w:rsidRPr="00E876DA" w:rsidRDefault="00D24C11" w:rsidP="00AC3D2D">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1301E5B0" w14:textId="77777777" w:rsidR="00D24C11" w:rsidRPr="00E876DA" w:rsidRDefault="00D24C11" w:rsidP="00AC3D2D">
            <w:pPr>
              <w:rPr>
                <w:lang w:val="en-GB" w:eastAsia="ja-JP"/>
              </w:rPr>
            </w:pPr>
            <w:r w:rsidRPr="00E876DA">
              <w:rPr>
                <w:sz w:val="22"/>
                <w:szCs w:val="22"/>
                <w:lang w:val="en-GB" w:eastAsia="ja-JP"/>
              </w:rPr>
              <w:t xml:space="preserve">PowerPoint presentations as part of the lectures, seminars in optimization software (Palisade Evolver), systematic use of </w:t>
            </w:r>
            <w:proofErr w:type="spellStart"/>
            <w:r w:rsidRPr="00E876DA">
              <w:rPr>
                <w:sz w:val="22"/>
                <w:szCs w:val="22"/>
                <w:lang w:val="en-GB" w:eastAsia="ja-JP"/>
              </w:rPr>
              <w:t>eclass</w:t>
            </w:r>
            <w:proofErr w:type="spellEnd"/>
            <w:r w:rsidRPr="00E876DA">
              <w:rPr>
                <w:sz w:val="22"/>
                <w:szCs w:val="22"/>
                <w:lang w:val="en-GB" w:eastAsia="ja-JP"/>
              </w:rPr>
              <w:t xml:space="preserve"> platform for course announcements and material handling, etc. </w:t>
            </w:r>
          </w:p>
        </w:tc>
      </w:tr>
      <w:tr w:rsidR="00D24C11" w:rsidRPr="00E876DA" w14:paraId="3DACC68E" w14:textId="77777777" w:rsidTr="00AC3D2D">
        <w:tc>
          <w:tcPr>
            <w:tcW w:w="3510" w:type="dxa"/>
            <w:shd w:val="clear" w:color="auto" w:fill="DDD9C3"/>
          </w:tcPr>
          <w:p w14:paraId="722FEDDE" w14:textId="77777777" w:rsidR="00D24C11" w:rsidRPr="00E876DA" w:rsidRDefault="00D24C11" w:rsidP="00AC3D2D">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33C552EA" w14:textId="77777777" w:rsidR="00D24C11" w:rsidRPr="00E876DA" w:rsidRDefault="00D24C11" w:rsidP="00AC3D2D">
            <w:pPr>
              <w:jc w:val="both"/>
              <w:rPr>
                <w:i/>
                <w:sz w:val="16"/>
                <w:szCs w:val="16"/>
                <w:lang w:val="en-GB"/>
              </w:rPr>
            </w:pPr>
            <w:r w:rsidRPr="00E876DA">
              <w:rPr>
                <w:i/>
                <w:sz w:val="16"/>
                <w:szCs w:val="16"/>
                <w:lang w:val="en-GB"/>
              </w:rPr>
              <w:t>The manner and methods of teaching are described in detail.</w:t>
            </w:r>
          </w:p>
          <w:p w14:paraId="340A98D3" w14:textId="77777777" w:rsidR="00D24C11" w:rsidRPr="00E876DA" w:rsidRDefault="00D24C11" w:rsidP="00AC3D2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595AAE0" w14:textId="77777777" w:rsidR="00D24C11" w:rsidRPr="00E876DA" w:rsidRDefault="00D24C11" w:rsidP="00AC3D2D">
            <w:pPr>
              <w:jc w:val="both"/>
              <w:rPr>
                <w:i/>
                <w:sz w:val="16"/>
                <w:szCs w:val="16"/>
                <w:lang w:val="en-GB"/>
              </w:rPr>
            </w:pPr>
          </w:p>
          <w:p w14:paraId="29C90D25" w14:textId="77777777" w:rsidR="00D24C11" w:rsidRPr="00E876DA" w:rsidRDefault="00D24C11" w:rsidP="00AC3D2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272CFEE4" w14:textId="77777777" w:rsidTr="00AC3D2D">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210A2002" w14:textId="77777777" w:rsidR="00D24C11" w:rsidRPr="00E876DA" w:rsidRDefault="00D24C11" w:rsidP="00AC3D2D">
                  <w:pPr>
                    <w:jc w:val="center"/>
                    <w:rPr>
                      <w:b/>
                      <w:sz w:val="20"/>
                      <w:szCs w:val="20"/>
                      <w:lang w:eastAsia="ja-JP"/>
                    </w:rPr>
                  </w:pPr>
                  <w:proofErr w:type="spellStart"/>
                  <w:r w:rsidRPr="00E876DA">
                    <w:rPr>
                      <w:b/>
                      <w:sz w:val="20"/>
                      <w:szCs w:val="20"/>
                      <w:lang w:eastAsia="ja-JP"/>
                    </w:rPr>
                    <w:t>Activity</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1C7A9EDB" w14:textId="77777777" w:rsidR="00D24C11" w:rsidRPr="00E876DA" w:rsidRDefault="00D24C11" w:rsidP="00AC3D2D">
                  <w:pPr>
                    <w:jc w:val="center"/>
                    <w:rPr>
                      <w:b/>
                      <w:sz w:val="20"/>
                      <w:szCs w:val="20"/>
                      <w:lang w:eastAsia="ja-JP"/>
                    </w:rPr>
                  </w:pPr>
                  <w:proofErr w:type="spellStart"/>
                  <w:r w:rsidRPr="00E876DA">
                    <w:rPr>
                      <w:b/>
                      <w:sz w:val="20"/>
                      <w:szCs w:val="20"/>
                      <w:lang w:eastAsia="ja-JP"/>
                    </w:rPr>
                    <w:t>Semester</w:t>
                  </w:r>
                  <w:proofErr w:type="spellEnd"/>
                  <w:r w:rsidRPr="00E876DA">
                    <w:rPr>
                      <w:b/>
                      <w:sz w:val="20"/>
                      <w:szCs w:val="20"/>
                      <w:lang w:eastAsia="ja-JP"/>
                    </w:rPr>
                    <w:t xml:space="preserve"> </w:t>
                  </w:r>
                  <w:proofErr w:type="spellStart"/>
                  <w:r w:rsidRPr="00E876DA">
                    <w:rPr>
                      <w:b/>
                      <w:sz w:val="20"/>
                      <w:szCs w:val="20"/>
                      <w:lang w:eastAsia="ja-JP"/>
                    </w:rPr>
                    <w:t>workload</w:t>
                  </w:r>
                  <w:proofErr w:type="spellEnd"/>
                </w:p>
              </w:tc>
            </w:tr>
            <w:tr w:rsidR="00D24C11" w:rsidRPr="00E876DA" w14:paraId="4016E082" w14:textId="77777777" w:rsidTr="00AC3D2D">
              <w:tc>
                <w:tcPr>
                  <w:tcW w:w="3088" w:type="dxa"/>
                  <w:tcBorders>
                    <w:top w:val="single" w:sz="4" w:space="0" w:color="auto"/>
                    <w:left w:val="single" w:sz="4" w:space="0" w:color="auto"/>
                    <w:bottom w:val="single" w:sz="4" w:space="0" w:color="auto"/>
                    <w:right w:val="single" w:sz="4" w:space="0" w:color="auto"/>
                  </w:tcBorders>
                </w:tcPr>
                <w:p w14:paraId="043B47AD" w14:textId="77777777" w:rsidR="00D24C11" w:rsidRPr="00E876DA" w:rsidRDefault="00D24C11" w:rsidP="00AC3D2D">
                  <w:pPr>
                    <w:rPr>
                      <w:sz w:val="20"/>
                      <w:szCs w:val="20"/>
                    </w:rPr>
                  </w:pPr>
                  <w:proofErr w:type="spellStart"/>
                  <w:r w:rsidRPr="00E876DA">
                    <w:rPr>
                      <w:sz w:val="20"/>
                      <w:szCs w:val="20"/>
                    </w:rPr>
                    <w:t>Lectures</w:t>
                  </w:r>
                  <w:proofErr w:type="spellEnd"/>
                  <w:r w:rsidRPr="00E876DA">
                    <w:rPr>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tcPr>
                <w:p w14:paraId="713958F7" w14:textId="77777777" w:rsidR="00D24C11" w:rsidRPr="00E876DA" w:rsidRDefault="00D24C11" w:rsidP="00AC3D2D">
                  <w:pPr>
                    <w:jc w:val="center"/>
                    <w:rPr>
                      <w:sz w:val="20"/>
                      <w:szCs w:val="20"/>
                      <w:lang w:eastAsia="ja-JP"/>
                    </w:rPr>
                  </w:pPr>
                  <w:r w:rsidRPr="00E876DA">
                    <w:rPr>
                      <w:sz w:val="20"/>
                      <w:szCs w:val="20"/>
                      <w:lang w:eastAsia="ja-JP"/>
                    </w:rPr>
                    <w:t>39</w:t>
                  </w:r>
                </w:p>
              </w:tc>
            </w:tr>
            <w:tr w:rsidR="00D24C11" w:rsidRPr="00E876DA" w14:paraId="1C9B9EF3" w14:textId="77777777" w:rsidTr="00AC3D2D">
              <w:tc>
                <w:tcPr>
                  <w:tcW w:w="3088" w:type="dxa"/>
                  <w:tcBorders>
                    <w:top w:val="single" w:sz="4" w:space="0" w:color="auto"/>
                    <w:left w:val="single" w:sz="4" w:space="0" w:color="auto"/>
                    <w:bottom w:val="single" w:sz="4" w:space="0" w:color="auto"/>
                    <w:right w:val="single" w:sz="4" w:space="0" w:color="auto"/>
                  </w:tcBorders>
                </w:tcPr>
                <w:p w14:paraId="48AFC0E7" w14:textId="77777777" w:rsidR="00D24C11" w:rsidRPr="00E876DA" w:rsidRDefault="00D24C11" w:rsidP="00AC3D2D">
                  <w:pPr>
                    <w:rPr>
                      <w:sz w:val="20"/>
                      <w:szCs w:val="20"/>
                      <w:lang w:val="en-GB"/>
                    </w:rPr>
                  </w:pPr>
                  <w:r w:rsidRPr="00E876DA">
                    <w:rPr>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19884A6B" w14:textId="77777777" w:rsidR="00D24C11" w:rsidRPr="00E876DA" w:rsidRDefault="00D24C11" w:rsidP="00AC3D2D">
                  <w:pPr>
                    <w:jc w:val="center"/>
                    <w:rPr>
                      <w:sz w:val="20"/>
                      <w:szCs w:val="20"/>
                      <w:lang w:eastAsia="ja-JP"/>
                    </w:rPr>
                  </w:pPr>
                  <w:r w:rsidRPr="00E876DA">
                    <w:rPr>
                      <w:sz w:val="20"/>
                      <w:szCs w:val="20"/>
                      <w:lang w:eastAsia="ja-JP"/>
                    </w:rPr>
                    <w:t>40</w:t>
                  </w:r>
                </w:p>
              </w:tc>
            </w:tr>
            <w:tr w:rsidR="00D24C11" w:rsidRPr="00E876DA" w14:paraId="42AA5CF6" w14:textId="77777777" w:rsidTr="00AC3D2D">
              <w:tc>
                <w:tcPr>
                  <w:tcW w:w="3088" w:type="dxa"/>
                  <w:tcBorders>
                    <w:top w:val="single" w:sz="4" w:space="0" w:color="auto"/>
                    <w:left w:val="single" w:sz="4" w:space="0" w:color="auto"/>
                    <w:bottom w:val="single" w:sz="4" w:space="0" w:color="auto"/>
                    <w:right w:val="single" w:sz="4" w:space="0" w:color="auto"/>
                  </w:tcBorders>
                </w:tcPr>
                <w:p w14:paraId="192D8CF9" w14:textId="77777777" w:rsidR="00D24C11" w:rsidRPr="00E876DA" w:rsidRDefault="00D24C11" w:rsidP="00AC3D2D">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0385E4E2" w14:textId="77777777" w:rsidR="00D24C11" w:rsidRPr="00E876DA" w:rsidRDefault="00D24C11" w:rsidP="00AC3D2D">
                  <w:pPr>
                    <w:jc w:val="center"/>
                    <w:rPr>
                      <w:sz w:val="20"/>
                      <w:szCs w:val="20"/>
                      <w:lang w:eastAsia="ja-JP"/>
                    </w:rPr>
                  </w:pPr>
                  <w:r w:rsidRPr="00E876DA">
                    <w:rPr>
                      <w:sz w:val="20"/>
                      <w:szCs w:val="20"/>
                      <w:lang w:eastAsia="ja-JP"/>
                    </w:rPr>
                    <w:t>32</w:t>
                  </w:r>
                </w:p>
              </w:tc>
            </w:tr>
            <w:tr w:rsidR="00D24C11" w:rsidRPr="00E876DA" w14:paraId="7090D02C" w14:textId="77777777" w:rsidTr="00AC3D2D">
              <w:tc>
                <w:tcPr>
                  <w:tcW w:w="3088" w:type="dxa"/>
                  <w:tcBorders>
                    <w:top w:val="single" w:sz="4" w:space="0" w:color="auto"/>
                    <w:left w:val="single" w:sz="4" w:space="0" w:color="auto"/>
                    <w:bottom w:val="single" w:sz="4" w:space="0" w:color="auto"/>
                    <w:right w:val="single" w:sz="4" w:space="0" w:color="auto"/>
                  </w:tcBorders>
                </w:tcPr>
                <w:p w14:paraId="1CBD1F50" w14:textId="77777777" w:rsidR="00D24C11" w:rsidRPr="00E876DA" w:rsidRDefault="00D24C11" w:rsidP="00AC3D2D">
                  <w:pPr>
                    <w:rPr>
                      <w:sz w:val="20"/>
                      <w:szCs w:val="20"/>
                    </w:rPr>
                  </w:pPr>
                  <w:r w:rsidRPr="00E876DA">
                    <w:rPr>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1E6700A7" w14:textId="77777777" w:rsidR="00D24C11" w:rsidRPr="00E876DA" w:rsidRDefault="00D24C11" w:rsidP="00AC3D2D">
                  <w:pPr>
                    <w:jc w:val="center"/>
                    <w:rPr>
                      <w:sz w:val="20"/>
                      <w:szCs w:val="20"/>
                      <w:lang w:eastAsia="ja-JP"/>
                    </w:rPr>
                  </w:pPr>
                  <w:r w:rsidRPr="00E876DA">
                    <w:rPr>
                      <w:sz w:val="20"/>
                      <w:szCs w:val="20"/>
                      <w:lang w:eastAsia="ja-JP"/>
                    </w:rPr>
                    <w:t>14</w:t>
                  </w:r>
                </w:p>
              </w:tc>
            </w:tr>
            <w:tr w:rsidR="00D24C11" w:rsidRPr="00E876DA" w14:paraId="0C90E204" w14:textId="77777777" w:rsidTr="00AC3D2D">
              <w:tc>
                <w:tcPr>
                  <w:tcW w:w="3088" w:type="dxa"/>
                  <w:tcBorders>
                    <w:top w:val="single" w:sz="4" w:space="0" w:color="auto"/>
                    <w:left w:val="single" w:sz="4" w:space="0" w:color="auto"/>
                    <w:bottom w:val="single" w:sz="4" w:space="0" w:color="auto"/>
                    <w:right w:val="single" w:sz="4" w:space="0" w:color="auto"/>
                  </w:tcBorders>
                </w:tcPr>
                <w:p w14:paraId="7E8F0917" w14:textId="77777777" w:rsidR="00D24C11" w:rsidRPr="00E876DA" w:rsidRDefault="00D24C11" w:rsidP="00AC3D2D">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505CA0C7" w14:textId="77777777" w:rsidR="00D24C11" w:rsidRPr="00E876DA" w:rsidRDefault="00D24C11" w:rsidP="00AC3D2D">
                  <w:pPr>
                    <w:jc w:val="center"/>
                    <w:rPr>
                      <w:sz w:val="20"/>
                      <w:szCs w:val="20"/>
                      <w:lang w:eastAsia="ja-JP"/>
                    </w:rPr>
                  </w:pPr>
                </w:p>
              </w:tc>
            </w:tr>
            <w:tr w:rsidR="00D24C11" w:rsidRPr="00E876DA" w14:paraId="4F8D4379" w14:textId="77777777" w:rsidTr="00AC3D2D">
              <w:tc>
                <w:tcPr>
                  <w:tcW w:w="3088" w:type="dxa"/>
                  <w:tcBorders>
                    <w:top w:val="single" w:sz="4" w:space="0" w:color="auto"/>
                    <w:left w:val="single" w:sz="4" w:space="0" w:color="auto"/>
                    <w:bottom w:val="single" w:sz="4" w:space="0" w:color="auto"/>
                    <w:right w:val="single" w:sz="4" w:space="0" w:color="auto"/>
                  </w:tcBorders>
                </w:tcPr>
                <w:p w14:paraId="2D3B6043" w14:textId="77777777" w:rsidR="00D24C11" w:rsidRPr="00E876DA" w:rsidRDefault="00D24C11" w:rsidP="00AC3D2D">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59E8B5A4" w14:textId="77777777" w:rsidR="00D24C11" w:rsidRPr="00E876DA" w:rsidRDefault="00D24C11" w:rsidP="00AC3D2D">
                  <w:pPr>
                    <w:jc w:val="center"/>
                    <w:rPr>
                      <w:sz w:val="20"/>
                      <w:szCs w:val="20"/>
                      <w:lang w:eastAsia="ja-JP"/>
                    </w:rPr>
                  </w:pPr>
                </w:p>
              </w:tc>
            </w:tr>
            <w:tr w:rsidR="00D24C11" w:rsidRPr="00E876DA" w14:paraId="1527C4D2" w14:textId="77777777" w:rsidTr="00AC3D2D">
              <w:tc>
                <w:tcPr>
                  <w:tcW w:w="3088" w:type="dxa"/>
                  <w:tcBorders>
                    <w:top w:val="single" w:sz="4" w:space="0" w:color="auto"/>
                    <w:left w:val="single" w:sz="4" w:space="0" w:color="auto"/>
                    <w:bottom w:val="single" w:sz="4" w:space="0" w:color="auto"/>
                    <w:right w:val="single" w:sz="4" w:space="0" w:color="auto"/>
                  </w:tcBorders>
                </w:tcPr>
                <w:p w14:paraId="79624C33" w14:textId="77777777" w:rsidR="00D24C11" w:rsidRPr="00E876DA" w:rsidRDefault="00D24C11" w:rsidP="00AC3D2D">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4B123929" w14:textId="77777777" w:rsidR="00D24C11" w:rsidRPr="00E876DA" w:rsidRDefault="00D24C11" w:rsidP="00AC3D2D">
                  <w:pPr>
                    <w:jc w:val="center"/>
                    <w:rPr>
                      <w:b/>
                      <w:i/>
                      <w:sz w:val="20"/>
                      <w:szCs w:val="20"/>
                    </w:rPr>
                  </w:pPr>
                  <w:r w:rsidRPr="00E876DA">
                    <w:rPr>
                      <w:b/>
                      <w:i/>
                      <w:sz w:val="20"/>
                      <w:szCs w:val="20"/>
                      <w:lang w:eastAsia="ja-JP"/>
                    </w:rPr>
                    <w:t>125</w:t>
                  </w:r>
                </w:p>
              </w:tc>
            </w:tr>
          </w:tbl>
          <w:p w14:paraId="31B6677C" w14:textId="77777777" w:rsidR="00D24C11" w:rsidRPr="00E876DA" w:rsidRDefault="00D24C11" w:rsidP="00AC3D2D"/>
        </w:tc>
      </w:tr>
      <w:tr w:rsidR="00D24C11" w:rsidRPr="00753BB4" w14:paraId="03D6B1CF" w14:textId="77777777" w:rsidTr="00AC3D2D">
        <w:tc>
          <w:tcPr>
            <w:tcW w:w="3510" w:type="dxa"/>
            <w:shd w:val="clear" w:color="auto" w:fill="DDD9C3"/>
          </w:tcPr>
          <w:p w14:paraId="284A0C81" w14:textId="77777777" w:rsidR="00D24C11" w:rsidRPr="00E876DA" w:rsidRDefault="00D24C11" w:rsidP="00AC3D2D">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3BCE7F50" w14:textId="77777777" w:rsidR="00D24C11" w:rsidRPr="00E876DA" w:rsidRDefault="00D24C11" w:rsidP="00AC3D2D">
            <w:pPr>
              <w:jc w:val="both"/>
              <w:rPr>
                <w:i/>
                <w:sz w:val="16"/>
                <w:szCs w:val="16"/>
                <w:lang w:val="en-GB"/>
              </w:rPr>
            </w:pPr>
            <w:r w:rsidRPr="00E876DA">
              <w:rPr>
                <w:i/>
                <w:sz w:val="16"/>
                <w:szCs w:val="16"/>
                <w:lang w:val="en-GB"/>
              </w:rPr>
              <w:t>Description of the evaluation procedure</w:t>
            </w:r>
          </w:p>
          <w:p w14:paraId="7BF700B7" w14:textId="77777777" w:rsidR="00D24C11" w:rsidRPr="00E876DA" w:rsidRDefault="00D24C11" w:rsidP="00AC3D2D">
            <w:pPr>
              <w:jc w:val="both"/>
              <w:rPr>
                <w:i/>
                <w:sz w:val="16"/>
                <w:szCs w:val="16"/>
                <w:lang w:val="en-GB"/>
              </w:rPr>
            </w:pPr>
          </w:p>
          <w:p w14:paraId="4DE378D2" w14:textId="77777777" w:rsidR="00D24C11" w:rsidRPr="00E876DA" w:rsidRDefault="00D24C11" w:rsidP="00AC3D2D">
            <w:pPr>
              <w:jc w:val="both"/>
              <w:rPr>
                <w:i/>
                <w:sz w:val="16"/>
                <w:szCs w:val="16"/>
                <w:lang w:val="en-GB"/>
              </w:rPr>
            </w:pPr>
            <w:r w:rsidRPr="00E876DA">
              <w:rPr>
                <w:i/>
                <w:sz w:val="16"/>
                <w:szCs w:val="16"/>
                <w:lang w:val="en-GB"/>
              </w:rPr>
              <w:lastRenderedPageBreak/>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A9EF25F" w14:textId="77777777" w:rsidR="00D24C11" w:rsidRPr="00E876DA" w:rsidRDefault="00D24C11" w:rsidP="00AC3D2D">
            <w:pPr>
              <w:jc w:val="both"/>
              <w:rPr>
                <w:i/>
                <w:sz w:val="16"/>
                <w:szCs w:val="16"/>
                <w:lang w:val="en-GB"/>
              </w:rPr>
            </w:pPr>
          </w:p>
          <w:p w14:paraId="2EC4F770" w14:textId="77777777" w:rsidR="00D24C11" w:rsidRPr="00E876DA" w:rsidRDefault="00D24C11" w:rsidP="00AC3D2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55553DC2" w14:textId="77777777" w:rsidR="00D24C11" w:rsidRPr="00E876DA" w:rsidRDefault="00D24C11" w:rsidP="00AC3D2D">
            <w:pPr>
              <w:autoSpaceDN w:val="0"/>
              <w:spacing w:before="120"/>
              <w:ind w:left="34"/>
              <w:rPr>
                <w:lang w:val="en-GB" w:eastAsia="ja-JP"/>
              </w:rPr>
            </w:pPr>
            <w:r w:rsidRPr="00E876DA">
              <w:rPr>
                <w:sz w:val="22"/>
                <w:szCs w:val="22"/>
                <w:lang w:val="en-GB"/>
              </w:rPr>
              <w:lastRenderedPageBreak/>
              <w:t>Language of evaluation</w:t>
            </w:r>
            <w:r w:rsidRPr="00E876DA">
              <w:rPr>
                <w:sz w:val="22"/>
                <w:szCs w:val="22"/>
                <w:lang w:val="en-GB" w:eastAsia="ja-JP"/>
              </w:rPr>
              <w:t>: Greek</w:t>
            </w:r>
          </w:p>
          <w:p w14:paraId="422F0C8D" w14:textId="77777777" w:rsidR="00D24C11" w:rsidRPr="00E876DA" w:rsidRDefault="00D24C11" w:rsidP="00AC3D2D">
            <w:pPr>
              <w:autoSpaceDN w:val="0"/>
              <w:ind w:left="34"/>
              <w:rPr>
                <w:lang w:val="en-GB" w:eastAsia="ja-JP"/>
              </w:rPr>
            </w:pPr>
          </w:p>
          <w:p w14:paraId="2201453B" w14:textId="77777777" w:rsidR="00D24C11" w:rsidRPr="00E876DA" w:rsidRDefault="00D24C11" w:rsidP="00AC3D2D">
            <w:pPr>
              <w:autoSpaceDN w:val="0"/>
              <w:ind w:left="34"/>
              <w:rPr>
                <w:lang w:val="en-GB" w:eastAsia="ja-JP"/>
              </w:rPr>
            </w:pPr>
            <w:r w:rsidRPr="00E876DA">
              <w:rPr>
                <w:sz w:val="22"/>
                <w:szCs w:val="22"/>
                <w:lang w:val="en-GB" w:eastAsia="ja-JP"/>
              </w:rPr>
              <w:t>M</w:t>
            </w:r>
            <w:r w:rsidRPr="00E876DA">
              <w:rPr>
                <w:sz w:val="22"/>
                <w:szCs w:val="22"/>
                <w:lang w:val="en-GB"/>
              </w:rPr>
              <w:t>ethods of evaluation:</w:t>
            </w:r>
          </w:p>
          <w:p w14:paraId="25C9B144" w14:textId="77777777" w:rsidR="00D24C11" w:rsidRPr="00E876DA" w:rsidRDefault="00D24C11" w:rsidP="00AC3D2D">
            <w:pPr>
              <w:autoSpaceDN w:val="0"/>
              <w:ind w:left="34"/>
              <w:rPr>
                <w:lang w:val="en-GB" w:eastAsia="ja-JP"/>
              </w:rPr>
            </w:pPr>
            <w:r w:rsidRPr="00E876DA">
              <w:rPr>
                <w:sz w:val="22"/>
                <w:szCs w:val="22"/>
                <w:lang w:val="en-GB" w:eastAsia="ja-JP"/>
              </w:rPr>
              <w:lastRenderedPageBreak/>
              <w:t>Final exam (60%) or (alternatively)</w:t>
            </w:r>
          </w:p>
          <w:p w14:paraId="45A24675" w14:textId="77777777" w:rsidR="00D24C11" w:rsidRPr="00E876DA" w:rsidRDefault="00D24C11" w:rsidP="00AC3D2D">
            <w:pPr>
              <w:autoSpaceDN w:val="0"/>
              <w:ind w:left="34"/>
              <w:rPr>
                <w:lang w:val="en-GB" w:eastAsia="ja-JP"/>
              </w:rPr>
            </w:pPr>
            <w:r w:rsidRPr="00E876DA">
              <w:rPr>
                <w:sz w:val="22"/>
                <w:szCs w:val="22"/>
                <w:lang w:val="en-GB" w:eastAsia="ja-JP"/>
              </w:rPr>
              <w:t>Mid-term exam (30%) and final-term exam (30%).</w:t>
            </w:r>
          </w:p>
          <w:p w14:paraId="7D75DEA7" w14:textId="77777777" w:rsidR="00D24C11" w:rsidRPr="00E876DA" w:rsidRDefault="00D24C11" w:rsidP="00AC3D2D">
            <w:pPr>
              <w:autoSpaceDN w:val="0"/>
              <w:ind w:left="34"/>
              <w:rPr>
                <w:lang w:val="en-GB" w:eastAsia="ja-JP"/>
              </w:rPr>
            </w:pPr>
            <w:r w:rsidRPr="00E876DA">
              <w:rPr>
                <w:sz w:val="22"/>
                <w:szCs w:val="22"/>
                <w:lang w:val="en-GB"/>
              </w:rPr>
              <w:t>Homework</w:t>
            </w:r>
            <w:r w:rsidRPr="00E876DA">
              <w:rPr>
                <w:sz w:val="22"/>
                <w:szCs w:val="22"/>
                <w:lang w:val="en-GB" w:eastAsia="ja-JP"/>
              </w:rPr>
              <w:t xml:space="preserve"> assignments (40%).</w:t>
            </w:r>
          </w:p>
          <w:p w14:paraId="2DEB98F1" w14:textId="77777777" w:rsidR="00D24C11" w:rsidRPr="00E876DA" w:rsidRDefault="00D24C11" w:rsidP="00AC3D2D">
            <w:pPr>
              <w:autoSpaceDN w:val="0"/>
              <w:ind w:left="34"/>
              <w:rPr>
                <w:lang w:val="en-GB" w:eastAsia="ja-JP"/>
              </w:rPr>
            </w:pPr>
          </w:p>
          <w:p w14:paraId="42571B29" w14:textId="77777777" w:rsidR="00D24C11" w:rsidRPr="00E876DA" w:rsidRDefault="00D24C11" w:rsidP="00AC3D2D">
            <w:pPr>
              <w:autoSpaceDN w:val="0"/>
              <w:ind w:left="34"/>
              <w:rPr>
                <w:lang w:val="en-GB" w:eastAsia="ja-JP"/>
              </w:rPr>
            </w:pPr>
            <w:r w:rsidRPr="00E876DA">
              <w:rPr>
                <w:sz w:val="22"/>
                <w:szCs w:val="22"/>
                <w:lang w:val="en-GB" w:eastAsia="ja-JP"/>
              </w:rPr>
              <w:t xml:space="preserve">Evaluation </w:t>
            </w:r>
            <w:r w:rsidRPr="00E876DA">
              <w:rPr>
                <w:sz w:val="22"/>
                <w:szCs w:val="22"/>
                <w:lang w:val="en-GB"/>
              </w:rPr>
              <w:t>criteria are accessible to students</w:t>
            </w:r>
            <w:r w:rsidRPr="00E876DA">
              <w:rPr>
                <w:sz w:val="22"/>
                <w:szCs w:val="22"/>
                <w:lang w:val="en-GB" w:eastAsia="ja-JP"/>
              </w:rPr>
              <w:t xml:space="preserve"> in:</w:t>
            </w:r>
          </w:p>
          <w:p w14:paraId="22B9C3EC" w14:textId="77777777" w:rsidR="00D24C11" w:rsidRPr="00E876DA" w:rsidRDefault="00C6516C" w:rsidP="00AC3D2D">
            <w:pPr>
              <w:autoSpaceDN w:val="0"/>
              <w:ind w:left="34"/>
              <w:rPr>
                <w:rStyle w:val="Hyperlink"/>
                <w:color w:val="auto"/>
                <w:lang w:val="en-GB" w:eastAsia="ja-JP"/>
              </w:rPr>
            </w:pPr>
            <w:hyperlink r:id="rId58" w:history="1">
              <w:r w:rsidR="00D24C11" w:rsidRPr="00E876DA">
                <w:rPr>
                  <w:rStyle w:val="Hyperlink"/>
                  <w:color w:val="auto"/>
                  <w:sz w:val="22"/>
                  <w:szCs w:val="22"/>
                  <w:lang w:val="en-GB"/>
                </w:rPr>
                <w:t>https://eclass.upatras.gr/courses/CIV1532/</w:t>
              </w:r>
            </w:hyperlink>
          </w:p>
          <w:p w14:paraId="4B9DE7E9" w14:textId="77777777" w:rsidR="00D24C11" w:rsidRPr="00E876DA" w:rsidRDefault="00D24C11" w:rsidP="00AC3D2D">
            <w:pPr>
              <w:autoSpaceDN w:val="0"/>
              <w:ind w:left="34"/>
              <w:rPr>
                <w:sz w:val="20"/>
                <w:szCs w:val="20"/>
                <w:lang w:val="en-GB" w:eastAsia="ja-JP"/>
              </w:rPr>
            </w:pPr>
          </w:p>
        </w:tc>
      </w:tr>
    </w:tbl>
    <w:p w14:paraId="5E7015B5" w14:textId="77777777" w:rsidR="00D24C11" w:rsidRPr="00E876DA" w:rsidRDefault="00D24C11" w:rsidP="00FA4E9C">
      <w:pPr>
        <w:rPr>
          <w:lang w:val="en-GB"/>
        </w:rPr>
      </w:pPr>
    </w:p>
    <w:p w14:paraId="0CFDB3D9" w14:textId="77777777" w:rsidR="00D24C11" w:rsidRPr="00E876DA" w:rsidRDefault="00D24C11" w:rsidP="00972484">
      <w:pPr>
        <w:widowControl w:val="0"/>
        <w:numPr>
          <w:ilvl w:val="0"/>
          <w:numId w:val="200"/>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E876DA" w14:paraId="7BA3E9FC" w14:textId="77777777" w:rsidTr="00AC3D2D">
        <w:tc>
          <w:tcPr>
            <w:tcW w:w="8897" w:type="dxa"/>
          </w:tcPr>
          <w:p w14:paraId="7BE93F4E" w14:textId="77777777" w:rsidR="00D24C11" w:rsidRPr="00E876DA" w:rsidRDefault="00D24C11" w:rsidP="00AC3D2D">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3E2E8B5F" w14:textId="77777777" w:rsidR="00D24C11" w:rsidRPr="00E876DA" w:rsidRDefault="00D24C11" w:rsidP="00912EA3">
            <w:pPr>
              <w:pStyle w:val="ListParagraph"/>
              <w:numPr>
                <w:ilvl w:val="0"/>
                <w:numId w:val="13"/>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US"/>
              </w:rPr>
              <w:t xml:space="preserve">Α. </w:t>
            </w:r>
            <w:proofErr w:type="spellStart"/>
            <w:r w:rsidRPr="00E876DA">
              <w:rPr>
                <w:rFonts w:ascii="Times New Roman" w:hAnsi="Times New Roman"/>
                <w:szCs w:val="22"/>
                <w:lang w:val="en-US"/>
              </w:rPr>
              <w:t>Mouratides</w:t>
            </w:r>
            <w:proofErr w:type="spellEnd"/>
            <w:r w:rsidRPr="00E876DA">
              <w:rPr>
                <w:rFonts w:ascii="Times New Roman" w:hAnsi="Times New Roman"/>
                <w:szCs w:val="22"/>
                <w:lang w:val="en-US"/>
              </w:rPr>
              <w:t>, “Highway Engineering: Highway Maintenance and Management”, University Studio Press, 2008 (in Greek)</w:t>
            </w:r>
          </w:p>
          <w:p w14:paraId="1AA5950E" w14:textId="77777777" w:rsidR="00D24C11" w:rsidRPr="00E876DA" w:rsidRDefault="00D24C11" w:rsidP="00AC3D2D">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5D53EFE2"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ASCE Journal of Infrastructure Systems</w:t>
            </w:r>
          </w:p>
          <w:p w14:paraId="78269AF9"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ASCE Journal of Construction Engineering and Management </w:t>
            </w:r>
          </w:p>
          <w:p w14:paraId="7C14358B"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Journal of Pavement Engineering</w:t>
            </w:r>
          </w:p>
          <w:p w14:paraId="2E5715B3"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Computer-Aided Civil and Infrastructure Engineering </w:t>
            </w:r>
          </w:p>
          <w:p w14:paraId="5DE845C6"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Automation in Construction</w:t>
            </w:r>
          </w:p>
          <w:p w14:paraId="32C99D4A" w14:textId="77777777" w:rsidR="00D24C11" w:rsidRPr="00E876DA" w:rsidRDefault="00D24C11" w:rsidP="00AC3D2D">
            <w:pPr>
              <w:spacing w:after="120"/>
              <w:jc w:val="both"/>
              <w:rPr>
                <w:sz w:val="20"/>
                <w:szCs w:val="20"/>
              </w:rPr>
            </w:pPr>
          </w:p>
        </w:tc>
      </w:tr>
    </w:tbl>
    <w:p w14:paraId="5A545B09" w14:textId="77777777" w:rsidR="00D24C11" w:rsidRPr="00E876DA" w:rsidRDefault="00D24C11" w:rsidP="00FA4E9C"/>
    <w:p w14:paraId="71355716" w14:textId="77777777" w:rsidR="00D24C11" w:rsidRPr="00E876DA" w:rsidRDefault="00D24C11" w:rsidP="002676AD">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265AD9A2" w14:textId="77777777" w:rsidR="00D24C11" w:rsidRPr="00E876DA" w:rsidRDefault="00D24C11" w:rsidP="002676AD">
      <w:pPr>
        <w:rPr>
          <w:lang w:val="en-GB"/>
        </w:rPr>
      </w:pPr>
    </w:p>
    <w:p w14:paraId="065BF266" w14:textId="77777777" w:rsidR="00D24C11" w:rsidRPr="00E876DA" w:rsidRDefault="00D24C11" w:rsidP="008258D9">
      <w:pPr>
        <w:spacing w:before="120"/>
        <w:jc w:val="center"/>
        <w:rPr>
          <w:b/>
          <w:lang w:val="en-US"/>
        </w:rPr>
      </w:pPr>
      <w:r w:rsidRPr="00E876DA">
        <w:rPr>
          <w:b/>
        </w:rPr>
        <w:t>COURSE OUTLINE</w:t>
      </w:r>
    </w:p>
    <w:p w14:paraId="106EDEAB" w14:textId="77777777" w:rsidR="00D24C11" w:rsidRPr="00E876DA" w:rsidRDefault="00D24C11" w:rsidP="00972484">
      <w:pPr>
        <w:widowControl w:val="0"/>
        <w:numPr>
          <w:ilvl w:val="0"/>
          <w:numId w:val="22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04"/>
        <w:gridCol w:w="991"/>
        <w:gridCol w:w="1169"/>
        <w:gridCol w:w="304"/>
        <w:gridCol w:w="2002"/>
      </w:tblGrid>
      <w:tr w:rsidR="00D24C11" w:rsidRPr="00E876DA" w14:paraId="543D16F7" w14:textId="77777777" w:rsidTr="00E35A7F">
        <w:tc>
          <w:tcPr>
            <w:tcW w:w="2604" w:type="dxa"/>
            <w:shd w:val="clear" w:color="auto" w:fill="DDD9C3"/>
          </w:tcPr>
          <w:p w14:paraId="0860EEA9" w14:textId="77777777" w:rsidR="00D24C11" w:rsidRPr="00E876DA" w:rsidRDefault="00D24C11" w:rsidP="00E35A7F">
            <w:pPr>
              <w:jc w:val="right"/>
              <w:rPr>
                <w:b/>
              </w:rPr>
            </w:pPr>
            <w:r w:rsidRPr="00E876DA">
              <w:rPr>
                <w:b/>
                <w:sz w:val="22"/>
                <w:szCs w:val="22"/>
              </w:rPr>
              <w:t>SCHOOL</w:t>
            </w:r>
          </w:p>
        </w:tc>
        <w:tc>
          <w:tcPr>
            <w:tcW w:w="5918" w:type="dxa"/>
            <w:gridSpan w:val="5"/>
          </w:tcPr>
          <w:p w14:paraId="09B08724" w14:textId="77777777" w:rsidR="00D24C11" w:rsidRPr="00E876DA" w:rsidRDefault="00D24C11" w:rsidP="00E35A7F">
            <w:pPr>
              <w:rPr>
                <w:lang w:val="en-US"/>
              </w:rPr>
            </w:pPr>
            <w:r w:rsidRPr="00E876DA">
              <w:rPr>
                <w:sz w:val="22"/>
                <w:szCs w:val="22"/>
              </w:rPr>
              <w:t>ENGINEERING</w:t>
            </w:r>
          </w:p>
        </w:tc>
      </w:tr>
      <w:tr w:rsidR="00D24C11" w:rsidRPr="00E876DA" w14:paraId="0B1B3B50" w14:textId="77777777" w:rsidTr="00E35A7F">
        <w:tc>
          <w:tcPr>
            <w:tcW w:w="2604" w:type="dxa"/>
            <w:shd w:val="clear" w:color="auto" w:fill="DDD9C3"/>
          </w:tcPr>
          <w:p w14:paraId="46A6E5FC" w14:textId="77777777" w:rsidR="00D24C11" w:rsidRPr="00E876DA" w:rsidRDefault="00D24C11" w:rsidP="00E35A7F">
            <w:pPr>
              <w:jc w:val="right"/>
              <w:rPr>
                <w:b/>
                <w:lang w:val="en-US"/>
              </w:rPr>
            </w:pPr>
            <w:r w:rsidRPr="00E876DA">
              <w:rPr>
                <w:b/>
                <w:sz w:val="22"/>
                <w:szCs w:val="22"/>
                <w:lang w:val="en-US"/>
              </w:rPr>
              <w:t>ACADEMIC UNIT</w:t>
            </w:r>
          </w:p>
        </w:tc>
        <w:tc>
          <w:tcPr>
            <w:tcW w:w="5918" w:type="dxa"/>
            <w:gridSpan w:val="5"/>
          </w:tcPr>
          <w:p w14:paraId="0BD1CFBD" w14:textId="77777777" w:rsidR="00D24C11" w:rsidRPr="00E876DA" w:rsidRDefault="00D24C11" w:rsidP="00E35A7F">
            <w:r w:rsidRPr="00E876DA">
              <w:rPr>
                <w:sz w:val="22"/>
                <w:szCs w:val="22"/>
              </w:rPr>
              <w:t>CIVIL ENGINEERING</w:t>
            </w:r>
          </w:p>
        </w:tc>
      </w:tr>
      <w:tr w:rsidR="00D24C11" w:rsidRPr="00E876DA" w14:paraId="6DD6C729" w14:textId="77777777" w:rsidTr="00E35A7F">
        <w:tc>
          <w:tcPr>
            <w:tcW w:w="2604" w:type="dxa"/>
            <w:shd w:val="clear" w:color="auto" w:fill="DDD9C3"/>
          </w:tcPr>
          <w:p w14:paraId="2EBF21A3" w14:textId="77777777" w:rsidR="00D24C11" w:rsidRPr="00E876DA" w:rsidRDefault="00D24C11" w:rsidP="00E35A7F">
            <w:pPr>
              <w:jc w:val="right"/>
              <w:rPr>
                <w:b/>
              </w:rPr>
            </w:pPr>
            <w:r w:rsidRPr="00E876DA">
              <w:rPr>
                <w:b/>
                <w:sz w:val="22"/>
                <w:szCs w:val="22"/>
              </w:rPr>
              <w:t>LEVEL OF COURSE</w:t>
            </w:r>
          </w:p>
        </w:tc>
        <w:tc>
          <w:tcPr>
            <w:tcW w:w="5918" w:type="dxa"/>
            <w:gridSpan w:val="5"/>
          </w:tcPr>
          <w:p w14:paraId="757A3F2E" w14:textId="77777777" w:rsidR="00D24C11" w:rsidRPr="00E876DA" w:rsidRDefault="00D24C11" w:rsidP="00E35A7F">
            <w:r w:rsidRPr="00E876DA">
              <w:rPr>
                <w:sz w:val="22"/>
                <w:szCs w:val="22"/>
              </w:rPr>
              <w:t>UNDERGRADUATE</w:t>
            </w:r>
          </w:p>
        </w:tc>
      </w:tr>
      <w:tr w:rsidR="00D24C11" w:rsidRPr="00E876DA" w14:paraId="48FD6B25" w14:textId="77777777" w:rsidTr="00E35A7F">
        <w:tc>
          <w:tcPr>
            <w:tcW w:w="2604" w:type="dxa"/>
            <w:shd w:val="clear" w:color="auto" w:fill="DDD9C3"/>
          </w:tcPr>
          <w:p w14:paraId="63A36F0C" w14:textId="77777777" w:rsidR="00D24C11" w:rsidRPr="00E876DA" w:rsidRDefault="00D24C11" w:rsidP="00E35A7F">
            <w:pPr>
              <w:jc w:val="right"/>
              <w:rPr>
                <w:b/>
              </w:rPr>
            </w:pPr>
            <w:r w:rsidRPr="00E876DA">
              <w:rPr>
                <w:b/>
                <w:sz w:val="22"/>
                <w:szCs w:val="22"/>
              </w:rPr>
              <w:t>COURSE CODE</w:t>
            </w:r>
          </w:p>
        </w:tc>
        <w:tc>
          <w:tcPr>
            <w:tcW w:w="1304" w:type="dxa"/>
          </w:tcPr>
          <w:p w14:paraId="0FE802A5" w14:textId="77777777" w:rsidR="00D24C11" w:rsidRPr="00E876DA" w:rsidRDefault="00D24C11" w:rsidP="00E35A7F">
            <w:r w:rsidRPr="00E876DA">
              <w:rPr>
                <w:sz w:val="22"/>
                <w:szCs w:val="22"/>
                <w:lang w:val="en-US"/>
              </w:rPr>
              <w:t>CIV_</w:t>
            </w:r>
            <w:r w:rsidRPr="00E876DA">
              <w:rPr>
                <w:sz w:val="22"/>
                <w:szCs w:val="22"/>
              </w:rPr>
              <w:t>9669</w:t>
            </w:r>
            <w:r w:rsidRPr="00E876DA">
              <w:rPr>
                <w:sz w:val="22"/>
                <w:szCs w:val="22"/>
                <w:lang w:val="en-US"/>
              </w:rPr>
              <w:t>A</w:t>
            </w:r>
          </w:p>
        </w:tc>
        <w:tc>
          <w:tcPr>
            <w:tcW w:w="2179" w:type="dxa"/>
            <w:gridSpan w:val="2"/>
            <w:shd w:val="clear" w:color="auto" w:fill="DDD9C3"/>
          </w:tcPr>
          <w:p w14:paraId="52BA1AE7" w14:textId="77777777" w:rsidR="00D24C11" w:rsidRPr="00E876DA" w:rsidRDefault="00D24C11" w:rsidP="00E35A7F">
            <w:pPr>
              <w:jc w:val="right"/>
              <w:rPr>
                <w:b/>
              </w:rPr>
            </w:pPr>
            <w:r w:rsidRPr="00E876DA">
              <w:rPr>
                <w:b/>
                <w:sz w:val="22"/>
                <w:szCs w:val="22"/>
              </w:rPr>
              <w:t>SEMESTER</w:t>
            </w:r>
          </w:p>
        </w:tc>
        <w:tc>
          <w:tcPr>
            <w:tcW w:w="2435" w:type="dxa"/>
            <w:gridSpan w:val="2"/>
          </w:tcPr>
          <w:p w14:paraId="48A6FB24" w14:textId="77777777" w:rsidR="00D24C11" w:rsidRPr="00E876DA" w:rsidRDefault="00D24C11" w:rsidP="00E35A7F">
            <w:pPr>
              <w:rPr>
                <w:sz w:val="20"/>
                <w:szCs w:val="20"/>
                <w:lang w:val="en-US"/>
              </w:rPr>
            </w:pPr>
            <w:r w:rsidRPr="00E876DA">
              <w:rPr>
                <w:bCs/>
                <w:sz w:val="20"/>
                <w:szCs w:val="20"/>
                <w:lang w:val="en-GB"/>
              </w:rPr>
              <w:t>9</w:t>
            </w:r>
            <w:r w:rsidRPr="00E876DA">
              <w:rPr>
                <w:bCs/>
                <w:sz w:val="20"/>
                <w:szCs w:val="20"/>
                <w:vertAlign w:val="superscript"/>
                <w:lang w:val="en-GB"/>
              </w:rPr>
              <w:t>th</w:t>
            </w:r>
          </w:p>
        </w:tc>
      </w:tr>
      <w:tr w:rsidR="00D24C11" w:rsidRPr="00E876DA" w14:paraId="63A961B0" w14:textId="77777777" w:rsidTr="00E35A7F">
        <w:trPr>
          <w:trHeight w:val="375"/>
        </w:trPr>
        <w:tc>
          <w:tcPr>
            <w:tcW w:w="2604" w:type="dxa"/>
            <w:shd w:val="clear" w:color="auto" w:fill="DDD9C3"/>
            <w:vAlign w:val="center"/>
          </w:tcPr>
          <w:p w14:paraId="3D0446D4" w14:textId="77777777" w:rsidR="00D24C11" w:rsidRPr="00E876DA" w:rsidRDefault="00D24C11" w:rsidP="00E35A7F">
            <w:pPr>
              <w:jc w:val="right"/>
              <w:rPr>
                <w:b/>
              </w:rPr>
            </w:pPr>
            <w:r w:rsidRPr="00E876DA">
              <w:rPr>
                <w:b/>
                <w:sz w:val="22"/>
                <w:szCs w:val="22"/>
              </w:rPr>
              <w:t>COURSE TITLE</w:t>
            </w:r>
          </w:p>
        </w:tc>
        <w:tc>
          <w:tcPr>
            <w:tcW w:w="5918" w:type="dxa"/>
            <w:gridSpan w:val="5"/>
            <w:vAlign w:val="center"/>
          </w:tcPr>
          <w:p w14:paraId="681E0B6E" w14:textId="77777777" w:rsidR="00D24C11" w:rsidRPr="00E876DA" w:rsidRDefault="00D24C11" w:rsidP="00E35A7F">
            <w:pPr>
              <w:rPr>
                <w:lang w:val="en-US"/>
              </w:rPr>
            </w:pPr>
            <w:r w:rsidRPr="00E876DA">
              <w:rPr>
                <w:sz w:val="22"/>
                <w:szCs w:val="22"/>
              </w:rPr>
              <w:t>INTELLIGENT TRANSPORTATION SYSTEMS</w:t>
            </w:r>
          </w:p>
        </w:tc>
      </w:tr>
      <w:tr w:rsidR="00D24C11" w:rsidRPr="00E876DA" w14:paraId="4AE49879" w14:textId="77777777" w:rsidTr="00E35A7F">
        <w:trPr>
          <w:trHeight w:val="196"/>
        </w:trPr>
        <w:tc>
          <w:tcPr>
            <w:tcW w:w="4918" w:type="dxa"/>
            <w:gridSpan w:val="3"/>
            <w:shd w:val="clear" w:color="auto" w:fill="DDD9C3"/>
            <w:vAlign w:val="center"/>
          </w:tcPr>
          <w:p w14:paraId="741577E6" w14:textId="77777777" w:rsidR="00D24C11" w:rsidRPr="00E876DA" w:rsidRDefault="00D24C11" w:rsidP="00E35A7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93" w:type="dxa"/>
            <w:gridSpan w:val="2"/>
            <w:shd w:val="clear" w:color="auto" w:fill="DDD9C3"/>
            <w:vAlign w:val="center"/>
          </w:tcPr>
          <w:p w14:paraId="76A5A006" w14:textId="77777777" w:rsidR="00D24C11" w:rsidRPr="00E876DA" w:rsidRDefault="00D24C11" w:rsidP="00E35A7F">
            <w:pPr>
              <w:jc w:val="center"/>
              <w:rPr>
                <w:b/>
                <w:sz w:val="20"/>
                <w:szCs w:val="20"/>
                <w:lang w:val="en-GB"/>
              </w:rPr>
            </w:pPr>
            <w:r w:rsidRPr="00E876DA">
              <w:rPr>
                <w:b/>
                <w:sz w:val="20"/>
                <w:szCs w:val="20"/>
                <w:lang w:val="en-GB"/>
              </w:rPr>
              <w:t>WEEKLY TEACHING HOURS</w:t>
            </w:r>
          </w:p>
        </w:tc>
        <w:tc>
          <w:tcPr>
            <w:tcW w:w="2111" w:type="dxa"/>
            <w:shd w:val="clear" w:color="auto" w:fill="DDD9C3"/>
            <w:vAlign w:val="center"/>
          </w:tcPr>
          <w:p w14:paraId="4AF8EE8E" w14:textId="77777777" w:rsidR="00D24C11" w:rsidRPr="00E876DA" w:rsidRDefault="00D24C11" w:rsidP="00E35A7F">
            <w:pPr>
              <w:jc w:val="center"/>
              <w:rPr>
                <w:b/>
                <w:sz w:val="20"/>
                <w:szCs w:val="20"/>
                <w:lang w:val="en-GB"/>
              </w:rPr>
            </w:pPr>
            <w:r w:rsidRPr="00E876DA">
              <w:rPr>
                <w:b/>
                <w:sz w:val="20"/>
                <w:szCs w:val="20"/>
                <w:lang w:val="en-GB"/>
              </w:rPr>
              <w:t>CREDITS</w:t>
            </w:r>
          </w:p>
        </w:tc>
      </w:tr>
      <w:tr w:rsidR="00D24C11" w:rsidRPr="00E876DA" w14:paraId="76CC90D9" w14:textId="77777777" w:rsidTr="00E35A7F">
        <w:trPr>
          <w:trHeight w:val="194"/>
        </w:trPr>
        <w:tc>
          <w:tcPr>
            <w:tcW w:w="4918" w:type="dxa"/>
            <w:gridSpan w:val="3"/>
          </w:tcPr>
          <w:p w14:paraId="3EBA4076" w14:textId="77777777" w:rsidR="00D24C11" w:rsidRPr="00E876DA" w:rsidRDefault="00D24C11" w:rsidP="00E35A7F">
            <w:pPr>
              <w:jc w:val="right"/>
              <w:rPr>
                <w:lang w:val="en-GB"/>
              </w:rPr>
            </w:pPr>
            <w:r w:rsidRPr="00E876DA">
              <w:rPr>
                <w:sz w:val="22"/>
                <w:szCs w:val="22"/>
                <w:lang w:val="en-GB"/>
              </w:rPr>
              <w:t>Lectures, seminars and laboratory work</w:t>
            </w:r>
          </w:p>
        </w:tc>
        <w:tc>
          <w:tcPr>
            <w:tcW w:w="1493" w:type="dxa"/>
            <w:gridSpan w:val="2"/>
          </w:tcPr>
          <w:p w14:paraId="0A47B4EE" w14:textId="77777777" w:rsidR="00D24C11" w:rsidRPr="00E876DA" w:rsidRDefault="00D24C11" w:rsidP="00E35A7F">
            <w:pPr>
              <w:jc w:val="center"/>
            </w:pPr>
            <w:r w:rsidRPr="00E876DA">
              <w:rPr>
                <w:sz w:val="22"/>
                <w:szCs w:val="22"/>
              </w:rPr>
              <w:t>3</w:t>
            </w:r>
          </w:p>
        </w:tc>
        <w:tc>
          <w:tcPr>
            <w:tcW w:w="2111" w:type="dxa"/>
          </w:tcPr>
          <w:p w14:paraId="7BF4BB90" w14:textId="77777777" w:rsidR="00D24C11" w:rsidRPr="00E876DA" w:rsidRDefault="00D24C11" w:rsidP="00E35A7F">
            <w:pPr>
              <w:jc w:val="center"/>
            </w:pPr>
            <w:r w:rsidRPr="00E876DA">
              <w:rPr>
                <w:sz w:val="22"/>
                <w:szCs w:val="22"/>
              </w:rPr>
              <w:t>5</w:t>
            </w:r>
          </w:p>
        </w:tc>
      </w:tr>
      <w:tr w:rsidR="00D24C11" w:rsidRPr="00753BB4" w14:paraId="061E433E" w14:textId="77777777" w:rsidTr="00E35A7F">
        <w:trPr>
          <w:trHeight w:val="194"/>
        </w:trPr>
        <w:tc>
          <w:tcPr>
            <w:tcW w:w="4918" w:type="dxa"/>
            <w:gridSpan w:val="3"/>
            <w:shd w:val="clear" w:color="auto" w:fill="DDD9C3"/>
          </w:tcPr>
          <w:p w14:paraId="20DDD9AF" w14:textId="77777777" w:rsidR="00D24C11" w:rsidRPr="00E876DA" w:rsidRDefault="00D24C11" w:rsidP="00E35A7F">
            <w:pPr>
              <w:rPr>
                <w:i/>
                <w:sz w:val="18"/>
                <w:szCs w:val="18"/>
                <w:lang w:val="en-GB"/>
              </w:rPr>
            </w:pPr>
            <w:r w:rsidRPr="00E876DA">
              <w:rPr>
                <w:i/>
                <w:sz w:val="18"/>
                <w:szCs w:val="18"/>
                <w:lang w:val="en-GB"/>
              </w:rPr>
              <w:t>Add rows if necessary. The organisation of teaching and the teaching methods used are described in detail at (d).</w:t>
            </w:r>
          </w:p>
        </w:tc>
        <w:tc>
          <w:tcPr>
            <w:tcW w:w="1493" w:type="dxa"/>
            <w:gridSpan w:val="2"/>
          </w:tcPr>
          <w:p w14:paraId="79F4C3FF" w14:textId="77777777" w:rsidR="00D24C11" w:rsidRPr="00E876DA" w:rsidRDefault="00D24C11" w:rsidP="00E35A7F">
            <w:pPr>
              <w:jc w:val="right"/>
              <w:rPr>
                <w:sz w:val="20"/>
                <w:szCs w:val="20"/>
                <w:lang w:val="en-GB"/>
              </w:rPr>
            </w:pPr>
          </w:p>
        </w:tc>
        <w:tc>
          <w:tcPr>
            <w:tcW w:w="2111" w:type="dxa"/>
          </w:tcPr>
          <w:p w14:paraId="3E0FFB08" w14:textId="77777777" w:rsidR="00D24C11" w:rsidRPr="00E876DA" w:rsidRDefault="00D24C11" w:rsidP="00E35A7F">
            <w:pPr>
              <w:rPr>
                <w:sz w:val="20"/>
                <w:szCs w:val="20"/>
                <w:lang w:val="en-GB"/>
              </w:rPr>
            </w:pPr>
          </w:p>
        </w:tc>
      </w:tr>
      <w:tr w:rsidR="00D24C11" w:rsidRPr="00E876DA" w14:paraId="1F410F89" w14:textId="77777777" w:rsidTr="00E35A7F">
        <w:trPr>
          <w:trHeight w:val="599"/>
        </w:trPr>
        <w:tc>
          <w:tcPr>
            <w:tcW w:w="2604" w:type="dxa"/>
            <w:shd w:val="clear" w:color="auto" w:fill="DDD9C3"/>
          </w:tcPr>
          <w:p w14:paraId="52065320" w14:textId="77777777" w:rsidR="00D24C11" w:rsidRPr="00E876DA" w:rsidRDefault="00D24C11" w:rsidP="00E35A7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7AFD5E7" w14:textId="77777777" w:rsidR="00D24C11" w:rsidRPr="00E876DA" w:rsidRDefault="00D24C11" w:rsidP="00E35A7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8" w:type="dxa"/>
            <w:gridSpan w:val="5"/>
          </w:tcPr>
          <w:p w14:paraId="0FADF29C" w14:textId="77777777" w:rsidR="00D24C11" w:rsidRPr="00E876DA" w:rsidRDefault="00D24C11" w:rsidP="00E35A7F">
            <w:proofErr w:type="spellStart"/>
            <w:r w:rsidRPr="00E876DA">
              <w:rPr>
                <w:sz w:val="22"/>
                <w:szCs w:val="22"/>
              </w:rPr>
              <w:t>Field</w:t>
            </w:r>
            <w:proofErr w:type="spellEnd"/>
            <w:r w:rsidRPr="00E876DA">
              <w:rPr>
                <w:sz w:val="22"/>
                <w:szCs w:val="22"/>
              </w:rPr>
              <w:t xml:space="preserve"> of </w:t>
            </w:r>
            <w:proofErr w:type="spellStart"/>
            <w:r w:rsidRPr="00E876DA">
              <w:rPr>
                <w:sz w:val="22"/>
                <w:szCs w:val="22"/>
              </w:rPr>
              <w:t>Science</w:t>
            </w:r>
            <w:proofErr w:type="spellEnd"/>
            <w:r w:rsidRPr="00E876DA">
              <w:rPr>
                <w:sz w:val="22"/>
                <w:szCs w:val="22"/>
              </w:rPr>
              <w:t xml:space="preserve"> </w:t>
            </w:r>
          </w:p>
        </w:tc>
      </w:tr>
      <w:tr w:rsidR="00D24C11" w:rsidRPr="00753BB4" w14:paraId="777A9162" w14:textId="77777777" w:rsidTr="00E35A7F">
        <w:tc>
          <w:tcPr>
            <w:tcW w:w="2604" w:type="dxa"/>
            <w:shd w:val="clear" w:color="auto" w:fill="DDD9C3"/>
          </w:tcPr>
          <w:p w14:paraId="1DFDAB7A" w14:textId="77777777" w:rsidR="00D24C11" w:rsidRPr="00E876DA" w:rsidRDefault="00D24C11" w:rsidP="00E35A7F">
            <w:pPr>
              <w:jc w:val="right"/>
              <w:rPr>
                <w:b/>
                <w:sz w:val="20"/>
                <w:szCs w:val="20"/>
                <w:lang w:val="en-GB"/>
              </w:rPr>
            </w:pPr>
            <w:r w:rsidRPr="00E876DA">
              <w:rPr>
                <w:b/>
                <w:sz w:val="20"/>
                <w:szCs w:val="20"/>
                <w:lang w:val="en-GB"/>
              </w:rPr>
              <w:t>PREREQUISITE COURSES:</w:t>
            </w:r>
          </w:p>
        </w:tc>
        <w:tc>
          <w:tcPr>
            <w:tcW w:w="5918" w:type="dxa"/>
            <w:gridSpan w:val="5"/>
          </w:tcPr>
          <w:p w14:paraId="27A81D58" w14:textId="77777777" w:rsidR="00D24C11" w:rsidRPr="00E876DA" w:rsidRDefault="00D24C11" w:rsidP="00E35A7F">
            <w:pPr>
              <w:rPr>
                <w:lang w:val="en-GB"/>
              </w:rPr>
            </w:pPr>
            <w:r w:rsidRPr="00E876DA">
              <w:rPr>
                <w:sz w:val="22"/>
                <w:szCs w:val="22"/>
                <w:lang w:val="en-GB"/>
              </w:rPr>
              <w:t>Transportation Systems Analysis and Design I or II is desired or concurrent.</w:t>
            </w:r>
          </w:p>
        </w:tc>
      </w:tr>
      <w:tr w:rsidR="00D24C11" w:rsidRPr="00753BB4" w14:paraId="6439BDA9" w14:textId="77777777" w:rsidTr="00E35A7F">
        <w:trPr>
          <w:trHeight w:val="701"/>
        </w:trPr>
        <w:tc>
          <w:tcPr>
            <w:tcW w:w="2604" w:type="dxa"/>
            <w:shd w:val="clear" w:color="auto" w:fill="DDD9C3"/>
          </w:tcPr>
          <w:p w14:paraId="34284354" w14:textId="77777777" w:rsidR="00D24C11" w:rsidRPr="00E876DA" w:rsidRDefault="00D24C11" w:rsidP="00E35A7F">
            <w:pPr>
              <w:jc w:val="right"/>
              <w:rPr>
                <w:b/>
                <w:sz w:val="20"/>
                <w:szCs w:val="20"/>
                <w:lang w:val="en-GB"/>
              </w:rPr>
            </w:pPr>
            <w:r w:rsidRPr="00E876DA">
              <w:rPr>
                <w:b/>
                <w:sz w:val="20"/>
                <w:szCs w:val="20"/>
                <w:lang w:val="en-GB"/>
              </w:rPr>
              <w:t>LANGUAGE OF INSTRUCTION and EXAMINATIONS:</w:t>
            </w:r>
          </w:p>
        </w:tc>
        <w:tc>
          <w:tcPr>
            <w:tcW w:w="5918" w:type="dxa"/>
            <w:gridSpan w:val="5"/>
          </w:tcPr>
          <w:p w14:paraId="07ABC88F" w14:textId="77777777" w:rsidR="00D24C11" w:rsidRPr="00E876DA" w:rsidRDefault="00D24C11" w:rsidP="00E35A7F">
            <w:pPr>
              <w:tabs>
                <w:tab w:val="left" w:pos="360"/>
              </w:tabs>
              <w:rPr>
                <w:lang w:val="en-GB"/>
              </w:rPr>
            </w:pPr>
            <w:r w:rsidRPr="00E876DA">
              <w:rPr>
                <w:sz w:val="22"/>
                <w:szCs w:val="22"/>
                <w:lang w:val="en-GB"/>
              </w:rPr>
              <w:t>Greek. Teaching may be performed in English if foreign students attend the course.</w:t>
            </w:r>
          </w:p>
        </w:tc>
      </w:tr>
      <w:tr w:rsidR="00D24C11" w:rsidRPr="00E876DA" w14:paraId="0BB522E6" w14:textId="77777777" w:rsidTr="00E35A7F">
        <w:tc>
          <w:tcPr>
            <w:tcW w:w="2604" w:type="dxa"/>
            <w:shd w:val="clear" w:color="auto" w:fill="DDD9C3"/>
          </w:tcPr>
          <w:p w14:paraId="162DE094" w14:textId="77777777" w:rsidR="00D24C11" w:rsidRPr="00E876DA" w:rsidRDefault="00D24C11" w:rsidP="00E35A7F">
            <w:pPr>
              <w:jc w:val="right"/>
              <w:rPr>
                <w:b/>
                <w:sz w:val="20"/>
                <w:szCs w:val="20"/>
                <w:lang w:val="en-GB"/>
              </w:rPr>
            </w:pPr>
            <w:r w:rsidRPr="00E876DA">
              <w:rPr>
                <w:b/>
                <w:sz w:val="20"/>
                <w:szCs w:val="20"/>
                <w:lang w:val="en-GB"/>
              </w:rPr>
              <w:t>IS THE COURSE OFFERED TO ERASMUS STUDENTS</w:t>
            </w:r>
          </w:p>
        </w:tc>
        <w:tc>
          <w:tcPr>
            <w:tcW w:w="5918" w:type="dxa"/>
            <w:gridSpan w:val="5"/>
          </w:tcPr>
          <w:p w14:paraId="790D3B9E" w14:textId="77777777" w:rsidR="00D24C11" w:rsidRPr="00E876DA" w:rsidRDefault="00D24C11" w:rsidP="00E35A7F">
            <w:proofErr w:type="spellStart"/>
            <w:r w:rsidRPr="00E876DA">
              <w:rPr>
                <w:sz w:val="22"/>
                <w:szCs w:val="22"/>
              </w:rPr>
              <w:t>Υes</w:t>
            </w:r>
            <w:proofErr w:type="spellEnd"/>
          </w:p>
        </w:tc>
      </w:tr>
      <w:tr w:rsidR="00D24C11" w:rsidRPr="00E876DA" w14:paraId="5D4DD588" w14:textId="77777777" w:rsidTr="00E35A7F">
        <w:tc>
          <w:tcPr>
            <w:tcW w:w="2604" w:type="dxa"/>
            <w:shd w:val="clear" w:color="auto" w:fill="DDD9C3"/>
          </w:tcPr>
          <w:p w14:paraId="3F0886D4" w14:textId="77777777" w:rsidR="00D24C11" w:rsidRPr="00E876DA" w:rsidRDefault="00D24C11" w:rsidP="00E35A7F">
            <w:pPr>
              <w:jc w:val="right"/>
              <w:rPr>
                <w:b/>
                <w:sz w:val="20"/>
                <w:szCs w:val="20"/>
                <w:lang w:val="en-GB"/>
              </w:rPr>
            </w:pPr>
            <w:r w:rsidRPr="00E876DA">
              <w:rPr>
                <w:b/>
                <w:sz w:val="20"/>
                <w:szCs w:val="20"/>
                <w:lang w:val="en-GB"/>
              </w:rPr>
              <w:t>COURSE WEBSITE (URL)</w:t>
            </w:r>
          </w:p>
        </w:tc>
        <w:tc>
          <w:tcPr>
            <w:tcW w:w="5918" w:type="dxa"/>
            <w:gridSpan w:val="5"/>
          </w:tcPr>
          <w:p w14:paraId="45295279" w14:textId="77777777" w:rsidR="00D24C11" w:rsidRPr="00E876DA" w:rsidRDefault="00D24C11" w:rsidP="00E35A7F">
            <w:pPr>
              <w:rPr>
                <w:sz w:val="20"/>
                <w:szCs w:val="20"/>
              </w:rPr>
            </w:pPr>
          </w:p>
        </w:tc>
      </w:tr>
    </w:tbl>
    <w:p w14:paraId="0E0599A0" w14:textId="77777777" w:rsidR="00D24C11" w:rsidRPr="00E876DA" w:rsidRDefault="00D24C11" w:rsidP="00972484">
      <w:pPr>
        <w:widowControl w:val="0"/>
        <w:numPr>
          <w:ilvl w:val="0"/>
          <w:numId w:val="224"/>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36F7432B" w14:textId="77777777" w:rsidTr="00E35A7F">
        <w:tc>
          <w:tcPr>
            <w:tcW w:w="8613" w:type="dxa"/>
            <w:gridSpan w:val="2"/>
            <w:tcBorders>
              <w:bottom w:val="nil"/>
            </w:tcBorders>
            <w:shd w:val="clear" w:color="auto" w:fill="DDD9C3"/>
          </w:tcPr>
          <w:p w14:paraId="07E35317" w14:textId="77777777" w:rsidR="00D24C11" w:rsidRPr="00E876DA" w:rsidRDefault="00D24C11" w:rsidP="00E35A7F">
            <w:pPr>
              <w:rPr>
                <w:i/>
                <w:sz w:val="16"/>
                <w:szCs w:val="16"/>
                <w:lang w:val="en-GB"/>
              </w:rPr>
            </w:pPr>
            <w:r w:rsidRPr="00E876DA">
              <w:rPr>
                <w:b/>
                <w:sz w:val="20"/>
                <w:szCs w:val="20"/>
                <w:lang w:val="en-GB"/>
              </w:rPr>
              <w:t>Learning outcomes</w:t>
            </w:r>
          </w:p>
        </w:tc>
      </w:tr>
      <w:tr w:rsidR="00D24C11" w:rsidRPr="00753BB4" w14:paraId="07E12F04" w14:textId="77777777" w:rsidTr="00E35A7F">
        <w:tc>
          <w:tcPr>
            <w:tcW w:w="8613" w:type="dxa"/>
            <w:gridSpan w:val="2"/>
            <w:tcBorders>
              <w:top w:val="nil"/>
            </w:tcBorders>
            <w:shd w:val="clear" w:color="auto" w:fill="DDD9C3"/>
          </w:tcPr>
          <w:p w14:paraId="46D889BC"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C28C537" w14:textId="77777777" w:rsidR="00D24C11" w:rsidRPr="00E876DA" w:rsidRDefault="00D24C11" w:rsidP="00E35A7F">
            <w:pPr>
              <w:autoSpaceDE w:val="0"/>
              <w:autoSpaceDN w:val="0"/>
              <w:adjustRightInd w:val="0"/>
              <w:rPr>
                <w:i/>
                <w:sz w:val="16"/>
                <w:szCs w:val="16"/>
                <w:lang w:val="en-GB"/>
              </w:rPr>
            </w:pPr>
            <w:r w:rsidRPr="00E876DA">
              <w:rPr>
                <w:i/>
                <w:sz w:val="16"/>
                <w:szCs w:val="16"/>
                <w:lang w:val="en-GB"/>
              </w:rPr>
              <w:t xml:space="preserve">Consult Appendix A </w:t>
            </w:r>
          </w:p>
          <w:p w14:paraId="4322B99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637351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EFBAB2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20A2E035" w14:textId="77777777" w:rsidTr="00E35A7F">
        <w:tc>
          <w:tcPr>
            <w:tcW w:w="8613" w:type="dxa"/>
            <w:gridSpan w:val="2"/>
          </w:tcPr>
          <w:p w14:paraId="64D56300" w14:textId="77777777" w:rsidR="00D24C11" w:rsidRPr="00E876DA" w:rsidRDefault="00D24C11" w:rsidP="00E35A7F">
            <w:pPr>
              <w:rPr>
                <w:lang w:val="en-GB"/>
              </w:rPr>
            </w:pPr>
            <w:r w:rsidRPr="00E876DA">
              <w:rPr>
                <w:sz w:val="22"/>
                <w:szCs w:val="22"/>
                <w:lang w:val="en-GB"/>
              </w:rPr>
              <w:t>By the end of this course the student will be able to:</w:t>
            </w:r>
          </w:p>
          <w:p w14:paraId="6943D9D4" w14:textId="77777777" w:rsidR="00D24C11" w:rsidRPr="00E876DA" w:rsidRDefault="00D24C11" w:rsidP="00972484">
            <w:pPr>
              <w:numPr>
                <w:ilvl w:val="0"/>
                <w:numId w:val="201"/>
              </w:numPr>
              <w:jc w:val="both"/>
              <w:rPr>
                <w:lang w:val="en-GB"/>
              </w:rPr>
            </w:pPr>
            <w:r w:rsidRPr="00E876DA">
              <w:rPr>
                <w:sz w:val="22"/>
                <w:szCs w:val="22"/>
                <w:lang w:val="en-GB"/>
              </w:rPr>
              <w:t>Know the most important applications of artificial intelligence in transportation systems and transport telematics</w:t>
            </w:r>
          </w:p>
          <w:p w14:paraId="6B088A42" w14:textId="77777777" w:rsidR="00D24C11" w:rsidRPr="00E876DA" w:rsidRDefault="00D24C11" w:rsidP="00972484">
            <w:pPr>
              <w:numPr>
                <w:ilvl w:val="0"/>
                <w:numId w:val="201"/>
              </w:numPr>
              <w:jc w:val="both"/>
              <w:rPr>
                <w:lang w:val="en-GB"/>
              </w:rPr>
            </w:pPr>
            <w:r w:rsidRPr="00E876DA">
              <w:rPr>
                <w:sz w:val="22"/>
                <w:szCs w:val="22"/>
                <w:lang w:val="en-GB"/>
              </w:rPr>
              <w:t>Apply the principles of intelligent transportation systems to transportation systems design</w:t>
            </w:r>
          </w:p>
          <w:p w14:paraId="41ACE390" w14:textId="77777777" w:rsidR="00D24C11" w:rsidRPr="00E876DA" w:rsidRDefault="00D24C11" w:rsidP="00972484">
            <w:pPr>
              <w:numPr>
                <w:ilvl w:val="0"/>
                <w:numId w:val="201"/>
              </w:numPr>
              <w:jc w:val="both"/>
              <w:rPr>
                <w:sz w:val="20"/>
                <w:szCs w:val="20"/>
                <w:lang w:val="en-GB"/>
              </w:rPr>
            </w:pPr>
            <w:r w:rsidRPr="00E876DA">
              <w:rPr>
                <w:sz w:val="22"/>
                <w:szCs w:val="22"/>
                <w:lang w:val="en-GB"/>
              </w:rPr>
              <w:t>Apply the methods of intelligent transportation systems to data collection and estimation</w:t>
            </w:r>
          </w:p>
        </w:tc>
      </w:tr>
      <w:tr w:rsidR="00D24C11" w:rsidRPr="00E876DA" w14:paraId="05D9F6B7" w14:textId="77777777" w:rsidTr="00E35A7F">
        <w:tblPrEx>
          <w:tblLook w:val="0000" w:firstRow="0" w:lastRow="0" w:firstColumn="0" w:lastColumn="0" w:noHBand="0" w:noVBand="0"/>
        </w:tblPrEx>
        <w:tc>
          <w:tcPr>
            <w:tcW w:w="8613" w:type="dxa"/>
            <w:gridSpan w:val="2"/>
            <w:tcBorders>
              <w:bottom w:val="nil"/>
            </w:tcBorders>
            <w:shd w:val="clear" w:color="auto" w:fill="D0CECE"/>
          </w:tcPr>
          <w:p w14:paraId="23802361" w14:textId="77777777" w:rsidR="00D24C11" w:rsidRPr="00E876DA" w:rsidRDefault="00D24C11" w:rsidP="00E35A7F">
            <w:pPr>
              <w:rPr>
                <w:b/>
                <w:sz w:val="20"/>
                <w:szCs w:val="20"/>
                <w:lang w:val="en-GB"/>
              </w:rPr>
            </w:pPr>
            <w:r w:rsidRPr="00E876DA">
              <w:rPr>
                <w:b/>
                <w:sz w:val="20"/>
                <w:szCs w:val="20"/>
                <w:lang w:val="en-GB"/>
              </w:rPr>
              <w:t xml:space="preserve">General Competences </w:t>
            </w:r>
          </w:p>
        </w:tc>
      </w:tr>
      <w:tr w:rsidR="00D24C11" w:rsidRPr="00753BB4" w14:paraId="7A6C8E2E" w14:textId="77777777" w:rsidTr="00E35A7F">
        <w:tc>
          <w:tcPr>
            <w:tcW w:w="8613" w:type="dxa"/>
            <w:gridSpan w:val="2"/>
            <w:tcBorders>
              <w:top w:val="nil"/>
              <w:bottom w:val="nil"/>
            </w:tcBorders>
            <w:shd w:val="clear" w:color="auto" w:fill="D0CECE"/>
          </w:tcPr>
          <w:p w14:paraId="15DA7FFB"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CEB6594" w14:textId="77777777" w:rsidTr="00E35A7F">
        <w:tblPrEx>
          <w:tblLook w:val="0000" w:firstRow="0" w:lastRow="0" w:firstColumn="0" w:lastColumn="0" w:noHBand="0" w:noVBand="0"/>
        </w:tblPrEx>
        <w:tc>
          <w:tcPr>
            <w:tcW w:w="3964" w:type="dxa"/>
            <w:tcBorders>
              <w:top w:val="nil"/>
              <w:right w:val="nil"/>
            </w:tcBorders>
            <w:shd w:val="clear" w:color="auto" w:fill="D0CECE"/>
          </w:tcPr>
          <w:p w14:paraId="31977E4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BD48EDD"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44796DAE"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Decision-making </w:t>
            </w:r>
          </w:p>
          <w:p w14:paraId="01718B4D"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independently </w:t>
            </w:r>
          </w:p>
          <w:p w14:paraId="7BF9A957"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Team work</w:t>
            </w:r>
          </w:p>
          <w:p w14:paraId="33E25A6E"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DB3FBAA"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CCA6A18"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0C55038C"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475C9C2"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5C9DE4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C6162F2"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F1DC23E"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3B1A6AE" w14:textId="77777777" w:rsidR="00D24C11" w:rsidRPr="00E876DA" w:rsidRDefault="00D24C11" w:rsidP="00E35A7F">
            <w:pPr>
              <w:rPr>
                <w:i/>
                <w:sz w:val="16"/>
                <w:szCs w:val="16"/>
                <w:lang w:val="en-GB"/>
              </w:rPr>
            </w:pPr>
            <w:r w:rsidRPr="00E876DA">
              <w:rPr>
                <w:i/>
                <w:sz w:val="16"/>
                <w:szCs w:val="16"/>
                <w:lang w:val="en-GB"/>
              </w:rPr>
              <w:t>Production of free, creative and inductive thinking</w:t>
            </w:r>
          </w:p>
          <w:p w14:paraId="1154391B" w14:textId="77777777" w:rsidR="00D24C11" w:rsidRPr="00E876DA" w:rsidRDefault="00D24C11" w:rsidP="00E35A7F">
            <w:pPr>
              <w:rPr>
                <w:i/>
                <w:sz w:val="16"/>
                <w:szCs w:val="16"/>
                <w:lang w:val="en-GB"/>
              </w:rPr>
            </w:pPr>
            <w:r w:rsidRPr="00E876DA">
              <w:rPr>
                <w:i/>
                <w:sz w:val="16"/>
                <w:szCs w:val="16"/>
                <w:lang w:val="en-GB"/>
              </w:rPr>
              <w:t>……</w:t>
            </w:r>
          </w:p>
          <w:p w14:paraId="671F76C1" w14:textId="77777777" w:rsidR="00D24C11" w:rsidRPr="00E876DA" w:rsidRDefault="00D24C11" w:rsidP="00E35A7F">
            <w:pPr>
              <w:rPr>
                <w:i/>
                <w:sz w:val="16"/>
                <w:szCs w:val="16"/>
                <w:lang w:val="en-GB"/>
              </w:rPr>
            </w:pPr>
            <w:r w:rsidRPr="00E876DA">
              <w:rPr>
                <w:i/>
                <w:sz w:val="16"/>
                <w:szCs w:val="16"/>
                <w:lang w:val="en-GB"/>
              </w:rPr>
              <w:t>Others…</w:t>
            </w:r>
          </w:p>
          <w:p w14:paraId="3D1BC1ED" w14:textId="77777777" w:rsidR="00D24C11" w:rsidRPr="00E876DA" w:rsidRDefault="00D24C11" w:rsidP="00E35A7F">
            <w:pPr>
              <w:rPr>
                <w:b/>
                <w:sz w:val="20"/>
                <w:szCs w:val="20"/>
                <w:lang w:val="en-GB"/>
              </w:rPr>
            </w:pPr>
            <w:r w:rsidRPr="00E876DA">
              <w:rPr>
                <w:i/>
                <w:sz w:val="16"/>
                <w:szCs w:val="16"/>
                <w:lang w:val="en-GB"/>
              </w:rPr>
              <w:t>…….</w:t>
            </w:r>
          </w:p>
        </w:tc>
      </w:tr>
      <w:tr w:rsidR="00D24C11" w:rsidRPr="00E876DA" w14:paraId="16CCF8C2" w14:textId="77777777" w:rsidTr="00E35A7F">
        <w:tc>
          <w:tcPr>
            <w:tcW w:w="8613" w:type="dxa"/>
            <w:gridSpan w:val="2"/>
          </w:tcPr>
          <w:p w14:paraId="1DA4DFB8" w14:textId="77777777" w:rsidR="00D24C11" w:rsidRPr="00E876DA" w:rsidRDefault="00D24C11" w:rsidP="00E35A7F">
            <w:pPr>
              <w:rPr>
                <w:lang w:val="en-GB"/>
              </w:rPr>
            </w:pPr>
            <w:r w:rsidRPr="00E876DA">
              <w:rPr>
                <w:sz w:val="22"/>
                <w:szCs w:val="22"/>
                <w:lang w:val="en-GB"/>
              </w:rPr>
              <w:lastRenderedPageBreak/>
              <w:t>By the end of this course the student will have developed the following skills (general abilities):</w:t>
            </w:r>
          </w:p>
          <w:p w14:paraId="5927608C" w14:textId="77777777" w:rsidR="00D24C11" w:rsidRPr="00E876DA" w:rsidRDefault="00D24C11" w:rsidP="00972484">
            <w:pPr>
              <w:numPr>
                <w:ilvl w:val="0"/>
                <w:numId w:val="202"/>
              </w:numPr>
              <w:jc w:val="both"/>
              <w:rPr>
                <w:lang w:val="en-GB"/>
              </w:rPr>
            </w:pPr>
            <w:r w:rsidRPr="00E876DA">
              <w:rPr>
                <w:sz w:val="22"/>
                <w:szCs w:val="22"/>
                <w:lang w:val="en-GB"/>
              </w:rPr>
              <w:t>Ability to demonstrate knowledge and understanding of essential facts, concepts, principles and theories relative to intelligent transportation systems.</w:t>
            </w:r>
          </w:p>
          <w:p w14:paraId="56AFB85E" w14:textId="77777777" w:rsidR="00D24C11" w:rsidRPr="00E876DA" w:rsidRDefault="00D24C11" w:rsidP="00972484">
            <w:pPr>
              <w:numPr>
                <w:ilvl w:val="0"/>
                <w:numId w:val="202"/>
              </w:numPr>
              <w:jc w:val="both"/>
              <w:rPr>
                <w:lang w:val="en-GB"/>
              </w:rPr>
            </w:pPr>
            <w:r w:rsidRPr="00E876DA">
              <w:rPr>
                <w:sz w:val="22"/>
                <w:szCs w:val="22"/>
                <w:lang w:val="en-GB"/>
              </w:rPr>
              <w:t>Ability to apply such knowledge and understanding to the solution of qualitative and quantitative problems of an unfamiliar nature.</w:t>
            </w:r>
          </w:p>
          <w:p w14:paraId="2E40E25D" w14:textId="77777777" w:rsidR="00D24C11" w:rsidRPr="00E876DA" w:rsidRDefault="00D24C11" w:rsidP="00972484">
            <w:pPr>
              <w:numPr>
                <w:ilvl w:val="0"/>
                <w:numId w:val="202"/>
              </w:numPr>
              <w:jc w:val="both"/>
              <w:rPr>
                <w:lang w:val="en-GB"/>
              </w:rPr>
            </w:pPr>
            <w:r w:rsidRPr="00E876DA">
              <w:rPr>
                <w:sz w:val="22"/>
                <w:szCs w:val="22"/>
                <w:lang w:val="en-GB"/>
              </w:rPr>
              <w:t>Ability to adapt and apply relevant methodology to the solution of unfamiliar problems in transport, traffic and route design.</w:t>
            </w:r>
          </w:p>
          <w:p w14:paraId="0A38D910" w14:textId="77777777" w:rsidR="00D24C11" w:rsidRPr="00E876DA" w:rsidRDefault="00D24C11" w:rsidP="00972484">
            <w:pPr>
              <w:numPr>
                <w:ilvl w:val="0"/>
                <w:numId w:val="202"/>
              </w:numPr>
              <w:jc w:val="both"/>
              <w:rPr>
                <w:lang w:val="en-GB"/>
              </w:rPr>
            </w:pPr>
            <w:r w:rsidRPr="00E876DA">
              <w:rPr>
                <w:sz w:val="22"/>
                <w:szCs w:val="22"/>
                <w:lang w:val="en-GB"/>
              </w:rPr>
              <w:t xml:space="preserve">Ability to apply skills for continuing professional development. </w:t>
            </w:r>
          </w:p>
          <w:p w14:paraId="41EBF508" w14:textId="77777777" w:rsidR="00D24C11" w:rsidRPr="00E876DA" w:rsidRDefault="00D24C11" w:rsidP="00972484">
            <w:pPr>
              <w:numPr>
                <w:ilvl w:val="0"/>
                <w:numId w:val="202"/>
              </w:numPr>
              <w:jc w:val="both"/>
              <w:rPr>
                <w:sz w:val="20"/>
                <w:szCs w:val="20"/>
                <w:lang w:val="en-GB"/>
              </w:rPr>
            </w:pPr>
            <w:r w:rsidRPr="00E876DA">
              <w:rPr>
                <w:sz w:val="22"/>
                <w:szCs w:val="22"/>
                <w:lang w:val="en-GB"/>
              </w:rPr>
              <w:t xml:space="preserve">Ability to interact with others in researching, </w:t>
            </w:r>
            <w:proofErr w:type="spellStart"/>
            <w:r w:rsidRPr="00E876DA">
              <w:rPr>
                <w:sz w:val="22"/>
                <w:szCs w:val="22"/>
                <w:lang w:val="en-GB"/>
              </w:rPr>
              <w:t>analyzing</w:t>
            </w:r>
            <w:proofErr w:type="spellEnd"/>
            <w:r w:rsidRPr="00E876DA">
              <w:rPr>
                <w:sz w:val="22"/>
                <w:szCs w:val="22"/>
                <w:lang w:val="en-GB"/>
              </w:rPr>
              <w:t xml:space="preserve">, solving, and reporting on multidisciplinary professional problems. </w:t>
            </w:r>
          </w:p>
          <w:p w14:paraId="142412EB" w14:textId="77777777" w:rsidR="00D24C11" w:rsidRPr="00E876DA" w:rsidRDefault="00D24C11" w:rsidP="00E35A7F">
            <w:pPr>
              <w:ind w:left="720"/>
              <w:jc w:val="both"/>
              <w:rPr>
                <w:sz w:val="20"/>
                <w:szCs w:val="20"/>
                <w:lang w:val="en-GB"/>
              </w:rPr>
            </w:pPr>
          </w:p>
          <w:p w14:paraId="46F68123" w14:textId="77777777" w:rsidR="00D24C11" w:rsidRPr="00E876DA" w:rsidRDefault="00D24C11" w:rsidP="00E35A7F">
            <w:pPr>
              <w:rPr>
                <w:sz w:val="20"/>
                <w:szCs w:val="20"/>
                <w:lang w:val="en-GB"/>
              </w:rPr>
            </w:pPr>
            <w:r w:rsidRPr="00E876DA">
              <w:rPr>
                <w:sz w:val="20"/>
                <w:szCs w:val="20"/>
                <w:lang w:val="en-GB"/>
              </w:rPr>
              <w:t>Generally, by the end of this course the student will have developed the following general abilities:</w:t>
            </w:r>
          </w:p>
          <w:p w14:paraId="79C4E54B"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Collecting and integrating facts and information, and using the appropriate technologies </w:t>
            </w:r>
          </w:p>
          <w:p w14:paraId="119D5653"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Adaptation to new situations </w:t>
            </w:r>
          </w:p>
          <w:p w14:paraId="5C056D2A"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Decision making </w:t>
            </w:r>
          </w:p>
          <w:p w14:paraId="5739DB3E"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 xml:space="preserve">Independent work </w:t>
            </w:r>
          </w:p>
          <w:p w14:paraId="619CC472" w14:textId="77777777" w:rsidR="00D24C11" w:rsidRPr="00E876DA" w:rsidRDefault="00D24C11" w:rsidP="00E35A7F">
            <w:pPr>
              <w:widowControl w:val="0"/>
              <w:autoSpaceDE w:val="0"/>
              <w:autoSpaceDN w:val="0"/>
              <w:adjustRightInd w:val="0"/>
              <w:rPr>
                <w:i/>
                <w:sz w:val="20"/>
                <w:szCs w:val="20"/>
                <w:lang w:val="en-GB"/>
              </w:rPr>
            </w:pPr>
            <w:r w:rsidRPr="00E876DA">
              <w:rPr>
                <w:i/>
                <w:sz w:val="20"/>
                <w:szCs w:val="20"/>
                <w:lang w:val="en-GB"/>
              </w:rPr>
              <w:t>Group work</w:t>
            </w:r>
          </w:p>
          <w:p w14:paraId="56292AF8" w14:textId="77777777" w:rsidR="00D24C11" w:rsidRPr="00E876DA" w:rsidRDefault="00D24C11" w:rsidP="00E35A7F">
            <w:pPr>
              <w:widowControl w:val="0"/>
              <w:rPr>
                <w:i/>
                <w:sz w:val="20"/>
                <w:szCs w:val="20"/>
                <w:lang w:val="en-GB"/>
              </w:rPr>
            </w:pPr>
            <w:r w:rsidRPr="00E876DA">
              <w:rPr>
                <w:i/>
                <w:sz w:val="20"/>
                <w:szCs w:val="20"/>
                <w:lang w:val="en-GB"/>
              </w:rPr>
              <w:t xml:space="preserve">Promotion of free, creative and inductive thinking </w:t>
            </w:r>
          </w:p>
          <w:p w14:paraId="046258F8" w14:textId="77777777" w:rsidR="00D24C11" w:rsidRPr="00E876DA" w:rsidRDefault="00D24C11" w:rsidP="00E35A7F">
            <w:pPr>
              <w:widowControl w:val="0"/>
              <w:autoSpaceDE w:val="0"/>
              <w:autoSpaceDN w:val="0"/>
              <w:adjustRightInd w:val="0"/>
              <w:rPr>
                <w:i/>
                <w:sz w:val="20"/>
                <w:szCs w:val="20"/>
              </w:rPr>
            </w:pPr>
            <w:proofErr w:type="spellStart"/>
            <w:r w:rsidRPr="00E876DA">
              <w:rPr>
                <w:i/>
                <w:sz w:val="20"/>
                <w:szCs w:val="20"/>
              </w:rPr>
              <w:t>Work</w:t>
            </w:r>
            <w:proofErr w:type="spellEnd"/>
            <w:r w:rsidRPr="00E876DA">
              <w:rPr>
                <w:i/>
                <w:sz w:val="20"/>
                <w:szCs w:val="20"/>
              </w:rPr>
              <w:t xml:space="preserve"> </w:t>
            </w:r>
            <w:proofErr w:type="spellStart"/>
            <w:r w:rsidRPr="00E876DA">
              <w:rPr>
                <w:i/>
                <w:sz w:val="20"/>
                <w:szCs w:val="20"/>
              </w:rPr>
              <w:t>design</w:t>
            </w:r>
            <w:proofErr w:type="spellEnd"/>
            <w:r w:rsidRPr="00E876DA">
              <w:rPr>
                <w:i/>
                <w:sz w:val="20"/>
                <w:szCs w:val="20"/>
              </w:rPr>
              <w:t xml:space="preserve"> and </w:t>
            </w:r>
            <w:proofErr w:type="spellStart"/>
            <w:r w:rsidRPr="00E876DA">
              <w:rPr>
                <w:i/>
                <w:sz w:val="20"/>
                <w:szCs w:val="20"/>
              </w:rPr>
              <w:t>management</w:t>
            </w:r>
            <w:proofErr w:type="spellEnd"/>
          </w:p>
          <w:p w14:paraId="4BFBD2A6" w14:textId="77777777" w:rsidR="00D24C11" w:rsidRPr="00E876DA" w:rsidRDefault="00D24C11" w:rsidP="00E35A7F">
            <w:pPr>
              <w:widowControl w:val="0"/>
              <w:autoSpaceDE w:val="0"/>
              <w:autoSpaceDN w:val="0"/>
              <w:adjustRightInd w:val="0"/>
              <w:rPr>
                <w:i/>
                <w:sz w:val="20"/>
                <w:szCs w:val="20"/>
              </w:rPr>
            </w:pPr>
          </w:p>
        </w:tc>
      </w:tr>
    </w:tbl>
    <w:p w14:paraId="506FE4C5" w14:textId="77777777" w:rsidR="00D24C11" w:rsidRPr="00E876DA" w:rsidRDefault="00D24C11" w:rsidP="00972484">
      <w:pPr>
        <w:widowControl w:val="0"/>
        <w:numPr>
          <w:ilvl w:val="0"/>
          <w:numId w:val="224"/>
        </w:numPr>
        <w:autoSpaceDE w:val="0"/>
        <w:autoSpaceDN w:val="0"/>
        <w:adjustRightInd w:val="0"/>
        <w:spacing w:before="120"/>
        <w:rPr>
          <w:b/>
        </w:rPr>
      </w:pPr>
      <w:r w:rsidRPr="00E876DA">
        <w:rPr>
          <w:b/>
          <w:lang w:val="en-US"/>
        </w:rPr>
        <w:t>SYLLABUS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753BB4" w14:paraId="249A9981" w14:textId="77777777" w:rsidTr="00E35A7F">
        <w:trPr>
          <w:trHeight w:val="838"/>
        </w:trPr>
        <w:tc>
          <w:tcPr>
            <w:tcW w:w="8613" w:type="dxa"/>
          </w:tcPr>
          <w:p w14:paraId="6FA83F8B" w14:textId="6C23231F" w:rsidR="00D24C11" w:rsidRPr="00E876DA" w:rsidRDefault="00E303F6" w:rsidP="00E35A7F">
            <w:pPr>
              <w:pStyle w:val="NormalWeb"/>
              <w:overflowPunct w:val="0"/>
              <w:autoSpaceDE w:val="0"/>
              <w:autoSpaceDN w:val="0"/>
              <w:adjustRightInd w:val="0"/>
              <w:spacing w:before="0" w:beforeAutospacing="0" w:after="0" w:afterAutospacing="0"/>
              <w:jc w:val="both"/>
              <w:rPr>
                <w:u w:val="single"/>
                <w:lang w:val="en-US"/>
              </w:rPr>
            </w:pPr>
            <w:r w:rsidRPr="00E303F6">
              <w:rPr>
                <w:sz w:val="22"/>
                <w:szCs w:val="22"/>
                <w:lang w:val="en-US"/>
              </w:rPr>
              <w:t>Introduction to the application of artificial intelligence in transportation.  Intelligent transportation systems methods.  Intelligent transportation data collection systems. Transport telematics. Autonomous vehicles. Innovative intelligent mobility concepts. Intelligent transport systems in air and railway transport.</w:t>
            </w:r>
          </w:p>
        </w:tc>
      </w:tr>
    </w:tbl>
    <w:p w14:paraId="59FFB3D1" w14:textId="77777777" w:rsidR="00D24C11" w:rsidRPr="00E876DA" w:rsidRDefault="00D24C11" w:rsidP="00972484">
      <w:pPr>
        <w:widowControl w:val="0"/>
        <w:numPr>
          <w:ilvl w:val="0"/>
          <w:numId w:val="224"/>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D24C11" w:rsidRPr="00753BB4" w14:paraId="6B3A4321" w14:textId="77777777" w:rsidTr="00E35A7F">
        <w:tc>
          <w:tcPr>
            <w:tcW w:w="3306" w:type="dxa"/>
            <w:shd w:val="clear" w:color="auto" w:fill="DDD9C3"/>
          </w:tcPr>
          <w:p w14:paraId="41A23D7B" w14:textId="77777777" w:rsidR="00D24C11" w:rsidRPr="00E876DA" w:rsidRDefault="00D24C11" w:rsidP="00E35A7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307" w:type="dxa"/>
          </w:tcPr>
          <w:p w14:paraId="081D6863" w14:textId="77777777" w:rsidR="00D24C11" w:rsidRPr="00E876DA" w:rsidRDefault="00D24C11" w:rsidP="00E35A7F">
            <w:pPr>
              <w:tabs>
                <w:tab w:val="left" w:pos="360"/>
              </w:tabs>
              <w:spacing w:before="120" w:after="120"/>
              <w:rPr>
                <w:lang w:val="en-GB"/>
              </w:rPr>
            </w:pPr>
            <w:r w:rsidRPr="00E876DA">
              <w:rPr>
                <w:sz w:val="22"/>
                <w:szCs w:val="22"/>
                <w:lang w:val="en-GB"/>
              </w:rPr>
              <w:t>In class. Lecture, problem-solving seminar. Face-to-face. Collaborative problem research and solution in groups of 5-8.</w:t>
            </w:r>
          </w:p>
        </w:tc>
      </w:tr>
      <w:tr w:rsidR="00D24C11" w:rsidRPr="00753BB4" w14:paraId="742723F2" w14:textId="77777777" w:rsidTr="00E35A7F">
        <w:tc>
          <w:tcPr>
            <w:tcW w:w="3306" w:type="dxa"/>
            <w:shd w:val="clear" w:color="auto" w:fill="DDD9C3"/>
          </w:tcPr>
          <w:p w14:paraId="352E266D" w14:textId="77777777" w:rsidR="00D24C11" w:rsidRPr="00E876DA" w:rsidRDefault="00D24C11" w:rsidP="00E35A7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307" w:type="dxa"/>
          </w:tcPr>
          <w:p w14:paraId="4684EA8E" w14:textId="14A65D32" w:rsidR="00D24C11" w:rsidRPr="00E876DA" w:rsidRDefault="00D24C11" w:rsidP="00E35A7F">
            <w:pPr>
              <w:rPr>
                <w:lang w:val="en-GB"/>
              </w:rPr>
            </w:pPr>
            <w:r w:rsidRPr="00E876DA">
              <w:rPr>
                <w:sz w:val="22"/>
                <w:szCs w:val="22"/>
                <w:lang w:val="en-GB"/>
              </w:rPr>
              <w:t>Learning support through electronic platform e-class</w:t>
            </w:r>
          </w:p>
        </w:tc>
      </w:tr>
      <w:tr w:rsidR="00D24C11" w:rsidRPr="00E876DA" w14:paraId="1C1F9D0A" w14:textId="77777777" w:rsidTr="00E35A7F">
        <w:tc>
          <w:tcPr>
            <w:tcW w:w="3306" w:type="dxa"/>
            <w:shd w:val="clear" w:color="auto" w:fill="DDD9C3"/>
          </w:tcPr>
          <w:p w14:paraId="1C9AFD5E" w14:textId="77777777" w:rsidR="00D24C11" w:rsidRPr="00E876DA" w:rsidRDefault="00D24C11" w:rsidP="00E35A7F">
            <w:pPr>
              <w:jc w:val="right"/>
              <w:rPr>
                <w:b/>
                <w:sz w:val="20"/>
                <w:szCs w:val="20"/>
                <w:lang w:val="en-GB"/>
              </w:rPr>
            </w:pPr>
            <w:r w:rsidRPr="00E876DA">
              <w:rPr>
                <w:b/>
                <w:sz w:val="20"/>
                <w:szCs w:val="20"/>
                <w:lang w:val="en-GB"/>
              </w:rPr>
              <w:t>TEACHING METHODS</w:t>
            </w:r>
          </w:p>
          <w:p w14:paraId="00F6BBC5" w14:textId="77777777" w:rsidR="00D24C11" w:rsidRPr="00E876DA" w:rsidRDefault="00D24C11" w:rsidP="00E35A7F">
            <w:pPr>
              <w:jc w:val="both"/>
              <w:rPr>
                <w:i/>
                <w:sz w:val="16"/>
                <w:szCs w:val="16"/>
                <w:lang w:val="en-GB"/>
              </w:rPr>
            </w:pPr>
            <w:r w:rsidRPr="00E876DA">
              <w:rPr>
                <w:i/>
                <w:sz w:val="16"/>
                <w:szCs w:val="16"/>
                <w:lang w:val="en-GB"/>
              </w:rPr>
              <w:t>The manner and methods of teaching are described in detail.</w:t>
            </w:r>
          </w:p>
          <w:p w14:paraId="148E2606" w14:textId="77777777" w:rsidR="00D24C11" w:rsidRPr="00E876DA" w:rsidRDefault="00D24C11" w:rsidP="00E35A7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C55632A" w14:textId="77777777" w:rsidR="00D24C11" w:rsidRPr="00E876DA" w:rsidRDefault="00D24C11" w:rsidP="00E35A7F">
            <w:pPr>
              <w:jc w:val="both"/>
              <w:rPr>
                <w:i/>
                <w:sz w:val="16"/>
                <w:szCs w:val="16"/>
                <w:lang w:val="en-GB"/>
              </w:rPr>
            </w:pPr>
          </w:p>
          <w:p w14:paraId="62C9FCF6" w14:textId="77777777" w:rsidR="00D24C11" w:rsidRPr="00E876DA" w:rsidRDefault="00D24C11" w:rsidP="00E35A7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3"/>
              <w:gridCol w:w="2018"/>
            </w:tblGrid>
            <w:tr w:rsidR="00D24C11" w:rsidRPr="00E876DA" w14:paraId="645393EC" w14:textId="77777777" w:rsidTr="00E35A7F">
              <w:tc>
                <w:tcPr>
                  <w:tcW w:w="3063" w:type="dxa"/>
                  <w:tcBorders>
                    <w:top w:val="single" w:sz="4" w:space="0" w:color="auto"/>
                    <w:left w:val="single" w:sz="4" w:space="0" w:color="auto"/>
                    <w:bottom w:val="single" w:sz="4" w:space="0" w:color="auto"/>
                    <w:right w:val="single" w:sz="4" w:space="0" w:color="auto"/>
                  </w:tcBorders>
                  <w:shd w:val="clear" w:color="auto" w:fill="DDD9C3"/>
                  <w:vAlign w:val="center"/>
                </w:tcPr>
                <w:p w14:paraId="79FA627C" w14:textId="77777777" w:rsidR="00D24C11" w:rsidRPr="00E876DA" w:rsidRDefault="00D24C11" w:rsidP="00E35A7F">
                  <w:pPr>
                    <w:jc w:val="center"/>
                    <w:rPr>
                      <w:b/>
                      <w:i/>
                      <w:sz w:val="20"/>
                      <w:szCs w:val="20"/>
                      <w:lang w:val="en-GB"/>
                    </w:rPr>
                  </w:pPr>
                  <w:r w:rsidRPr="00E876DA">
                    <w:rPr>
                      <w:b/>
                      <w:i/>
                      <w:sz w:val="20"/>
                      <w:szCs w:val="20"/>
                      <w:lang w:val="en-GB"/>
                    </w:rPr>
                    <w:t>Activity</w:t>
                  </w:r>
                </w:p>
              </w:tc>
              <w:tc>
                <w:tcPr>
                  <w:tcW w:w="2018" w:type="dxa"/>
                  <w:tcBorders>
                    <w:top w:val="single" w:sz="4" w:space="0" w:color="auto"/>
                    <w:left w:val="single" w:sz="4" w:space="0" w:color="auto"/>
                    <w:bottom w:val="single" w:sz="4" w:space="0" w:color="auto"/>
                    <w:right w:val="single" w:sz="4" w:space="0" w:color="auto"/>
                  </w:tcBorders>
                  <w:shd w:val="clear" w:color="auto" w:fill="DDD9C3"/>
                  <w:vAlign w:val="center"/>
                </w:tcPr>
                <w:p w14:paraId="15A133F9" w14:textId="77777777" w:rsidR="00D24C11" w:rsidRPr="00E876DA" w:rsidRDefault="00D24C11" w:rsidP="00E35A7F">
                  <w:pPr>
                    <w:jc w:val="center"/>
                    <w:rPr>
                      <w:b/>
                      <w:i/>
                      <w:sz w:val="20"/>
                      <w:szCs w:val="20"/>
                      <w:lang w:val="en-GB"/>
                    </w:rPr>
                  </w:pPr>
                  <w:r w:rsidRPr="00E876DA">
                    <w:rPr>
                      <w:b/>
                      <w:i/>
                      <w:sz w:val="20"/>
                      <w:szCs w:val="20"/>
                      <w:lang w:val="en-GB"/>
                    </w:rPr>
                    <w:t>Semester workload</w:t>
                  </w:r>
                </w:p>
              </w:tc>
            </w:tr>
            <w:tr w:rsidR="00D24C11" w:rsidRPr="00E876DA" w14:paraId="531C42AD" w14:textId="77777777" w:rsidTr="00E35A7F">
              <w:tc>
                <w:tcPr>
                  <w:tcW w:w="3063" w:type="dxa"/>
                  <w:tcBorders>
                    <w:top w:val="single" w:sz="4" w:space="0" w:color="auto"/>
                    <w:left w:val="single" w:sz="4" w:space="0" w:color="auto"/>
                    <w:bottom w:val="single" w:sz="4" w:space="0" w:color="auto"/>
                    <w:right w:val="single" w:sz="4" w:space="0" w:color="auto"/>
                  </w:tcBorders>
                </w:tcPr>
                <w:p w14:paraId="755EB4F9" w14:textId="77777777" w:rsidR="00D24C11" w:rsidRPr="00E876DA" w:rsidRDefault="00D24C11" w:rsidP="00E35A7F">
                  <w:pPr>
                    <w:rPr>
                      <w:sz w:val="20"/>
                      <w:szCs w:val="20"/>
                    </w:rPr>
                  </w:pPr>
                  <w:proofErr w:type="spellStart"/>
                  <w:r w:rsidRPr="00E876DA">
                    <w:rPr>
                      <w:sz w:val="20"/>
                      <w:szCs w:val="20"/>
                    </w:rPr>
                    <w:t>Lectures</w:t>
                  </w:r>
                  <w:proofErr w:type="spellEnd"/>
                  <w:r w:rsidRPr="00E876DA">
                    <w:rPr>
                      <w:sz w:val="20"/>
                      <w:szCs w:val="20"/>
                    </w:rPr>
                    <w:t xml:space="preserve"> </w:t>
                  </w:r>
                </w:p>
              </w:tc>
              <w:tc>
                <w:tcPr>
                  <w:tcW w:w="2018" w:type="dxa"/>
                  <w:tcBorders>
                    <w:top w:val="single" w:sz="4" w:space="0" w:color="auto"/>
                    <w:left w:val="single" w:sz="4" w:space="0" w:color="auto"/>
                    <w:bottom w:val="single" w:sz="4" w:space="0" w:color="auto"/>
                    <w:right w:val="single" w:sz="4" w:space="0" w:color="auto"/>
                  </w:tcBorders>
                </w:tcPr>
                <w:p w14:paraId="4D51B868" w14:textId="77777777" w:rsidR="00D24C11" w:rsidRPr="00E876DA" w:rsidRDefault="00D24C11" w:rsidP="00E303F6">
                  <w:pPr>
                    <w:jc w:val="center"/>
                    <w:rPr>
                      <w:sz w:val="20"/>
                      <w:szCs w:val="20"/>
                    </w:rPr>
                  </w:pPr>
                  <w:r w:rsidRPr="00E876DA">
                    <w:rPr>
                      <w:sz w:val="20"/>
                      <w:szCs w:val="20"/>
                    </w:rPr>
                    <w:t>33</w:t>
                  </w:r>
                </w:p>
              </w:tc>
            </w:tr>
            <w:tr w:rsidR="00D24C11" w:rsidRPr="00E876DA" w14:paraId="7554FCC7" w14:textId="77777777" w:rsidTr="00E35A7F">
              <w:tc>
                <w:tcPr>
                  <w:tcW w:w="3063" w:type="dxa"/>
                  <w:tcBorders>
                    <w:top w:val="single" w:sz="4" w:space="0" w:color="auto"/>
                    <w:left w:val="single" w:sz="4" w:space="0" w:color="auto"/>
                    <w:bottom w:val="single" w:sz="4" w:space="0" w:color="auto"/>
                    <w:right w:val="single" w:sz="4" w:space="0" w:color="auto"/>
                  </w:tcBorders>
                </w:tcPr>
                <w:p w14:paraId="7E36B8F7" w14:textId="77777777" w:rsidR="00D24C11" w:rsidRPr="00E876DA" w:rsidRDefault="00D24C11" w:rsidP="00E35A7F">
                  <w:pPr>
                    <w:rPr>
                      <w:sz w:val="20"/>
                      <w:szCs w:val="20"/>
                      <w:lang w:val="en-GB"/>
                    </w:rPr>
                  </w:pPr>
                  <w:r w:rsidRPr="00E876DA">
                    <w:rPr>
                      <w:sz w:val="20"/>
                      <w:szCs w:val="20"/>
                      <w:lang w:val="en-GB"/>
                    </w:rPr>
                    <w:t xml:space="preserve">Practical exercises that focus on the application of methods and the analysis of case studies in small groups </w:t>
                  </w:r>
                </w:p>
              </w:tc>
              <w:tc>
                <w:tcPr>
                  <w:tcW w:w="2018" w:type="dxa"/>
                  <w:tcBorders>
                    <w:top w:val="single" w:sz="4" w:space="0" w:color="auto"/>
                    <w:left w:val="single" w:sz="4" w:space="0" w:color="auto"/>
                    <w:bottom w:val="single" w:sz="4" w:space="0" w:color="auto"/>
                    <w:right w:val="single" w:sz="4" w:space="0" w:color="auto"/>
                  </w:tcBorders>
                </w:tcPr>
                <w:p w14:paraId="1462DEEF" w14:textId="0E74C671" w:rsidR="00D24C11" w:rsidRPr="00E876DA" w:rsidRDefault="00D24C11" w:rsidP="00E303F6">
                  <w:pPr>
                    <w:jc w:val="center"/>
                    <w:rPr>
                      <w:sz w:val="20"/>
                      <w:szCs w:val="20"/>
                    </w:rPr>
                  </w:pPr>
                  <w:r w:rsidRPr="00E876DA">
                    <w:rPr>
                      <w:sz w:val="20"/>
                      <w:szCs w:val="20"/>
                    </w:rPr>
                    <w:t>16</w:t>
                  </w:r>
                </w:p>
                <w:p w14:paraId="300F2C66" w14:textId="77777777" w:rsidR="00D24C11" w:rsidRPr="00E876DA" w:rsidRDefault="00D24C11" w:rsidP="00E303F6">
                  <w:pPr>
                    <w:jc w:val="center"/>
                    <w:rPr>
                      <w:sz w:val="20"/>
                      <w:szCs w:val="20"/>
                    </w:rPr>
                  </w:pPr>
                </w:p>
                <w:p w14:paraId="51271A06" w14:textId="77777777" w:rsidR="00D24C11" w:rsidRPr="00E876DA" w:rsidRDefault="00D24C11" w:rsidP="00E303F6">
                  <w:pPr>
                    <w:jc w:val="center"/>
                    <w:rPr>
                      <w:sz w:val="20"/>
                      <w:szCs w:val="20"/>
                    </w:rPr>
                  </w:pPr>
                </w:p>
                <w:p w14:paraId="641E3144" w14:textId="30EDA8BB" w:rsidR="00D24C11" w:rsidRPr="00E876DA" w:rsidRDefault="00D24C11" w:rsidP="00E303F6">
                  <w:pPr>
                    <w:jc w:val="center"/>
                    <w:rPr>
                      <w:sz w:val="20"/>
                      <w:szCs w:val="20"/>
                    </w:rPr>
                  </w:pPr>
                </w:p>
              </w:tc>
            </w:tr>
            <w:tr w:rsidR="00D24C11" w:rsidRPr="00E876DA" w14:paraId="18B9BC76" w14:textId="77777777" w:rsidTr="00E35A7F">
              <w:tc>
                <w:tcPr>
                  <w:tcW w:w="3063" w:type="dxa"/>
                  <w:tcBorders>
                    <w:top w:val="single" w:sz="4" w:space="0" w:color="auto"/>
                    <w:left w:val="single" w:sz="4" w:space="0" w:color="auto"/>
                    <w:bottom w:val="single" w:sz="4" w:space="0" w:color="auto"/>
                    <w:right w:val="single" w:sz="4" w:space="0" w:color="auto"/>
                  </w:tcBorders>
                </w:tcPr>
                <w:p w14:paraId="587260E4" w14:textId="77777777" w:rsidR="00D24C11" w:rsidRPr="00E876DA" w:rsidRDefault="00D24C11" w:rsidP="00E35A7F">
                  <w:pPr>
                    <w:rPr>
                      <w:sz w:val="20"/>
                      <w:szCs w:val="20"/>
                      <w:lang w:val="en-GB"/>
                    </w:rPr>
                  </w:pPr>
                  <w:r w:rsidRPr="00E876DA">
                    <w:rPr>
                      <w:sz w:val="20"/>
                      <w:szCs w:val="20"/>
                      <w:lang w:val="en-GB"/>
                    </w:rPr>
                    <w:t>Group project on case study.</w:t>
                  </w:r>
                </w:p>
                <w:p w14:paraId="36FBFBBF" w14:textId="77777777" w:rsidR="00D24C11" w:rsidRPr="00E876DA" w:rsidRDefault="00D24C11" w:rsidP="00E35A7F">
                  <w:pPr>
                    <w:rPr>
                      <w:sz w:val="20"/>
                      <w:szCs w:val="20"/>
                      <w:lang w:val="en-GB"/>
                    </w:rPr>
                  </w:pPr>
                  <w:r w:rsidRPr="00E876DA">
                    <w:rPr>
                      <w:sz w:val="20"/>
                      <w:szCs w:val="20"/>
                      <w:lang w:val="en-GB"/>
                    </w:rPr>
                    <w:t>Group project on systems design.</w:t>
                  </w:r>
                </w:p>
              </w:tc>
              <w:tc>
                <w:tcPr>
                  <w:tcW w:w="2018" w:type="dxa"/>
                  <w:tcBorders>
                    <w:top w:val="single" w:sz="4" w:space="0" w:color="auto"/>
                    <w:left w:val="single" w:sz="4" w:space="0" w:color="auto"/>
                    <w:bottom w:val="single" w:sz="4" w:space="0" w:color="auto"/>
                    <w:right w:val="single" w:sz="4" w:space="0" w:color="auto"/>
                  </w:tcBorders>
                </w:tcPr>
                <w:p w14:paraId="7BF59DF5" w14:textId="286ED2F2" w:rsidR="00D24C11" w:rsidRPr="00E876DA" w:rsidRDefault="00D24C11" w:rsidP="00E303F6">
                  <w:pPr>
                    <w:jc w:val="center"/>
                    <w:rPr>
                      <w:sz w:val="20"/>
                      <w:szCs w:val="20"/>
                    </w:rPr>
                  </w:pPr>
                  <w:r w:rsidRPr="00E876DA">
                    <w:rPr>
                      <w:sz w:val="20"/>
                      <w:szCs w:val="20"/>
                    </w:rPr>
                    <w:t>33</w:t>
                  </w:r>
                </w:p>
              </w:tc>
            </w:tr>
            <w:tr w:rsidR="00D24C11" w:rsidRPr="00E876DA" w14:paraId="5D51CCB8" w14:textId="77777777" w:rsidTr="00E35A7F">
              <w:tc>
                <w:tcPr>
                  <w:tcW w:w="3063" w:type="dxa"/>
                  <w:tcBorders>
                    <w:top w:val="single" w:sz="4" w:space="0" w:color="auto"/>
                    <w:left w:val="single" w:sz="4" w:space="0" w:color="auto"/>
                    <w:bottom w:val="single" w:sz="4" w:space="0" w:color="auto"/>
                    <w:right w:val="single" w:sz="4" w:space="0" w:color="auto"/>
                  </w:tcBorders>
                </w:tcPr>
                <w:p w14:paraId="287FC978" w14:textId="77777777" w:rsidR="00D24C11" w:rsidRPr="00E876DA" w:rsidRDefault="00D24C11" w:rsidP="00E35A7F">
                  <w:pPr>
                    <w:rPr>
                      <w:sz w:val="20"/>
                      <w:szCs w:val="20"/>
                      <w:lang w:val="en-GB"/>
                    </w:rPr>
                  </w:pPr>
                  <w:r w:rsidRPr="00E876DA">
                    <w:rPr>
                      <w:sz w:val="20"/>
                      <w:szCs w:val="20"/>
                      <w:lang w:val="en-GB"/>
                    </w:rPr>
                    <w:t>Educational visit/ individual work exercises</w:t>
                  </w:r>
                </w:p>
              </w:tc>
              <w:tc>
                <w:tcPr>
                  <w:tcW w:w="2018" w:type="dxa"/>
                  <w:tcBorders>
                    <w:top w:val="single" w:sz="4" w:space="0" w:color="auto"/>
                    <w:left w:val="single" w:sz="4" w:space="0" w:color="auto"/>
                    <w:bottom w:val="single" w:sz="4" w:space="0" w:color="auto"/>
                    <w:right w:val="single" w:sz="4" w:space="0" w:color="auto"/>
                  </w:tcBorders>
                </w:tcPr>
                <w:p w14:paraId="4960C8D3" w14:textId="3E9F4C8E" w:rsidR="00D24C11" w:rsidRPr="00E876DA" w:rsidRDefault="00D24C11" w:rsidP="00E303F6">
                  <w:pPr>
                    <w:jc w:val="center"/>
                    <w:rPr>
                      <w:sz w:val="20"/>
                      <w:szCs w:val="20"/>
                    </w:rPr>
                  </w:pPr>
                  <w:r w:rsidRPr="00E876DA">
                    <w:rPr>
                      <w:sz w:val="20"/>
                      <w:szCs w:val="20"/>
                    </w:rPr>
                    <w:t>10</w:t>
                  </w:r>
                </w:p>
                <w:p w14:paraId="21052464" w14:textId="77777777" w:rsidR="00D24C11" w:rsidRPr="00E876DA" w:rsidRDefault="00D24C11" w:rsidP="00E303F6">
                  <w:pPr>
                    <w:jc w:val="center"/>
                    <w:rPr>
                      <w:sz w:val="20"/>
                      <w:szCs w:val="20"/>
                    </w:rPr>
                  </w:pPr>
                </w:p>
              </w:tc>
            </w:tr>
            <w:tr w:rsidR="00D24C11" w:rsidRPr="00E876DA" w14:paraId="1D0246C1" w14:textId="77777777" w:rsidTr="00E35A7F">
              <w:tc>
                <w:tcPr>
                  <w:tcW w:w="3063" w:type="dxa"/>
                  <w:tcBorders>
                    <w:top w:val="single" w:sz="4" w:space="0" w:color="auto"/>
                    <w:left w:val="single" w:sz="4" w:space="0" w:color="auto"/>
                    <w:bottom w:val="single" w:sz="4" w:space="0" w:color="auto"/>
                    <w:right w:val="single" w:sz="4" w:space="0" w:color="auto"/>
                  </w:tcBorders>
                </w:tcPr>
                <w:p w14:paraId="2627981F" w14:textId="77777777" w:rsidR="00D24C11" w:rsidRPr="00E876DA" w:rsidRDefault="00D24C11" w:rsidP="00E35A7F">
                  <w:pPr>
                    <w:rPr>
                      <w:sz w:val="20"/>
                      <w:szCs w:val="20"/>
                    </w:rPr>
                  </w:pPr>
                  <w:proofErr w:type="spellStart"/>
                  <w:r w:rsidRPr="00E876DA">
                    <w:rPr>
                      <w:sz w:val="20"/>
                      <w:szCs w:val="20"/>
                    </w:rPr>
                    <w:t>Independent</w:t>
                  </w:r>
                  <w:proofErr w:type="spellEnd"/>
                  <w:r w:rsidRPr="00E876DA">
                    <w:rPr>
                      <w:sz w:val="20"/>
                      <w:szCs w:val="20"/>
                    </w:rPr>
                    <w:t xml:space="preserve"> </w:t>
                  </w:r>
                  <w:proofErr w:type="spellStart"/>
                  <w:r w:rsidRPr="00E876DA">
                    <w:rPr>
                      <w:sz w:val="20"/>
                      <w:szCs w:val="20"/>
                    </w:rPr>
                    <w:t>study</w:t>
                  </w:r>
                  <w:proofErr w:type="spellEnd"/>
                </w:p>
              </w:tc>
              <w:tc>
                <w:tcPr>
                  <w:tcW w:w="2018" w:type="dxa"/>
                  <w:tcBorders>
                    <w:top w:val="single" w:sz="4" w:space="0" w:color="auto"/>
                    <w:left w:val="single" w:sz="4" w:space="0" w:color="auto"/>
                    <w:bottom w:val="single" w:sz="4" w:space="0" w:color="auto"/>
                    <w:right w:val="single" w:sz="4" w:space="0" w:color="auto"/>
                  </w:tcBorders>
                </w:tcPr>
                <w:p w14:paraId="5803989B" w14:textId="77777777" w:rsidR="00D24C11" w:rsidRPr="00E876DA" w:rsidRDefault="00D24C11" w:rsidP="00E303F6">
                  <w:pPr>
                    <w:jc w:val="center"/>
                    <w:rPr>
                      <w:sz w:val="20"/>
                      <w:szCs w:val="20"/>
                    </w:rPr>
                  </w:pPr>
                  <w:r w:rsidRPr="00E876DA">
                    <w:rPr>
                      <w:sz w:val="20"/>
                      <w:szCs w:val="20"/>
                    </w:rPr>
                    <w:t>33</w:t>
                  </w:r>
                </w:p>
              </w:tc>
            </w:tr>
            <w:tr w:rsidR="00D24C11" w:rsidRPr="00E876DA" w14:paraId="065E1107" w14:textId="77777777" w:rsidTr="00E35A7F">
              <w:tc>
                <w:tcPr>
                  <w:tcW w:w="3063" w:type="dxa"/>
                  <w:tcBorders>
                    <w:top w:val="single" w:sz="4" w:space="0" w:color="auto"/>
                    <w:left w:val="single" w:sz="4" w:space="0" w:color="auto"/>
                    <w:bottom w:val="single" w:sz="4" w:space="0" w:color="auto"/>
                    <w:right w:val="single" w:sz="4" w:space="0" w:color="auto"/>
                  </w:tcBorders>
                </w:tcPr>
                <w:p w14:paraId="7B6128C9" w14:textId="77777777" w:rsidR="00D24C11" w:rsidRPr="00E876DA" w:rsidRDefault="00D24C11" w:rsidP="00E35A7F">
                  <w:pPr>
                    <w:rPr>
                      <w:b/>
                      <w:i/>
                      <w:sz w:val="20"/>
                      <w:szCs w:val="20"/>
                      <w:lang w:val="en-GB"/>
                    </w:rPr>
                  </w:pPr>
                  <w:r w:rsidRPr="00E876DA">
                    <w:rPr>
                      <w:b/>
                      <w:i/>
                      <w:sz w:val="20"/>
                      <w:szCs w:val="20"/>
                      <w:lang w:val="en-GB"/>
                    </w:rPr>
                    <w:t>Total number of hours for the Course</w:t>
                  </w:r>
                </w:p>
                <w:p w14:paraId="59669C95" w14:textId="77777777" w:rsidR="00D24C11" w:rsidRPr="00E876DA" w:rsidRDefault="00D24C11" w:rsidP="00E35A7F">
                  <w:pPr>
                    <w:rPr>
                      <w:b/>
                      <w:i/>
                      <w:sz w:val="20"/>
                      <w:szCs w:val="20"/>
                      <w:lang w:val="en-GB"/>
                    </w:rPr>
                  </w:pPr>
                  <w:r w:rsidRPr="00E876DA">
                    <w:rPr>
                      <w:b/>
                      <w:i/>
                      <w:sz w:val="20"/>
                      <w:szCs w:val="20"/>
                      <w:lang w:val="en-GB"/>
                    </w:rPr>
                    <w:t>(25 hours of work-load per ECTS credit)</w:t>
                  </w:r>
                </w:p>
              </w:tc>
              <w:tc>
                <w:tcPr>
                  <w:tcW w:w="2018" w:type="dxa"/>
                  <w:tcBorders>
                    <w:top w:val="single" w:sz="4" w:space="0" w:color="auto"/>
                    <w:left w:val="single" w:sz="4" w:space="0" w:color="auto"/>
                    <w:bottom w:val="single" w:sz="4" w:space="0" w:color="auto"/>
                    <w:right w:val="single" w:sz="4" w:space="0" w:color="auto"/>
                  </w:tcBorders>
                  <w:vAlign w:val="center"/>
                </w:tcPr>
                <w:p w14:paraId="5091D9D1" w14:textId="0048B7BC" w:rsidR="00D24C11" w:rsidRPr="00E876DA" w:rsidRDefault="00D24C11" w:rsidP="00E303F6">
                  <w:pPr>
                    <w:jc w:val="center"/>
                    <w:rPr>
                      <w:b/>
                      <w:i/>
                      <w:sz w:val="20"/>
                      <w:szCs w:val="20"/>
                    </w:rPr>
                  </w:pPr>
                  <w:r w:rsidRPr="00E876DA">
                    <w:rPr>
                      <w:b/>
                      <w:i/>
                      <w:sz w:val="20"/>
                      <w:szCs w:val="20"/>
                    </w:rPr>
                    <w:t>125</w:t>
                  </w:r>
                </w:p>
              </w:tc>
            </w:tr>
          </w:tbl>
          <w:p w14:paraId="61BFF4CF" w14:textId="77777777" w:rsidR="00D24C11" w:rsidRPr="00E876DA" w:rsidRDefault="00D24C11" w:rsidP="00E35A7F"/>
        </w:tc>
      </w:tr>
      <w:tr w:rsidR="00D24C11" w:rsidRPr="007F4CE7" w14:paraId="5E035B32" w14:textId="77777777" w:rsidTr="00E35A7F">
        <w:tc>
          <w:tcPr>
            <w:tcW w:w="3306" w:type="dxa"/>
          </w:tcPr>
          <w:p w14:paraId="03D85B6F" w14:textId="77777777" w:rsidR="00D24C11" w:rsidRPr="00E876DA" w:rsidRDefault="00D24C11" w:rsidP="00E35A7F">
            <w:pPr>
              <w:jc w:val="right"/>
              <w:rPr>
                <w:b/>
                <w:sz w:val="20"/>
                <w:szCs w:val="20"/>
                <w:lang w:val="en-GB"/>
              </w:rPr>
            </w:pPr>
            <w:r w:rsidRPr="00E876DA">
              <w:rPr>
                <w:b/>
                <w:sz w:val="20"/>
                <w:szCs w:val="20"/>
                <w:lang w:val="en-GB"/>
              </w:rPr>
              <w:t>STUDENT PERFORMANCE EVALUATION</w:t>
            </w:r>
          </w:p>
          <w:p w14:paraId="1E3859CA" w14:textId="77777777" w:rsidR="00D24C11" w:rsidRPr="00E876DA" w:rsidRDefault="00D24C11" w:rsidP="00E35A7F">
            <w:pPr>
              <w:jc w:val="both"/>
              <w:rPr>
                <w:i/>
                <w:sz w:val="16"/>
                <w:szCs w:val="16"/>
                <w:lang w:val="en-GB"/>
              </w:rPr>
            </w:pPr>
            <w:r w:rsidRPr="00E876DA">
              <w:rPr>
                <w:i/>
                <w:sz w:val="16"/>
                <w:szCs w:val="16"/>
                <w:lang w:val="en-GB"/>
              </w:rPr>
              <w:t>Description of the evaluation procedure</w:t>
            </w:r>
          </w:p>
          <w:p w14:paraId="72D95127" w14:textId="77777777" w:rsidR="00D24C11" w:rsidRPr="00E876DA" w:rsidRDefault="00D24C11" w:rsidP="00E35A7F">
            <w:pPr>
              <w:jc w:val="both"/>
              <w:rPr>
                <w:i/>
                <w:sz w:val="16"/>
                <w:szCs w:val="16"/>
                <w:lang w:val="en-GB"/>
              </w:rPr>
            </w:pPr>
          </w:p>
          <w:p w14:paraId="160B3CE8" w14:textId="77777777" w:rsidR="00D24C11" w:rsidRPr="00E876DA" w:rsidRDefault="00D24C11" w:rsidP="00E35A7F">
            <w:pPr>
              <w:jc w:val="both"/>
              <w:rPr>
                <w:i/>
                <w:sz w:val="16"/>
                <w:szCs w:val="16"/>
                <w:lang w:val="en-GB"/>
              </w:rPr>
            </w:pPr>
            <w:r w:rsidRPr="00E876DA">
              <w:rPr>
                <w:i/>
                <w:sz w:val="16"/>
                <w:szCs w:val="16"/>
                <w:lang w:val="en-GB"/>
              </w:rPr>
              <w:t xml:space="preserve">Language of evaluation, methods of evaluation, summative or conclusive, multiple choice </w:t>
            </w:r>
            <w:r w:rsidRPr="00E876DA">
              <w:rPr>
                <w:i/>
                <w:sz w:val="16"/>
                <w:szCs w:val="16"/>
                <w:lang w:val="en-GB"/>
              </w:rPr>
              <w:lastRenderedPageBreak/>
              <w:t>questionnaires, short-answer questions, open-ended questions, problem solving, written work, essay/report, oral examination, public presentation, laboratory work, clinical examination of patient, art interpretation, other</w:t>
            </w:r>
          </w:p>
          <w:p w14:paraId="482C4DF2" w14:textId="77777777" w:rsidR="00D24C11" w:rsidRPr="00E876DA" w:rsidRDefault="00D24C11" w:rsidP="00E35A7F">
            <w:pPr>
              <w:jc w:val="both"/>
              <w:rPr>
                <w:i/>
                <w:sz w:val="16"/>
                <w:szCs w:val="16"/>
                <w:lang w:val="en-GB"/>
              </w:rPr>
            </w:pPr>
          </w:p>
          <w:p w14:paraId="66B7298F" w14:textId="77777777" w:rsidR="00D24C11" w:rsidRPr="00E876DA" w:rsidRDefault="00D24C11" w:rsidP="00E35A7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07" w:type="dxa"/>
          </w:tcPr>
          <w:p w14:paraId="1FA191B0" w14:textId="77777777" w:rsidR="00E303F6" w:rsidRPr="00E303F6" w:rsidRDefault="00E303F6" w:rsidP="00E303F6">
            <w:pPr>
              <w:jc w:val="both"/>
              <w:rPr>
                <w:sz w:val="22"/>
                <w:szCs w:val="22"/>
                <w:lang w:val="en-GB"/>
              </w:rPr>
            </w:pPr>
            <w:r w:rsidRPr="00E303F6">
              <w:rPr>
                <w:sz w:val="22"/>
                <w:szCs w:val="22"/>
                <w:lang w:val="en-GB"/>
              </w:rPr>
              <w:lastRenderedPageBreak/>
              <w:t>Final written exam or alternatively</w:t>
            </w:r>
          </w:p>
          <w:p w14:paraId="145ECD27" w14:textId="77777777" w:rsidR="00E303F6" w:rsidRPr="00E303F6" w:rsidRDefault="00E303F6" w:rsidP="00E303F6">
            <w:pPr>
              <w:jc w:val="both"/>
              <w:rPr>
                <w:sz w:val="22"/>
                <w:szCs w:val="22"/>
                <w:lang w:val="en-GB"/>
              </w:rPr>
            </w:pPr>
            <w:r w:rsidRPr="00E303F6">
              <w:rPr>
                <w:sz w:val="22"/>
                <w:szCs w:val="22"/>
                <w:lang w:val="en-GB"/>
              </w:rPr>
              <w:t xml:space="preserve">+ Two written tests (50% of total grade) </w:t>
            </w:r>
          </w:p>
          <w:p w14:paraId="13F11E33" w14:textId="77777777" w:rsidR="00E303F6" w:rsidRPr="00E303F6" w:rsidRDefault="00E303F6" w:rsidP="00E303F6">
            <w:pPr>
              <w:jc w:val="both"/>
              <w:rPr>
                <w:sz w:val="22"/>
                <w:szCs w:val="22"/>
                <w:lang w:val="en-GB"/>
              </w:rPr>
            </w:pPr>
            <w:r w:rsidRPr="00E303F6">
              <w:rPr>
                <w:sz w:val="22"/>
                <w:szCs w:val="22"/>
                <w:lang w:val="en-GB"/>
              </w:rPr>
              <w:t xml:space="preserve">+ Final project report (50%) </w:t>
            </w:r>
          </w:p>
          <w:p w14:paraId="7648B2E1" w14:textId="58757FB4" w:rsidR="00D24C11" w:rsidRPr="00E303F6" w:rsidRDefault="00E303F6" w:rsidP="00E35A7F">
            <w:pPr>
              <w:jc w:val="both"/>
              <w:rPr>
                <w:sz w:val="22"/>
                <w:szCs w:val="22"/>
                <w:lang w:val="en-US"/>
              </w:rPr>
            </w:pPr>
            <w:r w:rsidRPr="00E303F6">
              <w:rPr>
                <w:sz w:val="22"/>
                <w:szCs w:val="22"/>
                <w:lang w:val="en-GB"/>
              </w:rPr>
              <w:t xml:space="preserve">All tests and project must be passed. Passing grade for each is 50 out of 100.  </w:t>
            </w:r>
            <w:r w:rsidRPr="00E303F6">
              <w:rPr>
                <w:sz w:val="22"/>
                <w:szCs w:val="22"/>
                <w:lang w:val="en-US"/>
              </w:rPr>
              <w:t>Grade scaling is used.</w:t>
            </w:r>
          </w:p>
        </w:tc>
      </w:tr>
    </w:tbl>
    <w:p w14:paraId="41CE77F0" w14:textId="77777777" w:rsidR="00D24C11" w:rsidRPr="00E876DA" w:rsidRDefault="00D24C11" w:rsidP="00972484">
      <w:pPr>
        <w:widowControl w:val="0"/>
        <w:numPr>
          <w:ilvl w:val="0"/>
          <w:numId w:val="224"/>
        </w:numPr>
        <w:autoSpaceDE w:val="0"/>
        <w:autoSpaceDN w:val="0"/>
        <w:adjustRightInd w:val="0"/>
        <w:spacing w:before="240"/>
        <w:rPr>
          <w:b/>
        </w:rPr>
      </w:pPr>
      <w:r w:rsidRPr="00E876DA">
        <w:rPr>
          <w:b/>
          <w:lang w:val="en-US"/>
        </w:rPr>
        <w:t>ATTACHED BIBLIOGRAPHY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753BB4" w14:paraId="6BE4BB9B" w14:textId="77777777" w:rsidTr="00E35A7F">
        <w:tc>
          <w:tcPr>
            <w:tcW w:w="8613" w:type="dxa"/>
          </w:tcPr>
          <w:p w14:paraId="5C8CB12F" w14:textId="77777777" w:rsidR="00E303F6" w:rsidRDefault="00D24C11" w:rsidP="00E35A7F">
            <w:pPr>
              <w:jc w:val="both"/>
              <w:rPr>
                <w:lang w:val="en-GB"/>
              </w:rPr>
            </w:pPr>
            <w:r w:rsidRPr="00E876DA">
              <w:rPr>
                <w:sz w:val="22"/>
                <w:szCs w:val="22"/>
                <w:lang w:val="en-GB"/>
              </w:rPr>
              <w:t>Chowdhury</w:t>
            </w:r>
            <w:r w:rsidRPr="006B793E">
              <w:rPr>
                <w:sz w:val="22"/>
                <w:szCs w:val="22"/>
                <w:lang w:val="en-US"/>
              </w:rPr>
              <w:t xml:space="preserve">, </w:t>
            </w:r>
            <w:r w:rsidRPr="00E876DA">
              <w:rPr>
                <w:sz w:val="22"/>
                <w:szCs w:val="22"/>
              </w:rPr>
              <w:t>Μ</w:t>
            </w:r>
            <w:r w:rsidRPr="006B793E">
              <w:rPr>
                <w:sz w:val="22"/>
                <w:szCs w:val="22"/>
                <w:lang w:val="en-US"/>
              </w:rPr>
              <w:t>.</w:t>
            </w:r>
            <w:r w:rsidRPr="00E876DA">
              <w:rPr>
                <w:sz w:val="22"/>
                <w:szCs w:val="22"/>
              </w:rPr>
              <w:t>Α</w:t>
            </w:r>
            <w:r w:rsidRPr="006B793E">
              <w:rPr>
                <w:sz w:val="22"/>
                <w:szCs w:val="22"/>
                <w:lang w:val="en-US"/>
              </w:rPr>
              <w:t xml:space="preserve">., </w:t>
            </w:r>
            <w:proofErr w:type="spellStart"/>
            <w:r w:rsidRPr="00E876DA">
              <w:rPr>
                <w:sz w:val="22"/>
                <w:szCs w:val="22"/>
                <w:lang w:val="en-GB"/>
              </w:rPr>
              <w:t>Sadek</w:t>
            </w:r>
            <w:proofErr w:type="spellEnd"/>
            <w:r w:rsidRPr="006B793E">
              <w:rPr>
                <w:sz w:val="22"/>
                <w:szCs w:val="22"/>
                <w:lang w:val="en-US"/>
              </w:rPr>
              <w:t xml:space="preserve">, </w:t>
            </w:r>
            <w:r w:rsidRPr="00E876DA">
              <w:rPr>
                <w:sz w:val="22"/>
                <w:szCs w:val="22"/>
              </w:rPr>
              <w:t>Α</w:t>
            </w:r>
            <w:r w:rsidRPr="006B793E">
              <w:rPr>
                <w:sz w:val="22"/>
                <w:szCs w:val="22"/>
                <w:lang w:val="en-US"/>
              </w:rPr>
              <w:t xml:space="preserve">. (2003). </w:t>
            </w:r>
            <w:r w:rsidRPr="00E876DA">
              <w:rPr>
                <w:sz w:val="22"/>
                <w:szCs w:val="22"/>
                <w:lang w:val="en-GB"/>
              </w:rPr>
              <w:t xml:space="preserve">Fundamentals of Intelligent Transportation Systems Planning, Artech House, Inc. </w:t>
            </w:r>
          </w:p>
          <w:p w14:paraId="1BD7A4F4" w14:textId="3DBED20A" w:rsidR="00D24C11" w:rsidRPr="00E876DA" w:rsidRDefault="00D24C11" w:rsidP="00E35A7F">
            <w:pPr>
              <w:jc w:val="both"/>
              <w:rPr>
                <w:lang w:val="en-GB"/>
              </w:rPr>
            </w:pPr>
            <w:r w:rsidRPr="00E876DA">
              <w:rPr>
                <w:sz w:val="22"/>
                <w:szCs w:val="22"/>
                <w:lang w:val="en-GB"/>
              </w:rPr>
              <w:t xml:space="preserve">Gordon, R. (2016). Intelligent Transportation Systems. 2nd edition, HEAL-Link Springer </w:t>
            </w:r>
            <w:proofErr w:type="spellStart"/>
            <w:r w:rsidRPr="00E876DA">
              <w:rPr>
                <w:sz w:val="22"/>
                <w:szCs w:val="22"/>
                <w:lang w:val="en-GB"/>
              </w:rPr>
              <w:t>ebooks</w:t>
            </w:r>
            <w:proofErr w:type="spellEnd"/>
            <w:r w:rsidRPr="00E876DA">
              <w:rPr>
                <w:sz w:val="22"/>
                <w:szCs w:val="22"/>
                <w:lang w:val="en-GB"/>
              </w:rPr>
              <w:t xml:space="preserve">. </w:t>
            </w:r>
          </w:p>
          <w:p w14:paraId="3ADFD472" w14:textId="77777777" w:rsidR="00D24C11" w:rsidRPr="00E876DA" w:rsidRDefault="00D24C11" w:rsidP="00E35A7F">
            <w:pPr>
              <w:jc w:val="both"/>
              <w:rPr>
                <w:lang w:val="en-GB"/>
              </w:rPr>
            </w:pPr>
            <w:r w:rsidRPr="00E876DA">
              <w:rPr>
                <w:sz w:val="22"/>
                <w:szCs w:val="22"/>
                <w:lang w:val="en-GB"/>
              </w:rPr>
              <w:t xml:space="preserve">Gentile, G., </w:t>
            </w:r>
            <w:proofErr w:type="spellStart"/>
            <w:r w:rsidRPr="00E876DA">
              <w:rPr>
                <w:sz w:val="22"/>
                <w:szCs w:val="22"/>
                <w:lang w:val="en-GB"/>
              </w:rPr>
              <w:t>Noekel</w:t>
            </w:r>
            <w:proofErr w:type="spellEnd"/>
            <w:r w:rsidRPr="00E876DA">
              <w:rPr>
                <w:sz w:val="22"/>
                <w:szCs w:val="22"/>
                <w:lang w:val="en-GB"/>
              </w:rPr>
              <w:t xml:space="preserve">, K. (2016). Modelling Public Transport Passenger Flows in the Era of Intelligent Transport Systems. Springer Tracts on Transportation and Traffic, HEAL-Link Springer </w:t>
            </w:r>
            <w:proofErr w:type="spellStart"/>
            <w:r w:rsidRPr="00E876DA">
              <w:rPr>
                <w:sz w:val="22"/>
                <w:szCs w:val="22"/>
                <w:lang w:val="en-GB"/>
              </w:rPr>
              <w:t>ebooks</w:t>
            </w:r>
            <w:proofErr w:type="spellEnd"/>
            <w:r w:rsidRPr="00E876DA">
              <w:rPr>
                <w:sz w:val="22"/>
                <w:szCs w:val="22"/>
                <w:lang w:val="en-GB"/>
              </w:rPr>
              <w:t>.</w:t>
            </w:r>
          </w:p>
          <w:p w14:paraId="75322EF5" w14:textId="77777777" w:rsidR="00E303F6" w:rsidRDefault="00D24C11" w:rsidP="00E303F6">
            <w:pPr>
              <w:spacing w:after="120"/>
              <w:jc w:val="both"/>
              <w:rPr>
                <w:lang w:val="en-GB"/>
              </w:rPr>
            </w:pPr>
            <w:proofErr w:type="spellStart"/>
            <w:r w:rsidRPr="00E876DA">
              <w:rPr>
                <w:sz w:val="22"/>
                <w:szCs w:val="22"/>
                <w:lang w:val="en-GB"/>
              </w:rPr>
              <w:t>Stephanedes</w:t>
            </w:r>
            <w:proofErr w:type="spellEnd"/>
            <w:r w:rsidRPr="00E876DA">
              <w:rPr>
                <w:sz w:val="22"/>
                <w:szCs w:val="22"/>
                <w:lang w:val="en-GB"/>
              </w:rPr>
              <w:t>, Y.J. (2004).  Intelligent Transportation Systems.  Chapter 86, The Engineering Handbook, 2</w:t>
            </w:r>
            <w:r w:rsidRPr="00E876DA">
              <w:rPr>
                <w:sz w:val="22"/>
                <w:szCs w:val="22"/>
                <w:vertAlign w:val="superscript"/>
                <w:lang w:val="en-GB"/>
              </w:rPr>
              <w:t>nd</w:t>
            </w:r>
            <w:r w:rsidRPr="00E876DA">
              <w:rPr>
                <w:sz w:val="22"/>
                <w:szCs w:val="22"/>
                <w:lang w:val="en-GB"/>
              </w:rPr>
              <w:t xml:space="preserve"> Edition, Ed. R. C. Dorf.  CRC Press, Boca Raton, Florida.</w:t>
            </w:r>
          </w:p>
          <w:p w14:paraId="0B0B1DCA" w14:textId="594CDFCA" w:rsidR="00D24C11" w:rsidRPr="00E876DA" w:rsidRDefault="00D24C11" w:rsidP="00E303F6">
            <w:pPr>
              <w:spacing w:after="120"/>
              <w:jc w:val="both"/>
              <w:rPr>
                <w:lang w:val="en-GB"/>
              </w:rPr>
            </w:pPr>
            <w:r w:rsidRPr="00E876DA">
              <w:rPr>
                <w:sz w:val="22"/>
                <w:szCs w:val="22"/>
                <w:lang w:val="en-GB"/>
              </w:rPr>
              <w:t>Sussman, J.S. (2005). Perspectives on Intelligent Transportation Systems (ITS). ISBN 978-0-387-23260-7, Springer.</w:t>
            </w:r>
          </w:p>
          <w:p w14:paraId="44828A40" w14:textId="1C7632F7" w:rsidR="00D24C11" w:rsidRDefault="00D24C11" w:rsidP="00E35A7F">
            <w:pPr>
              <w:jc w:val="both"/>
              <w:rPr>
                <w:sz w:val="22"/>
                <w:szCs w:val="22"/>
                <w:lang w:val="en-GB"/>
              </w:rPr>
            </w:pPr>
            <w:proofErr w:type="spellStart"/>
            <w:r w:rsidRPr="00E876DA">
              <w:rPr>
                <w:sz w:val="22"/>
                <w:szCs w:val="22"/>
                <w:lang w:val="en-GB"/>
              </w:rPr>
              <w:t>Vlacic</w:t>
            </w:r>
            <w:proofErr w:type="spellEnd"/>
            <w:r w:rsidRPr="00E876DA">
              <w:rPr>
                <w:sz w:val="22"/>
                <w:szCs w:val="22"/>
                <w:lang w:val="en-GB"/>
              </w:rPr>
              <w:t xml:space="preserve">, L., Parent, M., </w:t>
            </w:r>
            <w:proofErr w:type="spellStart"/>
            <w:r w:rsidRPr="00E876DA">
              <w:rPr>
                <w:sz w:val="22"/>
                <w:szCs w:val="22"/>
                <w:lang w:val="en-GB"/>
              </w:rPr>
              <w:t>Harashima</w:t>
            </w:r>
            <w:proofErr w:type="spellEnd"/>
            <w:r w:rsidRPr="00E876DA">
              <w:rPr>
                <w:sz w:val="22"/>
                <w:szCs w:val="22"/>
                <w:lang w:val="en-GB"/>
              </w:rPr>
              <w:t>, f. (2001). Intelligent vehicle technologies: theory and applications. Society of Automotive Engineers.</w:t>
            </w:r>
          </w:p>
          <w:p w14:paraId="7D8DEDDE" w14:textId="77777777" w:rsidR="00E303F6" w:rsidRPr="00E876DA" w:rsidRDefault="00E303F6" w:rsidP="00E35A7F">
            <w:pPr>
              <w:jc w:val="both"/>
              <w:rPr>
                <w:lang w:val="en-GB"/>
              </w:rPr>
            </w:pPr>
          </w:p>
          <w:p w14:paraId="5EFE981C" w14:textId="77777777" w:rsidR="00D24C11" w:rsidRPr="00E876DA" w:rsidRDefault="00D24C11" w:rsidP="00E35A7F">
            <w:pPr>
              <w:jc w:val="both"/>
              <w:rPr>
                <w:i/>
                <w:sz w:val="16"/>
                <w:szCs w:val="16"/>
                <w:lang w:val="en-GB"/>
              </w:rPr>
            </w:pPr>
            <w:r w:rsidRPr="00E876DA">
              <w:rPr>
                <w:i/>
                <w:sz w:val="16"/>
                <w:szCs w:val="16"/>
                <w:lang w:val="en-GB"/>
              </w:rPr>
              <w:t>- Related academic journals:</w:t>
            </w:r>
          </w:p>
          <w:p w14:paraId="681E425C" w14:textId="77777777" w:rsidR="00D24C11" w:rsidRPr="00E876DA" w:rsidRDefault="00D24C11" w:rsidP="00E35A7F">
            <w:pPr>
              <w:spacing w:after="120"/>
              <w:jc w:val="both"/>
              <w:rPr>
                <w:sz w:val="20"/>
                <w:szCs w:val="20"/>
                <w:lang w:val="en-US"/>
              </w:rPr>
            </w:pPr>
            <w:r w:rsidRPr="00E876DA">
              <w:rPr>
                <w:sz w:val="22"/>
                <w:szCs w:val="22"/>
                <w:lang w:val="en-GB"/>
              </w:rPr>
              <w:t>Journal of Intelligent Transportation Systems: Technology, Planning, and Operations, IET Intelligent Transport Systems, Transport Policy, Accident Analysis and Prevention, Journal of Safety Research, Transportation Research Part A, B, C, D, E, Transportation Research Procedia, Research in Transportation Economics, Transportation Planning and Technology.</w:t>
            </w:r>
          </w:p>
        </w:tc>
      </w:tr>
    </w:tbl>
    <w:p w14:paraId="40FE10A3" w14:textId="77777777" w:rsidR="00D24C11" w:rsidRPr="00E876DA" w:rsidRDefault="00D24C11" w:rsidP="008258D9">
      <w:pPr>
        <w:rPr>
          <w:strike/>
          <w:lang w:val="en-GB"/>
        </w:rPr>
      </w:pPr>
    </w:p>
    <w:p w14:paraId="6DD10345" w14:textId="77777777" w:rsidR="00D24C11" w:rsidRPr="00E876DA" w:rsidRDefault="00D24C11" w:rsidP="002676AD">
      <w:pPr>
        <w:rPr>
          <w:strike/>
          <w:lang w:val="en-GB"/>
        </w:rPr>
      </w:pPr>
    </w:p>
    <w:p w14:paraId="067767E7" w14:textId="77777777" w:rsidR="00D24C11" w:rsidRPr="00E876DA" w:rsidRDefault="00D24C11" w:rsidP="00261039">
      <w:pPr>
        <w:tabs>
          <w:tab w:val="left" w:pos="720"/>
          <w:tab w:val="left" w:pos="3168"/>
          <w:tab w:val="left" w:pos="4320"/>
          <w:tab w:val="left" w:pos="12616"/>
          <w:tab w:val="left" w:pos="13608"/>
        </w:tabs>
        <w:spacing w:before="60" w:after="60"/>
        <w:jc w:val="both"/>
        <w:outlineLvl w:val="0"/>
        <w:rPr>
          <w:b/>
          <w:sz w:val="28"/>
          <w:szCs w:val="28"/>
          <w:lang w:val="en-GB"/>
        </w:rPr>
        <w:sectPr w:rsidR="00D24C11" w:rsidRPr="00E876DA" w:rsidSect="004E24F7">
          <w:pgSz w:w="11906" w:h="16838"/>
          <w:pgMar w:top="1440" w:right="1800" w:bottom="1440" w:left="1800" w:header="708" w:footer="708" w:gutter="0"/>
          <w:cols w:space="708"/>
          <w:docGrid w:linePitch="360"/>
        </w:sectPr>
      </w:pPr>
    </w:p>
    <w:p w14:paraId="2DD9C9E2" w14:textId="77777777" w:rsidR="00D24C11" w:rsidRPr="00E876DA" w:rsidRDefault="00D24C11" w:rsidP="00A60AC8">
      <w:pPr>
        <w:spacing w:before="120"/>
        <w:jc w:val="center"/>
        <w:rPr>
          <w:rFonts w:cs="Arial"/>
        </w:rPr>
      </w:pPr>
      <w:r w:rsidRPr="00E876DA">
        <w:rPr>
          <w:rFonts w:cs="Arial"/>
          <w:b/>
        </w:rPr>
        <w:lastRenderedPageBreak/>
        <w:t>COURSE OUTLINE</w:t>
      </w:r>
    </w:p>
    <w:p w14:paraId="1722A916" w14:textId="77777777" w:rsidR="00D24C11" w:rsidRPr="00E876DA" w:rsidRDefault="00D24C11" w:rsidP="00972484">
      <w:pPr>
        <w:widowControl w:val="0"/>
        <w:numPr>
          <w:ilvl w:val="0"/>
          <w:numId w:val="240"/>
        </w:numPr>
        <w:autoSpaceDE w:val="0"/>
        <w:autoSpaceDN w:val="0"/>
        <w:adjustRightInd w:val="0"/>
        <w:spacing w:before="120" w:after="200"/>
        <w:rPr>
          <w:rFonts w:cs="Arial"/>
          <w:b/>
        </w:rPr>
      </w:pPr>
      <w:r w:rsidRPr="00E876DA">
        <w:rPr>
          <w:rFonts w:cs="Arial"/>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95"/>
        <w:gridCol w:w="1346"/>
        <w:gridCol w:w="1064"/>
        <w:gridCol w:w="970"/>
        <w:gridCol w:w="639"/>
        <w:gridCol w:w="1582"/>
      </w:tblGrid>
      <w:tr w:rsidR="00D24C11" w:rsidRPr="00E876DA" w14:paraId="0A1B2E94" w14:textId="77777777" w:rsidTr="008134C7">
        <w:tc>
          <w:tcPr>
            <w:tcW w:w="2848" w:type="dxa"/>
            <w:shd w:val="clear" w:color="auto" w:fill="DDD9C3"/>
          </w:tcPr>
          <w:p w14:paraId="27BD7D7F" w14:textId="77777777" w:rsidR="00D24C11" w:rsidRPr="00E876DA" w:rsidRDefault="00D24C11" w:rsidP="008134C7">
            <w:pPr>
              <w:jc w:val="right"/>
              <w:rPr>
                <w:rFonts w:cs="Arial"/>
                <w:b/>
                <w:sz w:val="20"/>
                <w:szCs w:val="20"/>
              </w:rPr>
            </w:pPr>
            <w:r w:rsidRPr="00E876DA">
              <w:rPr>
                <w:rFonts w:cs="Arial"/>
                <w:b/>
                <w:sz w:val="20"/>
                <w:szCs w:val="20"/>
              </w:rPr>
              <w:t>SCHOOL</w:t>
            </w:r>
          </w:p>
        </w:tc>
        <w:tc>
          <w:tcPr>
            <w:tcW w:w="6008" w:type="dxa"/>
            <w:gridSpan w:val="6"/>
          </w:tcPr>
          <w:p w14:paraId="2B843613" w14:textId="77777777" w:rsidR="00D24C11" w:rsidRPr="00E876DA" w:rsidRDefault="00D24C11" w:rsidP="008134C7">
            <w:pPr>
              <w:rPr>
                <w:rFonts w:cs="Arial"/>
                <w:caps/>
                <w:sz w:val="20"/>
                <w:szCs w:val="20"/>
              </w:rPr>
            </w:pPr>
            <w:r w:rsidRPr="00E876DA">
              <w:rPr>
                <w:rFonts w:eastAsia="MS Mincho"/>
                <w:sz w:val="22"/>
                <w:szCs w:val="22"/>
                <w:lang w:val="en-GB" w:eastAsia="ja-JP"/>
              </w:rPr>
              <w:t>ENGINEERING</w:t>
            </w:r>
          </w:p>
        </w:tc>
      </w:tr>
      <w:tr w:rsidR="00D24C11" w:rsidRPr="00E876DA" w14:paraId="747562D9" w14:textId="77777777" w:rsidTr="008134C7">
        <w:tc>
          <w:tcPr>
            <w:tcW w:w="2848" w:type="dxa"/>
            <w:shd w:val="clear" w:color="auto" w:fill="DDD9C3"/>
          </w:tcPr>
          <w:p w14:paraId="4FD695AB" w14:textId="77777777" w:rsidR="00D24C11" w:rsidRPr="00E876DA" w:rsidRDefault="00D24C11" w:rsidP="008134C7">
            <w:pPr>
              <w:jc w:val="right"/>
              <w:rPr>
                <w:rFonts w:cs="Arial"/>
                <w:b/>
                <w:sz w:val="20"/>
                <w:szCs w:val="20"/>
              </w:rPr>
            </w:pPr>
            <w:r w:rsidRPr="00E876DA">
              <w:rPr>
                <w:rFonts w:cs="Arial"/>
                <w:b/>
                <w:sz w:val="20"/>
                <w:szCs w:val="20"/>
                <w:lang w:val="en-GB"/>
              </w:rPr>
              <w:t>ACADEMIC UNIT</w:t>
            </w:r>
          </w:p>
        </w:tc>
        <w:tc>
          <w:tcPr>
            <w:tcW w:w="6008" w:type="dxa"/>
            <w:gridSpan w:val="6"/>
          </w:tcPr>
          <w:p w14:paraId="763899E8" w14:textId="77777777" w:rsidR="00D24C11" w:rsidRPr="00E876DA" w:rsidRDefault="00D24C11" w:rsidP="008134C7">
            <w:pPr>
              <w:rPr>
                <w:rFonts w:cs="Arial"/>
                <w:caps/>
                <w:sz w:val="20"/>
                <w:szCs w:val="20"/>
              </w:rPr>
            </w:pPr>
            <w:r w:rsidRPr="00E876DA">
              <w:rPr>
                <w:rFonts w:cs="Arial"/>
                <w:caps/>
                <w:sz w:val="20"/>
                <w:szCs w:val="20"/>
                <w:lang w:val="en-GB"/>
              </w:rPr>
              <w:t>Department of Civil Engineering</w:t>
            </w:r>
          </w:p>
        </w:tc>
      </w:tr>
      <w:tr w:rsidR="00D24C11" w:rsidRPr="00E876DA" w14:paraId="77DAE43C" w14:textId="77777777" w:rsidTr="008134C7">
        <w:tc>
          <w:tcPr>
            <w:tcW w:w="2848" w:type="dxa"/>
            <w:shd w:val="clear" w:color="auto" w:fill="DDD9C3"/>
          </w:tcPr>
          <w:p w14:paraId="565E0B8D" w14:textId="77777777" w:rsidR="00D24C11" w:rsidRPr="00E876DA" w:rsidRDefault="00D24C11" w:rsidP="008134C7">
            <w:pPr>
              <w:jc w:val="right"/>
              <w:rPr>
                <w:rFonts w:cs="Arial"/>
                <w:b/>
                <w:sz w:val="20"/>
                <w:szCs w:val="20"/>
                <w:lang w:eastAsia="ja-JP"/>
              </w:rPr>
            </w:pPr>
            <w:r w:rsidRPr="00E876DA">
              <w:rPr>
                <w:rFonts w:cs="Arial"/>
                <w:b/>
                <w:sz w:val="20"/>
                <w:szCs w:val="20"/>
              </w:rPr>
              <w:t xml:space="preserve">LEVEL OF </w:t>
            </w:r>
            <w:r w:rsidRPr="00E876DA">
              <w:rPr>
                <w:rFonts w:cs="Arial"/>
                <w:b/>
                <w:sz w:val="20"/>
                <w:szCs w:val="20"/>
                <w:lang w:eastAsia="ja-JP"/>
              </w:rPr>
              <w:t>STUDIES</w:t>
            </w:r>
          </w:p>
        </w:tc>
        <w:tc>
          <w:tcPr>
            <w:tcW w:w="6008" w:type="dxa"/>
            <w:gridSpan w:val="6"/>
          </w:tcPr>
          <w:p w14:paraId="70EE0FA3" w14:textId="77777777" w:rsidR="00D24C11" w:rsidRPr="00E876DA" w:rsidRDefault="00D24C11" w:rsidP="008134C7">
            <w:pPr>
              <w:rPr>
                <w:rFonts w:cs="Arial"/>
                <w:caps/>
                <w:sz w:val="20"/>
                <w:szCs w:val="20"/>
              </w:rPr>
            </w:pPr>
            <w:r w:rsidRPr="00E876DA">
              <w:rPr>
                <w:rFonts w:cs="Arial"/>
                <w:caps/>
                <w:sz w:val="20"/>
                <w:szCs w:val="20"/>
                <w:lang w:val="en-GB"/>
              </w:rPr>
              <w:t>Undergraduate</w:t>
            </w:r>
          </w:p>
        </w:tc>
      </w:tr>
      <w:tr w:rsidR="00D24C11" w:rsidRPr="00E876DA" w14:paraId="40739F3C" w14:textId="77777777" w:rsidTr="008134C7">
        <w:tc>
          <w:tcPr>
            <w:tcW w:w="2848" w:type="dxa"/>
            <w:shd w:val="clear" w:color="auto" w:fill="DDD9C3"/>
          </w:tcPr>
          <w:p w14:paraId="2372D419" w14:textId="77777777" w:rsidR="00D24C11" w:rsidRPr="00E876DA" w:rsidRDefault="00D24C11" w:rsidP="008134C7">
            <w:pPr>
              <w:jc w:val="right"/>
              <w:rPr>
                <w:rFonts w:cs="Arial"/>
                <w:b/>
                <w:sz w:val="20"/>
                <w:szCs w:val="20"/>
              </w:rPr>
            </w:pPr>
            <w:r w:rsidRPr="00E876DA">
              <w:rPr>
                <w:rFonts w:cs="Arial"/>
                <w:b/>
                <w:sz w:val="20"/>
                <w:szCs w:val="20"/>
              </w:rPr>
              <w:t>COURSE CODE</w:t>
            </w:r>
          </w:p>
        </w:tc>
        <w:tc>
          <w:tcPr>
            <w:tcW w:w="1513" w:type="dxa"/>
            <w:gridSpan w:val="2"/>
          </w:tcPr>
          <w:p w14:paraId="073F9821" w14:textId="77777777" w:rsidR="00D24C11" w:rsidRPr="00E876DA" w:rsidRDefault="00D24C11" w:rsidP="008134C7">
            <w:pPr>
              <w:rPr>
                <w:rFonts w:cs="Arial"/>
                <w:sz w:val="20"/>
                <w:szCs w:val="20"/>
                <w:highlight w:val="yellow"/>
                <w:lang w:val="en-US"/>
              </w:rPr>
            </w:pPr>
            <w:r w:rsidRPr="00E876DA">
              <w:rPr>
                <w:sz w:val="20"/>
                <w:szCs w:val="20"/>
              </w:rPr>
              <w:t>CIV_</w:t>
            </w:r>
            <w:r w:rsidRPr="00E876DA">
              <w:rPr>
                <w:sz w:val="20"/>
                <w:szCs w:val="20"/>
                <w:lang w:val="en-US"/>
              </w:rPr>
              <w:t>9671A</w:t>
            </w:r>
          </w:p>
        </w:tc>
        <w:tc>
          <w:tcPr>
            <w:tcW w:w="2104" w:type="dxa"/>
            <w:gridSpan w:val="2"/>
            <w:shd w:val="clear" w:color="auto" w:fill="DDD9C3"/>
          </w:tcPr>
          <w:p w14:paraId="2DBBE3AF" w14:textId="77777777" w:rsidR="00D24C11" w:rsidRPr="00E876DA" w:rsidRDefault="00D24C11" w:rsidP="008134C7">
            <w:pPr>
              <w:jc w:val="right"/>
              <w:rPr>
                <w:rFonts w:cs="Arial"/>
                <w:b/>
                <w:sz w:val="20"/>
                <w:szCs w:val="20"/>
              </w:rPr>
            </w:pPr>
            <w:r w:rsidRPr="00E876DA">
              <w:rPr>
                <w:rFonts w:cs="Arial"/>
                <w:b/>
                <w:sz w:val="20"/>
                <w:szCs w:val="20"/>
              </w:rPr>
              <w:t xml:space="preserve">SEMESTER </w:t>
            </w:r>
          </w:p>
        </w:tc>
        <w:tc>
          <w:tcPr>
            <w:tcW w:w="2391" w:type="dxa"/>
            <w:gridSpan w:val="2"/>
          </w:tcPr>
          <w:p w14:paraId="1C1A852C" w14:textId="77777777" w:rsidR="00D24C11" w:rsidRPr="00E876DA" w:rsidRDefault="00D24C11" w:rsidP="008134C7">
            <w:pPr>
              <w:rPr>
                <w:rFonts w:cs="Arial"/>
                <w:sz w:val="20"/>
                <w:szCs w:val="20"/>
              </w:rPr>
            </w:pPr>
            <w:r w:rsidRPr="00E876DA">
              <w:rPr>
                <w:rFonts w:cs="Arial"/>
                <w:sz w:val="20"/>
                <w:szCs w:val="20"/>
              </w:rPr>
              <w:t>9</w:t>
            </w:r>
            <w:r w:rsidRPr="00E876DA">
              <w:rPr>
                <w:rFonts w:cs="Arial"/>
                <w:sz w:val="20"/>
                <w:szCs w:val="20"/>
                <w:vertAlign w:val="superscript"/>
              </w:rPr>
              <w:t>th</w:t>
            </w:r>
          </w:p>
        </w:tc>
      </w:tr>
      <w:tr w:rsidR="00D24C11" w:rsidRPr="00753BB4" w14:paraId="11A9A5B1" w14:textId="77777777" w:rsidTr="008134C7">
        <w:trPr>
          <w:trHeight w:val="375"/>
        </w:trPr>
        <w:tc>
          <w:tcPr>
            <w:tcW w:w="2848" w:type="dxa"/>
            <w:shd w:val="clear" w:color="auto" w:fill="DDD9C3"/>
            <w:vAlign w:val="center"/>
          </w:tcPr>
          <w:p w14:paraId="2EB087C1" w14:textId="77777777" w:rsidR="00D24C11" w:rsidRPr="00E876DA" w:rsidRDefault="00D24C11" w:rsidP="008134C7">
            <w:pPr>
              <w:jc w:val="right"/>
              <w:rPr>
                <w:rFonts w:cs="Arial"/>
                <w:b/>
                <w:sz w:val="20"/>
                <w:szCs w:val="20"/>
              </w:rPr>
            </w:pPr>
            <w:r w:rsidRPr="00E876DA">
              <w:rPr>
                <w:rFonts w:cs="Arial"/>
                <w:b/>
                <w:sz w:val="20"/>
                <w:szCs w:val="20"/>
              </w:rPr>
              <w:t>COURSE TITLE</w:t>
            </w:r>
          </w:p>
        </w:tc>
        <w:tc>
          <w:tcPr>
            <w:tcW w:w="6008" w:type="dxa"/>
            <w:gridSpan w:val="6"/>
            <w:vAlign w:val="center"/>
          </w:tcPr>
          <w:p w14:paraId="4554D17A" w14:textId="77777777" w:rsidR="00D24C11" w:rsidRPr="00E876DA" w:rsidRDefault="00D24C11" w:rsidP="008134C7">
            <w:pPr>
              <w:rPr>
                <w:rFonts w:cs="Calibri"/>
                <w:caps/>
                <w:sz w:val="20"/>
                <w:szCs w:val="20"/>
                <w:lang w:val="en-GB"/>
              </w:rPr>
            </w:pPr>
            <w:r w:rsidRPr="00E876DA">
              <w:rPr>
                <w:rFonts w:cs="Calibri"/>
                <w:caps/>
                <w:sz w:val="20"/>
                <w:szCs w:val="20"/>
                <w:lang w:val="en-GB"/>
              </w:rPr>
              <w:t>Systems and Technologies for Digital and Smart Cities</w:t>
            </w:r>
          </w:p>
          <w:p w14:paraId="61F51168" w14:textId="77777777" w:rsidR="00D24C11" w:rsidRPr="00E876DA" w:rsidRDefault="00D24C11" w:rsidP="008134C7">
            <w:pPr>
              <w:rPr>
                <w:rFonts w:cs="Calibri"/>
                <w:sz w:val="20"/>
                <w:szCs w:val="20"/>
                <w:lang w:val="en-GB" w:eastAsia="ja-JP"/>
              </w:rPr>
            </w:pPr>
          </w:p>
        </w:tc>
      </w:tr>
      <w:tr w:rsidR="00D24C11" w:rsidRPr="00E876DA" w14:paraId="3736F128" w14:textId="77777777" w:rsidTr="008134C7">
        <w:trPr>
          <w:trHeight w:val="196"/>
        </w:trPr>
        <w:tc>
          <w:tcPr>
            <w:tcW w:w="5495" w:type="dxa"/>
            <w:gridSpan w:val="4"/>
            <w:shd w:val="clear" w:color="auto" w:fill="DDD9C3"/>
            <w:vAlign w:val="center"/>
          </w:tcPr>
          <w:p w14:paraId="344621C9" w14:textId="77777777" w:rsidR="00D24C11" w:rsidRPr="00E876DA" w:rsidRDefault="00D24C11" w:rsidP="008134C7">
            <w:pPr>
              <w:jc w:val="center"/>
              <w:rPr>
                <w:rFonts w:cs="Arial"/>
                <w:b/>
                <w:sz w:val="20"/>
                <w:szCs w:val="20"/>
                <w:lang w:val="en-GB"/>
              </w:rPr>
            </w:pPr>
            <w:r w:rsidRPr="00E876DA">
              <w:rPr>
                <w:rFonts w:cs="Arial"/>
                <w:b/>
                <w:sz w:val="20"/>
                <w:szCs w:val="20"/>
                <w:lang w:val="en-GB"/>
              </w:rPr>
              <w:t xml:space="preserve">INDEPENDENT TEACHING ACTIVITIES </w:t>
            </w:r>
            <w:r w:rsidRPr="00E876DA">
              <w:rPr>
                <w:rFonts w:cs="Arial"/>
                <w:b/>
                <w:sz w:val="20"/>
                <w:szCs w:val="20"/>
                <w:lang w:val="en-GB"/>
              </w:rPr>
              <w:br/>
            </w:r>
            <w:r w:rsidRPr="00E876DA">
              <w:rPr>
                <w:rFonts w:cs="Arial"/>
                <w:i/>
                <w:sz w:val="18"/>
                <w:szCs w:val="18"/>
                <w:lang w:val="en-GB"/>
              </w:rPr>
              <w:t xml:space="preserve">if credits are awarded for separate components of the course, </w:t>
            </w:r>
            <w:proofErr w:type="gramStart"/>
            <w:r w:rsidRPr="00E876DA">
              <w:rPr>
                <w:rFonts w:cs="Arial"/>
                <w:i/>
                <w:sz w:val="18"/>
                <w:szCs w:val="18"/>
                <w:lang w:val="en-GB"/>
              </w:rPr>
              <w:t>e.g.</w:t>
            </w:r>
            <w:proofErr w:type="gramEnd"/>
            <w:r w:rsidRPr="00E876DA">
              <w:rPr>
                <w:rFonts w:cs="Arial"/>
                <w:i/>
                <w:sz w:val="18"/>
                <w:szCs w:val="18"/>
                <w:lang w:val="en-GB"/>
              </w:rPr>
              <w:t xml:space="preserve"> lectures</w:t>
            </w:r>
            <w:r w:rsidRPr="00E876DA">
              <w:rPr>
                <w:rFonts w:cs="Arial"/>
                <w:i/>
                <w:sz w:val="18"/>
                <w:szCs w:val="18"/>
                <w:lang w:val="en-GB" w:eastAsia="ja-JP"/>
              </w:rPr>
              <w:t>,</w:t>
            </w:r>
            <w:r w:rsidRPr="00E876DA">
              <w:rPr>
                <w:rFonts w:cs="Arial"/>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018AF57D" w14:textId="77777777" w:rsidR="00D24C11" w:rsidRPr="00E876DA" w:rsidRDefault="00D24C11" w:rsidP="008134C7">
            <w:pPr>
              <w:jc w:val="center"/>
              <w:rPr>
                <w:rFonts w:cs="Arial"/>
                <w:b/>
                <w:sz w:val="20"/>
                <w:szCs w:val="20"/>
                <w:lang w:eastAsia="ja-JP"/>
              </w:rPr>
            </w:pPr>
            <w:r w:rsidRPr="00E876DA">
              <w:rPr>
                <w:rFonts w:cs="Arial"/>
                <w:b/>
                <w:sz w:val="20"/>
                <w:szCs w:val="20"/>
                <w:lang w:eastAsia="ja-JP"/>
              </w:rPr>
              <w:t>WEEKLY TEACHING</w:t>
            </w:r>
            <w:r w:rsidRPr="00E876DA">
              <w:rPr>
                <w:rFonts w:cs="Arial"/>
                <w:b/>
                <w:sz w:val="20"/>
                <w:szCs w:val="20"/>
              </w:rPr>
              <w:t xml:space="preserve"> HOURS </w:t>
            </w:r>
          </w:p>
        </w:tc>
        <w:tc>
          <w:tcPr>
            <w:tcW w:w="1660" w:type="dxa"/>
            <w:shd w:val="clear" w:color="auto" w:fill="DDD9C3"/>
            <w:vAlign w:val="center"/>
          </w:tcPr>
          <w:p w14:paraId="4AF86B3D" w14:textId="77777777" w:rsidR="00D24C11" w:rsidRPr="00E876DA" w:rsidRDefault="00D24C11" w:rsidP="008134C7">
            <w:pPr>
              <w:jc w:val="center"/>
              <w:rPr>
                <w:rFonts w:cs="Arial"/>
                <w:b/>
                <w:sz w:val="20"/>
                <w:szCs w:val="20"/>
              </w:rPr>
            </w:pPr>
            <w:r w:rsidRPr="00E876DA">
              <w:rPr>
                <w:rFonts w:cs="Arial"/>
                <w:b/>
                <w:sz w:val="20"/>
                <w:szCs w:val="20"/>
              </w:rPr>
              <w:t>CREDITS</w:t>
            </w:r>
          </w:p>
        </w:tc>
      </w:tr>
      <w:tr w:rsidR="00D24C11" w:rsidRPr="00E876DA" w14:paraId="56A7F921" w14:textId="77777777" w:rsidTr="008134C7">
        <w:trPr>
          <w:trHeight w:val="194"/>
        </w:trPr>
        <w:tc>
          <w:tcPr>
            <w:tcW w:w="5495" w:type="dxa"/>
            <w:gridSpan w:val="4"/>
          </w:tcPr>
          <w:p w14:paraId="51CE6359" w14:textId="77777777" w:rsidR="00D24C11" w:rsidRPr="00E876DA" w:rsidRDefault="00D24C11" w:rsidP="008134C7">
            <w:pPr>
              <w:jc w:val="right"/>
              <w:rPr>
                <w:rFonts w:cs="Arial"/>
                <w:sz w:val="20"/>
                <w:szCs w:val="20"/>
              </w:rPr>
            </w:pPr>
            <w:proofErr w:type="spellStart"/>
            <w:r w:rsidRPr="00E876DA">
              <w:rPr>
                <w:rFonts w:cs="Arial"/>
                <w:sz w:val="20"/>
                <w:szCs w:val="20"/>
              </w:rPr>
              <w:t>Lectures</w:t>
            </w:r>
            <w:proofErr w:type="spellEnd"/>
            <w:r w:rsidRPr="00E876DA">
              <w:rPr>
                <w:rFonts w:cs="Arial"/>
                <w:sz w:val="20"/>
                <w:szCs w:val="20"/>
              </w:rPr>
              <w:t xml:space="preserve"> </w:t>
            </w:r>
          </w:p>
        </w:tc>
        <w:tc>
          <w:tcPr>
            <w:tcW w:w="1701" w:type="dxa"/>
            <w:gridSpan w:val="2"/>
          </w:tcPr>
          <w:p w14:paraId="75C622AC" w14:textId="77777777" w:rsidR="00D24C11" w:rsidRPr="00E876DA" w:rsidRDefault="00D24C11" w:rsidP="008134C7">
            <w:pPr>
              <w:jc w:val="center"/>
              <w:rPr>
                <w:rFonts w:cs="Arial"/>
                <w:sz w:val="20"/>
                <w:szCs w:val="20"/>
                <w:lang w:eastAsia="ja-JP"/>
              </w:rPr>
            </w:pPr>
            <w:r w:rsidRPr="00E876DA">
              <w:rPr>
                <w:rFonts w:cs="Arial"/>
                <w:sz w:val="20"/>
                <w:szCs w:val="20"/>
                <w:lang w:eastAsia="ja-JP"/>
              </w:rPr>
              <w:t>3</w:t>
            </w:r>
          </w:p>
        </w:tc>
        <w:tc>
          <w:tcPr>
            <w:tcW w:w="1660" w:type="dxa"/>
          </w:tcPr>
          <w:p w14:paraId="4D2D1C6A" w14:textId="77777777" w:rsidR="00D24C11" w:rsidRPr="00E876DA" w:rsidRDefault="00D24C11" w:rsidP="008134C7">
            <w:pPr>
              <w:jc w:val="center"/>
              <w:rPr>
                <w:rFonts w:cs="Arial"/>
                <w:sz w:val="20"/>
                <w:szCs w:val="20"/>
                <w:lang w:eastAsia="ja-JP"/>
              </w:rPr>
            </w:pPr>
            <w:r w:rsidRPr="00E876DA">
              <w:rPr>
                <w:rFonts w:cs="Arial"/>
                <w:sz w:val="20"/>
                <w:szCs w:val="20"/>
                <w:lang w:eastAsia="ja-JP"/>
              </w:rPr>
              <w:t>5</w:t>
            </w:r>
          </w:p>
        </w:tc>
      </w:tr>
      <w:tr w:rsidR="00D24C11" w:rsidRPr="00E876DA" w14:paraId="4A414103" w14:textId="77777777" w:rsidTr="008134C7">
        <w:trPr>
          <w:trHeight w:val="194"/>
        </w:trPr>
        <w:tc>
          <w:tcPr>
            <w:tcW w:w="5495" w:type="dxa"/>
            <w:gridSpan w:val="4"/>
          </w:tcPr>
          <w:p w14:paraId="050D530A" w14:textId="77777777" w:rsidR="00D24C11" w:rsidRPr="00E876DA" w:rsidRDefault="00D24C11" w:rsidP="008134C7">
            <w:pPr>
              <w:jc w:val="right"/>
              <w:rPr>
                <w:rFonts w:cs="Arial"/>
                <w:sz w:val="20"/>
                <w:szCs w:val="20"/>
              </w:rPr>
            </w:pPr>
          </w:p>
        </w:tc>
        <w:tc>
          <w:tcPr>
            <w:tcW w:w="1701" w:type="dxa"/>
            <w:gridSpan w:val="2"/>
          </w:tcPr>
          <w:p w14:paraId="6B375742" w14:textId="77777777" w:rsidR="00D24C11" w:rsidRPr="00E876DA" w:rsidRDefault="00D24C11" w:rsidP="008134C7">
            <w:pPr>
              <w:jc w:val="center"/>
              <w:rPr>
                <w:rFonts w:cs="Arial"/>
                <w:sz w:val="20"/>
                <w:szCs w:val="20"/>
                <w:lang w:eastAsia="ja-JP"/>
              </w:rPr>
            </w:pPr>
          </w:p>
        </w:tc>
        <w:tc>
          <w:tcPr>
            <w:tcW w:w="1660" w:type="dxa"/>
          </w:tcPr>
          <w:p w14:paraId="451B7AC2" w14:textId="77777777" w:rsidR="00D24C11" w:rsidRPr="00E876DA" w:rsidRDefault="00D24C11" w:rsidP="008134C7">
            <w:pPr>
              <w:jc w:val="center"/>
              <w:rPr>
                <w:rFonts w:cs="Arial"/>
                <w:sz w:val="20"/>
                <w:szCs w:val="20"/>
                <w:lang w:eastAsia="ja-JP"/>
              </w:rPr>
            </w:pPr>
          </w:p>
        </w:tc>
      </w:tr>
      <w:tr w:rsidR="00D24C11" w:rsidRPr="00753BB4" w14:paraId="78E90F1B" w14:textId="77777777" w:rsidTr="008134C7">
        <w:trPr>
          <w:trHeight w:val="194"/>
        </w:trPr>
        <w:tc>
          <w:tcPr>
            <w:tcW w:w="5495" w:type="dxa"/>
            <w:gridSpan w:val="4"/>
            <w:shd w:val="clear" w:color="auto" w:fill="DDD9C3"/>
          </w:tcPr>
          <w:p w14:paraId="4467F671" w14:textId="77777777" w:rsidR="00D24C11" w:rsidRPr="00E876DA" w:rsidRDefault="00D24C11" w:rsidP="008134C7">
            <w:pPr>
              <w:rPr>
                <w:rFonts w:cs="Arial"/>
                <w:i/>
                <w:sz w:val="18"/>
                <w:szCs w:val="18"/>
                <w:lang w:val="en-GB"/>
              </w:rPr>
            </w:pPr>
            <w:r w:rsidRPr="00E876DA">
              <w:rPr>
                <w:rFonts w:cs="Arial"/>
                <w:i/>
                <w:sz w:val="18"/>
                <w:szCs w:val="18"/>
                <w:lang w:val="en-GB"/>
              </w:rPr>
              <w:t>Add rows if necessary. The organisation of teaching and the teaching methods used are described in detail at (d).</w:t>
            </w:r>
          </w:p>
        </w:tc>
        <w:tc>
          <w:tcPr>
            <w:tcW w:w="1701" w:type="dxa"/>
            <w:gridSpan w:val="2"/>
          </w:tcPr>
          <w:p w14:paraId="63662B89" w14:textId="77777777" w:rsidR="00D24C11" w:rsidRPr="00E876DA" w:rsidRDefault="00D24C11" w:rsidP="008134C7">
            <w:pPr>
              <w:jc w:val="right"/>
              <w:rPr>
                <w:rFonts w:cs="Arial"/>
                <w:sz w:val="20"/>
                <w:szCs w:val="20"/>
                <w:lang w:val="en-GB"/>
              </w:rPr>
            </w:pPr>
          </w:p>
        </w:tc>
        <w:tc>
          <w:tcPr>
            <w:tcW w:w="1660" w:type="dxa"/>
          </w:tcPr>
          <w:p w14:paraId="61A1027B" w14:textId="77777777" w:rsidR="00D24C11" w:rsidRPr="00E876DA" w:rsidRDefault="00D24C11" w:rsidP="008134C7">
            <w:pPr>
              <w:rPr>
                <w:rFonts w:cs="Arial"/>
                <w:sz w:val="20"/>
                <w:szCs w:val="20"/>
                <w:lang w:val="en-GB"/>
              </w:rPr>
            </w:pPr>
          </w:p>
        </w:tc>
      </w:tr>
      <w:tr w:rsidR="00D24C11" w:rsidRPr="00753BB4" w14:paraId="706D71DE" w14:textId="77777777" w:rsidTr="008134C7">
        <w:trPr>
          <w:trHeight w:val="599"/>
        </w:trPr>
        <w:tc>
          <w:tcPr>
            <w:tcW w:w="2943" w:type="dxa"/>
            <w:gridSpan w:val="2"/>
            <w:shd w:val="clear" w:color="auto" w:fill="DDD9C3"/>
          </w:tcPr>
          <w:p w14:paraId="1FF58AA1" w14:textId="77777777" w:rsidR="00D24C11" w:rsidRPr="00E876DA" w:rsidRDefault="00D24C11" w:rsidP="008134C7">
            <w:pPr>
              <w:jc w:val="right"/>
              <w:rPr>
                <w:rFonts w:cs="Arial"/>
                <w:i/>
                <w:sz w:val="16"/>
                <w:szCs w:val="16"/>
                <w:lang w:val="en-GB"/>
              </w:rPr>
            </w:pPr>
            <w:r w:rsidRPr="00E876DA">
              <w:rPr>
                <w:rFonts w:cs="Arial"/>
                <w:b/>
                <w:sz w:val="20"/>
                <w:szCs w:val="20"/>
                <w:lang w:val="en-GB"/>
              </w:rPr>
              <w:t>COURSE TYPE</w:t>
            </w:r>
          </w:p>
          <w:p w14:paraId="29D3F3DE" w14:textId="77777777" w:rsidR="00D24C11" w:rsidRPr="00E876DA" w:rsidRDefault="00D24C11" w:rsidP="008134C7">
            <w:pPr>
              <w:jc w:val="right"/>
              <w:rPr>
                <w:rFonts w:cs="Arial"/>
                <w:b/>
                <w:sz w:val="16"/>
                <w:szCs w:val="16"/>
                <w:lang w:val="en-GB"/>
              </w:rPr>
            </w:pPr>
            <w:r w:rsidRPr="00E876DA">
              <w:rPr>
                <w:rFonts w:cs="Arial"/>
                <w:i/>
                <w:sz w:val="16"/>
                <w:szCs w:val="16"/>
                <w:lang w:val="en-GB"/>
              </w:rPr>
              <w:t xml:space="preserve">general background, </w:t>
            </w:r>
            <w:r w:rsidRPr="00E876DA">
              <w:rPr>
                <w:rFonts w:cs="Arial"/>
                <w:i/>
                <w:sz w:val="16"/>
                <w:szCs w:val="16"/>
                <w:lang w:val="en-GB"/>
              </w:rPr>
              <w:br/>
              <w:t>special background, specialised general knowledge, skills development</w:t>
            </w:r>
          </w:p>
        </w:tc>
        <w:tc>
          <w:tcPr>
            <w:tcW w:w="5913" w:type="dxa"/>
            <w:gridSpan w:val="5"/>
          </w:tcPr>
          <w:p w14:paraId="433F5A06" w14:textId="77777777" w:rsidR="00D24C11" w:rsidRPr="00E876DA" w:rsidRDefault="00D24C11" w:rsidP="008134C7">
            <w:pPr>
              <w:rPr>
                <w:rFonts w:cs="Arial"/>
                <w:sz w:val="20"/>
                <w:szCs w:val="20"/>
                <w:lang w:val="en-GB"/>
              </w:rPr>
            </w:pPr>
            <w:r w:rsidRPr="00E876DA">
              <w:rPr>
                <w:rFonts w:cs="Arial"/>
                <w:sz w:val="20"/>
                <w:szCs w:val="20"/>
                <w:lang w:val="en-GB"/>
              </w:rPr>
              <w:t>Specialised general knowledge, skills development</w:t>
            </w:r>
          </w:p>
        </w:tc>
      </w:tr>
      <w:tr w:rsidR="00D24C11" w:rsidRPr="00753BB4" w14:paraId="206CB90B" w14:textId="77777777" w:rsidTr="008134C7">
        <w:tc>
          <w:tcPr>
            <w:tcW w:w="2943" w:type="dxa"/>
            <w:gridSpan w:val="2"/>
            <w:shd w:val="clear" w:color="auto" w:fill="DDD9C3"/>
          </w:tcPr>
          <w:p w14:paraId="31B63BC0" w14:textId="77777777" w:rsidR="00D24C11" w:rsidRPr="00E876DA" w:rsidRDefault="00D24C11" w:rsidP="008134C7">
            <w:pPr>
              <w:jc w:val="right"/>
              <w:rPr>
                <w:rFonts w:cs="Arial"/>
                <w:b/>
                <w:sz w:val="20"/>
                <w:szCs w:val="20"/>
              </w:rPr>
            </w:pPr>
            <w:r w:rsidRPr="00E876DA">
              <w:rPr>
                <w:rFonts w:cs="Arial"/>
                <w:b/>
                <w:sz w:val="20"/>
                <w:szCs w:val="20"/>
              </w:rPr>
              <w:t>PREREQUISITE COURSES:</w:t>
            </w:r>
          </w:p>
          <w:p w14:paraId="371EF005" w14:textId="77777777" w:rsidR="00D24C11" w:rsidRPr="00E876DA" w:rsidRDefault="00D24C11" w:rsidP="008134C7">
            <w:pPr>
              <w:jc w:val="right"/>
              <w:rPr>
                <w:rFonts w:cs="Arial"/>
                <w:b/>
                <w:sz w:val="20"/>
                <w:szCs w:val="20"/>
              </w:rPr>
            </w:pPr>
          </w:p>
        </w:tc>
        <w:tc>
          <w:tcPr>
            <w:tcW w:w="5913" w:type="dxa"/>
            <w:gridSpan w:val="5"/>
          </w:tcPr>
          <w:p w14:paraId="38EABD4B" w14:textId="77777777" w:rsidR="00D24C11" w:rsidRPr="00E876DA" w:rsidRDefault="00D24C11" w:rsidP="008134C7">
            <w:pPr>
              <w:rPr>
                <w:rFonts w:cs="Arial"/>
                <w:sz w:val="20"/>
                <w:szCs w:val="20"/>
                <w:lang w:val="en-US"/>
              </w:rPr>
            </w:pPr>
            <w:r w:rsidRPr="00E876DA">
              <w:rPr>
                <w:rFonts w:cs="Arial"/>
                <w:sz w:val="20"/>
                <w:szCs w:val="20"/>
                <w:lang w:val="en-US"/>
              </w:rPr>
              <w:t>Smart Cities, Infrastructure and Transportation</w:t>
            </w:r>
          </w:p>
        </w:tc>
      </w:tr>
      <w:tr w:rsidR="00D24C11" w:rsidRPr="00E876DA" w14:paraId="127AB8F9" w14:textId="77777777" w:rsidTr="008134C7">
        <w:tc>
          <w:tcPr>
            <w:tcW w:w="2943" w:type="dxa"/>
            <w:gridSpan w:val="2"/>
            <w:shd w:val="clear" w:color="auto" w:fill="DDD9C3"/>
          </w:tcPr>
          <w:p w14:paraId="0603A9D3" w14:textId="77777777" w:rsidR="00D24C11" w:rsidRPr="00E876DA" w:rsidRDefault="00D24C11" w:rsidP="008134C7">
            <w:pPr>
              <w:jc w:val="right"/>
              <w:rPr>
                <w:rFonts w:cs="Arial"/>
                <w:b/>
                <w:sz w:val="20"/>
                <w:szCs w:val="20"/>
                <w:lang w:val="en-GB" w:eastAsia="ja-JP"/>
              </w:rPr>
            </w:pPr>
            <w:r w:rsidRPr="00E876DA">
              <w:rPr>
                <w:rFonts w:cs="Arial"/>
                <w:b/>
                <w:sz w:val="20"/>
                <w:szCs w:val="20"/>
                <w:lang w:val="en-GB"/>
              </w:rPr>
              <w:t>LANGUAGE OF INSTRUCTION and EXAMINATIONS</w:t>
            </w:r>
            <w:r w:rsidRPr="00E876DA">
              <w:rPr>
                <w:rFonts w:cs="Arial"/>
                <w:b/>
                <w:sz w:val="20"/>
                <w:szCs w:val="20"/>
                <w:lang w:val="en-GB" w:eastAsia="ja-JP"/>
              </w:rPr>
              <w:t>:</w:t>
            </w:r>
          </w:p>
        </w:tc>
        <w:tc>
          <w:tcPr>
            <w:tcW w:w="5913" w:type="dxa"/>
            <w:gridSpan w:val="5"/>
          </w:tcPr>
          <w:p w14:paraId="5596BA6D" w14:textId="77777777" w:rsidR="00D24C11" w:rsidRPr="00E876DA" w:rsidRDefault="00D24C11" w:rsidP="008134C7">
            <w:pPr>
              <w:tabs>
                <w:tab w:val="left" w:pos="360"/>
              </w:tabs>
              <w:rPr>
                <w:rFonts w:cs="Arial"/>
                <w:sz w:val="20"/>
                <w:szCs w:val="20"/>
              </w:rPr>
            </w:pPr>
            <w:proofErr w:type="spellStart"/>
            <w:r w:rsidRPr="00E876DA">
              <w:rPr>
                <w:rFonts w:cs="Arial"/>
                <w:sz w:val="20"/>
                <w:szCs w:val="20"/>
              </w:rPr>
              <w:t>Gree</w:t>
            </w:r>
            <w:proofErr w:type="spellEnd"/>
            <w:r w:rsidRPr="00E876DA">
              <w:rPr>
                <w:rFonts w:cs="Arial"/>
                <w:sz w:val="20"/>
                <w:szCs w:val="20"/>
                <w:lang w:val="en-GB"/>
              </w:rPr>
              <w:t>k/English</w:t>
            </w:r>
          </w:p>
        </w:tc>
      </w:tr>
      <w:tr w:rsidR="00D24C11" w:rsidRPr="00E876DA" w14:paraId="54531BE0" w14:textId="77777777" w:rsidTr="008134C7">
        <w:tc>
          <w:tcPr>
            <w:tcW w:w="2943" w:type="dxa"/>
            <w:gridSpan w:val="2"/>
            <w:shd w:val="clear" w:color="auto" w:fill="DDD9C3"/>
          </w:tcPr>
          <w:p w14:paraId="0916E5FA" w14:textId="77777777" w:rsidR="00D24C11" w:rsidRPr="00E876DA" w:rsidRDefault="00D24C11" w:rsidP="008134C7">
            <w:pPr>
              <w:jc w:val="right"/>
              <w:rPr>
                <w:rFonts w:cs="Arial"/>
                <w:b/>
                <w:sz w:val="20"/>
                <w:szCs w:val="20"/>
                <w:lang w:val="en-GB"/>
              </w:rPr>
            </w:pPr>
            <w:r w:rsidRPr="00E876DA">
              <w:rPr>
                <w:rFonts w:cs="Arial"/>
                <w:b/>
                <w:sz w:val="20"/>
                <w:szCs w:val="20"/>
                <w:lang w:val="en-GB" w:eastAsia="ja-JP"/>
              </w:rPr>
              <w:t xml:space="preserve">IS </w:t>
            </w:r>
            <w:r w:rsidRPr="00E876DA">
              <w:rPr>
                <w:rFonts w:cs="Arial"/>
                <w:b/>
                <w:sz w:val="20"/>
                <w:szCs w:val="20"/>
                <w:lang w:val="en-GB"/>
              </w:rPr>
              <w:t>THE COURSE OFFERED TO ERASMUS STUDENTS</w:t>
            </w:r>
          </w:p>
        </w:tc>
        <w:tc>
          <w:tcPr>
            <w:tcW w:w="5913" w:type="dxa"/>
            <w:gridSpan w:val="5"/>
          </w:tcPr>
          <w:p w14:paraId="4E81602A" w14:textId="77777777" w:rsidR="00D24C11" w:rsidRPr="00E876DA" w:rsidRDefault="00D24C11" w:rsidP="008134C7">
            <w:pPr>
              <w:rPr>
                <w:rFonts w:cs="Arial"/>
                <w:sz w:val="20"/>
                <w:szCs w:val="20"/>
                <w:lang w:val="en-GB" w:eastAsia="ja-JP"/>
              </w:rPr>
            </w:pPr>
            <w:r w:rsidRPr="00E876DA">
              <w:rPr>
                <w:rFonts w:cs="Arial"/>
                <w:sz w:val="20"/>
                <w:szCs w:val="20"/>
                <w:lang w:val="en-GB" w:eastAsia="ja-JP"/>
              </w:rPr>
              <w:t>Yes</w:t>
            </w:r>
          </w:p>
        </w:tc>
      </w:tr>
      <w:tr w:rsidR="00D24C11" w:rsidRPr="00E876DA" w14:paraId="22021ABB" w14:textId="77777777" w:rsidTr="008134C7">
        <w:tc>
          <w:tcPr>
            <w:tcW w:w="2943" w:type="dxa"/>
            <w:gridSpan w:val="2"/>
            <w:shd w:val="clear" w:color="auto" w:fill="DDD9C3"/>
          </w:tcPr>
          <w:p w14:paraId="13613A71" w14:textId="77777777" w:rsidR="00D24C11" w:rsidRPr="00E876DA" w:rsidRDefault="00D24C11" w:rsidP="008134C7">
            <w:pPr>
              <w:jc w:val="right"/>
              <w:rPr>
                <w:rFonts w:cs="Arial"/>
                <w:b/>
                <w:sz w:val="20"/>
                <w:szCs w:val="20"/>
              </w:rPr>
            </w:pPr>
            <w:r w:rsidRPr="00E876DA">
              <w:rPr>
                <w:rFonts w:cs="Arial"/>
                <w:b/>
                <w:sz w:val="20"/>
                <w:szCs w:val="20"/>
              </w:rPr>
              <w:t>COURSE WEB</w:t>
            </w:r>
            <w:r w:rsidRPr="00E876DA">
              <w:rPr>
                <w:rFonts w:eastAsia="PMingLiU" w:cs="Arial"/>
                <w:b/>
                <w:sz w:val="20"/>
                <w:szCs w:val="20"/>
                <w:lang w:eastAsia="zh-TW"/>
              </w:rPr>
              <w:t>SITE</w:t>
            </w:r>
            <w:r w:rsidRPr="00E876DA">
              <w:rPr>
                <w:rFonts w:cs="Arial"/>
                <w:b/>
                <w:sz w:val="20"/>
                <w:szCs w:val="20"/>
              </w:rPr>
              <w:t xml:space="preserve"> (URL)</w:t>
            </w:r>
          </w:p>
        </w:tc>
        <w:tc>
          <w:tcPr>
            <w:tcW w:w="5913" w:type="dxa"/>
            <w:gridSpan w:val="5"/>
          </w:tcPr>
          <w:p w14:paraId="140BC144" w14:textId="77777777" w:rsidR="00D24C11" w:rsidRPr="00E876DA" w:rsidRDefault="00D24C11" w:rsidP="008134C7">
            <w:pPr>
              <w:rPr>
                <w:rFonts w:cs="Arial"/>
                <w:sz w:val="20"/>
                <w:szCs w:val="20"/>
                <w:lang w:val="en-GB" w:eastAsia="ja-JP"/>
              </w:rPr>
            </w:pPr>
          </w:p>
        </w:tc>
      </w:tr>
    </w:tbl>
    <w:p w14:paraId="45C84748" w14:textId="77777777" w:rsidR="00D24C11" w:rsidRPr="00E876DA" w:rsidRDefault="00D24C11" w:rsidP="00A60AC8">
      <w:pPr>
        <w:rPr>
          <w:lang w:val="en-GB"/>
        </w:rPr>
      </w:pPr>
    </w:p>
    <w:p w14:paraId="2F637CB5" w14:textId="77777777" w:rsidR="00D24C11" w:rsidRPr="00E876DA" w:rsidRDefault="00D24C11" w:rsidP="00972484">
      <w:pPr>
        <w:widowControl w:val="0"/>
        <w:numPr>
          <w:ilvl w:val="0"/>
          <w:numId w:val="240"/>
        </w:numPr>
        <w:autoSpaceDE w:val="0"/>
        <w:autoSpaceDN w:val="0"/>
        <w:adjustRightInd w:val="0"/>
        <w:spacing w:before="120" w:after="200"/>
        <w:rPr>
          <w:rFonts w:cs="Arial"/>
          <w:b/>
        </w:rPr>
      </w:pPr>
      <w:r w:rsidRPr="00E876DA">
        <w:rPr>
          <w:rFonts w:cs="Arial"/>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136FA815" w14:textId="77777777" w:rsidTr="008134C7">
        <w:tc>
          <w:tcPr>
            <w:tcW w:w="8897" w:type="dxa"/>
            <w:gridSpan w:val="2"/>
            <w:tcBorders>
              <w:bottom w:val="nil"/>
            </w:tcBorders>
            <w:shd w:val="clear" w:color="auto" w:fill="DDD9C3"/>
          </w:tcPr>
          <w:p w14:paraId="16B406A5" w14:textId="77777777" w:rsidR="00D24C11" w:rsidRPr="00E876DA" w:rsidRDefault="00D24C11" w:rsidP="008134C7">
            <w:pPr>
              <w:rPr>
                <w:rFonts w:cs="Arial"/>
                <w:i/>
                <w:sz w:val="16"/>
                <w:szCs w:val="16"/>
              </w:rPr>
            </w:pPr>
            <w:proofErr w:type="spellStart"/>
            <w:r w:rsidRPr="00E876DA">
              <w:rPr>
                <w:rFonts w:cs="Arial"/>
                <w:b/>
                <w:sz w:val="20"/>
                <w:szCs w:val="20"/>
              </w:rPr>
              <w:t>Learning</w:t>
            </w:r>
            <w:proofErr w:type="spellEnd"/>
            <w:r w:rsidRPr="00E876DA">
              <w:rPr>
                <w:rFonts w:cs="Arial"/>
                <w:b/>
                <w:sz w:val="20"/>
                <w:szCs w:val="20"/>
              </w:rPr>
              <w:t xml:space="preserve"> </w:t>
            </w:r>
            <w:proofErr w:type="spellStart"/>
            <w:r w:rsidRPr="00E876DA">
              <w:rPr>
                <w:rFonts w:cs="Arial"/>
                <w:b/>
                <w:sz w:val="20"/>
                <w:szCs w:val="20"/>
              </w:rPr>
              <w:t>outcomes</w:t>
            </w:r>
            <w:proofErr w:type="spellEnd"/>
          </w:p>
        </w:tc>
      </w:tr>
      <w:tr w:rsidR="00D24C11" w:rsidRPr="00753BB4" w14:paraId="48E9FA22" w14:textId="77777777" w:rsidTr="008134C7">
        <w:tc>
          <w:tcPr>
            <w:tcW w:w="8897" w:type="dxa"/>
            <w:gridSpan w:val="2"/>
            <w:tcBorders>
              <w:top w:val="nil"/>
            </w:tcBorders>
            <w:shd w:val="clear" w:color="auto" w:fill="DDD9C3"/>
          </w:tcPr>
          <w:p w14:paraId="3D8FF3B0"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The course learning outcomes, specific knowledge, skills and competences of an appropriate level, which the students will acquire with the successful completion of the course, are described.</w:t>
            </w:r>
          </w:p>
          <w:p w14:paraId="56847A68" w14:textId="77777777" w:rsidR="00D24C11" w:rsidRPr="00E876DA" w:rsidRDefault="00D24C11" w:rsidP="008134C7">
            <w:pPr>
              <w:autoSpaceDE w:val="0"/>
              <w:autoSpaceDN w:val="0"/>
              <w:adjustRightInd w:val="0"/>
              <w:rPr>
                <w:rFonts w:cs="Arial"/>
                <w:i/>
                <w:sz w:val="16"/>
                <w:szCs w:val="16"/>
                <w:lang w:val="en-GB"/>
              </w:rPr>
            </w:pPr>
            <w:r w:rsidRPr="00E876DA">
              <w:rPr>
                <w:rFonts w:cs="Arial"/>
                <w:i/>
                <w:sz w:val="16"/>
                <w:szCs w:val="16"/>
                <w:lang w:val="en-GB"/>
              </w:rPr>
              <w:t xml:space="preserve">Consult Appendix A </w:t>
            </w:r>
          </w:p>
          <w:p w14:paraId="3358CEF5" w14:textId="77777777" w:rsidR="00D24C11" w:rsidRPr="00E876DA" w:rsidRDefault="00D24C11" w:rsidP="00912EA3">
            <w:pPr>
              <w:widowControl w:val="0"/>
              <w:numPr>
                <w:ilvl w:val="0"/>
                <w:numId w:val="3"/>
              </w:numPr>
              <w:autoSpaceDE w:val="0"/>
              <w:autoSpaceDN w:val="0"/>
              <w:adjustRightInd w:val="0"/>
              <w:spacing w:line="276" w:lineRule="auto"/>
              <w:ind w:left="313" w:hanging="219"/>
              <w:rPr>
                <w:rFonts w:cs="Arial"/>
                <w:i/>
                <w:sz w:val="16"/>
                <w:szCs w:val="16"/>
                <w:lang w:val="en-GB"/>
              </w:rPr>
            </w:pPr>
            <w:r w:rsidRPr="00E876DA">
              <w:rPr>
                <w:rFonts w:cs="Arial"/>
                <w:i/>
                <w:sz w:val="16"/>
                <w:szCs w:val="16"/>
                <w:lang w:val="en-GB"/>
              </w:rPr>
              <w:t>Description of the level of learning outcomes for each qualifications cycle, according to the Qualifications Framework of the European Higher Education Area</w:t>
            </w:r>
          </w:p>
          <w:p w14:paraId="71086B69" w14:textId="77777777" w:rsidR="00D24C11" w:rsidRPr="00E876DA" w:rsidRDefault="00D24C11" w:rsidP="00912EA3">
            <w:pPr>
              <w:widowControl w:val="0"/>
              <w:numPr>
                <w:ilvl w:val="0"/>
                <w:numId w:val="3"/>
              </w:numPr>
              <w:autoSpaceDE w:val="0"/>
              <w:autoSpaceDN w:val="0"/>
              <w:adjustRightInd w:val="0"/>
              <w:spacing w:line="276" w:lineRule="auto"/>
              <w:ind w:left="313" w:hanging="219"/>
              <w:rPr>
                <w:rFonts w:cs="Arial"/>
                <w:i/>
                <w:sz w:val="16"/>
                <w:szCs w:val="16"/>
                <w:lang w:val="en-GB"/>
              </w:rPr>
            </w:pPr>
            <w:r w:rsidRPr="00E876DA">
              <w:rPr>
                <w:rFonts w:cs="Arial"/>
                <w:i/>
                <w:sz w:val="16"/>
                <w:szCs w:val="16"/>
                <w:lang w:val="en-GB"/>
              </w:rPr>
              <w:t xml:space="preserve">Descriptors for Levels 6, 7 &amp; 8 of the European Qualifications Framework for Lifelong Learning </w:t>
            </w:r>
          </w:p>
          <w:p w14:paraId="6B0D9640"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and Appendix B</w:t>
            </w:r>
          </w:p>
          <w:p w14:paraId="0349FFE1" w14:textId="77777777" w:rsidR="00D24C11" w:rsidRPr="00E876DA" w:rsidRDefault="00D24C11" w:rsidP="00912EA3">
            <w:pPr>
              <w:widowControl w:val="0"/>
              <w:numPr>
                <w:ilvl w:val="0"/>
                <w:numId w:val="3"/>
              </w:numPr>
              <w:tabs>
                <w:tab w:val="num" w:pos="-567"/>
              </w:tabs>
              <w:autoSpaceDE w:val="0"/>
              <w:autoSpaceDN w:val="0"/>
              <w:adjustRightInd w:val="0"/>
              <w:ind w:left="313" w:hanging="219"/>
              <w:rPr>
                <w:rFonts w:cs="Arial"/>
                <w:i/>
                <w:sz w:val="16"/>
                <w:szCs w:val="16"/>
                <w:lang w:val="en-GB"/>
              </w:rPr>
            </w:pPr>
            <w:r w:rsidRPr="00E876DA">
              <w:rPr>
                <w:rFonts w:cs="Arial"/>
                <w:i/>
                <w:sz w:val="16"/>
                <w:szCs w:val="16"/>
                <w:lang w:val="en-GB"/>
              </w:rPr>
              <w:t>Guidelines for writing Learning Outcomes</w:t>
            </w:r>
          </w:p>
        </w:tc>
      </w:tr>
      <w:tr w:rsidR="00D24C11" w:rsidRPr="00753BB4" w14:paraId="4C68EC40" w14:textId="77777777" w:rsidTr="008134C7">
        <w:tc>
          <w:tcPr>
            <w:tcW w:w="8897" w:type="dxa"/>
            <w:gridSpan w:val="2"/>
          </w:tcPr>
          <w:p w14:paraId="532DC850" w14:textId="77777777" w:rsidR="00D24C11" w:rsidRPr="00E876DA" w:rsidRDefault="00D24C11" w:rsidP="008134C7">
            <w:pPr>
              <w:jc w:val="both"/>
              <w:rPr>
                <w:rFonts w:cs="Arial"/>
                <w:sz w:val="20"/>
                <w:szCs w:val="20"/>
                <w:lang w:val="en-GB"/>
              </w:rPr>
            </w:pPr>
            <w:r w:rsidRPr="00E876DA">
              <w:rPr>
                <w:rFonts w:cs="Arial"/>
                <w:sz w:val="20"/>
                <w:szCs w:val="20"/>
                <w:lang w:val="en-GB"/>
              </w:rPr>
              <w:t>By the end of the course the student should be able to:</w:t>
            </w:r>
          </w:p>
          <w:p w14:paraId="1E6A8D5D"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Demonstrate a thorough understanding of the key challenges associated with smart city development.</w:t>
            </w:r>
          </w:p>
          <w:p w14:paraId="78BDFCA0"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Design and develop interconnected patterns of smart city systems.</w:t>
            </w:r>
          </w:p>
          <w:p w14:paraId="2B919025"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Apply risk management principles and tools in complex systems.</w:t>
            </w:r>
          </w:p>
          <w:p w14:paraId="0A53A566"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proofErr w:type="spellStart"/>
            <w:r w:rsidRPr="00E876DA">
              <w:rPr>
                <w:rFonts w:ascii="Times New Roman" w:hAnsi="Times New Roman" w:cs="Arial"/>
                <w:sz w:val="20"/>
                <w:lang w:val="en-GB"/>
              </w:rPr>
              <w:t>Analyze</w:t>
            </w:r>
            <w:proofErr w:type="spellEnd"/>
            <w:r w:rsidRPr="00E876DA">
              <w:rPr>
                <w:rFonts w:ascii="Times New Roman" w:hAnsi="Times New Roman" w:cs="Arial"/>
                <w:sz w:val="20"/>
                <w:lang w:val="en-GB"/>
              </w:rPr>
              <w:t xml:space="preserve"> models for smart city development.</w:t>
            </w:r>
          </w:p>
          <w:p w14:paraId="45FCF83F"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Evaluate the role of Digital Twins at a building, infrastructure, or city operation level.</w:t>
            </w:r>
          </w:p>
          <w:p w14:paraId="14CC5996" w14:textId="77777777" w:rsidR="00D24C11" w:rsidRPr="00E876DA" w:rsidRDefault="00D24C11" w:rsidP="00912EA3">
            <w:pPr>
              <w:pStyle w:val="ListParagraph"/>
              <w:numPr>
                <w:ilvl w:val="0"/>
                <w:numId w:val="3"/>
              </w:numPr>
              <w:tabs>
                <w:tab w:val="num" w:pos="1174"/>
              </w:tabs>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Develop digital replicas of elements within the physical environment.</w:t>
            </w:r>
          </w:p>
          <w:p w14:paraId="7E959B04" w14:textId="77777777" w:rsidR="00D24C11" w:rsidRPr="00E876DA" w:rsidRDefault="00D24C11" w:rsidP="008134C7">
            <w:pPr>
              <w:pStyle w:val="ListParagraph"/>
              <w:autoSpaceDE w:val="0"/>
              <w:autoSpaceDN w:val="0"/>
              <w:adjustRightInd w:val="0"/>
              <w:spacing w:after="0" w:line="240" w:lineRule="auto"/>
              <w:ind w:left="284"/>
              <w:rPr>
                <w:rFonts w:ascii="Times New Roman" w:hAnsi="Times New Roman" w:cs="Arial"/>
                <w:sz w:val="20"/>
                <w:lang w:val="en-GB"/>
              </w:rPr>
            </w:pPr>
          </w:p>
        </w:tc>
      </w:tr>
      <w:tr w:rsidR="00D24C11" w:rsidRPr="00E876DA" w14:paraId="5285FB67" w14:textId="77777777" w:rsidTr="008134C7">
        <w:tblPrEx>
          <w:tblLook w:val="0000" w:firstRow="0" w:lastRow="0" w:firstColumn="0" w:lastColumn="0" w:noHBand="0" w:noVBand="0"/>
        </w:tblPrEx>
        <w:tc>
          <w:tcPr>
            <w:tcW w:w="8879" w:type="dxa"/>
            <w:gridSpan w:val="2"/>
            <w:tcBorders>
              <w:bottom w:val="nil"/>
            </w:tcBorders>
            <w:shd w:val="clear" w:color="auto" w:fill="DDD9C3"/>
          </w:tcPr>
          <w:p w14:paraId="703C4091" w14:textId="77777777" w:rsidR="00D24C11" w:rsidRPr="00E876DA" w:rsidRDefault="00D24C11" w:rsidP="008134C7">
            <w:pPr>
              <w:rPr>
                <w:rFonts w:cs="Arial"/>
                <w:b/>
                <w:sz w:val="20"/>
                <w:szCs w:val="20"/>
              </w:rPr>
            </w:pPr>
            <w:r w:rsidRPr="00E876DA">
              <w:rPr>
                <w:rFonts w:cs="Arial"/>
                <w:b/>
                <w:sz w:val="20"/>
                <w:szCs w:val="20"/>
              </w:rPr>
              <w:t xml:space="preserve">General </w:t>
            </w:r>
            <w:r w:rsidRPr="00E876DA">
              <w:rPr>
                <w:rFonts w:cs="Arial"/>
                <w:b/>
                <w:sz w:val="20"/>
                <w:szCs w:val="20"/>
                <w:lang w:val="en-GB"/>
              </w:rPr>
              <w:t>Competences</w:t>
            </w:r>
          </w:p>
        </w:tc>
      </w:tr>
      <w:tr w:rsidR="00D24C11" w:rsidRPr="00753BB4" w14:paraId="22104983" w14:textId="77777777" w:rsidTr="008134C7">
        <w:tc>
          <w:tcPr>
            <w:tcW w:w="8897" w:type="dxa"/>
            <w:gridSpan w:val="2"/>
            <w:tcBorders>
              <w:top w:val="nil"/>
              <w:bottom w:val="nil"/>
            </w:tcBorders>
            <w:shd w:val="clear" w:color="auto" w:fill="DDD9C3"/>
          </w:tcPr>
          <w:p w14:paraId="790A7AA7" w14:textId="77777777" w:rsidR="00D24C11" w:rsidRPr="00E876DA" w:rsidRDefault="00D24C11" w:rsidP="008134C7">
            <w:pPr>
              <w:widowControl w:val="0"/>
              <w:autoSpaceDE w:val="0"/>
              <w:autoSpaceDN w:val="0"/>
              <w:adjustRightInd w:val="0"/>
              <w:spacing w:after="60"/>
              <w:rPr>
                <w:rFonts w:cs="Arial"/>
                <w:i/>
                <w:sz w:val="16"/>
                <w:szCs w:val="16"/>
                <w:lang w:val="en-GB"/>
              </w:rPr>
            </w:pPr>
            <w:r w:rsidRPr="00E876DA">
              <w:rPr>
                <w:rFonts w:cs="Arial"/>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DDA293E" w14:textId="77777777" w:rsidTr="008134C7">
        <w:tblPrEx>
          <w:tblLook w:val="0000" w:firstRow="0" w:lastRow="0" w:firstColumn="0" w:lastColumn="0" w:noHBand="0" w:noVBand="0"/>
        </w:tblPrEx>
        <w:tc>
          <w:tcPr>
            <w:tcW w:w="3964" w:type="dxa"/>
            <w:tcBorders>
              <w:top w:val="nil"/>
              <w:right w:val="nil"/>
            </w:tcBorders>
            <w:shd w:val="clear" w:color="auto" w:fill="DDD9C3"/>
          </w:tcPr>
          <w:p w14:paraId="65E0EF58"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Search for, analysis and synthesis of data and information, with the use of the necessary technology</w:t>
            </w:r>
          </w:p>
          <w:p w14:paraId="014AEB20"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Adapting to new situations </w:t>
            </w:r>
          </w:p>
          <w:p w14:paraId="322ACA2C"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lastRenderedPageBreak/>
              <w:t xml:space="preserve">Decision-making </w:t>
            </w:r>
          </w:p>
          <w:p w14:paraId="2E9ABF85"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Working independently </w:t>
            </w:r>
          </w:p>
          <w:p w14:paraId="01B225E1"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Team work</w:t>
            </w:r>
          </w:p>
          <w:p w14:paraId="2A63C852"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Working in an international environment </w:t>
            </w:r>
          </w:p>
          <w:p w14:paraId="5108CDFD"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Working in an interdisciplinary environment </w:t>
            </w:r>
          </w:p>
          <w:p w14:paraId="59D35417"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Production of new research ideas </w:t>
            </w:r>
          </w:p>
        </w:tc>
        <w:tc>
          <w:tcPr>
            <w:tcW w:w="4933" w:type="dxa"/>
            <w:tcBorders>
              <w:top w:val="nil"/>
              <w:left w:val="nil"/>
            </w:tcBorders>
            <w:shd w:val="clear" w:color="auto" w:fill="DDD9C3"/>
          </w:tcPr>
          <w:p w14:paraId="1B4DCB2D"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lastRenderedPageBreak/>
              <w:t xml:space="preserve">Project planning and management </w:t>
            </w:r>
          </w:p>
          <w:p w14:paraId="12784881"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Respect for difference and multiculturalism </w:t>
            </w:r>
          </w:p>
          <w:p w14:paraId="2B823775"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Respect for the natural environment </w:t>
            </w:r>
          </w:p>
          <w:p w14:paraId="3D965EFE"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lastRenderedPageBreak/>
              <w:t xml:space="preserve">Showing social, professional and ethical responsibility and sensitivity to gender issues </w:t>
            </w:r>
          </w:p>
          <w:p w14:paraId="4CC707CC"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Criticism and self-criticism </w:t>
            </w:r>
          </w:p>
          <w:p w14:paraId="0A82E891" w14:textId="77777777" w:rsidR="00D24C11" w:rsidRPr="00E876DA" w:rsidRDefault="00D24C11" w:rsidP="008134C7">
            <w:pPr>
              <w:rPr>
                <w:rFonts w:cs="Arial"/>
                <w:i/>
                <w:sz w:val="16"/>
                <w:szCs w:val="16"/>
                <w:lang w:val="en-GB"/>
              </w:rPr>
            </w:pPr>
            <w:r w:rsidRPr="00E876DA">
              <w:rPr>
                <w:rFonts w:cs="Arial"/>
                <w:i/>
                <w:sz w:val="16"/>
                <w:szCs w:val="16"/>
                <w:lang w:val="en-GB"/>
              </w:rPr>
              <w:t>Pro</w:t>
            </w:r>
            <w:r w:rsidRPr="00E876DA">
              <w:rPr>
                <w:rFonts w:eastAsia="PMingLiU" w:cs="Arial"/>
                <w:i/>
                <w:sz w:val="16"/>
                <w:szCs w:val="16"/>
                <w:lang w:val="en-GB" w:eastAsia="zh-TW"/>
              </w:rPr>
              <w:t>duc</w:t>
            </w:r>
            <w:r w:rsidRPr="00E876DA">
              <w:rPr>
                <w:rFonts w:cs="Arial"/>
                <w:i/>
                <w:sz w:val="16"/>
                <w:szCs w:val="16"/>
                <w:lang w:val="en-GB" w:eastAsia="ja-JP"/>
              </w:rPr>
              <w:t>tion</w:t>
            </w:r>
            <w:r w:rsidRPr="00E876DA">
              <w:rPr>
                <w:rFonts w:cs="Arial"/>
                <w:i/>
                <w:sz w:val="16"/>
                <w:szCs w:val="16"/>
                <w:lang w:val="en-GB"/>
              </w:rPr>
              <w:t xml:space="preserve"> of free, creative and inductive thinking</w:t>
            </w:r>
          </w:p>
          <w:p w14:paraId="5B20B2C7" w14:textId="77777777" w:rsidR="00D24C11" w:rsidRPr="00E876DA" w:rsidRDefault="00D24C11" w:rsidP="008134C7">
            <w:pPr>
              <w:rPr>
                <w:rFonts w:cs="Arial"/>
                <w:i/>
                <w:sz w:val="16"/>
                <w:szCs w:val="16"/>
                <w:lang w:val="en-GB"/>
              </w:rPr>
            </w:pPr>
            <w:r w:rsidRPr="00E876DA">
              <w:rPr>
                <w:rFonts w:cs="Arial"/>
                <w:i/>
                <w:sz w:val="16"/>
                <w:szCs w:val="16"/>
                <w:lang w:val="en-GB"/>
              </w:rPr>
              <w:t>……</w:t>
            </w:r>
          </w:p>
          <w:p w14:paraId="10776DAA" w14:textId="77777777" w:rsidR="00D24C11" w:rsidRPr="00E876DA" w:rsidRDefault="00D24C11" w:rsidP="008134C7">
            <w:pPr>
              <w:rPr>
                <w:rFonts w:cs="Arial"/>
                <w:i/>
                <w:sz w:val="16"/>
                <w:szCs w:val="16"/>
                <w:lang w:val="en-GB"/>
              </w:rPr>
            </w:pPr>
            <w:r w:rsidRPr="00E876DA">
              <w:rPr>
                <w:rFonts w:cs="Arial"/>
                <w:i/>
                <w:sz w:val="16"/>
                <w:szCs w:val="16"/>
                <w:lang w:val="en-GB"/>
              </w:rPr>
              <w:t>Others…</w:t>
            </w:r>
          </w:p>
          <w:p w14:paraId="50B6BF6A" w14:textId="77777777" w:rsidR="00D24C11" w:rsidRPr="00E876DA" w:rsidRDefault="00D24C11" w:rsidP="008134C7">
            <w:pPr>
              <w:rPr>
                <w:rFonts w:cs="Arial"/>
                <w:b/>
                <w:sz w:val="20"/>
                <w:szCs w:val="20"/>
                <w:lang w:val="en-GB"/>
              </w:rPr>
            </w:pPr>
            <w:r w:rsidRPr="00E876DA">
              <w:rPr>
                <w:rFonts w:cs="Arial"/>
                <w:i/>
                <w:sz w:val="16"/>
                <w:szCs w:val="16"/>
                <w:lang w:val="en-GB"/>
              </w:rPr>
              <w:t>…….</w:t>
            </w:r>
          </w:p>
        </w:tc>
      </w:tr>
      <w:tr w:rsidR="00D24C11" w:rsidRPr="00753BB4" w14:paraId="0930661A" w14:textId="77777777" w:rsidTr="008134C7">
        <w:tc>
          <w:tcPr>
            <w:tcW w:w="8897" w:type="dxa"/>
            <w:gridSpan w:val="2"/>
          </w:tcPr>
          <w:p w14:paraId="056CD9F0" w14:textId="77777777" w:rsidR="00D24C11" w:rsidRPr="00E876DA" w:rsidRDefault="00D24C11" w:rsidP="008134C7">
            <w:pPr>
              <w:spacing w:before="120"/>
              <w:rPr>
                <w:sz w:val="20"/>
                <w:szCs w:val="20"/>
                <w:lang w:val="en-GB"/>
              </w:rPr>
            </w:pPr>
            <w:r w:rsidRPr="00E876DA">
              <w:rPr>
                <w:rFonts w:cs="Arial"/>
                <w:sz w:val="20"/>
                <w:szCs w:val="20"/>
                <w:lang w:val="en-GB" w:eastAsia="ja-JP"/>
              </w:rPr>
              <w:t>B</w:t>
            </w:r>
            <w:r w:rsidRPr="00E876DA">
              <w:rPr>
                <w:sz w:val="20"/>
                <w:szCs w:val="20"/>
                <w:lang w:val="en-GB"/>
              </w:rPr>
              <w:t>y the end of this course</w:t>
            </w:r>
            <w:r w:rsidRPr="00E876DA">
              <w:rPr>
                <w:sz w:val="20"/>
                <w:szCs w:val="20"/>
                <w:lang w:val="en-GB" w:eastAsia="ja-JP"/>
              </w:rPr>
              <w:t>,</w:t>
            </w:r>
            <w:r w:rsidRPr="00E876DA">
              <w:rPr>
                <w:sz w:val="20"/>
                <w:szCs w:val="20"/>
                <w:lang w:val="en-GB"/>
              </w:rPr>
              <w:t xml:space="preserve"> the student will</w:t>
            </w:r>
            <w:r w:rsidRPr="00E876DA">
              <w:rPr>
                <w:sz w:val="20"/>
                <w:szCs w:val="20"/>
                <w:lang w:val="en-GB" w:eastAsia="ja-JP"/>
              </w:rPr>
              <w:t xml:space="preserve"> </w:t>
            </w:r>
            <w:r w:rsidRPr="00E876DA">
              <w:rPr>
                <w:sz w:val="20"/>
                <w:szCs w:val="20"/>
                <w:lang w:val="en-GB"/>
              </w:rPr>
              <w:t>have develop</w:t>
            </w:r>
            <w:r w:rsidRPr="00E876DA">
              <w:rPr>
                <w:sz w:val="20"/>
                <w:szCs w:val="20"/>
                <w:lang w:val="en-GB" w:eastAsia="ja-JP"/>
              </w:rPr>
              <w:t>ed</w:t>
            </w:r>
            <w:r w:rsidRPr="00E876DA">
              <w:rPr>
                <w:sz w:val="20"/>
                <w:szCs w:val="20"/>
                <w:lang w:val="en-GB"/>
              </w:rPr>
              <w:t xml:space="preserve"> the following general abilities (from the list above):</w:t>
            </w:r>
          </w:p>
          <w:p w14:paraId="3BF17852" w14:textId="77777777" w:rsidR="00D24C11" w:rsidRPr="00E876DA" w:rsidRDefault="00D24C11" w:rsidP="00972484">
            <w:pPr>
              <w:widowControl w:val="0"/>
              <w:numPr>
                <w:ilvl w:val="0"/>
                <w:numId w:val="126"/>
              </w:numPr>
              <w:autoSpaceDE w:val="0"/>
              <w:autoSpaceDN w:val="0"/>
              <w:adjustRightInd w:val="0"/>
              <w:ind w:left="284" w:hanging="284"/>
              <w:rPr>
                <w:rFonts w:cs="Arial"/>
                <w:sz w:val="20"/>
                <w:szCs w:val="20"/>
                <w:lang w:val="en-GB"/>
              </w:rPr>
            </w:pPr>
            <w:r w:rsidRPr="00E876DA">
              <w:rPr>
                <w:rFonts w:cs="Arial"/>
                <w:sz w:val="20"/>
                <w:szCs w:val="20"/>
                <w:lang w:val="en-GB"/>
              </w:rPr>
              <w:t>Search for, analysis and synthesis of data and information, with the use of the necessary technology</w:t>
            </w:r>
          </w:p>
          <w:p w14:paraId="39A1BB1B" w14:textId="77777777" w:rsidR="00D24C11" w:rsidRPr="00E876DA" w:rsidRDefault="00D24C11" w:rsidP="00972484">
            <w:pPr>
              <w:widowControl w:val="0"/>
              <w:numPr>
                <w:ilvl w:val="0"/>
                <w:numId w:val="126"/>
              </w:numPr>
              <w:autoSpaceDE w:val="0"/>
              <w:autoSpaceDN w:val="0"/>
              <w:adjustRightInd w:val="0"/>
              <w:ind w:left="284" w:hanging="284"/>
              <w:rPr>
                <w:rFonts w:cs="Arial"/>
                <w:sz w:val="20"/>
                <w:szCs w:val="20"/>
                <w:lang w:val="en-GB"/>
              </w:rPr>
            </w:pPr>
            <w:r w:rsidRPr="00E876DA">
              <w:rPr>
                <w:rFonts w:cs="Arial"/>
                <w:sz w:val="20"/>
                <w:szCs w:val="20"/>
                <w:lang w:val="en-GB"/>
              </w:rPr>
              <w:t xml:space="preserve">Decision making </w:t>
            </w:r>
          </w:p>
          <w:p w14:paraId="0C93C212" w14:textId="77777777" w:rsidR="00D24C11" w:rsidRPr="00E876DA" w:rsidRDefault="00D24C11" w:rsidP="00972484">
            <w:pPr>
              <w:widowControl w:val="0"/>
              <w:numPr>
                <w:ilvl w:val="0"/>
                <w:numId w:val="126"/>
              </w:numPr>
              <w:autoSpaceDE w:val="0"/>
              <w:autoSpaceDN w:val="0"/>
              <w:adjustRightInd w:val="0"/>
              <w:ind w:left="284" w:hanging="284"/>
              <w:rPr>
                <w:rFonts w:cs="Arial"/>
                <w:sz w:val="20"/>
                <w:szCs w:val="20"/>
                <w:lang w:val="en-GB"/>
              </w:rPr>
            </w:pPr>
            <w:r w:rsidRPr="00E876DA">
              <w:rPr>
                <w:rFonts w:cs="Arial"/>
                <w:sz w:val="20"/>
                <w:szCs w:val="20"/>
                <w:lang w:val="en-GB"/>
              </w:rPr>
              <w:t>Teamwork</w:t>
            </w:r>
          </w:p>
          <w:p w14:paraId="1B88D60D" w14:textId="77777777" w:rsidR="00D24C11" w:rsidRPr="00E876DA" w:rsidRDefault="00D24C11" w:rsidP="00972484">
            <w:pPr>
              <w:widowControl w:val="0"/>
              <w:numPr>
                <w:ilvl w:val="0"/>
                <w:numId w:val="126"/>
              </w:numPr>
              <w:autoSpaceDE w:val="0"/>
              <w:autoSpaceDN w:val="0"/>
              <w:adjustRightInd w:val="0"/>
              <w:ind w:left="284" w:hanging="284"/>
              <w:rPr>
                <w:rFonts w:cs="Arial"/>
                <w:sz w:val="20"/>
                <w:szCs w:val="20"/>
                <w:lang w:val="en-GB"/>
              </w:rPr>
            </w:pPr>
            <w:r w:rsidRPr="00E876DA">
              <w:rPr>
                <w:rFonts w:cs="Arial"/>
                <w:sz w:val="20"/>
                <w:szCs w:val="20"/>
                <w:lang w:val="en-GB"/>
              </w:rPr>
              <w:t xml:space="preserve">Working in an interdisciplinary environment </w:t>
            </w:r>
          </w:p>
          <w:p w14:paraId="6B887C53" w14:textId="77777777" w:rsidR="00D24C11" w:rsidRPr="00E876DA" w:rsidRDefault="00D24C11" w:rsidP="00972484">
            <w:pPr>
              <w:widowControl w:val="0"/>
              <w:numPr>
                <w:ilvl w:val="0"/>
                <w:numId w:val="126"/>
              </w:numPr>
              <w:autoSpaceDE w:val="0"/>
              <w:autoSpaceDN w:val="0"/>
              <w:adjustRightInd w:val="0"/>
              <w:ind w:left="284" w:hanging="284"/>
              <w:rPr>
                <w:rFonts w:cs="Arial"/>
                <w:sz w:val="20"/>
                <w:szCs w:val="20"/>
                <w:lang w:val="en-GB"/>
              </w:rPr>
            </w:pPr>
            <w:r w:rsidRPr="00E876DA">
              <w:rPr>
                <w:rFonts w:cs="Arial"/>
                <w:sz w:val="20"/>
                <w:szCs w:val="20"/>
                <w:lang w:val="en-GB"/>
              </w:rPr>
              <w:t xml:space="preserve">Project planning and management </w:t>
            </w:r>
          </w:p>
          <w:p w14:paraId="6E16608E" w14:textId="77777777" w:rsidR="00D24C11" w:rsidRPr="00E876DA" w:rsidRDefault="00D24C11" w:rsidP="00972484">
            <w:pPr>
              <w:widowControl w:val="0"/>
              <w:numPr>
                <w:ilvl w:val="0"/>
                <w:numId w:val="126"/>
              </w:numPr>
              <w:autoSpaceDE w:val="0"/>
              <w:autoSpaceDN w:val="0"/>
              <w:adjustRightInd w:val="0"/>
              <w:ind w:left="284" w:hanging="284"/>
              <w:rPr>
                <w:rFonts w:cs="Arial"/>
                <w:sz w:val="20"/>
                <w:szCs w:val="20"/>
                <w:lang w:val="en-GB"/>
              </w:rPr>
            </w:pPr>
            <w:r w:rsidRPr="00E876DA">
              <w:rPr>
                <w:rFonts w:cs="Arial"/>
                <w:sz w:val="20"/>
                <w:szCs w:val="20"/>
                <w:lang w:val="en-GB"/>
              </w:rPr>
              <w:t xml:space="preserve">Respect for the natural environment </w:t>
            </w:r>
          </w:p>
          <w:p w14:paraId="6B8310B5" w14:textId="77777777" w:rsidR="00D24C11" w:rsidRPr="00E876DA" w:rsidRDefault="00D24C11" w:rsidP="00972484">
            <w:pPr>
              <w:widowControl w:val="0"/>
              <w:numPr>
                <w:ilvl w:val="0"/>
                <w:numId w:val="126"/>
              </w:numPr>
              <w:ind w:left="284" w:hanging="284"/>
              <w:rPr>
                <w:rFonts w:cs="Arial"/>
                <w:sz w:val="20"/>
                <w:szCs w:val="20"/>
                <w:lang w:val="en-GB"/>
              </w:rPr>
            </w:pPr>
            <w:r w:rsidRPr="00E876DA">
              <w:rPr>
                <w:rFonts w:cs="Arial"/>
                <w:sz w:val="20"/>
                <w:szCs w:val="20"/>
                <w:lang w:val="en-GB"/>
              </w:rPr>
              <w:t xml:space="preserve">Production of free, creative and inductive thinking </w:t>
            </w:r>
          </w:p>
          <w:p w14:paraId="1E24E9F7" w14:textId="77777777" w:rsidR="00D24C11" w:rsidRPr="00E876DA" w:rsidRDefault="00D24C11" w:rsidP="008134C7">
            <w:pPr>
              <w:widowControl w:val="0"/>
              <w:autoSpaceDE w:val="0"/>
              <w:autoSpaceDN w:val="0"/>
              <w:adjustRightInd w:val="0"/>
              <w:rPr>
                <w:rFonts w:cs="Arial"/>
                <w:sz w:val="20"/>
                <w:szCs w:val="20"/>
                <w:lang w:val="en-GB"/>
              </w:rPr>
            </w:pPr>
          </w:p>
        </w:tc>
      </w:tr>
    </w:tbl>
    <w:p w14:paraId="20C99DDB" w14:textId="77777777" w:rsidR="00D24C11" w:rsidRPr="00E876DA" w:rsidRDefault="00D24C11" w:rsidP="00A60AC8">
      <w:pPr>
        <w:rPr>
          <w:lang w:val="en-GB"/>
        </w:rPr>
      </w:pPr>
    </w:p>
    <w:p w14:paraId="71B9AD0D" w14:textId="77777777" w:rsidR="00D24C11" w:rsidRPr="00E876DA" w:rsidRDefault="00D24C11" w:rsidP="00972484">
      <w:pPr>
        <w:widowControl w:val="0"/>
        <w:numPr>
          <w:ilvl w:val="0"/>
          <w:numId w:val="240"/>
        </w:numPr>
        <w:autoSpaceDE w:val="0"/>
        <w:autoSpaceDN w:val="0"/>
        <w:adjustRightInd w:val="0"/>
        <w:spacing w:before="120" w:after="200"/>
        <w:rPr>
          <w:rFonts w:cs="Arial"/>
          <w:b/>
        </w:rPr>
      </w:pPr>
      <w:r w:rsidRPr="00E876DA">
        <w:rPr>
          <w:rFonts w:cs="Arial"/>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753BB4" w14:paraId="2D97B4A7" w14:textId="77777777" w:rsidTr="008134C7">
        <w:trPr>
          <w:trHeight w:val="838"/>
        </w:trPr>
        <w:tc>
          <w:tcPr>
            <w:tcW w:w="8897" w:type="dxa"/>
          </w:tcPr>
          <w:p w14:paraId="7B30CB66"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Concepts and challenges of digital / smart cities: from Smart towards Responsive Cities.</w:t>
            </w:r>
          </w:p>
          <w:p w14:paraId="19F7F5AD"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Good practices in smart city design and development. </w:t>
            </w:r>
          </w:p>
          <w:p w14:paraId="5898BDCC"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Smart Grids and applications.</w:t>
            </w:r>
          </w:p>
          <w:p w14:paraId="76B60DAD"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Introduction to Systems: Systems Thinking, Systems Analysis and System Dynamics.</w:t>
            </w:r>
          </w:p>
          <w:p w14:paraId="4137AC7E"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Smart city architecture: The City as </w:t>
            </w:r>
            <w:r w:rsidRPr="00E876DA">
              <w:rPr>
                <w:rFonts w:ascii="Times New Roman" w:hAnsi="Times New Roman"/>
                <w:lang w:val="en-GB"/>
              </w:rPr>
              <w:t xml:space="preserve">a </w:t>
            </w:r>
            <w:r w:rsidRPr="00E876DA">
              <w:rPr>
                <w:rFonts w:ascii="Times New Roman" w:hAnsi="Times New Roman"/>
                <w:lang w:val="en-US"/>
              </w:rPr>
              <w:t>‘System of Systems’.</w:t>
            </w:r>
          </w:p>
          <w:p w14:paraId="0FE1475A"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Case study: Development of a system dynamics model for smart city operation.</w:t>
            </w:r>
          </w:p>
          <w:p w14:paraId="507AF88C"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GB"/>
              </w:rPr>
              <w:t xml:space="preserve">Risk management in complex systems, application in </w:t>
            </w:r>
            <w:r w:rsidRPr="00E876DA">
              <w:rPr>
                <w:rFonts w:ascii="Times New Roman" w:hAnsi="Times New Roman"/>
                <w:lang w:val="en-US"/>
              </w:rPr>
              <w:t>Smart Grids.</w:t>
            </w:r>
          </w:p>
          <w:p w14:paraId="189DFD2F"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Introduction to Digital Twins technology. </w:t>
            </w:r>
          </w:p>
          <w:p w14:paraId="0006C440"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Applications of Digital Twins in the built environment.</w:t>
            </w:r>
          </w:p>
          <w:p w14:paraId="1EA38C5D" w14:textId="77777777" w:rsidR="00D24C11" w:rsidRPr="00E876DA" w:rsidRDefault="00D24C11" w:rsidP="00972484">
            <w:pPr>
              <w:pStyle w:val="ListParagraph"/>
              <w:numPr>
                <w:ilvl w:val="0"/>
                <w:numId w:val="238"/>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Applications of Digital Twins at a city-level. </w:t>
            </w:r>
          </w:p>
          <w:p w14:paraId="034C9FB6" w14:textId="77777777" w:rsidR="00D24C11" w:rsidRPr="00E876DA" w:rsidRDefault="00D24C11" w:rsidP="008134C7">
            <w:pPr>
              <w:pStyle w:val="ListParagraph"/>
              <w:spacing w:after="0" w:line="240" w:lineRule="auto"/>
              <w:ind w:left="426"/>
              <w:rPr>
                <w:rFonts w:ascii="Times New Roman" w:hAnsi="Times New Roman"/>
                <w:sz w:val="20"/>
                <w:u w:val="single"/>
                <w:lang w:val="en-GB"/>
              </w:rPr>
            </w:pPr>
          </w:p>
        </w:tc>
      </w:tr>
    </w:tbl>
    <w:p w14:paraId="2FFA329A" w14:textId="77777777" w:rsidR="00D24C11" w:rsidRPr="00E876DA" w:rsidRDefault="00D24C11" w:rsidP="00A60AC8">
      <w:pPr>
        <w:rPr>
          <w:lang w:val="en-GB"/>
        </w:rPr>
      </w:pPr>
    </w:p>
    <w:p w14:paraId="2C7416D0" w14:textId="77777777" w:rsidR="00D24C11" w:rsidRPr="00E876DA" w:rsidRDefault="00D24C11" w:rsidP="00972484">
      <w:pPr>
        <w:widowControl w:val="0"/>
        <w:numPr>
          <w:ilvl w:val="0"/>
          <w:numId w:val="240"/>
        </w:numPr>
        <w:autoSpaceDE w:val="0"/>
        <w:autoSpaceDN w:val="0"/>
        <w:adjustRightInd w:val="0"/>
        <w:spacing w:before="120" w:after="200"/>
        <w:rPr>
          <w:rFonts w:cs="Arial"/>
          <w:b/>
          <w:lang w:val="en-GB"/>
        </w:rPr>
      </w:pPr>
      <w:r w:rsidRPr="00E876DA">
        <w:rPr>
          <w:rFonts w:cs="Arial"/>
          <w:b/>
        </w:rPr>
        <w:t xml:space="preserve">TEACHING </w:t>
      </w:r>
      <w:r w:rsidRPr="00E876DA">
        <w:rPr>
          <w:rFonts w:cs="Arial"/>
          <w:b/>
          <w:lang w:eastAsia="ja-JP"/>
        </w:rPr>
        <w:t>and</w:t>
      </w:r>
      <w:r w:rsidRPr="00E876DA">
        <w:rPr>
          <w:rFonts w:cs="Arial"/>
          <w:b/>
        </w:rPr>
        <w:t xml:space="preserve"> LEARNING METHODS</w:t>
      </w:r>
      <w:r w:rsidRPr="00E876DA">
        <w:rPr>
          <w:rFonts w:cs="Arial"/>
          <w:b/>
          <w:lang w:val="en-GB"/>
        </w:rPr>
        <w:t xml:space="preserve"> - </w:t>
      </w:r>
      <w:r w:rsidRPr="00E876DA">
        <w:rPr>
          <w:rFonts w:eastAsia="PMingLiU" w:cs="Arial"/>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753BB4" w14:paraId="42D1A7E4" w14:textId="77777777" w:rsidTr="008134C7">
        <w:tc>
          <w:tcPr>
            <w:tcW w:w="3510" w:type="dxa"/>
            <w:shd w:val="clear" w:color="auto" w:fill="DDD9C3"/>
          </w:tcPr>
          <w:p w14:paraId="7C9BED5F" w14:textId="77777777" w:rsidR="00D24C11" w:rsidRPr="00E876DA" w:rsidRDefault="00D24C11" w:rsidP="008134C7">
            <w:pPr>
              <w:jc w:val="right"/>
              <w:rPr>
                <w:rFonts w:cs="Arial"/>
                <w:b/>
                <w:sz w:val="20"/>
                <w:szCs w:val="20"/>
                <w:lang w:val="en-GB"/>
              </w:rPr>
            </w:pPr>
            <w:r w:rsidRPr="00E876DA">
              <w:rPr>
                <w:rFonts w:eastAsia="PMingLiU" w:cs="Arial"/>
                <w:b/>
                <w:sz w:val="20"/>
                <w:szCs w:val="20"/>
                <w:lang w:val="en-GB" w:eastAsia="zh-TW"/>
              </w:rPr>
              <w:t>DELIVERY</w:t>
            </w:r>
            <w:r w:rsidRPr="00E876DA">
              <w:rPr>
                <w:rFonts w:cs="Arial"/>
                <w:b/>
                <w:sz w:val="20"/>
                <w:szCs w:val="20"/>
                <w:lang w:val="en-GB"/>
              </w:rPr>
              <w:br/>
            </w:r>
            <w:r w:rsidRPr="00E876DA">
              <w:rPr>
                <w:rFonts w:cs="Arial"/>
                <w:i/>
                <w:sz w:val="16"/>
                <w:szCs w:val="16"/>
                <w:lang w:val="en-GB"/>
              </w:rPr>
              <w:t>Face-to-face, Distance learning, etc.</w:t>
            </w:r>
          </w:p>
        </w:tc>
        <w:tc>
          <w:tcPr>
            <w:tcW w:w="5387" w:type="dxa"/>
          </w:tcPr>
          <w:p w14:paraId="04EE3E1E" w14:textId="77777777" w:rsidR="00D24C11" w:rsidRPr="00E876DA" w:rsidRDefault="00D24C11" w:rsidP="008134C7">
            <w:pPr>
              <w:tabs>
                <w:tab w:val="left" w:pos="360"/>
              </w:tabs>
              <w:spacing w:before="120" w:after="120"/>
              <w:rPr>
                <w:sz w:val="20"/>
                <w:szCs w:val="20"/>
                <w:lang w:val="en-GB"/>
              </w:rPr>
            </w:pPr>
            <w:r w:rsidRPr="00E876DA">
              <w:rPr>
                <w:sz w:val="20"/>
                <w:szCs w:val="20"/>
                <w:lang w:val="en-GB"/>
              </w:rPr>
              <w:t>Lectures face to face, distance learning</w:t>
            </w:r>
          </w:p>
        </w:tc>
      </w:tr>
      <w:tr w:rsidR="00D24C11" w:rsidRPr="00753BB4" w14:paraId="1DDBE8DF" w14:textId="77777777" w:rsidTr="008134C7">
        <w:tc>
          <w:tcPr>
            <w:tcW w:w="3510" w:type="dxa"/>
            <w:shd w:val="clear" w:color="auto" w:fill="DDD9C3"/>
          </w:tcPr>
          <w:p w14:paraId="0022A901" w14:textId="77777777" w:rsidR="00D24C11" w:rsidRPr="00E876DA" w:rsidRDefault="00D24C11" w:rsidP="008134C7">
            <w:pPr>
              <w:jc w:val="right"/>
              <w:rPr>
                <w:rFonts w:cs="Arial"/>
                <w:i/>
                <w:sz w:val="16"/>
                <w:szCs w:val="16"/>
                <w:lang w:val="en-GB"/>
              </w:rPr>
            </w:pPr>
            <w:r w:rsidRPr="00E876DA">
              <w:rPr>
                <w:rFonts w:cs="Arial"/>
                <w:b/>
                <w:sz w:val="20"/>
                <w:szCs w:val="20"/>
                <w:lang w:val="en-GB"/>
              </w:rPr>
              <w:t>USE OF INFORMATION AND COMMUNICATION TECHNOLOGIES</w:t>
            </w:r>
            <w:r w:rsidRPr="00E876DA">
              <w:rPr>
                <w:rFonts w:cs="Arial"/>
                <w:b/>
                <w:sz w:val="20"/>
                <w:szCs w:val="20"/>
                <w:lang w:val="en-GB"/>
              </w:rPr>
              <w:br/>
            </w:r>
            <w:r w:rsidRPr="00E876DA">
              <w:rPr>
                <w:rFonts w:cs="Arial"/>
                <w:i/>
                <w:sz w:val="16"/>
                <w:szCs w:val="16"/>
                <w:lang w:val="en-GB"/>
              </w:rPr>
              <w:t>Use of ICT in teaching, laboratory education, communication with students</w:t>
            </w:r>
          </w:p>
        </w:tc>
        <w:tc>
          <w:tcPr>
            <w:tcW w:w="5387" w:type="dxa"/>
          </w:tcPr>
          <w:p w14:paraId="4CBA304D" w14:textId="77777777" w:rsidR="00D24C11" w:rsidRPr="00E876DA" w:rsidRDefault="00D24C11" w:rsidP="008134C7">
            <w:pPr>
              <w:rPr>
                <w:rFonts w:cs="Arial"/>
                <w:sz w:val="20"/>
                <w:szCs w:val="20"/>
                <w:lang w:val="en-GB" w:eastAsia="ja-JP"/>
              </w:rPr>
            </w:pPr>
            <w:r w:rsidRPr="00E876DA">
              <w:rPr>
                <w:rFonts w:cs="Arial"/>
                <w:sz w:val="20"/>
                <w:szCs w:val="20"/>
                <w:lang w:val="en-GB" w:eastAsia="ja-JP"/>
              </w:rPr>
              <w:t xml:space="preserve">PowerPoint presentations as part of the lectures, seminars in software, systematic use of </w:t>
            </w:r>
            <w:proofErr w:type="spellStart"/>
            <w:r w:rsidRPr="00E876DA">
              <w:rPr>
                <w:rFonts w:cs="Arial"/>
                <w:sz w:val="20"/>
                <w:szCs w:val="20"/>
                <w:lang w:val="en-GB" w:eastAsia="ja-JP"/>
              </w:rPr>
              <w:t>eclass</w:t>
            </w:r>
            <w:proofErr w:type="spellEnd"/>
            <w:r w:rsidRPr="00E876DA">
              <w:rPr>
                <w:rFonts w:cs="Arial"/>
                <w:sz w:val="20"/>
                <w:szCs w:val="20"/>
                <w:lang w:val="en-GB" w:eastAsia="ja-JP"/>
              </w:rPr>
              <w:t xml:space="preserve"> platform for course announcements and material handling, etc. </w:t>
            </w:r>
          </w:p>
        </w:tc>
      </w:tr>
      <w:tr w:rsidR="00D24C11" w:rsidRPr="00E876DA" w14:paraId="3AB436C2" w14:textId="77777777" w:rsidTr="008134C7">
        <w:tc>
          <w:tcPr>
            <w:tcW w:w="3510" w:type="dxa"/>
            <w:shd w:val="clear" w:color="auto" w:fill="DDD9C3"/>
          </w:tcPr>
          <w:p w14:paraId="18816E48" w14:textId="77777777" w:rsidR="00D24C11" w:rsidRPr="00E876DA" w:rsidRDefault="00D24C11" w:rsidP="008134C7">
            <w:pPr>
              <w:jc w:val="right"/>
              <w:rPr>
                <w:rFonts w:eastAsia="PMingLiU" w:cs="Arial"/>
                <w:b/>
                <w:sz w:val="20"/>
                <w:szCs w:val="20"/>
                <w:lang w:val="en-GB" w:eastAsia="zh-TW"/>
              </w:rPr>
            </w:pPr>
            <w:r w:rsidRPr="00E876DA">
              <w:rPr>
                <w:rFonts w:cs="Arial"/>
                <w:b/>
                <w:sz w:val="20"/>
                <w:szCs w:val="20"/>
                <w:lang w:val="en-GB"/>
              </w:rPr>
              <w:t xml:space="preserve">TEACHING </w:t>
            </w:r>
            <w:r w:rsidRPr="00E876DA">
              <w:rPr>
                <w:rFonts w:eastAsia="PMingLiU" w:cs="Arial"/>
                <w:b/>
                <w:sz w:val="20"/>
                <w:szCs w:val="20"/>
                <w:lang w:val="en-GB" w:eastAsia="zh-TW"/>
              </w:rPr>
              <w:t>METHODS</w:t>
            </w:r>
          </w:p>
          <w:p w14:paraId="38708DA2" w14:textId="77777777" w:rsidR="00D24C11" w:rsidRPr="00E876DA" w:rsidRDefault="00D24C11" w:rsidP="008134C7">
            <w:pPr>
              <w:jc w:val="both"/>
              <w:rPr>
                <w:rFonts w:cs="Arial"/>
                <w:i/>
                <w:sz w:val="16"/>
                <w:szCs w:val="16"/>
                <w:lang w:val="en-GB"/>
              </w:rPr>
            </w:pPr>
            <w:r w:rsidRPr="00E876DA">
              <w:rPr>
                <w:rFonts w:cs="Arial"/>
                <w:i/>
                <w:sz w:val="16"/>
                <w:szCs w:val="16"/>
                <w:lang w:val="en-GB"/>
              </w:rPr>
              <w:t>The manner and methods of teaching are described in detail.</w:t>
            </w:r>
          </w:p>
          <w:p w14:paraId="50F652A6" w14:textId="77777777" w:rsidR="00D24C11" w:rsidRPr="00E876DA" w:rsidRDefault="00D24C11" w:rsidP="008134C7">
            <w:pPr>
              <w:jc w:val="both"/>
              <w:rPr>
                <w:rFonts w:cs="Arial"/>
                <w:i/>
                <w:sz w:val="16"/>
                <w:szCs w:val="16"/>
                <w:lang w:val="en-GB"/>
              </w:rPr>
            </w:pPr>
            <w:r w:rsidRPr="00E876DA">
              <w:rPr>
                <w:rFonts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4CD7922" w14:textId="77777777" w:rsidR="00D24C11" w:rsidRPr="00E876DA" w:rsidRDefault="00D24C11" w:rsidP="008134C7">
            <w:pPr>
              <w:jc w:val="both"/>
              <w:rPr>
                <w:rFonts w:cs="Arial"/>
                <w:i/>
                <w:sz w:val="16"/>
                <w:szCs w:val="16"/>
                <w:lang w:val="en-GB"/>
              </w:rPr>
            </w:pPr>
          </w:p>
          <w:p w14:paraId="29ACC420" w14:textId="77777777" w:rsidR="00D24C11" w:rsidRPr="00E876DA" w:rsidRDefault="00D24C11" w:rsidP="008134C7">
            <w:pPr>
              <w:jc w:val="both"/>
              <w:rPr>
                <w:rFonts w:cs="Arial"/>
                <w:i/>
                <w:sz w:val="16"/>
                <w:szCs w:val="16"/>
                <w:lang w:val="en-GB"/>
              </w:rPr>
            </w:pPr>
            <w:r w:rsidRPr="00E876DA">
              <w:rPr>
                <w:rFonts w:cs="Arial"/>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0D0C68AA" w14:textId="77777777" w:rsidTr="008134C7">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63ECD0FF" w14:textId="77777777" w:rsidR="00D24C11" w:rsidRPr="00E876DA" w:rsidRDefault="00D24C11" w:rsidP="008134C7">
                  <w:pPr>
                    <w:jc w:val="center"/>
                    <w:rPr>
                      <w:rFonts w:cs="Arial"/>
                      <w:b/>
                      <w:sz w:val="20"/>
                      <w:szCs w:val="20"/>
                      <w:lang w:eastAsia="ja-JP"/>
                    </w:rPr>
                  </w:pPr>
                  <w:proofErr w:type="spellStart"/>
                  <w:r w:rsidRPr="00E876DA">
                    <w:rPr>
                      <w:rFonts w:cs="Arial"/>
                      <w:b/>
                      <w:sz w:val="20"/>
                      <w:szCs w:val="20"/>
                      <w:lang w:eastAsia="ja-JP"/>
                    </w:rPr>
                    <w:t>Activity</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0F1AAA85" w14:textId="77777777" w:rsidR="00D24C11" w:rsidRPr="00E876DA" w:rsidRDefault="00D24C11" w:rsidP="008134C7">
                  <w:pPr>
                    <w:jc w:val="center"/>
                    <w:rPr>
                      <w:rFonts w:cs="Arial"/>
                      <w:b/>
                      <w:sz w:val="20"/>
                      <w:szCs w:val="20"/>
                      <w:lang w:eastAsia="ja-JP"/>
                    </w:rPr>
                  </w:pPr>
                  <w:proofErr w:type="spellStart"/>
                  <w:r w:rsidRPr="00E876DA">
                    <w:rPr>
                      <w:rFonts w:cs="Arial"/>
                      <w:b/>
                      <w:sz w:val="20"/>
                      <w:szCs w:val="20"/>
                      <w:lang w:eastAsia="ja-JP"/>
                    </w:rPr>
                    <w:t>Semester</w:t>
                  </w:r>
                  <w:proofErr w:type="spellEnd"/>
                  <w:r w:rsidRPr="00E876DA">
                    <w:rPr>
                      <w:rFonts w:cs="Arial"/>
                      <w:b/>
                      <w:sz w:val="20"/>
                      <w:szCs w:val="20"/>
                      <w:lang w:eastAsia="ja-JP"/>
                    </w:rPr>
                    <w:t xml:space="preserve"> </w:t>
                  </w:r>
                  <w:proofErr w:type="spellStart"/>
                  <w:r w:rsidRPr="00E876DA">
                    <w:rPr>
                      <w:rFonts w:cs="Arial"/>
                      <w:b/>
                      <w:sz w:val="20"/>
                      <w:szCs w:val="20"/>
                      <w:lang w:eastAsia="ja-JP"/>
                    </w:rPr>
                    <w:t>workload</w:t>
                  </w:r>
                  <w:proofErr w:type="spellEnd"/>
                </w:p>
              </w:tc>
            </w:tr>
            <w:tr w:rsidR="00D24C11" w:rsidRPr="00E876DA" w14:paraId="601323BE" w14:textId="77777777" w:rsidTr="008134C7">
              <w:tc>
                <w:tcPr>
                  <w:tcW w:w="3088" w:type="dxa"/>
                  <w:tcBorders>
                    <w:top w:val="single" w:sz="4" w:space="0" w:color="auto"/>
                    <w:left w:val="single" w:sz="4" w:space="0" w:color="auto"/>
                    <w:bottom w:val="single" w:sz="4" w:space="0" w:color="auto"/>
                    <w:right w:val="single" w:sz="4" w:space="0" w:color="auto"/>
                  </w:tcBorders>
                </w:tcPr>
                <w:p w14:paraId="30180C03" w14:textId="77777777" w:rsidR="00D24C11" w:rsidRPr="00E876DA" w:rsidRDefault="00D24C11" w:rsidP="008134C7">
                  <w:pPr>
                    <w:rPr>
                      <w:rFonts w:cs="Arial"/>
                      <w:sz w:val="20"/>
                      <w:szCs w:val="20"/>
                    </w:rPr>
                  </w:pPr>
                  <w:proofErr w:type="spellStart"/>
                  <w:r w:rsidRPr="00E876DA">
                    <w:rPr>
                      <w:rFonts w:cs="Arial"/>
                      <w:sz w:val="20"/>
                      <w:szCs w:val="20"/>
                    </w:rPr>
                    <w:t>Lectures</w:t>
                  </w:r>
                  <w:proofErr w:type="spellEnd"/>
                  <w:r w:rsidRPr="00E876DA">
                    <w:rPr>
                      <w:rFonts w:cs="Arial"/>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tcPr>
                <w:p w14:paraId="2591A928" w14:textId="77777777" w:rsidR="00D24C11" w:rsidRPr="00E876DA" w:rsidRDefault="00D24C11" w:rsidP="008134C7">
                  <w:pPr>
                    <w:jc w:val="center"/>
                    <w:rPr>
                      <w:rFonts w:cs="Arial"/>
                      <w:sz w:val="20"/>
                      <w:szCs w:val="20"/>
                      <w:lang w:eastAsia="ja-JP"/>
                    </w:rPr>
                  </w:pPr>
                  <w:r w:rsidRPr="00E876DA">
                    <w:rPr>
                      <w:rFonts w:cs="Arial"/>
                      <w:sz w:val="20"/>
                      <w:szCs w:val="20"/>
                      <w:lang w:eastAsia="ja-JP"/>
                    </w:rPr>
                    <w:t>30</w:t>
                  </w:r>
                </w:p>
              </w:tc>
            </w:tr>
            <w:tr w:rsidR="00D24C11" w:rsidRPr="00E876DA" w14:paraId="5FD9811C" w14:textId="77777777" w:rsidTr="008134C7">
              <w:tc>
                <w:tcPr>
                  <w:tcW w:w="3088" w:type="dxa"/>
                  <w:tcBorders>
                    <w:top w:val="single" w:sz="4" w:space="0" w:color="auto"/>
                    <w:left w:val="single" w:sz="4" w:space="0" w:color="auto"/>
                    <w:bottom w:val="single" w:sz="4" w:space="0" w:color="auto"/>
                    <w:right w:val="single" w:sz="4" w:space="0" w:color="auto"/>
                  </w:tcBorders>
                </w:tcPr>
                <w:p w14:paraId="594F2369" w14:textId="77777777" w:rsidR="00D24C11" w:rsidRPr="00E876DA" w:rsidRDefault="00D24C11" w:rsidP="008134C7">
                  <w:pPr>
                    <w:rPr>
                      <w:rFonts w:cs="Arial"/>
                      <w:sz w:val="20"/>
                      <w:szCs w:val="20"/>
                    </w:rPr>
                  </w:pPr>
                  <w:r w:rsidRPr="00E876DA">
                    <w:rPr>
                      <w:rFonts w:cs="Arial"/>
                      <w:sz w:val="20"/>
                      <w:szCs w:val="20"/>
                      <w:lang w:val="en-GB"/>
                    </w:rPr>
                    <w:t>Seminars</w:t>
                  </w:r>
                </w:p>
              </w:tc>
              <w:tc>
                <w:tcPr>
                  <w:tcW w:w="2073" w:type="dxa"/>
                  <w:tcBorders>
                    <w:top w:val="single" w:sz="4" w:space="0" w:color="auto"/>
                    <w:left w:val="single" w:sz="4" w:space="0" w:color="auto"/>
                    <w:bottom w:val="single" w:sz="4" w:space="0" w:color="auto"/>
                    <w:right w:val="single" w:sz="4" w:space="0" w:color="auto"/>
                  </w:tcBorders>
                </w:tcPr>
                <w:p w14:paraId="4C0E68DB" w14:textId="77777777" w:rsidR="00D24C11" w:rsidRPr="00E876DA" w:rsidRDefault="00D24C11" w:rsidP="008134C7">
                  <w:pPr>
                    <w:jc w:val="center"/>
                    <w:rPr>
                      <w:rFonts w:cs="Arial"/>
                      <w:sz w:val="20"/>
                      <w:szCs w:val="20"/>
                      <w:lang w:eastAsia="ja-JP"/>
                    </w:rPr>
                  </w:pPr>
                  <w:r w:rsidRPr="00E876DA">
                    <w:rPr>
                      <w:rFonts w:cs="Arial"/>
                      <w:sz w:val="20"/>
                      <w:szCs w:val="20"/>
                      <w:lang w:eastAsia="ja-JP"/>
                    </w:rPr>
                    <w:t>9</w:t>
                  </w:r>
                </w:p>
              </w:tc>
            </w:tr>
            <w:tr w:rsidR="00D24C11" w:rsidRPr="00E876DA" w14:paraId="583381B3" w14:textId="77777777" w:rsidTr="008134C7">
              <w:tc>
                <w:tcPr>
                  <w:tcW w:w="3088" w:type="dxa"/>
                  <w:tcBorders>
                    <w:top w:val="single" w:sz="4" w:space="0" w:color="auto"/>
                    <w:left w:val="single" w:sz="4" w:space="0" w:color="auto"/>
                    <w:bottom w:val="single" w:sz="4" w:space="0" w:color="auto"/>
                    <w:right w:val="single" w:sz="4" w:space="0" w:color="auto"/>
                  </w:tcBorders>
                </w:tcPr>
                <w:p w14:paraId="363AEA10" w14:textId="77777777" w:rsidR="00D24C11" w:rsidRPr="00E876DA" w:rsidRDefault="00D24C11" w:rsidP="008134C7">
                  <w:pPr>
                    <w:rPr>
                      <w:rFonts w:cs="Arial"/>
                      <w:sz w:val="20"/>
                      <w:szCs w:val="20"/>
                      <w:lang w:val="en-GB"/>
                    </w:rPr>
                  </w:pPr>
                  <w:r w:rsidRPr="00E876DA">
                    <w:rPr>
                      <w:rFonts w:cs="Arial"/>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0D3227F4" w14:textId="77777777" w:rsidR="00D24C11" w:rsidRPr="00E876DA" w:rsidRDefault="00D24C11" w:rsidP="008134C7">
                  <w:pPr>
                    <w:jc w:val="center"/>
                    <w:rPr>
                      <w:rFonts w:cs="Arial"/>
                      <w:sz w:val="20"/>
                      <w:szCs w:val="20"/>
                      <w:lang w:eastAsia="ja-JP"/>
                    </w:rPr>
                  </w:pPr>
                  <w:r w:rsidRPr="00E876DA">
                    <w:rPr>
                      <w:rFonts w:cs="Arial"/>
                      <w:sz w:val="20"/>
                      <w:szCs w:val="20"/>
                      <w:lang w:eastAsia="ja-JP"/>
                    </w:rPr>
                    <w:t>35</w:t>
                  </w:r>
                </w:p>
              </w:tc>
            </w:tr>
            <w:tr w:rsidR="00D24C11" w:rsidRPr="00E876DA" w14:paraId="6DA58978" w14:textId="77777777" w:rsidTr="008134C7">
              <w:tc>
                <w:tcPr>
                  <w:tcW w:w="3088" w:type="dxa"/>
                  <w:tcBorders>
                    <w:top w:val="single" w:sz="4" w:space="0" w:color="auto"/>
                    <w:left w:val="single" w:sz="4" w:space="0" w:color="auto"/>
                    <w:bottom w:val="single" w:sz="4" w:space="0" w:color="auto"/>
                    <w:right w:val="single" w:sz="4" w:space="0" w:color="auto"/>
                  </w:tcBorders>
                </w:tcPr>
                <w:p w14:paraId="4B03837F" w14:textId="77777777" w:rsidR="00D24C11" w:rsidRPr="00E876DA" w:rsidRDefault="00D24C11" w:rsidP="008134C7">
                  <w:pPr>
                    <w:rPr>
                      <w:rFonts w:cs="Arial"/>
                      <w:sz w:val="20"/>
                      <w:szCs w:val="20"/>
                    </w:rPr>
                  </w:pPr>
                  <w:r w:rsidRPr="00E876DA">
                    <w:rPr>
                      <w:rFonts w:cs="Arial"/>
                      <w:sz w:val="20"/>
                      <w:szCs w:val="20"/>
                      <w:lang w:val="en-GB"/>
                    </w:rPr>
                    <w:t>Educational visits</w:t>
                  </w:r>
                </w:p>
              </w:tc>
              <w:tc>
                <w:tcPr>
                  <w:tcW w:w="2073" w:type="dxa"/>
                  <w:tcBorders>
                    <w:top w:val="single" w:sz="4" w:space="0" w:color="auto"/>
                    <w:left w:val="single" w:sz="4" w:space="0" w:color="auto"/>
                    <w:bottom w:val="single" w:sz="4" w:space="0" w:color="auto"/>
                    <w:right w:val="single" w:sz="4" w:space="0" w:color="auto"/>
                  </w:tcBorders>
                </w:tcPr>
                <w:p w14:paraId="60D88650" w14:textId="77777777" w:rsidR="00D24C11" w:rsidRPr="00E876DA" w:rsidRDefault="00D24C11" w:rsidP="008134C7">
                  <w:pPr>
                    <w:jc w:val="center"/>
                    <w:rPr>
                      <w:rFonts w:cs="Arial"/>
                      <w:sz w:val="20"/>
                      <w:szCs w:val="20"/>
                      <w:lang w:eastAsia="ja-JP"/>
                    </w:rPr>
                  </w:pPr>
                  <w:r w:rsidRPr="00E876DA">
                    <w:rPr>
                      <w:rFonts w:cs="Arial"/>
                      <w:sz w:val="20"/>
                      <w:szCs w:val="20"/>
                      <w:lang w:eastAsia="ja-JP"/>
                    </w:rPr>
                    <w:t>5</w:t>
                  </w:r>
                </w:p>
              </w:tc>
            </w:tr>
            <w:tr w:rsidR="00D24C11" w:rsidRPr="00E876DA" w14:paraId="71D4485A" w14:textId="77777777" w:rsidTr="008134C7">
              <w:tc>
                <w:tcPr>
                  <w:tcW w:w="3088" w:type="dxa"/>
                  <w:tcBorders>
                    <w:top w:val="single" w:sz="4" w:space="0" w:color="auto"/>
                    <w:left w:val="single" w:sz="4" w:space="0" w:color="auto"/>
                    <w:bottom w:val="single" w:sz="4" w:space="0" w:color="auto"/>
                    <w:right w:val="single" w:sz="4" w:space="0" w:color="auto"/>
                  </w:tcBorders>
                </w:tcPr>
                <w:p w14:paraId="0297BBB4" w14:textId="77777777" w:rsidR="00D24C11" w:rsidRPr="00E876DA" w:rsidRDefault="00D24C11" w:rsidP="008134C7">
                  <w:pPr>
                    <w:rPr>
                      <w:rFonts w:cs="Arial"/>
                      <w:sz w:val="20"/>
                      <w:szCs w:val="20"/>
                    </w:rPr>
                  </w:pPr>
                  <w:r w:rsidRPr="00E876DA">
                    <w:rPr>
                      <w:rFonts w:cs="Arial"/>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1208ACA7" w14:textId="77777777" w:rsidR="00D24C11" w:rsidRPr="00E876DA" w:rsidRDefault="00D24C11" w:rsidP="008134C7">
                  <w:pPr>
                    <w:jc w:val="center"/>
                    <w:rPr>
                      <w:rFonts w:cs="Arial"/>
                      <w:sz w:val="20"/>
                      <w:szCs w:val="20"/>
                      <w:lang w:eastAsia="ja-JP"/>
                    </w:rPr>
                  </w:pPr>
                  <w:r w:rsidRPr="00E876DA">
                    <w:rPr>
                      <w:rFonts w:cs="Arial"/>
                      <w:sz w:val="20"/>
                      <w:szCs w:val="20"/>
                      <w:lang w:eastAsia="ja-JP"/>
                    </w:rPr>
                    <w:t>32</w:t>
                  </w:r>
                </w:p>
              </w:tc>
            </w:tr>
            <w:tr w:rsidR="00D24C11" w:rsidRPr="00E876DA" w14:paraId="15FF501B" w14:textId="77777777" w:rsidTr="008134C7">
              <w:tc>
                <w:tcPr>
                  <w:tcW w:w="3088" w:type="dxa"/>
                  <w:tcBorders>
                    <w:top w:val="single" w:sz="4" w:space="0" w:color="auto"/>
                    <w:left w:val="single" w:sz="4" w:space="0" w:color="auto"/>
                    <w:bottom w:val="single" w:sz="4" w:space="0" w:color="auto"/>
                    <w:right w:val="single" w:sz="4" w:space="0" w:color="auto"/>
                  </w:tcBorders>
                </w:tcPr>
                <w:p w14:paraId="77E892B0" w14:textId="77777777" w:rsidR="00D24C11" w:rsidRPr="00E876DA" w:rsidRDefault="00D24C11" w:rsidP="008134C7">
                  <w:pPr>
                    <w:rPr>
                      <w:rFonts w:cs="Arial"/>
                      <w:sz w:val="20"/>
                      <w:szCs w:val="20"/>
                    </w:rPr>
                  </w:pPr>
                  <w:r w:rsidRPr="00E876DA">
                    <w:rPr>
                      <w:rFonts w:cs="Arial"/>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30505CA7" w14:textId="77777777" w:rsidR="00D24C11" w:rsidRPr="00E876DA" w:rsidRDefault="00D24C11" w:rsidP="008134C7">
                  <w:pPr>
                    <w:jc w:val="center"/>
                    <w:rPr>
                      <w:rFonts w:cs="Arial"/>
                      <w:sz w:val="20"/>
                      <w:szCs w:val="20"/>
                      <w:lang w:eastAsia="ja-JP"/>
                    </w:rPr>
                  </w:pPr>
                  <w:r w:rsidRPr="00E876DA">
                    <w:rPr>
                      <w:rFonts w:cs="Arial"/>
                      <w:sz w:val="20"/>
                      <w:szCs w:val="20"/>
                      <w:lang w:eastAsia="ja-JP"/>
                    </w:rPr>
                    <w:t>14</w:t>
                  </w:r>
                </w:p>
              </w:tc>
            </w:tr>
            <w:tr w:rsidR="00D24C11" w:rsidRPr="00E876DA" w14:paraId="7D6453F2" w14:textId="77777777" w:rsidTr="008134C7">
              <w:tc>
                <w:tcPr>
                  <w:tcW w:w="3088" w:type="dxa"/>
                  <w:tcBorders>
                    <w:top w:val="single" w:sz="4" w:space="0" w:color="auto"/>
                    <w:left w:val="single" w:sz="4" w:space="0" w:color="auto"/>
                    <w:bottom w:val="single" w:sz="4" w:space="0" w:color="auto"/>
                    <w:right w:val="single" w:sz="4" w:space="0" w:color="auto"/>
                  </w:tcBorders>
                </w:tcPr>
                <w:p w14:paraId="7EB0E2B0" w14:textId="77777777" w:rsidR="00D24C11" w:rsidRPr="00E876DA" w:rsidRDefault="00D24C11" w:rsidP="008134C7">
                  <w:pPr>
                    <w:rPr>
                      <w:rFonts w:cs="Arial"/>
                      <w:b/>
                      <w:i/>
                      <w:sz w:val="20"/>
                      <w:szCs w:val="20"/>
                      <w:lang w:val="en-GB"/>
                    </w:rPr>
                  </w:pPr>
                  <w:r w:rsidRPr="00E876DA">
                    <w:rPr>
                      <w:rFonts w:cs="Arial"/>
                      <w:b/>
                      <w:i/>
                      <w:sz w:val="20"/>
                      <w:szCs w:val="20"/>
                      <w:lang w:val="en-GB"/>
                    </w:rPr>
                    <w:t xml:space="preserve">Total number of hours for the </w:t>
                  </w:r>
                  <w:r w:rsidRPr="00E876DA">
                    <w:rPr>
                      <w:rFonts w:cs="Arial"/>
                      <w:b/>
                      <w:i/>
                      <w:sz w:val="20"/>
                      <w:szCs w:val="20"/>
                      <w:lang w:val="en-GB" w:eastAsia="ja-JP"/>
                    </w:rPr>
                    <w:t>c</w:t>
                  </w:r>
                  <w:r w:rsidRPr="00E876DA">
                    <w:rPr>
                      <w:rFonts w:cs="Arial"/>
                      <w:b/>
                      <w:i/>
                      <w:sz w:val="20"/>
                      <w:szCs w:val="20"/>
                      <w:lang w:val="en-GB"/>
                    </w:rPr>
                    <w:t>ourse</w:t>
                  </w:r>
                  <w:r w:rsidRPr="00E876DA">
                    <w:rPr>
                      <w:rFonts w:cs="Arial"/>
                      <w:b/>
                      <w:i/>
                      <w:sz w:val="20"/>
                      <w:szCs w:val="20"/>
                      <w:lang w:val="en-GB" w:eastAsia="ja-JP"/>
                    </w:rPr>
                    <w:t xml:space="preserve"> </w:t>
                  </w:r>
                  <w:r w:rsidRPr="00E876DA">
                    <w:rPr>
                      <w:rFonts w:cs="Arial"/>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62F573B2" w14:textId="77777777" w:rsidR="00D24C11" w:rsidRPr="00E876DA" w:rsidRDefault="00D24C11" w:rsidP="008134C7">
                  <w:pPr>
                    <w:jc w:val="center"/>
                    <w:rPr>
                      <w:rFonts w:cs="Arial"/>
                      <w:b/>
                      <w:i/>
                      <w:sz w:val="20"/>
                      <w:szCs w:val="20"/>
                    </w:rPr>
                  </w:pPr>
                  <w:r w:rsidRPr="00E876DA">
                    <w:rPr>
                      <w:rFonts w:cs="Arial"/>
                      <w:b/>
                      <w:i/>
                      <w:sz w:val="20"/>
                      <w:szCs w:val="20"/>
                      <w:lang w:eastAsia="ja-JP"/>
                    </w:rPr>
                    <w:t>125</w:t>
                  </w:r>
                </w:p>
              </w:tc>
            </w:tr>
          </w:tbl>
          <w:p w14:paraId="0CF5546B" w14:textId="77777777" w:rsidR="00D24C11" w:rsidRPr="00E876DA" w:rsidRDefault="00D24C11" w:rsidP="008134C7">
            <w:pPr>
              <w:rPr>
                <w:rFonts w:cs="Tahoma"/>
              </w:rPr>
            </w:pPr>
          </w:p>
        </w:tc>
      </w:tr>
      <w:tr w:rsidR="00D24C11" w:rsidRPr="00753BB4" w14:paraId="05297117" w14:textId="77777777" w:rsidTr="008134C7">
        <w:tc>
          <w:tcPr>
            <w:tcW w:w="3510" w:type="dxa"/>
            <w:shd w:val="clear" w:color="auto" w:fill="DDD9C3"/>
          </w:tcPr>
          <w:p w14:paraId="2EA5788F" w14:textId="77777777" w:rsidR="00D24C11" w:rsidRPr="00E876DA" w:rsidRDefault="00D24C11" w:rsidP="008134C7">
            <w:pPr>
              <w:jc w:val="right"/>
              <w:rPr>
                <w:rFonts w:eastAsia="PMingLiU" w:cs="Arial"/>
                <w:b/>
                <w:sz w:val="20"/>
                <w:szCs w:val="20"/>
                <w:lang w:val="en-GB" w:eastAsia="zh-TW"/>
              </w:rPr>
            </w:pPr>
            <w:r w:rsidRPr="00E876DA">
              <w:rPr>
                <w:rFonts w:cs="Arial"/>
                <w:b/>
                <w:sz w:val="20"/>
                <w:szCs w:val="20"/>
                <w:lang w:val="en-GB"/>
              </w:rPr>
              <w:t xml:space="preserve">STUDENT </w:t>
            </w:r>
            <w:r w:rsidRPr="00E876DA">
              <w:rPr>
                <w:rFonts w:cs="Arial"/>
                <w:b/>
                <w:sz w:val="20"/>
                <w:szCs w:val="20"/>
                <w:lang w:val="en-GB" w:eastAsia="ja-JP"/>
              </w:rPr>
              <w:t xml:space="preserve">PERFORMANCE </w:t>
            </w:r>
            <w:r w:rsidRPr="00E876DA">
              <w:rPr>
                <w:rFonts w:eastAsia="PMingLiU" w:cs="Arial"/>
                <w:b/>
                <w:sz w:val="20"/>
                <w:szCs w:val="20"/>
                <w:lang w:val="en-GB" w:eastAsia="zh-TW"/>
              </w:rPr>
              <w:t>EVALUATION</w:t>
            </w:r>
          </w:p>
          <w:p w14:paraId="1D0ED5C0" w14:textId="77777777" w:rsidR="00D24C11" w:rsidRPr="00E876DA" w:rsidRDefault="00D24C11" w:rsidP="008134C7">
            <w:pPr>
              <w:jc w:val="both"/>
              <w:rPr>
                <w:rFonts w:cs="Arial"/>
                <w:i/>
                <w:sz w:val="16"/>
                <w:szCs w:val="16"/>
                <w:lang w:val="en-GB"/>
              </w:rPr>
            </w:pPr>
            <w:r w:rsidRPr="00E876DA">
              <w:rPr>
                <w:rFonts w:cs="Arial"/>
                <w:i/>
                <w:sz w:val="16"/>
                <w:szCs w:val="16"/>
                <w:lang w:val="en-GB"/>
              </w:rPr>
              <w:t>Description of the evaluation procedure</w:t>
            </w:r>
          </w:p>
          <w:p w14:paraId="5D2AEB62" w14:textId="77777777" w:rsidR="00D24C11" w:rsidRPr="00E876DA" w:rsidRDefault="00D24C11" w:rsidP="008134C7">
            <w:pPr>
              <w:jc w:val="both"/>
              <w:rPr>
                <w:rFonts w:cs="Arial"/>
                <w:i/>
                <w:sz w:val="16"/>
                <w:szCs w:val="16"/>
                <w:lang w:val="en-GB"/>
              </w:rPr>
            </w:pPr>
          </w:p>
          <w:p w14:paraId="5294F720" w14:textId="77777777" w:rsidR="00D24C11" w:rsidRPr="00E876DA" w:rsidRDefault="00D24C11" w:rsidP="008134C7">
            <w:pPr>
              <w:jc w:val="both"/>
              <w:rPr>
                <w:rFonts w:cs="Arial"/>
                <w:i/>
                <w:sz w:val="16"/>
                <w:szCs w:val="16"/>
                <w:lang w:val="en-GB"/>
              </w:rPr>
            </w:pPr>
            <w:r w:rsidRPr="00E876DA">
              <w:rPr>
                <w:rFonts w:cs="Arial"/>
                <w:i/>
                <w:sz w:val="16"/>
                <w:szCs w:val="16"/>
                <w:lang w:val="en-GB"/>
              </w:rPr>
              <w:t>Language of evaluation, methods of evaluation, summative or conclusive, multiple choice questionnaires, short-answer questions, open-</w:t>
            </w:r>
            <w:r w:rsidRPr="00E876DA">
              <w:rPr>
                <w:rFonts w:cs="Arial"/>
                <w:i/>
                <w:sz w:val="16"/>
                <w:szCs w:val="16"/>
                <w:lang w:val="en-GB"/>
              </w:rPr>
              <w:lastRenderedPageBreak/>
              <w:t>ended questions, problem solving, written work, essay/report, oral examination, public presentation, laboratory work, clinical examination of patient, art interpretation, other</w:t>
            </w:r>
          </w:p>
          <w:p w14:paraId="37D96F60" w14:textId="77777777" w:rsidR="00D24C11" w:rsidRPr="00E876DA" w:rsidRDefault="00D24C11" w:rsidP="008134C7">
            <w:pPr>
              <w:jc w:val="both"/>
              <w:rPr>
                <w:rFonts w:cs="Arial"/>
                <w:i/>
                <w:sz w:val="16"/>
                <w:szCs w:val="16"/>
                <w:lang w:val="en-GB"/>
              </w:rPr>
            </w:pPr>
          </w:p>
          <w:p w14:paraId="2B928D2B" w14:textId="77777777" w:rsidR="00D24C11" w:rsidRPr="00E876DA" w:rsidRDefault="00D24C11" w:rsidP="008134C7">
            <w:pPr>
              <w:jc w:val="both"/>
              <w:rPr>
                <w:rFonts w:cs="Arial"/>
                <w:i/>
                <w:sz w:val="16"/>
                <w:szCs w:val="16"/>
                <w:lang w:val="en-GB"/>
              </w:rPr>
            </w:pPr>
            <w:r w:rsidRPr="00E876DA">
              <w:rPr>
                <w:rFonts w:cs="Arial"/>
                <w:i/>
                <w:sz w:val="16"/>
                <w:szCs w:val="16"/>
                <w:lang w:val="en-GB"/>
              </w:rPr>
              <w:t>Specifically-defined evaluation criteria are given, and if and where they are accessible to students.</w:t>
            </w:r>
          </w:p>
        </w:tc>
        <w:tc>
          <w:tcPr>
            <w:tcW w:w="5387" w:type="dxa"/>
          </w:tcPr>
          <w:p w14:paraId="303E758D" w14:textId="77777777" w:rsidR="00D24C11" w:rsidRPr="00E876DA" w:rsidRDefault="00D24C11" w:rsidP="008134C7">
            <w:pPr>
              <w:autoSpaceDN w:val="0"/>
              <w:spacing w:before="120"/>
              <w:ind w:left="34"/>
              <w:rPr>
                <w:rFonts w:cs="Arial"/>
                <w:sz w:val="20"/>
                <w:szCs w:val="20"/>
                <w:lang w:val="en-GB" w:eastAsia="ja-JP"/>
              </w:rPr>
            </w:pPr>
            <w:r w:rsidRPr="00E876DA">
              <w:rPr>
                <w:rFonts w:cs="Arial"/>
                <w:sz w:val="20"/>
                <w:szCs w:val="20"/>
                <w:lang w:val="en-GB"/>
              </w:rPr>
              <w:lastRenderedPageBreak/>
              <w:t>Language of evaluation</w:t>
            </w:r>
            <w:r w:rsidRPr="00E876DA">
              <w:rPr>
                <w:rFonts w:cs="Arial"/>
                <w:sz w:val="20"/>
                <w:szCs w:val="20"/>
                <w:lang w:val="en-GB" w:eastAsia="ja-JP"/>
              </w:rPr>
              <w:t>: Greek/English</w:t>
            </w:r>
          </w:p>
          <w:p w14:paraId="67306E46" w14:textId="77777777" w:rsidR="00D24C11" w:rsidRPr="00E876DA" w:rsidRDefault="00D24C11" w:rsidP="008134C7">
            <w:pPr>
              <w:autoSpaceDN w:val="0"/>
              <w:ind w:left="34"/>
              <w:rPr>
                <w:rFonts w:cs="Arial"/>
                <w:sz w:val="20"/>
                <w:szCs w:val="20"/>
                <w:lang w:val="en-GB" w:eastAsia="ja-JP"/>
              </w:rPr>
            </w:pPr>
          </w:p>
          <w:p w14:paraId="48035B48"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M</w:t>
            </w:r>
            <w:r w:rsidRPr="00E876DA">
              <w:rPr>
                <w:rFonts w:cs="Arial"/>
                <w:sz w:val="20"/>
                <w:szCs w:val="20"/>
                <w:lang w:val="en-GB"/>
              </w:rPr>
              <w:t>ethods of evaluation:</w:t>
            </w:r>
          </w:p>
          <w:p w14:paraId="43D1A98E"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Written or Oral Final exam (40%) or (alternatively)</w:t>
            </w:r>
          </w:p>
          <w:p w14:paraId="5D62829A"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lastRenderedPageBreak/>
              <w:t>Mid-term written or oral exam (20%) and final-term written or oral exam (20%).</w:t>
            </w:r>
          </w:p>
          <w:p w14:paraId="27393BDE" w14:textId="77777777" w:rsidR="00D24C11" w:rsidRPr="00E876DA" w:rsidRDefault="00D24C11" w:rsidP="008134C7">
            <w:pPr>
              <w:autoSpaceDN w:val="0"/>
              <w:ind w:left="34"/>
              <w:rPr>
                <w:sz w:val="20"/>
                <w:szCs w:val="20"/>
                <w:lang w:val="en-GB" w:eastAsia="ja-JP"/>
              </w:rPr>
            </w:pPr>
            <w:r w:rsidRPr="00E876DA">
              <w:rPr>
                <w:sz w:val="20"/>
                <w:szCs w:val="20"/>
                <w:lang w:val="en-GB"/>
              </w:rPr>
              <w:t>Homework</w:t>
            </w:r>
            <w:r w:rsidRPr="00E876DA">
              <w:rPr>
                <w:sz w:val="20"/>
                <w:szCs w:val="20"/>
                <w:lang w:val="en-GB" w:eastAsia="ja-JP"/>
              </w:rPr>
              <w:t xml:space="preserve"> assignments (60%).</w:t>
            </w:r>
          </w:p>
          <w:p w14:paraId="59BA7908" w14:textId="77777777" w:rsidR="00D24C11" w:rsidRPr="00E876DA" w:rsidRDefault="00D24C11" w:rsidP="008134C7">
            <w:pPr>
              <w:autoSpaceDN w:val="0"/>
              <w:ind w:left="34"/>
              <w:rPr>
                <w:rFonts w:cs="Arial"/>
                <w:sz w:val="20"/>
                <w:szCs w:val="20"/>
                <w:lang w:val="en-GB" w:eastAsia="ja-JP"/>
              </w:rPr>
            </w:pPr>
          </w:p>
          <w:p w14:paraId="61C20963"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 xml:space="preserve">Evaluation </w:t>
            </w:r>
            <w:r w:rsidRPr="00E876DA">
              <w:rPr>
                <w:rFonts w:cs="Arial"/>
                <w:sz w:val="20"/>
                <w:szCs w:val="20"/>
                <w:lang w:val="en-GB"/>
              </w:rPr>
              <w:t>criteria are accessible to students</w:t>
            </w:r>
            <w:r w:rsidRPr="00E876DA">
              <w:rPr>
                <w:rFonts w:cs="Arial"/>
                <w:sz w:val="20"/>
                <w:szCs w:val="20"/>
                <w:lang w:val="en-GB" w:eastAsia="ja-JP"/>
              </w:rPr>
              <w:t xml:space="preserve"> in:</w:t>
            </w:r>
          </w:p>
          <w:p w14:paraId="6BEF00DD" w14:textId="77777777" w:rsidR="00D24C11" w:rsidRPr="00E876DA" w:rsidRDefault="00C6516C" w:rsidP="008134C7">
            <w:pPr>
              <w:autoSpaceDN w:val="0"/>
              <w:ind w:left="34"/>
              <w:rPr>
                <w:sz w:val="20"/>
                <w:szCs w:val="20"/>
                <w:lang w:val="en-GB"/>
              </w:rPr>
            </w:pPr>
            <w:hyperlink r:id="rId59" w:history="1">
              <w:r w:rsidR="00D24C11" w:rsidRPr="00E876DA">
                <w:rPr>
                  <w:rStyle w:val="Hyperlink"/>
                  <w:color w:val="auto"/>
                  <w:sz w:val="20"/>
                  <w:szCs w:val="20"/>
                  <w:lang w:val="en-GB"/>
                </w:rPr>
                <w:t>https://eclass.upatras.gr/courses/CIV1782/</w:t>
              </w:r>
            </w:hyperlink>
          </w:p>
          <w:p w14:paraId="4B011FB0" w14:textId="77777777" w:rsidR="00D24C11" w:rsidRPr="00E876DA" w:rsidRDefault="00D24C11" w:rsidP="008134C7">
            <w:pPr>
              <w:autoSpaceDN w:val="0"/>
              <w:ind w:left="34"/>
              <w:rPr>
                <w:sz w:val="20"/>
                <w:szCs w:val="20"/>
                <w:lang w:val="en-GB" w:eastAsia="ja-JP"/>
              </w:rPr>
            </w:pPr>
          </w:p>
        </w:tc>
      </w:tr>
    </w:tbl>
    <w:p w14:paraId="21E44424" w14:textId="77777777" w:rsidR="00D24C11" w:rsidRPr="00E876DA" w:rsidRDefault="00D24C11" w:rsidP="00A60AC8">
      <w:pPr>
        <w:rPr>
          <w:lang w:val="en-GB"/>
        </w:rPr>
      </w:pPr>
    </w:p>
    <w:p w14:paraId="4D16E92D" w14:textId="77777777" w:rsidR="00D24C11" w:rsidRPr="00E876DA" w:rsidRDefault="00D24C11" w:rsidP="00972484">
      <w:pPr>
        <w:widowControl w:val="0"/>
        <w:numPr>
          <w:ilvl w:val="0"/>
          <w:numId w:val="240"/>
        </w:numPr>
        <w:autoSpaceDE w:val="0"/>
        <w:autoSpaceDN w:val="0"/>
        <w:adjustRightInd w:val="0"/>
        <w:spacing w:before="120" w:after="200"/>
        <w:rPr>
          <w:rFonts w:cs="Arial"/>
          <w:b/>
        </w:rPr>
      </w:pPr>
      <w:r w:rsidRPr="00E876DA">
        <w:rPr>
          <w:rFonts w:eastAsia="PMingLiU" w:cs="Arial"/>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753BB4" w14:paraId="0E766B77" w14:textId="77777777" w:rsidTr="008134C7">
        <w:tc>
          <w:tcPr>
            <w:tcW w:w="8897" w:type="dxa"/>
          </w:tcPr>
          <w:p w14:paraId="02FC43DC" w14:textId="77777777" w:rsidR="00D24C11" w:rsidRPr="00E876DA" w:rsidRDefault="00D24C11" w:rsidP="008134C7">
            <w:pPr>
              <w:spacing w:before="120" w:after="120"/>
              <w:jc w:val="both"/>
              <w:rPr>
                <w:rFonts w:cs="Arial"/>
                <w:i/>
                <w:sz w:val="18"/>
                <w:szCs w:val="18"/>
              </w:rPr>
            </w:pPr>
            <w:r w:rsidRPr="00E876DA">
              <w:rPr>
                <w:rFonts w:cs="Arial"/>
                <w:i/>
                <w:sz w:val="18"/>
                <w:szCs w:val="18"/>
              </w:rPr>
              <w:t>-</w:t>
            </w:r>
            <w:r w:rsidRPr="00E876DA">
              <w:rPr>
                <w:rFonts w:cs="Arial"/>
                <w:i/>
                <w:sz w:val="18"/>
                <w:szCs w:val="18"/>
                <w:lang w:eastAsia="ja-JP"/>
              </w:rPr>
              <w:t xml:space="preserve"> </w:t>
            </w:r>
            <w:r w:rsidRPr="00E876DA">
              <w:rPr>
                <w:rFonts w:cs="Calibri Light,Italic"/>
                <w:i/>
                <w:iCs/>
                <w:sz w:val="16"/>
                <w:szCs w:val="16"/>
                <w:lang w:val="en-GB" w:eastAsia="en-GB"/>
              </w:rPr>
              <w:t>Suggested bibliography</w:t>
            </w:r>
            <w:r w:rsidRPr="00E876DA">
              <w:rPr>
                <w:rFonts w:cs="Arial"/>
                <w:i/>
                <w:sz w:val="18"/>
                <w:szCs w:val="18"/>
              </w:rPr>
              <w:t>:</w:t>
            </w:r>
          </w:p>
          <w:p w14:paraId="22C4009A" w14:textId="77777777" w:rsidR="00D24C11" w:rsidRPr="00E876DA" w:rsidRDefault="00D24C11" w:rsidP="00972484">
            <w:pPr>
              <w:pStyle w:val="ListParagraph"/>
              <w:numPr>
                <w:ilvl w:val="0"/>
                <w:numId w:val="239"/>
              </w:numPr>
              <w:autoSpaceDE w:val="0"/>
              <w:autoSpaceDN w:val="0"/>
              <w:adjustRightInd w:val="0"/>
              <w:ind w:left="284" w:hanging="284"/>
              <w:rPr>
                <w:rFonts w:ascii="Times New Roman" w:hAnsi="Times New Roman" w:cs="Arial"/>
                <w:sz w:val="20"/>
                <w:lang w:val="en-GB"/>
              </w:rPr>
            </w:pPr>
            <w:r w:rsidRPr="00E876DA">
              <w:rPr>
                <w:rFonts w:ascii="Times New Roman" w:hAnsi="Times New Roman" w:cs="Arial"/>
                <w:sz w:val="20"/>
                <w:lang w:val="en-GB"/>
              </w:rPr>
              <w:t>Juan Martín García “</w:t>
            </w:r>
            <w:proofErr w:type="spellStart"/>
            <w:r w:rsidRPr="00E876DA">
              <w:rPr>
                <w:rFonts w:ascii="Times New Roman" w:hAnsi="Times New Roman" w:cs="Arial"/>
                <w:sz w:val="20"/>
                <w:lang w:val="en-GB"/>
              </w:rPr>
              <w:t>Modeling</w:t>
            </w:r>
            <w:proofErr w:type="spellEnd"/>
            <w:r w:rsidRPr="00E876DA">
              <w:rPr>
                <w:rFonts w:ascii="Times New Roman" w:hAnsi="Times New Roman" w:cs="Arial"/>
                <w:sz w:val="20"/>
                <w:lang w:val="en-GB"/>
              </w:rPr>
              <w:t xml:space="preserve"> Sustainable Development: Selected papers on System Dynamics. A book written by experts for beginners”, Kindle Edition, 2019</w:t>
            </w:r>
          </w:p>
          <w:p w14:paraId="5457D7D5" w14:textId="77777777" w:rsidR="00D24C11" w:rsidRPr="00E876DA" w:rsidRDefault="00D24C11" w:rsidP="00972484">
            <w:pPr>
              <w:pStyle w:val="ListParagraph"/>
              <w:numPr>
                <w:ilvl w:val="0"/>
                <w:numId w:val="239"/>
              </w:numPr>
              <w:autoSpaceDE w:val="0"/>
              <w:autoSpaceDN w:val="0"/>
              <w:adjustRightInd w:val="0"/>
              <w:ind w:left="284" w:hanging="284"/>
              <w:rPr>
                <w:rFonts w:ascii="Times New Roman" w:hAnsi="Times New Roman" w:cs="Arial"/>
                <w:sz w:val="20"/>
                <w:lang w:val="en-GB"/>
              </w:rPr>
            </w:pPr>
            <w:r w:rsidRPr="00E876DA">
              <w:rPr>
                <w:rFonts w:ascii="Times New Roman" w:hAnsi="Times New Roman" w:cs="Arial"/>
                <w:sz w:val="20"/>
                <w:lang w:val="en-GB"/>
              </w:rPr>
              <w:t>“Digital twins for the built environment: An introduction to the opportunities, benefits, challenges and risks”, The Institution of Engineering and Technology, 2019</w:t>
            </w:r>
          </w:p>
          <w:p w14:paraId="48FFE696" w14:textId="77777777" w:rsidR="00D24C11" w:rsidRPr="00E876DA" w:rsidRDefault="00D24C11" w:rsidP="00972484">
            <w:pPr>
              <w:pStyle w:val="ListParagraph"/>
              <w:numPr>
                <w:ilvl w:val="0"/>
                <w:numId w:val="239"/>
              </w:numPr>
              <w:autoSpaceDE w:val="0"/>
              <w:autoSpaceDN w:val="0"/>
              <w:adjustRightInd w:val="0"/>
              <w:ind w:left="284" w:hanging="284"/>
              <w:rPr>
                <w:rFonts w:ascii="Times New Roman" w:hAnsi="Times New Roman" w:cs="Arial"/>
                <w:sz w:val="20"/>
                <w:lang w:val="en-GB"/>
              </w:rPr>
            </w:pPr>
            <w:r w:rsidRPr="00E876DA">
              <w:rPr>
                <w:rFonts w:ascii="Times New Roman" w:hAnsi="Times New Roman" w:cs="Arial"/>
                <w:sz w:val="20"/>
                <w:lang w:val="en-GB"/>
              </w:rPr>
              <w:t>Leveson N. and Thomas J. “STPA Handbook”, MIT, 2019</w:t>
            </w:r>
          </w:p>
          <w:p w14:paraId="1C3DEB07" w14:textId="77777777" w:rsidR="00D24C11" w:rsidRPr="00E876DA" w:rsidRDefault="00D24C11" w:rsidP="008134C7">
            <w:pPr>
              <w:spacing w:before="120" w:after="120"/>
              <w:jc w:val="both"/>
              <w:rPr>
                <w:rFonts w:cs="Arial"/>
                <w:i/>
                <w:sz w:val="18"/>
                <w:szCs w:val="18"/>
              </w:rPr>
            </w:pPr>
            <w:r w:rsidRPr="00E876DA">
              <w:rPr>
                <w:rFonts w:cs="Arial"/>
                <w:i/>
                <w:sz w:val="18"/>
                <w:szCs w:val="18"/>
              </w:rPr>
              <w:t>-</w:t>
            </w:r>
            <w:r w:rsidRPr="00E876DA">
              <w:rPr>
                <w:rFonts w:cs="Arial"/>
                <w:i/>
                <w:sz w:val="18"/>
                <w:szCs w:val="18"/>
                <w:lang w:eastAsia="ja-JP"/>
              </w:rPr>
              <w:t xml:space="preserve"> </w:t>
            </w:r>
            <w:r w:rsidRPr="00E876DA">
              <w:rPr>
                <w:rFonts w:cs="Calibri Light,Italic"/>
                <w:i/>
                <w:iCs/>
                <w:sz w:val="16"/>
                <w:szCs w:val="16"/>
                <w:lang w:val="en-GB" w:eastAsia="en-GB"/>
              </w:rPr>
              <w:t>Related academic journals</w:t>
            </w:r>
            <w:r w:rsidRPr="00E876DA">
              <w:rPr>
                <w:rFonts w:cs="Arial"/>
                <w:i/>
                <w:sz w:val="18"/>
                <w:szCs w:val="18"/>
              </w:rPr>
              <w:t>:</w:t>
            </w:r>
          </w:p>
          <w:p w14:paraId="0E6E198D"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ASCE Journal of Infrastructure Systems</w:t>
            </w:r>
          </w:p>
          <w:p w14:paraId="30D6FDEE"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ICE Smart Infrastructure and Construction Journal</w:t>
            </w:r>
          </w:p>
          <w:p w14:paraId="42D866C8"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International Journal of Systems of Systems Engineering</w:t>
            </w:r>
          </w:p>
          <w:p w14:paraId="02EBDFE6"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Energy Efficiency</w:t>
            </w:r>
          </w:p>
          <w:p w14:paraId="2DF93AD8"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International Journal of Risk Assessment and Management</w:t>
            </w:r>
          </w:p>
          <w:p w14:paraId="4D534477" w14:textId="77777777" w:rsidR="00D24C11" w:rsidRPr="00E876DA" w:rsidRDefault="00D24C11" w:rsidP="008134C7">
            <w:pPr>
              <w:spacing w:after="120"/>
              <w:jc w:val="both"/>
              <w:rPr>
                <w:sz w:val="20"/>
                <w:szCs w:val="20"/>
                <w:lang w:val="en-GB"/>
              </w:rPr>
            </w:pPr>
          </w:p>
        </w:tc>
      </w:tr>
    </w:tbl>
    <w:p w14:paraId="70056CB9" w14:textId="77777777" w:rsidR="00D24C11" w:rsidRPr="00E876DA" w:rsidRDefault="00D24C11" w:rsidP="00A60AC8">
      <w:pPr>
        <w:rPr>
          <w:lang w:val="en-GB"/>
        </w:rPr>
      </w:pPr>
    </w:p>
    <w:p w14:paraId="1B28F3C3" w14:textId="77777777" w:rsidR="00D24C11" w:rsidRPr="00E876DA" w:rsidRDefault="00D24C11" w:rsidP="00261039">
      <w:pPr>
        <w:tabs>
          <w:tab w:val="left" w:pos="720"/>
          <w:tab w:val="left" w:pos="3168"/>
          <w:tab w:val="left" w:pos="4320"/>
          <w:tab w:val="left" w:pos="12616"/>
          <w:tab w:val="left" w:pos="13608"/>
        </w:tabs>
        <w:spacing w:before="60" w:after="60"/>
        <w:jc w:val="both"/>
        <w:outlineLvl w:val="0"/>
        <w:rPr>
          <w:b/>
          <w:lang w:val="en-GB"/>
        </w:rPr>
      </w:pPr>
      <w:r w:rsidRPr="00E876DA">
        <w:rPr>
          <w:b/>
          <w:sz w:val="28"/>
          <w:szCs w:val="28"/>
          <w:lang w:val="en-GB"/>
        </w:rPr>
        <w:br w:type="page"/>
      </w: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0D1C51BD" w14:textId="77777777" w:rsidR="00D24C11" w:rsidRPr="00E876DA" w:rsidRDefault="00D24C11" w:rsidP="00261039">
      <w:pPr>
        <w:spacing w:before="120"/>
        <w:jc w:val="center"/>
        <w:rPr>
          <w:b/>
          <w:sz w:val="28"/>
          <w:szCs w:val="28"/>
          <w:u w:val="single"/>
          <w:lang w:val="en-GB"/>
        </w:rPr>
      </w:pPr>
    </w:p>
    <w:p w14:paraId="5E3FDD20" w14:textId="77777777" w:rsidR="008D1393" w:rsidRPr="008D1393" w:rsidRDefault="008D1393" w:rsidP="008D1393">
      <w:pPr>
        <w:ind w:firstLine="357"/>
        <w:jc w:val="center"/>
        <w:rPr>
          <w:rFonts w:eastAsia="Times New Roman"/>
          <w:lang w:val="en-GB" w:eastAsia="en-US"/>
        </w:rPr>
      </w:pPr>
      <w:r w:rsidRPr="008D1393">
        <w:rPr>
          <w:rFonts w:eastAsia="Times New Roman"/>
          <w:b/>
          <w:lang w:val="en-GB" w:eastAsia="en-US"/>
        </w:rPr>
        <w:t>COURSE OUTLINE</w:t>
      </w:r>
    </w:p>
    <w:p w14:paraId="5312EDCA" w14:textId="77777777" w:rsidR="008D1393" w:rsidRPr="008D1393" w:rsidRDefault="008D1393" w:rsidP="00972484">
      <w:pPr>
        <w:widowControl w:val="0"/>
        <w:numPr>
          <w:ilvl w:val="0"/>
          <w:numId w:val="270"/>
        </w:numPr>
        <w:autoSpaceDE w:val="0"/>
        <w:autoSpaceDN w:val="0"/>
        <w:adjustRightInd w:val="0"/>
        <w:ind w:left="284" w:hanging="284"/>
        <w:contextualSpacing/>
        <w:rPr>
          <w:rFonts w:eastAsia="Times New Roman"/>
          <w:b/>
          <w:color w:val="000000"/>
          <w:sz w:val="22"/>
          <w:szCs w:val="22"/>
          <w:lang w:val="en-GB" w:eastAsia="en-US"/>
        </w:rPr>
      </w:pPr>
      <w:r w:rsidRPr="008D1393">
        <w:rPr>
          <w:rFonts w:eastAsia="Times New Roman"/>
          <w:b/>
          <w:color w:val="000000"/>
          <w:sz w:val="22"/>
          <w:szCs w:val="22"/>
          <w:lang w:val="en-GB" w:eastAsia="en-US"/>
        </w:rPr>
        <w:t>GENERAL</w:t>
      </w:r>
    </w:p>
    <w:p w14:paraId="18393E12"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304"/>
        <w:gridCol w:w="1232"/>
        <w:gridCol w:w="1208"/>
        <w:gridCol w:w="315"/>
        <w:gridCol w:w="1221"/>
      </w:tblGrid>
      <w:tr w:rsidR="008D1393" w:rsidRPr="008D1393" w14:paraId="07734C88"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670EEA4A"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SCHOOL</w:t>
            </w:r>
          </w:p>
        </w:tc>
        <w:tc>
          <w:tcPr>
            <w:tcW w:w="5231" w:type="dxa"/>
            <w:gridSpan w:val="5"/>
            <w:tcBorders>
              <w:top w:val="single" w:sz="4" w:space="0" w:color="auto"/>
              <w:left w:val="single" w:sz="4" w:space="0" w:color="auto"/>
              <w:bottom w:val="single" w:sz="4" w:space="0" w:color="auto"/>
              <w:right w:val="single" w:sz="4" w:space="0" w:color="auto"/>
            </w:tcBorders>
            <w:hideMark/>
          </w:tcPr>
          <w:p w14:paraId="423F0A1A" w14:textId="77777777" w:rsidR="008D1393" w:rsidRPr="008D1393" w:rsidRDefault="008D1393" w:rsidP="008D1393">
            <w:pPr>
              <w:rPr>
                <w:rFonts w:eastAsia="Times New Roman"/>
                <w:sz w:val="22"/>
                <w:szCs w:val="22"/>
                <w:lang w:val="en-US" w:eastAsia="en-US"/>
              </w:rPr>
            </w:pPr>
            <w:r w:rsidRPr="008D1393">
              <w:rPr>
                <w:rFonts w:eastAsia="Times New Roman"/>
                <w:sz w:val="22"/>
                <w:szCs w:val="22"/>
                <w:lang w:val="en-GB" w:eastAsia="en-US"/>
              </w:rPr>
              <w:t>SCHOOL OF ENGINEERING</w:t>
            </w:r>
          </w:p>
        </w:tc>
      </w:tr>
      <w:tr w:rsidR="008D1393" w:rsidRPr="008D1393" w14:paraId="290761DD"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6D4BC303"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ACADEMIC UNIT</w:t>
            </w:r>
          </w:p>
        </w:tc>
        <w:tc>
          <w:tcPr>
            <w:tcW w:w="5231" w:type="dxa"/>
            <w:gridSpan w:val="5"/>
            <w:tcBorders>
              <w:top w:val="single" w:sz="4" w:space="0" w:color="auto"/>
              <w:left w:val="single" w:sz="4" w:space="0" w:color="auto"/>
              <w:bottom w:val="single" w:sz="4" w:space="0" w:color="auto"/>
              <w:right w:val="single" w:sz="4" w:space="0" w:color="auto"/>
            </w:tcBorders>
            <w:hideMark/>
          </w:tcPr>
          <w:p w14:paraId="0E85407B"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DEPARTMENT OF CIVIL ENGINEERING</w:t>
            </w:r>
          </w:p>
        </w:tc>
      </w:tr>
      <w:tr w:rsidR="008D1393" w:rsidRPr="008D1393" w14:paraId="2E9BED97"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1B421116"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LEVEL OF STUDIES</w:t>
            </w:r>
          </w:p>
        </w:tc>
        <w:tc>
          <w:tcPr>
            <w:tcW w:w="5231" w:type="dxa"/>
            <w:gridSpan w:val="5"/>
            <w:tcBorders>
              <w:top w:val="single" w:sz="4" w:space="0" w:color="auto"/>
              <w:left w:val="single" w:sz="4" w:space="0" w:color="auto"/>
              <w:bottom w:val="single" w:sz="4" w:space="0" w:color="auto"/>
              <w:right w:val="single" w:sz="4" w:space="0" w:color="auto"/>
            </w:tcBorders>
            <w:hideMark/>
          </w:tcPr>
          <w:p w14:paraId="50963C80"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UNDERGRADUATE</w:t>
            </w:r>
          </w:p>
        </w:tc>
      </w:tr>
      <w:tr w:rsidR="008D1393" w:rsidRPr="008D1393" w14:paraId="2C4F8105"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2EF693B2"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COURSE CODE</w:t>
            </w:r>
          </w:p>
        </w:tc>
        <w:tc>
          <w:tcPr>
            <w:tcW w:w="1135" w:type="dxa"/>
            <w:tcBorders>
              <w:top w:val="single" w:sz="4" w:space="0" w:color="auto"/>
              <w:left w:val="single" w:sz="4" w:space="0" w:color="auto"/>
              <w:bottom w:val="single" w:sz="4" w:space="0" w:color="auto"/>
              <w:right w:val="single" w:sz="4" w:space="0" w:color="auto"/>
            </w:tcBorders>
            <w:hideMark/>
          </w:tcPr>
          <w:p w14:paraId="448CE556" w14:textId="77777777" w:rsidR="008D1393" w:rsidRPr="008D1393" w:rsidRDefault="008D1393" w:rsidP="008D1393">
            <w:pPr>
              <w:rPr>
                <w:rFonts w:eastAsia="Times New Roman"/>
                <w:bCs/>
                <w:sz w:val="22"/>
                <w:szCs w:val="22"/>
                <w:lang w:val="en-GB" w:eastAsia="en-US"/>
              </w:rPr>
            </w:pPr>
            <w:r w:rsidRPr="008D1393">
              <w:rPr>
                <w:rFonts w:eastAsia="Times New Roman"/>
                <w:bCs/>
                <w:sz w:val="22"/>
                <w:szCs w:val="22"/>
                <w:lang w:val="en-GB" w:eastAsia="en-US"/>
              </w:rPr>
              <w:t>CIV_027</w:t>
            </w:r>
            <w:r w:rsidRPr="008D1393">
              <w:rPr>
                <w:rFonts w:eastAsia="Times New Roman"/>
                <w:bCs/>
                <w:sz w:val="22"/>
                <w:szCs w:val="22"/>
                <w:lang w:eastAsia="en-US"/>
              </w:rPr>
              <w:t>5</w:t>
            </w:r>
            <w:r w:rsidRPr="008D1393">
              <w:rPr>
                <w:rFonts w:eastAsia="Times New Roman"/>
                <w:bCs/>
                <w:sz w:val="22"/>
                <w:szCs w:val="22"/>
                <w:lang w:val="en-GB" w:eastAsia="en-US"/>
              </w:rPr>
              <w:t>A</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6C46EDA1"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SEMESTER</w:t>
            </w:r>
          </w:p>
        </w:tc>
        <w:tc>
          <w:tcPr>
            <w:tcW w:w="1591" w:type="dxa"/>
            <w:gridSpan w:val="2"/>
            <w:tcBorders>
              <w:top w:val="single" w:sz="4" w:space="0" w:color="auto"/>
              <w:left w:val="single" w:sz="4" w:space="0" w:color="auto"/>
              <w:bottom w:val="single" w:sz="4" w:space="0" w:color="auto"/>
              <w:right w:val="single" w:sz="4" w:space="0" w:color="auto"/>
            </w:tcBorders>
            <w:hideMark/>
          </w:tcPr>
          <w:p w14:paraId="78172E13" w14:textId="77777777" w:rsidR="008D1393" w:rsidRPr="008D1393" w:rsidRDefault="008D1393" w:rsidP="008D1393">
            <w:pPr>
              <w:rPr>
                <w:rFonts w:eastAsia="Times New Roman"/>
                <w:sz w:val="22"/>
                <w:szCs w:val="22"/>
                <w:lang w:val="en-US" w:eastAsia="en-US"/>
              </w:rPr>
            </w:pPr>
            <w:r w:rsidRPr="008D1393">
              <w:rPr>
                <w:rFonts w:eastAsia="Times New Roman"/>
                <w:sz w:val="22"/>
                <w:szCs w:val="22"/>
                <w:lang w:val="en-US" w:eastAsia="en-US"/>
              </w:rPr>
              <w:t>10</w:t>
            </w:r>
            <w:r w:rsidRPr="008D1393">
              <w:rPr>
                <w:rFonts w:eastAsia="Times New Roman"/>
                <w:sz w:val="22"/>
                <w:szCs w:val="22"/>
                <w:vertAlign w:val="superscript"/>
                <w:lang w:val="en-US" w:eastAsia="en-US"/>
              </w:rPr>
              <w:t>th</w:t>
            </w:r>
          </w:p>
        </w:tc>
      </w:tr>
      <w:tr w:rsidR="008D1393" w:rsidRPr="008D1393" w14:paraId="1504A2E7" w14:textId="77777777" w:rsidTr="008D1393">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11568DF"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COURSE TITLE</w:t>
            </w:r>
          </w:p>
        </w:tc>
        <w:tc>
          <w:tcPr>
            <w:tcW w:w="5231" w:type="dxa"/>
            <w:gridSpan w:val="5"/>
            <w:tcBorders>
              <w:top w:val="single" w:sz="4" w:space="0" w:color="auto"/>
              <w:left w:val="single" w:sz="4" w:space="0" w:color="auto"/>
              <w:bottom w:val="single" w:sz="4" w:space="0" w:color="auto"/>
              <w:right w:val="single" w:sz="4" w:space="0" w:color="auto"/>
            </w:tcBorders>
            <w:vAlign w:val="center"/>
            <w:hideMark/>
          </w:tcPr>
          <w:p w14:paraId="2D64F480" w14:textId="77777777" w:rsidR="008D1393" w:rsidRPr="008D1393" w:rsidRDefault="008D1393" w:rsidP="008D1393">
            <w:pPr>
              <w:rPr>
                <w:rFonts w:eastAsia="Times New Roman"/>
                <w:sz w:val="22"/>
                <w:szCs w:val="22"/>
                <w:lang w:eastAsia="en-US"/>
              </w:rPr>
            </w:pPr>
            <w:r w:rsidRPr="008D1393">
              <w:rPr>
                <w:rFonts w:eastAsia="Times New Roman"/>
                <w:sz w:val="22"/>
                <w:szCs w:val="22"/>
                <w:lang w:val="en-GB" w:eastAsia="en-US"/>
              </w:rPr>
              <w:t>PRINCIPLES OF SUSTAINABLE CONSTRUCTION</w:t>
            </w:r>
          </w:p>
        </w:tc>
      </w:tr>
      <w:tr w:rsidR="008D1393" w:rsidRPr="008D1393" w14:paraId="7FF86929" w14:textId="77777777" w:rsidTr="008D1393">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6DEA3312" w14:textId="77777777" w:rsidR="008D1393" w:rsidRPr="008D1393" w:rsidRDefault="008D1393" w:rsidP="008D1393">
            <w:pPr>
              <w:jc w:val="center"/>
              <w:rPr>
                <w:rFonts w:eastAsia="Times New Roman"/>
                <w:b/>
                <w:sz w:val="20"/>
                <w:szCs w:val="20"/>
                <w:lang w:val="en-GB" w:eastAsia="en-US"/>
              </w:rPr>
            </w:pPr>
            <w:r w:rsidRPr="008D1393">
              <w:rPr>
                <w:rFonts w:eastAsia="Times New Roman"/>
                <w:b/>
                <w:sz w:val="20"/>
                <w:szCs w:val="20"/>
                <w:lang w:val="en-GB" w:eastAsia="en-US"/>
              </w:rPr>
              <w:t xml:space="preserve">INDEPENDENT TEACHING ACTIVITIES </w:t>
            </w:r>
            <w:r w:rsidRPr="008D1393">
              <w:rPr>
                <w:rFonts w:eastAsia="Times New Roman"/>
                <w:b/>
                <w:sz w:val="20"/>
                <w:szCs w:val="20"/>
                <w:lang w:val="en-GB" w:eastAsia="en-US"/>
              </w:rPr>
              <w:br/>
            </w:r>
            <w:r w:rsidRPr="008D1393">
              <w:rPr>
                <w:rFonts w:eastAsia="Times New Roman"/>
                <w:i/>
                <w:sz w:val="18"/>
                <w:szCs w:val="18"/>
                <w:lang w:val="en-GB" w:eastAsia="en-US"/>
              </w:rPr>
              <w:t>if credits are awarded for separate components of the course, e.g. lectures, laboratory exercises, etc. If the credits are awarded for the whole of the course, give the weekly teaching hours and the total credits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4CB6361B" w14:textId="77777777" w:rsidR="008D1393" w:rsidRPr="008D1393" w:rsidRDefault="008D1393" w:rsidP="008D1393">
            <w:pPr>
              <w:jc w:val="center"/>
              <w:rPr>
                <w:rFonts w:eastAsia="Times New Roman"/>
                <w:b/>
                <w:sz w:val="20"/>
                <w:szCs w:val="20"/>
                <w:lang w:val="en-GB" w:eastAsia="en-US"/>
              </w:rPr>
            </w:pPr>
            <w:r w:rsidRPr="008D1393">
              <w:rPr>
                <w:rFonts w:eastAsia="Times New Roman"/>
                <w:b/>
                <w:sz w:val="20"/>
                <w:szCs w:val="20"/>
                <w:lang w:val="en-GB" w:eastAsia="en-US"/>
              </w:rPr>
              <w:t>WEEKLY TEACHING HOURS</w:t>
            </w:r>
          </w:p>
        </w:tc>
        <w:tc>
          <w:tcPr>
            <w:tcW w:w="124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5469615" w14:textId="77777777" w:rsidR="008D1393" w:rsidRPr="008D1393" w:rsidRDefault="008D1393" w:rsidP="008D1393">
            <w:pPr>
              <w:jc w:val="center"/>
              <w:rPr>
                <w:rFonts w:eastAsia="Times New Roman"/>
                <w:b/>
                <w:sz w:val="20"/>
                <w:szCs w:val="20"/>
                <w:lang w:val="en-GB" w:eastAsia="en-US"/>
              </w:rPr>
            </w:pPr>
            <w:r w:rsidRPr="008D1393">
              <w:rPr>
                <w:rFonts w:eastAsia="Times New Roman"/>
                <w:b/>
                <w:sz w:val="20"/>
                <w:szCs w:val="20"/>
                <w:lang w:val="en-GB" w:eastAsia="en-US"/>
              </w:rPr>
              <w:t>CREDITS</w:t>
            </w:r>
          </w:p>
        </w:tc>
      </w:tr>
      <w:tr w:rsidR="008D1393" w:rsidRPr="008D1393" w14:paraId="29B35282" w14:textId="77777777" w:rsidTr="00E609DC">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77E7394F" w14:textId="77777777" w:rsidR="008D1393" w:rsidRPr="008D1393" w:rsidRDefault="008D1393" w:rsidP="008D1393">
            <w:pPr>
              <w:jc w:val="right"/>
              <w:rPr>
                <w:rFonts w:eastAsia="Times New Roman"/>
                <w:sz w:val="22"/>
                <w:szCs w:val="22"/>
                <w:lang w:val="en-US" w:eastAsia="en-US"/>
              </w:rPr>
            </w:pPr>
            <w:r w:rsidRPr="008D1393">
              <w:rPr>
                <w:rFonts w:eastAsia="Times New Roman"/>
                <w:sz w:val="22"/>
                <w:szCs w:val="22"/>
                <w:lang w:val="en-US" w:eastAsia="en-US"/>
              </w:rPr>
              <w:t>Theory</w:t>
            </w:r>
          </w:p>
        </w:tc>
        <w:tc>
          <w:tcPr>
            <w:tcW w:w="1559" w:type="dxa"/>
            <w:gridSpan w:val="2"/>
            <w:tcBorders>
              <w:top w:val="single" w:sz="4" w:space="0" w:color="auto"/>
              <w:left w:val="single" w:sz="4" w:space="0" w:color="auto"/>
              <w:bottom w:val="single" w:sz="4" w:space="0" w:color="auto"/>
              <w:right w:val="single" w:sz="4" w:space="0" w:color="auto"/>
            </w:tcBorders>
            <w:hideMark/>
          </w:tcPr>
          <w:p w14:paraId="7C8E8FCB" w14:textId="77777777" w:rsidR="008D1393" w:rsidRPr="008D1393" w:rsidRDefault="008D1393" w:rsidP="008D1393">
            <w:pPr>
              <w:jc w:val="center"/>
              <w:rPr>
                <w:rFonts w:eastAsia="Times New Roman"/>
                <w:sz w:val="22"/>
                <w:szCs w:val="22"/>
                <w:lang w:val="en-US" w:eastAsia="en-US"/>
              </w:rPr>
            </w:pPr>
            <w:r w:rsidRPr="008D1393">
              <w:rPr>
                <w:rFonts w:eastAsia="Times New Roman"/>
                <w:sz w:val="22"/>
                <w:szCs w:val="22"/>
                <w:lang w:val="en-US" w:eastAsia="en-US"/>
              </w:rPr>
              <w:t>3</w:t>
            </w:r>
          </w:p>
        </w:tc>
        <w:tc>
          <w:tcPr>
            <w:tcW w:w="1240" w:type="dxa"/>
            <w:tcBorders>
              <w:top w:val="single" w:sz="4" w:space="0" w:color="auto"/>
              <w:left w:val="single" w:sz="4" w:space="0" w:color="auto"/>
              <w:bottom w:val="single" w:sz="4" w:space="0" w:color="auto"/>
              <w:right w:val="single" w:sz="4" w:space="0" w:color="auto"/>
            </w:tcBorders>
          </w:tcPr>
          <w:p w14:paraId="042F67F2" w14:textId="77777777" w:rsidR="008D1393" w:rsidRPr="008D1393" w:rsidRDefault="008D1393" w:rsidP="008D1393">
            <w:pPr>
              <w:jc w:val="center"/>
              <w:rPr>
                <w:rFonts w:eastAsia="Times New Roman"/>
                <w:sz w:val="22"/>
                <w:szCs w:val="22"/>
                <w:lang w:eastAsia="en-US"/>
              </w:rPr>
            </w:pPr>
          </w:p>
        </w:tc>
      </w:tr>
      <w:tr w:rsidR="008D1393" w:rsidRPr="008D1393" w14:paraId="39AB841D" w14:textId="77777777" w:rsidTr="00E609DC">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5F71036A" w14:textId="77777777" w:rsidR="008D1393" w:rsidRPr="008D1393" w:rsidRDefault="008D1393" w:rsidP="008D1393">
            <w:pPr>
              <w:jc w:val="right"/>
              <w:rPr>
                <w:rFonts w:eastAsia="Times New Roman"/>
                <w:sz w:val="22"/>
                <w:szCs w:val="22"/>
                <w:lang w:val="en-US" w:eastAsia="en-US"/>
              </w:rPr>
            </w:pPr>
            <w:r w:rsidRPr="008D1393">
              <w:rPr>
                <w:rFonts w:eastAsia="Times New Roman"/>
                <w:sz w:val="22"/>
                <w:szCs w:val="22"/>
                <w:lang w:val="en-US" w:eastAsia="en-US"/>
              </w:rPr>
              <w:t>Exercises</w:t>
            </w:r>
          </w:p>
        </w:tc>
        <w:tc>
          <w:tcPr>
            <w:tcW w:w="1559" w:type="dxa"/>
            <w:gridSpan w:val="2"/>
            <w:tcBorders>
              <w:top w:val="single" w:sz="4" w:space="0" w:color="auto"/>
              <w:left w:val="single" w:sz="4" w:space="0" w:color="auto"/>
              <w:bottom w:val="single" w:sz="4" w:space="0" w:color="auto"/>
              <w:right w:val="single" w:sz="4" w:space="0" w:color="auto"/>
            </w:tcBorders>
            <w:hideMark/>
          </w:tcPr>
          <w:p w14:paraId="0D9CF093" w14:textId="77777777" w:rsidR="008D1393" w:rsidRPr="008D1393" w:rsidRDefault="008D1393" w:rsidP="008D1393">
            <w:pPr>
              <w:jc w:val="center"/>
              <w:rPr>
                <w:rFonts w:eastAsia="Times New Roman"/>
                <w:sz w:val="22"/>
                <w:szCs w:val="22"/>
                <w:lang w:val="en-US" w:eastAsia="en-US"/>
              </w:rPr>
            </w:pPr>
          </w:p>
        </w:tc>
        <w:tc>
          <w:tcPr>
            <w:tcW w:w="1240" w:type="dxa"/>
            <w:tcBorders>
              <w:top w:val="single" w:sz="4" w:space="0" w:color="auto"/>
              <w:left w:val="single" w:sz="4" w:space="0" w:color="auto"/>
              <w:bottom w:val="single" w:sz="4" w:space="0" w:color="auto"/>
              <w:right w:val="single" w:sz="4" w:space="0" w:color="auto"/>
            </w:tcBorders>
          </w:tcPr>
          <w:p w14:paraId="58C5DC91" w14:textId="77777777" w:rsidR="008D1393" w:rsidRPr="008D1393" w:rsidRDefault="008D1393" w:rsidP="008D1393">
            <w:pPr>
              <w:jc w:val="center"/>
              <w:rPr>
                <w:rFonts w:eastAsia="Times New Roman"/>
                <w:sz w:val="22"/>
                <w:szCs w:val="22"/>
                <w:lang w:val="en-US" w:eastAsia="en-US"/>
              </w:rPr>
            </w:pPr>
          </w:p>
        </w:tc>
      </w:tr>
      <w:tr w:rsidR="008D1393" w:rsidRPr="008D1393" w14:paraId="26B5B82D" w14:textId="77777777" w:rsidTr="00E609DC">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03F8136C" w14:textId="77777777" w:rsidR="008D1393" w:rsidRPr="008D1393" w:rsidRDefault="008D1393" w:rsidP="008D1393">
            <w:pPr>
              <w:jc w:val="right"/>
              <w:rPr>
                <w:rFonts w:eastAsia="Times New Roman"/>
                <w:b/>
                <w:sz w:val="22"/>
                <w:szCs w:val="22"/>
                <w:lang w:val="en-GB" w:eastAsia="en-US"/>
              </w:rPr>
            </w:pPr>
            <w:r w:rsidRPr="008D1393">
              <w:rPr>
                <w:rFonts w:eastAsia="Times New Roman"/>
                <w:b/>
                <w:sz w:val="22"/>
                <w:szCs w:val="22"/>
                <w:lang w:val="en-GB" w:eastAsia="en-US"/>
              </w:rPr>
              <w:t>TOTAL</w:t>
            </w:r>
          </w:p>
        </w:tc>
        <w:tc>
          <w:tcPr>
            <w:tcW w:w="1559" w:type="dxa"/>
            <w:gridSpan w:val="2"/>
            <w:tcBorders>
              <w:top w:val="single" w:sz="4" w:space="0" w:color="auto"/>
              <w:left w:val="single" w:sz="4" w:space="0" w:color="auto"/>
              <w:bottom w:val="single" w:sz="4" w:space="0" w:color="auto"/>
              <w:right w:val="single" w:sz="4" w:space="0" w:color="auto"/>
            </w:tcBorders>
            <w:hideMark/>
          </w:tcPr>
          <w:p w14:paraId="5F0DC344" w14:textId="77777777" w:rsidR="008D1393" w:rsidRPr="008D1393" w:rsidRDefault="008D1393" w:rsidP="008D1393">
            <w:pPr>
              <w:jc w:val="center"/>
              <w:rPr>
                <w:rFonts w:eastAsia="Times New Roman"/>
                <w:b/>
                <w:sz w:val="22"/>
                <w:szCs w:val="22"/>
                <w:lang w:val="en-US" w:eastAsia="en-US"/>
              </w:rPr>
            </w:pPr>
            <w:r w:rsidRPr="008D1393">
              <w:rPr>
                <w:rFonts w:eastAsia="Times New Roman"/>
                <w:b/>
                <w:sz w:val="22"/>
                <w:szCs w:val="22"/>
                <w:lang w:val="en-US" w:eastAsia="en-US"/>
              </w:rPr>
              <w:t>3</w:t>
            </w:r>
          </w:p>
        </w:tc>
        <w:tc>
          <w:tcPr>
            <w:tcW w:w="1240" w:type="dxa"/>
            <w:tcBorders>
              <w:top w:val="single" w:sz="4" w:space="0" w:color="auto"/>
              <w:left w:val="single" w:sz="4" w:space="0" w:color="auto"/>
              <w:bottom w:val="single" w:sz="4" w:space="0" w:color="auto"/>
              <w:right w:val="single" w:sz="4" w:space="0" w:color="auto"/>
            </w:tcBorders>
            <w:hideMark/>
          </w:tcPr>
          <w:p w14:paraId="2E08E7EA" w14:textId="77777777" w:rsidR="008D1393" w:rsidRPr="008D1393" w:rsidRDefault="008D1393" w:rsidP="008D1393">
            <w:pPr>
              <w:jc w:val="center"/>
              <w:rPr>
                <w:rFonts w:eastAsia="Times New Roman"/>
                <w:b/>
                <w:sz w:val="22"/>
                <w:szCs w:val="22"/>
                <w:lang w:val="en-US" w:eastAsia="en-US"/>
              </w:rPr>
            </w:pPr>
            <w:r w:rsidRPr="008D1393">
              <w:rPr>
                <w:rFonts w:eastAsia="Times New Roman"/>
                <w:b/>
                <w:sz w:val="22"/>
                <w:szCs w:val="22"/>
                <w:lang w:val="en-US" w:eastAsia="en-US"/>
              </w:rPr>
              <w:t>5</w:t>
            </w:r>
          </w:p>
        </w:tc>
      </w:tr>
      <w:tr w:rsidR="008D1393" w:rsidRPr="00753BB4" w14:paraId="22A50DBD" w14:textId="77777777" w:rsidTr="008D1393">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24676AB8" w14:textId="77777777" w:rsidR="008D1393" w:rsidRPr="008D1393" w:rsidRDefault="008D1393" w:rsidP="008D1393">
            <w:pPr>
              <w:rPr>
                <w:rFonts w:eastAsia="Times New Roman"/>
                <w:i/>
                <w:sz w:val="18"/>
                <w:szCs w:val="18"/>
                <w:lang w:val="en-GB" w:eastAsia="en-US"/>
              </w:rPr>
            </w:pPr>
            <w:r w:rsidRPr="008D1393">
              <w:rPr>
                <w:rFonts w:eastAsia="Times New Roman"/>
                <w:i/>
                <w:sz w:val="18"/>
                <w:szCs w:val="18"/>
                <w:lang w:val="en-GB" w:eastAsia="en-US"/>
              </w:rPr>
              <w:t>Add rows if necessary. The organisation of teaching and the teaching methods used are described in detail at (d).</w:t>
            </w:r>
          </w:p>
        </w:tc>
        <w:tc>
          <w:tcPr>
            <w:tcW w:w="1559" w:type="dxa"/>
            <w:gridSpan w:val="2"/>
            <w:tcBorders>
              <w:top w:val="single" w:sz="4" w:space="0" w:color="auto"/>
              <w:left w:val="single" w:sz="4" w:space="0" w:color="auto"/>
              <w:bottom w:val="single" w:sz="4" w:space="0" w:color="auto"/>
              <w:right w:val="single" w:sz="4" w:space="0" w:color="auto"/>
            </w:tcBorders>
          </w:tcPr>
          <w:p w14:paraId="2E75DC8D" w14:textId="77777777" w:rsidR="008D1393" w:rsidRPr="008D1393" w:rsidRDefault="008D1393" w:rsidP="008D1393">
            <w:pPr>
              <w:jc w:val="right"/>
              <w:rPr>
                <w:rFonts w:eastAsia="Times New Roman"/>
                <w:color w:val="002060"/>
                <w:sz w:val="20"/>
                <w:szCs w:val="20"/>
                <w:lang w:val="en-GB" w:eastAsia="en-US"/>
              </w:rPr>
            </w:pPr>
          </w:p>
        </w:tc>
        <w:tc>
          <w:tcPr>
            <w:tcW w:w="1240" w:type="dxa"/>
            <w:tcBorders>
              <w:top w:val="single" w:sz="4" w:space="0" w:color="auto"/>
              <w:left w:val="single" w:sz="4" w:space="0" w:color="auto"/>
              <w:bottom w:val="single" w:sz="4" w:space="0" w:color="auto"/>
              <w:right w:val="single" w:sz="4" w:space="0" w:color="auto"/>
            </w:tcBorders>
          </w:tcPr>
          <w:p w14:paraId="7A9AE08A" w14:textId="77777777" w:rsidR="008D1393" w:rsidRPr="008D1393" w:rsidRDefault="008D1393" w:rsidP="008D1393">
            <w:pPr>
              <w:rPr>
                <w:rFonts w:eastAsia="Times New Roman"/>
                <w:color w:val="002060"/>
                <w:sz w:val="20"/>
                <w:szCs w:val="20"/>
                <w:lang w:val="en-GB" w:eastAsia="en-US"/>
              </w:rPr>
            </w:pPr>
          </w:p>
        </w:tc>
      </w:tr>
      <w:tr w:rsidR="008D1393" w:rsidRPr="00753BB4" w14:paraId="25DF3229" w14:textId="77777777" w:rsidTr="008D1393">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310CCC06" w14:textId="77777777" w:rsidR="008D1393" w:rsidRPr="008D1393" w:rsidRDefault="008D1393" w:rsidP="008D1393">
            <w:pPr>
              <w:jc w:val="right"/>
              <w:rPr>
                <w:rFonts w:eastAsia="Times New Roman"/>
                <w:i/>
                <w:sz w:val="16"/>
                <w:szCs w:val="16"/>
                <w:lang w:val="en-GB" w:eastAsia="en-US"/>
              </w:rPr>
            </w:pPr>
            <w:r w:rsidRPr="008D1393">
              <w:rPr>
                <w:rFonts w:eastAsia="Times New Roman"/>
                <w:b/>
                <w:sz w:val="20"/>
                <w:szCs w:val="20"/>
                <w:lang w:val="en-GB" w:eastAsia="en-US"/>
              </w:rPr>
              <w:t>COURSE TYPE</w:t>
            </w:r>
            <w:r w:rsidRPr="008D1393">
              <w:rPr>
                <w:rFonts w:eastAsia="Times New Roman"/>
                <w:i/>
                <w:sz w:val="16"/>
                <w:szCs w:val="16"/>
                <w:lang w:val="en-GB" w:eastAsia="en-US"/>
              </w:rPr>
              <w:t xml:space="preserve"> </w:t>
            </w:r>
          </w:p>
          <w:p w14:paraId="52FBDD24" w14:textId="77777777" w:rsidR="008D1393" w:rsidRPr="008D1393" w:rsidRDefault="008D1393" w:rsidP="008D1393">
            <w:pPr>
              <w:jc w:val="right"/>
              <w:rPr>
                <w:rFonts w:eastAsia="Times New Roman"/>
                <w:b/>
                <w:sz w:val="20"/>
                <w:szCs w:val="20"/>
                <w:lang w:val="en-GB" w:eastAsia="en-US"/>
              </w:rPr>
            </w:pPr>
            <w:r w:rsidRPr="008D1393">
              <w:rPr>
                <w:rFonts w:eastAsia="Times New Roman"/>
                <w:i/>
                <w:sz w:val="16"/>
                <w:szCs w:val="16"/>
                <w:lang w:val="en-GB" w:eastAsia="en-US"/>
              </w:rPr>
              <w:t xml:space="preserve">general background, </w:t>
            </w:r>
            <w:r w:rsidRPr="008D1393">
              <w:rPr>
                <w:rFonts w:eastAsia="Times New Roman"/>
                <w:i/>
                <w:sz w:val="16"/>
                <w:szCs w:val="16"/>
                <w:lang w:val="en-GB" w:eastAsia="en-US"/>
              </w:rPr>
              <w:br/>
              <w:t>special background, specialised general knowledge, skills development</w:t>
            </w:r>
          </w:p>
        </w:tc>
        <w:tc>
          <w:tcPr>
            <w:tcW w:w="5231" w:type="dxa"/>
            <w:gridSpan w:val="5"/>
            <w:tcBorders>
              <w:top w:val="single" w:sz="4" w:space="0" w:color="auto"/>
              <w:left w:val="single" w:sz="4" w:space="0" w:color="auto"/>
              <w:bottom w:val="single" w:sz="4" w:space="0" w:color="auto"/>
              <w:right w:val="single" w:sz="4" w:space="0" w:color="auto"/>
            </w:tcBorders>
            <w:hideMark/>
          </w:tcPr>
          <w:p w14:paraId="235F9B8D" w14:textId="77777777" w:rsidR="008D1393" w:rsidRPr="008D1393" w:rsidRDefault="008D1393" w:rsidP="008D1393">
            <w:pPr>
              <w:rPr>
                <w:rFonts w:eastAsia="Times New Roman"/>
                <w:sz w:val="22"/>
                <w:szCs w:val="22"/>
                <w:lang w:val="en-GB" w:eastAsia="en-US"/>
              </w:rPr>
            </w:pPr>
            <w:r w:rsidRPr="008D1393">
              <w:rPr>
                <w:rFonts w:eastAsia="Times New Roman"/>
                <w:iCs/>
                <w:sz w:val="22"/>
                <w:szCs w:val="22"/>
                <w:lang w:val="en-GB" w:eastAsia="en-US"/>
              </w:rPr>
              <w:t>Specialised general knowledge</w:t>
            </w:r>
            <w:r w:rsidRPr="008D1393">
              <w:rPr>
                <w:rFonts w:eastAsia="Times New Roman"/>
                <w:sz w:val="22"/>
                <w:szCs w:val="22"/>
                <w:lang w:val="en-GB" w:eastAsia="en-US"/>
              </w:rPr>
              <w:t xml:space="preserve"> &amp; Skills Development</w:t>
            </w:r>
          </w:p>
        </w:tc>
      </w:tr>
      <w:tr w:rsidR="008D1393" w:rsidRPr="00753BB4" w14:paraId="6A0596CA"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tcPr>
          <w:p w14:paraId="7E9422BC"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PREREQUISITE COURSES:</w:t>
            </w:r>
          </w:p>
          <w:p w14:paraId="14059051" w14:textId="77777777" w:rsidR="008D1393" w:rsidRPr="008D1393" w:rsidRDefault="008D1393" w:rsidP="008D1393">
            <w:pPr>
              <w:jc w:val="right"/>
              <w:rPr>
                <w:rFonts w:eastAsia="Times New Roman"/>
                <w:b/>
                <w:sz w:val="20"/>
                <w:szCs w:val="20"/>
                <w:lang w:val="en-GB" w:eastAsia="en-US"/>
              </w:rPr>
            </w:pPr>
          </w:p>
        </w:tc>
        <w:tc>
          <w:tcPr>
            <w:tcW w:w="5231" w:type="dxa"/>
            <w:gridSpan w:val="5"/>
            <w:tcBorders>
              <w:top w:val="single" w:sz="4" w:space="0" w:color="auto"/>
              <w:left w:val="single" w:sz="4" w:space="0" w:color="auto"/>
              <w:bottom w:val="single" w:sz="4" w:space="0" w:color="auto"/>
              <w:right w:val="single" w:sz="4" w:space="0" w:color="auto"/>
            </w:tcBorders>
            <w:hideMark/>
          </w:tcPr>
          <w:p w14:paraId="347E3D62"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Prerequisite for the course is considered the understanding and consolidation of the content of the courses "</w:t>
            </w:r>
            <w:r w:rsidRPr="008D1393">
              <w:rPr>
                <w:rFonts w:eastAsia="Times New Roman"/>
                <w:i/>
                <w:iCs/>
                <w:sz w:val="22"/>
                <w:szCs w:val="22"/>
                <w:lang w:val="en-US" w:eastAsia="en-US"/>
              </w:rPr>
              <w:t>Structural</w:t>
            </w:r>
            <w:r w:rsidRPr="008D1393">
              <w:rPr>
                <w:rFonts w:eastAsia="Times New Roman"/>
                <w:i/>
                <w:iCs/>
                <w:sz w:val="22"/>
                <w:szCs w:val="22"/>
                <w:lang w:val="en-GB" w:eastAsia="en-US"/>
              </w:rPr>
              <w:t xml:space="preserve"> Materials</w:t>
            </w:r>
            <w:r w:rsidRPr="008D1393">
              <w:rPr>
                <w:rFonts w:eastAsia="Times New Roman"/>
                <w:sz w:val="22"/>
                <w:szCs w:val="22"/>
                <w:lang w:val="en-GB" w:eastAsia="en-US"/>
              </w:rPr>
              <w:t>" and "</w:t>
            </w:r>
            <w:r w:rsidRPr="008D1393">
              <w:rPr>
                <w:rFonts w:eastAsia="Times New Roman"/>
                <w:i/>
                <w:iCs/>
                <w:sz w:val="22"/>
                <w:szCs w:val="22"/>
                <w:lang w:val="en-GB" w:eastAsia="en-US"/>
              </w:rPr>
              <w:t>Construction Project Management</w:t>
            </w:r>
            <w:r w:rsidRPr="008D1393">
              <w:rPr>
                <w:rFonts w:eastAsia="Times New Roman"/>
                <w:sz w:val="22"/>
                <w:szCs w:val="22"/>
                <w:lang w:val="en-GB" w:eastAsia="en-US"/>
              </w:rPr>
              <w:t>"</w:t>
            </w:r>
          </w:p>
        </w:tc>
      </w:tr>
      <w:tr w:rsidR="008D1393" w:rsidRPr="008D1393" w14:paraId="79D564FC"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7376BA71"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LANGUAGE OF INSTRUCTION and EXAMINATIONS:</w:t>
            </w:r>
          </w:p>
        </w:tc>
        <w:tc>
          <w:tcPr>
            <w:tcW w:w="5231" w:type="dxa"/>
            <w:gridSpan w:val="5"/>
            <w:tcBorders>
              <w:top w:val="single" w:sz="4" w:space="0" w:color="auto"/>
              <w:left w:val="single" w:sz="4" w:space="0" w:color="auto"/>
              <w:bottom w:val="single" w:sz="4" w:space="0" w:color="auto"/>
              <w:right w:val="single" w:sz="4" w:space="0" w:color="auto"/>
            </w:tcBorders>
            <w:hideMark/>
          </w:tcPr>
          <w:p w14:paraId="2CDB72F1"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Greek</w:t>
            </w:r>
          </w:p>
        </w:tc>
      </w:tr>
      <w:tr w:rsidR="008D1393" w:rsidRPr="008D1393" w14:paraId="7F2F0C06"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0A9004CC"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IS THE COURSE OFFERED TO ERASMUS STUDENTS</w:t>
            </w:r>
          </w:p>
        </w:tc>
        <w:tc>
          <w:tcPr>
            <w:tcW w:w="5231" w:type="dxa"/>
            <w:gridSpan w:val="5"/>
            <w:tcBorders>
              <w:top w:val="single" w:sz="4" w:space="0" w:color="auto"/>
              <w:left w:val="single" w:sz="4" w:space="0" w:color="auto"/>
              <w:bottom w:val="single" w:sz="4" w:space="0" w:color="auto"/>
              <w:right w:val="single" w:sz="4" w:space="0" w:color="auto"/>
            </w:tcBorders>
            <w:hideMark/>
          </w:tcPr>
          <w:p w14:paraId="5214B34A"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YES (in English)</w:t>
            </w:r>
          </w:p>
        </w:tc>
      </w:tr>
      <w:tr w:rsidR="008D1393" w:rsidRPr="008D1393" w14:paraId="5AE76108"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4AED42D5"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COURSE WEBSITE (URL)</w:t>
            </w:r>
          </w:p>
        </w:tc>
        <w:tc>
          <w:tcPr>
            <w:tcW w:w="5231" w:type="dxa"/>
            <w:gridSpan w:val="5"/>
            <w:tcBorders>
              <w:top w:val="single" w:sz="4" w:space="0" w:color="auto"/>
              <w:left w:val="single" w:sz="4" w:space="0" w:color="auto"/>
              <w:bottom w:val="single" w:sz="4" w:space="0" w:color="auto"/>
              <w:right w:val="single" w:sz="4" w:space="0" w:color="auto"/>
            </w:tcBorders>
            <w:hideMark/>
          </w:tcPr>
          <w:p w14:paraId="0B29BA93" w14:textId="77777777" w:rsidR="008D1393" w:rsidRPr="008D1393" w:rsidRDefault="008D1393" w:rsidP="008D1393">
            <w:pPr>
              <w:rPr>
                <w:rFonts w:eastAsia="Calibri"/>
                <w:color w:val="002060"/>
                <w:sz w:val="20"/>
                <w:szCs w:val="20"/>
                <w:lang w:val="en-GB" w:eastAsia="en-US"/>
              </w:rPr>
            </w:pPr>
            <w:r w:rsidRPr="008D1393">
              <w:rPr>
                <w:rFonts w:eastAsia="Calibri"/>
                <w:color w:val="002060"/>
                <w:sz w:val="20"/>
                <w:szCs w:val="20"/>
                <w:lang w:val="en-GB" w:eastAsia="en-US"/>
              </w:rPr>
              <w:t>-</w:t>
            </w:r>
          </w:p>
        </w:tc>
      </w:tr>
    </w:tbl>
    <w:p w14:paraId="7982629E" w14:textId="77777777" w:rsidR="008D1393" w:rsidRPr="008D1393" w:rsidRDefault="008D1393" w:rsidP="008D1393">
      <w:pPr>
        <w:widowControl w:val="0"/>
        <w:autoSpaceDE w:val="0"/>
        <w:autoSpaceDN w:val="0"/>
        <w:adjustRightInd w:val="0"/>
        <w:ind w:left="284"/>
        <w:contextualSpacing/>
        <w:rPr>
          <w:rFonts w:eastAsia="Times New Roman"/>
          <w:b/>
          <w:color w:val="000000"/>
          <w:sz w:val="22"/>
          <w:szCs w:val="22"/>
          <w:lang w:val="en-GB" w:eastAsia="en-US"/>
        </w:rPr>
      </w:pPr>
    </w:p>
    <w:p w14:paraId="1A0E4B20" w14:textId="77777777" w:rsidR="008D1393" w:rsidRPr="008D1393" w:rsidRDefault="008D1393" w:rsidP="00972484">
      <w:pPr>
        <w:widowControl w:val="0"/>
        <w:numPr>
          <w:ilvl w:val="0"/>
          <w:numId w:val="270"/>
        </w:numPr>
        <w:autoSpaceDE w:val="0"/>
        <w:autoSpaceDN w:val="0"/>
        <w:adjustRightInd w:val="0"/>
        <w:ind w:left="284" w:hanging="284"/>
        <w:contextualSpacing/>
        <w:rPr>
          <w:rFonts w:eastAsia="Times New Roman"/>
          <w:b/>
          <w:color w:val="000000"/>
          <w:sz w:val="22"/>
          <w:szCs w:val="22"/>
          <w:lang w:val="en-GB" w:eastAsia="en-US"/>
        </w:rPr>
      </w:pPr>
      <w:r w:rsidRPr="008D1393">
        <w:rPr>
          <w:rFonts w:eastAsia="Times New Roman"/>
          <w:b/>
          <w:color w:val="000000"/>
          <w:sz w:val="22"/>
          <w:szCs w:val="22"/>
          <w:lang w:val="en-GB" w:eastAsia="en-US"/>
        </w:rPr>
        <w:t>LEARNING OUTCOMES</w:t>
      </w:r>
    </w:p>
    <w:p w14:paraId="3164CAB1"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D1393" w:rsidRPr="008D1393" w14:paraId="33E27EEC" w14:textId="77777777" w:rsidTr="008D1393">
        <w:tc>
          <w:tcPr>
            <w:tcW w:w="8472" w:type="dxa"/>
            <w:gridSpan w:val="2"/>
            <w:tcBorders>
              <w:top w:val="single" w:sz="4" w:space="0" w:color="auto"/>
              <w:left w:val="single" w:sz="4" w:space="0" w:color="auto"/>
              <w:bottom w:val="nil"/>
              <w:right w:val="single" w:sz="4" w:space="0" w:color="auto"/>
            </w:tcBorders>
            <w:shd w:val="clear" w:color="auto" w:fill="D0CECE"/>
            <w:hideMark/>
          </w:tcPr>
          <w:p w14:paraId="02C0A765" w14:textId="77777777" w:rsidR="008D1393" w:rsidRPr="008D1393" w:rsidRDefault="008D1393" w:rsidP="008D1393">
            <w:pPr>
              <w:rPr>
                <w:rFonts w:eastAsia="Times New Roman"/>
                <w:i/>
                <w:sz w:val="16"/>
                <w:szCs w:val="16"/>
                <w:lang w:val="en-GB" w:eastAsia="en-US"/>
              </w:rPr>
            </w:pPr>
            <w:r w:rsidRPr="008D1393">
              <w:rPr>
                <w:rFonts w:eastAsia="Times New Roman"/>
                <w:b/>
                <w:sz w:val="20"/>
                <w:szCs w:val="20"/>
                <w:lang w:val="en-GB" w:eastAsia="en-US"/>
              </w:rPr>
              <w:t>Learning outcomes</w:t>
            </w:r>
          </w:p>
        </w:tc>
      </w:tr>
      <w:tr w:rsidR="008D1393" w:rsidRPr="00753BB4" w14:paraId="2BAF5718" w14:textId="77777777" w:rsidTr="008D1393">
        <w:tc>
          <w:tcPr>
            <w:tcW w:w="8472" w:type="dxa"/>
            <w:gridSpan w:val="2"/>
            <w:tcBorders>
              <w:top w:val="nil"/>
              <w:left w:val="single" w:sz="4" w:space="0" w:color="auto"/>
              <w:bottom w:val="single" w:sz="4" w:space="0" w:color="auto"/>
              <w:right w:val="single" w:sz="4" w:space="0" w:color="auto"/>
            </w:tcBorders>
            <w:shd w:val="clear" w:color="auto" w:fill="D0CECE"/>
            <w:hideMark/>
          </w:tcPr>
          <w:p w14:paraId="132BE42E"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The course learning outcomes, specific knowledge, skills and competences of an appropriate level, which the students will acquire with the successful completion of the course are described.</w:t>
            </w:r>
          </w:p>
          <w:p w14:paraId="15DD64EC" w14:textId="77777777" w:rsidR="008D1393" w:rsidRPr="008D1393" w:rsidRDefault="008D1393" w:rsidP="008D1393">
            <w:pPr>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Consult Appendix A </w:t>
            </w:r>
          </w:p>
          <w:p w14:paraId="69756BA7" w14:textId="77777777" w:rsidR="008D1393" w:rsidRPr="008D1393" w:rsidRDefault="008D1393" w:rsidP="008D1393">
            <w:pPr>
              <w:widowControl w:val="0"/>
              <w:numPr>
                <w:ilvl w:val="0"/>
                <w:numId w:val="3"/>
              </w:numPr>
              <w:autoSpaceDE w:val="0"/>
              <w:autoSpaceDN w:val="0"/>
              <w:adjustRightInd w:val="0"/>
              <w:ind w:left="313" w:hanging="219"/>
              <w:contextualSpacing/>
              <w:rPr>
                <w:rFonts w:eastAsia="Times New Roman"/>
                <w:i/>
                <w:sz w:val="16"/>
                <w:szCs w:val="16"/>
                <w:lang w:val="en-GB" w:eastAsia="en-US"/>
              </w:rPr>
            </w:pPr>
            <w:r w:rsidRPr="008D1393">
              <w:rPr>
                <w:rFonts w:eastAsia="Times New Roman"/>
                <w:i/>
                <w:sz w:val="16"/>
                <w:szCs w:val="16"/>
                <w:lang w:val="en-GB" w:eastAsia="en-US"/>
              </w:rPr>
              <w:t>Description of the level of learning outcomes for each qualifications cycle, according to the Qualifications Framework of the European Higher Education Area</w:t>
            </w:r>
          </w:p>
          <w:p w14:paraId="58AFCF2A" w14:textId="77777777" w:rsidR="008D1393" w:rsidRPr="008D1393" w:rsidRDefault="008D1393" w:rsidP="008D1393">
            <w:pPr>
              <w:widowControl w:val="0"/>
              <w:numPr>
                <w:ilvl w:val="0"/>
                <w:numId w:val="3"/>
              </w:numPr>
              <w:autoSpaceDE w:val="0"/>
              <w:autoSpaceDN w:val="0"/>
              <w:adjustRightInd w:val="0"/>
              <w:ind w:left="313" w:hanging="219"/>
              <w:contextualSpacing/>
              <w:rPr>
                <w:rFonts w:eastAsia="Times New Roman"/>
                <w:i/>
                <w:sz w:val="16"/>
                <w:szCs w:val="16"/>
                <w:lang w:val="en-GB" w:eastAsia="en-US"/>
              </w:rPr>
            </w:pPr>
            <w:r w:rsidRPr="008D1393">
              <w:rPr>
                <w:rFonts w:eastAsia="Times New Roman"/>
                <w:i/>
                <w:sz w:val="16"/>
                <w:szCs w:val="16"/>
                <w:lang w:val="en-GB" w:eastAsia="en-US"/>
              </w:rPr>
              <w:t>Descriptors for Levels 6, 7 &amp; 8 of the European Qualifications Framework for Lifelong Learning and Appendix B</w:t>
            </w:r>
          </w:p>
          <w:p w14:paraId="6BAB74DE" w14:textId="77777777" w:rsidR="008D1393" w:rsidRPr="008D1393" w:rsidRDefault="008D1393" w:rsidP="008D1393">
            <w:pPr>
              <w:widowControl w:val="0"/>
              <w:numPr>
                <w:ilvl w:val="0"/>
                <w:numId w:val="3"/>
              </w:numPr>
              <w:autoSpaceDE w:val="0"/>
              <w:autoSpaceDN w:val="0"/>
              <w:adjustRightInd w:val="0"/>
              <w:ind w:left="313" w:hanging="219"/>
              <w:contextualSpacing/>
              <w:rPr>
                <w:rFonts w:eastAsia="Times New Roman"/>
                <w:i/>
                <w:sz w:val="16"/>
                <w:szCs w:val="16"/>
                <w:lang w:val="en-GB" w:eastAsia="en-US"/>
              </w:rPr>
            </w:pPr>
            <w:r w:rsidRPr="008D1393">
              <w:rPr>
                <w:rFonts w:eastAsia="Times New Roman"/>
                <w:i/>
                <w:sz w:val="16"/>
                <w:szCs w:val="16"/>
                <w:lang w:val="en-GB" w:eastAsia="en-US"/>
              </w:rPr>
              <w:t xml:space="preserve">Guidelines for writing Learning Outcomes </w:t>
            </w:r>
          </w:p>
        </w:tc>
      </w:tr>
      <w:tr w:rsidR="008D1393" w:rsidRPr="00753BB4" w14:paraId="7B668996" w14:textId="77777777" w:rsidTr="00E609DC">
        <w:tc>
          <w:tcPr>
            <w:tcW w:w="8472" w:type="dxa"/>
            <w:gridSpan w:val="2"/>
            <w:tcBorders>
              <w:top w:val="single" w:sz="4" w:space="0" w:color="auto"/>
              <w:left w:val="single" w:sz="4" w:space="0" w:color="auto"/>
              <w:bottom w:val="single" w:sz="4" w:space="0" w:color="auto"/>
              <w:right w:val="single" w:sz="4" w:space="0" w:color="auto"/>
            </w:tcBorders>
          </w:tcPr>
          <w:p w14:paraId="087289B2" w14:textId="6437A244"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The construction sector accounts for over 40% of total energy consumption in the EU and produces more than 35% of greenhouse gas emissions, while building materials consume 30-50% of the available raw materials worldwide and produce about 40% of landfill waste (OECD countries). In addition, an important parameter that is directly related to long-term environmental impact, in addition to technical and economic one, is the durability of materials and structures.</w:t>
            </w:r>
          </w:p>
          <w:p w14:paraId="2D192B96" w14:textId="77777777" w:rsidR="008D1393" w:rsidRPr="008D1393" w:rsidRDefault="008D1393" w:rsidP="008D1393">
            <w:pPr>
              <w:jc w:val="both"/>
              <w:rPr>
                <w:rFonts w:eastAsia="Calibri"/>
                <w:sz w:val="22"/>
                <w:szCs w:val="22"/>
                <w:lang w:val="en-US" w:eastAsia="en-US"/>
              </w:rPr>
            </w:pPr>
          </w:p>
          <w:p w14:paraId="39A9E821"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 xml:space="preserve">The aim of the course is to first highlight the size and extent of this issue (building materials, construction and environment) and its contribution in the creation and evolution of global phenomena, such as the greenhouse effect and climate change. It then develops and provides the student with methodological tools for qualitative and quantitative assessment of overall environmental impact, such as Life Cycle Analysis (LCA), also enhancing knowledge by listing methods for estimating the total service lifetime of structures and infrastructure. In </w:t>
            </w:r>
            <w:r w:rsidRPr="008D1393">
              <w:rPr>
                <w:rFonts w:eastAsia="Calibri"/>
                <w:sz w:val="22"/>
                <w:szCs w:val="22"/>
                <w:lang w:val="en-US" w:eastAsia="en-US"/>
              </w:rPr>
              <w:lastRenderedPageBreak/>
              <w:t>addition to this general approach, the term “environmental cost” is presented and analyzed, which together with the financial cost and technical adequacy, give through optimization, the best possible solutions for the design and implementation of projects. Furthermore, specific techniques and materials for reducing environmental cost are presented, by applying principles of circular economy and industrial ecology.</w:t>
            </w:r>
          </w:p>
          <w:p w14:paraId="463B18E3" w14:textId="77777777" w:rsidR="008D1393" w:rsidRPr="008D1393" w:rsidRDefault="008D1393" w:rsidP="008D1393">
            <w:pPr>
              <w:jc w:val="both"/>
              <w:rPr>
                <w:rFonts w:eastAsia="Calibri"/>
                <w:sz w:val="22"/>
                <w:szCs w:val="22"/>
                <w:lang w:val="en-US" w:eastAsia="en-US"/>
              </w:rPr>
            </w:pPr>
          </w:p>
          <w:p w14:paraId="643684FE" w14:textId="77777777" w:rsidR="008D1393" w:rsidRPr="008D1393" w:rsidRDefault="008D1393" w:rsidP="008D1393">
            <w:pPr>
              <w:jc w:val="both"/>
              <w:rPr>
                <w:rFonts w:eastAsia="Calibri"/>
                <w:sz w:val="22"/>
                <w:szCs w:val="22"/>
                <w:lang w:val="en-US" w:eastAsia="en-US"/>
              </w:rPr>
            </w:pPr>
            <w:r w:rsidRPr="008D1393">
              <w:rPr>
                <w:rFonts w:eastAsia="Calibri"/>
                <w:i/>
                <w:iCs/>
                <w:sz w:val="22"/>
                <w:szCs w:val="22"/>
                <w:lang w:val="en-US" w:eastAsia="en-US"/>
              </w:rPr>
              <w:t>Upon completion of the course</w:t>
            </w:r>
            <w:r w:rsidRPr="008D1393">
              <w:rPr>
                <w:rFonts w:eastAsia="Calibri"/>
                <w:i/>
                <w:iCs/>
                <w:sz w:val="22"/>
                <w:szCs w:val="22"/>
                <w:lang w:val="en-GB" w:eastAsia="en-US"/>
              </w:rPr>
              <w:t>,</w:t>
            </w:r>
            <w:r w:rsidRPr="008D1393">
              <w:rPr>
                <w:rFonts w:eastAsia="Calibri"/>
                <w:i/>
                <w:iCs/>
                <w:sz w:val="22"/>
                <w:szCs w:val="22"/>
                <w:lang w:val="en-US" w:eastAsia="en-US"/>
              </w:rPr>
              <w:t xml:space="preserve"> students should be able to</w:t>
            </w:r>
            <w:r w:rsidRPr="008D1393">
              <w:rPr>
                <w:rFonts w:eastAsia="Calibri"/>
                <w:sz w:val="22"/>
                <w:szCs w:val="22"/>
                <w:lang w:val="en-US" w:eastAsia="en-US"/>
              </w:rPr>
              <w:t>:</w:t>
            </w:r>
          </w:p>
          <w:p w14:paraId="1A98FDE2" w14:textId="77777777" w:rsidR="008D1393" w:rsidRPr="008D1393" w:rsidRDefault="008D1393" w:rsidP="00972484">
            <w:pPr>
              <w:numPr>
                <w:ilvl w:val="0"/>
                <w:numId w:val="268"/>
              </w:numPr>
              <w:contextualSpacing/>
              <w:jc w:val="both"/>
              <w:rPr>
                <w:rFonts w:eastAsia="Calibri"/>
                <w:sz w:val="22"/>
                <w:szCs w:val="22"/>
                <w:lang w:val="en-US" w:eastAsia="en-US"/>
              </w:rPr>
            </w:pPr>
            <w:r w:rsidRPr="008D1393">
              <w:rPr>
                <w:rFonts w:eastAsia="Calibri"/>
                <w:sz w:val="22"/>
                <w:szCs w:val="22"/>
                <w:lang w:val="en-US" w:eastAsia="en-US"/>
              </w:rPr>
              <w:t>know what Life Cycle Analysis (LCA) is, and how this methodological tool works, but also how it is applied to various issues of selection of building materials, specific structures, etc., through appropriate software.</w:t>
            </w:r>
          </w:p>
          <w:p w14:paraId="7A50995F" w14:textId="77777777" w:rsidR="008D1393" w:rsidRPr="008D1393" w:rsidRDefault="008D1393" w:rsidP="00972484">
            <w:pPr>
              <w:numPr>
                <w:ilvl w:val="0"/>
                <w:numId w:val="268"/>
              </w:numPr>
              <w:contextualSpacing/>
              <w:jc w:val="both"/>
              <w:rPr>
                <w:rFonts w:eastAsia="Calibri"/>
                <w:sz w:val="22"/>
                <w:szCs w:val="22"/>
                <w:lang w:val="en-US" w:eastAsia="en-US"/>
              </w:rPr>
            </w:pPr>
            <w:r w:rsidRPr="008D1393">
              <w:rPr>
                <w:rFonts w:eastAsia="Calibri"/>
                <w:sz w:val="22"/>
                <w:szCs w:val="22"/>
                <w:lang w:val="en-US" w:eastAsia="en-US"/>
              </w:rPr>
              <w:t>be able to estimate the</w:t>
            </w:r>
            <w:r w:rsidRPr="008D1393">
              <w:rPr>
                <w:rFonts w:eastAsia="Calibri"/>
                <w:sz w:val="22"/>
                <w:szCs w:val="22"/>
                <w:lang w:val="en-GB" w:eastAsia="en-US"/>
              </w:rPr>
              <w:t xml:space="preserve"> service lifetime</w:t>
            </w:r>
            <w:r w:rsidRPr="008D1393">
              <w:rPr>
                <w:rFonts w:eastAsia="Calibri"/>
                <w:sz w:val="22"/>
                <w:szCs w:val="22"/>
                <w:lang w:val="en-US" w:eastAsia="en-US"/>
              </w:rPr>
              <w:t xml:space="preserve"> of a structure (application in reinforced concrete); a property necessary according to the LCA.</w:t>
            </w:r>
          </w:p>
          <w:p w14:paraId="0118BC4A" w14:textId="77777777" w:rsidR="008D1393" w:rsidRPr="008D1393" w:rsidRDefault="008D1393" w:rsidP="00972484">
            <w:pPr>
              <w:numPr>
                <w:ilvl w:val="0"/>
                <w:numId w:val="268"/>
              </w:numPr>
              <w:contextualSpacing/>
              <w:jc w:val="both"/>
              <w:rPr>
                <w:rFonts w:eastAsia="Calibri"/>
                <w:sz w:val="22"/>
                <w:szCs w:val="22"/>
                <w:lang w:val="en-US" w:eastAsia="en-US"/>
              </w:rPr>
            </w:pPr>
            <w:r w:rsidRPr="008D1393">
              <w:rPr>
                <w:rFonts w:eastAsia="Calibri"/>
                <w:sz w:val="22"/>
                <w:szCs w:val="22"/>
                <w:lang w:val="en-US" w:eastAsia="en-US"/>
              </w:rPr>
              <w:t>become familiar with methods / models of environmental assessment of structures.</w:t>
            </w:r>
          </w:p>
          <w:p w14:paraId="2CFC1037" w14:textId="77777777" w:rsidR="008D1393" w:rsidRPr="008D1393" w:rsidRDefault="008D1393" w:rsidP="00972484">
            <w:pPr>
              <w:numPr>
                <w:ilvl w:val="0"/>
                <w:numId w:val="268"/>
              </w:numPr>
              <w:contextualSpacing/>
              <w:jc w:val="both"/>
              <w:rPr>
                <w:rFonts w:eastAsia="Calibri"/>
                <w:sz w:val="22"/>
                <w:szCs w:val="22"/>
                <w:lang w:val="en-US" w:eastAsia="en-US"/>
              </w:rPr>
            </w:pPr>
            <w:r w:rsidRPr="008D1393">
              <w:rPr>
                <w:rFonts w:eastAsia="Calibri"/>
                <w:sz w:val="22"/>
                <w:szCs w:val="22"/>
                <w:lang w:val="en-US" w:eastAsia="en-US"/>
              </w:rPr>
              <w:t>be able to calculate the fixed, operational and total environmental cost of building materials and structures, also knowing the respective regulations and instructions for sustainable construction.</w:t>
            </w:r>
          </w:p>
          <w:p w14:paraId="5D06E3B3" w14:textId="77777777" w:rsidR="008D1393" w:rsidRPr="008D1393" w:rsidRDefault="008D1393" w:rsidP="00972484">
            <w:pPr>
              <w:numPr>
                <w:ilvl w:val="0"/>
                <w:numId w:val="268"/>
              </w:numPr>
              <w:contextualSpacing/>
              <w:jc w:val="both"/>
              <w:rPr>
                <w:rFonts w:eastAsia="Calibri"/>
                <w:sz w:val="22"/>
                <w:szCs w:val="22"/>
                <w:lang w:val="en-US" w:eastAsia="en-US"/>
              </w:rPr>
            </w:pPr>
            <w:r w:rsidRPr="008D1393">
              <w:rPr>
                <w:rFonts w:eastAsia="Calibri"/>
                <w:sz w:val="22"/>
                <w:szCs w:val="22"/>
                <w:lang w:val="en-US" w:eastAsia="en-US"/>
              </w:rPr>
              <w:t>know the basic principles of circular economy and industrial ecology.</w:t>
            </w:r>
          </w:p>
          <w:p w14:paraId="6C5A2793" w14:textId="77777777" w:rsidR="008D1393" w:rsidRPr="008D1393" w:rsidRDefault="008D1393" w:rsidP="00972484">
            <w:pPr>
              <w:numPr>
                <w:ilvl w:val="0"/>
                <w:numId w:val="268"/>
              </w:numPr>
              <w:contextualSpacing/>
              <w:jc w:val="both"/>
              <w:rPr>
                <w:rFonts w:eastAsia="Calibri"/>
                <w:sz w:val="22"/>
                <w:szCs w:val="22"/>
                <w:lang w:val="en-US" w:eastAsia="en-US"/>
              </w:rPr>
            </w:pPr>
            <w:r w:rsidRPr="008D1393">
              <w:rPr>
                <w:rFonts w:eastAsia="Calibri"/>
                <w:sz w:val="22"/>
                <w:szCs w:val="22"/>
                <w:lang w:val="en-US" w:eastAsia="en-US"/>
              </w:rPr>
              <w:t>have basic information on the use of supplementary cementing materials and industrial by-products in construction.</w:t>
            </w:r>
          </w:p>
          <w:p w14:paraId="59AD16F4" w14:textId="77777777" w:rsidR="008D1393" w:rsidRPr="008D1393" w:rsidRDefault="008D1393" w:rsidP="00972484">
            <w:pPr>
              <w:numPr>
                <w:ilvl w:val="0"/>
                <w:numId w:val="268"/>
              </w:numPr>
              <w:contextualSpacing/>
              <w:jc w:val="both"/>
              <w:rPr>
                <w:rFonts w:eastAsia="Calibri"/>
                <w:sz w:val="22"/>
                <w:szCs w:val="22"/>
                <w:lang w:val="en-US" w:eastAsia="en-US"/>
              </w:rPr>
            </w:pPr>
            <w:r w:rsidRPr="008D1393">
              <w:rPr>
                <w:rFonts w:eastAsia="Calibri"/>
                <w:sz w:val="22"/>
                <w:szCs w:val="22"/>
                <w:lang w:val="en-US" w:eastAsia="en-US"/>
              </w:rPr>
              <w:t>know how the recycling of construction and demolition waste (CDW) is done.</w:t>
            </w:r>
          </w:p>
          <w:p w14:paraId="605685DA" w14:textId="77777777" w:rsidR="008D1393" w:rsidRPr="008D1393" w:rsidRDefault="008D1393" w:rsidP="00972484">
            <w:pPr>
              <w:numPr>
                <w:ilvl w:val="0"/>
                <w:numId w:val="268"/>
              </w:numPr>
              <w:contextualSpacing/>
              <w:jc w:val="both"/>
              <w:rPr>
                <w:rFonts w:eastAsia="Calibri"/>
                <w:sz w:val="22"/>
                <w:szCs w:val="22"/>
                <w:lang w:val="en-US" w:eastAsia="en-US"/>
              </w:rPr>
            </w:pPr>
            <w:r w:rsidRPr="008D1393">
              <w:rPr>
                <w:rFonts w:eastAsia="Calibri"/>
                <w:sz w:val="22"/>
                <w:szCs w:val="22"/>
                <w:lang w:val="en-US" w:eastAsia="en-US"/>
              </w:rPr>
              <w:t>be informed about the possibilities of CO</w:t>
            </w:r>
            <w:r w:rsidRPr="008D1393">
              <w:rPr>
                <w:rFonts w:eastAsia="Calibri"/>
                <w:sz w:val="22"/>
                <w:szCs w:val="22"/>
                <w:vertAlign w:val="subscript"/>
                <w:lang w:val="en-US" w:eastAsia="en-US"/>
              </w:rPr>
              <w:t>2</w:t>
            </w:r>
            <w:r w:rsidRPr="008D1393">
              <w:rPr>
                <w:rFonts w:eastAsia="Calibri"/>
                <w:sz w:val="22"/>
                <w:szCs w:val="22"/>
                <w:lang w:val="en-US" w:eastAsia="en-US"/>
              </w:rPr>
              <w:t xml:space="preserve"> capture in structures and contribution of structures in the mitigation of the climate change.</w:t>
            </w:r>
          </w:p>
          <w:p w14:paraId="7259D5A8" w14:textId="77777777" w:rsidR="008D1393" w:rsidRPr="008D1393" w:rsidRDefault="008D1393" w:rsidP="008D1393">
            <w:pPr>
              <w:rPr>
                <w:rFonts w:eastAsia="Times New Roman"/>
                <w:sz w:val="20"/>
                <w:szCs w:val="20"/>
                <w:lang w:val="en-US" w:eastAsia="en-US"/>
              </w:rPr>
            </w:pPr>
          </w:p>
        </w:tc>
      </w:tr>
      <w:tr w:rsidR="008D1393" w:rsidRPr="008D1393" w14:paraId="0615C0B6" w14:textId="77777777" w:rsidTr="008D1393">
        <w:tc>
          <w:tcPr>
            <w:tcW w:w="8472" w:type="dxa"/>
            <w:gridSpan w:val="2"/>
            <w:tcBorders>
              <w:top w:val="single" w:sz="4" w:space="0" w:color="auto"/>
              <w:left w:val="single" w:sz="4" w:space="0" w:color="auto"/>
              <w:bottom w:val="nil"/>
              <w:right w:val="single" w:sz="4" w:space="0" w:color="auto"/>
            </w:tcBorders>
            <w:shd w:val="clear" w:color="auto" w:fill="D0CECE"/>
            <w:hideMark/>
          </w:tcPr>
          <w:p w14:paraId="27B92D90" w14:textId="77777777" w:rsidR="008D1393" w:rsidRPr="008D1393" w:rsidRDefault="008D1393" w:rsidP="008D1393">
            <w:pPr>
              <w:rPr>
                <w:rFonts w:eastAsia="Times New Roman"/>
                <w:b/>
                <w:sz w:val="20"/>
                <w:szCs w:val="20"/>
                <w:lang w:val="en-GB" w:eastAsia="en-US"/>
              </w:rPr>
            </w:pPr>
            <w:r w:rsidRPr="008D1393">
              <w:rPr>
                <w:rFonts w:eastAsia="Times New Roman"/>
                <w:b/>
                <w:sz w:val="20"/>
                <w:szCs w:val="20"/>
                <w:lang w:val="en-GB" w:eastAsia="en-US"/>
              </w:rPr>
              <w:t xml:space="preserve">General Competences </w:t>
            </w:r>
          </w:p>
        </w:tc>
      </w:tr>
      <w:tr w:rsidR="008D1393" w:rsidRPr="00753BB4" w14:paraId="7E6722E5" w14:textId="77777777" w:rsidTr="008D1393">
        <w:tc>
          <w:tcPr>
            <w:tcW w:w="8472" w:type="dxa"/>
            <w:gridSpan w:val="2"/>
            <w:tcBorders>
              <w:top w:val="nil"/>
              <w:left w:val="single" w:sz="4" w:space="0" w:color="auto"/>
              <w:bottom w:val="nil"/>
              <w:right w:val="single" w:sz="4" w:space="0" w:color="auto"/>
            </w:tcBorders>
            <w:shd w:val="clear" w:color="auto" w:fill="D0CECE"/>
            <w:hideMark/>
          </w:tcPr>
          <w:p w14:paraId="0B8EBFF7"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Taking into consideration the general competences that the degree-holder must acquire (as these appear in the Diploma Supplement and appear below), at which of the following does the course aim?</w:t>
            </w:r>
          </w:p>
        </w:tc>
      </w:tr>
      <w:tr w:rsidR="008D1393" w:rsidRPr="00753BB4" w14:paraId="1C2EE384" w14:textId="77777777" w:rsidTr="008D1393">
        <w:tc>
          <w:tcPr>
            <w:tcW w:w="3964" w:type="dxa"/>
            <w:tcBorders>
              <w:top w:val="nil"/>
              <w:left w:val="single" w:sz="4" w:space="0" w:color="auto"/>
              <w:bottom w:val="single" w:sz="4" w:space="0" w:color="auto"/>
              <w:right w:val="nil"/>
            </w:tcBorders>
            <w:shd w:val="clear" w:color="auto" w:fill="D0CECE"/>
            <w:hideMark/>
          </w:tcPr>
          <w:p w14:paraId="55B2A5EC"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Search for, analysis and synthesis of data and information, with the use of the necessary technology </w:t>
            </w:r>
          </w:p>
          <w:p w14:paraId="41943CF4"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Adapting to new situations </w:t>
            </w:r>
          </w:p>
          <w:p w14:paraId="6EF33DE5"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Decision-making </w:t>
            </w:r>
          </w:p>
          <w:p w14:paraId="049A718E"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Working independently </w:t>
            </w:r>
          </w:p>
          <w:p w14:paraId="340315B3"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Teamwork</w:t>
            </w:r>
          </w:p>
          <w:p w14:paraId="756447F2"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Working in an international environment </w:t>
            </w:r>
          </w:p>
          <w:p w14:paraId="2328F98A"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Working in an interdisciplinary environment </w:t>
            </w:r>
          </w:p>
          <w:p w14:paraId="75F9E8E3"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Production of new research ideas </w:t>
            </w:r>
          </w:p>
        </w:tc>
        <w:tc>
          <w:tcPr>
            <w:tcW w:w="4508" w:type="dxa"/>
            <w:tcBorders>
              <w:top w:val="nil"/>
              <w:left w:val="nil"/>
              <w:bottom w:val="single" w:sz="4" w:space="0" w:color="auto"/>
              <w:right w:val="single" w:sz="4" w:space="0" w:color="auto"/>
            </w:tcBorders>
            <w:shd w:val="clear" w:color="auto" w:fill="D0CECE"/>
            <w:hideMark/>
          </w:tcPr>
          <w:p w14:paraId="0F6850CB"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Project planning and management </w:t>
            </w:r>
          </w:p>
          <w:p w14:paraId="2FF026D5"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Respect for difference and multiculturalism </w:t>
            </w:r>
          </w:p>
          <w:p w14:paraId="2B0E7DDD"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Respect for the natural environment </w:t>
            </w:r>
          </w:p>
          <w:p w14:paraId="65FF61DF"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Showing social, professional and ethical responsibility and sensitivity to gender issues </w:t>
            </w:r>
          </w:p>
          <w:p w14:paraId="115A9902"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Criticism and self-criticism </w:t>
            </w:r>
          </w:p>
          <w:p w14:paraId="5BAC91E7" w14:textId="77777777" w:rsidR="008D1393" w:rsidRPr="008D1393" w:rsidRDefault="008D1393" w:rsidP="008D1393">
            <w:pPr>
              <w:rPr>
                <w:rFonts w:eastAsia="Times New Roman"/>
                <w:i/>
                <w:sz w:val="16"/>
                <w:szCs w:val="16"/>
                <w:lang w:val="en-GB" w:eastAsia="en-US"/>
              </w:rPr>
            </w:pPr>
            <w:r w:rsidRPr="008D1393">
              <w:rPr>
                <w:rFonts w:eastAsia="Times New Roman"/>
                <w:i/>
                <w:sz w:val="16"/>
                <w:szCs w:val="16"/>
                <w:lang w:val="en-GB" w:eastAsia="en-US"/>
              </w:rPr>
              <w:t>Production of free, creative and inductive thinking</w:t>
            </w:r>
          </w:p>
          <w:p w14:paraId="06664342" w14:textId="77777777" w:rsidR="008D1393" w:rsidRPr="008D1393" w:rsidRDefault="008D1393" w:rsidP="008D1393">
            <w:pPr>
              <w:rPr>
                <w:rFonts w:eastAsia="Times New Roman"/>
                <w:b/>
                <w:sz w:val="20"/>
                <w:szCs w:val="20"/>
                <w:lang w:val="en-GB" w:eastAsia="en-US"/>
              </w:rPr>
            </w:pPr>
          </w:p>
        </w:tc>
      </w:tr>
      <w:tr w:rsidR="008D1393" w:rsidRPr="00753BB4" w14:paraId="1DD27185" w14:textId="77777777" w:rsidTr="00E609DC">
        <w:tc>
          <w:tcPr>
            <w:tcW w:w="8472" w:type="dxa"/>
            <w:gridSpan w:val="2"/>
            <w:tcBorders>
              <w:top w:val="single" w:sz="4" w:space="0" w:color="auto"/>
              <w:left w:val="single" w:sz="4" w:space="0" w:color="auto"/>
              <w:bottom w:val="single" w:sz="4" w:space="0" w:color="auto"/>
              <w:right w:val="single" w:sz="4" w:space="0" w:color="auto"/>
            </w:tcBorders>
            <w:hideMark/>
          </w:tcPr>
          <w:p w14:paraId="4DDAFCB2"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Search for, analysis and synthesis of data and information, with the use of the necessary technology </w:t>
            </w:r>
          </w:p>
          <w:p w14:paraId="651D05EA"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Adapting to new situations </w:t>
            </w:r>
          </w:p>
          <w:p w14:paraId="2578C644"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Decision-making </w:t>
            </w:r>
          </w:p>
          <w:p w14:paraId="255AD388"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Working independently </w:t>
            </w:r>
          </w:p>
          <w:p w14:paraId="2871BE0F"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Teamwork</w:t>
            </w:r>
          </w:p>
          <w:p w14:paraId="2E94FB06"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Working in an international environment </w:t>
            </w:r>
          </w:p>
          <w:p w14:paraId="246EEA26"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Working in an interdisciplinary environment </w:t>
            </w:r>
          </w:p>
          <w:p w14:paraId="4E198CE5"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Project planning and management </w:t>
            </w:r>
          </w:p>
          <w:p w14:paraId="453F05E8" w14:textId="77777777" w:rsidR="008D1393" w:rsidRPr="008D1393" w:rsidRDefault="008D1393" w:rsidP="008D1393">
            <w:pPr>
              <w:widowControl w:val="0"/>
              <w:autoSpaceDE w:val="0"/>
              <w:autoSpaceDN w:val="0"/>
              <w:adjustRightInd w:val="0"/>
              <w:rPr>
                <w:rFonts w:eastAsia="Times New Roman"/>
                <w:sz w:val="20"/>
                <w:szCs w:val="16"/>
                <w:lang w:val="en-GB" w:eastAsia="en-US"/>
              </w:rPr>
            </w:pPr>
            <w:r w:rsidRPr="008D1393">
              <w:rPr>
                <w:rFonts w:eastAsia="Times New Roman"/>
                <w:sz w:val="22"/>
                <w:szCs w:val="22"/>
                <w:lang w:val="en-GB" w:eastAsia="en-US"/>
              </w:rPr>
              <w:t>Respect for the natural environment</w:t>
            </w:r>
          </w:p>
        </w:tc>
      </w:tr>
    </w:tbl>
    <w:p w14:paraId="2D59C5CC" w14:textId="77777777" w:rsidR="008D1393" w:rsidRPr="008D1393" w:rsidRDefault="008D1393" w:rsidP="008D1393">
      <w:pPr>
        <w:widowControl w:val="0"/>
        <w:autoSpaceDE w:val="0"/>
        <w:autoSpaceDN w:val="0"/>
        <w:adjustRightInd w:val="0"/>
        <w:ind w:left="357"/>
        <w:rPr>
          <w:rFonts w:eastAsia="Times New Roman"/>
          <w:b/>
          <w:color w:val="000000"/>
          <w:sz w:val="22"/>
          <w:szCs w:val="22"/>
          <w:lang w:val="en-GB" w:eastAsia="en-US"/>
        </w:rPr>
      </w:pPr>
    </w:p>
    <w:p w14:paraId="6805EBB6" w14:textId="77777777" w:rsidR="008D1393" w:rsidRPr="008D1393" w:rsidRDefault="008D1393" w:rsidP="00972484">
      <w:pPr>
        <w:widowControl w:val="0"/>
        <w:numPr>
          <w:ilvl w:val="0"/>
          <w:numId w:val="270"/>
        </w:numPr>
        <w:autoSpaceDE w:val="0"/>
        <w:autoSpaceDN w:val="0"/>
        <w:adjustRightInd w:val="0"/>
        <w:ind w:left="357" w:hanging="357"/>
        <w:rPr>
          <w:rFonts w:eastAsia="Times New Roman"/>
          <w:b/>
          <w:color w:val="000000"/>
          <w:sz w:val="22"/>
          <w:szCs w:val="22"/>
          <w:lang w:val="en-GB" w:eastAsia="en-US"/>
        </w:rPr>
      </w:pPr>
      <w:r w:rsidRPr="008D1393">
        <w:rPr>
          <w:rFonts w:eastAsia="Times New Roman"/>
          <w:b/>
          <w:color w:val="000000"/>
          <w:sz w:val="22"/>
          <w:szCs w:val="22"/>
          <w:lang w:val="en-GB" w:eastAsia="en-US"/>
        </w:rPr>
        <w:t>SYLLABUS</w:t>
      </w:r>
    </w:p>
    <w:p w14:paraId="4630A5B2"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D1393" w:rsidRPr="00753BB4" w14:paraId="2EF5F814" w14:textId="77777777" w:rsidTr="00E609DC">
        <w:tc>
          <w:tcPr>
            <w:tcW w:w="8472" w:type="dxa"/>
            <w:tcBorders>
              <w:top w:val="single" w:sz="4" w:space="0" w:color="auto"/>
              <w:left w:val="single" w:sz="4" w:space="0" w:color="auto"/>
              <w:bottom w:val="single" w:sz="4" w:space="0" w:color="auto"/>
              <w:right w:val="single" w:sz="4" w:space="0" w:color="auto"/>
            </w:tcBorders>
          </w:tcPr>
          <w:p w14:paraId="53516BD0" w14:textId="77777777" w:rsidR="008D1393" w:rsidRPr="008D1393" w:rsidRDefault="008D1393" w:rsidP="00972484">
            <w:pPr>
              <w:numPr>
                <w:ilvl w:val="3"/>
                <w:numId w:val="270"/>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Introduction and analysis of the subject of the course.</w:t>
            </w:r>
            <w:r w:rsidRPr="008D1393">
              <w:rPr>
                <w:rFonts w:eastAsia="Calibri"/>
                <w:sz w:val="22"/>
                <w:szCs w:val="22"/>
                <w:lang w:val="en-GB" w:eastAsia="en-US"/>
              </w:rPr>
              <w:t xml:space="preserve"> Environmental impact of the construction sector. Production of building materials (BM) and environmental footprint. Applications and use of BM and correlation with environmental cost. Participation of production and use of BM in climate change. Service life of structures. Methods and tools for environmental cost (EC) assessment. Directions for reduction of total environmental cost and current trends. Terminology.</w:t>
            </w:r>
          </w:p>
          <w:p w14:paraId="75A1F5B5" w14:textId="77777777" w:rsidR="008D1393" w:rsidRPr="008D1393" w:rsidRDefault="008D1393" w:rsidP="008D1393">
            <w:pPr>
              <w:tabs>
                <w:tab w:val="left" w:pos="284"/>
              </w:tabs>
              <w:contextualSpacing/>
              <w:jc w:val="both"/>
              <w:rPr>
                <w:rFonts w:eastAsia="Calibri"/>
                <w:sz w:val="22"/>
                <w:szCs w:val="22"/>
                <w:lang w:val="en-GB" w:eastAsia="en-US"/>
              </w:rPr>
            </w:pPr>
          </w:p>
          <w:p w14:paraId="615C1737" w14:textId="77777777" w:rsidR="008D1393" w:rsidRPr="008D1393" w:rsidRDefault="008D1393" w:rsidP="00972484">
            <w:pPr>
              <w:numPr>
                <w:ilvl w:val="3"/>
                <w:numId w:val="270"/>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Life cycle analysis (LCA).</w:t>
            </w:r>
            <w:r w:rsidRPr="008D1393">
              <w:rPr>
                <w:rFonts w:eastAsia="Calibri"/>
                <w:sz w:val="22"/>
                <w:szCs w:val="22"/>
                <w:lang w:val="en-GB" w:eastAsia="en-US"/>
              </w:rPr>
              <w:t xml:space="preserve"> The LCA methodological framework. Definition of goal and scope. Life cycle inventory. Environmental impact assessment. Interpretation. LCA software </w:t>
            </w:r>
            <w:r w:rsidRPr="008D1393">
              <w:rPr>
                <w:rFonts w:eastAsia="Calibri"/>
                <w:sz w:val="22"/>
                <w:szCs w:val="22"/>
                <w:lang w:val="en-GB" w:eastAsia="en-US"/>
              </w:rPr>
              <w:lastRenderedPageBreak/>
              <w:t>tools. Evaluation and certification systems for sustainability of buildings (BREEAM, LEED, etc.).</w:t>
            </w:r>
          </w:p>
          <w:p w14:paraId="24F37991" w14:textId="77777777" w:rsidR="008D1393" w:rsidRPr="008D1393" w:rsidRDefault="008D1393" w:rsidP="008D1393">
            <w:pPr>
              <w:tabs>
                <w:tab w:val="left" w:pos="284"/>
              </w:tabs>
              <w:contextualSpacing/>
              <w:jc w:val="both"/>
              <w:rPr>
                <w:rFonts w:eastAsia="Calibri"/>
                <w:sz w:val="22"/>
                <w:szCs w:val="22"/>
                <w:lang w:val="en-GB" w:eastAsia="en-US"/>
              </w:rPr>
            </w:pPr>
          </w:p>
          <w:p w14:paraId="2B8B6853" w14:textId="77777777" w:rsidR="008D1393" w:rsidRPr="008D1393" w:rsidRDefault="008D1393" w:rsidP="00972484">
            <w:pPr>
              <w:numPr>
                <w:ilvl w:val="3"/>
                <w:numId w:val="270"/>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Estimation of service lifetime</w:t>
            </w:r>
            <w:r w:rsidRPr="008D1393">
              <w:rPr>
                <w:rFonts w:eastAsia="Calibri"/>
                <w:sz w:val="22"/>
                <w:szCs w:val="22"/>
                <w:lang w:val="en-GB" w:eastAsia="en-US"/>
              </w:rPr>
              <w:t>. Durability of building materials. General mechanisms for reducing the durability of building materials and structures. Common mechanisms for reducing the durability of reinforced concrete. Service life estimation through prediction models.</w:t>
            </w:r>
          </w:p>
          <w:p w14:paraId="1E2DF7EB" w14:textId="77777777" w:rsidR="008D1393" w:rsidRPr="008D1393" w:rsidRDefault="008D1393" w:rsidP="008D1393">
            <w:pPr>
              <w:tabs>
                <w:tab w:val="left" w:pos="284"/>
              </w:tabs>
              <w:contextualSpacing/>
              <w:jc w:val="both"/>
              <w:rPr>
                <w:rFonts w:eastAsia="Calibri"/>
                <w:sz w:val="22"/>
                <w:szCs w:val="22"/>
                <w:lang w:val="en-GB" w:eastAsia="en-US"/>
              </w:rPr>
            </w:pPr>
          </w:p>
          <w:p w14:paraId="648CBBF3" w14:textId="77777777" w:rsidR="008D1393" w:rsidRPr="008D1393" w:rsidRDefault="008D1393" w:rsidP="00972484">
            <w:pPr>
              <w:numPr>
                <w:ilvl w:val="3"/>
                <w:numId w:val="270"/>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Environmental cost</w:t>
            </w:r>
            <w:r w:rsidRPr="008D1393">
              <w:rPr>
                <w:rFonts w:eastAsia="Calibri"/>
                <w:sz w:val="22"/>
                <w:szCs w:val="22"/>
                <w:lang w:val="en-GB" w:eastAsia="en-US"/>
              </w:rPr>
              <w:t>. Fixed environmental cost (EC). Operational environmental cost. Total environmental cost. EC calculation and optimization. Review of regulations and guidelines for sustainable construction.</w:t>
            </w:r>
          </w:p>
          <w:p w14:paraId="0613415B" w14:textId="77777777" w:rsidR="008D1393" w:rsidRPr="008D1393" w:rsidRDefault="008D1393" w:rsidP="008D1393">
            <w:pPr>
              <w:tabs>
                <w:tab w:val="left" w:pos="284"/>
              </w:tabs>
              <w:contextualSpacing/>
              <w:jc w:val="both"/>
              <w:rPr>
                <w:rFonts w:eastAsia="Calibri"/>
                <w:sz w:val="22"/>
                <w:szCs w:val="22"/>
                <w:lang w:val="en-GB" w:eastAsia="en-US"/>
              </w:rPr>
            </w:pPr>
          </w:p>
          <w:p w14:paraId="2BBEFF00" w14:textId="77777777" w:rsidR="008D1393" w:rsidRPr="008D1393" w:rsidRDefault="008D1393" w:rsidP="00972484">
            <w:pPr>
              <w:numPr>
                <w:ilvl w:val="3"/>
                <w:numId w:val="270"/>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EC reduction techniques and materials</w:t>
            </w:r>
            <w:r w:rsidRPr="008D1393">
              <w:rPr>
                <w:rFonts w:eastAsia="Calibri"/>
                <w:sz w:val="22"/>
                <w:szCs w:val="22"/>
                <w:lang w:val="en-GB" w:eastAsia="en-US"/>
              </w:rPr>
              <w:t>. Principles of circular economy and industrial ecology. Design and brief reference to industrial building systems with the possibility of disassembly / reuse. Use of supplementary cementing materials and industrial products in construction ("green" substitutes for conventional building materials: fly ash, slag, biomass ash, etc. – current situation in Greece). Recycling of construction and demolition waste (CDW) and legal framework. CO</w:t>
            </w:r>
            <w:r w:rsidRPr="008D1393">
              <w:rPr>
                <w:rFonts w:eastAsia="Calibri"/>
                <w:sz w:val="22"/>
                <w:szCs w:val="22"/>
                <w:vertAlign w:val="subscript"/>
                <w:lang w:val="en-GB" w:eastAsia="en-US"/>
              </w:rPr>
              <w:t>2</w:t>
            </w:r>
            <w:r w:rsidRPr="008D1393">
              <w:rPr>
                <w:rFonts w:eastAsia="Calibri"/>
                <w:sz w:val="22"/>
                <w:szCs w:val="22"/>
                <w:lang w:val="en-GB" w:eastAsia="en-US"/>
              </w:rPr>
              <w:t xml:space="preserve"> capture in construction and mitigation of climate change.</w:t>
            </w:r>
          </w:p>
          <w:p w14:paraId="59496CA7" w14:textId="77777777" w:rsidR="008D1393" w:rsidRPr="008D1393" w:rsidRDefault="008D1393" w:rsidP="008D1393">
            <w:pPr>
              <w:tabs>
                <w:tab w:val="left" w:pos="284"/>
              </w:tabs>
              <w:contextualSpacing/>
              <w:jc w:val="both"/>
              <w:rPr>
                <w:rFonts w:eastAsia="Calibri"/>
                <w:sz w:val="22"/>
                <w:szCs w:val="22"/>
                <w:lang w:val="en-GB" w:eastAsia="en-US"/>
              </w:rPr>
            </w:pPr>
          </w:p>
          <w:p w14:paraId="70DA31B6" w14:textId="77777777" w:rsidR="008D1393" w:rsidRPr="008D1393" w:rsidRDefault="008D1393" w:rsidP="00972484">
            <w:pPr>
              <w:numPr>
                <w:ilvl w:val="3"/>
                <w:numId w:val="270"/>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Application examples and case studies</w:t>
            </w:r>
            <w:r w:rsidRPr="008D1393">
              <w:rPr>
                <w:rFonts w:eastAsia="Calibri"/>
                <w:sz w:val="22"/>
                <w:szCs w:val="22"/>
                <w:lang w:val="en-GB" w:eastAsia="en-US"/>
              </w:rPr>
              <w:t>. Calculation of service life of specific concrete structures made of reinforced concrete. Application of LCA in specific building materials and structures. LCA as part of policy making during the design phase. Implementation of certification systems for the viability of projects and buildings (BREEAM, LEED, etc.). Use of specific industrial by-products in construction. Proposals for the recycling of specific CDW streams (recycling of concrete, bricks, plasterboard, etc.).</w:t>
            </w:r>
          </w:p>
          <w:p w14:paraId="7DB1F44C" w14:textId="77777777" w:rsidR="008D1393" w:rsidRPr="008D1393" w:rsidRDefault="008D1393" w:rsidP="008D1393">
            <w:pPr>
              <w:tabs>
                <w:tab w:val="left" w:pos="426"/>
              </w:tabs>
              <w:jc w:val="both"/>
              <w:rPr>
                <w:rFonts w:eastAsia="Times New Roman"/>
                <w:color w:val="002060"/>
                <w:sz w:val="20"/>
                <w:szCs w:val="20"/>
                <w:lang w:val="en-US" w:eastAsia="en-US"/>
              </w:rPr>
            </w:pPr>
          </w:p>
        </w:tc>
      </w:tr>
    </w:tbl>
    <w:p w14:paraId="2D3AE378"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p w14:paraId="47354205" w14:textId="77777777" w:rsidR="008D1393" w:rsidRPr="008D1393" w:rsidRDefault="008D1393" w:rsidP="00972484">
      <w:pPr>
        <w:widowControl w:val="0"/>
        <w:numPr>
          <w:ilvl w:val="0"/>
          <w:numId w:val="270"/>
        </w:numPr>
        <w:autoSpaceDE w:val="0"/>
        <w:autoSpaceDN w:val="0"/>
        <w:adjustRightInd w:val="0"/>
        <w:ind w:left="357" w:hanging="357"/>
        <w:rPr>
          <w:rFonts w:eastAsia="Times New Roman"/>
          <w:b/>
          <w:color w:val="000000"/>
          <w:sz w:val="22"/>
          <w:szCs w:val="22"/>
          <w:lang w:val="en-GB" w:eastAsia="en-US"/>
        </w:rPr>
      </w:pPr>
      <w:r w:rsidRPr="008D1393">
        <w:rPr>
          <w:rFonts w:eastAsia="Times New Roman"/>
          <w:b/>
          <w:color w:val="000000"/>
          <w:sz w:val="22"/>
          <w:szCs w:val="22"/>
          <w:lang w:val="en-GB" w:eastAsia="en-US"/>
        </w:rPr>
        <w:t>TEACHING and LEARNING METHODS – EVALUATION</w:t>
      </w:r>
    </w:p>
    <w:p w14:paraId="613281F8"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8D1393" w:rsidRPr="00753BB4" w14:paraId="48A36E07" w14:textId="77777777" w:rsidTr="008D1393">
        <w:tc>
          <w:tcPr>
            <w:tcW w:w="3306" w:type="dxa"/>
            <w:tcBorders>
              <w:top w:val="single" w:sz="4" w:space="0" w:color="auto"/>
              <w:left w:val="single" w:sz="4" w:space="0" w:color="auto"/>
              <w:bottom w:val="single" w:sz="4" w:space="0" w:color="auto"/>
              <w:right w:val="single" w:sz="4" w:space="0" w:color="auto"/>
            </w:tcBorders>
            <w:shd w:val="clear" w:color="auto" w:fill="D0CECE"/>
            <w:hideMark/>
          </w:tcPr>
          <w:p w14:paraId="69B10439"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DELIVERY</w:t>
            </w:r>
            <w:r w:rsidRPr="008D1393">
              <w:rPr>
                <w:rFonts w:eastAsia="Times New Roman"/>
                <w:b/>
                <w:sz w:val="20"/>
                <w:szCs w:val="20"/>
                <w:lang w:val="en-GB" w:eastAsia="en-US"/>
              </w:rPr>
              <w:br/>
            </w:r>
            <w:r w:rsidRPr="008D1393">
              <w:rPr>
                <w:rFonts w:eastAsia="Times New Roman"/>
                <w:i/>
                <w:sz w:val="16"/>
                <w:szCs w:val="16"/>
                <w:lang w:val="en-GB" w:eastAsia="en-US"/>
              </w:rPr>
              <w:t>Face-to-face, Distance learning, etc.</w:t>
            </w:r>
          </w:p>
        </w:tc>
        <w:tc>
          <w:tcPr>
            <w:tcW w:w="5166" w:type="dxa"/>
            <w:tcBorders>
              <w:top w:val="single" w:sz="4" w:space="0" w:color="auto"/>
              <w:left w:val="single" w:sz="4" w:space="0" w:color="auto"/>
              <w:bottom w:val="single" w:sz="4" w:space="0" w:color="auto"/>
              <w:right w:val="single" w:sz="4" w:space="0" w:color="auto"/>
            </w:tcBorders>
            <w:hideMark/>
          </w:tcPr>
          <w:p w14:paraId="46FBE595" w14:textId="77777777" w:rsidR="008D1393" w:rsidRPr="008D1393" w:rsidRDefault="008D1393" w:rsidP="008D1393">
            <w:pPr>
              <w:jc w:val="both"/>
              <w:rPr>
                <w:rFonts w:eastAsia="Calibri"/>
                <w:iCs/>
                <w:sz w:val="22"/>
                <w:szCs w:val="22"/>
                <w:lang w:val="en-US" w:eastAsia="en-US"/>
              </w:rPr>
            </w:pPr>
            <w:r w:rsidRPr="008D1393">
              <w:rPr>
                <w:rFonts w:eastAsia="Calibri"/>
                <w:iCs/>
                <w:sz w:val="22"/>
                <w:szCs w:val="22"/>
                <w:lang w:val="en-GB" w:eastAsia="en-US"/>
              </w:rPr>
              <w:t>Face-to-face teaching of theory at the Lecture Room: three (3) hours per week.</w:t>
            </w:r>
          </w:p>
        </w:tc>
      </w:tr>
      <w:tr w:rsidR="008D1393" w:rsidRPr="00753BB4" w14:paraId="60E2CF33" w14:textId="77777777" w:rsidTr="008D1393">
        <w:tc>
          <w:tcPr>
            <w:tcW w:w="3306" w:type="dxa"/>
            <w:tcBorders>
              <w:top w:val="single" w:sz="4" w:space="0" w:color="auto"/>
              <w:left w:val="single" w:sz="4" w:space="0" w:color="auto"/>
              <w:bottom w:val="single" w:sz="4" w:space="0" w:color="auto"/>
              <w:right w:val="single" w:sz="4" w:space="0" w:color="auto"/>
            </w:tcBorders>
            <w:shd w:val="clear" w:color="auto" w:fill="D0CECE"/>
            <w:hideMark/>
          </w:tcPr>
          <w:p w14:paraId="40C0E7C5" w14:textId="77777777" w:rsidR="008D1393" w:rsidRPr="008D1393" w:rsidRDefault="008D1393" w:rsidP="008D1393">
            <w:pPr>
              <w:jc w:val="right"/>
              <w:rPr>
                <w:rFonts w:eastAsia="Times New Roman"/>
                <w:i/>
                <w:sz w:val="16"/>
                <w:szCs w:val="16"/>
                <w:lang w:val="en-GB" w:eastAsia="en-US"/>
              </w:rPr>
            </w:pPr>
            <w:r w:rsidRPr="008D1393">
              <w:rPr>
                <w:rFonts w:eastAsia="Times New Roman"/>
                <w:b/>
                <w:sz w:val="20"/>
                <w:szCs w:val="20"/>
                <w:lang w:val="en-GB" w:eastAsia="en-US"/>
              </w:rPr>
              <w:t xml:space="preserve">USE OF INFORMATION AND COMMUNICATIONS TECHNOLOGY </w:t>
            </w:r>
            <w:r w:rsidRPr="008D1393">
              <w:rPr>
                <w:rFonts w:eastAsia="Times New Roman"/>
                <w:b/>
                <w:sz w:val="20"/>
                <w:szCs w:val="20"/>
                <w:lang w:val="en-GB" w:eastAsia="en-US"/>
              </w:rPr>
              <w:br/>
            </w:r>
            <w:r w:rsidRPr="008D1393">
              <w:rPr>
                <w:rFonts w:eastAsia="Times New Roman"/>
                <w:i/>
                <w:sz w:val="16"/>
                <w:szCs w:val="16"/>
                <w:lang w:val="en-GB" w:eastAsia="en-US"/>
              </w:rPr>
              <w:t>Use of ICT in teaching, laboratory education, communication with students</w:t>
            </w:r>
          </w:p>
        </w:tc>
        <w:tc>
          <w:tcPr>
            <w:tcW w:w="5166" w:type="dxa"/>
            <w:tcBorders>
              <w:top w:val="single" w:sz="4" w:space="0" w:color="auto"/>
              <w:left w:val="single" w:sz="4" w:space="0" w:color="auto"/>
              <w:bottom w:val="single" w:sz="4" w:space="0" w:color="auto"/>
              <w:right w:val="single" w:sz="4" w:space="0" w:color="auto"/>
            </w:tcBorders>
            <w:hideMark/>
          </w:tcPr>
          <w:p w14:paraId="4388599E" w14:textId="77777777" w:rsidR="008D1393" w:rsidRPr="008D1393" w:rsidRDefault="008D1393" w:rsidP="008D1393">
            <w:pPr>
              <w:jc w:val="both"/>
              <w:rPr>
                <w:rFonts w:eastAsia="Times New Roman"/>
                <w:b/>
                <w:sz w:val="22"/>
                <w:szCs w:val="22"/>
                <w:lang w:val="en-US" w:eastAsia="en-US"/>
              </w:rPr>
            </w:pPr>
            <w:r w:rsidRPr="008D1393">
              <w:rPr>
                <w:rFonts w:eastAsia="Times New Roman"/>
                <w:sz w:val="22"/>
                <w:szCs w:val="22"/>
                <w:lang w:val="en-US" w:eastAsia="en-US"/>
              </w:rPr>
              <w:t>Projection</w:t>
            </w:r>
            <w:r w:rsidRPr="008D1393">
              <w:rPr>
                <w:rFonts w:eastAsia="Times New Roman"/>
                <w:sz w:val="22"/>
                <w:szCs w:val="22"/>
                <w:lang w:val="en-GB" w:eastAsia="en-US"/>
              </w:rPr>
              <w:t xml:space="preserve"> </w:t>
            </w:r>
            <w:r w:rsidRPr="008D1393">
              <w:rPr>
                <w:rFonts w:eastAsia="Times New Roman"/>
                <w:sz w:val="22"/>
                <w:szCs w:val="22"/>
                <w:lang w:val="en-US" w:eastAsia="en-US"/>
              </w:rPr>
              <w:t>of</w:t>
            </w:r>
            <w:r w:rsidRPr="008D1393">
              <w:rPr>
                <w:rFonts w:eastAsia="Times New Roman"/>
                <w:sz w:val="22"/>
                <w:szCs w:val="22"/>
                <w:lang w:val="en-GB" w:eastAsia="en-US"/>
              </w:rPr>
              <w:t xml:space="preserve"> </w:t>
            </w:r>
            <w:r w:rsidRPr="008D1393">
              <w:rPr>
                <w:rFonts w:eastAsia="Times New Roman"/>
                <w:sz w:val="22"/>
                <w:szCs w:val="22"/>
                <w:lang w:val="en-US" w:eastAsia="en-US"/>
              </w:rPr>
              <w:t>presentations</w:t>
            </w:r>
            <w:r w:rsidRPr="008D1393">
              <w:rPr>
                <w:rFonts w:eastAsia="Times New Roman"/>
                <w:sz w:val="22"/>
                <w:szCs w:val="22"/>
                <w:lang w:val="en-GB" w:eastAsia="en-US"/>
              </w:rPr>
              <w:t xml:space="preserve"> </w:t>
            </w:r>
            <w:r w:rsidRPr="008D1393">
              <w:rPr>
                <w:rFonts w:eastAsia="Times New Roman"/>
                <w:sz w:val="22"/>
                <w:szCs w:val="22"/>
                <w:lang w:val="en-US" w:eastAsia="en-US"/>
              </w:rPr>
              <w:t>for</w:t>
            </w:r>
            <w:r w:rsidRPr="008D1393">
              <w:rPr>
                <w:rFonts w:eastAsia="Times New Roman"/>
                <w:sz w:val="22"/>
                <w:szCs w:val="22"/>
                <w:lang w:val="en-GB" w:eastAsia="en-US"/>
              </w:rPr>
              <w:t xml:space="preserve"> </w:t>
            </w:r>
            <w:r w:rsidRPr="008D1393">
              <w:rPr>
                <w:rFonts w:eastAsia="Times New Roman"/>
                <w:sz w:val="22"/>
                <w:szCs w:val="22"/>
                <w:lang w:val="en-US" w:eastAsia="en-US"/>
              </w:rPr>
              <w:t>teaching</w:t>
            </w:r>
            <w:r w:rsidRPr="008D1393">
              <w:rPr>
                <w:rFonts w:eastAsia="Times New Roman"/>
                <w:sz w:val="22"/>
                <w:szCs w:val="22"/>
                <w:lang w:val="en-GB" w:eastAsia="en-US"/>
              </w:rPr>
              <w:t xml:space="preserve">, </w:t>
            </w:r>
            <w:r w:rsidRPr="008D1393">
              <w:rPr>
                <w:rFonts w:eastAsia="Times New Roman"/>
                <w:sz w:val="22"/>
                <w:szCs w:val="22"/>
                <w:lang w:val="en-US" w:eastAsia="en-US"/>
              </w:rPr>
              <w:t>software</w:t>
            </w:r>
            <w:r w:rsidRPr="008D1393">
              <w:rPr>
                <w:rFonts w:eastAsia="Times New Roman"/>
                <w:sz w:val="22"/>
                <w:szCs w:val="22"/>
                <w:lang w:val="en-GB" w:eastAsia="en-US"/>
              </w:rPr>
              <w:t xml:space="preserve"> </w:t>
            </w:r>
            <w:r w:rsidRPr="008D1393">
              <w:rPr>
                <w:rFonts w:eastAsia="Times New Roman"/>
                <w:sz w:val="22"/>
                <w:szCs w:val="22"/>
                <w:lang w:val="en-US" w:eastAsia="en-US"/>
              </w:rPr>
              <w:t>use</w:t>
            </w:r>
            <w:r w:rsidRPr="008D1393">
              <w:rPr>
                <w:rFonts w:eastAsia="Times New Roman"/>
                <w:sz w:val="22"/>
                <w:szCs w:val="22"/>
                <w:lang w:val="en-GB" w:eastAsia="en-US"/>
              </w:rPr>
              <w:t xml:space="preserve"> </w:t>
            </w:r>
            <w:r w:rsidRPr="008D1393">
              <w:rPr>
                <w:rFonts w:eastAsia="Times New Roman"/>
                <w:sz w:val="22"/>
                <w:szCs w:val="22"/>
                <w:lang w:val="en-US" w:eastAsia="en-US"/>
              </w:rPr>
              <w:t xml:space="preserve">for elaborating LCA (i.e., </w:t>
            </w:r>
            <w:proofErr w:type="spellStart"/>
            <w:r w:rsidRPr="008D1393">
              <w:rPr>
                <w:rFonts w:eastAsia="Times New Roman"/>
                <w:sz w:val="22"/>
                <w:szCs w:val="22"/>
                <w:lang w:val="en-US" w:eastAsia="en-US"/>
              </w:rPr>
              <w:t>SimaPro</w:t>
            </w:r>
            <w:proofErr w:type="spellEnd"/>
            <w:r w:rsidRPr="008D1393">
              <w:rPr>
                <w:rFonts w:eastAsia="Times New Roman"/>
                <w:sz w:val="22"/>
                <w:szCs w:val="22"/>
                <w:lang w:val="en-US" w:eastAsia="en-US"/>
              </w:rPr>
              <w:t>) and software use for estimation of structure service life</w:t>
            </w:r>
            <w:r w:rsidRPr="008D1393">
              <w:rPr>
                <w:rFonts w:eastAsia="Times New Roman"/>
                <w:sz w:val="22"/>
                <w:szCs w:val="22"/>
                <w:lang w:val="en-GB" w:eastAsia="en-US"/>
              </w:rPr>
              <w:t>.</w:t>
            </w:r>
          </w:p>
        </w:tc>
      </w:tr>
      <w:tr w:rsidR="008D1393" w:rsidRPr="008D1393" w14:paraId="0A4CBC3F" w14:textId="77777777" w:rsidTr="008D1393">
        <w:tc>
          <w:tcPr>
            <w:tcW w:w="3306" w:type="dxa"/>
            <w:tcBorders>
              <w:top w:val="single" w:sz="4" w:space="0" w:color="auto"/>
              <w:left w:val="single" w:sz="4" w:space="0" w:color="auto"/>
              <w:bottom w:val="single" w:sz="4" w:space="0" w:color="auto"/>
              <w:right w:val="single" w:sz="4" w:space="0" w:color="auto"/>
            </w:tcBorders>
            <w:shd w:val="clear" w:color="auto" w:fill="D0CECE"/>
          </w:tcPr>
          <w:p w14:paraId="7833B855"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TEACHING METHODS</w:t>
            </w:r>
          </w:p>
          <w:p w14:paraId="733388CA"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The manner and methods of teaching are described in detail.</w:t>
            </w:r>
          </w:p>
          <w:p w14:paraId="1B13AD96"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Lectures, seminars, laboratory practice, fieldwork, study and analysis of bibliography, tutorials, placements, clinical practice, art workshop, interactive teaching, educational visits, project, essay writing, artistic creativity, etc.</w:t>
            </w:r>
          </w:p>
          <w:p w14:paraId="5CF7253D" w14:textId="77777777" w:rsidR="008D1393" w:rsidRPr="008D1393" w:rsidRDefault="008D1393" w:rsidP="008D1393">
            <w:pPr>
              <w:jc w:val="both"/>
              <w:rPr>
                <w:rFonts w:eastAsia="Times New Roman"/>
                <w:i/>
                <w:sz w:val="16"/>
                <w:szCs w:val="16"/>
                <w:lang w:val="en-GB" w:eastAsia="en-US"/>
              </w:rPr>
            </w:pPr>
          </w:p>
          <w:p w14:paraId="105C7585"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The student's study hours for each learning activity are given as well as the hours of non-directed study according to the principles of the ECTS</w:t>
            </w:r>
          </w:p>
        </w:tc>
        <w:tc>
          <w:tcPr>
            <w:tcW w:w="5166" w:type="dxa"/>
            <w:tcBorders>
              <w:top w:val="single" w:sz="4" w:space="0" w:color="auto"/>
              <w:left w:val="single" w:sz="4" w:space="0" w:color="auto"/>
              <w:bottom w:val="single" w:sz="4" w:space="0" w:color="auto"/>
              <w:right w:val="single" w:sz="4" w:space="0" w:color="auto"/>
            </w:tcBorders>
            <w:hideMark/>
          </w:tcPr>
          <w:tbl>
            <w:tblPr>
              <w:tblStyle w:val="TableGrid31"/>
              <w:tblW w:w="0" w:type="auto"/>
              <w:tblInd w:w="0" w:type="dxa"/>
              <w:tblLook w:val="04A0" w:firstRow="1" w:lastRow="0" w:firstColumn="1" w:lastColumn="0" w:noHBand="0" w:noVBand="1"/>
            </w:tblPr>
            <w:tblGrid>
              <w:gridCol w:w="2467"/>
              <w:gridCol w:w="2468"/>
            </w:tblGrid>
            <w:tr w:rsidR="008D1393" w:rsidRPr="008D1393" w14:paraId="7AA2A83D" w14:textId="77777777" w:rsidTr="008D1393">
              <w:tc>
                <w:tcPr>
                  <w:tcW w:w="246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615396C" w14:textId="77777777" w:rsidR="008D1393" w:rsidRPr="008D1393" w:rsidRDefault="008D1393" w:rsidP="008D1393">
                  <w:pPr>
                    <w:jc w:val="center"/>
                    <w:rPr>
                      <w:b/>
                      <w:i/>
                      <w:sz w:val="20"/>
                      <w:szCs w:val="20"/>
                      <w:lang w:val="en-GB" w:eastAsia="en-US"/>
                    </w:rPr>
                  </w:pPr>
                  <w:r w:rsidRPr="008D1393">
                    <w:rPr>
                      <w:b/>
                      <w:i/>
                      <w:sz w:val="20"/>
                      <w:szCs w:val="20"/>
                      <w:lang w:val="en-GB" w:eastAsia="en-US"/>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748B05D" w14:textId="77777777" w:rsidR="008D1393" w:rsidRPr="008D1393" w:rsidRDefault="008D1393" w:rsidP="008D1393">
                  <w:pPr>
                    <w:jc w:val="center"/>
                    <w:rPr>
                      <w:b/>
                      <w:i/>
                      <w:sz w:val="20"/>
                      <w:szCs w:val="20"/>
                      <w:lang w:val="en-GB" w:eastAsia="en-US"/>
                    </w:rPr>
                  </w:pPr>
                  <w:r w:rsidRPr="008D1393">
                    <w:rPr>
                      <w:b/>
                      <w:i/>
                      <w:sz w:val="20"/>
                      <w:szCs w:val="20"/>
                      <w:lang w:val="en-GB" w:eastAsia="en-US"/>
                    </w:rPr>
                    <w:t>Semester workload</w:t>
                  </w:r>
                </w:p>
              </w:tc>
            </w:tr>
            <w:tr w:rsidR="008D1393" w:rsidRPr="008D1393" w14:paraId="5E1CEC6C" w14:textId="77777777" w:rsidTr="00E609DC">
              <w:tc>
                <w:tcPr>
                  <w:tcW w:w="2467" w:type="dxa"/>
                  <w:tcBorders>
                    <w:top w:val="single" w:sz="4" w:space="0" w:color="auto"/>
                    <w:left w:val="single" w:sz="4" w:space="0" w:color="auto"/>
                    <w:bottom w:val="single" w:sz="4" w:space="0" w:color="auto"/>
                    <w:right w:val="single" w:sz="4" w:space="0" w:color="auto"/>
                  </w:tcBorders>
                  <w:hideMark/>
                </w:tcPr>
                <w:p w14:paraId="4D1D1ECD" w14:textId="77777777" w:rsidR="008D1393" w:rsidRPr="008D1393" w:rsidRDefault="008D1393" w:rsidP="008D1393">
                  <w:pPr>
                    <w:rPr>
                      <w:iCs/>
                      <w:sz w:val="20"/>
                      <w:szCs w:val="20"/>
                      <w:lang w:eastAsia="el-GR"/>
                    </w:rPr>
                  </w:pPr>
                  <w:r w:rsidRPr="008D1393">
                    <w:rPr>
                      <w:iCs/>
                      <w:sz w:val="20"/>
                      <w:szCs w:val="20"/>
                      <w:lang w:eastAsia="el-GR"/>
                    </w:rPr>
                    <w:t>Lectures</w:t>
                  </w:r>
                </w:p>
              </w:tc>
              <w:tc>
                <w:tcPr>
                  <w:tcW w:w="2468" w:type="dxa"/>
                  <w:tcBorders>
                    <w:top w:val="single" w:sz="4" w:space="0" w:color="auto"/>
                    <w:left w:val="single" w:sz="4" w:space="0" w:color="auto"/>
                    <w:bottom w:val="single" w:sz="4" w:space="0" w:color="auto"/>
                    <w:right w:val="single" w:sz="4" w:space="0" w:color="auto"/>
                  </w:tcBorders>
                  <w:hideMark/>
                </w:tcPr>
                <w:p w14:paraId="71337503" w14:textId="77777777" w:rsidR="008D1393" w:rsidRPr="008D1393" w:rsidRDefault="008D1393" w:rsidP="008D1393">
                  <w:pPr>
                    <w:rPr>
                      <w:sz w:val="20"/>
                      <w:szCs w:val="20"/>
                      <w:lang w:eastAsia="en-US"/>
                    </w:rPr>
                  </w:pPr>
                  <w:r w:rsidRPr="008D1393">
                    <w:rPr>
                      <w:sz w:val="20"/>
                      <w:szCs w:val="20"/>
                      <w:lang w:val="en-GB" w:eastAsia="en-US"/>
                    </w:rPr>
                    <w:t>39 hours</w:t>
                  </w:r>
                  <w:r w:rsidRPr="008D1393">
                    <w:rPr>
                      <w:sz w:val="20"/>
                      <w:szCs w:val="20"/>
                      <w:lang w:eastAsia="en-US"/>
                    </w:rPr>
                    <w:t xml:space="preserve"> </w:t>
                  </w:r>
                </w:p>
              </w:tc>
            </w:tr>
            <w:tr w:rsidR="008D1393" w:rsidRPr="008D1393" w14:paraId="2BA9878F" w14:textId="77777777" w:rsidTr="00E609DC">
              <w:tc>
                <w:tcPr>
                  <w:tcW w:w="2467" w:type="dxa"/>
                  <w:tcBorders>
                    <w:top w:val="single" w:sz="4" w:space="0" w:color="auto"/>
                    <w:left w:val="single" w:sz="4" w:space="0" w:color="auto"/>
                    <w:bottom w:val="single" w:sz="4" w:space="0" w:color="auto"/>
                    <w:right w:val="single" w:sz="4" w:space="0" w:color="auto"/>
                  </w:tcBorders>
                  <w:hideMark/>
                </w:tcPr>
                <w:p w14:paraId="16A6E0A6" w14:textId="77777777" w:rsidR="008D1393" w:rsidRPr="008D1393" w:rsidRDefault="008D1393" w:rsidP="008D1393">
                  <w:pPr>
                    <w:rPr>
                      <w:iCs/>
                      <w:sz w:val="22"/>
                      <w:szCs w:val="22"/>
                      <w:lang w:eastAsia="en-US"/>
                    </w:rPr>
                  </w:pPr>
                  <w:r w:rsidRPr="008D1393">
                    <w:rPr>
                      <w:sz w:val="20"/>
                      <w:szCs w:val="20"/>
                      <w:lang w:eastAsia="en-US"/>
                    </w:rPr>
                    <w:t>Bibliography study and analysis</w:t>
                  </w:r>
                </w:p>
              </w:tc>
              <w:tc>
                <w:tcPr>
                  <w:tcW w:w="2468" w:type="dxa"/>
                  <w:tcBorders>
                    <w:top w:val="single" w:sz="4" w:space="0" w:color="auto"/>
                    <w:left w:val="single" w:sz="4" w:space="0" w:color="auto"/>
                    <w:bottom w:val="single" w:sz="4" w:space="0" w:color="auto"/>
                    <w:right w:val="single" w:sz="4" w:space="0" w:color="auto"/>
                  </w:tcBorders>
                  <w:hideMark/>
                </w:tcPr>
                <w:p w14:paraId="1B050BFC" w14:textId="77777777" w:rsidR="008D1393" w:rsidRPr="008D1393" w:rsidRDefault="008D1393" w:rsidP="008D1393">
                  <w:pPr>
                    <w:rPr>
                      <w:sz w:val="20"/>
                      <w:szCs w:val="20"/>
                      <w:lang w:eastAsia="en-US"/>
                    </w:rPr>
                  </w:pPr>
                  <w:r w:rsidRPr="008D1393">
                    <w:rPr>
                      <w:sz w:val="20"/>
                      <w:szCs w:val="20"/>
                      <w:lang w:val="en-GB" w:eastAsia="en-US"/>
                    </w:rPr>
                    <w:t>40 hours</w:t>
                  </w:r>
                </w:p>
              </w:tc>
            </w:tr>
            <w:tr w:rsidR="008D1393" w:rsidRPr="008D1393" w14:paraId="2764892B" w14:textId="77777777" w:rsidTr="00E609DC">
              <w:tc>
                <w:tcPr>
                  <w:tcW w:w="2467" w:type="dxa"/>
                  <w:tcBorders>
                    <w:top w:val="single" w:sz="4" w:space="0" w:color="auto"/>
                    <w:left w:val="single" w:sz="4" w:space="0" w:color="auto"/>
                    <w:bottom w:val="single" w:sz="4" w:space="0" w:color="auto"/>
                    <w:right w:val="single" w:sz="4" w:space="0" w:color="auto"/>
                  </w:tcBorders>
                  <w:hideMark/>
                </w:tcPr>
                <w:p w14:paraId="21C23797" w14:textId="77777777" w:rsidR="008D1393" w:rsidRPr="008D1393" w:rsidRDefault="008D1393" w:rsidP="008D1393">
                  <w:pPr>
                    <w:rPr>
                      <w:iCs/>
                      <w:sz w:val="20"/>
                      <w:szCs w:val="20"/>
                      <w:lang w:val="en-GB" w:eastAsia="en-US"/>
                    </w:rPr>
                  </w:pPr>
                  <w:r w:rsidRPr="008D1393">
                    <w:rPr>
                      <w:iCs/>
                      <w:sz w:val="20"/>
                      <w:szCs w:val="20"/>
                      <w:lang w:val="en-GB" w:eastAsia="en-US"/>
                    </w:rPr>
                    <w:t>Elaboration of semester Subject (or stand-alone study)</w:t>
                  </w:r>
                </w:p>
              </w:tc>
              <w:tc>
                <w:tcPr>
                  <w:tcW w:w="2468" w:type="dxa"/>
                  <w:tcBorders>
                    <w:top w:val="single" w:sz="4" w:space="0" w:color="auto"/>
                    <w:left w:val="single" w:sz="4" w:space="0" w:color="auto"/>
                    <w:bottom w:val="single" w:sz="4" w:space="0" w:color="auto"/>
                    <w:right w:val="single" w:sz="4" w:space="0" w:color="auto"/>
                  </w:tcBorders>
                  <w:hideMark/>
                </w:tcPr>
                <w:p w14:paraId="32DB7000" w14:textId="77777777" w:rsidR="008D1393" w:rsidRPr="008D1393" w:rsidRDefault="008D1393" w:rsidP="008D1393">
                  <w:pPr>
                    <w:rPr>
                      <w:sz w:val="20"/>
                      <w:szCs w:val="20"/>
                      <w:lang w:eastAsia="en-US"/>
                    </w:rPr>
                  </w:pPr>
                  <w:r w:rsidRPr="008D1393">
                    <w:rPr>
                      <w:sz w:val="20"/>
                      <w:szCs w:val="20"/>
                      <w:lang w:eastAsia="en-US"/>
                    </w:rPr>
                    <w:t>40 hours</w:t>
                  </w:r>
                </w:p>
              </w:tc>
            </w:tr>
            <w:tr w:rsidR="008D1393" w:rsidRPr="008D1393" w14:paraId="4F96C5E7" w14:textId="77777777" w:rsidTr="00E609DC">
              <w:tc>
                <w:tcPr>
                  <w:tcW w:w="2467" w:type="dxa"/>
                  <w:tcBorders>
                    <w:top w:val="single" w:sz="4" w:space="0" w:color="auto"/>
                    <w:left w:val="single" w:sz="4" w:space="0" w:color="auto"/>
                    <w:bottom w:val="single" w:sz="4" w:space="0" w:color="auto"/>
                    <w:right w:val="single" w:sz="4" w:space="0" w:color="auto"/>
                  </w:tcBorders>
                </w:tcPr>
                <w:p w14:paraId="56EEEFF1" w14:textId="77777777" w:rsidR="008D1393" w:rsidRPr="008D1393" w:rsidRDefault="008D1393" w:rsidP="008D1393">
                  <w:pPr>
                    <w:rPr>
                      <w:iCs/>
                      <w:sz w:val="20"/>
                      <w:szCs w:val="20"/>
                      <w:lang w:val="en-GB" w:eastAsia="en-US"/>
                    </w:rPr>
                  </w:pPr>
                  <w:r w:rsidRPr="008D1393">
                    <w:rPr>
                      <w:iCs/>
                      <w:sz w:val="20"/>
                      <w:szCs w:val="20"/>
                      <w:lang w:val="en-GB" w:eastAsia="en-US"/>
                    </w:rPr>
                    <w:t>Preparation and presentation of the Subject</w:t>
                  </w:r>
                </w:p>
                <w:p w14:paraId="2777C8AB" w14:textId="77777777" w:rsidR="008D1393" w:rsidRPr="008D1393" w:rsidRDefault="008D1393" w:rsidP="008D1393">
                  <w:pPr>
                    <w:rPr>
                      <w:iCs/>
                      <w:sz w:val="20"/>
                      <w:szCs w:val="20"/>
                      <w:lang w:val="en-GB" w:eastAsia="en-US"/>
                    </w:rPr>
                  </w:pPr>
                  <w:r w:rsidRPr="008D1393">
                    <w:rPr>
                      <w:iCs/>
                      <w:sz w:val="20"/>
                      <w:szCs w:val="20"/>
                      <w:lang w:val="en-GB" w:eastAsia="en-US"/>
                    </w:rPr>
                    <w:t>(or stand-alone study)</w:t>
                  </w:r>
                </w:p>
              </w:tc>
              <w:tc>
                <w:tcPr>
                  <w:tcW w:w="2468" w:type="dxa"/>
                  <w:tcBorders>
                    <w:top w:val="single" w:sz="4" w:space="0" w:color="auto"/>
                    <w:left w:val="single" w:sz="4" w:space="0" w:color="auto"/>
                    <w:bottom w:val="single" w:sz="4" w:space="0" w:color="auto"/>
                    <w:right w:val="single" w:sz="4" w:space="0" w:color="auto"/>
                  </w:tcBorders>
                </w:tcPr>
                <w:p w14:paraId="395A12FA" w14:textId="77777777" w:rsidR="008D1393" w:rsidRPr="008D1393" w:rsidRDefault="008D1393" w:rsidP="008D1393">
                  <w:pPr>
                    <w:rPr>
                      <w:sz w:val="20"/>
                      <w:szCs w:val="20"/>
                      <w:lang w:eastAsia="en-US"/>
                    </w:rPr>
                  </w:pPr>
                  <w:r w:rsidRPr="008D1393">
                    <w:rPr>
                      <w:sz w:val="20"/>
                      <w:szCs w:val="20"/>
                      <w:lang w:eastAsia="en-US"/>
                    </w:rPr>
                    <w:t>6 hours</w:t>
                  </w:r>
                </w:p>
              </w:tc>
            </w:tr>
            <w:tr w:rsidR="008D1393" w:rsidRPr="008D1393" w14:paraId="52ABC0BC" w14:textId="77777777" w:rsidTr="00E609DC">
              <w:tc>
                <w:tcPr>
                  <w:tcW w:w="2467" w:type="dxa"/>
                  <w:tcBorders>
                    <w:top w:val="single" w:sz="4" w:space="0" w:color="auto"/>
                    <w:left w:val="single" w:sz="4" w:space="0" w:color="auto"/>
                    <w:bottom w:val="single" w:sz="4" w:space="0" w:color="auto"/>
                    <w:right w:val="single" w:sz="4" w:space="0" w:color="auto"/>
                  </w:tcBorders>
                </w:tcPr>
                <w:p w14:paraId="66331AE3" w14:textId="77777777" w:rsidR="008D1393" w:rsidRPr="008D1393" w:rsidRDefault="008D1393" w:rsidP="008D1393">
                  <w:pPr>
                    <w:rPr>
                      <w:iCs/>
                      <w:sz w:val="20"/>
                      <w:szCs w:val="20"/>
                      <w:lang w:eastAsia="en-US"/>
                    </w:rPr>
                  </w:pPr>
                </w:p>
              </w:tc>
              <w:tc>
                <w:tcPr>
                  <w:tcW w:w="2468" w:type="dxa"/>
                  <w:tcBorders>
                    <w:top w:val="single" w:sz="4" w:space="0" w:color="auto"/>
                    <w:left w:val="single" w:sz="4" w:space="0" w:color="auto"/>
                    <w:bottom w:val="single" w:sz="4" w:space="0" w:color="auto"/>
                    <w:right w:val="single" w:sz="4" w:space="0" w:color="auto"/>
                  </w:tcBorders>
                </w:tcPr>
                <w:p w14:paraId="519B6CDA" w14:textId="77777777" w:rsidR="008D1393" w:rsidRPr="008D1393" w:rsidRDefault="008D1393" w:rsidP="008D1393">
                  <w:pPr>
                    <w:rPr>
                      <w:sz w:val="20"/>
                      <w:szCs w:val="20"/>
                      <w:lang w:eastAsia="en-US"/>
                    </w:rPr>
                  </w:pPr>
                </w:p>
              </w:tc>
            </w:tr>
            <w:tr w:rsidR="008D1393" w:rsidRPr="008D1393" w14:paraId="1B90C7F8" w14:textId="77777777" w:rsidTr="00E609DC">
              <w:tc>
                <w:tcPr>
                  <w:tcW w:w="2467" w:type="dxa"/>
                  <w:tcBorders>
                    <w:top w:val="single" w:sz="4" w:space="0" w:color="auto"/>
                    <w:left w:val="single" w:sz="4" w:space="0" w:color="auto"/>
                    <w:bottom w:val="single" w:sz="4" w:space="0" w:color="auto"/>
                    <w:right w:val="single" w:sz="4" w:space="0" w:color="auto"/>
                  </w:tcBorders>
                </w:tcPr>
                <w:p w14:paraId="220DC876" w14:textId="77777777" w:rsidR="008D1393" w:rsidRPr="008D1393" w:rsidRDefault="008D1393" w:rsidP="008D1393">
                  <w:pPr>
                    <w:tabs>
                      <w:tab w:val="left" w:pos="284"/>
                    </w:tabs>
                    <w:contextualSpacing/>
                    <w:jc w:val="both"/>
                    <w:rPr>
                      <w:b/>
                      <w:i/>
                      <w:iCs/>
                      <w:sz w:val="20"/>
                      <w:szCs w:val="22"/>
                      <w:lang w:eastAsia="en-US"/>
                    </w:rPr>
                  </w:pPr>
                </w:p>
              </w:tc>
              <w:tc>
                <w:tcPr>
                  <w:tcW w:w="2468" w:type="dxa"/>
                  <w:tcBorders>
                    <w:top w:val="single" w:sz="4" w:space="0" w:color="auto"/>
                    <w:left w:val="single" w:sz="4" w:space="0" w:color="auto"/>
                    <w:bottom w:val="single" w:sz="4" w:space="0" w:color="auto"/>
                    <w:right w:val="single" w:sz="4" w:space="0" w:color="auto"/>
                  </w:tcBorders>
                </w:tcPr>
                <w:p w14:paraId="05D01A62" w14:textId="77777777" w:rsidR="008D1393" w:rsidRPr="008D1393" w:rsidRDefault="008D1393" w:rsidP="008D1393">
                  <w:pPr>
                    <w:rPr>
                      <w:sz w:val="20"/>
                      <w:szCs w:val="20"/>
                      <w:lang w:eastAsia="en-US"/>
                    </w:rPr>
                  </w:pPr>
                </w:p>
              </w:tc>
            </w:tr>
            <w:tr w:rsidR="008D1393" w:rsidRPr="008D1393" w14:paraId="6BDA1673" w14:textId="77777777" w:rsidTr="00E609DC">
              <w:tc>
                <w:tcPr>
                  <w:tcW w:w="2467" w:type="dxa"/>
                  <w:tcBorders>
                    <w:top w:val="single" w:sz="4" w:space="0" w:color="auto"/>
                    <w:left w:val="single" w:sz="4" w:space="0" w:color="auto"/>
                    <w:bottom w:val="single" w:sz="4" w:space="0" w:color="auto"/>
                    <w:right w:val="single" w:sz="4" w:space="0" w:color="auto"/>
                  </w:tcBorders>
                  <w:hideMark/>
                </w:tcPr>
                <w:p w14:paraId="1C542892" w14:textId="77777777" w:rsidR="008D1393" w:rsidRPr="008D1393" w:rsidRDefault="008D1393" w:rsidP="008D1393">
                  <w:pPr>
                    <w:rPr>
                      <w:b/>
                      <w:i/>
                      <w:iCs/>
                      <w:sz w:val="20"/>
                      <w:szCs w:val="22"/>
                      <w:lang w:val="en-GB" w:eastAsia="en-US"/>
                    </w:rPr>
                  </w:pPr>
                  <w:r w:rsidRPr="008D1393">
                    <w:rPr>
                      <w:b/>
                      <w:i/>
                      <w:iCs/>
                      <w:sz w:val="20"/>
                      <w:szCs w:val="22"/>
                      <w:lang w:val="en-GB" w:eastAsia="en-US"/>
                    </w:rPr>
                    <w:t xml:space="preserve">Course total </w:t>
                  </w:r>
                </w:p>
                <w:p w14:paraId="63A53AB6" w14:textId="77777777" w:rsidR="008D1393" w:rsidRPr="008D1393" w:rsidRDefault="008D1393" w:rsidP="008D1393">
                  <w:pPr>
                    <w:rPr>
                      <w:b/>
                      <w:iCs/>
                      <w:sz w:val="20"/>
                      <w:szCs w:val="22"/>
                      <w:lang w:val="en-GB" w:eastAsia="en-US"/>
                    </w:rPr>
                  </w:pPr>
                  <w:r w:rsidRPr="008D1393">
                    <w:rPr>
                      <w:b/>
                      <w:i/>
                      <w:iCs/>
                      <w:sz w:val="20"/>
                      <w:szCs w:val="22"/>
                      <w:lang w:val="en-GB" w:eastAsia="en-US"/>
                    </w:rPr>
                    <w:t>(25 hours of workload per credit)</w:t>
                  </w:r>
                </w:p>
              </w:tc>
              <w:tc>
                <w:tcPr>
                  <w:tcW w:w="2468" w:type="dxa"/>
                  <w:tcBorders>
                    <w:top w:val="single" w:sz="4" w:space="0" w:color="auto"/>
                    <w:left w:val="single" w:sz="4" w:space="0" w:color="auto"/>
                    <w:bottom w:val="single" w:sz="4" w:space="0" w:color="auto"/>
                    <w:right w:val="single" w:sz="4" w:space="0" w:color="auto"/>
                  </w:tcBorders>
                  <w:vAlign w:val="center"/>
                  <w:hideMark/>
                </w:tcPr>
                <w:p w14:paraId="54CA3181" w14:textId="77777777" w:rsidR="008D1393" w:rsidRPr="008D1393" w:rsidRDefault="008D1393" w:rsidP="008D1393">
                  <w:pPr>
                    <w:jc w:val="center"/>
                    <w:rPr>
                      <w:b/>
                      <w:i/>
                      <w:sz w:val="20"/>
                      <w:szCs w:val="20"/>
                      <w:lang w:val="en-GB" w:eastAsia="en-US"/>
                    </w:rPr>
                  </w:pPr>
                  <w:r w:rsidRPr="008D1393">
                    <w:rPr>
                      <w:b/>
                      <w:i/>
                      <w:sz w:val="20"/>
                      <w:szCs w:val="20"/>
                      <w:lang w:val="en-GB" w:eastAsia="en-US"/>
                    </w:rPr>
                    <w:t>125</w:t>
                  </w:r>
                </w:p>
              </w:tc>
            </w:tr>
          </w:tbl>
          <w:p w14:paraId="289C2BE5" w14:textId="77777777" w:rsidR="008D1393" w:rsidRPr="008D1393" w:rsidRDefault="008D1393" w:rsidP="008D1393">
            <w:pPr>
              <w:rPr>
                <w:rFonts w:eastAsia="Times New Roman"/>
                <w:lang w:val="en-GB" w:eastAsia="en-US"/>
              </w:rPr>
            </w:pPr>
          </w:p>
        </w:tc>
      </w:tr>
      <w:tr w:rsidR="008D1393" w:rsidRPr="00753BB4" w14:paraId="6B754E1E" w14:textId="77777777" w:rsidTr="00E609DC">
        <w:tc>
          <w:tcPr>
            <w:tcW w:w="3306" w:type="dxa"/>
            <w:tcBorders>
              <w:top w:val="single" w:sz="4" w:space="0" w:color="auto"/>
              <w:left w:val="single" w:sz="4" w:space="0" w:color="auto"/>
              <w:bottom w:val="single" w:sz="4" w:space="0" w:color="auto"/>
              <w:right w:val="single" w:sz="4" w:space="0" w:color="auto"/>
            </w:tcBorders>
          </w:tcPr>
          <w:p w14:paraId="3CDE7E60"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STUDENT PERFORMANCE EVALUATION</w:t>
            </w:r>
          </w:p>
          <w:p w14:paraId="3EA2F946"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Description of the evaluation procedure</w:t>
            </w:r>
          </w:p>
          <w:p w14:paraId="0D41C873" w14:textId="77777777" w:rsidR="008D1393" w:rsidRPr="008D1393" w:rsidRDefault="008D1393" w:rsidP="008D1393">
            <w:pPr>
              <w:jc w:val="both"/>
              <w:rPr>
                <w:rFonts w:eastAsia="Times New Roman"/>
                <w:i/>
                <w:sz w:val="16"/>
                <w:szCs w:val="16"/>
                <w:lang w:val="en-GB" w:eastAsia="en-US"/>
              </w:rPr>
            </w:pPr>
          </w:p>
          <w:p w14:paraId="2FB3AB56"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 xml:space="preserve">Language of evaluation, methods of evaluation, summative or conclusive, multiple-choice questionnaires, short-answer questions, open-ended questions, problem solving, written work, </w:t>
            </w:r>
            <w:r w:rsidRPr="008D1393">
              <w:rPr>
                <w:rFonts w:eastAsia="Times New Roman"/>
                <w:i/>
                <w:sz w:val="16"/>
                <w:szCs w:val="16"/>
                <w:lang w:val="en-GB" w:eastAsia="en-US"/>
              </w:rPr>
              <w:lastRenderedPageBreak/>
              <w:t>essay/report, oral examination, public presentation, laboratory work, clinical examination of patient, art interpretation, other</w:t>
            </w:r>
          </w:p>
          <w:p w14:paraId="1AC0C7A1" w14:textId="77777777" w:rsidR="008D1393" w:rsidRPr="008D1393" w:rsidRDefault="008D1393" w:rsidP="008D1393">
            <w:pPr>
              <w:jc w:val="both"/>
              <w:rPr>
                <w:rFonts w:eastAsia="Times New Roman"/>
                <w:i/>
                <w:sz w:val="16"/>
                <w:szCs w:val="16"/>
                <w:lang w:val="en-GB" w:eastAsia="en-US"/>
              </w:rPr>
            </w:pPr>
          </w:p>
          <w:p w14:paraId="70B7269B"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Specifically-defined evaluation criteria are given, and if and where they are accessible to students.</w:t>
            </w:r>
          </w:p>
        </w:tc>
        <w:tc>
          <w:tcPr>
            <w:tcW w:w="5166" w:type="dxa"/>
            <w:tcBorders>
              <w:top w:val="single" w:sz="4" w:space="0" w:color="auto"/>
              <w:left w:val="single" w:sz="4" w:space="0" w:color="auto"/>
              <w:bottom w:val="single" w:sz="4" w:space="0" w:color="auto"/>
              <w:right w:val="single" w:sz="4" w:space="0" w:color="auto"/>
            </w:tcBorders>
          </w:tcPr>
          <w:p w14:paraId="3D50EE36" w14:textId="77777777" w:rsidR="008D1393" w:rsidRPr="008D1393" w:rsidRDefault="008D1393" w:rsidP="008D1393">
            <w:pPr>
              <w:jc w:val="both"/>
              <w:rPr>
                <w:rFonts w:eastAsia="Times New Roman"/>
                <w:sz w:val="20"/>
                <w:lang w:val="en-US" w:eastAsia="en-US"/>
              </w:rPr>
            </w:pPr>
          </w:p>
          <w:p w14:paraId="64CF68A7"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Subject, during the semester (30%)</w:t>
            </w:r>
          </w:p>
          <w:p w14:paraId="03EEC31C"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Final written exam (70%): Short-answer questions / exercises and multiple-choice questionnaires.</w:t>
            </w:r>
          </w:p>
          <w:p w14:paraId="79BFC6FC" w14:textId="77777777" w:rsidR="008D1393" w:rsidRPr="008D1393" w:rsidRDefault="008D1393" w:rsidP="008D1393">
            <w:pPr>
              <w:jc w:val="both"/>
              <w:rPr>
                <w:rFonts w:eastAsia="Calibri"/>
                <w:sz w:val="22"/>
                <w:szCs w:val="22"/>
                <w:lang w:val="en-US" w:eastAsia="en-US"/>
              </w:rPr>
            </w:pPr>
          </w:p>
          <w:p w14:paraId="4D41AC21" w14:textId="77777777" w:rsidR="008D1393" w:rsidRPr="008D1393" w:rsidRDefault="008D1393" w:rsidP="008D1393">
            <w:pPr>
              <w:jc w:val="both"/>
              <w:rPr>
                <w:rFonts w:eastAsia="Times New Roman"/>
                <w:color w:val="002060"/>
                <w:lang w:val="en-GB" w:eastAsia="en-US"/>
              </w:rPr>
            </w:pPr>
            <w:r w:rsidRPr="008D1393">
              <w:rPr>
                <w:rFonts w:eastAsia="Calibri"/>
                <w:sz w:val="22"/>
                <w:szCs w:val="22"/>
                <w:lang w:val="en-US" w:eastAsia="en-US"/>
              </w:rPr>
              <w:lastRenderedPageBreak/>
              <w:t xml:space="preserve">The undertaking and elaboration of an </w:t>
            </w:r>
            <w:r w:rsidRPr="008D1393">
              <w:rPr>
                <w:rFonts w:eastAsia="Calibri"/>
                <w:b/>
                <w:bCs/>
                <w:sz w:val="22"/>
                <w:szCs w:val="22"/>
                <w:lang w:val="en-US" w:eastAsia="en-US"/>
              </w:rPr>
              <w:t>Implementation Work / Case Study</w:t>
            </w:r>
            <w:r w:rsidRPr="008D1393">
              <w:rPr>
                <w:rFonts w:eastAsia="Calibri"/>
                <w:sz w:val="22"/>
                <w:szCs w:val="22"/>
                <w:lang w:val="en-US" w:eastAsia="en-US"/>
              </w:rPr>
              <w:t xml:space="preserve"> (named </w:t>
            </w:r>
            <w:r w:rsidRPr="008D1393">
              <w:rPr>
                <w:rFonts w:eastAsia="Calibri"/>
                <w:b/>
                <w:bCs/>
                <w:sz w:val="22"/>
                <w:szCs w:val="22"/>
                <w:lang w:val="en-US" w:eastAsia="en-US"/>
              </w:rPr>
              <w:t>Project</w:t>
            </w:r>
            <w:r w:rsidRPr="008D1393">
              <w:rPr>
                <w:rFonts w:eastAsia="Calibri"/>
                <w:sz w:val="22"/>
                <w:szCs w:val="22"/>
                <w:lang w:val="en-US" w:eastAsia="en-US"/>
              </w:rPr>
              <w:t xml:space="preserve">) that concerns a real project or activity is offered and encouraged. The Projects are assigned to groups of students (1-3 people), who are guided throughout the semester for their elaboration and are finally presented in front of all the students who have taken the course, and are evaluated. The relevant bibliography and guidelines for the implementation of the Projects are provided. Throughout the semester at a specific time, the Instructor together with all the groups analyze the problems encountered so that </w:t>
            </w:r>
            <w:r w:rsidRPr="008D1393">
              <w:rPr>
                <w:rFonts w:eastAsia="Times New Roman"/>
                <w:sz w:val="22"/>
                <w:szCs w:val="22"/>
                <w:lang w:val="en-GB" w:eastAsia="en-US"/>
              </w:rPr>
              <w:t xml:space="preserve">all students are familiar with how to face difficulties </w:t>
            </w:r>
            <w:r w:rsidRPr="008D1393">
              <w:rPr>
                <w:rFonts w:eastAsia="Calibri"/>
                <w:sz w:val="22"/>
                <w:szCs w:val="22"/>
                <w:lang w:val="en-US" w:eastAsia="en-US"/>
              </w:rPr>
              <w:t>in conducting such studies. At the end of the semester each group submits a written report and at the same time presents the Project to all students who have taken the course. There is also an oral examination-evaluation by the Instructor. These Projects are optional, graded (oral examination and written report), and count by 30% in the Overall Grade, if of course the grade is higher than the written examination. If a student does not get such assignment, he / she takes a regular written final exam (100%).</w:t>
            </w:r>
          </w:p>
        </w:tc>
      </w:tr>
    </w:tbl>
    <w:p w14:paraId="0E42D6D4" w14:textId="77777777" w:rsidR="008D1393" w:rsidRPr="008D1393" w:rsidRDefault="008D1393" w:rsidP="008D1393">
      <w:pPr>
        <w:widowControl w:val="0"/>
        <w:autoSpaceDE w:val="0"/>
        <w:autoSpaceDN w:val="0"/>
        <w:adjustRightInd w:val="0"/>
        <w:ind w:left="357"/>
        <w:rPr>
          <w:rFonts w:eastAsia="Times New Roman"/>
          <w:b/>
          <w:color w:val="000000"/>
          <w:sz w:val="22"/>
          <w:szCs w:val="22"/>
          <w:lang w:val="en-GB" w:eastAsia="en-US"/>
        </w:rPr>
      </w:pPr>
    </w:p>
    <w:p w14:paraId="3538354B" w14:textId="77777777" w:rsidR="008D1393" w:rsidRPr="008D1393" w:rsidRDefault="008D1393" w:rsidP="00972484">
      <w:pPr>
        <w:widowControl w:val="0"/>
        <w:numPr>
          <w:ilvl w:val="0"/>
          <w:numId w:val="270"/>
        </w:numPr>
        <w:autoSpaceDE w:val="0"/>
        <w:autoSpaceDN w:val="0"/>
        <w:adjustRightInd w:val="0"/>
        <w:ind w:left="357" w:hanging="357"/>
        <w:rPr>
          <w:rFonts w:eastAsia="Times New Roman"/>
          <w:b/>
          <w:color w:val="000000"/>
          <w:sz w:val="22"/>
          <w:szCs w:val="22"/>
          <w:lang w:val="en-GB" w:eastAsia="en-US"/>
        </w:rPr>
      </w:pPr>
      <w:r w:rsidRPr="008D1393">
        <w:rPr>
          <w:rFonts w:eastAsia="Times New Roman"/>
          <w:b/>
          <w:color w:val="000000"/>
          <w:sz w:val="22"/>
          <w:szCs w:val="22"/>
          <w:lang w:val="en-GB" w:eastAsia="en-US"/>
        </w:rPr>
        <w:t>ATTACHED BIBLIOGRAPHY</w:t>
      </w:r>
    </w:p>
    <w:p w14:paraId="48615384"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D1393" w:rsidRPr="008D1393" w14:paraId="26543A9C" w14:textId="77777777" w:rsidTr="00E609DC">
        <w:tc>
          <w:tcPr>
            <w:tcW w:w="8472" w:type="dxa"/>
            <w:tcBorders>
              <w:top w:val="single" w:sz="4" w:space="0" w:color="auto"/>
              <w:left w:val="single" w:sz="4" w:space="0" w:color="auto"/>
              <w:bottom w:val="single" w:sz="4" w:space="0" w:color="auto"/>
              <w:right w:val="single" w:sz="4" w:space="0" w:color="auto"/>
            </w:tcBorders>
          </w:tcPr>
          <w:p w14:paraId="67EDB8D1" w14:textId="7560F3E9" w:rsidR="008D1393" w:rsidRPr="008D1393" w:rsidRDefault="008D1393" w:rsidP="008D1393">
            <w:pPr>
              <w:jc w:val="both"/>
              <w:rPr>
                <w:rFonts w:eastAsia="Times New Roman"/>
                <w:i/>
                <w:sz w:val="18"/>
                <w:szCs w:val="18"/>
                <w:lang w:val="en-GB" w:eastAsia="en-US"/>
              </w:rPr>
            </w:pPr>
            <w:r w:rsidRPr="008D1393">
              <w:rPr>
                <w:rFonts w:eastAsia="Times New Roman"/>
                <w:i/>
                <w:sz w:val="18"/>
                <w:szCs w:val="18"/>
                <w:lang w:val="en-GB" w:eastAsia="en-US"/>
              </w:rPr>
              <w:t>- Suggested bibliography:</w:t>
            </w:r>
          </w:p>
          <w:p w14:paraId="25D807AA" w14:textId="77777777" w:rsidR="008D1393" w:rsidRPr="008D1393" w:rsidRDefault="008D1393" w:rsidP="008D1393">
            <w:pPr>
              <w:tabs>
                <w:tab w:val="left" w:pos="426"/>
              </w:tabs>
              <w:ind w:left="426" w:hanging="284"/>
              <w:rPr>
                <w:rFonts w:eastAsia="Times New Roman"/>
                <w:sz w:val="22"/>
                <w:szCs w:val="22"/>
                <w:u w:val="single"/>
                <w:lang w:eastAsia="el-GR"/>
              </w:rPr>
            </w:pPr>
            <w:r w:rsidRPr="008D1393">
              <w:rPr>
                <w:rFonts w:eastAsia="Times New Roman"/>
                <w:sz w:val="22"/>
                <w:szCs w:val="22"/>
                <w:u w:val="single"/>
                <w:lang w:eastAsia="el-GR"/>
              </w:rPr>
              <w:t xml:space="preserve">Α.  </w:t>
            </w:r>
            <w:r w:rsidRPr="008D1393">
              <w:rPr>
                <w:rFonts w:eastAsia="Times New Roman"/>
                <w:sz w:val="22"/>
                <w:szCs w:val="22"/>
                <w:u w:val="single"/>
                <w:lang w:val="en-GB" w:eastAsia="el-GR"/>
              </w:rPr>
              <w:t>Greek language</w:t>
            </w:r>
            <w:r w:rsidRPr="008D1393">
              <w:rPr>
                <w:rFonts w:eastAsia="Times New Roman"/>
                <w:sz w:val="22"/>
                <w:szCs w:val="22"/>
                <w:u w:val="single"/>
                <w:lang w:eastAsia="el-GR"/>
              </w:rPr>
              <w:t>:</w:t>
            </w:r>
          </w:p>
          <w:p w14:paraId="6BAAC126" w14:textId="77777777" w:rsidR="008D1393" w:rsidRPr="008D1393" w:rsidRDefault="008D1393" w:rsidP="00972484">
            <w:pPr>
              <w:numPr>
                <w:ilvl w:val="0"/>
                <w:numId w:val="269"/>
              </w:numPr>
              <w:tabs>
                <w:tab w:val="left" w:pos="426"/>
              </w:tabs>
              <w:ind w:left="426" w:hanging="284"/>
              <w:rPr>
                <w:rFonts w:eastAsia="Times New Roman"/>
                <w:sz w:val="22"/>
                <w:szCs w:val="22"/>
                <w:lang w:val="en-GB" w:eastAsia="el-GR"/>
              </w:rPr>
            </w:pPr>
            <w:r w:rsidRPr="008D1393">
              <w:rPr>
                <w:rFonts w:eastAsia="Times New Roman"/>
                <w:sz w:val="22"/>
                <w:szCs w:val="22"/>
                <w:lang w:val="en-GB" w:eastAsia="el-GR"/>
              </w:rPr>
              <w:t xml:space="preserve">V.G. Papadakis, </w:t>
            </w:r>
            <w:r w:rsidRPr="008D1393">
              <w:rPr>
                <w:rFonts w:eastAsia="Times New Roman"/>
                <w:i/>
                <w:iCs/>
                <w:sz w:val="22"/>
                <w:szCs w:val="22"/>
                <w:lang w:val="en-GB" w:eastAsia="el-GR"/>
              </w:rPr>
              <w:t>Principles of Sustainable Construction</w:t>
            </w:r>
            <w:r w:rsidRPr="008D1393">
              <w:rPr>
                <w:rFonts w:eastAsia="Times New Roman"/>
                <w:sz w:val="22"/>
                <w:szCs w:val="22"/>
                <w:lang w:val="en-GB" w:eastAsia="el-GR"/>
              </w:rPr>
              <w:t>, University Course Notes, University of Patras, Patras, 2022.</w:t>
            </w:r>
          </w:p>
          <w:p w14:paraId="4C62B90C" w14:textId="4F406B4B" w:rsidR="008D1393" w:rsidRPr="008D1393" w:rsidRDefault="008D1393" w:rsidP="00972484">
            <w:pPr>
              <w:numPr>
                <w:ilvl w:val="0"/>
                <w:numId w:val="269"/>
              </w:numPr>
              <w:tabs>
                <w:tab w:val="left" w:pos="426"/>
              </w:tabs>
              <w:ind w:left="426" w:hanging="284"/>
              <w:rPr>
                <w:rFonts w:eastAsia="Times New Roman"/>
                <w:sz w:val="22"/>
                <w:szCs w:val="22"/>
                <w:lang w:val="en-GB" w:eastAsia="el-GR"/>
              </w:rPr>
            </w:pPr>
            <w:r w:rsidRPr="008D1393">
              <w:rPr>
                <w:rFonts w:eastAsia="Times New Roman"/>
                <w:sz w:val="22"/>
                <w:szCs w:val="22"/>
                <w:lang w:val="en-GB" w:eastAsia="el-GR"/>
              </w:rPr>
              <w:t xml:space="preserve">A. </w:t>
            </w:r>
            <w:proofErr w:type="spellStart"/>
            <w:r w:rsidRPr="008D1393">
              <w:rPr>
                <w:rFonts w:eastAsia="Times New Roman"/>
                <w:sz w:val="22"/>
                <w:szCs w:val="22"/>
                <w:lang w:val="en-GB" w:eastAsia="el-GR"/>
              </w:rPr>
              <w:t>Dimoudi</w:t>
            </w:r>
            <w:proofErr w:type="spellEnd"/>
            <w:r w:rsidRPr="008D1393">
              <w:rPr>
                <w:rFonts w:eastAsia="Times New Roman"/>
                <w:sz w:val="22"/>
                <w:szCs w:val="22"/>
                <w:lang w:val="en-GB" w:eastAsia="el-GR"/>
              </w:rPr>
              <w:t xml:space="preserve">, </w:t>
            </w:r>
            <w:r w:rsidRPr="008D1393">
              <w:rPr>
                <w:rFonts w:eastAsia="Times New Roman"/>
                <w:i/>
                <w:iCs/>
                <w:sz w:val="22"/>
                <w:szCs w:val="22"/>
                <w:lang w:val="en-GB" w:eastAsia="el-GR"/>
              </w:rPr>
              <w:t>Ecological Building Materials</w:t>
            </w:r>
            <w:r w:rsidRPr="008D1393">
              <w:rPr>
                <w:rFonts w:eastAsia="Times New Roman"/>
                <w:sz w:val="22"/>
                <w:szCs w:val="22"/>
                <w:lang w:val="en-GB" w:eastAsia="el-GR"/>
              </w:rPr>
              <w:t>, Democritus University of Thrace, Xanthi, 2011.</w:t>
            </w:r>
          </w:p>
          <w:p w14:paraId="0261DCC7" w14:textId="77777777" w:rsidR="008D1393" w:rsidRPr="008D1393" w:rsidRDefault="008D1393" w:rsidP="008D1393">
            <w:pPr>
              <w:tabs>
                <w:tab w:val="left" w:pos="426"/>
              </w:tabs>
              <w:ind w:left="426" w:hanging="284"/>
              <w:rPr>
                <w:rFonts w:eastAsia="Times New Roman"/>
                <w:sz w:val="22"/>
                <w:szCs w:val="22"/>
                <w:u w:val="single"/>
                <w:lang w:val="en-US" w:eastAsia="el-GR"/>
              </w:rPr>
            </w:pPr>
            <w:r w:rsidRPr="008D1393">
              <w:rPr>
                <w:rFonts w:eastAsia="Times New Roman"/>
                <w:sz w:val="22"/>
                <w:szCs w:val="22"/>
                <w:u w:val="single"/>
                <w:lang w:eastAsia="el-GR"/>
              </w:rPr>
              <w:t>Β</w:t>
            </w:r>
            <w:r w:rsidRPr="008D1393">
              <w:rPr>
                <w:rFonts w:eastAsia="Times New Roman"/>
                <w:sz w:val="22"/>
                <w:szCs w:val="22"/>
                <w:u w:val="single"/>
                <w:lang w:val="en-US" w:eastAsia="el-GR"/>
              </w:rPr>
              <w:t xml:space="preserve">. </w:t>
            </w:r>
            <w:r w:rsidRPr="008D1393">
              <w:rPr>
                <w:rFonts w:eastAsia="Times New Roman"/>
                <w:sz w:val="22"/>
                <w:szCs w:val="22"/>
                <w:u w:val="single"/>
                <w:lang w:val="en-GB" w:eastAsia="el-GR"/>
              </w:rPr>
              <w:t>English language</w:t>
            </w:r>
            <w:r w:rsidRPr="008D1393">
              <w:rPr>
                <w:rFonts w:eastAsia="Times New Roman"/>
                <w:sz w:val="22"/>
                <w:szCs w:val="22"/>
                <w:u w:val="single"/>
                <w:lang w:val="en-US" w:eastAsia="el-GR"/>
              </w:rPr>
              <w:t>:</w:t>
            </w:r>
          </w:p>
          <w:p w14:paraId="7F5F627B" w14:textId="77777777" w:rsidR="008D1393" w:rsidRPr="008D1393" w:rsidRDefault="008D1393" w:rsidP="00972484">
            <w:pPr>
              <w:keepNext/>
              <w:keepLines/>
              <w:numPr>
                <w:ilvl w:val="0"/>
                <w:numId w:val="269"/>
              </w:numPr>
              <w:shd w:val="clear" w:color="auto" w:fill="FFFFFF"/>
              <w:tabs>
                <w:tab w:val="left" w:pos="426"/>
              </w:tabs>
              <w:ind w:left="426" w:hanging="284"/>
              <w:outlineLvl w:val="0"/>
              <w:rPr>
                <w:rFonts w:eastAsia="Times New Roman"/>
                <w:sz w:val="22"/>
                <w:szCs w:val="22"/>
                <w:lang w:val="en-US" w:eastAsia="en-US"/>
              </w:rPr>
            </w:pPr>
            <w:r w:rsidRPr="008D1393">
              <w:rPr>
                <w:rFonts w:eastAsia="Times New Roman"/>
                <w:sz w:val="22"/>
                <w:szCs w:val="22"/>
                <w:lang w:val="en-US" w:eastAsia="en-US"/>
              </w:rPr>
              <w:t xml:space="preserve">C.J. </w:t>
            </w:r>
            <w:proofErr w:type="spellStart"/>
            <w:r w:rsidRPr="008D1393">
              <w:rPr>
                <w:rFonts w:eastAsia="Times New Roman"/>
                <w:sz w:val="22"/>
                <w:szCs w:val="22"/>
                <w:lang w:val="en-US" w:eastAsia="en-US"/>
              </w:rPr>
              <w:t>Kibert</w:t>
            </w:r>
            <w:proofErr w:type="spellEnd"/>
            <w:r w:rsidRPr="008D1393">
              <w:rPr>
                <w:rFonts w:eastAsia="Times New Roman"/>
                <w:sz w:val="22"/>
                <w:szCs w:val="22"/>
                <w:lang w:val="en-US" w:eastAsia="en-US"/>
              </w:rPr>
              <w:t xml:space="preserve">, </w:t>
            </w:r>
            <w:r w:rsidRPr="008D1393">
              <w:rPr>
                <w:rFonts w:eastAsia="Times New Roman"/>
                <w:i/>
                <w:iCs/>
                <w:sz w:val="22"/>
                <w:szCs w:val="22"/>
                <w:lang w:val="en-US" w:eastAsia="en-US"/>
              </w:rPr>
              <w:t>Sustainable Construction: Green Building Design and Delivery</w:t>
            </w:r>
            <w:r w:rsidRPr="008D1393">
              <w:rPr>
                <w:rFonts w:eastAsia="Times New Roman"/>
                <w:sz w:val="22"/>
                <w:szCs w:val="22"/>
                <w:lang w:val="en-US" w:eastAsia="en-US"/>
              </w:rPr>
              <w:t>, 5</w:t>
            </w:r>
            <w:r w:rsidRPr="008D1393">
              <w:rPr>
                <w:rFonts w:eastAsia="Times New Roman"/>
                <w:sz w:val="22"/>
                <w:szCs w:val="22"/>
                <w:vertAlign w:val="superscript"/>
                <w:lang w:val="en-US" w:eastAsia="en-US"/>
              </w:rPr>
              <w:t>th</w:t>
            </w:r>
            <w:r w:rsidRPr="008D1393">
              <w:rPr>
                <w:rFonts w:eastAsia="Times New Roman"/>
                <w:sz w:val="22"/>
                <w:szCs w:val="22"/>
                <w:lang w:val="en-US" w:eastAsia="en-US"/>
              </w:rPr>
              <w:t xml:space="preserve"> Edition, Wiley, 2022.</w:t>
            </w:r>
          </w:p>
          <w:p w14:paraId="0951FEA0" w14:textId="77777777" w:rsidR="008D1393" w:rsidRPr="008D1393" w:rsidRDefault="008D1393" w:rsidP="00972484">
            <w:pPr>
              <w:numPr>
                <w:ilvl w:val="0"/>
                <w:numId w:val="269"/>
              </w:numPr>
              <w:tabs>
                <w:tab w:val="left" w:pos="426"/>
              </w:tabs>
              <w:autoSpaceDE w:val="0"/>
              <w:autoSpaceDN w:val="0"/>
              <w:adjustRightInd w:val="0"/>
              <w:ind w:left="426" w:hanging="284"/>
              <w:contextualSpacing/>
              <w:rPr>
                <w:rFonts w:eastAsia="Times New Roman"/>
                <w:sz w:val="22"/>
                <w:szCs w:val="22"/>
                <w:lang w:val="en-US" w:eastAsia="en-US"/>
              </w:rPr>
            </w:pPr>
            <w:r w:rsidRPr="008D1393">
              <w:rPr>
                <w:rFonts w:eastAsia="Times New Roman"/>
                <w:sz w:val="22"/>
                <w:szCs w:val="22"/>
                <w:lang w:val="en-US" w:eastAsia="en-US"/>
              </w:rPr>
              <w:t xml:space="preserve">H.S. Matthews, C.T. Hendrickson, D. Matthews, </w:t>
            </w:r>
            <w:r w:rsidRPr="008D1393">
              <w:rPr>
                <w:rFonts w:eastAsia="Times New Roman"/>
                <w:i/>
                <w:iCs/>
                <w:sz w:val="22"/>
                <w:szCs w:val="22"/>
                <w:lang w:val="en-US" w:eastAsia="en-US"/>
              </w:rPr>
              <w:t>Life Cycle Assessment: Quantitative Approaches for Decisions that Matter</w:t>
            </w:r>
            <w:r w:rsidRPr="008D1393">
              <w:rPr>
                <w:rFonts w:eastAsia="Times New Roman"/>
                <w:sz w:val="22"/>
                <w:szCs w:val="22"/>
                <w:lang w:val="en-US" w:eastAsia="en-US"/>
              </w:rPr>
              <w:t xml:space="preserve">, 2014. Open access textbook, retrieved from </w:t>
            </w:r>
            <w:hyperlink r:id="rId60" w:history="1">
              <w:r w:rsidRPr="008D1393">
                <w:rPr>
                  <w:rFonts w:eastAsia="Times New Roman"/>
                  <w:color w:val="0000FF"/>
                  <w:sz w:val="22"/>
                  <w:szCs w:val="22"/>
                  <w:u w:val="single"/>
                  <w:lang w:val="en-US" w:eastAsia="en-US"/>
                </w:rPr>
                <w:t>https://www.lcatextbook.com/</w:t>
              </w:r>
            </w:hyperlink>
          </w:p>
          <w:p w14:paraId="29A206EF" w14:textId="77777777" w:rsidR="008D1393" w:rsidRPr="008D1393" w:rsidRDefault="008D1393" w:rsidP="00972484">
            <w:pPr>
              <w:numPr>
                <w:ilvl w:val="0"/>
                <w:numId w:val="269"/>
              </w:numPr>
              <w:tabs>
                <w:tab w:val="left" w:pos="426"/>
              </w:tabs>
              <w:ind w:left="426" w:hanging="284"/>
              <w:rPr>
                <w:rFonts w:eastAsia="Times New Roman"/>
                <w:sz w:val="22"/>
                <w:szCs w:val="22"/>
                <w:u w:val="single"/>
                <w:lang w:val="en-US" w:eastAsia="el-GR"/>
              </w:rPr>
            </w:pPr>
            <w:r w:rsidRPr="008D1393">
              <w:rPr>
                <w:rFonts w:eastAsia="Times New Roman"/>
                <w:i/>
                <w:iCs/>
                <w:sz w:val="22"/>
                <w:szCs w:val="22"/>
                <w:lang w:val="en-US" w:eastAsia="el-GR"/>
              </w:rPr>
              <w:t>Life Cycle Assessment for Buildings: Why it matters and how to use it</w:t>
            </w:r>
            <w:r w:rsidRPr="008D1393">
              <w:rPr>
                <w:rFonts w:eastAsia="Times New Roman"/>
                <w:sz w:val="22"/>
                <w:szCs w:val="22"/>
                <w:lang w:val="en-US" w:eastAsia="el-GR"/>
              </w:rPr>
              <w:t xml:space="preserve">, </w:t>
            </w:r>
            <w:proofErr w:type="spellStart"/>
            <w:r w:rsidRPr="008D1393">
              <w:rPr>
                <w:rFonts w:eastAsia="Times New Roman"/>
                <w:sz w:val="22"/>
                <w:szCs w:val="22"/>
                <w:lang w:val="en-US" w:eastAsia="el-GR"/>
              </w:rPr>
              <w:t>ebook</w:t>
            </w:r>
            <w:proofErr w:type="spellEnd"/>
            <w:r w:rsidRPr="008D1393">
              <w:rPr>
                <w:rFonts w:eastAsia="Times New Roman"/>
                <w:sz w:val="22"/>
                <w:szCs w:val="22"/>
                <w:lang w:val="en-US" w:eastAsia="el-GR"/>
              </w:rPr>
              <w:t xml:space="preserve">, </w:t>
            </w:r>
            <w:hyperlink r:id="rId61" w:history="1">
              <w:r w:rsidRPr="008D1393">
                <w:rPr>
                  <w:rFonts w:eastAsia="Times New Roman"/>
                  <w:color w:val="0000FF"/>
                  <w:sz w:val="22"/>
                  <w:szCs w:val="22"/>
                  <w:u w:val="single"/>
                  <w:lang w:val="en-US" w:eastAsia="el-GR"/>
                </w:rPr>
                <w:t>https://oneclicklca.drift.click/building-lca-ebook</w:t>
              </w:r>
            </w:hyperlink>
            <w:r w:rsidRPr="008D1393">
              <w:rPr>
                <w:rFonts w:eastAsia="Times New Roman"/>
                <w:color w:val="0000FF"/>
                <w:sz w:val="22"/>
                <w:szCs w:val="22"/>
                <w:u w:val="single"/>
                <w:lang w:val="en-US" w:eastAsia="el-GR"/>
              </w:rPr>
              <w:t xml:space="preserve"> </w:t>
            </w:r>
          </w:p>
          <w:p w14:paraId="7BB23A93" w14:textId="60F20349" w:rsidR="008D1393" w:rsidRPr="008D1393" w:rsidRDefault="008D1393" w:rsidP="00972484">
            <w:pPr>
              <w:keepNext/>
              <w:keepLines/>
              <w:numPr>
                <w:ilvl w:val="0"/>
                <w:numId w:val="269"/>
              </w:numPr>
              <w:shd w:val="clear" w:color="auto" w:fill="FFFFFF"/>
              <w:tabs>
                <w:tab w:val="left" w:pos="426"/>
              </w:tabs>
              <w:ind w:left="426" w:right="301" w:hanging="284"/>
              <w:outlineLvl w:val="0"/>
              <w:rPr>
                <w:rFonts w:eastAsia="Times New Roman"/>
                <w:color w:val="000000"/>
                <w:sz w:val="22"/>
                <w:szCs w:val="22"/>
                <w:lang w:val="en-US" w:eastAsia="en-US"/>
              </w:rPr>
            </w:pPr>
            <w:r w:rsidRPr="008D1393">
              <w:rPr>
                <w:rFonts w:eastAsia="Times New Roman"/>
                <w:color w:val="000000"/>
                <w:sz w:val="22"/>
                <w:szCs w:val="22"/>
                <w:shd w:val="clear" w:color="auto" w:fill="FFFFFF"/>
                <w:lang w:val="en-US" w:eastAsia="en-US"/>
              </w:rPr>
              <w:t xml:space="preserve">M. Alexander, A. </w:t>
            </w:r>
            <w:proofErr w:type="spellStart"/>
            <w:r w:rsidRPr="008D1393">
              <w:rPr>
                <w:rFonts w:eastAsia="Times New Roman"/>
                <w:color w:val="000000"/>
                <w:sz w:val="22"/>
                <w:szCs w:val="22"/>
                <w:shd w:val="clear" w:color="auto" w:fill="FFFFFF"/>
                <w:lang w:val="en-US" w:eastAsia="en-US"/>
              </w:rPr>
              <w:t>Bentur</w:t>
            </w:r>
            <w:proofErr w:type="spellEnd"/>
            <w:r w:rsidRPr="008D1393">
              <w:rPr>
                <w:rFonts w:eastAsia="Times New Roman"/>
                <w:color w:val="000000"/>
                <w:sz w:val="22"/>
                <w:szCs w:val="22"/>
                <w:shd w:val="clear" w:color="auto" w:fill="FFFFFF"/>
                <w:lang w:val="en-US" w:eastAsia="en-US"/>
              </w:rPr>
              <w:t xml:space="preserve">, S. </w:t>
            </w:r>
            <w:proofErr w:type="spellStart"/>
            <w:r w:rsidRPr="008D1393">
              <w:rPr>
                <w:rFonts w:eastAsia="Times New Roman"/>
                <w:color w:val="000000"/>
                <w:sz w:val="22"/>
                <w:szCs w:val="22"/>
                <w:shd w:val="clear" w:color="auto" w:fill="FFFFFF"/>
                <w:lang w:val="en-US" w:eastAsia="en-US"/>
              </w:rPr>
              <w:t>Mindess</w:t>
            </w:r>
            <w:proofErr w:type="spellEnd"/>
            <w:r w:rsidRPr="008D1393">
              <w:rPr>
                <w:rFonts w:eastAsia="Times New Roman"/>
                <w:color w:val="000000"/>
                <w:sz w:val="22"/>
                <w:szCs w:val="22"/>
                <w:shd w:val="clear" w:color="auto" w:fill="FFFFFF"/>
                <w:lang w:val="en-US" w:eastAsia="en-US"/>
              </w:rPr>
              <w:t xml:space="preserve">, </w:t>
            </w:r>
            <w:r w:rsidRPr="008D1393">
              <w:rPr>
                <w:rFonts w:eastAsia="Times New Roman"/>
                <w:i/>
                <w:iCs/>
                <w:color w:val="000000"/>
                <w:sz w:val="22"/>
                <w:szCs w:val="22"/>
                <w:lang w:val="en-US" w:eastAsia="en-US"/>
              </w:rPr>
              <w:t xml:space="preserve">Durability of Concrete - </w:t>
            </w:r>
            <w:r w:rsidRPr="008D1393">
              <w:rPr>
                <w:rFonts w:eastAsia="Times New Roman"/>
                <w:i/>
                <w:iCs/>
                <w:color w:val="000000"/>
                <w:sz w:val="22"/>
                <w:szCs w:val="22"/>
                <w:shd w:val="clear" w:color="auto" w:fill="FFFFFF"/>
                <w:lang w:val="en-US" w:eastAsia="en-US"/>
              </w:rPr>
              <w:t>Design and Construction</w:t>
            </w:r>
            <w:r w:rsidRPr="008D1393">
              <w:rPr>
                <w:rFonts w:eastAsia="Times New Roman"/>
                <w:color w:val="000000"/>
                <w:sz w:val="22"/>
                <w:szCs w:val="22"/>
                <w:shd w:val="clear" w:color="auto" w:fill="FFFFFF"/>
                <w:lang w:val="en-US" w:eastAsia="en-US"/>
              </w:rPr>
              <w:t>, CRC Press, 2017.</w:t>
            </w:r>
          </w:p>
          <w:p w14:paraId="7F7E21EB" w14:textId="77777777" w:rsidR="008D1393" w:rsidRPr="008D1393" w:rsidRDefault="008D1393" w:rsidP="008D1393">
            <w:pPr>
              <w:jc w:val="both"/>
              <w:rPr>
                <w:rFonts w:eastAsia="Times New Roman"/>
                <w:i/>
                <w:sz w:val="18"/>
                <w:szCs w:val="18"/>
                <w:lang w:val="en-GB" w:eastAsia="en-US"/>
              </w:rPr>
            </w:pPr>
            <w:r w:rsidRPr="008D1393">
              <w:rPr>
                <w:rFonts w:eastAsia="Times New Roman"/>
                <w:i/>
                <w:sz w:val="18"/>
                <w:szCs w:val="18"/>
                <w:lang w:val="en-GB" w:eastAsia="en-US"/>
              </w:rPr>
              <w:t>- Related academic journals:</w:t>
            </w:r>
          </w:p>
          <w:p w14:paraId="24E832C7" w14:textId="77777777" w:rsidR="008D1393" w:rsidRPr="008D1393" w:rsidRDefault="008D1393" w:rsidP="00972484">
            <w:pPr>
              <w:numPr>
                <w:ilvl w:val="0"/>
                <w:numId w:val="267"/>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Building and Environment</w:t>
            </w:r>
          </w:p>
          <w:p w14:paraId="7AF0C040" w14:textId="77777777" w:rsidR="008D1393" w:rsidRPr="008D1393" w:rsidRDefault="008D1393" w:rsidP="00972484">
            <w:pPr>
              <w:numPr>
                <w:ilvl w:val="0"/>
                <w:numId w:val="267"/>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Construction and Building Materials</w:t>
            </w:r>
          </w:p>
          <w:p w14:paraId="010C4DCA" w14:textId="77777777" w:rsidR="008D1393" w:rsidRPr="008D1393" w:rsidRDefault="008D1393" w:rsidP="00972484">
            <w:pPr>
              <w:numPr>
                <w:ilvl w:val="0"/>
                <w:numId w:val="267"/>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Case Studies in Construction Materials</w:t>
            </w:r>
          </w:p>
          <w:p w14:paraId="5010FFA5" w14:textId="77777777" w:rsidR="008D1393" w:rsidRPr="008D1393" w:rsidRDefault="008D1393" w:rsidP="00972484">
            <w:pPr>
              <w:numPr>
                <w:ilvl w:val="0"/>
                <w:numId w:val="267"/>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Developments in the Built Environment</w:t>
            </w:r>
          </w:p>
          <w:p w14:paraId="372C3ECD" w14:textId="77777777" w:rsidR="008D1393" w:rsidRPr="008D1393" w:rsidRDefault="008D1393" w:rsidP="00972484">
            <w:pPr>
              <w:numPr>
                <w:ilvl w:val="0"/>
                <w:numId w:val="267"/>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 xml:space="preserve">Sustainable Environment Research </w:t>
            </w:r>
          </w:p>
          <w:p w14:paraId="377205F5" w14:textId="77777777" w:rsidR="008D1393" w:rsidRPr="008D1393" w:rsidRDefault="008D1393" w:rsidP="00972484">
            <w:pPr>
              <w:numPr>
                <w:ilvl w:val="0"/>
                <w:numId w:val="267"/>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Resource-Efficient Technologies</w:t>
            </w:r>
          </w:p>
          <w:p w14:paraId="2C5B466C" w14:textId="77777777" w:rsidR="008D1393" w:rsidRPr="008D1393" w:rsidRDefault="008D1393" w:rsidP="00972484">
            <w:pPr>
              <w:numPr>
                <w:ilvl w:val="0"/>
                <w:numId w:val="267"/>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Journal of Cleaner Production</w:t>
            </w:r>
          </w:p>
          <w:p w14:paraId="44A95C79" w14:textId="77777777" w:rsidR="008D1393" w:rsidRPr="008D1393" w:rsidRDefault="008D1393" w:rsidP="00972484">
            <w:pPr>
              <w:numPr>
                <w:ilvl w:val="0"/>
                <w:numId w:val="267"/>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Resources, Conservation and Recycling</w:t>
            </w:r>
          </w:p>
          <w:p w14:paraId="304D737C" w14:textId="77777777" w:rsidR="008D1393" w:rsidRPr="008D1393" w:rsidRDefault="008D1393" w:rsidP="00972484">
            <w:pPr>
              <w:numPr>
                <w:ilvl w:val="0"/>
                <w:numId w:val="267"/>
              </w:numPr>
              <w:ind w:left="714" w:hanging="357"/>
              <w:contextualSpacing/>
              <w:jc w:val="both"/>
              <w:rPr>
                <w:rFonts w:eastAsia="Times New Roman"/>
                <w:b/>
                <w:lang w:val="en-GB" w:eastAsia="en-US"/>
              </w:rPr>
            </w:pPr>
            <w:r w:rsidRPr="008D1393">
              <w:rPr>
                <w:rFonts w:eastAsia="Times New Roman"/>
                <w:sz w:val="22"/>
                <w:szCs w:val="22"/>
                <w:lang w:val="en-US" w:eastAsia="en-US"/>
              </w:rPr>
              <w:t>Waste Management</w:t>
            </w:r>
          </w:p>
        </w:tc>
      </w:tr>
    </w:tbl>
    <w:p w14:paraId="66C99D03" w14:textId="77777777" w:rsidR="00D24C11" w:rsidRPr="00E876DA" w:rsidRDefault="00D24C11" w:rsidP="00CA01D5">
      <w:pPr>
        <w:jc w:val="center"/>
        <w:rPr>
          <w:b/>
          <w:strike/>
          <w:sz w:val="28"/>
          <w:szCs w:val="28"/>
          <w:u w:val="single"/>
          <w:lang w:val="en-GB"/>
        </w:rPr>
      </w:pPr>
    </w:p>
    <w:p w14:paraId="5F99582D" w14:textId="77777777" w:rsidR="00D24C11" w:rsidRPr="00E876DA" w:rsidRDefault="00D24C11" w:rsidP="00A330BB">
      <w:pPr>
        <w:spacing w:before="120"/>
        <w:jc w:val="center"/>
      </w:pPr>
      <w:r w:rsidRPr="00E876DA">
        <w:rPr>
          <w:rFonts w:ascii="Cambria" w:hAnsi="Cambria"/>
          <w:sz w:val="20"/>
          <w:lang w:val="en-GB"/>
        </w:rPr>
        <w:br w:type="page"/>
      </w:r>
      <w:r w:rsidRPr="00E876DA">
        <w:rPr>
          <w:b/>
        </w:rPr>
        <w:lastRenderedPageBreak/>
        <w:t>COURSE OUTLINE</w:t>
      </w:r>
    </w:p>
    <w:p w14:paraId="18D89941" w14:textId="77777777" w:rsidR="00D24C11" w:rsidRPr="00E876DA" w:rsidRDefault="00D24C11" w:rsidP="00972484">
      <w:pPr>
        <w:widowControl w:val="0"/>
        <w:numPr>
          <w:ilvl w:val="0"/>
          <w:numId w:val="20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304"/>
        <w:gridCol w:w="1013"/>
        <w:gridCol w:w="1123"/>
        <w:gridCol w:w="289"/>
        <w:gridCol w:w="2014"/>
      </w:tblGrid>
      <w:tr w:rsidR="00D24C11" w:rsidRPr="00E876DA" w14:paraId="29AF7513" w14:textId="77777777" w:rsidTr="00DA1B12">
        <w:tc>
          <w:tcPr>
            <w:tcW w:w="2635" w:type="dxa"/>
            <w:shd w:val="clear" w:color="auto" w:fill="DDD9C3"/>
          </w:tcPr>
          <w:p w14:paraId="487C2376" w14:textId="77777777" w:rsidR="00D24C11" w:rsidRPr="00E876DA" w:rsidRDefault="00D24C11" w:rsidP="00AC3D2D">
            <w:pPr>
              <w:jc w:val="right"/>
              <w:rPr>
                <w:b/>
                <w:caps/>
              </w:rPr>
            </w:pPr>
            <w:r w:rsidRPr="00E876DA">
              <w:rPr>
                <w:b/>
                <w:caps/>
                <w:sz w:val="22"/>
                <w:szCs w:val="22"/>
              </w:rPr>
              <w:t>SCHOOL</w:t>
            </w:r>
          </w:p>
        </w:tc>
        <w:tc>
          <w:tcPr>
            <w:tcW w:w="5887" w:type="dxa"/>
            <w:gridSpan w:val="5"/>
          </w:tcPr>
          <w:p w14:paraId="5D693F55" w14:textId="77777777" w:rsidR="00D24C11" w:rsidRPr="00E876DA" w:rsidRDefault="00D24C11" w:rsidP="00AC3D2D">
            <w:pPr>
              <w:rPr>
                <w:caps/>
                <w:lang w:val="en-US"/>
              </w:rPr>
            </w:pPr>
            <w:r w:rsidRPr="00E876DA">
              <w:rPr>
                <w:rFonts w:eastAsia="MS Mincho"/>
                <w:sz w:val="22"/>
                <w:szCs w:val="22"/>
                <w:lang w:val="en-GB" w:eastAsia="ja-JP"/>
              </w:rPr>
              <w:t>ENGINEERING</w:t>
            </w:r>
          </w:p>
        </w:tc>
      </w:tr>
      <w:tr w:rsidR="00D24C11" w:rsidRPr="00E876DA" w14:paraId="63DEEF9F" w14:textId="77777777" w:rsidTr="00DA1B12">
        <w:tc>
          <w:tcPr>
            <w:tcW w:w="2635" w:type="dxa"/>
            <w:shd w:val="clear" w:color="auto" w:fill="DDD9C3"/>
          </w:tcPr>
          <w:p w14:paraId="4B2B2189" w14:textId="77777777" w:rsidR="00D24C11" w:rsidRPr="00E876DA" w:rsidRDefault="00D24C11" w:rsidP="00AC3D2D">
            <w:pPr>
              <w:jc w:val="right"/>
              <w:rPr>
                <w:b/>
                <w:caps/>
                <w:lang w:val="en-US"/>
              </w:rPr>
            </w:pPr>
            <w:r w:rsidRPr="00E876DA">
              <w:rPr>
                <w:b/>
                <w:caps/>
                <w:sz w:val="22"/>
                <w:szCs w:val="22"/>
                <w:lang w:val="en-US"/>
              </w:rPr>
              <w:t>ACADEMIC UNIT</w:t>
            </w:r>
          </w:p>
        </w:tc>
        <w:tc>
          <w:tcPr>
            <w:tcW w:w="5887" w:type="dxa"/>
            <w:gridSpan w:val="5"/>
          </w:tcPr>
          <w:p w14:paraId="50B2511F" w14:textId="77777777" w:rsidR="00D24C11" w:rsidRPr="00E876DA" w:rsidRDefault="00D24C11" w:rsidP="00AC3D2D">
            <w:pPr>
              <w:rPr>
                <w:caps/>
              </w:rPr>
            </w:pPr>
            <w:r w:rsidRPr="00E876DA">
              <w:rPr>
                <w:caps/>
                <w:sz w:val="22"/>
                <w:szCs w:val="22"/>
              </w:rPr>
              <w:t>CIVIL ENGINEERING</w:t>
            </w:r>
          </w:p>
        </w:tc>
      </w:tr>
      <w:tr w:rsidR="00D24C11" w:rsidRPr="00E876DA" w14:paraId="5E6CE1A3" w14:textId="77777777" w:rsidTr="00DA1B12">
        <w:tc>
          <w:tcPr>
            <w:tcW w:w="2635" w:type="dxa"/>
            <w:shd w:val="clear" w:color="auto" w:fill="DDD9C3"/>
          </w:tcPr>
          <w:p w14:paraId="7A9B8D09" w14:textId="77777777" w:rsidR="00D24C11" w:rsidRPr="00E876DA" w:rsidRDefault="00D24C11" w:rsidP="00AC3D2D">
            <w:pPr>
              <w:jc w:val="right"/>
              <w:rPr>
                <w:b/>
                <w:caps/>
              </w:rPr>
            </w:pPr>
            <w:r w:rsidRPr="00E876DA">
              <w:rPr>
                <w:b/>
                <w:caps/>
                <w:sz w:val="22"/>
                <w:szCs w:val="22"/>
              </w:rPr>
              <w:t>LEVEL OF COURSE</w:t>
            </w:r>
          </w:p>
        </w:tc>
        <w:tc>
          <w:tcPr>
            <w:tcW w:w="5887" w:type="dxa"/>
            <w:gridSpan w:val="5"/>
          </w:tcPr>
          <w:p w14:paraId="3C7E9026" w14:textId="77777777" w:rsidR="00D24C11" w:rsidRPr="00E876DA" w:rsidRDefault="00D24C11" w:rsidP="00AC3D2D">
            <w:pPr>
              <w:rPr>
                <w:caps/>
              </w:rPr>
            </w:pPr>
            <w:r w:rsidRPr="00E876DA">
              <w:rPr>
                <w:caps/>
                <w:sz w:val="22"/>
                <w:szCs w:val="22"/>
              </w:rPr>
              <w:t>UNDERGRADUATE</w:t>
            </w:r>
          </w:p>
        </w:tc>
      </w:tr>
      <w:tr w:rsidR="00D24C11" w:rsidRPr="00E876DA" w14:paraId="088B6147" w14:textId="77777777" w:rsidTr="00DA1B12">
        <w:tc>
          <w:tcPr>
            <w:tcW w:w="2635" w:type="dxa"/>
            <w:shd w:val="clear" w:color="auto" w:fill="DDD9C3"/>
          </w:tcPr>
          <w:p w14:paraId="12191045" w14:textId="77777777" w:rsidR="00D24C11" w:rsidRPr="00E876DA" w:rsidRDefault="00D24C11" w:rsidP="00AC3D2D">
            <w:pPr>
              <w:jc w:val="right"/>
              <w:rPr>
                <w:b/>
                <w:caps/>
              </w:rPr>
            </w:pPr>
            <w:r w:rsidRPr="00E876DA">
              <w:rPr>
                <w:b/>
                <w:caps/>
                <w:sz w:val="22"/>
                <w:szCs w:val="22"/>
              </w:rPr>
              <w:t>COURSE CODE</w:t>
            </w:r>
          </w:p>
        </w:tc>
        <w:tc>
          <w:tcPr>
            <w:tcW w:w="1304" w:type="dxa"/>
          </w:tcPr>
          <w:p w14:paraId="6691E9AD" w14:textId="77777777" w:rsidR="00D24C11" w:rsidRPr="00E876DA" w:rsidRDefault="00D24C11" w:rsidP="00AC3D2D">
            <w:pPr>
              <w:rPr>
                <w:caps/>
              </w:rPr>
            </w:pPr>
            <w:r w:rsidRPr="00E876DA">
              <w:rPr>
                <w:caps/>
                <w:sz w:val="22"/>
                <w:szCs w:val="22"/>
              </w:rPr>
              <w:t>CIV_0276Α</w:t>
            </w:r>
          </w:p>
        </w:tc>
        <w:tc>
          <w:tcPr>
            <w:tcW w:w="2156" w:type="dxa"/>
            <w:gridSpan w:val="2"/>
            <w:shd w:val="clear" w:color="auto" w:fill="DDD9C3"/>
          </w:tcPr>
          <w:p w14:paraId="06BE7E0C" w14:textId="77777777" w:rsidR="00D24C11" w:rsidRPr="00E876DA" w:rsidRDefault="00D24C11" w:rsidP="00AC3D2D">
            <w:pPr>
              <w:jc w:val="right"/>
              <w:rPr>
                <w:b/>
              </w:rPr>
            </w:pPr>
            <w:r w:rsidRPr="00E876DA">
              <w:rPr>
                <w:b/>
                <w:sz w:val="22"/>
                <w:szCs w:val="22"/>
              </w:rPr>
              <w:t>SEMESTER OF STUDIES</w:t>
            </w:r>
          </w:p>
        </w:tc>
        <w:tc>
          <w:tcPr>
            <w:tcW w:w="2427" w:type="dxa"/>
            <w:gridSpan w:val="2"/>
          </w:tcPr>
          <w:p w14:paraId="54F650EC" w14:textId="77777777" w:rsidR="00D24C11" w:rsidRPr="00E876DA" w:rsidRDefault="00D24C11" w:rsidP="00AC3D2D">
            <w:r w:rsidRPr="00E876DA">
              <w:rPr>
                <w:sz w:val="22"/>
                <w:szCs w:val="22"/>
              </w:rPr>
              <w:t>10</w:t>
            </w:r>
            <w:r w:rsidRPr="00E876DA">
              <w:rPr>
                <w:sz w:val="22"/>
                <w:szCs w:val="22"/>
                <w:vertAlign w:val="superscript"/>
              </w:rPr>
              <w:t>th</w:t>
            </w:r>
            <w:r w:rsidRPr="00E876DA">
              <w:rPr>
                <w:sz w:val="22"/>
                <w:szCs w:val="22"/>
              </w:rPr>
              <w:t xml:space="preserve"> </w:t>
            </w:r>
          </w:p>
        </w:tc>
      </w:tr>
      <w:tr w:rsidR="00D24C11" w:rsidRPr="00753BB4" w14:paraId="1E38EF06" w14:textId="77777777" w:rsidTr="00DA1B12">
        <w:trPr>
          <w:trHeight w:val="375"/>
        </w:trPr>
        <w:tc>
          <w:tcPr>
            <w:tcW w:w="2635" w:type="dxa"/>
            <w:shd w:val="clear" w:color="auto" w:fill="DDD9C3"/>
            <w:vAlign w:val="center"/>
          </w:tcPr>
          <w:p w14:paraId="661F97B7" w14:textId="77777777" w:rsidR="00D24C11" w:rsidRPr="00E876DA" w:rsidRDefault="00D24C11" w:rsidP="00AC3D2D">
            <w:pPr>
              <w:jc w:val="right"/>
              <w:rPr>
                <w:b/>
                <w:caps/>
              </w:rPr>
            </w:pPr>
            <w:r w:rsidRPr="00E876DA">
              <w:rPr>
                <w:b/>
                <w:caps/>
                <w:sz w:val="22"/>
                <w:szCs w:val="22"/>
              </w:rPr>
              <w:t>COURSE TITLE</w:t>
            </w:r>
          </w:p>
        </w:tc>
        <w:tc>
          <w:tcPr>
            <w:tcW w:w="5887" w:type="dxa"/>
            <w:gridSpan w:val="5"/>
            <w:vAlign w:val="center"/>
          </w:tcPr>
          <w:p w14:paraId="650C26CA" w14:textId="245A02B4" w:rsidR="00D24C11" w:rsidRPr="00E876DA" w:rsidRDefault="00CF42C4" w:rsidP="00AC3D2D">
            <w:pPr>
              <w:rPr>
                <w:caps/>
                <w:lang w:val="en-US"/>
              </w:rPr>
            </w:pPr>
            <w:r>
              <w:rPr>
                <w:caps/>
                <w:lang w:val="en-US"/>
              </w:rPr>
              <w:t>DESIGN OF ENERGY EFFICIENT BUILDINGS</w:t>
            </w:r>
          </w:p>
        </w:tc>
      </w:tr>
      <w:tr w:rsidR="00D24C11" w:rsidRPr="00E876DA" w14:paraId="6EF41A16" w14:textId="77777777" w:rsidTr="00DA1B12">
        <w:trPr>
          <w:trHeight w:val="196"/>
        </w:trPr>
        <w:tc>
          <w:tcPr>
            <w:tcW w:w="4972" w:type="dxa"/>
            <w:gridSpan w:val="3"/>
            <w:shd w:val="clear" w:color="auto" w:fill="DDD9C3"/>
            <w:vAlign w:val="center"/>
          </w:tcPr>
          <w:p w14:paraId="09367247" w14:textId="77777777" w:rsidR="00D24C11" w:rsidRPr="00E876DA" w:rsidRDefault="00D24C11" w:rsidP="00467A4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 laboratory exercises, etc. If the credits are awarded for the whole of the course, give the weekly teaching hours and the total credits</w:t>
            </w:r>
          </w:p>
        </w:tc>
        <w:tc>
          <w:tcPr>
            <w:tcW w:w="1425" w:type="dxa"/>
            <w:gridSpan w:val="2"/>
            <w:shd w:val="clear" w:color="auto" w:fill="DDD9C3"/>
            <w:vAlign w:val="center"/>
          </w:tcPr>
          <w:p w14:paraId="08CAD102" w14:textId="77777777" w:rsidR="00D24C11" w:rsidRPr="00E876DA" w:rsidRDefault="00D24C11" w:rsidP="00467A40">
            <w:pPr>
              <w:jc w:val="center"/>
              <w:rPr>
                <w:b/>
                <w:sz w:val="20"/>
                <w:szCs w:val="20"/>
                <w:lang w:val="en-GB"/>
              </w:rPr>
            </w:pPr>
            <w:r w:rsidRPr="00E876DA">
              <w:rPr>
                <w:b/>
                <w:sz w:val="20"/>
                <w:szCs w:val="20"/>
                <w:lang w:val="en-GB"/>
              </w:rPr>
              <w:t>WEEKLY TEACHING HOURS</w:t>
            </w:r>
          </w:p>
        </w:tc>
        <w:tc>
          <w:tcPr>
            <w:tcW w:w="2125" w:type="dxa"/>
            <w:shd w:val="clear" w:color="auto" w:fill="DDD9C3"/>
            <w:vAlign w:val="center"/>
          </w:tcPr>
          <w:p w14:paraId="67C0EA94" w14:textId="77777777" w:rsidR="00D24C11" w:rsidRPr="00E876DA" w:rsidRDefault="00D24C11" w:rsidP="00467A40">
            <w:pPr>
              <w:jc w:val="center"/>
              <w:rPr>
                <w:b/>
                <w:sz w:val="20"/>
                <w:szCs w:val="20"/>
                <w:lang w:val="en-GB"/>
              </w:rPr>
            </w:pPr>
            <w:r w:rsidRPr="00E876DA">
              <w:rPr>
                <w:b/>
                <w:sz w:val="20"/>
                <w:szCs w:val="20"/>
                <w:lang w:val="en-GB"/>
              </w:rPr>
              <w:t>CREDITS</w:t>
            </w:r>
          </w:p>
        </w:tc>
      </w:tr>
      <w:tr w:rsidR="00D24C11" w:rsidRPr="00E876DA" w14:paraId="7D136C33" w14:textId="77777777" w:rsidTr="00DA1B12">
        <w:trPr>
          <w:trHeight w:val="194"/>
        </w:trPr>
        <w:tc>
          <w:tcPr>
            <w:tcW w:w="4972" w:type="dxa"/>
            <w:gridSpan w:val="3"/>
          </w:tcPr>
          <w:p w14:paraId="2599B488" w14:textId="77777777" w:rsidR="00D24C11" w:rsidRPr="00E876DA" w:rsidRDefault="00D24C11" w:rsidP="00AC3D2D">
            <w:pPr>
              <w:jc w:val="right"/>
            </w:pPr>
            <w:proofErr w:type="spellStart"/>
            <w:r w:rsidRPr="00E876DA">
              <w:rPr>
                <w:sz w:val="22"/>
                <w:szCs w:val="22"/>
              </w:rPr>
              <w:t>Lectures</w:t>
            </w:r>
            <w:proofErr w:type="spellEnd"/>
            <w:r w:rsidRPr="00E876DA">
              <w:rPr>
                <w:sz w:val="22"/>
                <w:szCs w:val="22"/>
              </w:rPr>
              <w:t xml:space="preserve">, </w:t>
            </w:r>
            <w:proofErr w:type="spellStart"/>
            <w:r w:rsidRPr="00E876DA">
              <w:rPr>
                <w:sz w:val="22"/>
                <w:szCs w:val="22"/>
              </w:rPr>
              <w:t>seminars</w:t>
            </w:r>
            <w:proofErr w:type="spellEnd"/>
          </w:p>
        </w:tc>
        <w:tc>
          <w:tcPr>
            <w:tcW w:w="1425" w:type="dxa"/>
            <w:gridSpan w:val="2"/>
          </w:tcPr>
          <w:p w14:paraId="14AF86AC" w14:textId="77777777" w:rsidR="00D24C11" w:rsidRPr="00E876DA" w:rsidRDefault="00D24C11" w:rsidP="00AC3D2D">
            <w:pPr>
              <w:jc w:val="center"/>
            </w:pPr>
            <w:r w:rsidRPr="00E876DA">
              <w:rPr>
                <w:sz w:val="22"/>
                <w:szCs w:val="22"/>
              </w:rPr>
              <w:t>3</w:t>
            </w:r>
          </w:p>
        </w:tc>
        <w:tc>
          <w:tcPr>
            <w:tcW w:w="2125" w:type="dxa"/>
          </w:tcPr>
          <w:p w14:paraId="2CCE2FFB" w14:textId="77777777" w:rsidR="00D24C11" w:rsidRPr="00E876DA" w:rsidRDefault="00D24C11" w:rsidP="00AC3D2D">
            <w:pPr>
              <w:jc w:val="center"/>
            </w:pPr>
            <w:r w:rsidRPr="00E876DA">
              <w:rPr>
                <w:sz w:val="22"/>
                <w:szCs w:val="22"/>
              </w:rPr>
              <w:t>5</w:t>
            </w:r>
          </w:p>
        </w:tc>
      </w:tr>
      <w:tr w:rsidR="00D24C11" w:rsidRPr="00753BB4" w14:paraId="1F84729C" w14:textId="77777777" w:rsidTr="00DA1B12">
        <w:trPr>
          <w:trHeight w:val="194"/>
        </w:trPr>
        <w:tc>
          <w:tcPr>
            <w:tcW w:w="4972" w:type="dxa"/>
            <w:gridSpan w:val="3"/>
            <w:shd w:val="clear" w:color="auto" w:fill="DDD9C3"/>
          </w:tcPr>
          <w:p w14:paraId="6D2ACD52"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425" w:type="dxa"/>
            <w:gridSpan w:val="2"/>
          </w:tcPr>
          <w:p w14:paraId="1E13B91A" w14:textId="77777777" w:rsidR="00D24C11" w:rsidRPr="00E876DA" w:rsidRDefault="00D24C11" w:rsidP="00AC3D2D">
            <w:pPr>
              <w:jc w:val="right"/>
              <w:rPr>
                <w:sz w:val="20"/>
                <w:szCs w:val="20"/>
                <w:lang w:val="en-GB"/>
              </w:rPr>
            </w:pPr>
          </w:p>
        </w:tc>
        <w:tc>
          <w:tcPr>
            <w:tcW w:w="2125" w:type="dxa"/>
          </w:tcPr>
          <w:p w14:paraId="75B0ED17" w14:textId="77777777" w:rsidR="00D24C11" w:rsidRPr="00E876DA" w:rsidRDefault="00D24C11" w:rsidP="00AC3D2D">
            <w:pPr>
              <w:rPr>
                <w:sz w:val="20"/>
                <w:szCs w:val="20"/>
                <w:lang w:val="en-GB"/>
              </w:rPr>
            </w:pPr>
          </w:p>
        </w:tc>
      </w:tr>
      <w:tr w:rsidR="00D24C11" w:rsidRPr="00753BB4" w14:paraId="387141FA" w14:textId="77777777" w:rsidTr="00DA1B12">
        <w:trPr>
          <w:trHeight w:val="599"/>
        </w:trPr>
        <w:tc>
          <w:tcPr>
            <w:tcW w:w="2635" w:type="dxa"/>
            <w:shd w:val="clear" w:color="auto" w:fill="DDD9C3"/>
          </w:tcPr>
          <w:p w14:paraId="372D89D6" w14:textId="77777777" w:rsidR="00D24C11" w:rsidRPr="00E876DA" w:rsidRDefault="00D24C11" w:rsidP="00467A4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90DB54D" w14:textId="77777777" w:rsidR="00D24C11" w:rsidRPr="00E876DA" w:rsidRDefault="00D24C11" w:rsidP="00467A4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7" w:type="dxa"/>
            <w:gridSpan w:val="5"/>
          </w:tcPr>
          <w:p w14:paraId="4DF12DA7" w14:textId="013981EF" w:rsidR="00D24C11" w:rsidRPr="00E876DA" w:rsidRDefault="00D24C11" w:rsidP="00AC3D2D">
            <w:pPr>
              <w:rPr>
                <w:lang w:val="en-GB"/>
              </w:rPr>
            </w:pPr>
            <w:r w:rsidRPr="00E876DA">
              <w:rPr>
                <w:sz w:val="22"/>
                <w:szCs w:val="22"/>
                <w:lang w:val="en-GB"/>
              </w:rPr>
              <w:t>Scientific fi</w:t>
            </w:r>
            <w:r w:rsidR="00CF42C4">
              <w:rPr>
                <w:sz w:val="22"/>
                <w:szCs w:val="22"/>
                <w:lang w:val="en-GB"/>
              </w:rPr>
              <w:t>el</w:t>
            </w:r>
            <w:r w:rsidRPr="00E876DA">
              <w:rPr>
                <w:sz w:val="22"/>
                <w:szCs w:val="22"/>
                <w:lang w:val="en-GB"/>
              </w:rPr>
              <w:t>d: energy-based design of buildings</w:t>
            </w:r>
          </w:p>
        </w:tc>
      </w:tr>
      <w:tr w:rsidR="00D24C11" w:rsidRPr="00E876DA" w14:paraId="58265233" w14:textId="77777777" w:rsidTr="00DA1B12">
        <w:tc>
          <w:tcPr>
            <w:tcW w:w="2635" w:type="dxa"/>
            <w:shd w:val="clear" w:color="auto" w:fill="DDD9C3"/>
          </w:tcPr>
          <w:p w14:paraId="6BFCD348" w14:textId="77777777" w:rsidR="00D24C11" w:rsidRPr="00E876DA" w:rsidRDefault="00D24C11" w:rsidP="00DA1B12">
            <w:pPr>
              <w:jc w:val="right"/>
              <w:rPr>
                <w:b/>
                <w:sz w:val="20"/>
                <w:szCs w:val="20"/>
                <w:lang w:val="en-GB"/>
              </w:rPr>
            </w:pPr>
            <w:r w:rsidRPr="00E876DA">
              <w:rPr>
                <w:b/>
                <w:sz w:val="20"/>
                <w:szCs w:val="20"/>
                <w:lang w:val="en-GB"/>
              </w:rPr>
              <w:t>PREREQUISITE COURSES:</w:t>
            </w:r>
          </w:p>
        </w:tc>
        <w:tc>
          <w:tcPr>
            <w:tcW w:w="5887" w:type="dxa"/>
            <w:gridSpan w:val="5"/>
          </w:tcPr>
          <w:p w14:paraId="5D426B96" w14:textId="77777777" w:rsidR="00D24C11" w:rsidRPr="00E876DA" w:rsidRDefault="00D24C11" w:rsidP="00AC3D2D">
            <w:proofErr w:type="spellStart"/>
            <w:r w:rsidRPr="00E876DA">
              <w:rPr>
                <w:sz w:val="22"/>
                <w:szCs w:val="22"/>
              </w:rPr>
              <w:t>No</w:t>
            </w:r>
            <w:proofErr w:type="spellEnd"/>
            <w:r w:rsidRPr="00E876DA">
              <w:rPr>
                <w:sz w:val="22"/>
                <w:szCs w:val="22"/>
              </w:rPr>
              <w:t xml:space="preserve"> </w:t>
            </w:r>
            <w:proofErr w:type="spellStart"/>
            <w:r w:rsidRPr="00E876DA">
              <w:rPr>
                <w:sz w:val="22"/>
                <w:szCs w:val="22"/>
              </w:rPr>
              <w:t>prerequisite</w:t>
            </w:r>
            <w:proofErr w:type="spellEnd"/>
            <w:r w:rsidRPr="00E876DA">
              <w:rPr>
                <w:sz w:val="22"/>
                <w:szCs w:val="22"/>
              </w:rPr>
              <w:t xml:space="preserve"> </w:t>
            </w:r>
            <w:proofErr w:type="spellStart"/>
            <w:r w:rsidRPr="00E876DA">
              <w:rPr>
                <w:sz w:val="22"/>
                <w:szCs w:val="22"/>
              </w:rPr>
              <w:t>courses</w:t>
            </w:r>
            <w:proofErr w:type="spellEnd"/>
            <w:r w:rsidRPr="00E876DA">
              <w:rPr>
                <w:sz w:val="22"/>
                <w:szCs w:val="22"/>
              </w:rPr>
              <w:t xml:space="preserve">. </w:t>
            </w:r>
          </w:p>
        </w:tc>
      </w:tr>
      <w:tr w:rsidR="00D24C11" w:rsidRPr="00E876DA" w14:paraId="2E26061F" w14:textId="77777777" w:rsidTr="00DA1B12">
        <w:tc>
          <w:tcPr>
            <w:tcW w:w="2635" w:type="dxa"/>
            <w:shd w:val="clear" w:color="auto" w:fill="DDD9C3"/>
          </w:tcPr>
          <w:p w14:paraId="512C6045" w14:textId="77777777" w:rsidR="00D24C11" w:rsidRPr="00E876DA" w:rsidRDefault="00D24C11" w:rsidP="00467A40">
            <w:pPr>
              <w:jc w:val="right"/>
              <w:rPr>
                <w:b/>
                <w:sz w:val="20"/>
                <w:szCs w:val="20"/>
                <w:lang w:val="en-GB"/>
              </w:rPr>
            </w:pPr>
            <w:r w:rsidRPr="00E876DA">
              <w:rPr>
                <w:b/>
                <w:sz w:val="20"/>
                <w:szCs w:val="20"/>
                <w:lang w:val="en-GB"/>
              </w:rPr>
              <w:t>LANGUAGE OF INSTRUCTION and EXAMINATIONS:</w:t>
            </w:r>
          </w:p>
        </w:tc>
        <w:tc>
          <w:tcPr>
            <w:tcW w:w="5887" w:type="dxa"/>
            <w:gridSpan w:val="5"/>
          </w:tcPr>
          <w:p w14:paraId="2E760691" w14:textId="77777777" w:rsidR="00D24C11" w:rsidRPr="00E876DA" w:rsidRDefault="00D24C11" w:rsidP="00AC3D2D">
            <w:pPr>
              <w:rPr>
                <w:lang w:val="en-GB"/>
              </w:rPr>
            </w:pPr>
          </w:p>
          <w:p w14:paraId="00E6B7CE" w14:textId="77777777" w:rsidR="00D24C11" w:rsidRPr="00E876DA" w:rsidRDefault="00D24C11" w:rsidP="00AC3D2D">
            <w:pPr>
              <w:tabs>
                <w:tab w:val="left" w:pos="360"/>
              </w:tabs>
            </w:pPr>
            <w:r w:rsidRPr="00E876DA">
              <w:rPr>
                <w:sz w:val="22"/>
                <w:szCs w:val="22"/>
              </w:rPr>
              <w:t>Greek</w:t>
            </w:r>
            <w:r w:rsidRPr="00E876DA">
              <w:rPr>
                <w:sz w:val="22"/>
                <w:szCs w:val="22"/>
              </w:rPr>
              <w:tab/>
            </w:r>
          </w:p>
        </w:tc>
      </w:tr>
      <w:tr w:rsidR="00D24C11" w:rsidRPr="00E876DA" w14:paraId="755D26D8" w14:textId="77777777" w:rsidTr="00DA1B12">
        <w:tc>
          <w:tcPr>
            <w:tcW w:w="2635" w:type="dxa"/>
            <w:shd w:val="clear" w:color="auto" w:fill="DDD9C3"/>
          </w:tcPr>
          <w:p w14:paraId="03C59428" w14:textId="77777777" w:rsidR="00D24C11" w:rsidRPr="00E876DA" w:rsidRDefault="00D24C11" w:rsidP="00467A40">
            <w:pPr>
              <w:jc w:val="right"/>
              <w:rPr>
                <w:b/>
                <w:sz w:val="20"/>
                <w:szCs w:val="20"/>
                <w:lang w:val="en-GB"/>
              </w:rPr>
            </w:pPr>
            <w:r w:rsidRPr="00E876DA">
              <w:rPr>
                <w:b/>
                <w:sz w:val="20"/>
                <w:szCs w:val="20"/>
                <w:lang w:val="en-GB"/>
              </w:rPr>
              <w:t>IS THE COURSE OFFERED TO ERASMUS STUDENTS</w:t>
            </w:r>
          </w:p>
        </w:tc>
        <w:tc>
          <w:tcPr>
            <w:tcW w:w="5887" w:type="dxa"/>
            <w:gridSpan w:val="5"/>
          </w:tcPr>
          <w:p w14:paraId="4DD166AF" w14:textId="77777777" w:rsidR="00D24C11" w:rsidRPr="00E876DA" w:rsidRDefault="00D24C11" w:rsidP="00AC3D2D">
            <w:proofErr w:type="spellStart"/>
            <w:r w:rsidRPr="00E876DA">
              <w:rPr>
                <w:sz w:val="22"/>
                <w:szCs w:val="22"/>
              </w:rPr>
              <w:t>No</w:t>
            </w:r>
            <w:proofErr w:type="spellEnd"/>
          </w:p>
        </w:tc>
      </w:tr>
      <w:tr w:rsidR="00D24C11" w:rsidRPr="00753BB4" w14:paraId="5D71346D" w14:textId="77777777" w:rsidTr="00DA1B12">
        <w:tc>
          <w:tcPr>
            <w:tcW w:w="2635" w:type="dxa"/>
            <w:shd w:val="clear" w:color="auto" w:fill="DDD9C3"/>
          </w:tcPr>
          <w:p w14:paraId="11A817C5" w14:textId="77777777" w:rsidR="00D24C11" w:rsidRPr="00E876DA" w:rsidRDefault="00D24C11" w:rsidP="00467A40">
            <w:pPr>
              <w:jc w:val="right"/>
              <w:rPr>
                <w:b/>
                <w:sz w:val="20"/>
                <w:szCs w:val="20"/>
                <w:lang w:val="en-GB"/>
              </w:rPr>
            </w:pPr>
            <w:r w:rsidRPr="00E876DA">
              <w:rPr>
                <w:b/>
                <w:sz w:val="20"/>
                <w:szCs w:val="20"/>
                <w:lang w:val="en-GB"/>
              </w:rPr>
              <w:t>COURSE WEBSITE (URL)</w:t>
            </w:r>
          </w:p>
        </w:tc>
        <w:tc>
          <w:tcPr>
            <w:tcW w:w="5887" w:type="dxa"/>
            <w:gridSpan w:val="5"/>
          </w:tcPr>
          <w:p w14:paraId="78A4983C" w14:textId="77777777" w:rsidR="00D24C11" w:rsidRPr="00E876DA" w:rsidRDefault="00D24C11" w:rsidP="00AC3D2D">
            <w:pPr>
              <w:rPr>
                <w:lang w:val="en-GB"/>
              </w:rPr>
            </w:pPr>
            <w:r w:rsidRPr="00E876DA">
              <w:rPr>
                <w:sz w:val="22"/>
                <w:szCs w:val="22"/>
                <w:lang w:val="en-GB"/>
              </w:rPr>
              <w:t>https://eclass.upatras.gr/courses/CIV1735/</w:t>
            </w:r>
          </w:p>
        </w:tc>
      </w:tr>
    </w:tbl>
    <w:p w14:paraId="5AF51289" w14:textId="77777777" w:rsidR="00D24C11" w:rsidRPr="00E876DA" w:rsidRDefault="00D24C11" w:rsidP="00972484">
      <w:pPr>
        <w:widowControl w:val="0"/>
        <w:numPr>
          <w:ilvl w:val="0"/>
          <w:numId w:val="204"/>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4DD8920" w14:textId="77777777" w:rsidTr="00A330BB">
        <w:tc>
          <w:tcPr>
            <w:tcW w:w="8472" w:type="dxa"/>
            <w:gridSpan w:val="2"/>
            <w:tcBorders>
              <w:bottom w:val="nil"/>
            </w:tcBorders>
            <w:shd w:val="clear" w:color="auto" w:fill="DDD9C3"/>
          </w:tcPr>
          <w:p w14:paraId="06D502EA" w14:textId="77777777" w:rsidR="00D24C11" w:rsidRPr="00E876DA" w:rsidRDefault="00D24C11" w:rsidP="00467A40">
            <w:pPr>
              <w:rPr>
                <w:i/>
                <w:sz w:val="16"/>
                <w:szCs w:val="16"/>
                <w:lang w:val="en-GB"/>
              </w:rPr>
            </w:pPr>
            <w:r w:rsidRPr="00E876DA">
              <w:rPr>
                <w:b/>
                <w:sz w:val="20"/>
                <w:szCs w:val="20"/>
                <w:lang w:val="en-GB"/>
              </w:rPr>
              <w:t>Learning outcomes</w:t>
            </w:r>
          </w:p>
        </w:tc>
      </w:tr>
      <w:tr w:rsidR="00D24C11" w:rsidRPr="00753BB4" w14:paraId="1827B84A" w14:textId="77777777" w:rsidTr="00A330BB">
        <w:tc>
          <w:tcPr>
            <w:tcW w:w="8472" w:type="dxa"/>
            <w:gridSpan w:val="2"/>
            <w:tcBorders>
              <w:top w:val="nil"/>
            </w:tcBorders>
            <w:shd w:val="clear" w:color="auto" w:fill="DDD9C3"/>
          </w:tcPr>
          <w:p w14:paraId="31E25A5B"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3B124B5" w14:textId="77777777" w:rsidR="00D24C11" w:rsidRPr="00E876DA" w:rsidRDefault="00D24C11" w:rsidP="00467A40">
            <w:pPr>
              <w:autoSpaceDE w:val="0"/>
              <w:autoSpaceDN w:val="0"/>
              <w:adjustRightInd w:val="0"/>
              <w:rPr>
                <w:i/>
                <w:sz w:val="16"/>
                <w:szCs w:val="16"/>
                <w:lang w:val="en-GB"/>
              </w:rPr>
            </w:pPr>
            <w:r w:rsidRPr="00E876DA">
              <w:rPr>
                <w:i/>
                <w:sz w:val="16"/>
                <w:szCs w:val="16"/>
                <w:lang w:val="en-GB"/>
              </w:rPr>
              <w:t xml:space="preserve">Consult Appendix A </w:t>
            </w:r>
          </w:p>
          <w:p w14:paraId="4DDA10D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1C3EC5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44E3A8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4F1C9056" w14:textId="77777777" w:rsidTr="00A330BB">
        <w:tc>
          <w:tcPr>
            <w:tcW w:w="8472" w:type="dxa"/>
            <w:gridSpan w:val="2"/>
          </w:tcPr>
          <w:p w14:paraId="46D5BCA9" w14:textId="77777777" w:rsidR="00D24C11" w:rsidRPr="00E876DA" w:rsidRDefault="00D24C11" w:rsidP="00AC3D2D">
            <w:pPr>
              <w:rPr>
                <w:lang w:val="en-GB"/>
              </w:rPr>
            </w:pPr>
            <w:r w:rsidRPr="00E876DA">
              <w:rPr>
                <w:sz w:val="22"/>
                <w:szCs w:val="22"/>
                <w:lang w:val="en-GB"/>
              </w:rPr>
              <w:t>By the end of this course the student will be able to:</w:t>
            </w:r>
          </w:p>
          <w:p w14:paraId="10B367B4" w14:textId="77777777" w:rsidR="00D24C11" w:rsidRPr="00E876DA" w:rsidRDefault="00D24C11" w:rsidP="00972484">
            <w:pPr>
              <w:numPr>
                <w:ilvl w:val="0"/>
                <w:numId w:val="225"/>
              </w:numPr>
              <w:spacing w:line="276" w:lineRule="auto"/>
              <w:jc w:val="both"/>
              <w:rPr>
                <w:lang w:val="en-GB"/>
              </w:rPr>
            </w:pPr>
            <w:r w:rsidRPr="00E876DA">
              <w:rPr>
                <w:sz w:val="22"/>
                <w:szCs w:val="22"/>
                <w:lang w:val="en-GB"/>
              </w:rPr>
              <w:t>Understand the thermal function of buildings and the importance of energy efficiency of buildings</w:t>
            </w:r>
          </w:p>
          <w:p w14:paraId="4D9E22BB" w14:textId="77777777" w:rsidR="00D24C11" w:rsidRPr="00E876DA" w:rsidRDefault="00D24C11" w:rsidP="00972484">
            <w:pPr>
              <w:numPr>
                <w:ilvl w:val="0"/>
                <w:numId w:val="225"/>
              </w:numPr>
              <w:spacing w:line="276" w:lineRule="auto"/>
              <w:jc w:val="both"/>
              <w:rPr>
                <w:lang w:val="en-GB"/>
              </w:rPr>
            </w:pPr>
            <w:r w:rsidRPr="00E876DA">
              <w:rPr>
                <w:sz w:val="22"/>
                <w:szCs w:val="22"/>
                <w:lang w:val="en-GB"/>
              </w:rPr>
              <w:t>Comprehend the available design tools and the relevant codes</w:t>
            </w:r>
          </w:p>
          <w:p w14:paraId="46A73E91" w14:textId="77777777" w:rsidR="00D24C11" w:rsidRPr="00E876DA" w:rsidRDefault="00D24C11" w:rsidP="00972484">
            <w:pPr>
              <w:numPr>
                <w:ilvl w:val="0"/>
                <w:numId w:val="225"/>
              </w:numPr>
              <w:spacing w:line="276" w:lineRule="auto"/>
              <w:jc w:val="both"/>
              <w:rPr>
                <w:lang w:val="en-GB"/>
              </w:rPr>
            </w:pPr>
            <w:r w:rsidRPr="00E876DA">
              <w:rPr>
                <w:sz w:val="22"/>
                <w:szCs w:val="22"/>
                <w:lang w:val="en-GB"/>
              </w:rPr>
              <w:t>Determine efficient buildings configuration in terms of energy parameters, use relevant software, make best use of available materials for the design of energy-efficient buildings</w:t>
            </w:r>
          </w:p>
          <w:p w14:paraId="19182A54" w14:textId="77777777" w:rsidR="00D24C11" w:rsidRPr="00E876DA" w:rsidRDefault="00D24C11" w:rsidP="00972484">
            <w:pPr>
              <w:numPr>
                <w:ilvl w:val="0"/>
                <w:numId w:val="225"/>
              </w:numPr>
              <w:spacing w:line="276" w:lineRule="auto"/>
              <w:jc w:val="both"/>
              <w:rPr>
                <w:sz w:val="20"/>
                <w:szCs w:val="20"/>
                <w:lang w:val="en-GB"/>
              </w:rPr>
            </w:pPr>
            <w:r w:rsidRPr="00E876DA">
              <w:rPr>
                <w:sz w:val="22"/>
                <w:szCs w:val="22"/>
                <w:lang w:val="en-GB"/>
              </w:rPr>
              <w:t>Select appropriate methods of intervention for increasing the energy efficiency of conventional, energy-deficient structures.</w:t>
            </w:r>
          </w:p>
        </w:tc>
      </w:tr>
      <w:tr w:rsidR="00D24C11" w:rsidRPr="00E876DA" w14:paraId="6B0EFAF6" w14:textId="77777777" w:rsidTr="00467A40">
        <w:tblPrEx>
          <w:tblLook w:val="0000" w:firstRow="0" w:lastRow="0" w:firstColumn="0" w:lastColumn="0" w:noHBand="0" w:noVBand="0"/>
        </w:tblPrEx>
        <w:tc>
          <w:tcPr>
            <w:tcW w:w="8472" w:type="dxa"/>
            <w:gridSpan w:val="2"/>
            <w:tcBorders>
              <w:bottom w:val="nil"/>
            </w:tcBorders>
            <w:shd w:val="clear" w:color="auto" w:fill="D0CECE"/>
          </w:tcPr>
          <w:p w14:paraId="15DA1973" w14:textId="77777777" w:rsidR="00D24C11" w:rsidRPr="00E876DA" w:rsidRDefault="00D24C11" w:rsidP="00467A40">
            <w:pPr>
              <w:rPr>
                <w:b/>
                <w:sz w:val="20"/>
                <w:szCs w:val="20"/>
                <w:lang w:val="en-GB"/>
              </w:rPr>
            </w:pPr>
            <w:r w:rsidRPr="00E876DA">
              <w:rPr>
                <w:b/>
                <w:sz w:val="20"/>
                <w:szCs w:val="20"/>
                <w:lang w:val="en-GB"/>
              </w:rPr>
              <w:t xml:space="preserve">General Competences </w:t>
            </w:r>
          </w:p>
        </w:tc>
      </w:tr>
      <w:tr w:rsidR="00D24C11" w:rsidRPr="00753BB4" w14:paraId="0226969F" w14:textId="77777777" w:rsidTr="00467A40">
        <w:tc>
          <w:tcPr>
            <w:tcW w:w="8472" w:type="dxa"/>
            <w:gridSpan w:val="2"/>
            <w:tcBorders>
              <w:top w:val="nil"/>
              <w:bottom w:val="nil"/>
            </w:tcBorders>
            <w:shd w:val="clear" w:color="auto" w:fill="D0CECE"/>
          </w:tcPr>
          <w:p w14:paraId="38BE9353"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9F120EB" w14:textId="77777777" w:rsidTr="00467A40">
        <w:tblPrEx>
          <w:tblLook w:val="0000" w:firstRow="0" w:lastRow="0" w:firstColumn="0" w:lastColumn="0" w:noHBand="0" w:noVBand="0"/>
        </w:tblPrEx>
        <w:tc>
          <w:tcPr>
            <w:tcW w:w="3964" w:type="dxa"/>
            <w:tcBorders>
              <w:top w:val="nil"/>
              <w:right w:val="nil"/>
            </w:tcBorders>
            <w:shd w:val="clear" w:color="auto" w:fill="D0CECE"/>
          </w:tcPr>
          <w:p w14:paraId="1D6CFF78"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99170CA"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BA0F030"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482B568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41A4356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53A112D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lastRenderedPageBreak/>
              <w:t xml:space="preserve">Working in an international environment </w:t>
            </w:r>
          </w:p>
          <w:p w14:paraId="655BE5C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18B7EF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F931BAE"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3999BA6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990D33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404B27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3402B6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FCD8E32" w14:textId="77777777" w:rsidR="00D24C11" w:rsidRPr="00E876DA" w:rsidRDefault="00D24C11" w:rsidP="00467A40">
            <w:pPr>
              <w:rPr>
                <w:i/>
                <w:sz w:val="16"/>
                <w:szCs w:val="16"/>
                <w:lang w:val="en-GB"/>
              </w:rPr>
            </w:pPr>
            <w:r w:rsidRPr="00E876DA">
              <w:rPr>
                <w:i/>
                <w:sz w:val="16"/>
                <w:szCs w:val="16"/>
                <w:lang w:val="en-GB"/>
              </w:rPr>
              <w:lastRenderedPageBreak/>
              <w:t>Production of free, creative and inductive thinking</w:t>
            </w:r>
          </w:p>
          <w:p w14:paraId="7BD4D918" w14:textId="77777777" w:rsidR="00D24C11" w:rsidRPr="00E876DA" w:rsidRDefault="00D24C11" w:rsidP="00467A40">
            <w:pPr>
              <w:rPr>
                <w:i/>
                <w:sz w:val="16"/>
                <w:szCs w:val="16"/>
                <w:lang w:val="en-GB"/>
              </w:rPr>
            </w:pPr>
            <w:r w:rsidRPr="00E876DA">
              <w:rPr>
                <w:i/>
                <w:sz w:val="16"/>
                <w:szCs w:val="16"/>
                <w:lang w:val="en-GB"/>
              </w:rPr>
              <w:t>……</w:t>
            </w:r>
          </w:p>
          <w:p w14:paraId="2F99721E" w14:textId="77777777" w:rsidR="00D24C11" w:rsidRPr="00E876DA" w:rsidRDefault="00D24C11" w:rsidP="00467A40">
            <w:pPr>
              <w:rPr>
                <w:i/>
                <w:sz w:val="16"/>
                <w:szCs w:val="16"/>
                <w:lang w:val="en-GB"/>
              </w:rPr>
            </w:pPr>
            <w:r w:rsidRPr="00E876DA">
              <w:rPr>
                <w:i/>
                <w:sz w:val="16"/>
                <w:szCs w:val="16"/>
                <w:lang w:val="en-GB"/>
              </w:rPr>
              <w:t>Others…</w:t>
            </w:r>
          </w:p>
          <w:p w14:paraId="2CBBC13E" w14:textId="77777777" w:rsidR="00D24C11" w:rsidRPr="00E876DA" w:rsidRDefault="00D24C11" w:rsidP="00467A40">
            <w:pPr>
              <w:rPr>
                <w:b/>
                <w:sz w:val="20"/>
                <w:szCs w:val="20"/>
                <w:lang w:val="en-GB"/>
              </w:rPr>
            </w:pPr>
            <w:r w:rsidRPr="00E876DA">
              <w:rPr>
                <w:i/>
                <w:sz w:val="16"/>
                <w:szCs w:val="16"/>
                <w:lang w:val="en-GB"/>
              </w:rPr>
              <w:t>…….</w:t>
            </w:r>
          </w:p>
        </w:tc>
      </w:tr>
      <w:tr w:rsidR="00D24C11" w:rsidRPr="00E876DA" w14:paraId="6A53BDC3" w14:textId="77777777" w:rsidTr="00A330BB">
        <w:tc>
          <w:tcPr>
            <w:tcW w:w="8472" w:type="dxa"/>
            <w:gridSpan w:val="2"/>
          </w:tcPr>
          <w:p w14:paraId="7288B674" w14:textId="77777777" w:rsidR="00D24C11" w:rsidRPr="00E876DA" w:rsidRDefault="00D24C11" w:rsidP="00AC3D2D">
            <w:pPr>
              <w:rPr>
                <w:lang w:val="en-GB"/>
              </w:rPr>
            </w:pPr>
            <w:r w:rsidRPr="00E876DA">
              <w:rPr>
                <w:sz w:val="22"/>
                <w:szCs w:val="22"/>
                <w:lang w:val="en-GB"/>
              </w:rPr>
              <w:t>By the end of this course the student will, furthermore, have developed the following abilities:</w:t>
            </w:r>
          </w:p>
          <w:p w14:paraId="01CC6D3E" w14:textId="77777777" w:rsidR="00D24C11" w:rsidRPr="00E876DA" w:rsidRDefault="00D24C11" w:rsidP="00972484">
            <w:pPr>
              <w:widowControl w:val="0"/>
              <w:numPr>
                <w:ilvl w:val="0"/>
                <w:numId w:val="226"/>
              </w:numPr>
              <w:overflowPunct w:val="0"/>
              <w:autoSpaceDE w:val="0"/>
              <w:autoSpaceDN w:val="0"/>
              <w:adjustRightInd w:val="0"/>
              <w:jc w:val="both"/>
              <w:textAlignment w:val="baseline"/>
              <w:rPr>
                <w:snapToGrid w:val="0"/>
                <w:lang w:val="en-GB"/>
              </w:rPr>
            </w:pPr>
            <w:r w:rsidRPr="00E876DA">
              <w:rPr>
                <w:snapToGrid w:val="0"/>
                <w:sz w:val="22"/>
                <w:szCs w:val="22"/>
                <w:lang w:val="en-GB"/>
              </w:rPr>
              <w:t>Perform a basic design of energy-efficient  buildings.</w:t>
            </w:r>
          </w:p>
          <w:p w14:paraId="1A87829F" w14:textId="77777777" w:rsidR="00D24C11" w:rsidRPr="00E876DA" w:rsidRDefault="00D24C11" w:rsidP="00972484">
            <w:pPr>
              <w:widowControl w:val="0"/>
              <w:numPr>
                <w:ilvl w:val="0"/>
                <w:numId w:val="226"/>
              </w:numPr>
              <w:overflowPunct w:val="0"/>
              <w:autoSpaceDE w:val="0"/>
              <w:autoSpaceDN w:val="0"/>
              <w:adjustRightInd w:val="0"/>
              <w:jc w:val="both"/>
              <w:textAlignment w:val="baseline"/>
              <w:rPr>
                <w:snapToGrid w:val="0"/>
                <w:lang w:val="en-GB"/>
              </w:rPr>
            </w:pPr>
            <w:r w:rsidRPr="00E876DA">
              <w:rPr>
                <w:snapToGrid w:val="0"/>
                <w:sz w:val="22"/>
                <w:szCs w:val="22"/>
                <w:lang w:val="en-GB"/>
              </w:rPr>
              <w:t>Work in an inter-disciplinary environment</w:t>
            </w:r>
          </w:p>
          <w:p w14:paraId="5BAACFD9" w14:textId="77777777" w:rsidR="00D24C11" w:rsidRPr="00E876DA" w:rsidRDefault="00D24C11" w:rsidP="00972484">
            <w:pPr>
              <w:widowControl w:val="0"/>
              <w:numPr>
                <w:ilvl w:val="0"/>
                <w:numId w:val="226"/>
              </w:numPr>
              <w:overflowPunct w:val="0"/>
              <w:autoSpaceDE w:val="0"/>
              <w:autoSpaceDN w:val="0"/>
              <w:adjustRightInd w:val="0"/>
              <w:jc w:val="both"/>
              <w:textAlignment w:val="baseline"/>
              <w:rPr>
                <w:snapToGrid w:val="0"/>
              </w:rPr>
            </w:pPr>
            <w:proofErr w:type="spellStart"/>
            <w:r w:rsidRPr="00E876DA">
              <w:rPr>
                <w:snapToGrid w:val="0"/>
                <w:sz w:val="22"/>
                <w:szCs w:val="22"/>
              </w:rPr>
              <w:t>Perform</w:t>
            </w:r>
            <w:proofErr w:type="spellEnd"/>
            <w:r w:rsidRPr="00E876DA">
              <w:rPr>
                <w:snapToGrid w:val="0"/>
                <w:sz w:val="22"/>
                <w:szCs w:val="22"/>
              </w:rPr>
              <w:t xml:space="preserve"> </w:t>
            </w:r>
            <w:proofErr w:type="spellStart"/>
            <w:r w:rsidRPr="00E876DA">
              <w:rPr>
                <w:snapToGrid w:val="0"/>
                <w:sz w:val="22"/>
                <w:szCs w:val="22"/>
              </w:rPr>
              <w:t>a</w:t>
            </w:r>
            <w:r w:rsidRPr="00E876DA">
              <w:rPr>
                <w:i/>
                <w:sz w:val="22"/>
                <w:szCs w:val="22"/>
              </w:rPr>
              <w:t>utonomous</w:t>
            </w:r>
            <w:proofErr w:type="spellEnd"/>
            <w:r w:rsidRPr="00E876DA">
              <w:rPr>
                <w:i/>
                <w:sz w:val="22"/>
                <w:szCs w:val="22"/>
              </w:rPr>
              <w:t xml:space="preserve"> (</w:t>
            </w:r>
            <w:proofErr w:type="spellStart"/>
            <w:r w:rsidRPr="00E876DA">
              <w:rPr>
                <w:i/>
                <w:sz w:val="22"/>
                <w:szCs w:val="22"/>
              </w:rPr>
              <w:t>Independent</w:t>
            </w:r>
            <w:proofErr w:type="spellEnd"/>
            <w:r w:rsidRPr="00E876DA">
              <w:rPr>
                <w:i/>
                <w:sz w:val="22"/>
                <w:szCs w:val="22"/>
              </w:rPr>
              <w:t xml:space="preserve">) </w:t>
            </w:r>
            <w:proofErr w:type="spellStart"/>
            <w:r w:rsidRPr="00E876DA">
              <w:rPr>
                <w:i/>
                <w:sz w:val="22"/>
                <w:szCs w:val="22"/>
              </w:rPr>
              <w:t>work</w:t>
            </w:r>
            <w:proofErr w:type="spellEnd"/>
          </w:p>
          <w:p w14:paraId="42F4B09E" w14:textId="77777777" w:rsidR="00D24C11" w:rsidRPr="00E876DA" w:rsidRDefault="00D24C11" w:rsidP="00972484">
            <w:pPr>
              <w:widowControl w:val="0"/>
              <w:numPr>
                <w:ilvl w:val="0"/>
                <w:numId w:val="226"/>
              </w:numPr>
              <w:overflowPunct w:val="0"/>
              <w:autoSpaceDE w:val="0"/>
              <w:autoSpaceDN w:val="0"/>
              <w:adjustRightInd w:val="0"/>
              <w:jc w:val="both"/>
              <w:textAlignment w:val="baseline"/>
              <w:rPr>
                <w:snapToGrid w:val="0"/>
              </w:rPr>
            </w:pPr>
            <w:proofErr w:type="spellStart"/>
            <w:r w:rsidRPr="00E876DA">
              <w:rPr>
                <w:snapToGrid w:val="0"/>
                <w:sz w:val="22"/>
                <w:szCs w:val="22"/>
              </w:rPr>
              <w:t>Participate</w:t>
            </w:r>
            <w:proofErr w:type="spellEnd"/>
            <w:r w:rsidRPr="00E876DA">
              <w:rPr>
                <w:snapToGrid w:val="0"/>
                <w:sz w:val="22"/>
                <w:szCs w:val="22"/>
              </w:rPr>
              <w:t xml:space="preserve"> in </w:t>
            </w:r>
            <w:proofErr w:type="spellStart"/>
            <w:r w:rsidRPr="00E876DA">
              <w:rPr>
                <w:snapToGrid w:val="0"/>
                <w:sz w:val="22"/>
                <w:szCs w:val="22"/>
              </w:rPr>
              <w:t>g</w:t>
            </w:r>
            <w:r w:rsidRPr="00E876DA">
              <w:rPr>
                <w:i/>
                <w:sz w:val="22"/>
                <w:szCs w:val="22"/>
              </w:rPr>
              <w:t>roup</w:t>
            </w:r>
            <w:proofErr w:type="spellEnd"/>
            <w:r w:rsidRPr="00E876DA">
              <w:rPr>
                <w:i/>
                <w:sz w:val="22"/>
                <w:szCs w:val="22"/>
              </w:rPr>
              <w:t xml:space="preserve"> </w:t>
            </w:r>
            <w:proofErr w:type="spellStart"/>
            <w:r w:rsidRPr="00E876DA">
              <w:rPr>
                <w:i/>
                <w:sz w:val="22"/>
                <w:szCs w:val="22"/>
              </w:rPr>
              <w:t>work</w:t>
            </w:r>
            <w:proofErr w:type="spellEnd"/>
          </w:p>
          <w:p w14:paraId="40286FBF" w14:textId="77777777" w:rsidR="00D24C11" w:rsidRPr="00E876DA" w:rsidRDefault="00D24C11" w:rsidP="00AC3D2D">
            <w:pPr>
              <w:widowControl w:val="0"/>
              <w:autoSpaceDE w:val="0"/>
              <w:autoSpaceDN w:val="0"/>
              <w:adjustRightInd w:val="0"/>
              <w:rPr>
                <w:i/>
                <w:sz w:val="20"/>
                <w:szCs w:val="20"/>
              </w:rPr>
            </w:pPr>
          </w:p>
        </w:tc>
      </w:tr>
    </w:tbl>
    <w:p w14:paraId="29A3D7B4" w14:textId="77777777" w:rsidR="00D24C11" w:rsidRPr="00E876DA" w:rsidRDefault="00D24C11" w:rsidP="00972484">
      <w:pPr>
        <w:widowControl w:val="0"/>
        <w:numPr>
          <w:ilvl w:val="0"/>
          <w:numId w:val="204"/>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2FC88654" w14:textId="77777777" w:rsidTr="00A330BB">
        <w:trPr>
          <w:trHeight w:val="838"/>
        </w:trPr>
        <w:tc>
          <w:tcPr>
            <w:tcW w:w="8472" w:type="dxa"/>
          </w:tcPr>
          <w:p w14:paraId="0D96E385" w14:textId="77777777" w:rsidR="00D24C11" w:rsidRPr="00E876DA" w:rsidRDefault="00D24C11" w:rsidP="00972484">
            <w:pPr>
              <w:numPr>
                <w:ilvl w:val="0"/>
                <w:numId w:val="203"/>
              </w:numPr>
              <w:rPr>
                <w:lang w:val="en-GB"/>
              </w:rPr>
            </w:pPr>
            <w:r w:rsidRPr="00E876DA">
              <w:rPr>
                <w:sz w:val="22"/>
                <w:szCs w:val="22"/>
                <w:lang w:val="en-GB"/>
              </w:rPr>
              <w:t xml:space="preserve">Introduction to thermodynamics: heat </w:t>
            </w:r>
            <w:proofErr w:type="spellStart"/>
            <w:r w:rsidRPr="00E876DA">
              <w:rPr>
                <w:sz w:val="22"/>
                <w:szCs w:val="22"/>
                <w:lang w:val="en-GB"/>
              </w:rPr>
              <w:t>treansfer</w:t>
            </w:r>
            <w:proofErr w:type="spellEnd"/>
            <w:r w:rsidRPr="00E876DA">
              <w:rPr>
                <w:sz w:val="22"/>
                <w:szCs w:val="22"/>
                <w:lang w:val="en-GB"/>
              </w:rPr>
              <w:t>, (thermal resistance, conductivity, etc.), Building thermal equilibrium – temperature bridges</w:t>
            </w:r>
          </w:p>
          <w:p w14:paraId="70A31199" w14:textId="77777777" w:rsidR="00D24C11" w:rsidRPr="00E876DA" w:rsidRDefault="00D24C11" w:rsidP="00972484">
            <w:pPr>
              <w:numPr>
                <w:ilvl w:val="0"/>
                <w:numId w:val="203"/>
              </w:numPr>
              <w:rPr>
                <w:lang w:val="en-GB"/>
              </w:rPr>
            </w:pPr>
            <w:r w:rsidRPr="00E876DA">
              <w:rPr>
                <w:sz w:val="22"/>
                <w:szCs w:val="22"/>
                <w:lang w:val="en-GB"/>
              </w:rPr>
              <w:t>The role of energy design: climatic parameters, the building-skin, thermal losses, solar radiation and building orientation, active/passive energy systems, European directive for the energy efficiency of buildings, modern methods for the thermal-response of buildings</w:t>
            </w:r>
          </w:p>
          <w:p w14:paraId="3AE701D5" w14:textId="77777777" w:rsidR="00D24C11" w:rsidRPr="00E876DA" w:rsidRDefault="00D24C11" w:rsidP="00972484">
            <w:pPr>
              <w:numPr>
                <w:ilvl w:val="0"/>
                <w:numId w:val="203"/>
              </w:numPr>
              <w:rPr>
                <w:lang w:val="en-GB"/>
              </w:rPr>
            </w:pPr>
            <w:r w:rsidRPr="00E876DA">
              <w:rPr>
                <w:sz w:val="22"/>
                <w:szCs w:val="22"/>
                <w:lang w:val="en-GB"/>
              </w:rPr>
              <w:t>Thermal comfort: calculation-design for thermal comfort</w:t>
            </w:r>
          </w:p>
          <w:p w14:paraId="4B3E2DE8" w14:textId="77777777" w:rsidR="00D24C11" w:rsidRPr="00E876DA" w:rsidRDefault="00D24C11" w:rsidP="00972484">
            <w:pPr>
              <w:numPr>
                <w:ilvl w:val="0"/>
                <w:numId w:val="203"/>
              </w:numPr>
            </w:pPr>
            <w:r w:rsidRPr="00E876DA">
              <w:rPr>
                <w:sz w:val="22"/>
                <w:szCs w:val="22"/>
                <w:lang w:val="en-GB"/>
              </w:rPr>
              <w:t xml:space="preserve">Cooling of buildings: conventional and bioclimatic methods, thermal insulation and passive systems for heating: materials, calculations. </w:t>
            </w:r>
            <w:proofErr w:type="spellStart"/>
            <w:r w:rsidRPr="00E876DA">
              <w:rPr>
                <w:sz w:val="22"/>
                <w:szCs w:val="22"/>
              </w:rPr>
              <w:t>Passive</w:t>
            </w:r>
            <w:proofErr w:type="spellEnd"/>
            <w:r w:rsidRPr="00E876DA">
              <w:rPr>
                <w:sz w:val="22"/>
                <w:szCs w:val="22"/>
              </w:rPr>
              <w:t xml:space="preserve"> </w:t>
            </w:r>
            <w:proofErr w:type="spellStart"/>
            <w:r w:rsidRPr="00E876DA">
              <w:rPr>
                <w:sz w:val="22"/>
                <w:szCs w:val="22"/>
              </w:rPr>
              <w:t>measures</w:t>
            </w:r>
            <w:proofErr w:type="spellEnd"/>
            <w:r w:rsidRPr="00E876DA">
              <w:rPr>
                <w:sz w:val="22"/>
                <w:szCs w:val="22"/>
              </w:rPr>
              <w:t xml:space="preserve"> for </w:t>
            </w:r>
            <w:proofErr w:type="spellStart"/>
            <w:r w:rsidRPr="00E876DA">
              <w:rPr>
                <w:sz w:val="22"/>
                <w:szCs w:val="22"/>
              </w:rPr>
              <w:t>cooling</w:t>
            </w:r>
            <w:proofErr w:type="spellEnd"/>
            <w:r w:rsidRPr="00E876DA">
              <w:rPr>
                <w:sz w:val="22"/>
                <w:szCs w:val="22"/>
              </w:rPr>
              <w:t>.</w:t>
            </w:r>
          </w:p>
          <w:p w14:paraId="2B73FBD8" w14:textId="77777777" w:rsidR="00D24C11" w:rsidRPr="00E876DA" w:rsidRDefault="00D24C11" w:rsidP="00972484">
            <w:pPr>
              <w:numPr>
                <w:ilvl w:val="0"/>
                <w:numId w:val="203"/>
              </w:numPr>
              <w:rPr>
                <w:lang w:val="en-GB"/>
              </w:rPr>
            </w:pPr>
            <w:proofErr w:type="spellStart"/>
            <w:r w:rsidRPr="00E876DA">
              <w:rPr>
                <w:sz w:val="22"/>
                <w:szCs w:val="22"/>
                <w:lang w:val="en-GB"/>
              </w:rPr>
              <w:t>Upgdrading</w:t>
            </w:r>
            <w:proofErr w:type="spellEnd"/>
            <w:r w:rsidRPr="00E876DA">
              <w:rPr>
                <w:sz w:val="22"/>
                <w:szCs w:val="22"/>
                <w:lang w:val="en-GB"/>
              </w:rPr>
              <w:t xml:space="preserve">  the energy efficiency of existing buildings.</w:t>
            </w:r>
          </w:p>
          <w:p w14:paraId="1B9149CA" w14:textId="77777777" w:rsidR="00D24C11" w:rsidRPr="00E876DA" w:rsidRDefault="00D24C11" w:rsidP="00AC3D2D">
            <w:pPr>
              <w:pStyle w:val="NormalWeb"/>
              <w:overflowPunct w:val="0"/>
              <w:autoSpaceDE w:val="0"/>
              <w:autoSpaceDN w:val="0"/>
              <w:adjustRightInd w:val="0"/>
              <w:spacing w:before="0" w:beforeAutospacing="0" w:after="0" w:afterAutospacing="0"/>
              <w:rPr>
                <w:sz w:val="20"/>
                <w:szCs w:val="20"/>
                <w:u w:val="single"/>
                <w:lang w:val="en-US"/>
              </w:rPr>
            </w:pPr>
          </w:p>
        </w:tc>
      </w:tr>
    </w:tbl>
    <w:p w14:paraId="3AD603FB" w14:textId="77777777" w:rsidR="00D24C11" w:rsidRPr="00E876DA" w:rsidRDefault="00D24C11" w:rsidP="00972484">
      <w:pPr>
        <w:widowControl w:val="0"/>
        <w:numPr>
          <w:ilvl w:val="0"/>
          <w:numId w:val="204"/>
        </w:numPr>
        <w:autoSpaceDE w:val="0"/>
        <w:autoSpaceDN w:val="0"/>
        <w:adjustRightInd w:val="0"/>
        <w:spacing w:before="120"/>
        <w:rPr>
          <w:b/>
          <w:lang w:val="en-GB"/>
        </w:rPr>
      </w:pPr>
      <w:r w:rsidRPr="00E876DA">
        <w:rPr>
          <w:b/>
          <w:lang w:val="en-GB"/>
        </w:rPr>
        <w:t xml:space="preserve">TEACHING AND LEARNING METHODS - </w:t>
      </w:r>
      <w:r w:rsidRPr="00E876DA">
        <w:rPr>
          <w:b/>
        </w:rPr>
        <w:t>Α</w:t>
      </w:r>
      <w:r w:rsidRPr="00E876DA">
        <w:rPr>
          <w:b/>
          <w:lang w:val="en-GB"/>
        </w:rPr>
        <w:t>SSESSMENT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E876DA" w14:paraId="0425A402" w14:textId="77777777" w:rsidTr="00DA1B12">
        <w:tc>
          <w:tcPr>
            <w:tcW w:w="3306" w:type="dxa"/>
            <w:shd w:val="clear" w:color="auto" w:fill="DDD9C3"/>
          </w:tcPr>
          <w:p w14:paraId="3F638841" w14:textId="77777777" w:rsidR="00D24C11" w:rsidRPr="00E876DA" w:rsidRDefault="00D24C11" w:rsidP="00467A4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686EF7CF" w14:textId="77777777" w:rsidR="00D24C11" w:rsidRPr="00E876DA" w:rsidRDefault="00D24C11" w:rsidP="00AC3D2D">
            <w:pPr>
              <w:tabs>
                <w:tab w:val="left" w:pos="360"/>
              </w:tabs>
              <w:spacing w:before="120" w:after="120"/>
              <w:rPr>
                <w:sz w:val="20"/>
                <w:szCs w:val="20"/>
              </w:rPr>
            </w:pPr>
            <w:proofErr w:type="spellStart"/>
            <w:r w:rsidRPr="00E876DA">
              <w:rPr>
                <w:sz w:val="20"/>
                <w:szCs w:val="20"/>
              </w:rPr>
              <w:t>Lectures</w:t>
            </w:r>
            <w:proofErr w:type="spellEnd"/>
            <w:r w:rsidRPr="00E876DA">
              <w:rPr>
                <w:sz w:val="20"/>
                <w:szCs w:val="20"/>
              </w:rPr>
              <w:t xml:space="preserve">, </w:t>
            </w:r>
            <w:proofErr w:type="spellStart"/>
            <w:r w:rsidRPr="00E876DA">
              <w:rPr>
                <w:sz w:val="20"/>
                <w:szCs w:val="20"/>
              </w:rPr>
              <w:t>seminars</w:t>
            </w:r>
            <w:proofErr w:type="spellEnd"/>
            <w:r w:rsidRPr="00E876DA">
              <w:rPr>
                <w:sz w:val="20"/>
                <w:szCs w:val="20"/>
              </w:rPr>
              <w:t xml:space="preserve"> </w:t>
            </w:r>
          </w:p>
        </w:tc>
      </w:tr>
      <w:tr w:rsidR="00D24C11" w:rsidRPr="00753BB4" w14:paraId="7024B8C3" w14:textId="77777777" w:rsidTr="00DA1B12">
        <w:tc>
          <w:tcPr>
            <w:tcW w:w="3306" w:type="dxa"/>
            <w:shd w:val="clear" w:color="auto" w:fill="DDD9C3"/>
          </w:tcPr>
          <w:p w14:paraId="3311921B" w14:textId="77777777" w:rsidR="00D24C11" w:rsidRPr="00E876DA" w:rsidRDefault="00D24C11" w:rsidP="00467A4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441EE42F" w14:textId="77777777" w:rsidR="00D24C11" w:rsidRPr="00E876DA" w:rsidRDefault="00D24C11" w:rsidP="00AC3D2D">
            <w:pPr>
              <w:rPr>
                <w:sz w:val="20"/>
                <w:szCs w:val="20"/>
                <w:lang w:val="en-GB"/>
              </w:rPr>
            </w:pPr>
            <w:r w:rsidRPr="00E876DA">
              <w:rPr>
                <w:sz w:val="20"/>
                <w:szCs w:val="20"/>
                <w:lang w:val="en-GB"/>
              </w:rPr>
              <w:t>Use of e-class platform</w:t>
            </w:r>
          </w:p>
        </w:tc>
      </w:tr>
      <w:tr w:rsidR="00D24C11" w:rsidRPr="00E876DA" w14:paraId="41A201DA" w14:textId="77777777" w:rsidTr="00DA1B12">
        <w:tc>
          <w:tcPr>
            <w:tcW w:w="3306" w:type="dxa"/>
            <w:shd w:val="clear" w:color="auto" w:fill="DDD9C3"/>
          </w:tcPr>
          <w:p w14:paraId="4BD0FAF0" w14:textId="77777777" w:rsidR="00D24C11" w:rsidRPr="00E876DA" w:rsidRDefault="00D24C11" w:rsidP="00467A40">
            <w:pPr>
              <w:jc w:val="right"/>
              <w:rPr>
                <w:b/>
                <w:sz w:val="20"/>
                <w:szCs w:val="20"/>
                <w:lang w:val="en-GB"/>
              </w:rPr>
            </w:pPr>
            <w:r w:rsidRPr="00E876DA">
              <w:rPr>
                <w:b/>
                <w:sz w:val="20"/>
                <w:szCs w:val="20"/>
                <w:lang w:val="en-GB"/>
              </w:rPr>
              <w:t>TEACHING METHODS</w:t>
            </w:r>
          </w:p>
          <w:p w14:paraId="2B37AAD2"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11A107C5"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9B3BCFF" w14:textId="77777777" w:rsidR="00D24C11" w:rsidRPr="00E876DA" w:rsidRDefault="00D24C11" w:rsidP="00467A40">
            <w:pPr>
              <w:jc w:val="both"/>
              <w:rPr>
                <w:i/>
                <w:sz w:val="16"/>
                <w:szCs w:val="16"/>
                <w:lang w:val="en-GB"/>
              </w:rPr>
            </w:pPr>
          </w:p>
          <w:p w14:paraId="2F6677D3"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8"/>
              <w:gridCol w:w="1910"/>
            </w:tblGrid>
            <w:tr w:rsidR="00D24C11" w:rsidRPr="00E876DA" w14:paraId="5FC8B3FE" w14:textId="77777777" w:rsidTr="00DA1B12">
              <w:tc>
                <w:tcPr>
                  <w:tcW w:w="2888" w:type="dxa"/>
                  <w:tcBorders>
                    <w:top w:val="single" w:sz="4" w:space="0" w:color="auto"/>
                    <w:left w:val="single" w:sz="4" w:space="0" w:color="auto"/>
                    <w:bottom w:val="single" w:sz="4" w:space="0" w:color="auto"/>
                    <w:right w:val="single" w:sz="4" w:space="0" w:color="auto"/>
                  </w:tcBorders>
                  <w:shd w:val="clear" w:color="auto" w:fill="DDD9C3"/>
                  <w:vAlign w:val="center"/>
                </w:tcPr>
                <w:p w14:paraId="090FB6CB" w14:textId="77777777" w:rsidR="00D24C11" w:rsidRPr="00E876DA" w:rsidRDefault="00D24C11" w:rsidP="00467A40">
                  <w:pPr>
                    <w:jc w:val="center"/>
                    <w:rPr>
                      <w:b/>
                      <w:i/>
                      <w:sz w:val="20"/>
                      <w:szCs w:val="20"/>
                      <w:lang w:val="en-GB"/>
                    </w:rPr>
                  </w:pPr>
                  <w:r w:rsidRPr="00E876DA">
                    <w:rPr>
                      <w:b/>
                      <w:i/>
                      <w:sz w:val="20"/>
                      <w:szCs w:val="20"/>
                      <w:lang w:val="en-GB"/>
                    </w:rPr>
                    <w:t>Activity</w:t>
                  </w:r>
                </w:p>
              </w:tc>
              <w:tc>
                <w:tcPr>
                  <w:tcW w:w="1910" w:type="dxa"/>
                  <w:tcBorders>
                    <w:top w:val="single" w:sz="4" w:space="0" w:color="auto"/>
                    <w:left w:val="single" w:sz="4" w:space="0" w:color="auto"/>
                    <w:bottom w:val="single" w:sz="4" w:space="0" w:color="auto"/>
                    <w:right w:val="single" w:sz="4" w:space="0" w:color="auto"/>
                  </w:tcBorders>
                  <w:shd w:val="clear" w:color="auto" w:fill="DDD9C3"/>
                  <w:vAlign w:val="center"/>
                </w:tcPr>
                <w:p w14:paraId="3AE434C1" w14:textId="77777777" w:rsidR="00D24C11" w:rsidRPr="00E876DA" w:rsidRDefault="00D24C11" w:rsidP="00467A40">
                  <w:pPr>
                    <w:jc w:val="center"/>
                    <w:rPr>
                      <w:b/>
                      <w:i/>
                      <w:sz w:val="20"/>
                      <w:szCs w:val="20"/>
                      <w:lang w:val="en-GB"/>
                    </w:rPr>
                  </w:pPr>
                  <w:r w:rsidRPr="00E876DA">
                    <w:rPr>
                      <w:b/>
                      <w:i/>
                      <w:sz w:val="20"/>
                      <w:szCs w:val="20"/>
                      <w:lang w:val="en-GB"/>
                    </w:rPr>
                    <w:t>Semester workload</w:t>
                  </w:r>
                </w:p>
              </w:tc>
            </w:tr>
            <w:tr w:rsidR="00D24C11" w:rsidRPr="00E876DA" w14:paraId="37ED288A" w14:textId="77777777" w:rsidTr="00DA1B12">
              <w:tc>
                <w:tcPr>
                  <w:tcW w:w="2888" w:type="dxa"/>
                  <w:tcBorders>
                    <w:top w:val="single" w:sz="4" w:space="0" w:color="auto"/>
                    <w:left w:val="single" w:sz="4" w:space="0" w:color="auto"/>
                    <w:bottom w:val="single" w:sz="4" w:space="0" w:color="auto"/>
                    <w:right w:val="single" w:sz="4" w:space="0" w:color="auto"/>
                  </w:tcBorders>
                </w:tcPr>
                <w:p w14:paraId="31ADF5FC" w14:textId="77777777" w:rsidR="00D24C11" w:rsidRPr="00E876DA" w:rsidRDefault="00D24C11" w:rsidP="00AC3D2D">
                  <w:pPr>
                    <w:rPr>
                      <w:sz w:val="20"/>
                      <w:szCs w:val="20"/>
                    </w:rPr>
                  </w:pPr>
                  <w:proofErr w:type="spellStart"/>
                  <w:r w:rsidRPr="00E876DA">
                    <w:rPr>
                      <w:sz w:val="20"/>
                      <w:szCs w:val="20"/>
                    </w:rPr>
                    <w:t>Lectures</w:t>
                  </w:r>
                  <w:proofErr w:type="spellEnd"/>
                  <w:r w:rsidRPr="00E876DA">
                    <w:rPr>
                      <w:sz w:val="20"/>
                      <w:szCs w:val="20"/>
                    </w:rPr>
                    <w:t xml:space="preserve"> (3 </w:t>
                  </w:r>
                  <w:proofErr w:type="spellStart"/>
                  <w:r w:rsidRPr="00E876DA">
                    <w:rPr>
                      <w:sz w:val="20"/>
                      <w:szCs w:val="20"/>
                    </w:rPr>
                    <w:t>hours</w:t>
                  </w:r>
                  <w:proofErr w:type="spellEnd"/>
                  <w:r w:rsidRPr="00E876DA">
                    <w:rPr>
                      <w:sz w:val="20"/>
                      <w:szCs w:val="20"/>
                    </w:rPr>
                    <w:t xml:space="preserve"> per </w:t>
                  </w:r>
                  <w:proofErr w:type="spellStart"/>
                  <w:r w:rsidRPr="00E876DA">
                    <w:rPr>
                      <w:sz w:val="20"/>
                      <w:szCs w:val="20"/>
                    </w:rPr>
                    <w:t>week</w:t>
                  </w:r>
                  <w:proofErr w:type="spellEnd"/>
                  <w:r w:rsidRPr="00E876DA">
                    <w:rPr>
                      <w:sz w:val="20"/>
                      <w:szCs w:val="20"/>
                    </w:rPr>
                    <w:t>)</w:t>
                  </w:r>
                </w:p>
              </w:tc>
              <w:tc>
                <w:tcPr>
                  <w:tcW w:w="1910" w:type="dxa"/>
                  <w:tcBorders>
                    <w:top w:val="single" w:sz="4" w:space="0" w:color="auto"/>
                    <w:left w:val="single" w:sz="4" w:space="0" w:color="auto"/>
                    <w:bottom w:val="single" w:sz="4" w:space="0" w:color="auto"/>
                    <w:right w:val="single" w:sz="4" w:space="0" w:color="auto"/>
                  </w:tcBorders>
                </w:tcPr>
                <w:p w14:paraId="79C28ECC" w14:textId="77777777" w:rsidR="00D24C11" w:rsidRPr="00E876DA" w:rsidRDefault="00D24C11" w:rsidP="00AC3D2D">
                  <w:pPr>
                    <w:jc w:val="center"/>
                    <w:rPr>
                      <w:sz w:val="20"/>
                      <w:szCs w:val="20"/>
                    </w:rPr>
                  </w:pPr>
                  <w:r w:rsidRPr="00E876DA">
                    <w:rPr>
                      <w:sz w:val="20"/>
                      <w:szCs w:val="20"/>
                    </w:rPr>
                    <w:t>39</w:t>
                  </w:r>
                </w:p>
              </w:tc>
            </w:tr>
            <w:tr w:rsidR="00D24C11" w:rsidRPr="00E876DA" w14:paraId="15AF498E" w14:textId="77777777" w:rsidTr="00DA1B12">
              <w:tc>
                <w:tcPr>
                  <w:tcW w:w="2888" w:type="dxa"/>
                  <w:tcBorders>
                    <w:top w:val="single" w:sz="4" w:space="0" w:color="auto"/>
                    <w:left w:val="single" w:sz="4" w:space="0" w:color="auto"/>
                    <w:bottom w:val="single" w:sz="4" w:space="0" w:color="auto"/>
                    <w:right w:val="single" w:sz="4" w:space="0" w:color="auto"/>
                  </w:tcBorders>
                </w:tcPr>
                <w:p w14:paraId="2038F680" w14:textId="77777777" w:rsidR="00D24C11" w:rsidRPr="00E876DA" w:rsidRDefault="00D24C11" w:rsidP="00AC3D2D">
                  <w:pPr>
                    <w:rPr>
                      <w:sz w:val="20"/>
                      <w:szCs w:val="20"/>
                      <w:lang w:val="en-GB"/>
                    </w:rPr>
                  </w:pPr>
                  <w:r w:rsidRPr="00E876DA">
                    <w:rPr>
                      <w:sz w:val="20"/>
                      <w:szCs w:val="20"/>
                      <w:lang w:val="en-GB"/>
                    </w:rPr>
                    <w:t>Seminars (1 conduct hour per week x 13 Practical exercises in class – use of specialized software</w:t>
                  </w:r>
                </w:p>
              </w:tc>
              <w:tc>
                <w:tcPr>
                  <w:tcW w:w="1910" w:type="dxa"/>
                  <w:tcBorders>
                    <w:top w:val="single" w:sz="4" w:space="0" w:color="auto"/>
                    <w:left w:val="single" w:sz="4" w:space="0" w:color="auto"/>
                    <w:bottom w:val="single" w:sz="4" w:space="0" w:color="auto"/>
                    <w:right w:val="single" w:sz="4" w:space="0" w:color="auto"/>
                  </w:tcBorders>
                </w:tcPr>
                <w:p w14:paraId="4455411A" w14:textId="77777777" w:rsidR="00D24C11" w:rsidRPr="00E876DA" w:rsidRDefault="00D24C11" w:rsidP="00AC3D2D">
                  <w:pPr>
                    <w:jc w:val="center"/>
                    <w:rPr>
                      <w:sz w:val="20"/>
                      <w:szCs w:val="20"/>
                    </w:rPr>
                  </w:pPr>
                  <w:r w:rsidRPr="00E876DA">
                    <w:rPr>
                      <w:sz w:val="20"/>
                      <w:szCs w:val="20"/>
                    </w:rPr>
                    <w:t>15</w:t>
                  </w:r>
                </w:p>
              </w:tc>
            </w:tr>
            <w:tr w:rsidR="00D24C11" w:rsidRPr="00E876DA" w14:paraId="6F2DBE82" w14:textId="77777777" w:rsidTr="00DA1B12">
              <w:tc>
                <w:tcPr>
                  <w:tcW w:w="2888" w:type="dxa"/>
                  <w:tcBorders>
                    <w:top w:val="single" w:sz="4" w:space="0" w:color="auto"/>
                    <w:left w:val="single" w:sz="4" w:space="0" w:color="auto"/>
                    <w:bottom w:val="single" w:sz="4" w:space="0" w:color="auto"/>
                    <w:right w:val="single" w:sz="4" w:space="0" w:color="auto"/>
                  </w:tcBorders>
                </w:tcPr>
                <w:p w14:paraId="00A58E87" w14:textId="77777777" w:rsidR="00D24C11" w:rsidRPr="00E876DA" w:rsidRDefault="00D24C11" w:rsidP="00AC3D2D">
                  <w:pPr>
                    <w:rPr>
                      <w:sz w:val="20"/>
                      <w:szCs w:val="20"/>
                      <w:lang w:val="en-GB"/>
                    </w:rPr>
                  </w:pPr>
                  <w:r w:rsidRPr="00E876DA">
                    <w:rPr>
                      <w:sz w:val="20"/>
                      <w:szCs w:val="20"/>
                      <w:lang w:val="en-GB"/>
                    </w:rPr>
                    <w:t>Final examination (3 conduct hors for Synthetic Organic Chemistry)</w:t>
                  </w:r>
                </w:p>
              </w:tc>
              <w:tc>
                <w:tcPr>
                  <w:tcW w:w="1910" w:type="dxa"/>
                  <w:tcBorders>
                    <w:top w:val="single" w:sz="4" w:space="0" w:color="auto"/>
                    <w:left w:val="single" w:sz="4" w:space="0" w:color="auto"/>
                    <w:bottom w:val="single" w:sz="4" w:space="0" w:color="auto"/>
                    <w:right w:val="single" w:sz="4" w:space="0" w:color="auto"/>
                  </w:tcBorders>
                </w:tcPr>
                <w:p w14:paraId="6A597E86" w14:textId="77777777" w:rsidR="00D24C11" w:rsidRPr="00E876DA" w:rsidRDefault="00D24C11" w:rsidP="00AC3D2D">
                  <w:pPr>
                    <w:jc w:val="center"/>
                    <w:rPr>
                      <w:sz w:val="20"/>
                      <w:szCs w:val="20"/>
                    </w:rPr>
                  </w:pPr>
                  <w:r w:rsidRPr="00E876DA">
                    <w:rPr>
                      <w:sz w:val="20"/>
                      <w:szCs w:val="20"/>
                      <w:lang w:val="en-GB"/>
                    </w:rPr>
                    <w:t xml:space="preserve">  </w:t>
                  </w:r>
                  <w:r w:rsidRPr="00E876DA">
                    <w:rPr>
                      <w:sz w:val="20"/>
                      <w:szCs w:val="20"/>
                    </w:rPr>
                    <w:t>3</w:t>
                  </w:r>
                </w:p>
                <w:p w14:paraId="0657BE57" w14:textId="77777777" w:rsidR="00D24C11" w:rsidRPr="00E876DA" w:rsidRDefault="00D24C11" w:rsidP="00AC3D2D">
                  <w:pPr>
                    <w:rPr>
                      <w:sz w:val="20"/>
                      <w:szCs w:val="20"/>
                    </w:rPr>
                  </w:pPr>
                </w:p>
              </w:tc>
            </w:tr>
            <w:tr w:rsidR="00D24C11" w:rsidRPr="00E876DA" w14:paraId="3F9D3683" w14:textId="77777777" w:rsidTr="00DA1B12">
              <w:tc>
                <w:tcPr>
                  <w:tcW w:w="2888" w:type="dxa"/>
                  <w:tcBorders>
                    <w:top w:val="single" w:sz="4" w:space="0" w:color="auto"/>
                    <w:left w:val="single" w:sz="4" w:space="0" w:color="auto"/>
                    <w:bottom w:val="single" w:sz="4" w:space="0" w:color="auto"/>
                    <w:right w:val="single" w:sz="4" w:space="0" w:color="auto"/>
                  </w:tcBorders>
                </w:tcPr>
                <w:p w14:paraId="48F27630" w14:textId="77777777" w:rsidR="00D24C11" w:rsidRPr="00E876DA" w:rsidRDefault="00D24C11" w:rsidP="00AC3D2D">
                  <w:pPr>
                    <w:rPr>
                      <w:sz w:val="20"/>
                      <w:szCs w:val="20"/>
                      <w:lang w:val="en-GB"/>
                    </w:rPr>
                  </w:pPr>
                  <w:r w:rsidRPr="00E876DA">
                    <w:rPr>
                      <w:sz w:val="20"/>
                      <w:szCs w:val="20"/>
                      <w:lang w:val="en-GB"/>
                    </w:rPr>
                    <w:t>Hours for private study of the student and preparation of home-works (3 per semester), for Synthetic Organic Chemistry, and reports, for the Laboratory, and preparation for the Laboratory  (study of techniques and theory)</w:t>
                  </w:r>
                </w:p>
              </w:tc>
              <w:tc>
                <w:tcPr>
                  <w:tcW w:w="1910" w:type="dxa"/>
                  <w:tcBorders>
                    <w:top w:val="single" w:sz="4" w:space="0" w:color="auto"/>
                    <w:left w:val="single" w:sz="4" w:space="0" w:color="auto"/>
                    <w:bottom w:val="single" w:sz="4" w:space="0" w:color="auto"/>
                    <w:right w:val="single" w:sz="4" w:space="0" w:color="auto"/>
                  </w:tcBorders>
                </w:tcPr>
                <w:p w14:paraId="18ACFE1C" w14:textId="77777777" w:rsidR="00D24C11" w:rsidRPr="00E876DA" w:rsidRDefault="00D24C11" w:rsidP="00AC3D2D">
                  <w:pPr>
                    <w:jc w:val="center"/>
                    <w:rPr>
                      <w:sz w:val="20"/>
                      <w:szCs w:val="20"/>
                    </w:rPr>
                  </w:pPr>
                  <w:r w:rsidRPr="00E876DA">
                    <w:rPr>
                      <w:sz w:val="20"/>
                      <w:szCs w:val="20"/>
                    </w:rPr>
                    <w:t>68</w:t>
                  </w:r>
                </w:p>
              </w:tc>
            </w:tr>
            <w:tr w:rsidR="00D24C11" w:rsidRPr="00E876DA" w14:paraId="650EB7B9" w14:textId="77777777" w:rsidTr="00DA1B12">
              <w:tc>
                <w:tcPr>
                  <w:tcW w:w="2888" w:type="dxa"/>
                  <w:tcBorders>
                    <w:top w:val="single" w:sz="4" w:space="0" w:color="auto"/>
                    <w:left w:val="single" w:sz="4" w:space="0" w:color="auto"/>
                    <w:bottom w:val="single" w:sz="4" w:space="0" w:color="auto"/>
                    <w:right w:val="single" w:sz="4" w:space="0" w:color="auto"/>
                  </w:tcBorders>
                </w:tcPr>
                <w:p w14:paraId="0D411E3A" w14:textId="77777777" w:rsidR="00D24C11" w:rsidRPr="00E876DA" w:rsidRDefault="00D24C11" w:rsidP="00AC3D2D">
                  <w:pPr>
                    <w:rPr>
                      <w:b/>
                      <w:i/>
                      <w:sz w:val="20"/>
                      <w:szCs w:val="20"/>
                      <w:lang w:val="en-GB"/>
                    </w:rPr>
                  </w:pPr>
                  <w:r w:rsidRPr="00E876DA">
                    <w:rPr>
                      <w:b/>
                      <w:i/>
                      <w:sz w:val="20"/>
                      <w:szCs w:val="20"/>
                      <w:lang w:val="en-GB"/>
                    </w:rPr>
                    <w:t>Total number of hours for the Course</w:t>
                  </w:r>
                </w:p>
                <w:p w14:paraId="16315A5C" w14:textId="77777777" w:rsidR="00D24C11" w:rsidRPr="00E876DA" w:rsidRDefault="00D24C11" w:rsidP="00AC3D2D">
                  <w:pPr>
                    <w:rPr>
                      <w:b/>
                      <w:i/>
                      <w:sz w:val="20"/>
                      <w:szCs w:val="20"/>
                      <w:lang w:val="en-GB"/>
                    </w:rPr>
                  </w:pPr>
                  <w:r w:rsidRPr="00E876DA">
                    <w:rPr>
                      <w:b/>
                      <w:i/>
                      <w:sz w:val="20"/>
                      <w:szCs w:val="20"/>
                      <w:lang w:val="en-GB"/>
                    </w:rPr>
                    <w:t>(25 hours of work-load per ECTS credit)</w:t>
                  </w:r>
                </w:p>
              </w:tc>
              <w:tc>
                <w:tcPr>
                  <w:tcW w:w="1910" w:type="dxa"/>
                  <w:tcBorders>
                    <w:top w:val="single" w:sz="4" w:space="0" w:color="auto"/>
                    <w:left w:val="single" w:sz="4" w:space="0" w:color="auto"/>
                    <w:bottom w:val="single" w:sz="4" w:space="0" w:color="auto"/>
                    <w:right w:val="single" w:sz="4" w:space="0" w:color="auto"/>
                  </w:tcBorders>
                  <w:vAlign w:val="center"/>
                </w:tcPr>
                <w:p w14:paraId="7E64333D" w14:textId="77777777" w:rsidR="00D24C11" w:rsidRPr="00E876DA" w:rsidRDefault="00D24C11" w:rsidP="00AC3D2D">
                  <w:pPr>
                    <w:jc w:val="center"/>
                    <w:rPr>
                      <w:b/>
                      <w:i/>
                      <w:sz w:val="20"/>
                      <w:szCs w:val="20"/>
                    </w:rPr>
                  </w:pPr>
                  <w:r w:rsidRPr="00E876DA">
                    <w:rPr>
                      <w:b/>
                      <w:i/>
                      <w:sz w:val="20"/>
                      <w:szCs w:val="20"/>
                    </w:rPr>
                    <w:t>125</w:t>
                  </w:r>
                </w:p>
              </w:tc>
            </w:tr>
          </w:tbl>
          <w:p w14:paraId="00AB2B1F" w14:textId="77777777" w:rsidR="00D24C11" w:rsidRPr="00E876DA" w:rsidRDefault="00D24C11" w:rsidP="00AC3D2D"/>
        </w:tc>
      </w:tr>
      <w:tr w:rsidR="00D24C11" w:rsidRPr="00753BB4" w14:paraId="2D877188" w14:textId="77777777" w:rsidTr="00DA1B12">
        <w:tc>
          <w:tcPr>
            <w:tcW w:w="3306" w:type="dxa"/>
          </w:tcPr>
          <w:p w14:paraId="7F2DEDDF" w14:textId="77777777" w:rsidR="00D24C11" w:rsidRPr="00E876DA" w:rsidRDefault="00D24C11" w:rsidP="00467A40">
            <w:pPr>
              <w:jc w:val="right"/>
              <w:rPr>
                <w:b/>
                <w:sz w:val="20"/>
                <w:szCs w:val="20"/>
                <w:lang w:val="en-GB"/>
              </w:rPr>
            </w:pPr>
            <w:r w:rsidRPr="00E876DA">
              <w:rPr>
                <w:b/>
                <w:sz w:val="20"/>
                <w:szCs w:val="20"/>
                <w:lang w:val="en-GB"/>
              </w:rPr>
              <w:t>STUDENT PERFORMANCE EVALUATION</w:t>
            </w:r>
          </w:p>
          <w:p w14:paraId="200B7BF9"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739FD1F3" w14:textId="77777777" w:rsidR="00D24C11" w:rsidRPr="00E876DA" w:rsidRDefault="00D24C11" w:rsidP="00467A40">
            <w:pPr>
              <w:jc w:val="both"/>
              <w:rPr>
                <w:i/>
                <w:sz w:val="16"/>
                <w:szCs w:val="16"/>
                <w:lang w:val="en-GB"/>
              </w:rPr>
            </w:pPr>
          </w:p>
          <w:p w14:paraId="554656F4" w14:textId="77777777" w:rsidR="00D24C11" w:rsidRPr="00E876DA" w:rsidRDefault="00D24C11" w:rsidP="00467A40">
            <w:pPr>
              <w:jc w:val="both"/>
              <w:rPr>
                <w:i/>
                <w:sz w:val="16"/>
                <w:szCs w:val="16"/>
                <w:lang w:val="en-GB"/>
              </w:rPr>
            </w:pPr>
            <w:r w:rsidRPr="00E876DA">
              <w:rPr>
                <w:i/>
                <w:sz w:val="16"/>
                <w:szCs w:val="16"/>
                <w:lang w:val="en-GB"/>
              </w:rPr>
              <w:t xml:space="preserve">Language of evaluation, methods of evaluation, summative or conclusive, multiple choice </w:t>
            </w:r>
            <w:r w:rsidRPr="00E876DA">
              <w:rPr>
                <w:i/>
                <w:sz w:val="16"/>
                <w:szCs w:val="16"/>
                <w:lang w:val="en-GB"/>
              </w:rPr>
              <w:lastRenderedPageBreak/>
              <w:t>questionnaires, short-answer questions, open-ended questions, problem solving, written work, essay/report, oral examination, public presentation, laboratory work, clinical examination of patient, art interpretation, other</w:t>
            </w:r>
          </w:p>
          <w:p w14:paraId="0682BC44" w14:textId="77777777" w:rsidR="00D24C11" w:rsidRPr="00E876DA" w:rsidRDefault="00D24C11" w:rsidP="00467A40">
            <w:pPr>
              <w:jc w:val="both"/>
              <w:rPr>
                <w:i/>
                <w:sz w:val="16"/>
                <w:szCs w:val="16"/>
                <w:lang w:val="en-GB"/>
              </w:rPr>
            </w:pPr>
          </w:p>
          <w:p w14:paraId="607D2636"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3C2FD795" w14:textId="77777777" w:rsidR="00D24C11" w:rsidRPr="00E876DA" w:rsidRDefault="00D24C11" w:rsidP="00AC3D2D">
            <w:pPr>
              <w:autoSpaceDN w:val="0"/>
              <w:ind w:left="340"/>
              <w:jc w:val="both"/>
              <w:rPr>
                <w:sz w:val="20"/>
                <w:szCs w:val="20"/>
                <w:lang w:val="en-GB"/>
              </w:rPr>
            </w:pPr>
          </w:p>
          <w:p w14:paraId="126E5389" w14:textId="77777777" w:rsidR="00D24C11" w:rsidRPr="00E876DA" w:rsidRDefault="00D24C11" w:rsidP="00AC3D2D">
            <w:pPr>
              <w:autoSpaceDN w:val="0"/>
              <w:ind w:left="340"/>
              <w:jc w:val="both"/>
              <w:rPr>
                <w:sz w:val="20"/>
                <w:szCs w:val="20"/>
                <w:lang w:val="en-GB"/>
              </w:rPr>
            </w:pPr>
            <w:r w:rsidRPr="00E876DA">
              <w:rPr>
                <w:sz w:val="20"/>
                <w:szCs w:val="20"/>
                <w:lang w:val="en-GB"/>
              </w:rPr>
              <w:t>Final exam (100%): solve problems in energy-design of buildings.</w:t>
            </w:r>
          </w:p>
        </w:tc>
      </w:tr>
    </w:tbl>
    <w:p w14:paraId="401B422D" w14:textId="77777777" w:rsidR="00D24C11" w:rsidRPr="00E876DA" w:rsidRDefault="00D24C11" w:rsidP="00972484">
      <w:pPr>
        <w:widowControl w:val="0"/>
        <w:numPr>
          <w:ilvl w:val="0"/>
          <w:numId w:val="204"/>
        </w:numPr>
        <w:autoSpaceDE w:val="0"/>
        <w:autoSpaceDN w:val="0"/>
        <w:adjustRightInd w:val="0"/>
        <w:spacing w:before="240"/>
        <w:ind w:left="357" w:hanging="357"/>
        <w:rPr>
          <w:b/>
        </w:rPr>
      </w:pPr>
      <w:r w:rsidRPr="00E876DA">
        <w:rPr>
          <w:b/>
          <w:lang w:val="en-US"/>
        </w:rPr>
        <w:t>ATTACHED BIBLIOGRAPHY</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753BB4" w14:paraId="5BEE7C68" w14:textId="77777777" w:rsidTr="00A330BB">
        <w:tc>
          <w:tcPr>
            <w:tcW w:w="8330" w:type="dxa"/>
          </w:tcPr>
          <w:p w14:paraId="70C69508" w14:textId="77777777" w:rsidR="00D24C11" w:rsidRPr="00E876DA" w:rsidRDefault="00D24C11" w:rsidP="00972484">
            <w:pPr>
              <w:numPr>
                <w:ilvl w:val="0"/>
                <w:numId w:val="227"/>
              </w:numPr>
              <w:spacing w:after="120"/>
              <w:jc w:val="both"/>
              <w:rPr>
                <w:lang w:val="en-GB"/>
              </w:rPr>
            </w:pPr>
            <w:r w:rsidRPr="00E876DA">
              <w:rPr>
                <w:sz w:val="22"/>
                <w:szCs w:val="22"/>
                <w:lang w:val="en-GB"/>
              </w:rPr>
              <w:t>Papadopoulos, A. M. (2006) “Thermal comfort in buildings – New codes and thermal enhancement of buildings”, Thessaloniki.</w:t>
            </w:r>
          </w:p>
          <w:p w14:paraId="0D504833" w14:textId="77777777" w:rsidR="00D24C11" w:rsidRPr="00E876DA" w:rsidRDefault="00D24C11" w:rsidP="00972484">
            <w:pPr>
              <w:numPr>
                <w:ilvl w:val="0"/>
                <w:numId w:val="227"/>
              </w:numPr>
              <w:spacing w:after="120"/>
              <w:jc w:val="both"/>
              <w:rPr>
                <w:sz w:val="20"/>
                <w:szCs w:val="20"/>
                <w:lang w:val="en-GB"/>
              </w:rPr>
            </w:pPr>
            <w:r w:rsidRPr="00E876DA">
              <w:rPr>
                <w:sz w:val="22"/>
                <w:szCs w:val="22"/>
                <w:lang w:val="en-GB"/>
              </w:rPr>
              <w:t xml:space="preserve"> Papadopoulos, M. and </w:t>
            </w:r>
            <w:proofErr w:type="spellStart"/>
            <w:r w:rsidRPr="00E876DA">
              <w:rPr>
                <w:sz w:val="22"/>
                <w:szCs w:val="22"/>
                <w:lang w:val="en-GB"/>
              </w:rPr>
              <w:t>Axarli</w:t>
            </w:r>
            <w:proofErr w:type="spellEnd"/>
            <w:r w:rsidRPr="00E876DA">
              <w:rPr>
                <w:sz w:val="22"/>
                <w:szCs w:val="22"/>
                <w:lang w:val="en-GB"/>
              </w:rPr>
              <w:t>, K. (2015) “Energy-design and passive solar systems of buildings”, ISBN - 978-960-599-019-0.</w:t>
            </w:r>
          </w:p>
        </w:tc>
      </w:tr>
    </w:tbl>
    <w:p w14:paraId="67277E3E" w14:textId="77777777" w:rsidR="00D24C11" w:rsidRPr="00E876DA" w:rsidRDefault="00D24C11" w:rsidP="00A330BB">
      <w:pPr>
        <w:rPr>
          <w:lang w:val="en-GB"/>
        </w:rPr>
      </w:pPr>
    </w:p>
    <w:p w14:paraId="02DF0526" w14:textId="77777777" w:rsidR="00D24C11" w:rsidRDefault="00D24C11" w:rsidP="008D1393">
      <w:pPr>
        <w:spacing w:before="120"/>
        <w:jc w:val="both"/>
        <w:rPr>
          <w:rFonts w:ascii="Cambria" w:hAnsi="Cambria"/>
          <w:sz w:val="20"/>
          <w:lang w:val="en-GB"/>
        </w:rPr>
      </w:pPr>
    </w:p>
    <w:p w14:paraId="4E3FBD73" w14:textId="2A9D1C5C" w:rsidR="008D1393" w:rsidRDefault="008D1393">
      <w:pPr>
        <w:rPr>
          <w:rFonts w:ascii="Cambria" w:hAnsi="Cambria"/>
          <w:sz w:val="20"/>
          <w:lang w:val="en-GB"/>
        </w:rPr>
      </w:pPr>
      <w:r>
        <w:rPr>
          <w:rFonts w:ascii="Cambria" w:hAnsi="Cambria"/>
          <w:sz w:val="20"/>
          <w:lang w:val="en-GB"/>
        </w:rPr>
        <w:br w:type="page"/>
      </w:r>
    </w:p>
    <w:p w14:paraId="0A1BA0B4" w14:textId="77777777" w:rsidR="008D1393" w:rsidRPr="008D1393" w:rsidRDefault="008D1393" w:rsidP="008D1393">
      <w:pPr>
        <w:ind w:firstLine="357"/>
        <w:jc w:val="center"/>
        <w:rPr>
          <w:rFonts w:eastAsia="Times New Roman"/>
          <w:lang w:val="en-GB" w:eastAsia="en-US"/>
        </w:rPr>
      </w:pPr>
      <w:r w:rsidRPr="008D1393">
        <w:rPr>
          <w:rFonts w:eastAsia="Times New Roman"/>
          <w:b/>
          <w:lang w:val="en-GB" w:eastAsia="en-US"/>
        </w:rPr>
        <w:lastRenderedPageBreak/>
        <w:t>COURSE OUTLINE</w:t>
      </w:r>
    </w:p>
    <w:p w14:paraId="60F0D974" w14:textId="77777777" w:rsidR="008D1393" w:rsidRPr="008D1393" w:rsidRDefault="008D1393" w:rsidP="00972484">
      <w:pPr>
        <w:widowControl w:val="0"/>
        <w:numPr>
          <w:ilvl w:val="0"/>
          <w:numId w:val="274"/>
        </w:numPr>
        <w:autoSpaceDE w:val="0"/>
        <w:autoSpaceDN w:val="0"/>
        <w:adjustRightInd w:val="0"/>
        <w:ind w:left="284" w:hanging="284"/>
        <w:contextualSpacing/>
        <w:rPr>
          <w:rFonts w:eastAsia="Times New Roman"/>
          <w:b/>
          <w:color w:val="000000"/>
          <w:sz w:val="22"/>
          <w:szCs w:val="22"/>
          <w:lang w:val="en-GB" w:eastAsia="en-US"/>
        </w:rPr>
      </w:pPr>
      <w:r w:rsidRPr="008D1393">
        <w:rPr>
          <w:rFonts w:eastAsia="Times New Roman"/>
          <w:b/>
          <w:color w:val="000000"/>
          <w:sz w:val="22"/>
          <w:szCs w:val="22"/>
          <w:lang w:val="en-GB" w:eastAsia="en-US"/>
        </w:rPr>
        <w:t>GENERAL</w:t>
      </w:r>
    </w:p>
    <w:p w14:paraId="12D31C99"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304"/>
        <w:gridCol w:w="1232"/>
        <w:gridCol w:w="1208"/>
        <w:gridCol w:w="315"/>
        <w:gridCol w:w="1221"/>
      </w:tblGrid>
      <w:tr w:rsidR="008D1393" w:rsidRPr="008D1393" w14:paraId="5BA637EE"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47FCCACF"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SCHOOL</w:t>
            </w:r>
          </w:p>
        </w:tc>
        <w:tc>
          <w:tcPr>
            <w:tcW w:w="5231" w:type="dxa"/>
            <w:gridSpan w:val="5"/>
            <w:tcBorders>
              <w:top w:val="single" w:sz="4" w:space="0" w:color="auto"/>
              <w:left w:val="single" w:sz="4" w:space="0" w:color="auto"/>
              <w:bottom w:val="single" w:sz="4" w:space="0" w:color="auto"/>
              <w:right w:val="single" w:sz="4" w:space="0" w:color="auto"/>
            </w:tcBorders>
            <w:hideMark/>
          </w:tcPr>
          <w:p w14:paraId="47FD4E00" w14:textId="77777777" w:rsidR="008D1393" w:rsidRPr="008D1393" w:rsidRDefault="008D1393" w:rsidP="008D1393">
            <w:pPr>
              <w:rPr>
                <w:rFonts w:eastAsia="Times New Roman"/>
                <w:sz w:val="22"/>
                <w:szCs w:val="22"/>
                <w:lang w:val="en-US" w:eastAsia="en-US"/>
              </w:rPr>
            </w:pPr>
            <w:r w:rsidRPr="008D1393">
              <w:rPr>
                <w:rFonts w:eastAsia="Times New Roman"/>
                <w:sz w:val="22"/>
                <w:szCs w:val="22"/>
                <w:lang w:val="en-GB" w:eastAsia="en-US"/>
              </w:rPr>
              <w:t>SCHOOL OF ENGINEERING</w:t>
            </w:r>
          </w:p>
        </w:tc>
      </w:tr>
      <w:tr w:rsidR="008D1393" w:rsidRPr="008D1393" w14:paraId="5C32F8B2"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12BC8ED0"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ACADEMIC UNIT</w:t>
            </w:r>
          </w:p>
        </w:tc>
        <w:tc>
          <w:tcPr>
            <w:tcW w:w="5231" w:type="dxa"/>
            <w:gridSpan w:val="5"/>
            <w:tcBorders>
              <w:top w:val="single" w:sz="4" w:space="0" w:color="auto"/>
              <w:left w:val="single" w:sz="4" w:space="0" w:color="auto"/>
              <w:bottom w:val="single" w:sz="4" w:space="0" w:color="auto"/>
              <w:right w:val="single" w:sz="4" w:space="0" w:color="auto"/>
            </w:tcBorders>
            <w:hideMark/>
          </w:tcPr>
          <w:p w14:paraId="66BF83DF"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DEPARTMENT OF CIVIL ENGINEERING</w:t>
            </w:r>
          </w:p>
        </w:tc>
      </w:tr>
      <w:tr w:rsidR="008D1393" w:rsidRPr="008D1393" w14:paraId="416074EC"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2A7BBA14"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LEVEL OF STUDIES</w:t>
            </w:r>
          </w:p>
        </w:tc>
        <w:tc>
          <w:tcPr>
            <w:tcW w:w="5231" w:type="dxa"/>
            <w:gridSpan w:val="5"/>
            <w:tcBorders>
              <w:top w:val="single" w:sz="4" w:space="0" w:color="auto"/>
              <w:left w:val="single" w:sz="4" w:space="0" w:color="auto"/>
              <w:bottom w:val="single" w:sz="4" w:space="0" w:color="auto"/>
              <w:right w:val="single" w:sz="4" w:space="0" w:color="auto"/>
            </w:tcBorders>
            <w:hideMark/>
          </w:tcPr>
          <w:p w14:paraId="679E5CF1"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UNDERGRADUATE</w:t>
            </w:r>
          </w:p>
        </w:tc>
      </w:tr>
      <w:tr w:rsidR="008D1393" w:rsidRPr="008D1393" w14:paraId="4C0690B1"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2C7266BD"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COURSE CODE</w:t>
            </w:r>
          </w:p>
        </w:tc>
        <w:tc>
          <w:tcPr>
            <w:tcW w:w="1135" w:type="dxa"/>
            <w:tcBorders>
              <w:top w:val="single" w:sz="4" w:space="0" w:color="auto"/>
              <w:left w:val="single" w:sz="4" w:space="0" w:color="auto"/>
              <w:bottom w:val="single" w:sz="4" w:space="0" w:color="auto"/>
              <w:right w:val="single" w:sz="4" w:space="0" w:color="auto"/>
            </w:tcBorders>
            <w:hideMark/>
          </w:tcPr>
          <w:p w14:paraId="3BDC34CE" w14:textId="77777777" w:rsidR="008D1393" w:rsidRPr="008D1393" w:rsidRDefault="008D1393" w:rsidP="008D1393">
            <w:pPr>
              <w:rPr>
                <w:rFonts w:eastAsia="Times New Roman"/>
                <w:bCs/>
                <w:sz w:val="22"/>
                <w:szCs w:val="22"/>
                <w:lang w:val="en-GB" w:eastAsia="en-US"/>
              </w:rPr>
            </w:pPr>
            <w:r w:rsidRPr="008D1393">
              <w:rPr>
                <w:rFonts w:eastAsia="Times New Roman"/>
                <w:bCs/>
                <w:sz w:val="22"/>
                <w:szCs w:val="22"/>
                <w:lang w:val="en-GB" w:eastAsia="en-US"/>
              </w:rPr>
              <w:t>CIV</w:t>
            </w:r>
            <w:r w:rsidRPr="008D1393">
              <w:rPr>
                <w:rFonts w:eastAsia="Times New Roman"/>
                <w:bCs/>
                <w:sz w:val="22"/>
                <w:szCs w:val="22"/>
                <w:lang w:eastAsia="en-US"/>
              </w:rPr>
              <w:t>_0274Α</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09E29C01"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SEMESTER</w:t>
            </w:r>
          </w:p>
        </w:tc>
        <w:tc>
          <w:tcPr>
            <w:tcW w:w="1591" w:type="dxa"/>
            <w:gridSpan w:val="2"/>
            <w:tcBorders>
              <w:top w:val="single" w:sz="4" w:space="0" w:color="auto"/>
              <w:left w:val="single" w:sz="4" w:space="0" w:color="auto"/>
              <w:bottom w:val="single" w:sz="4" w:space="0" w:color="auto"/>
              <w:right w:val="single" w:sz="4" w:space="0" w:color="auto"/>
            </w:tcBorders>
            <w:hideMark/>
          </w:tcPr>
          <w:p w14:paraId="55878BAF" w14:textId="77777777" w:rsidR="008D1393" w:rsidRPr="008D1393" w:rsidRDefault="008D1393" w:rsidP="008D1393">
            <w:pPr>
              <w:rPr>
                <w:rFonts w:eastAsia="Times New Roman"/>
                <w:bCs/>
                <w:sz w:val="22"/>
                <w:szCs w:val="22"/>
                <w:lang w:val="en-US" w:eastAsia="en-US"/>
              </w:rPr>
            </w:pPr>
            <w:r w:rsidRPr="008D1393">
              <w:rPr>
                <w:rFonts w:eastAsia="Times New Roman"/>
                <w:bCs/>
                <w:sz w:val="22"/>
                <w:szCs w:val="22"/>
                <w:lang w:val="en-US" w:eastAsia="en-US"/>
              </w:rPr>
              <w:t>10</w:t>
            </w:r>
            <w:r w:rsidRPr="008D1393">
              <w:rPr>
                <w:rFonts w:eastAsia="Times New Roman"/>
                <w:bCs/>
                <w:sz w:val="22"/>
                <w:szCs w:val="22"/>
                <w:vertAlign w:val="superscript"/>
                <w:lang w:val="en-US" w:eastAsia="en-US"/>
              </w:rPr>
              <w:t>th</w:t>
            </w:r>
          </w:p>
        </w:tc>
      </w:tr>
      <w:tr w:rsidR="008D1393" w:rsidRPr="008D1393" w14:paraId="4E33B302" w14:textId="77777777" w:rsidTr="008D1393">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2E9A128"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COURSE TITLE</w:t>
            </w:r>
          </w:p>
        </w:tc>
        <w:tc>
          <w:tcPr>
            <w:tcW w:w="5231" w:type="dxa"/>
            <w:gridSpan w:val="5"/>
            <w:tcBorders>
              <w:top w:val="single" w:sz="4" w:space="0" w:color="auto"/>
              <w:left w:val="single" w:sz="4" w:space="0" w:color="auto"/>
              <w:bottom w:val="single" w:sz="4" w:space="0" w:color="auto"/>
              <w:right w:val="single" w:sz="4" w:space="0" w:color="auto"/>
            </w:tcBorders>
            <w:vAlign w:val="center"/>
            <w:hideMark/>
          </w:tcPr>
          <w:p w14:paraId="47D8409D" w14:textId="77777777" w:rsidR="008D1393" w:rsidRPr="008D1393" w:rsidRDefault="008D1393" w:rsidP="008D1393">
            <w:pPr>
              <w:rPr>
                <w:rFonts w:eastAsia="Times New Roman"/>
                <w:sz w:val="22"/>
                <w:szCs w:val="22"/>
                <w:lang w:val="en-US" w:eastAsia="en-US"/>
              </w:rPr>
            </w:pPr>
            <w:r w:rsidRPr="008D1393">
              <w:rPr>
                <w:rFonts w:eastAsia="Times New Roman"/>
                <w:sz w:val="22"/>
                <w:szCs w:val="22"/>
                <w:lang w:val="en-US" w:eastAsia="en-US"/>
              </w:rPr>
              <w:t>BUILDING INFORMATION MODELING</w:t>
            </w:r>
          </w:p>
        </w:tc>
      </w:tr>
      <w:tr w:rsidR="008D1393" w:rsidRPr="008D1393" w14:paraId="0E405D06" w14:textId="77777777" w:rsidTr="008D1393">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306723C0" w14:textId="77777777" w:rsidR="008D1393" w:rsidRPr="008D1393" w:rsidRDefault="008D1393" w:rsidP="008D1393">
            <w:pPr>
              <w:jc w:val="center"/>
              <w:rPr>
                <w:rFonts w:eastAsia="Times New Roman"/>
                <w:b/>
                <w:sz w:val="20"/>
                <w:szCs w:val="20"/>
                <w:lang w:val="en-GB" w:eastAsia="en-US"/>
              </w:rPr>
            </w:pPr>
            <w:r w:rsidRPr="008D1393">
              <w:rPr>
                <w:rFonts w:eastAsia="Times New Roman"/>
                <w:b/>
                <w:sz w:val="20"/>
                <w:szCs w:val="20"/>
                <w:lang w:val="en-GB" w:eastAsia="en-US"/>
              </w:rPr>
              <w:t xml:space="preserve">INDEPENDENT TEACHING ACTIVITIES </w:t>
            </w:r>
            <w:r w:rsidRPr="008D1393">
              <w:rPr>
                <w:rFonts w:eastAsia="Times New Roman"/>
                <w:b/>
                <w:sz w:val="20"/>
                <w:szCs w:val="20"/>
                <w:lang w:val="en-GB" w:eastAsia="en-US"/>
              </w:rPr>
              <w:br/>
            </w:r>
            <w:r w:rsidRPr="008D1393">
              <w:rPr>
                <w:rFonts w:eastAsia="Times New Roman"/>
                <w:i/>
                <w:sz w:val="18"/>
                <w:szCs w:val="18"/>
                <w:lang w:val="en-GB" w:eastAsia="en-US"/>
              </w:rPr>
              <w:t>if credits are awarded for separate components of the course, e.g. lectures, laboratory exercises, etc. If the credits are awarded for the whole of the course, give the weekly teaching hours and the total credits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7FD35649" w14:textId="77777777" w:rsidR="008D1393" w:rsidRPr="008D1393" w:rsidRDefault="008D1393" w:rsidP="008D1393">
            <w:pPr>
              <w:jc w:val="center"/>
              <w:rPr>
                <w:rFonts w:eastAsia="Times New Roman"/>
                <w:b/>
                <w:sz w:val="20"/>
                <w:szCs w:val="20"/>
                <w:lang w:val="en-GB" w:eastAsia="en-US"/>
              </w:rPr>
            </w:pPr>
            <w:r w:rsidRPr="008D1393">
              <w:rPr>
                <w:rFonts w:eastAsia="Times New Roman"/>
                <w:b/>
                <w:sz w:val="20"/>
                <w:szCs w:val="20"/>
                <w:lang w:val="en-GB" w:eastAsia="en-US"/>
              </w:rPr>
              <w:t>WEEKLY TEACHING HOURS</w:t>
            </w:r>
          </w:p>
        </w:tc>
        <w:tc>
          <w:tcPr>
            <w:tcW w:w="124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9A2310B" w14:textId="77777777" w:rsidR="008D1393" w:rsidRPr="008D1393" w:rsidRDefault="008D1393" w:rsidP="008D1393">
            <w:pPr>
              <w:jc w:val="center"/>
              <w:rPr>
                <w:rFonts w:eastAsia="Times New Roman"/>
                <w:b/>
                <w:sz w:val="20"/>
                <w:szCs w:val="20"/>
                <w:lang w:val="en-GB" w:eastAsia="en-US"/>
              </w:rPr>
            </w:pPr>
            <w:r w:rsidRPr="008D1393">
              <w:rPr>
                <w:rFonts w:eastAsia="Times New Roman"/>
                <w:b/>
                <w:sz w:val="20"/>
                <w:szCs w:val="20"/>
                <w:lang w:val="en-GB" w:eastAsia="en-US"/>
              </w:rPr>
              <w:t>CREDITS</w:t>
            </w:r>
          </w:p>
        </w:tc>
      </w:tr>
      <w:tr w:rsidR="008D1393" w:rsidRPr="008D1393" w14:paraId="4F32DB1C" w14:textId="77777777" w:rsidTr="00E609DC">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563D637B" w14:textId="77777777" w:rsidR="008D1393" w:rsidRPr="008D1393" w:rsidRDefault="008D1393" w:rsidP="008D1393">
            <w:pPr>
              <w:jc w:val="right"/>
              <w:rPr>
                <w:rFonts w:eastAsia="Times New Roman"/>
                <w:sz w:val="22"/>
                <w:szCs w:val="22"/>
                <w:lang w:val="en-US" w:eastAsia="en-US"/>
              </w:rPr>
            </w:pPr>
            <w:r w:rsidRPr="008D1393">
              <w:rPr>
                <w:rFonts w:eastAsia="Times New Roman"/>
                <w:sz w:val="22"/>
                <w:szCs w:val="22"/>
                <w:lang w:val="en-US" w:eastAsia="en-US"/>
              </w:rPr>
              <w:t>Theory</w:t>
            </w:r>
          </w:p>
        </w:tc>
        <w:tc>
          <w:tcPr>
            <w:tcW w:w="1559" w:type="dxa"/>
            <w:gridSpan w:val="2"/>
            <w:tcBorders>
              <w:top w:val="single" w:sz="4" w:space="0" w:color="auto"/>
              <w:left w:val="single" w:sz="4" w:space="0" w:color="auto"/>
              <w:bottom w:val="single" w:sz="4" w:space="0" w:color="auto"/>
              <w:right w:val="single" w:sz="4" w:space="0" w:color="auto"/>
            </w:tcBorders>
            <w:hideMark/>
          </w:tcPr>
          <w:p w14:paraId="0C1E3749" w14:textId="77777777" w:rsidR="008D1393" w:rsidRPr="008D1393" w:rsidRDefault="008D1393" w:rsidP="008D1393">
            <w:pPr>
              <w:jc w:val="center"/>
              <w:rPr>
                <w:rFonts w:eastAsia="Times New Roman"/>
                <w:sz w:val="22"/>
                <w:szCs w:val="22"/>
                <w:lang w:val="en-US" w:eastAsia="en-US"/>
              </w:rPr>
            </w:pPr>
            <w:r w:rsidRPr="008D1393">
              <w:rPr>
                <w:rFonts w:eastAsia="Times New Roman"/>
                <w:sz w:val="22"/>
                <w:szCs w:val="22"/>
                <w:lang w:val="en-US" w:eastAsia="en-US"/>
              </w:rPr>
              <w:t>3</w:t>
            </w:r>
          </w:p>
        </w:tc>
        <w:tc>
          <w:tcPr>
            <w:tcW w:w="1240" w:type="dxa"/>
            <w:tcBorders>
              <w:top w:val="single" w:sz="4" w:space="0" w:color="auto"/>
              <w:left w:val="single" w:sz="4" w:space="0" w:color="auto"/>
              <w:bottom w:val="single" w:sz="4" w:space="0" w:color="auto"/>
              <w:right w:val="single" w:sz="4" w:space="0" w:color="auto"/>
            </w:tcBorders>
          </w:tcPr>
          <w:p w14:paraId="7E3B9793" w14:textId="77777777" w:rsidR="008D1393" w:rsidRPr="008D1393" w:rsidRDefault="008D1393" w:rsidP="008D1393">
            <w:pPr>
              <w:jc w:val="center"/>
              <w:rPr>
                <w:rFonts w:eastAsia="Times New Roman"/>
                <w:sz w:val="22"/>
                <w:szCs w:val="22"/>
                <w:lang w:eastAsia="en-US"/>
              </w:rPr>
            </w:pPr>
          </w:p>
        </w:tc>
      </w:tr>
      <w:tr w:rsidR="008D1393" w:rsidRPr="008D1393" w14:paraId="57699B49" w14:textId="77777777" w:rsidTr="00E609DC">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6D0CB2FC" w14:textId="77777777" w:rsidR="008D1393" w:rsidRPr="008D1393" w:rsidRDefault="008D1393" w:rsidP="008D1393">
            <w:pPr>
              <w:jc w:val="right"/>
              <w:rPr>
                <w:rFonts w:eastAsia="Times New Roman"/>
                <w:sz w:val="22"/>
                <w:szCs w:val="22"/>
                <w:lang w:val="en-US" w:eastAsia="en-US"/>
              </w:rPr>
            </w:pPr>
            <w:r w:rsidRPr="008D1393">
              <w:rPr>
                <w:rFonts w:eastAsia="Times New Roman"/>
                <w:sz w:val="22"/>
                <w:szCs w:val="22"/>
                <w:lang w:val="en-US" w:eastAsia="en-US"/>
              </w:rPr>
              <w:t>Exercises</w:t>
            </w:r>
          </w:p>
        </w:tc>
        <w:tc>
          <w:tcPr>
            <w:tcW w:w="1559" w:type="dxa"/>
            <w:gridSpan w:val="2"/>
            <w:tcBorders>
              <w:top w:val="single" w:sz="4" w:space="0" w:color="auto"/>
              <w:left w:val="single" w:sz="4" w:space="0" w:color="auto"/>
              <w:bottom w:val="single" w:sz="4" w:space="0" w:color="auto"/>
              <w:right w:val="single" w:sz="4" w:space="0" w:color="auto"/>
            </w:tcBorders>
            <w:hideMark/>
          </w:tcPr>
          <w:p w14:paraId="1B3B6A61" w14:textId="77777777" w:rsidR="008D1393" w:rsidRPr="008D1393" w:rsidRDefault="008D1393" w:rsidP="008D1393">
            <w:pPr>
              <w:jc w:val="center"/>
              <w:rPr>
                <w:rFonts w:eastAsia="Times New Roman"/>
                <w:sz w:val="22"/>
                <w:szCs w:val="22"/>
                <w:lang w:val="en-US" w:eastAsia="en-US"/>
              </w:rPr>
            </w:pPr>
          </w:p>
        </w:tc>
        <w:tc>
          <w:tcPr>
            <w:tcW w:w="1240" w:type="dxa"/>
            <w:tcBorders>
              <w:top w:val="single" w:sz="4" w:space="0" w:color="auto"/>
              <w:left w:val="single" w:sz="4" w:space="0" w:color="auto"/>
              <w:bottom w:val="single" w:sz="4" w:space="0" w:color="auto"/>
              <w:right w:val="single" w:sz="4" w:space="0" w:color="auto"/>
            </w:tcBorders>
          </w:tcPr>
          <w:p w14:paraId="516CD664" w14:textId="77777777" w:rsidR="008D1393" w:rsidRPr="008D1393" w:rsidRDefault="008D1393" w:rsidP="008D1393">
            <w:pPr>
              <w:jc w:val="center"/>
              <w:rPr>
                <w:rFonts w:eastAsia="Times New Roman"/>
                <w:sz w:val="22"/>
                <w:szCs w:val="22"/>
                <w:lang w:val="en-US" w:eastAsia="en-US"/>
              </w:rPr>
            </w:pPr>
          </w:p>
        </w:tc>
      </w:tr>
      <w:tr w:rsidR="008D1393" w:rsidRPr="008D1393" w14:paraId="10B37EDC" w14:textId="77777777" w:rsidTr="00E609DC">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09771B03" w14:textId="77777777" w:rsidR="008D1393" w:rsidRPr="008D1393" w:rsidRDefault="008D1393" w:rsidP="008D1393">
            <w:pPr>
              <w:jc w:val="right"/>
              <w:rPr>
                <w:rFonts w:eastAsia="Times New Roman"/>
                <w:b/>
                <w:sz w:val="22"/>
                <w:szCs w:val="22"/>
                <w:lang w:val="en-GB" w:eastAsia="en-US"/>
              </w:rPr>
            </w:pPr>
            <w:r w:rsidRPr="008D1393">
              <w:rPr>
                <w:rFonts w:eastAsia="Times New Roman"/>
                <w:b/>
                <w:sz w:val="22"/>
                <w:szCs w:val="22"/>
                <w:lang w:val="en-GB" w:eastAsia="en-US"/>
              </w:rPr>
              <w:t>TOTAL</w:t>
            </w:r>
          </w:p>
        </w:tc>
        <w:tc>
          <w:tcPr>
            <w:tcW w:w="1559" w:type="dxa"/>
            <w:gridSpan w:val="2"/>
            <w:tcBorders>
              <w:top w:val="single" w:sz="4" w:space="0" w:color="auto"/>
              <w:left w:val="single" w:sz="4" w:space="0" w:color="auto"/>
              <w:bottom w:val="single" w:sz="4" w:space="0" w:color="auto"/>
              <w:right w:val="single" w:sz="4" w:space="0" w:color="auto"/>
            </w:tcBorders>
            <w:hideMark/>
          </w:tcPr>
          <w:p w14:paraId="3953ED40" w14:textId="77777777" w:rsidR="008D1393" w:rsidRPr="008D1393" w:rsidRDefault="008D1393" w:rsidP="008D1393">
            <w:pPr>
              <w:jc w:val="center"/>
              <w:rPr>
                <w:rFonts w:eastAsia="Times New Roman"/>
                <w:b/>
                <w:sz w:val="22"/>
                <w:szCs w:val="22"/>
                <w:lang w:val="en-US" w:eastAsia="en-US"/>
              </w:rPr>
            </w:pPr>
            <w:r w:rsidRPr="008D1393">
              <w:rPr>
                <w:rFonts w:eastAsia="Times New Roman"/>
                <w:b/>
                <w:sz w:val="22"/>
                <w:szCs w:val="22"/>
                <w:lang w:val="en-US" w:eastAsia="en-US"/>
              </w:rPr>
              <w:t>3</w:t>
            </w:r>
          </w:p>
        </w:tc>
        <w:tc>
          <w:tcPr>
            <w:tcW w:w="1240" w:type="dxa"/>
            <w:tcBorders>
              <w:top w:val="single" w:sz="4" w:space="0" w:color="auto"/>
              <w:left w:val="single" w:sz="4" w:space="0" w:color="auto"/>
              <w:bottom w:val="single" w:sz="4" w:space="0" w:color="auto"/>
              <w:right w:val="single" w:sz="4" w:space="0" w:color="auto"/>
            </w:tcBorders>
            <w:hideMark/>
          </w:tcPr>
          <w:p w14:paraId="63C17BB3" w14:textId="77777777" w:rsidR="008D1393" w:rsidRPr="008D1393" w:rsidRDefault="008D1393" w:rsidP="008D1393">
            <w:pPr>
              <w:jc w:val="center"/>
              <w:rPr>
                <w:rFonts w:eastAsia="Times New Roman"/>
                <w:b/>
                <w:sz w:val="22"/>
                <w:szCs w:val="22"/>
                <w:lang w:val="en-US" w:eastAsia="en-US"/>
              </w:rPr>
            </w:pPr>
            <w:r w:rsidRPr="008D1393">
              <w:rPr>
                <w:rFonts w:eastAsia="Times New Roman"/>
                <w:b/>
                <w:sz w:val="22"/>
                <w:szCs w:val="22"/>
                <w:lang w:val="en-US" w:eastAsia="en-US"/>
              </w:rPr>
              <w:t>5</w:t>
            </w:r>
          </w:p>
        </w:tc>
      </w:tr>
      <w:tr w:rsidR="008D1393" w:rsidRPr="00753BB4" w14:paraId="3EE18243" w14:textId="77777777" w:rsidTr="008D1393">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511688ED" w14:textId="77777777" w:rsidR="008D1393" w:rsidRPr="008D1393" w:rsidRDefault="008D1393" w:rsidP="008D1393">
            <w:pPr>
              <w:rPr>
                <w:rFonts w:eastAsia="Times New Roman"/>
                <w:i/>
                <w:sz w:val="18"/>
                <w:szCs w:val="18"/>
                <w:lang w:val="en-GB" w:eastAsia="en-US"/>
              </w:rPr>
            </w:pPr>
            <w:r w:rsidRPr="008D1393">
              <w:rPr>
                <w:rFonts w:eastAsia="Times New Roman"/>
                <w:i/>
                <w:sz w:val="18"/>
                <w:szCs w:val="18"/>
                <w:lang w:val="en-GB" w:eastAsia="en-US"/>
              </w:rPr>
              <w:t>Add rows if necessary. The organisation of teaching and the teaching methods used are described in detail at (d).</w:t>
            </w:r>
          </w:p>
        </w:tc>
        <w:tc>
          <w:tcPr>
            <w:tcW w:w="1559" w:type="dxa"/>
            <w:gridSpan w:val="2"/>
            <w:tcBorders>
              <w:top w:val="single" w:sz="4" w:space="0" w:color="auto"/>
              <w:left w:val="single" w:sz="4" w:space="0" w:color="auto"/>
              <w:bottom w:val="single" w:sz="4" w:space="0" w:color="auto"/>
              <w:right w:val="single" w:sz="4" w:space="0" w:color="auto"/>
            </w:tcBorders>
          </w:tcPr>
          <w:p w14:paraId="688FBF1E" w14:textId="77777777" w:rsidR="008D1393" w:rsidRPr="008D1393" w:rsidRDefault="008D1393" w:rsidP="008D1393">
            <w:pPr>
              <w:jc w:val="right"/>
              <w:rPr>
                <w:rFonts w:eastAsia="Times New Roman"/>
                <w:color w:val="002060"/>
                <w:sz w:val="20"/>
                <w:szCs w:val="20"/>
                <w:lang w:val="en-GB" w:eastAsia="en-US"/>
              </w:rPr>
            </w:pPr>
          </w:p>
        </w:tc>
        <w:tc>
          <w:tcPr>
            <w:tcW w:w="1240" w:type="dxa"/>
            <w:tcBorders>
              <w:top w:val="single" w:sz="4" w:space="0" w:color="auto"/>
              <w:left w:val="single" w:sz="4" w:space="0" w:color="auto"/>
              <w:bottom w:val="single" w:sz="4" w:space="0" w:color="auto"/>
              <w:right w:val="single" w:sz="4" w:space="0" w:color="auto"/>
            </w:tcBorders>
          </w:tcPr>
          <w:p w14:paraId="6DA3C5A0" w14:textId="77777777" w:rsidR="008D1393" w:rsidRPr="008D1393" w:rsidRDefault="008D1393" w:rsidP="008D1393">
            <w:pPr>
              <w:rPr>
                <w:rFonts w:eastAsia="Times New Roman"/>
                <w:color w:val="002060"/>
                <w:sz w:val="20"/>
                <w:szCs w:val="20"/>
                <w:lang w:val="en-GB" w:eastAsia="en-US"/>
              </w:rPr>
            </w:pPr>
          </w:p>
        </w:tc>
      </w:tr>
      <w:tr w:rsidR="008D1393" w:rsidRPr="00753BB4" w14:paraId="0E9E6EC7" w14:textId="77777777" w:rsidTr="008D1393">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6C4F16FC" w14:textId="77777777" w:rsidR="008D1393" w:rsidRPr="008D1393" w:rsidRDefault="008D1393" w:rsidP="008D1393">
            <w:pPr>
              <w:jc w:val="right"/>
              <w:rPr>
                <w:rFonts w:eastAsia="Times New Roman"/>
                <w:i/>
                <w:sz w:val="16"/>
                <w:szCs w:val="16"/>
                <w:lang w:val="en-GB" w:eastAsia="en-US"/>
              </w:rPr>
            </w:pPr>
            <w:r w:rsidRPr="008D1393">
              <w:rPr>
                <w:rFonts w:eastAsia="Times New Roman"/>
                <w:b/>
                <w:sz w:val="20"/>
                <w:szCs w:val="20"/>
                <w:lang w:val="en-GB" w:eastAsia="en-US"/>
              </w:rPr>
              <w:t>COURSE TYPE</w:t>
            </w:r>
            <w:r w:rsidRPr="008D1393">
              <w:rPr>
                <w:rFonts w:eastAsia="Times New Roman"/>
                <w:i/>
                <w:sz w:val="16"/>
                <w:szCs w:val="16"/>
                <w:lang w:val="en-GB" w:eastAsia="en-US"/>
              </w:rPr>
              <w:t xml:space="preserve"> </w:t>
            </w:r>
          </w:p>
          <w:p w14:paraId="3131A8CD" w14:textId="77777777" w:rsidR="008D1393" w:rsidRPr="008D1393" w:rsidRDefault="008D1393" w:rsidP="008D1393">
            <w:pPr>
              <w:jc w:val="right"/>
              <w:rPr>
                <w:rFonts w:eastAsia="Times New Roman"/>
                <w:b/>
                <w:sz w:val="20"/>
                <w:szCs w:val="20"/>
                <w:lang w:val="en-GB" w:eastAsia="en-US"/>
              </w:rPr>
            </w:pPr>
            <w:r w:rsidRPr="008D1393">
              <w:rPr>
                <w:rFonts w:eastAsia="Times New Roman"/>
                <w:i/>
                <w:sz w:val="16"/>
                <w:szCs w:val="16"/>
                <w:lang w:val="en-GB" w:eastAsia="en-US"/>
              </w:rPr>
              <w:t xml:space="preserve">general background, </w:t>
            </w:r>
            <w:r w:rsidRPr="008D1393">
              <w:rPr>
                <w:rFonts w:eastAsia="Times New Roman"/>
                <w:i/>
                <w:sz w:val="16"/>
                <w:szCs w:val="16"/>
                <w:lang w:val="en-GB" w:eastAsia="en-US"/>
              </w:rPr>
              <w:br/>
              <w:t>special background, specialised general knowledge, skills development</w:t>
            </w:r>
          </w:p>
        </w:tc>
        <w:tc>
          <w:tcPr>
            <w:tcW w:w="5231" w:type="dxa"/>
            <w:gridSpan w:val="5"/>
            <w:tcBorders>
              <w:top w:val="single" w:sz="4" w:space="0" w:color="auto"/>
              <w:left w:val="single" w:sz="4" w:space="0" w:color="auto"/>
              <w:bottom w:val="single" w:sz="4" w:space="0" w:color="auto"/>
              <w:right w:val="single" w:sz="4" w:space="0" w:color="auto"/>
            </w:tcBorders>
            <w:hideMark/>
          </w:tcPr>
          <w:p w14:paraId="59257FA3" w14:textId="77777777" w:rsidR="008D1393" w:rsidRPr="008D1393" w:rsidRDefault="008D1393" w:rsidP="008D1393">
            <w:pPr>
              <w:rPr>
                <w:rFonts w:eastAsia="Times New Roman"/>
                <w:sz w:val="22"/>
                <w:szCs w:val="22"/>
                <w:lang w:val="en-GB" w:eastAsia="en-US"/>
              </w:rPr>
            </w:pPr>
            <w:r w:rsidRPr="008D1393">
              <w:rPr>
                <w:rFonts w:eastAsia="Times New Roman"/>
                <w:iCs/>
                <w:sz w:val="22"/>
                <w:szCs w:val="22"/>
                <w:lang w:val="en-GB" w:eastAsia="en-US"/>
              </w:rPr>
              <w:t>Specialised general knowledge</w:t>
            </w:r>
            <w:r w:rsidRPr="008D1393">
              <w:rPr>
                <w:rFonts w:eastAsia="Times New Roman"/>
                <w:sz w:val="22"/>
                <w:szCs w:val="22"/>
                <w:lang w:val="en-GB" w:eastAsia="en-US"/>
              </w:rPr>
              <w:t xml:space="preserve"> &amp; Skills Development</w:t>
            </w:r>
          </w:p>
        </w:tc>
      </w:tr>
      <w:tr w:rsidR="008D1393" w:rsidRPr="00753BB4" w14:paraId="06A98661"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tcPr>
          <w:p w14:paraId="6F0C849C"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PREREQUISITE COURSES:</w:t>
            </w:r>
          </w:p>
          <w:p w14:paraId="4E4836FA" w14:textId="77777777" w:rsidR="008D1393" w:rsidRPr="008D1393" w:rsidRDefault="008D1393" w:rsidP="008D1393">
            <w:pPr>
              <w:jc w:val="right"/>
              <w:rPr>
                <w:rFonts w:eastAsia="Times New Roman"/>
                <w:b/>
                <w:sz w:val="20"/>
                <w:szCs w:val="20"/>
                <w:lang w:val="en-GB" w:eastAsia="en-US"/>
              </w:rPr>
            </w:pPr>
          </w:p>
        </w:tc>
        <w:tc>
          <w:tcPr>
            <w:tcW w:w="5231" w:type="dxa"/>
            <w:gridSpan w:val="5"/>
            <w:tcBorders>
              <w:top w:val="single" w:sz="4" w:space="0" w:color="auto"/>
              <w:left w:val="single" w:sz="4" w:space="0" w:color="auto"/>
              <w:bottom w:val="single" w:sz="4" w:space="0" w:color="auto"/>
              <w:right w:val="single" w:sz="4" w:space="0" w:color="auto"/>
            </w:tcBorders>
            <w:hideMark/>
          </w:tcPr>
          <w:p w14:paraId="4371FAA6"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 xml:space="preserve">Prerequisite for the course is considered the understanding and consolidation of the content of the courses </w:t>
            </w:r>
            <w:r w:rsidRPr="008D1393">
              <w:rPr>
                <w:rFonts w:eastAsia="Times New Roman"/>
                <w:i/>
                <w:iCs/>
                <w:sz w:val="22"/>
                <w:szCs w:val="22"/>
                <w:lang w:val="en-GB" w:eastAsia="en-US"/>
              </w:rPr>
              <w:t>"Building construction", "Building Physics"</w:t>
            </w:r>
            <w:r w:rsidRPr="008D1393">
              <w:rPr>
                <w:rFonts w:eastAsia="Times New Roman"/>
                <w:sz w:val="22"/>
                <w:szCs w:val="22"/>
                <w:lang w:val="en-GB" w:eastAsia="en-US"/>
              </w:rPr>
              <w:t xml:space="preserve"> "</w:t>
            </w:r>
            <w:r w:rsidRPr="008D1393">
              <w:rPr>
                <w:rFonts w:eastAsia="Times New Roman"/>
                <w:i/>
                <w:iCs/>
                <w:sz w:val="22"/>
                <w:szCs w:val="22"/>
                <w:lang w:val="en-US" w:eastAsia="en-US"/>
              </w:rPr>
              <w:t>Structural</w:t>
            </w:r>
            <w:r w:rsidRPr="008D1393">
              <w:rPr>
                <w:rFonts w:eastAsia="Times New Roman"/>
                <w:i/>
                <w:iCs/>
                <w:sz w:val="22"/>
                <w:szCs w:val="22"/>
                <w:lang w:val="en-GB" w:eastAsia="en-US"/>
              </w:rPr>
              <w:t xml:space="preserve"> Materials</w:t>
            </w:r>
            <w:r w:rsidRPr="008D1393">
              <w:rPr>
                <w:rFonts w:eastAsia="Times New Roman"/>
                <w:sz w:val="22"/>
                <w:szCs w:val="22"/>
                <w:lang w:val="en-GB" w:eastAsia="en-US"/>
              </w:rPr>
              <w:t>" and "</w:t>
            </w:r>
            <w:r w:rsidRPr="008D1393">
              <w:rPr>
                <w:rFonts w:eastAsia="Times New Roman"/>
                <w:i/>
                <w:iCs/>
                <w:sz w:val="22"/>
                <w:szCs w:val="22"/>
                <w:lang w:val="en-GB" w:eastAsia="en-US"/>
              </w:rPr>
              <w:t>Construction Project Management</w:t>
            </w:r>
            <w:r w:rsidRPr="008D1393">
              <w:rPr>
                <w:rFonts w:eastAsia="Times New Roman"/>
                <w:sz w:val="22"/>
                <w:szCs w:val="22"/>
                <w:lang w:val="en-GB" w:eastAsia="en-US"/>
              </w:rPr>
              <w:t>"</w:t>
            </w:r>
          </w:p>
        </w:tc>
      </w:tr>
      <w:tr w:rsidR="008D1393" w:rsidRPr="008D1393" w14:paraId="2D84C0B6"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3094E313"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LANGUAGE OF INSTRUCTION and EXAMINATIONS:</w:t>
            </w:r>
          </w:p>
        </w:tc>
        <w:tc>
          <w:tcPr>
            <w:tcW w:w="5231" w:type="dxa"/>
            <w:gridSpan w:val="5"/>
            <w:tcBorders>
              <w:top w:val="single" w:sz="4" w:space="0" w:color="auto"/>
              <w:left w:val="single" w:sz="4" w:space="0" w:color="auto"/>
              <w:bottom w:val="single" w:sz="4" w:space="0" w:color="auto"/>
              <w:right w:val="single" w:sz="4" w:space="0" w:color="auto"/>
            </w:tcBorders>
            <w:hideMark/>
          </w:tcPr>
          <w:p w14:paraId="5AD80D58"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Greek</w:t>
            </w:r>
          </w:p>
        </w:tc>
      </w:tr>
      <w:tr w:rsidR="008D1393" w:rsidRPr="00753BB4" w14:paraId="5A3AFBF7"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58E1D47E"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IS THE COURSE OFFERED TO ERASMUS STUDENTS</w:t>
            </w:r>
          </w:p>
        </w:tc>
        <w:tc>
          <w:tcPr>
            <w:tcW w:w="523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AA1BF76"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YES (English version of the BIM software)</w:t>
            </w:r>
          </w:p>
        </w:tc>
      </w:tr>
      <w:tr w:rsidR="008D1393" w:rsidRPr="008D1393" w14:paraId="2F583A23"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23E1145D"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COURSE WEBSITE (URL)</w:t>
            </w:r>
          </w:p>
        </w:tc>
        <w:tc>
          <w:tcPr>
            <w:tcW w:w="5231" w:type="dxa"/>
            <w:gridSpan w:val="5"/>
            <w:tcBorders>
              <w:top w:val="single" w:sz="4" w:space="0" w:color="auto"/>
              <w:left w:val="single" w:sz="4" w:space="0" w:color="auto"/>
              <w:bottom w:val="single" w:sz="4" w:space="0" w:color="auto"/>
              <w:right w:val="single" w:sz="4" w:space="0" w:color="auto"/>
            </w:tcBorders>
            <w:hideMark/>
          </w:tcPr>
          <w:p w14:paraId="0CD70144" w14:textId="77777777" w:rsidR="008D1393" w:rsidRPr="008D1393" w:rsidRDefault="008D1393" w:rsidP="008D1393">
            <w:pPr>
              <w:rPr>
                <w:rFonts w:eastAsia="Calibri"/>
                <w:color w:val="002060"/>
                <w:sz w:val="20"/>
                <w:szCs w:val="20"/>
                <w:lang w:val="en-GB" w:eastAsia="en-US"/>
              </w:rPr>
            </w:pPr>
            <w:r w:rsidRPr="008D1393">
              <w:rPr>
                <w:rFonts w:eastAsia="Calibri"/>
                <w:color w:val="002060"/>
                <w:sz w:val="20"/>
                <w:szCs w:val="20"/>
                <w:lang w:val="en-GB" w:eastAsia="en-US"/>
              </w:rPr>
              <w:t>-</w:t>
            </w:r>
          </w:p>
        </w:tc>
      </w:tr>
    </w:tbl>
    <w:p w14:paraId="66BB1F8A" w14:textId="77777777" w:rsidR="008D1393" w:rsidRPr="008D1393" w:rsidRDefault="008D1393" w:rsidP="008D1393">
      <w:pPr>
        <w:widowControl w:val="0"/>
        <w:autoSpaceDE w:val="0"/>
        <w:autoSpaceDN w:val="0"/>
        <w:adjustRightInd w:val="0"/>
        <w:ind w:left="284"/>
        <w:contextualSpacing/>
        <w:rPr>
          <w:rFonts w:eastAsia="Times New Roman"/>
          <w:b/>
          <w:color w:val="000000"/>
          <w:sz w:val="22"/>
          <w:szCs w:val="22"/>
          <w:lang w:val="en-GB" w:eastAsia="en-US"/>
        </w:rPr>
      </w:pPr>
    </w:p>
    <w:p w14:paraId="33B5CE45" w14:textId="77777777" w:rsidR="008D1393" w:rsidRPr="008D1393" w:rsidRDefault="008D1393" w:rsidP="00972484">
      <w:pPr>
        <w:widowControl w:val="0"/>
        <w:numPr>
          <w:ilvl w:val="0"/>
          <w:numId w:val="274"/>
        </w:numPr>
        <w:autoSpaceDE w:val="0"/>
        <w:autoSpaceDN w:val="0"/>
        <w:adjustRightInd w:val="0"/>
        <w:ind w:left="284" w:hanging="284"/>
        <w:contextualSpacing/>
        <w:rPr>
          <w:rFonts w:eastAsia="Times New Roman"/>
          <w:b/>
          <w:color w:val="000000"/>
          <w:sz w:val="22"/>
          <w:szCs w:val="22"/>
          <w:lang w:val="en-GB" w:eastAsia="en-US"/>
        </w:rPr>
      </w:pPr>
      <w:r w:rsidRPr="008D1393">
        <w:rPr>
          <w:rFonts w:eastAsia="Times New Roman"/>
          <w:b/>
          <w:color w:val="000000"/>
          <w:sz w:val="22"/>
          <w:szCs w:val="22"/>
          <w:lang w:val="en-GB" w:eastAsia="en-US"/>
        </w:rPr>
        <w:t>LEARNING OUTCOMES</w:t>
      </w:r>
    </w:p>
    <w:p w14:paraId="60B6FE70"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D1393" w:rsidRPr="008D1393" w14:paraId="67A58362" w14:textId="77777777" w:rsidTr="008D1393">
        <w:tc>
          <w:tcPr>
            <w:tcW w:w="8472" w:type="dxa"/>
            <w:gridSpan w:val="2"/>
            <w:tcBorders>
              <w:top w:val="single" w:sz="4" w:space="0" w:color="auto"/>
              <w:left w:val="single" w:sz="4" w:space="0" w:color="auto"/>
              <w:bottom w:val="nil"/>
              <w:right w:val="single" w:sz="4" w:space="0" w:color="auto"/>
            </w:tcBorders>
            <w:shd w:val="clear" w:color="auto" w:fill="D0CECE"/>
            <w:hideMark/>
          </w:tcPr>
          <w:p w14:paraId="674BF291" w14:textId="77777777" w:rsidR="008D1393" w:rsidRPr="008D1393" w:rsidRDefault="008D1393" w:rsidP="008D1393">
            <w:pPr>
              <w:rPr>
                <w:rFonts w:eastAsia="Times New Roman"/>
                <w:i/>
                <w:sz w:val="16"/>
                <w:szCs w:val="16"/>
                <w:lang w:val="en-GB" w:eastAsia="en-US"/>
              </w:rPr>
            </w:pPr>
            <w:r w:rsidRPr="008D1393">
              <w:rPr>
                <w:rFonts w:eastAsia="Times New Roman"/>
                <w:b/>
                <w:sz w:val="20"/>
                <w:szCs w:val="20"/>
                <w:lang w:val="en-GB" w:eastAsia="en-US"/>
              </w:rPr>
              <w:t>Learning outcomes</w:t>
            </w:r>
          </w:p>
        </w:tc>
      </w:tr>
      <w:tr w:rsidR="008D1393" w:rsidRPr="00753BB4" w14:paraId="6CA06D40" w14:textId="77777777" w:rsidTr="008D1393">
        <w:tc>
          <w:tcPr>
            <w:tcW w:w="8472" w:type="dxa"/>
            <w:gridSpan w:val="2"/>
            <w:tcBorders>
              <w:top w:val="nil"/>
              <w:left w:val="single" w:sz="4" w:space="0" w:color="auto"/>
              <w:bottom w:val="single" w:sz="4" w:space="0" w:color="auto"/>
              <w:right w:val="single" w:sz="4" w:space="0" w:color="auto"/>
            </w:tcBorders>
            <w:shd w:val="clear" w:color="auto" w:fill="D0CECE"/>
            <w:hideMark/>
          </w:tcPr>
          <w:p w14:paraId="53AE3738"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The course learning outcomes, specific knowledge, skills and competences of an appropriate level, which the students will acquire with the successful completion of the course are described.</w:t>
            </w:r>
          </w:p>
          <w:p w14:paraId="5D893968" w14:textId="77777777" w:rsidR="008D1393" w:rsidRPr="008D1393" w:rsidRDefault="008D1393" w:rsidP="008D1393">
            <w:pPr>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Consult Appendix A </w:t>
            </w:r>
          </w:p>
          <w:p w14:paraId="746C315B" w14:textId="77777777" w:rsidR="008D1393" w:rsidRPr="008D1393" w:rsidRDefault="008D1393" w:rsidP="008D1393">
            <w:pPr>
              <w:widowControl w:val="0"/>
              <w:numPr>
                <w:ilvl w:val="0"/>
                <w:numId w:val="3"/>
              </w:numPr>
              <w:autoSpaceDE w:val="0"/>
              <w:autoSpaceDN w:val="0"/>
              <w:adjustRightInd w:val="0"/>
              <w:ind w:left="313" w:hanging="219"/>
              <w:contextualSpacing/>
              <w:rPr>
                <w:rFonts w:eastAsia="Times New Roman"/>
                <w:i/>
                <w:sz w:val="16"/>
                <w:szCs w:val="16"/>
                <w:lang w:val="en-GB" w:eastAsia="en-US"/>
              </w:rPr>
            </w:pPr>
            <w:r w:rsidRPr="008D1393">
              <w:rPr>
                <w:rFonts w:eastAsia="Times New Roman"/>
                <w:i/>
                <w:sz w:val="16"/>
                <w:szCs w:val="16"/>
                <w:lang w:val="en-GB" w:eastAsia="en-US"/>
              </w:rPr>
              <w:t>Description of the level of learning outcomes for each qualifications cycle, according to the Qualifications Framework of the European Higher Education Area</w:t>
            </w:r>
          </w:p>
          <w:p w14:paraId="75AE6372" w14:textId="77777777" w:rsidR="008D1393" w:rsidRPr="008D1393" w:rsidRDefault="008D1393" w:rsidP="008D1393">
            <w:pPr>
              <w:widowControl w:val="0"/>
              <w:numPr>
                <w:ilvl w:val="0"/>
                <w:numId w:val="3"/>
              </w:numPr>
              <w:autoSpaceDE w:val="0"/>
              <w:autoSpaceDN w:val="0"/>
              <w:adjustRightInd w:val="0"/>
              <w:ind w:left="313" w:hanging="219"/>
              <w:contextualSpacing/>
              <w:rPr>
                <w:rFonts w:eastAsia="Times New Roman"/>
                <w:i/>
                <w:sz w:val="16"/>
                <w:szCs w:val="16"/>
                <w:lang w:val="en-GB" w:eastAsia="en-US"/>
              </w:rPr>
            </w:pPr>
            <w:r w:rsidRPr="008D1393">
              <w:rPr>
                <w:rFonts w:eastAsia="Times New Roman"/>
                <w:i/>
                <w:sz w:val="16"/>
                <w:szCs w:val="16"/>
                <w:lang w:val="en-GB" w:eastAsia="en-US"/>
              </w:rPr>
              <w:t>Descriptors for Levels 6, 7 &amp; 8 of the European Qualifications Framework for Lifelong Learning and Appendix B</w:t>
            </w:r>
          </w:p>
          <w:p w14:paraId="3E2A0220" w14:textId="77777777" w:rsidR="008D1393" w:rsidRPr="008D1393" w:rsidRDefault="008D1393" w:rsidP="008D1393">
            <w:pPr>
              <w:widowControl w:val="0"/>
              <w:numPr>
                <w:ilvl w:val="0"/>
                <w:numId w:val="3"/>
              </w:numPr>
              <w:autoSpaceDE w:val="0"/>
              <w:autoSpaceDN w:val="0"/>
              <w:adjustRightInd w:val="0"/>
              <w:ind w:left="313" w:hanging="219"/>
              <w:contextualSpacing/>
              <w:rPr>
                <w:rFonts w:eastAsia="Times New Roman"/>
                <w:i/>
                <w:sz w:val="16"/>
                <w:szCs w:val="16"/>
                <w:lang w:val="en-GB" w:eastAsia="en-US"/>
              </w:rPr>
            </w:pPr>
            <w:r w:rsidRPr="008D1393">
              <w:rPr>
                <w:rFonts w:eastAsia="Times New Roman"/>
                <w:i/>
                <w:sz w:val="16"/>
                <w:szCs w:val="16"/>
                <w:lang w:val="en-GB" w:eastAsia="en-US"/>
              </w:rPr>
              <w:t xml:space="preserve">Guidelines for writing Learning Outcomes </w:t>
            </w:r>
          </w:p>
        </w:tc>
      </w:tr>
      <w:tr w:rsidR="008D1393" w:rsidRPr="00753BB4" w14:paraId="121FCDF7" w14:textId="77777777" w:rsidTr="00E609DC">
        <w:tc>
          <w:tcPr>
            <w:tcW w:w="8472" w:type="dxa"/>
            <w:gridSpan w:val="2"/>
            <w:tcBorders>
              <w:top w:val="single" w:sz="4" w:space="0" w:color="auto"/>
              <w:left w:val="single" w:sz="4" w:space="0" w:color="auto"/>
              <w:bottom w:val="single" w:sz="4" w:space="0" w:color="auto"/>
              <w:right w:val="single" w:sz="4" w:space="0" w:color="auto"/>
            </w:tcBorders>
          </w:tcPr>
          <w:p w14:paraId="559F7857" w14:textId="28798B56"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The requirements of contemporary constructions are based both on the technical perfection and on their ability to minimize the construction costs as well as their environmental effects. The use of BIM software can significantly contribute to the optimization of the design, to the study of alternative scenarios of construction and to the better cooperation of the various specialties of engineers involved in the design and construction process.</w:t>
            </w:r>
          </w:p>
          <w:p w14:paraId="61D875F9"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The aim of the course is to introduce students to the holistic design of construction projects through their familiarity with BIM software.</w:t>
            </w:r>
          </w:p>
          <w:p w14:paraId="4832BF87" w14:textId="77777777" w:rsidR="008D1393" w:rsidRPr="008D1393" w:rsidRDefault="008D1393" w:rsidP="008D1393">
            <w:pPr>
              <w:jc w:val="both"/>
              <w:rPr>
                <w:rFonts w:eastAsia="Calibri"/>
                <w:sz w:val="22"/>
                <w:szCs w:val="22"/>
                <w:lang w:val="en-US" w:eastAsia="en-US"/>
              </w:rPr>
            </w:pPr>
          </w:p>
          <w:p w14:paraId="5DEA715D"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Therefore, the general goal of the course is to provide the students with the necessary scientific knowledge to:</w:t>
            </w:r>
          </w:p>
          <w:p w14:paraId="060BD607"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 design and configure building elements, taking into account all the necessary studies required to manage all possible construction issues that may arise from the assembly of the various building elements and installations,</w:t>
            </w:r>
          </w:p>
          <w:p w14:paraId="0F1E8AD6"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lastRenderedPageBreak/>
              <w:t>• evaluate the selection and use of construction solutions and materials in terms of their impact on construction costs, energy costs and environmental costs, while providing quantitative assessment, analysis and optimization,</w:t>
            </w:r>
          </w:p>
          <w:p w14:paraId="21C0E160"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 optimize the planning and management of the construction of technical projects.</w:t>
            </w:r>
          </w:p>
          <w:p w14:paraId="7F92EB19" w14:textId="77777777" w:rsidR="008D1393" w:rsidRPr="008D1393" w:rsidRDefault="008D1393" w:rsidP="008D1393">
            <w:pPr>
              <w:jc w:val="both"/>
              <w:rPr>
                <w:rFonts w:eastAsia="Calibri"/>
                <w:sz w:val="22"/>
                <w:szCs w:val="22"/>
                <w:lang w:val="en-US" w:eastAsia="en-US"/>
              </w:rPr>
            </w:pPr>
          </w:p>
          <w:p w14:paraId="42522C5F" w14:textId="77777777" w:rsidR="008D1393" w:rsidRPr="008D1393" w:rsidRDefault="008D1393" w:rsidP="008D1393">
            <w:pPr>
              <w:jc w:val="both"/>
              <w:rPr>
                <w:rFonts w:eastAsia="Calibri"/>
                <w:sz w:val="22"/>
                <w:szCs w:val="22"/>
                <w:lang w:val="en-US" w:eastAsia="en-US"/>
              </w:rPr>
            </w:pPr>
            <w:r w:rsidRPr="008D1393">
              <w:rPr>
                <w:rFonts w:eastAsia="Calibri"/>
                <w:i/>
                <w:iCs/>
                <w:sz w:val="22"/>
                <w:szCs w:val="22"/>
                <w:lang w:val="en-US" w:eastAsia="en-US"/>
              </w:rPr>
              <w:t>Upon completion of the course</w:t>
            </w:r>
            <w:r w:rsidRPr="008D1393">
              <w:rPr>
                <w:rFonts w:eastAsia="Calibri"/>
                <w:i/>
                <w:iCs/>
                <w:sz w:val="22"/>
                <w:szCs w:val="22"/>
                <w:lang w:val="en-GB" w:eastAsia="en-US"/>
              </w:rPr>
              <w:t>,</w:t>
            </w:r>
            <w:r w:rsidRPr="008D1393">
              <w:rPr>
                <w:rFonts w:eastAsia="Calibri"/>
                <w:i/>
                <w:iCs/>
                <w:sz w:val="22"/>
                <w:szCs w:val="22"/>
                <w:lang w:val="en-US" w:eastAsia="en-US"/>
              </w:rPr>
              <w:t xml:space="preserve"> students should be able to</w:t>
            </w:r>
            <w:r w:rsidRPr="008D1393">
              <w:rPr>
                <w:rFonts w:eastAsia="Calibri"/>
                <w:sz w:val="22"/>
                <w:szCs w:val="22"/>
                <w:lang w:val="en-US" w:eastAsia="en-US"/>
              </w:rPr>
              <w:t>:</w:t>
            </w:r>
          </w:p>
          <w:p w14:paraId="657D0FF3" w14:textId="77777777" w:rsidR="008D1393" w:rsidRPr="008D1393" w:rsidRDefault="008D1393" w:rsidP="008D1393">
            <w:pPr>
              <w:jc w:val="both"/>
              <w:rPr>
                <w:rFonts w:eastAsia="Calibri"/>
                <w:sz w:val="22"/>
                <w:szCs w:val="22"/>
                <w:lang w:val="en-US" w:eastAsia="en-US"/>
              </w:rPr>
            </w:pPr>
          </w:p>
          <w:p w14:paraId="09D9DC82"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 recognize the BIM features,</w:t>
            </w:r>
          </w:p>
          <w:p w14:paraId="05ED2B0A"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 parameterize the building elements during the design phase in order to optimize the project planning and management and the construction process,</w:t>
            </w:r>
          </w:p>
          <w:p w14:paraId="7698E0DE"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 be able to have control of all studies (architectural, structural, electromechanical) in a single three-dimensional model,</w:t>
            </w:r>
          </w:p>
          <w:p w14:paraId="61F7945D"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 be able to formulate alternative scenarios at the design stage in a BIM environment and to evaluate them in terms of economic, energy and environmental costs,</w:t>
            </w:r>
          </w:p>
          <w:p w14:paraId="7203AD64"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 set the parameters of building elements and building design in order to check the compliance of the building with the environmental assessment tools prerequisites (LEED, BREEAM etc.).</w:t>
            </w:r>
          </w:p>
        </w:tc>
      </w:tr>
      <w:tr w:rsidR="008D1393" w:rsidRPr="008D1393" w14:paraId="082E9571" w14:textId="77777777" w:rsidTr="008D1393">
        <w:tc>
          <w:tcPr>
            <w:tcW w:w="8472" w:type="dxa"/>
            <w:gridSpan w:val="2"/>
            <w:tcBorders>
              <w:top w:val="single" w:sz="4" w:space="0" w:color="auto"/>
              <w:left w:val="single" w:sz="4" w:space="0" w:color="auto"/>
              <w:bottom w:val="nil"/>
              <w:right w:val="single" w:sz="4" w:space="0" w:color="auto"/>
            </w:tcBorders>
            <w:shd w:val="clear" w:color="auto" w:fill="D0CECE"/>
            <w:hideMark/>
          </w:tcPr>
          <w:p w14:paraId="692D414A" w14:textId="77777777" w:rsidR="008D1393" w:rsidRPr="008D1393" w:rsidRDefault="008D1393" w:rsidP="008D1393">
            <w:pPr>
              <w:rPr>
                <w:rFonts w:eastAsia="Times New Roman"/>
                <w:b/>
                <w:sz w:val="20"/>
                <w:szCs w:val="20"/>
                <w:lang w:val="en-GB" w:eastAsia="en-US"/>
              </w:rPr>
            </w:pPr>
            <w:r w:rsidRPr="008D1393">
              <w:rPr>
                <w:rFonts w:eastAsia="Times New Roman"/>
                <w:b/>
                <w:sz w:val="20"/>
                <w:szCs w:val="20"/>
                <w:lang w:val="en-GB" w:eastAsia="en-US"/>
              </w:rPr>
              <w:t xml:space="preserve">General Competences </w:t>
            </w:r>
          </w:p>
        </w:tc>
      </w:tr>
      <w:tr w:rsidR="008D1393" w:rsidRPr="00753BB4" w14:paraId="595F02DD" w14:textId="77777777" w:rsidTr="008D1393">
        <w:tc>
          <w:tcPr>
            <w:tcW w:w="8472" w:type="dxa"/>
            <w:gridSpan w:val="2"/>
            <w:tcBorders>
              <w:top w:val="nil"/>
              <w:left w:val="single" w:sz="4" w:space="0" w:color="auto"/>
              <w:bottom w:val="nil"/>
              <w:right w:val="single" w:sz="4" w:space="0" w:color="auto"/>
            </w:tcBorders>
            <w:shd w:val="clear" w:color="auto" w:fill="D0CECE"/>
            <w:hideMark/>
          </w:tcPr>
          <w:p w14:paraId="7E27D68E"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Taking into consideration the general competences that the degree-holder must acquire (as these appear in the Diploma Supplement and appear below), at which of the following does the course aim?</w:t>
            </w:r>
          </w:p>
        </w:tc>
      </w:tr>
      <w:tr w:rsidR="008D1393" w:rsidRPr="00753BB4" w14:paraId="73FCB765" w14:textId="77777777" w:rsidTr="008D1393">
        <w:tc>
          <w:tcPr>
            <w:tcW w:w="3964" w:type="dxa"/>
            <w:tcBorders>
              <w:top w:val="nil"/>
              <w:left w:val="single" w:sz="4" w:space="0" w:color="auto"/>
              <w:bottom w:val="single" w:sz="4" w:space="0" w:color="auto"/>
              <w:right w:val="nil"/>
            </w:tcBorders>
            <w:shd w:val="clear" w:color="auto" w:fill="D0CECE"/>
            <w:hideMark/>
          </w:tcPr>
          <w:p w14:paraId="2CFDCD1A"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Search for, analysis and synthesis of data and information, with the use of the necessary technology </w:t>
            </w:r>
          </w:p>
          <w:p w14:paraId="1FB218BE"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Adapting to new situations </w:t>
            </w:r>
          </w:p>
          <w:p w14:paraId="0E6BF0A4"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Decision-making </w:t>
            </w:r>
          </w:p>
          <w:p w14:paraId="5DFB7F38"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Working independently </w:t>
            </w:r>
          </w:p>
          <w:p w14:paraId="144C77AA"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Teamwork</w:t>
            </w:r>
          </w:p>
          <w:p w14:paraId="549772F3"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Working in an international environment </w:t>
            </w:r>
          </w:p>
          <w:p w14:paraId="5121A4F9"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Working in an interdisciplinary environment </w:t>
            </w:r>
          </w:p>
          <w:p w14:paraId="12C2D65A"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Production of new research ideas </w:t>
            </w:r>
          </w:p>
        </w:tc>
        <w:tc>
          <w:tcPr>
            <w:tcW w:w="4508" w:type="dxa"/>
            <w:tcBorders>
              <w:top w:val="nil"/>
              <w:left w:val="nil"/>
              <w:bottom w:val="single" w:sz="4" w:space="0" w:color="auto"/>
              <w:right w:val="single" w:sz="4" w:space="0" w:color="auto"/>
            </w:tcBorders>
            <w:shd w:val="clear" w:color="auto" w:fill="D0CECE"/>
            <w:hideMark/>
          </w:tcPr>
          <w:p w14:paraId="57A5F1C4"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Project planning and management </w:t>
            </w:r>
          </w:p>
          <w:p w14:paraId="1438D974"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Respect for difference and multiculturalism </w:t>
            </w:r>
          </w:p>
          <w:p w14:paraId="63FAE42C"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Respect for the natural environment </w:t>
            </w:r>
          </w:p>
          <w:p w14:paraId="2B104C32"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Showing social, professional and ethical responsibility and sensitivity to gender issues </w:t>
            </w:r>
          </w:p>
          <w:p w14:paraId="2B47D655"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Criticism and self-criticism </w:t>
            </w:r>
          </w:p>
          <w:p w14:paraId="7DF64F3F" w14:textId="77777777" w:rsidR="008D1393" w:rsidRPr="008D1393" w:rsidRDefault="008D1393" w:rsidP="008D1393">
            <w:pPr>
              <w:rPr>
                <w:rFonts w:eastAsia="Times New Roman"/>
                <w:i/>
                <w:sz w:val="16"/>
                <w:szCs w:val="16"/>
                <w:lang w:val="en-GB" w:eastAsia="en-US"/>
              </w:rPr>
            </w:pPr>
            <w:r w:rsidRPr="008D1393">
              <w:rPr>
                <w:rFonts w:eastAsia="Times New Roman"/>
                <w:i/>
                <w:sz w:val="16"/>
                <w:szCs w:val="16"/>
                <w:lang w:val="en-GB" w:eastAsia="en-US"/>
              </w:rPr>
              <w:t>Production of free, creative and inductive thinking</w:t>
            </w:r>
          </w:p>
          <w:p w14:paraId="6D4B11F4" w14:textId="77777777" w:rsidR="008D1393" w:rsidRPr="008D1393" w:rsidRDefault="008D1393" w:rsidP="008D1393">
            <w:pPr>
              <w:rPr>
                <w:rFonts w:eastAsia="Times New Roman"/>
                <w:b/>
                <w:sz w:val="20"/>
                <w:szCs w:val="20"/>
                <w:lang w:val="en-GB" w:eastAsia="en-US"/>
              </w:rPr>
            </w:pPr>
          </w:p>
        </w:tc>
      </w:tr>
      <w:tr w:rsidR="008D1393" w:rsidRPr="00753BB4" w14:paraId="57B8DF7C" w14:textId="77777777" w:rsidTr="00E609DC">
        <w:tc>
          <w:tcPr>
            <w:tcW w:w="8472" w:type="dxa"/>
            <w:gridSpan w:val="2"/>
            <w:tcBorders>
              <w:top w:val="single" w:sz="4" w:space="0" w:color="auto"/>
              <w:left w:val="single" w:sz="4" w:space="0" w:color="auto"/>
              <w:bottom w:val="single" w:sz="4" w:space="0" w:color="auto"/>
              <w:right w:val="single" w:sz="4" w:space="0" w:color="auto"/>
            </w:tcBorders>
            <w:hideMark/>
          </w:tcPr>
          <w:p w14:paraId="4114A456"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Search for, analysis and synthesis of data and information, with the use of the necessary technology </w:t>
            </w:r>
          </w:p>
          <w:p w14:paraId="4FF160D1"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Adapting to new situations </w:t>
            </w:r>
          </w:p>
          <w:p w14:paraId="7A1C0924"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Decision-making </w:t>
            </w:r>
          </w:p>
          <w:p w14:paraId="20979467"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Working independently </w:t>
            </w:r>
          </w:p>
          <w:p w14:paraId="722503AA"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Teamwork</w:t>
            </w:r>
          </w:p>
          <w:p w14:paraId="110A7F35"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Working in an international environment </w:t>
            </w:r>
          </w:p>
          <w:p w14:paraId="5ABEBDD6"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Working in an interdisciplinary environment </w:t>
            </w:r>
          </w:p>
          <w:p w14:paraId="6285B3AD"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Project planning and management </w:t>
            </w:r>
          </w:p>
          <w:p w14:paraId="3E4AD422" w14:textId="77777777" w:rsidR="008D1393" w:rsidRPr="008D1393" w:rsidRDefault="008D1393" w:rsidP="008D1393">
            <w:pPr>
              <w:widowControl w:val="0"/>
              <w:autoSpaceDE w:val="0"/>
              <w:autoSpaceDN w:val="0"/>
              <w:adjustRightInd w:val="0"/>
              <w:rPr>
                <w:rFonts w:eastAsia="Times New Roman"/>
                <w:sz w:val="20"/>
                <w:szCs w:val="16"/>
                <w:lang w:val="en-GB" w:eastAsia="en-US"/>
              </w:rPr>
            </w:pPr>
            <w:r w:rsidRPr="008D1393">
              <w:rPr>
                <w:rFonts w:eastAsia="Times New Roman"/>
                <w:sz w:val="22"/>
                <w:szCs w:val="22"/>
                <w:lang w:val="en-GB" w:eastAsia="en-US"/>
              </w:rPr>
              <w:t>Respect for the natural environment</w:t>
            </w:r>
          </w:p>
        </w:tc>
      </w:tr>
    </w:tbl>
    <w:p w14:paraId="6A628EA8" w14:textId="77777777" w:rsidR="008D1393" w:rsidRPr="008D1393" w:rsidRDefault="008D1393" w:rsidP="008D1393">
      <w:pPr>
        <w:widowControl w:val="0"/>
        <w:autoSpaceDE w:val="0"/>
        <w:autoSpaceDN w:val="0"/>
        <w:adjustRightInd w:val="0"/>
        <w:ind w:left="357"/>
        <w:rPr>
          <w:rFonts w:eastAsia="Times New Roman"/>
          <w:b/>
          <w:color w:val="000000"/>
          <w:sz w:val="22"/>
          <w:szCs w:val="22"/>
          <w:lang w:val="en-GB" w:eastAsia="en-US"/>
        </w:rPr>
      </w:pPr>
    </w:p>
    <w:p w14:paraId="6207B179" w14:textId="77777777" w:rsidR="008D1393" w:rsidRPr="008D1393" w:rsidRDefault="008D1393" w:rsidP="00972484">
      <w:pPr>
        <w:widowControl w:val="0"/>
        <w:numPr>
          <w:ilvl w:val="0"/>
          <w:numId w:val="274"/>
        </w:numPr>
        <w:autoSpaceDE w:val="0"/>
        <w:autoSpaceDN w:val="0"/>
        <w:adjustRightInd w:val="0"/>
        <w:ind w:left="357" w:hanging="357"/>
        <w:rPr>
          <w:rFonts w:eastAsia="Times New Roman"/>
          <w:b/>
          <w:color w:val="000000"/>
          <w:sz w:val="22"/>
          <w:szCs w:val="22"/>
          <w:lang w:val="en-GB" w:eastAsia="en-US"/>
        </w:rPr>
      </w:pPr>
      <w:r w:rsidRPr="008D1393">
        <w:rPr>
          <w:rFonts w:eastAsia="Times New Roman"/>
          <w:b/>
          <w:color w:val="000000"/>
          <w:sz w:val="22"/>
          <w:szCs w:val="22"/>
          <w:lang w:val="en-GB" w:eastAsia="en-US"/>
        </w:rPr>
        <w:t>SYLLABUS</w:t>
      </w:r>
    </w:p>
    <w:p w14:paraId="5C30651E"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D1393" w:rsidRPr="00753BB4" w14:paraId="4E215E13" w14:textId="77777777" w:rsidTr="00E609DC">
        <w:tc>
          <w:tcPr>
            <w:tcW w:w="8472" w:type="dxa"/>
            <w:tcBorders>
              <w:top w:val="single" w:sz="4" w:space="0" w:color="auto"/>
              <w:left w:val="single" w:sz="4" w:space="0" w:color="auto"/>
              <w:bottom w:val="single" w:sz="4" w:space="0" w:color="auto"/>
              <w:right w:val="single" w:sz="4" w:space="0" w:color="auto"/>
            </w:tcBorders>
          </w:tcPr>
          <w:p w14:paraId="47A41AE5" w14:textId="77777777" w:rsidR="008D1393" w:rsidRPr="008D1393" w:rsidRDefault="008D1393" w:rsidP="00972484">
            <w:pPr>
              <w:numPr>
                <w:ilvl w:val="0"/>
                <w:numId w:val="271"/>
              </w:numPr>
              <w:contextualSpacing/>
              <w:jc w:val="both"/>
              <w:rPr>
                <w:iCs/>
                <w:sz w:val="22"/>
                <w:szCs w:val="20"/>
                <w:lang w:val="en-GB" w:eastAsia="en-US"/>
              </w:rPr>
            </w:pPr>
            <w:r w:rsidRPr="008D1393">
              <w:rPr>
                <w:b/>
                <w:bCs/>
                <w:iCs/>
                <w:sz w:val="22"/>
                <w:szCs w:val="20"/>
                <w:u w:val="single"/>
                <w:lang w:val="en-GB" w:eastAsia="en-US"/>
              </w:rPr>
              <w:t>Introduction and analysis of the subject of the course.</w:t>
            </w:r>
            <w:r w:rsidRPr="008D1393">
              <w:rPr>
                <w:iCs/>
                <w:sz w:val="22"/>
                <w:szCs w:val="20"/>
                <w:lang w:val="en-GB" w:eastAsia="en-US"/>
              </w:rPr>
              <w:t xml:space="preserve"> Introduction and analysis of the subject of the course. The BIM software application in the design, construction, and management of technical projects. Description of the features of BIM and a brief presentation of their working environment. Holistic design, structural system design, design of the water and sewage installations, 3D modelling, parametric design of library objects and building elements, introduction of construction details in the 3D model, construction costs, analysis tools, </w:t>
            </w:r>
            <w:r w:rsidRPr="008D1393">
              <w:rPr>
                <w:iCs/>
                <w:sz w:val="22"/>
                <w:szCs w:val="20"/>
                <w:lang w:val="en-US" w:eastAsia="en-US"/>
              </w:rPr>
              <w:t>(sustainability assessment, LCA,</w:t>
            </w:r>
            <w:r w:rsidRPr="008D1393">
              <w:rPr>
                <w:iCs/>
                <w:sz w:val="22"/>
                <w:szCs w:val="20"/>
                <w:lang w:val="en-GB" w:eastAsia="en-US"/>
              </w:rPr>
              <w:t xml:space="preserve"> analysis of lighting levels).</w:t>
            </w:r>
          </w:p>
          <w:p w14:paraId="7DA8ABB7" w14:textId="77777777" w:rsidR="008D1393" w:rsidRPr="008D1393" w:rsidRDefault="008D1393" w:rsidP="008D1393">
            <w:pPr>
              <w:jc w:val="both"/>
              <w:rPr>
                <w:iCs/>
                <w:sz w:val="22"/>
                <w:szCs w:val="20"/>
                <w:lang w:val="en-GB" w:eastAsia="en-US"/>
              </w:rPr>
            </w:pPr>
            <w:r w:rsidRPr="008D1393">
              <w:rPr>
                <w:iCs/>
                <w:sz w:val="22"/>
                <w:szCs w:val="20"/>
                <w:lang w:val="en-GB" w:eastAsia="en-US"/>
              </w:rPr>
              <w:t xml:space="preserve">2.   </w:t>
            </w:r>
            <w:r w:rsidRPr="008D1393">
              <w:rPr>
                <w:b/>
                <w:bCs/>
                <w:iCs/>
                <w:sz w:val="22"/>
                <w:szCs w:val="20"/>
                <w:u w:val="single"/>
                <w:lang w:val="en-GB" w:eastAsia="en-US"/>
              </w:rPr>
              <w:t>Introduction to the work environment of BIM.</w:t>
            </w:r>
          </w:p>
          <w:p w14:paraId="4AD0743B" w14:textId="77777777" w:rsidR="008D1393" w:rsidRPr="008D1393" w:rsidRDefault="008D1393" w:rsidP="008D1393">
            <w:pPr>
              <w:ind w:left="360"/>
              <w:jc w:val="both"/>
              <w:rPr>
                <w:iCs/>
                <w:sz w:val="22"/>
                <w:szCs w:val="20"/>
                <w:lang w:val="en-GB" w:eastAsia="en-US"/>
              </w:rPr>
            </w:pPr>
            <w:r w:rsidRPr="008D1393">
              <w:rPr>
                <w:iCs/>
                <w:sz w:val="22"/>
                <w:szCs w:val="20"/>
                <w:lang w:val="en-GB" w:eastAsia="en-US"/>
              </w:rPr>
              <w:t>Navigation in floor plans, views, sections, 3D model. Creating floor levels, creating 3D views, creating floor plans, facades, sections, worksheets. Geolocation.</w:t>
            </w:r>
          </w:p>
          <w:p w14:paraId="3A07D2E0" w14:textId="77777777" w:rsidR="008D1393" w:rsidRPr="008D1393" w:rsidRDefault="008D1393" w:rsidP="008D1393">
            <w:pPr>
              <w:jc w:val="both"/>
              <w:rPr>
                <w:iCs/>
                <w:sz w:val="22"/>
                <w:szCs w:val="20"/>
                <w:lang w:val="en-GB" w:eastAsia="en-US"/>
              </w:rPr>
            </w:pPr>
            <w:r w:rsidRPr="008D1393">
              <w:rPr>
                <w:iCs/>
                <w:sz w:val="22"/>
                <w:szCs w:val="20"/>
                <w:lang w:val="en-GB" w:eastAsia="en-US"/>
              </w:rPr>
              <w:t>3.</w:t>
            </w:r>
            <w:r w:rsidRPr="008D1393">
              <w:rPr>
                <w:b/>
                <w:bCs/>
                <w:iCs/>
                <w:sz w:val="22"/>
                <w:szCs w:val="20"/>
                <w:lang w:val="en-GB" w:eastAsia="en-US"/>
              </w:rPr>
              <w:t xml:space="preserve">  </w:t>
            </w:r>
            <w:r w:rsidRPr="008D1393">
              <w:rPr>
                <w:b/>
                <w:bCs/>
                <w:iCs/>
                <w:sz w:val="22"/>
                <w:szCs w:val="20"/>
                <w:u w:val="single"/>
                <w:lang w:val="en-GB" w:eastAsia="en-US"/>
              </w:rPr>
              <w:t>Three-dimensional modelling and configuration I</w:t>
            </w:r>
            <w:r w:rsidRPr="008D1393">
              <w:rPr>
                <w:b/>
                <w:bCs/>
                <w:iCs/>
                <w:sz w:val="22"/>
                <w:szCs w:val="20"/>
                <w:lang w:val="en-GB" w:eastAsia="en-US"/>
              </w:rPr>
              <w:t xml:space="preserve"> (</w:t>
            </w:r>
            <w:r w:rsidRPr="008D1393">
              <w:rPr>
                <w:iCs/>
                <w:sz w:val="22"/>
                <w:szCs w:val="20"/>
                <w:lang w:val="en-GB" w:eastAsia="en-US"/>
              </w:rPr>
              <w:t>Building Geometry).</w:t>
            </w:r>
          </w:p>
          <w:p w14:paraId="5931B43D" w14:textId="77777777" w:rsidR="008D1393" w:rsidRPr="008D1393" w:rsidRDefault="008D1393" w:rsidP="008D1393">
            <w:pPr>
              <w:ind w:left="360"/>
              <w:jc w:val="both"/>
              <w:rPr>
                <w:iCs/>
                <w:sz w:val="22"/>
                <w:szCs w:val="20"/>
                <w:lang w:val="en-GB" w:eastAsia="en-US"/>
              </w:rPr>
            </w:pPr>
            <w:r w:rsidRPr="008D1393">
              <w:rPr>
                <w:iCs/>
                <w:sz w:val="22"/>
                <w:szCs w:val="20"/>
                <w:lang w:val="en-GB" w:eastAsia="en-US"/>
              </w:rPr>
              <w:t>Modification of geometry and parameterization of structural elements in the three-dimensional model. Openings, masonry walls, floors, flat roofs, inclined roofs, staircases, structural elements, grid design and adjustment. Customization of building equipment. Analysis in different scales.</w:t>
            </w:r>
          </w:p>
          <w:p w14:paraId="62DC7255" w14:textId="77777777" w:rsidR="008D1393" w:rsidRPr="008D1393" w:rsidRDefault="008D1393" w:rsidP="008D1393">
            <w:pPr>
              <w:jc w:val="both"/>
              <w:rPr>
                <w:b/>
                <w:bCs/>
                <w:iCs/>
                <w:sz w:val="22"/>
                <w:szCs w:val="20"/>
                <w:u w:val="single"/>
                <w:lang w:val="en-GB" w:eastAsia="en-US"/>
              </w:rPr>
            </w:pPr>
            <w:r w:rsidRPr="008D1393">
              <w:rPr>
                <w:iCs/>
                <w:sz w:val="22"/>
                <w:szCs w:val="20"/>
                <w:lang w:val="en-GB" w:eastAsia="en-US"/>
              </w:rPr>
              <w:t>4.</w:t>
            </w:r>
            <w:r w:rsidRPr="008D1393">
              <w:rPr>
                <w:b/>
                <w:bCs/>
                <w:iCs/>
                <w:sz w:val="22"/>
                <w:szCs w:val="20"/>
                <w:lang w:val="en-GB" w:eastAsia="en-US"/>
              </w:rPr>
              <w:t xml:space="preserve">  </w:t>
            </w:r>
            <w:r w:rsidRPr="008D1393">
              <w:rPr>
                <w:b/>
                <w:bCs/>
                <w:iCs/>
                <w:sz w:val="22"/>
                <w:szCs w:val="20"/>
                <w:u w:val="single"/>
                <w:lang w:val="en-GB" w:eastAsia="en-US"/>
              </w:rPr>
              <w:t xml:space="preserve">3D </w:t>
            </w:r>
            <w:proofErr w:type="spellStart"/>
            <w:r w:rsidRPr="008D1393">
              <w:rPr>
                <w:b/>
                <w:bCs/>
                <w:iCs/>
                <w:sz w:val="22"/>
                <w:szCs w:val="20"/>
                <w:u w:val="single"/>
                <w:lang w:val="en-GB" w:eastAsia="en-US"/>
              </w:rPr>
              <w:t>modeling</w:t>
            </w:r>
            <w:proofErr w:type="spellEnd"/>
            <w:r w:rsidRPr="008D1393">
              <w:rPr>
                <w:b/>
                <w:bCs/>
                <w:iCs/>
                <w:sz w:val="22"/>
                <w:szCs w:val="20"/>
                <w:u w:val="single"/>
                <w:lang w:val="en-GB" w:eastAsia="en-US"/>
              </w:rPr>
              <w:t xml:space="preserve"> and configuration II </w:t>
            </w:r>
            <w:r w:rsidRPr="008D1393">
              <w:rPr>
                <w:iCs/>
                <w:sz w:val="22"/>
                <w:szCs w:val="20"/>
                <w:lang w:val="en-GB" w:eastAsia="en-US"/>
              </w:rPr>
              <w:t>(Load bearing structure).</w:t>
            </w:r>
          </w:p>
          <w:p w14:paraId="3E1B0F7B" w14:textId="77777777" w:rsidR="008D1393" w:rsidRPr="008D1393" w:rsidRDefault="008D1393" w:rsidP="008D1393">
            <w:pPr>
              <w:ind w:left="360"/>
              <w:jc w:val="both"/>
              <w:rPr>
                <w:iCs/>
                <w:sz w:val="22"/>
                <w:szCs w:val="20"/>
                <w:lang w:val="en-GB" w:eastAsia="en-US"/>
              </w:rPr>
            </w:pPr>
            <w:r w:rsidRPr="008D1393">
              <w:rPr>
                <w:iCs/>
                <w:sz w:val="22"/>
                <w:szCs w:val="20"/>
                <w:lang w:val="en-GB" w:eastAsia="en-US"/>
              </w:rPr>
              <w:lastRenderedPageBreak/>
              <w:t>Reinforced concrete load bearing structure, Parameterization of elements (columns, beams, foundations). Steel load bearing structure and parameterization of the geometry and dimensions of the elements. Introduction and parameterization of prefabricated elements.</w:t>
            </w:r>
          </w:p>
          <w:p w14:paraId="2F2DAB0A" w14:textId="77777777" w:rsidR="008D1393" w:rsidRPr="008D1393" w:rsidRDefault="008D1393" w:rsidP="00972484">
            <w:pPr>
              <w:numPr>
                <w:ilvl w:val="0"/>
                <w:numId w:val="272"/>
              </w:numPr>
              <w:contextualSpacing/>
              <w:jc w:val="both"/>
              <w:rPr>
                <w:iCs/>
                <w:sz w:val="22"/>
                <w:szCs w:val="20"/>
                <w:lang w:val="en-GB" w:eastAsia="en-US"/>
              </w:rPr>
            </w:pPr>
            <w:r w:rsidRPr="008D1393">
              <w:rPr>
                <w:b/>
                <w:bCs/>
                <w:iCs/>
                <w:sz w:val="22"/>
                <w:szCs w:val="20"/>
                <w:u w:val="single"/>
                <w:lang w:val="en-GB" w:eastAsia="en-US"/>
              </w:rPr>
              <w:t>3D modelling and configuration III</w:t>
            </w:r>
            <w:r w:rsidRPr="008D1393">
              <w:rPr>
                <w:iCs/>
                <w:sz w:val="22"/>
                <w:szCs w:val="20"/>
                <w:lang w:val="en-GB" w:eastAsia="en-US"/>
              </w:rPr>
              <w:t xml:space="preserve"> (Mechanical installations).</w:t>
            </w:r>
          </w:p>
          <w:p w14:paraId="060771CF" w14:textId="77777777" w:rsidR="008D1393" w:rsidRPr="008D1393" w:rsidRDefault="008D1393" w:rsidP="008D1393">
            <w:pPr>
              <w:ind w:left="360"/>
              <w:jc w:val="both"/>
              <w:rPr>
                <w:iCs/>
                <w:sz w:val="22"/>
                <w:szCs w:val="20"/>
                <w:lang w:val="en-GB" w:eastAsia="en-US"/>
              </w:rPr>
            </w:pPr>
            <w:r w:rsidRPr="008D1393">
              <w:rPr>
                <w:iCs/>
                <w:sz w:val="22"/>
                <w:szCs w:val="20"/>
                <w:lang w:val="en-GB" w:eastAsia="en-US"/>
              </w:rPr>
              <w:t>Heating, cooling, ventilation systems.</w:t>
            </w:r>
          </w:p>
          <w:p w14:paraId="66A5B723" w14:textId="77777777" w:rsidR="008D1393" w:rsidRPr="008D1393" w:rsidRDefault="008D1393" w:rsidP="008D1393">
            <w:pPr>
              <w:ind w:left="360"/>
              <w:jc w:val="both"/>
              <w:rPr>
                <w:iCs/>
                <w:sz w:val="22"/>
                <w:szCs w:val="20"/>
                <w:lang w:val="en-GB" w:eastAsia="en-US"/>
              </w:rPr>
            </w:pPr>
            <w:r w:rsidRPr="008D1393">
              <w:rPr>
                <w:iCs/>
                <w:sz w:val="22"/>
                <w:szCs w:val="20"/>
                <w:lang w:val="en-GB" w:eastAsia="en-US"/>
              </w:rPr>
              <w:t>Configuration of the water supply and sewerage installation. Conflicts’ checking.</w:t>
            </w:r>
          </w:p>
          <w:p w14:paraId="7E6FA89B" w14:textId="77777777" w:rsidR="008D1393" w:rsidRPr="008D1393" w:rsidRDefault="008D1393" w:rsidP="00972484">
            <w:pPr>
              <w:numPr>
                <w:ilvl w:val="0"/>
                <w:numId w:val="272"/>
              </w:numPr>
              <w:contextualSpacing/>
              <w:jc w:val="both"/>
              <w:rPr>
                <w:b/>
                <w:bCs/>
                <w:iCs/>
                <w:sz w:val="22"/>
                <w:szCs w:val="20"/>
                <w:u w:val="single"/>
                <w:lang w:val="en-GB" w:eastAsia="en-US"/>
              </w:rPr>
            </w:pPr>
            <w:r w:rsidRPr="008D1393">
              <w:rPr>
                <w:b/>
                <w:bCs/>
                <w:iCs/>
                <w:sz w:val="22"/>
                <w:szCs w:val="20"/>
                <w:u w:val="single"/>
                <w:lang w:val="en-GB" w:eastAsia="en-US"/>
              </w:rPr>
              <w:t>Estimation of materials’ quantities.</w:t>
            </w:r>
          </w:p>
          <w:p w14:paraId="1CA43BEB" w14:textId="77777777" w:rsidR="008D1393" w:rsidRPr="008D1393" w:rsidRDefault="008D1393" w:rsidP="008D1393">
            <w:pPr>
              <w:ind w:left="360"/>
              <w:jc w:val="both"/>
              <w:rPr>
                <w:iCs/>
                <w:sz w:val="22"/>
                <w:szCs w:val="20"/>
                <w:lang w:val="en-GB" w:eastAsia="en-US"/>
              </w:rPr>
            </w:pPr>
            <w:r w:rsidRPr="008D1393">
              <w:rPr>
                <w:iCs/>
                <w:sz w:val="22"/>
                <w:szCs w:val="20"/>
                <w:lang w:val="en-GB" w:eastAsia="en-US"/>
              </w:rPr>
              <w:t>Window schedules. Materials schedules per building element. Tables configuration.</w:t>
            </w:r>
          </w:p>
          <w:p w14:paraId="639B78B7" w14:textId="77777777" w:rsidR="008D1393" w:rsidRPr="008D1393" w:rsidRDefault="008D1393" w:rsidP="00972484">
            <w:pPr>
              <w:numPr>
                <w:ilvl w:val="0"/>
                <w:numId w:val="272"/>
              </w:numPr>
              <w:contextualSpacing/>
              <w:jc w:val="both"/>
              <w:rPr>
                <w:iCs/>
                <w:sz w:val="22"/>
                <w:szCs w:val="20"/>
                <w:lang w:val="en-GB" w:eastAsia="en-US"/>
              </w:rPr>
            </w:pPr>
            <w:r w:rsidRPr="008D1393">
              <w:rPr>
                <w:b/>
                <w:bCs/>
                <w:iCs/>
                <w:sz w:val="22"/>
                <w:szCs w:val="20"/>
                <w:u w:val="single"/>
                <w:lang w:val="en-GB" w:eastAsia="en-US"/>
              </w:rPr>
              <w:t>Cost assessment.</w:t>
            </w:r>
          </w:p>
          <w:p w14:paraId="5E72F638" w14:textId="77777777" w:rsidR="008D1393" w:rsidRPr="008D1393" w:rsidRDefault="008D1393" w:rsidP="008D1393">
            <w:pPr>
              <w:ind w:left="360"/>
              <w:jc w:val="both"/>
              <w:rPr>
                <w:iCs/>
                <w:sz w:val="22"/>
                <w:szCs w:val="20"/>
                <w:lang w:val="en-GB" w:eastAsia="en-US"/>
              </w:rPr>
            </w:pPr>
            <w:r w:rsidRPr="008D1393">
              <w:rPr>
                <w:iCs/>
                <w:sz w:val="22"/>
                <w:szCs w:val="20"/>
                <w:lang w:val="en-GB" w:eastAsia="en-US"/>
              </w:rPr>
              <w:t>Cost data. Estimation of construction costs.</w:t>
            </w:r>
          </w:p>
          <w:p w14:paraId="7B5CB834" w14:textId="77777777" w:rsidR="008D1393" w:rsidRPr="008D1393" w:rsidRDefault="008D1393" w:rsidP="008D1393">
            <w:pPr>
              <w:jc w:val="both"/>
              <w:rPr>
                <w:iCs/>
                <w:sz w:val="22"/>
                <w:szCs w:val="20"/>
                <w:lang w:val="en-GB" w:eastAsia="en-US"/>
              </w:rPr>
            </w:pPr>
            <w:r w:rsidRPr="008D1393">
              <w:rPr>
                <w:iCs/>
                <w:sz w:val="22"/>
                <w:szCs w:val="20"/>
                <w:lang w:val="en-GB" w:eastAsia="en-US"/>
              </w:rPr>
              <w:t xml:space="preserve">8.   </w:t>
            </w:r>
            <w:r w:rsidRPr="008D1393">
              <w:rPr>
                <w:b/>
                <w:bCs/>
                <w:iCs/>
                <w:sz w:val="22"/>
                <w:szCs w:val="20"/>
                <w:u w:val="single"/>
                <w:lang w:val="en-GB" w:eastAsia="en-US"/>
              </w:rPr>
              <w:t>Analysis of sustainability parameters.</w:t>
            </w:r>
          </w:p>
          <w:p w14:paraId="2F139861" w14:textId="77777777" w:rsidR="008D1393" w:rsidRPr="008D1393" w:rsidRDefault="008D1393" w:rsidP="008D1393">
            <w:pPr>
              <w:ind w:left="360"/>
              <w:jc w:val="both"/>
              <w:rPr>
                <w:iCs/>
                <w:sz w:val="22"/>
                <w:szCs w:val="20"/>
                <w:lang w:val="en-GB" w:eastAsia="en-US"/>
              </w:rPr>
            </w:pPr>
            <w:r w:rsidRPr="008D1393">
              <w:rPr>
                <w:iCs/>
                <w:sz w:val="22"/>
                <w:szCs w:val="20"/>
                <w:lang w:val="en-GB" w:eastAsia="en-US"/>
              </w:rPr>
              <w:t>Environmental footprint assessment, CO</w:t>
            </w:r>
            <w:r w:rsidRPr="008D1393">
              <w:rPr>
                <w:iCs/>
                <w:sz w:val="22"/>
                <w:szCs w:val="20"/>
                <w:vertAlign w:val="subscript"/>
                <w:lang w:val="en-GB" w:eastAsia="en-US"/>
              </w:rPr>
              <w:t>2</w:t>
            </w:r>
            <w:r w:rsidRPr="008D1393">
              <w:rPr>
                <w:iCs/>
                <w:sz w:val="22"/>
                <w:szCs w:val="20"/>
                <w:lang w:val="en-GB" w:eastAsia="en-US"/>
              </w:rPr>
              <w:t xml:space="preserve"> emission assessment. Construction life cycle analysis, Analysis of the energy performance of the building and optimization.</w:t>
            </w:r>
          </w:p>
          <w:p w14:paraId="1DC993E3" w14:textId="77777777" w:rsidR="008D1393" w:rsidRPr="008D1393" w:rsidRDefault="008D1393" w:rsidP="008D1393">
            <w:pPr>
              <w:jc w:val="both"/>
              <w:rPr>
                <w:iCs/>
                <w:sz w:val="22"/>
                <w:szCs w:val="20"/>
                <w:lang w:val="en-GB" w:eastAsia="en-US"/>
              </w:rPr>
            </w:pPr>
            <w:r w:rsidRPr="008D1393">
              <w:rPr>
                <w:iCs/>
                <w:sz w:val="22"/>
                <w:szCs w:val="20"/>
                <w:lang w:val="en-GB" w:eastAsia="en-US"/>
              </w:rPr>
              <w:t xml:space="preserve">9.   </w:t>
            </w:r>
            <w:r w:rsidRPr="008D1393">
              <w:rPr>
                <w:iCs/>
                <w:sz w:val="22"/>
                <w:szCs w:val="20"/>
                <w:u w:val="single"/>
                <w:lang w:val="en-GB" w:eastAsia="en-US"/>
              </w:rPr>
              <w:t>C</w:t>
            </w:r>
            <w:r w:rsidRPr="008D1393">
              <w:rPr>
                <w:b/>
                <w:bCs/>
                <w:iCs/>
                <w:sz w:val="22"/>
                <w:szCs w:val="20"/>
                <w:u w:val="single"/>
                <w:lang w:val="en-GB" w:eastAsia="en-US"/>
              </w:rPr>
              <w:t>ase studies.</w:t>
            </w:r>
          </w:p>
          <w:p w14:paraId="593B2C5A" w14:textId="77777777" w:rsidR="008D1393" w:rsidRPr="008D1393" w:rsidRDefault="008D1393" w:rsidP="008D1393">
            <w:pPr>
              <w:ind w:left="360"/>
              <w:jc w:val="both"/>
              <w:rPr>
                <w:rFonts w:eastAsia="Times New Roman"/>
                <w:color w:val="002060"/>
                <w:sz w:val="20"/>
                <w:szCs w:val="20"/>
                <w:lang w:val="en-US" w:eastAsia="en-US"/>
              </w:rPr>
            </w:pPr>
            <w:r w:rsidRPr="008D1393">
              <w:rPr>
                <w:iCs/>
                <w:sz w:val="22"/>
                <w:szCs w:val="20"/>
                <w:lang w:val="en-GB" w:eastAsia="en-US"/>
              </w:rPr>
              <w:t>Study of a building and formation of alternative scenarios in order to compare them in terms of the sustainability of the construction. Implementation of certification requirements for the sustainability of projects and buildings (BREEAM, LEED, etc.). Case of a new building and case of a renovated building.</w:t>
            </w:r>
          </w:p>
        </w:tc>
      </w:tr>
    </w:tbl>
    <w:p w14:paraId="7122CF86"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p w14:paraId="5F80329A" w14:textId="77777777" w:rsidR="008D1393" w:rsidRPr="008D1393" w:rsidRDefault="008D1393" w:rsidP="00972484">
      <w:pPr>
        <w:widowControl w:val="0"/>
        <w:numPr>
          <w:ilvl w:val="0"/>
          <w:numId w:val="274"/>
        </w:numPr>
        <w:autoSpaceDE w:val="0"/>
        <w:autoSpaceDN w:val="0"/>
        <w:adjustRightInd w:val="0"/>
        <w:ind w:left="357" w:hanging="357"/>
        <w:rPr>
          <w:rFonts w:eastAsia="Times New Roman"/>
          <w:b/>
          <w:color w:val="000000"/>
          <w:sz w:val="22"/>
          <w:szCs w:val="22"/>
          <w:lang w:val="en-GB" w:eastAsia="en-US"/>
        </w:rPr>
      </w:pPr>
      <w:r w:rsidRPr="008D1393">
        <w:rPr>
          <w:rFonts w:eastAsia="Times New Roman"/>
          <w:b/>
          <w:color w:val="000000"/>
          <w:sz w:val="22"/>
          <w:szCs w:val="22"/>
          <w:lang w:val="en-GB" w:eastAsia="en-US"/>
        </w:rPr>
        <w:t>TEACHING and LEARNING METHODS – EVALUATION</w:t>
      </w:r>
    </w:p>
    <w:p w14:paraId="54221F93"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8D1393" w:rsidRPr="00753BB4" w14:paraId="7B184F9C" w14:textId="77777777" w:rsidTr="008D1393">
        <w:tc>
          <w:tcPr>
            <w:tcW w:w="3306" w:type="dxa"/>
            <w:tcBorders>
              <w:top w:val="single" w:sz="4" w:space="0" w:color="auto"/>
              <w:left w:val="single" w:sz="4" w:space="0" w:color="auto"/>
              <w:bottom w:val="single" w:sz="4" w:space="0" w:color="auto"/>
              <w:right w:val="single" w:sz="4" w:space="0" w:color="auto"/>
            </w:tcBorders>
            <w:shd w:val="clear" w:color="auto" w:fill="D0CECE"/>
            <w:hideMark/>
          </w:tcPr>
          <w:p w14:paraId="3C223E3E"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DELIVERY</w:t>
            </w:r>
            <w:r w:rsidRPr="008D1393">
              <w:rPr>
                <w:rFonts w:eastAsia="Times New Roman"/>
                <w:b/>
                <w:sz w:val="20"/>
                <w:szCs w:val="20"/>
                <w:lang w:val="en-GB" w:eastAsia="en-US"/>
              </w:rPr>
              <w:br/>
            </w:r>
            <w:r w:rsidRPr="008D1393">
              <w:rPr>
                <w:rFonts w:eastAsia="Times New Roman"/>
                <w:i/>
                <w:sz w:val="16"/>
                <w:szCs w:val="16"/>
                <w:lang w:val="en-GB" w:eastAsia="en-US"/>
              </w:rPr>
              <w:t>Face-to-face, Distance learning, etc.</w:t>
            </w:r>
          </w:p>
        </w:tc>
        <w:tc>
          <w:tcPr>
            <w:tcW w:w="5166" w:type="dxa"/>
            <w:tcBorders>
              <w:top w:val="single" w:sz="4" w:space="0" w:color="auto"/>
              <w:left w:val="single" w:sz="4" w:space="0" w:color="auto"/>
              <w:bottom w:val="single" w:sz="4" w:space="0" w:color="auto"/>
              <w:right w:val="single" w:sz="4" w:space="0" w:color="auto"/>
            </w:tcBorders>
            <w:hideMark/>
          </w:tcPr>
          <w:p w14:paraId="08BAA353" w14:textId="77777777" w:rsidR="008D1393" w:rsidRPr="008D1393" w:rsidRDefault="008D1393" w:rsidP="008D1393">
            <w:pPr>
              <w:jc w:val="both"/>
              <w:rPr>
                <w:rFonts w:eastAsia="Calibri"/>
                <w:iCs/>
                <w:sz w:val="22"/>
                <w:szCs w:val="22"/>
                <w:lang w:val="en-US" w:eastAsia="en-US"/>
              </w:rPr>
            </w:pPr>
            <w:r w:rsidRPr="008D1393">
              <w:rPr>
                <w:rFonts w:eastAsia="Calibri"/>
                <w:iCs/>
                <w:sz w:val="22"/>
                <w:szCs w:val="22"/>
                <w:lang w:val="en-GB" w:eastAsia="en-US"/>
              </w:rPr>
              <w:t>Face-to-face teaching of theory at the Lecture Room: three (3) hours per week.</w:t>
            </w:r>
          </w:p>
        </w:tc>
      </w:tr>
      <w:tr w:rsidR="008D1393" w:rsidRPr="00753BB4" w14:paraId="1E589AE3" w14:textId="77777777" w:rsidTr="008D1393">
        <w:tc>
          <w:tcPr>
            <w:tcW w:w="3306" w:type="dxa"/>
            <w:tcBorders>
              <w:top w:val="single" w:sz="4" w:space="0" w:color="auto"/>
              <w:left w:val="single" w:sz="4" w:space="0" w:color="auto"/>
              <w:bottom w:val="single" w:sz="4" w:space="0" w:color="auto"/>
              <w:right w:val="single" w:sz="4" w:space="0" w:color="auto"/>
            </w:tcBorders>
            <w:shd w:val="clear" w:color="auto" w:fill="D0CECE"/>
            <w:hideMark/>
          </w:tcPr>
          <w:p w14:paraId="6EB3172B" w14:textId="77777777" w:rsidR="008D1393" w:rsidRPr="008D1393" w:rsidRDefault="008D1393" w:rsidP="008D1393">
            <w:pPr>
              <w:jc w:val="right"/>
              <w:rPr>
                <w:rFonts w:eastAsia="Times New Roman"/>
                <w:i/>
                <w:sz w:val="16"/>
                <w:szCs w:val="16"/>
                <w:lang w:val="en-GB" w:eastAsia="en-US"/>
              </w:rPr>
            </w:pPr>
            <w:r w:rsidRPr="008D1393">
              <w:rPr>
                <w:rFonts w:eastAsia="Times New Roman"/>
                <w:b/>
                <w:sz w:val="20"/>
                <w:szCs w:val="20"/>
                <w:lang w:val="en-GB" w:eastAsia="en-US"/>
              </w:rPr>
              <w:t xml:space="preserve">USE OF INFORMATION AND COMMUNICATIONS TECHNOLOGY </w:t>
            </w:r>
            <w:r w:rsidRPr="008D1393">
              <w:rPr>
                <w:rFonts w:eastAsia="Times New Roman"/>
                <w:b/>
                <w:sz w:val="20"/>
                <w:szCs w:val="20"/>
                <w:lang w:val="en-GB" w:eastAsia="en-US"/>
              </w:rPr>
              <w:br/>
            </w:r>
            <w:r w:rsidRPr="008D1393">
              <w:rPr>
                <w:rFonts w:eastAsia="Times New Roman"/>
                <w:i/>
                <w:sz w:val="16"/>
                <w:szCs w:val="16"/>
                <w:lang w:val="en-GB" w:eastAsia="en-US"/>
              </w:rPr>
              <w:t>Use of ICT in teaching, laboratory education, communication with students</w:t>
            </w:r>
          </w:p>
        </w:tc>
        <w:tc>
          <w:tcPr>
            <w:tcW w:w="5166" w:type="dxa"/>
            <w:tcBorders>
              <w:top w:val="single" w:sz="4" w:space="0" w:color="auto"/>
              <w:left w:val="single" w:sz="4" w:space="0" w:color="auto"/>
              <w:bottom w:val="single" w:sz="4" w:space="0" w:color="auto"/>
              <w:right w:val="single" w:sz="4" w:space="0" w:color="auto"/>
            </w:tcBorders>
            <w:hideMark/>
          </w:tcPr>
          <w:p w14:paraId="678CC46E" w14:textId="77777777" w:rsidR="008D1393" w:rsidRPr="008D1393" w:rsidRDefault="008D1393" w:rsidP="008D1393">
            <w:pPr>
              <w:jc w:val="both"/>
              <w:rPr>
                <w:rFonts w:eastAsia="Times New Roman"/>
                <w:b/>
                <w:sz w:val="22"/>
                <w:szCs w:val="22"/>
                <w:lang w:val="en-US" w:eastAsia="en-US"/>
              </w:rPr>
            </w:pPr>
            <w:r w:rsidRPr="008D1393">
              <w:rPr>
                <w:rFonts w:eastAsia="Times New Roman"/>
                <w:sz w:val="22"/>
                <w:szCs w:val="22"/>
                <w:lang w:val="en-US" w:eastAsia="en-US"/>
              </w:rPr>
              <w:t>Projection</w:t>
            </w:r>
            <w:r w:rsidRPr="008D1393">
              <w:rPr>
                <w:rFonts w:eastAsia="Times New Roman"/>
                <w:sz w:val="22"/>
                <w:szCs w:val="22"/>
                <w:lang w:val="en-GB" w:eastAsia="en-US"/>
              </w:rPr>
              <w:t xml:space="preserve"> </w:t>
            </w:r>
            <w:r w:rsidRPr="008D1393">
              <w:rPr>
                <w:rFonts w:eastAsia="Times New Roman"/>
                <w:sz w:val="22"/>
                <w:szCs w:val="22"/>
                <w:lang w:val="en-US" w:eastAsia="en-US"/>
              </w:rPr>
              <w:t>of</w:t>
            </w:r>
            <w:r w:rsidRPr="008D1393">
              <w:rPr>
                <w:rFonts w:eastAsia="Times New Roman"/>
                <w:sz w:val="22"/>
                <w:szCs w:val="22"/>
                <w:lang w:val="en-GB" w:eastAsia="en-US"/>
              </w:rPr>
              <w:t xml:space="preserve"> </w:t>
            </w:r>
            <w:r w:rsidRPr="008D1393">
              <w:rPr>
                <w:rFonts w:eastAsia="Times New Roman"/>
                <w:sz w:val="22"/>
                <w:szCs w:val="22"/>
                <w:lang w:val="en-US" w:eastAsia="en-US"/>
              </w:rPr>
              <w:t>presentations</w:t>
            </w:r>
            <w:r w:rsidRPr="008D1393">
              <w:rPr>
                <w:rFonts w:eastAsia="Times New Roman"/>
                <w:sz w:val="22"/>
                <w:szCs w:val="22"/>
                <w:lang w:val="en-GB" w:eastAsia="en-US"/>
              </w:rPr>
              <w:t xml:space="preserve"> </w:t>
            </w:r>
            <w:r w:rsidRPr="008D1393">
              <w:rPr>
                <w:rFonts w:eastAsia="Times New Roman"/>
                <w:sz w:val="22"/>
                <w:szCs w:val="22"/>
                <w:lang w:val="en-US" w:eastAsia="en-US"/>
              </w:rPr>
              <w:t>for</w:t>
            </w:r>
            <w:r w:rsidRPr="008D1393">
              <w:rPr>
                <w:rFonts w:eastAsia="Times New Roman"/>
                <w:sz w:val="22"/>
                <w:szCs w:val="22"/>
                <w:lang w:val="en-GB" w:eastAsia="en-US"/>
              </w:rPr>
              <w:t xml:space="preserve"> </w:t>
            </w:r>
            <w:r w:rsidRPr="008D1393">
              <w:rPr>
                <w:rFonts w:eastAsia="Times New Roman"/>
                <w:sz w:val="22"/>
                <w:szCs w:val="22"/>
                <w:lang w:val="en-US" w:eastAsia="en-US"/>
              </w:rPr>
              <w:t>teaching</w:t>
            </w:r>
            <w:r w:rsidRPr="008D1393">
              <w:rPr>
                <w:rFonts w:eastAsia="Times New Roman"/>
                <w:sz w:val="22"/>
                <w:szCs w:val="22"/>
                <w:lang w:val="en-GB" w:eastAsia="en-US"/>
              </w:rPr>
              <w:t xml:space="preserve">, BIM </w:t>
            </w:r>
            <w:r w:rsidRPr="008D1393">
              <w:rPr>
                <w:rFonts w:eastAsia="Times New Roman"/>
                <w:sz w:val="22"/>
                <w:szCs w:val="22"/>
                <w:lang w:val="en-US" w:eastAsia="en-US"/>
              </w:rPr>
              <w:t>software</w:t>
            </w:r>
            <w:r w:rsidRPr="008D1393">
              <w:rPr>
                <w:rFonts w:eastAsia="Times New Roman"/>
                <w:sz w:val="22"/>
                <w:szCs w:val="22"/>
                <w:lang w:val="en-GB" w:eastAsia="en-US"/>
              </w:rPr>
              <w:t xml:space="preserve"> </w:t>
            </w:r>
            <w:r w:rsidRPr="008D1393">
              <w:rPr>
                <w:rFonts w:eastAsia="Times New Roman"/>
                <w:sz w:val="22"/>
                <w:szCs w:val="22"/>
                <w:lang w:val="en-US" w:eastAsia="en-US"/>
              </w:rPr>
              <w:t xml:space="preserve">use (Revit, </w:t>
            </w:r>
            <w:proofErr w:type="spellStart"/>
            <w:r w:rsidRPr="008D1393">
              <w:rPr>
                <w:rFonts w:eastAsia="Times New Roman"/>
                <w:sz w:val="22"/>
                <w:szCs w:val="22"/>
                <w:lang w:val="en-US" w:eastAsia="en-US"/>
              </w:rPr>
              <w:t>Archicad</w:t>
            </w:r>
            <w:proofErr w:type="spellEnd"/>
            <w:r w:rsidRPr="008D1393">
              <w:rPr>
                <w:rFonts w:eastAsia="Times New Roman"/>
                <w:sz w:val="22"/>
                <w:szCs w:val="22"/>
                <w:lang w:val="en-US" w:eastAsia="en-US"/>
              </w:rPr>
              <w:t>)</w:t>
            </w:r>
            <w:r w:rsidRPr="008D1393">
              <w:rPr>
                <w:rFonts w:eastAsia="Times New Roman"/>
                <w:sz w:val="22"/>
                <w:szCs w:val="22"/>
                <w:lang w:val="en-GB" w:eastAsia="en-US"/>
              </w:rPr>
              <w:t>.</w:t>
            </w:r>
          </w:p>
        </w:tc>
      </w:tr>
      <w:tr w:rsidR="008D1393" w:rsidRPr="008D1393" w14:paraId="1DB9376E" w14:textId="77777777" w:rsidTr="008D1393">
        <w:tc>
          <w:tcPr>
            <w:tcW w:w="3306" w:type="dxa"/>
            <w:tcBorders>
              <w:top w:val="single" w:sz="4" w:space="0" w:color="auto"/>
              <w:left w:val="single" w:sz="4" w:space="0" w:color="auto"/>
              <w:bottom w:val="single" w:sz="4" w:space="0" w:color="auto"/>
              <w:right w:val="single" w:sz="4" w:space="0" w:color="auto"/>
            </w:tcBorders>
            <w:shd w:val="clear" w:color="auto" w:fill="D0CECE"/>
          </w:tcPr>
          <w:p w14:paraId="483AB1A8"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TEACHING METHODS</w:t>
            </w:r>
          </w:p>
          <w:p w14:paraId="0EBE66E8"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The manner and methods of teaching are described in detail.</w:t>
            </w:r>
          </w:p>
          <w:p w14:paraId="397E82D6"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Lectures, seminars, laboratory practice, fieldwork, study and analysis of bibliography, tutorials, placements, clinical practice, art workshop, interactive teaching, educational visits, project, essay writing, artistic creativity, etc.</w:t>
            </w:r>
          </w:p>
          <w:p w14:paraId="456E1A31" w14:textId="77777777" w:rsidR="008D1393" w:rsidRPr="008D1393" w:rsidRDefault="008D1393" w:rsidP="008D1393">
            <w:pPr>
              <w:jc w:val="both"/>
              <w:rPr>
                <w:rFonts w:eastAsia="Times New Roman"/>
                <w:i/>
                <w:sz w:val="16"/>
                <w:szCs w:val="16"/>
                <w:lang w:val="en-GB" w:eastAsia="en-US"/>
              </w:rPr>
            </w:pPr>
          </w:p>
          <w:p w14:paraId="2BEFAA76"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The student's study hours for each learning activity are given as well as the hours of non-directed study according to the principles of the ECTS</w:t>
            </w:r>
          </w:p>
        </w:tc>
        <w:tc>
          <w:tcPr>
            <w:tcW w:w="5166" w:type="dxa"/>
            <w:tcBorders>
              <w:top w:val="single" w:sz="4" w:space="0" w:color="auto"/>
              <w:left w:val="single" w:sz="4" w:space="0" w:color="auto"/>
              <w:bottom w:val="single" w:sz="4" w:space="0" w:color="auto"/>
              <w:right w:val="single" w:sz="4" w:space="0" w:color="auto"/>
            </w:tcBorders>
            <w:hideMark/>
          </w:tcPr>
          <w:tbl>
            <w:tblPr>
              <w:tblStyle w:val="TableGrid32"/>
              <w:tblW w:w="0" w:type="auto"/>
              <w:tblInd w:w="0" w:type="dxa"/>
              <w:tblLook w:val="04A0" w:firstRow="1" w:lastRow="0" w:firstColumn="1" w:lastColumn="0" w:noHBand="0" w:noVBand="1"/>
            </w:tblPr>
            <w:tblGrid>
              <w:gridCol w:w="2467"/>
              <w:gridCol w:w="2468"/>
            </w:tblGrid>
            <w:tr w:rsidR="008D1393" w:rsidRPr="008D1393" w14:paraId="26001042" w14:textId="77777777" w:rsidTr="008D1393">
              <w:tc>
                <w:tcPr>
                  <w:tcW w:w="246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46B307C" w14:textId="77777777" w:rsidR="008D1393" w:rsidRPr="008D1393" w:rsidRDefault="008D1393" w:rsidP="008D1393">
                  <w:pPr>
                    <w:jc w:val="center"/>
                    <w:rPr>
                      <w:b/>
                      <w:i/>
                      <w:sz w:val="20"/>
                      <w:szCs w:val="20"/>
                      <w:lang w:val="en-GB" w:eastAsia="en-US"/>
                    </w:rPr>
                  </w:pPr>
                  <w:r w:rsidRPr="008D1393">
                    <w:rPr>
                      <w:b/>
                      <w:i/>
                      <w:sz w:val="20"/>
                      <w:szCs w:val="20"/>
                      <w:lang w:val="en-GB" w:eastAsia="en-US"/>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F2FC0B1" w14:textId="77777777" w:rsidR="008D1393" w:rsidRPr="008D1393" w:rsidRDefault="008D1393" w:rsidP="008D1393">
                  <w:pPr>
                    <w:jc w:val="center"/>
                    <w:rPr>
                      <w:b/>
                      <w:i/>
                      <w:sz w:val="20"/>
                      <w:szCs w:val="20"/>
                      <w:lang w:val="en-GB" w:eastAsia="en-US"/>
                    </w:rPr>
                  </w:pPr>
                  <w:r w:rsidRPr="008D1393">
                    <w:rPr>
                      <w:b/>
                      <w:i/>
                      <w:sz w:val="20"/>
                      <w:szCs w:val="20"/>
                      <w:lang w:val="en-GB" w:eastAsia="en-US"/>
                    </w:rPr>
                    <w:t>Semester workload</w:t>
                  </w:r>
                </w:p>
              </w:tc>
            </w:tr>
            <w:tr w:rsidR="008D1393" w:rsidRPr="008D1393" w14:paraId="1FC39165" w14:textId="77777777" w:rsidTr="00E609DC">
              <w:tc>
                <w:tcPr>
                  <w:tcW w:w="2467" w:type="dxa"/>
                  <w:tcBorders>
                    <w:top w:val="single" w:sz="4" w:space="0" w:color="auto"/>
                    <w:left w:val="single" w:sz="4" w:space="0" w:color="auto"/>
                    <w:bottom w:val="single" w:sz="4" w:space="0" w:color="auto"/>
                    <w:right w:val="single" w:sz="4" w:space="0" w:color="auto"/>
                  </w:tcBorders>
                  <w:hideMark/>
                </w:tcPr>
                <w:p w14:paraId="6B7C722A" w14:textId="77777777" w:rsidR="008D1393" w:rsidRPr="008D1393" w:rsidRDefault="008D1393" w:rsidP="008D1393">
                  <w:pPr>
                    <w:rPr>
                      <w:iCs/>
                      <w:sz w:val="20"/>
                      <w:szCs w:val="20"/>
                      <w:lang w:eastAsia="el-GR"/>
                    </w:rPr>
                  </w:pPr>
                  <w:r w:rsidRPr="008D1393">
                    <w:rPr>
                      <w:iCs/>
                      <w:sz w:val="20"/>
                      <w:szCs w:val="20"/>
                      <w:lang w:eastAsia="el-GR"/>
                    </w:rPr>
                    <w:t>Lectures</w:t>
                  </w:r>
                </w:p>
              </w:tc>
              <w:tc>
                <w:tcPr>
                  <w:tcW w:w="2468" w:type="dxa"/>
                  <w:tcBorders>
                    <w:top w:val="single" w:sz="4" w:space="0" w:color="auto"/>
                    <w:left w:val="single" w:sz="4" w:space="0" w:color="auto"/>
                    <w:bottom w:val="single" w:sz="4" w:space="0" w:color="auto"/>
                    <w:right w:val="single" w:sz="4" w:space="0" w:color="auto"/>
                  </w:tcBorders>
                  <w:hideMark/>
                </w:tcPr>
                <w:p w14:paraId="2034AC52" w14:textId="77777777" w:rsidR="008D1393" w:rsidRPr="008D1393" w:rsidRDefault="008D1393" w:rsidP="008D1393">
                  <w:pPr>
                    <w:rPr>
                      <w:sz w:val="20"/>
                      <w:szCs w:val="20"/>
                      <w:lang w:eastAsia="en-US"/>
                    </w:rPr>
                  </w:pPr>
                  <w:r w:rsidRPr="008D1393">
                    <w:rPr>
                      <w:sz w:val="20"/>
                      <w:szCs w:val="20"/>
                      <w:lang w:val="en-GB" w:eastAsia="en-US"/>
                    </w:rPr>
                    <w:t>39 hours</w:t>
                  </w:r>
                  <w:r w:rsidRPr="008D1393">
                    <w:rPr>
                      <w:sz w:val="20"/>
                      <w:szCs w:val="20"/>
                      <w:lang w:eastAsia="en-US"/>
                    </w:rPr>
                    <w:t xml:space="preserve"> </w:t>
                  </w:r>
                </w:p>
              </w:tc>
            </w:tr>
            <w:tr w:rsidR="008D1393" w:rsidRPr="008D1393" w14:paraId="74C49B37" w14:textId="77777777" w:rsidTr="00E609DC">
              <w:tc>
                <w:tcPr>
                  <w:tcW w:w="2467" w:type="dxa"/>
                  <w:tcBorders>
                    <w:top w:val="single" w:sz="4" w:space="0" w:color="auto"/>
                    <w:left w:val="single" w:sz="4" w:space="0" w:color="auto"/>
                    <w:bottom w:val="single" w:sz="4" w:space="0" w:color="auto"/>
                    <w:right w:val="single" w:sz="4" w:space="0" w:color="auto"/>
                  </w:tcBorders>
                  <w:hideMark/>
                </w:tcPr>
                <w:p w14:paraId="2CAD8DBC" w14:textId="77777777" w:rsidR="008D1393" w:rsidRPr="008D1393" w:rsidRDefault="008D1393" w:rsidP="008D1393">
                  <w:pPr>
                    <w:rPr>
                      <w:iCs/>
                      <w:sz w:val="22"/>
                      <w:szCs w:val="22"/>
                      <w:lang w:eastAsia="en-US"/>
                    </w:rPr>
                  </w:pPr>
                  <w:r w:rsidRPr="008D1393">
                    <w:rPr>
                      <w:sz w:val="20"/>
                      <w:szCs w:val="20"/>
                      <w:lang w:eastAsia="en-US"/>
                    </w:rPr>
                    <w:t>Bibliography study and analysis</w:t>
                  </w:r>
                </w:p>
              </w:tc>
              <w:tc>
                <w:tcPr>
                  <w:tcW w:w="2468" w:type="dxa"/>
                  <w:tcBorders>
                    <w:top w:val="single" w:sz="4" w:space="0" w:color="auto"/>
                    <w:left w:val="single" w:sz="4" w:space="0" w:color="auto"/>
                    <w:bottom w:val="single" w:sz="4" w:space="0" w:color="auto"/>
                    <w:right w:val="single" w:sz="4" w:space="0" w:color="auto"/>
                  </w:tcBorders>
                  <w:hideMark/>
                </w:tcPr>
                <w:p w14:paraId="19232810" w14:textId="77777777" w:rsidR="008D1393" w:rsidRPr="008D1393" w:rsidRDefault="008D1393" w:rsidP="008D1393">
                  <w:pPr>
                    <w:rPr>
                      <w:sz w:val="20"/>
                      <w:szCs w:val="20"/>
                      <w:lang w:eastAsia="en-US"/>
                    </w:rPr>
                  </w:pPr>
                  <w:r w:rsidRPr="008D1393">
                    <w:rPr>
                      <w:sz w:val="20"/>
                      <w:szCs w:val="20"/>
                      <w:lang w:val="en-GB" w:eastAsia="en-US"/>
                    </w:rPr>
                    <w:t>40 hours</w:t>
                  </w:r>
                </w:p>
              </w:tc>
            </w:tr>
            <w:tr w:rsidR="008D1393" w:rsidRPr="008D1393" w14:paraId="18E1B17F" w14:textId="77777777" w:rsidTr="00E609DC">
              <w:tc>
                <w:tcPr>
                  <w:tcW w:w="2467" w:type="dxa"/>
                  <w:tcBorders>
                    <w:top w:val="single" w:sz="4" w:space="0" w:color="auto"/>
                    <w:left w:val="single" w:sz="4" w:space="0" w:color="auto"/>
                    <w:bottom w:val="single" w:sz="4" w:space="0" w:color="auto"/>
                    <w:right w:val="single" w:sz="4" w:space="0" w:color="auto"/>
                  </w:tcBorders>
                  <w:hideMark/>
                </w:tcPr>
                <w:p w14:paraId="35839008" w14:textId="77777777" w:rsidR="008D1393" w:rsidRPr="008D1393" w:rsidRDefault="008D1393" w:rsidP="008D1393">
                  <w:pPr>
                    <w:rPr>
                      <w:iCs/>
                      <w:sz w:val="20"/>
                      <w:szCs w:val="20"/>
                      <w:lang w:val="en-GB" w:eastAsia="en-US"/>
                    </w:rPr>
                  </w:pPr>
                  <w:r w:rsidRPr="008D1393">
                    <w:rPr>
                      <w:iCs/>
                      <w:sz w:val="20"/>
                      <w:szCs w:val="20"/>
                      <w:lang w:val="en-GB" w:eastAsia="en-US"/>
                    </w:rPr>
                    <w:t>Elaboration of semester Subject (or stand-alone study)</w:t>
                  </w:r>
                </w:p>
              </w:tc>
              <w:tc>
                <w:tcPr>
                  <w:tcW w:w="2468" w:type="dxa"/>
                  <w:tcBorders>
                    <w:top w:val="single" w:sz="4" w:space="0" w:color="auto"/>
                    <w:left w:val="single" w:sz="4" w:space="0" w:color="auto"/>
                    <w:bottom w:val="single" w:sz="4" w:space="0" w:color="auto"/>
                    <w:right w:val="single" w:sz="4" w:space="0" w:color="auto"/>
                  </w:tcBorders>
                  <w:hideMark/>
                </w:tcPr>
                <w:p w14:paraId="133950E9" w14:textId="77777777" w:rsidR="008D1393" w:rsidRPr="008D1393" w:rsidRDefault="008D1393" w:rsidP="008D1393">
                  <w:pPr>
                    <w:rPr>
                      <w:sz w:val="20"/>
                      <w:szCs w:val="20"/>
                      <w:lang w:eastAsia="en-US"/>
                    </w:rPr>
                  </w:pPr>
                  <w:r w:rsidRPr="008D1393">
                    <w:rPr>
                      <w:sz w:val="20"/>
                      <w:szCs w:val="20"/>
                      <w:lang w:eastAsia="en-US"/>
                    </w:rPr>
                    <w:t>40 hours</w:t>
                  </w:r>
                </w:p>
              </w:tc>
            </w:tr>
            <w:tr w:rsidR="008D1393" w:rsidRPr="008D1393" w14:paraId="2347CA9D" w14:textId="77777777" w:rsidTr="00E609DC">
              <w:tc>
                <w:tcPr>
                  <w:tcW w:w="2467" w:type="dxa"/>
                  <w:tcBorders>
                    <w:top w:val="single" w:sz="4" w:space="0" w:color="auto"/>
                    <w:left w:val="single" w:sz="4" w:space="0" w:color="auto"/>
                    <w:bottom w:val="single" w:sz="4" w:space="0" w:color="auto"/>
                    <w:right w:val="single" w:sz="4" w:space="0" w:color="auto"/>
                  </w:tcBorders>
                </w:tcPr>
                <w:p w14:paraId="2563071E" w14:textId="77777777" w:rsidR="008D1393" w:rsidRPr="008D1393" w:rsidRDefault="008D1393" w:rsidP="008D1393">
                  <w:pPr>
                    <w:rPr>
                      <w:iCs/>
                      <w:sz w:val="20"/>
                      <w:szCs w:val="20"/>
                      <w:lang w:val="en-GB" w:eastAsia="en-US"/>
                    </w:rPr>
                  </w:pPr>
                  <w:r w:rsidRPr="008D1393">
                    <w:rPr>
                      <w:iCs/>
                      <w:sz w:val="20"/>
                      <w:szCs w:val="20"/>
                      <w:lang w:val="en-GB" w:eastAsia="en-US"/>
                    </w:rPr>
                    <w:t>Preparation and presentation of the Subject</w:t>
                  </w:r>
                </w:p>
                <w:p w14:paraId="6314C34B" w14:textId="77777777" w:rsidR="008D1393" w:rsidRPr="008D1393" w:rsidRDefault="008D1393" w:rsidP="008D1393">
                  <w:pPr>
                    <w:rPr>
                      <w:iCs/>
                      <w:sz w:val="20"/>
                      <w:szCs w:val="20"/>
                      <w:lang w:val="en-GB" w:eastAsia="en-US"/>
                    </w:rPr>
                  </w:pPr>
                  <w:r w:rsidRPr="008D1393">
                    <w:rPr>
                      <w:iCs/>
                      <w:sz w:val="20"/>
                      <w:szCs w:val="20"/>
                      <w:lang w:val="en-GB" w:eastAsia="en-US"/>
                    </w:rPr>
                    <w:t>(or stand-alone study)</w:t>
                  </w:r>
                </w:p>
              </w:tc>
              <w:tc>
                <w:tcPr>
                  <w:tcW w:w="2468" w:type="dxa"/>
                  <w:tcBorders>
                    <w:top w:val="single" w:sz="4" w:space="0" w:color="auto"/>
                    <w:left w:val="single" w:sz="4" w:space="0" w:color="auto"/>
                    <w:bottom w:val="single" w:sz="4" w:space="0" w:color="auto"/>
                    <w:right w:val="single" w:sz="4" w:space="0" w:color="auto"/>
                  </w:tcBorders>
                </w:tcPr>
                <w:p w14:paraId="2E94F355" w14:textId="77777777" w:rsidR="008D1393" w:rsidRPr="008D1393" w:rsidRDefault="008D1393" w:rsidP="008D1393">
                  <w:pPr>
                    <w:rPr>
                      <w:sz w:val="20"/>
                      <w:szCs w:val="20"/>
                      <w:lang w:eastAsia="en-US"/>
                    </w:rPr>
                  </w:pPr>
                  <w:r w:rsidRPr="008D1393">
                    <w:rPr>
                      <w:sz w:val="20"/>
                      <w:szCs w:val="20"/>
                      <w:lang w:eastAsia="en-US"/>
                    </w:rPr>
                    <w:t>6 hours</w:t>
                  </w:r>
                </w:p>
              </w:tc>
            </w:tr>
            <w:tr w:rsidR="008D1393" w:rsidRPr="008D1393" w14:paraId="41706C7D" w14:textId="77777777" w:rsidTr="00E609DC">
              <w:tc>
                <w:tcPr>
                  <w:tcW w:w="2467" w:type="dxa"/>
                  <w:tcBorders>
                    <w:top w:val="single" w:sz="4" w:space="0" w:color="auto"/>
                    <w:left w:val="single" w:sz="4" w:space="0" w:color="auto"/>
                    <w:bottom w:val="single" w:sz="4" w:space="0" w:color="auto"/>
                    <w:right w:val="single" w:sz="4" w:space="0" w:color="auto"/>
                  </w:tcBorders>
                </w:tcPr>
                <w:p w14:paraId="1434AE7F" w14:textId="77777777" w:rsidR="008D1393" w:rsidRPr="008D1393" w:rsidRDefault="008D1393" w:rsidP="008D1393">
                  <w:pPr>
                    <w:rPr>
                      <w:iCs/>
                      <w:sz w:val="20"/>
                      <w:szCs w:val="20"/>
                      <w:lang w:eastAsia="en-US"/>
                    </w:rPr>
                  </w:pPr>
                </w:p>
              </w:tc>
              <w:tc>
                <w:tcPr>
                  <w:tcW w:w="2468" w:type="dxa"/>
                  <w:tcBorders>
                    <w:top w:val="single" w:sz="4" w:space="0" w:color="auto"/>
                    <w:left w:val="single" w:sz="4" w:space="0" w:color="auto"/>
                    <w:bottom w:val="single" w:sz="4" w:space="0" w:color="auto"/>
                    <w:right w:val="single" w:sz="4" w:space="0" w:color="auto"/>
                  </w:tcBorders>
                </w:tcPr>
                <w:p w14:paraId="44170039" w14:textId="77777777" w:rsidR="008D1393" w:rsidRPr="008D1393" w:rsidRDefault="008D1393" w:rsidP="008D1393">
                  <w:pPr>
                    <w:rPr>
                      <w:sz w:val="20"/>
                      <w:szCs w:val="20"/>
                      <w:lang w:eastAsia="en-US"/>
                    </w:rPr>
                  </w:pPr>
                </w:p>
              </w:tc>
            </w:tr>
            <w:tr w:rsidR="008D1393" w:rsidRPr="008D1393" w14:paraId="38E9C7D4" w14:textId="77777777" w:rsidTr="00E609DC">
              <w:tc>
                <w:tcPr>
                  <w:tcW w:w="2467" w:type="dxa"/>
                  <w:tcBorders>
                    <w:top w:val="single" w:sz="4" w:space="0" w:color="auto"/>
                    <w:left w:val="single" w:sz="4" w:space="0" w:color="auto"/>
                    <w:bottom w:val="single" w:sz="4" w:space="0" w:color="auto"/>
                    <w:right w:val="single" w:sz="4" w:space="0" w:color="auto"/>
                  </w:tcBorders>
                </w:tcPr>
                <w:p w14:paraId="10FED2D3" w14:textId="77777777" w:rsidR="008D1393" w:rsidRPr="008D1393" w:rsidRDefault="008D1393" w:rsidP="008D1393">
                  <w:pPr>
                    <w:tabs>
                      <w:tab w:val="left" w:pos="284"/>
                    </w:tabs>
                    <w:contextualSpacing/>
                    <w:jc w:val="both"/>
                    <w:rPr>
                      <w:b/>
                      <w:i/>
                      <w:iCs/>
                      <w:sz w:val="20"/>
                      <w:szCs w:val="22"/>
                      <w:lang w:eastAsia="en-US"/>
                    </w:rPr>
                  </w:pPr>
                </w:p>
              </w:tc>
              <w:tc>
                <w:tcPr>
                  <w:tcW w:w="2468" w:type="dxa"/>
                  <w:tcBorders>
                    <w:top w:val="single" w:sz="4" w:space="0" w:color="auto"/>
                    <w:left w:val="single" w:sz="4" w:space="0" w:color="auto"/>
                    <w:bottom w:val="single" w:sz="4" w:space="0" w:color="auto"/>
                    <w:right w:val="single" w:sz="4" w:space="0" w:color="auto"/>
                  </w:tcBorders>
                </w:tcPr>
                <w:p w14:paraId="1AEAB335" w14:textId="77777777" w:rsidR="008D1393" w:rsidRPr="008D1393" w:rsidRDefault="008D1393" w:rsidP="008D1393">
                  <w:pPr>
                    <w:rPr>
                      <w:sz w:val="20"/>
                      <w:szCs w:val="20"/>
                      <w:lang w:eastAsia="en-US"/>
                    </w:rPr>
                  </w:pPr>
                </w:p>
              </w:tc>
            </w:tr>
            <w:tr w:rsidR="008D1393" w:rsidRPr="008D1393" w14:paraId="2DAD3ABE" w14:textId="77777777" w:rsidTr="00E609DC">
              <w:tc>
                <w:tcPr>
                  <w:tcW w:w="2467" w:type="dxa"/>
                  <w:tcBorders>
                    <w:top w:val="single" w:sz="4" w:space="0" w:color="auto"/>
                    <w:left w:val="single" w:sz="4" w:space="0" w:color="auto"/>
                    <w:bottom w:val="single" w:sz="4" w:space="0" w:color="auto"/>
                    <w:right w:val="single" w:sz="4" w:space="0" w:color="auto"/>
                  </w:tcBorders>
                  <w:hideMark/>
                </w:tcPr>
                <w:p w14:paraId="7BA3E61B" w14:textId="77777777" w:rsidR="008D1393" w:rsidRPr="008D1393" w:rsidRDefault="008D1393" w:rsidP="008D1393">
                  <w:pPr>
                    <w:rPr>
                      <w:b/>
                      <w:i/>
                      <w:iCs/>
                      <w:sz w:val="20"/>
                      <w:szCs w:val="22"/>
                      <w:lang w:val="en-GB" w:eastAsia="en-US"/>
                    </w:rPr>
                  </w:pPr>
                  <w:r w:rsidRPr="008D1393">
                    <w:rPr>
                      <w:b/>
                      <w:i/>
                      <w:iCs/>
                      <w:sz w:val="20"/>
                      <w:szCs w:val="22"/>
                      <w:lang w:val="en-GB" w:eastAsia="en-US"/>
                    </w:rPr>
                    <w:t xml:space="preserve">Course total </w:t>
                  </w:r>
                </w:p>
                <w:p w14:paraId="59BF8EB2" w14:textId="77777777" w:rsidR="008D1393" w:rsidRPr="008D1393" w:rsidRDefault="008D1393" w:rsidP="008D1393">
                  <w:pPr>
                    <w:rPr>
                      <w:b/>
                      <w:iCs/>
                      <w:sz w:val="20"/>
                      <w:szCs w:val="22"/>
                      <w:lang w:val="en-GB" w:eastAsia="en-US"/>
                    </w:rPr>
                  </w:pPr>
                  <w:r w:rsidRPr="008D1393">
                    <w:rPr>
                      <w:b/>
                      <w:i/>
                      <w:iCs/>
                      <w:sz w:val="20"/>
                      <w:szCs w:val="22"/>
                      <w:lang w:val="en-GB" w:eastAsia="en-US"/>
                    </w:rPr>
                    <w:t>(25 hours of workload per credit)</w:t>
                  </w:r>
                </w:p>
              </w:tc>
              <w:tc>
                <w:tcPr>
                  <w:tcW w:w="2468" w:type="dxa"/>
                  <w:tcBorders>
                    <w:top w:val="single" w:sz="4" w:space="0" w:color="auto"/>
                    <w:left w:val="single" w:sz="4" w:space="0" w:color="auto"/>
                    <w:bottom w:val="single" w:sz="4" w:space="0" w:color="auto"/>
                    <w:right w:val="single" w:sz="4" w:space="0" w:color="auto"/>
                  </w:tcBorders>
                  <w:vAlign w:val="center"/>
                  <w:hideMark/>
                </w:tcPr>
                <w:p w14:paraId="24D22A4B" w14:textId="77777777" w:rsidR="008D1393" w:rsidRPr="008D1393" w:rsidRDefault="008D1393" w:rsidP="008D1393">
                  <w:pPr>
                    <w:jc w:val="center"/>
                    <w:rPr>
                      <w:b/>
                      <w:i/>
                      <w:sz w:val="20"/>
                      <w:szCs w:val="20"/>
                      <w:lang w:val="en-GB" w:eastAsia="en-US"/>
                    </w:rPr>
                  </w:pPr>
                  <w:r w:rsidRPr="008D1393">
                    <w:rPr>
                      <w:b/>
                      <w:i/>
                      <w:sz w:val="20"/>
                      <w:szCs w:val="20"/>
                      <w:lang w:val="en-GB" w:eastAsia="en-US"/>
                    </w:rPr>
                    <w:t>125</w:t>
                  </w:r>
                </w:p>
              </w:tc>
            </w:tr>
          </w:tbl>
          <w:p w14:paraId="69B3470A" w14:textId="77777777" w:rsidR="008D1393" w:rsidRPr="008D1393" w:rsidRDefault="008D1393" w:rsidP="008D1393">
            <w:pPr>
              <w:rPr>
                <w:rFonts w:eastAsia="Times New Roman"/>
                <w:lang w:val="en-GB" w:eastAsia="en-US"/>
              </w:rPr>
            </w:pPr>
          </w:p>
        </w:tc>
      </w:tr>
      <w:tr w:rsidR="008D1393" w:rsidRPr="00753BB4" w14:paraId="7E328EA2" w14:textId="77777777" w:rsidTr="00E609DC">
        <w:tc>
          <w:tcPr>
            <w:tcW w:w="3306" w:type="dxa"/>
            <w:tcBorders>
              <w:top w:val="single" w:sz="4" w:space="0" w:color="auto"/>
              <w:left w:val="single" w:sz="4" w:space="0" w:color="auto"/>
              <w:bottom w:val="single" w:sz="4" w:space="0" w:color="auto"/>
              <w:right w:val="single" w:sz="4" w:space="0" w:color="auto"/>
            </w:tcBorders>
          </w:tcPr>
          <w:p w14:paraId="659046E8"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STUDENT PERFORMANCE EVALUATION</w:t>
            </w:r>
          </w:p>
          <w:p w14:paraId="6AFD2B37"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Description of the evaluation procedure</w:t>
            </w:r>
          </w:p>
          <w:p w14:paraId="0D6FBD44" w14:textId="77777777" w:rsidR="008D1393" w:rsidRPr="008D1393" w:rsidRDefault="008D1393" w:rsidP="008D1393">
            <w:pPr>
              <w:jc w:val="both"/>
              <w:rPr>
                <w:rFonts w:eastAsia="Times New Roman"/>
                <w:i/>
                <w:sz w:val="16"/>
                <w:szCs w:val="16"/>
                <w:lang w:val="en-GB" w:eastAsia="en-US"/>
              </w:rPr>
            </w:pPr>
          </w:p>
          <w:p w14:paraId="12BC9CEB"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Language of evaluation, methods of evaluation, summative or conclusive, multiple-choice questionnaires, short-answer questions, open-ended questions, problem solving, written work, essay/report, oral examination, public presentation, laboratory work, clinical examination of patient, art interpretation, other</w:t>
            </w:r>
          </w:p>
          <w:p w14:paraId="68DC9439" w14:textId="77777777" w:rsidR="008D1393" w:rsidRPr="008D1393" w:rsidRDefault="008D1393" w:rsidP="008D1393">
            <w:pPr>
              <w:jc w:val="both"/>
              <w:rPr>
                <w:rFonts w:eastAsia="Times New Roman"/>
                <w:i/>
                <w:sz w:val="16"/>
                <w:szCs w:val="16"/>
                <w:lang w:val="en-GB" w:eastAsia="en-US"/>
              </w:rPr>
            </w:pPr>
          </w:p>
          <w:p w14:paraId="712F3907"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Specifically-defined evaluation criteria are given, and if and where they are accessible to students.</w:t>
            </w:r>
          </w:p>
        </w:tc>
        <w:tc>
          <w:tcPr>
            <w:tcW w:w="5166" w:type="dxa"/>
            <w:tcBorders>
              <w:top w:val="single" w:sz="4" w:space="0" w:color="auto"/>
              <w:left w:val="single" w:sz="4" w:space="0" w:color="auto"/>
              <w:bottom w:val="single" w:sz="4" w:space="0" w:color="auto"/>
              <w:right w:val="single" w:sz="4" w:space="0" w:color="auto"/>
            </w:tcBorders>
          </w:tcPr>
          <w:p w14:paraId="3BABB815" w14:textId="77777777" w:rsidR="008D1393" w:rsidRPr="008D1393" w:rsidRDefault="008D1393" w:rsidP="008D1393">
            <w:pPr>
              <w:jc w:val="both"/>
              <w:rPr>
                <w:rFonts w:eastAsia="Times New Roman"/>
                <w:sz w:val="20"/>
                <w:lang w:val="en-US" w:eastAsia="en-US"/>
              </w:rPr>
            </w:pPr>
          </w:p>
          <w:p w14:paraId="45C1BEE4"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Project assigned (50%)</w:t>
            </w:r>
          </w:p>
          <w:p w14:paraId="34C512AF"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Final short exam (50%)</w:t>
            </w:r>
          </w:p>
          <w:p w14:paraId="076AA5F5" w14:textId="77777777" w:rsidR="008D1393" w:rsidRPr="008D1393" w:rsidRDefault="008D1393" w:rsidP="008D1393">
            <w:pPr>
              <w:jc w:val="both"/>
              <w:rPr>
                <w:rFonts w:eastAsia="Calibri"/>
                <w:sz w:val="22"/>
                <w:szCs w:val="22"/>
                <w:lang w:val="en-US" w:eastAsia="en-US"/>
              </w:rPr>
            </w:pPr>
          </w:p>
          <w:p w14:paraId="216D6E70" w14:textId="77777777" w:rsidR="008D1393" w:rsidRPr="008D1393" w:rsidRDefault="008D1393" w:rsidP="008D1393">
            <w:pPr>
              <w:jc w:val="both"/>
              <w:rPr>
                <w:rFonts w:eastAsia="Times New Roman"/>
                <w:color w:val="002060"/>
                <w:lang w:val="en-GB" w:eastAsia="en-US"/>
              </w:rPr>
            </w:pPr>
            <w:r w:rsidRPr="008D1393">
              <w:rPr>
                <w:rFonts w:eastAsia="Calibri"/>
                <w:sz w:val="22"/>
                <w:szCs w:val="22"/>
                <w:lang w:val="en-US" w:eastAsia="en-US"/>
              </w:rPr>
              <w:t xml:space="preserve">The course includes the undertaking and elaboration of an </w:t>
            </w:r>
            <w:r w:rsidRPr="008D1393">
              <w:rPr>
                <w:rFonts w:eastAsia="Calibri"/>
                <w:b/>
                <w:bCs/>
                <w:sz w:val="22"/>
                <w:szCs w:val="22"/>
                <w:lang w:val="en-US" w:eastAsia="en-US"/>
              </w:rPr>
              <w:t>Implementation project / Case Study</w:t>
            </w:r>
            <w:r w:rsidRPr="008D1393">
              <w:rPr>
                <w:rFonts w:eastAsia="Calibri"/>
                <w:sz w:val="22"/>
                <w:szCs w:val="22"/>
                <w:lang w:val="en-US" w:eastAsia="en-US"/>
              </w:rPr>
              <w:t xml:space="preserve"> that concerns a real building. The projects are assigned to groups of students (1-3 people), who are guided throughout the semester for their elaboration and are finally presented in front of all the students who have taken the course and are evaluated. The relevant bibliography and guidelines for the implementation of the Projects are provided. </w:t>
            </w:r>
            <w:r w:rsidRPr="008D1393">
              <w:rPr>
                <w:rFonts w:eastAsia="Calibri"/>
                <w:sz w:val="22"/>
                <w:szCs w:val="22"/>
                <w:lang w:val="en-US" w:eastAsia="en-US"/>
              </w:rPr>
              <w:lastRenderedPageBreak/>
              <w:t xml:space="preserve">Throughout the semester at a specific time, the instructor together with all the groups analyze the problems encountered so that </w:t>
            </w:r>
            <w:r w:rsidRPr="008D1393">
              <w:rPr>
                <w:rFonts w:eastAsia="Times New Roman"/>
                <w:sz w:val="22"/>
                <w:szCs w:val="22"/>
                <w:lang w:val="en-GB" w:eastAsia="en-US"/>
              </w:rPr>
              <w:t xml:space="preserve">all students are familiar with how to face difficulties </w:t>
            </w:r>
            <w:r w:rsidRPr="008D1393">
              <w:rPr>
                <w:rFonts w:eastAsia="Calibri"/>
                <w:sz w:val="22"/>
                <w:szCs w:val="22"/>
                <w:lang w:val="en-US" w:eastAsia="en-US"/>
              </w:rPr>
              <w:t>in conducting such studies. At the end of the semester each group submits a written report and at the same time presents the Project to all students who have taken the course. There is also an oral examination-evaluation by the instructor. These Projects are mandatory. The final score is obtained 50% form the project grade and 50% form a short exam.</w:t>
            </w:r>
          </w:p>
        </w:tc>
      </w:tr>
    </w:tbl>
    <w:p w14:paraId="7496D5C8" w14:textId="77777777" w:rsidR="008D1393" w:rsidRPr="008D1393" w:rsidRDefault="008D1393" w:rsidP="008D1393">
      <w:pPr>
        <w:widowControl w:val="0"/>
        <w:autoSpaceDE w:val="0"/>
        <w:autoSpaceDN w:val="0"/>
        <w:adjustRightInd w:val="0"/>
        <w:ind w:left="357"/>
        <w:rPr>
          <w:rFonts w:eastAsia="Times New Roman"/>
          <w:b/>
          <w:color w:val="000000"/>
          <w:sz w:val="22"/>
          <w:szCs w:val="22"/>
          <w:lang w:val="en-GB" w:eastAsia="en-US"/>
        </w:rPr>
      </w:pPr>
    </w:p>
    <w:p w14:paraId="59946073" w14:textId="77777777" w:rsidR="008D1393" w:rsidRPr="008D1393" w:rsidRDefault="008D1393" w:rsidP="00972484">
      <w:pPr>
        <w:widowControl w:val="0"/>
        <w:numPr>
          <w:ilvl w:val="0"/>
          <w:numId w:val="274"/>
        </w:numPr>
        <w:autoSpaceDE w:val="0"/>
        <w:autoSpaceDN w:val="0"/>
        <w:adjustRightInd w:val="0"/>
        <w:ind w:left="357" w:hanging="357"/>
        <w:rPr>
          <w:rFonts w:eastAsia="Times New Roman"/>
          <w:b/>
          <w:color w:val="000000"/>
          <w:sz w:val="22"/>
          <w:szCs w:val="22"/>
          <w:lang w:val="en-GB" w:eastAsia="en-US"/>
        </w:rPr>
      </w:pPr>
      <w:r w:rsidRPr="008D1393">
        <w:rPr>
          <w:rFonts w:eastAsia="Times New Roman"/>
          <w:b/>
          <w:color w:val="000000"/>
          <w:sz w:val="22"/>
          <w:szCs w:val="22"/>
          <w:lang w:val="en-GB" w:eastAsia="en-US"/>
        </w:rPr>
        <w:t>ATTACHED BIBLIOGRAPHY</w:t>
      </w:r>
    </w:p>
    <w:p w14:paraId="2C45134A"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D1393" w:rsidRPr="008D1393" w14:paraId="797028FD" w14:textId="77777777" w:rsidTr="00E609DC">
        <w:tc>
          <w:tcPr>
            <w:tcW w:w="8472" w:type="dxa"/>
            <w:tcBorders>
              <w:top w:val="single" w:sz="4" w:space="0" w:color="auto"/>
              <w:left w:val="single" w:sz="4" w:space="0" w:color="auto"/>
              <w:bottom w:val="single" w:sz="4" w:space="0" w:color="auto"/>
              <w:right w:val="single" w:sz="4" w:space="0" w:color="auto"/>
            </w:tcBorders>
          </w:tcPr>
          <w:p w14:paraId="7101CCDB" w14:textId="77777777" w:rsidR="008D1393" w:rsidRPr="008D1393" w:rsidRDefault="008D1393" w:rsidP="008D1393">
            <w:pPr>
              <w:jc w:val="both"/>
              <w:rPr>
                <w:rFonts w:eastAsia="Times New Roman"/>
                <w:i/>
                <w:sz w:val="18"/>
                <w:szCs w:val="18"/>
                <w:lang w:val="en-GB" w:eastAsia="en-US"/>
              </w:rPr>
            </w:pPr>
            <w:r w:rsidRPr="008D1393">
              <w:rPr>
                <w:rFonts w:eastAsia="Times New Roman"/>
                <w:i/>
                <w:sz w:val="18"/>
                <w:szCs w:val="18"/>
                <w:lang w:val="en-GB" w:eastAsia="en-US"/>
              </w:rPr>
              <w:t>- Suggested bibliography:</w:t>
            </w:r>
          </w:p>
          <w:p w14:paraId="6D1CD8A1" w14:textId="77777777" w:rsidR="008D1393" w:rsidRPr="008D1393" w:rsidRDefault="008D1393" w:rsidP="00972484">
            <w:pPr>
              <w:keepNext/>
              <w:keepLines/>
              <w:numPr>
                <w:ilvl w:val="0"/>
                <w:numId w:val="273"/>
              </w:numPr>
              <w:shd w:val="clear" w:color="auto" w:fill="FFFFFF"/>
              <w:tabs>
                <w:tab w:val="num" w:pos="360"/>
                <w:tab w:val="left" w:pos="426"/>
              </w:tabs>
              <w:spacing w:before="240"/>
              <w:ind w:left="0" w:firstLine="0"/>
              <w:outlineLvl w:val="0"/>
              <w:rPr>
                <w:rFonts w:eastAsia="Times New Roman"/>
                <w:sz w:val="22"/>
                <w:szCs w:val="22"/>
                <w:lang w:val="en-US" w:eastAsia="en-US"/>
              </w:rPr>
            </w:pPr>
            <w:r w:rsidRPr="008D1393">
              <w:rPr>
                <w:rFonts w:eastAsia="Times New Roman"/>
                <w:sz w:val="22"/>
                <w:szCs w:val="22"/>
                <w:lang w:val="en-US" w:eastAsia="en-US"/>
              </w:rPr>
              <w:t>ISO 19650-1:2018: Organization and digitization of information about buildings and civil engineering works, including building information modelling (BIM) — Information management using building information modelling — Part 1: Concepts and principles.</w:t>
            </w:r>
          </w:p>
          <w:p w14:paraId="06AF880F" w14:textId="77777777" w:rsidR="008D1393" w:rsidRPr="008D1393" w:rsidRDefault="008D1393" w:rsidP="00972484">
            <w:pPr>
              <w:keepNext/>
              <w:keepLines/>
              <w:numPr>
                <w:ilvl w:val="0"/>
                <w:numId w:val="273"/>
              </w:numPr>
              <w:shd w:val="clear" w:color="auto" w:fill="FFFFFF"/>
              <w:tabs>
                <w:tab w:val="num" w:pos="360"/>
                <w:tab w:val="left" w:pos="426"/>
              </w:tabs>
              <w:spacing w:before="240"/>
              <w:ind w:left="0" w:firstLine="0"/>
              <w:outlineLvl w:val="0"/>
              <w:rPr>
                <w:rFonts w:eastAsia="Times New Roman"/>
                <w:sz w:val="22"/>
                <w:szCs w:val="22"/>
                <w:lang w:val="en-US" w:eastAsia="en-US"/>
              </w:rPr>
            </w:pPr>
            <w:r w:rsidRPr="008D1393">
              <w:rPr>
                <w:rFonts w:eastAsia="Times New Roman"/>
                <w:sz w:val="22"/>
                <w:szCs w:val="22"/>
                <w:lang w:val="en-US" w:eastAsia="en-US"/>
              </w:rPr>
              <w:t xml:space="preserve">Sacks R., Eastman Ch., Lee G., </w:t>
            </w:r>
            <w:proofErr w:type="spellStart"/>
            <w:r w:rsidRPr="008D1393">
              <w:rPr>
                <w:rFonts w:eastAsia="Times New Roman"/>
                <w:sz w:val="22"/>
                <w:szCs w:val="22"/>
                <w:lang w:val="en-US" w:eastAsia="en-US"/>
              </w:rPr>
              <w:t>Teicholz</w:t>
            </w:r>
            <w:proofErr w:type="spellEnd"/>
            <w:r w:rsidRPr="008D1393">
              <w:rPr>
                <w:rFonts w:eastAsia="Times New Roman"/>
                <w:sz w:val="22"/>
                <w:szCs w:val="22"/>
                <w:lang w:val="en-US" w:eastAsia="en-US"/>
              </w:rPr>
              <w:t xml:space="preserve"> P., BIM Handbook: A Guide to Building Information Modeling for Owners, Designers, Engineers, Contractors, and Facility Managers, 3rd Edition, 2018.</w:t>
            </w:r>
          </w:p>
          <w:p w14:paraId="17036CC3" w14:textId="77777777" w:rsidR="008D1393" w:rsidRPr="008D1393" w:rsidRDefault="008D1393" w:rsidP="00972484">
            <w:pPr>
              <w:keepNext/>
              <w:keepLines/>
              <w:numPr>
                <w:ilvl w:val="0"/>
                <w:numId w:val="273"/>
              </w:numPr>
              <w:shd w:val="clear" w:color="auto" w:fill="FFFFFF"/>
              <w:tabs>
                <w:tab w:val="num" w:pos="360"/>
                <w:tab w:val="left" w:pos="426"/>
              </w:tabs>
              <w:spacing w:before="240"/>
              <w:ind w:left="0" w:firstLine="0"/>
              <w:outlineLvl w:val="0"/>
              <w:rPr>
                <w:rFonts w:ascii="Calibri" w:eastAsia="Times New Roman" w:hAnsi="Calibri" w:cs="Calibri"/>
                <w:sz w:val="20"/>
                <w:szCs w:val="20"/>
                <w:lang w:val="en-US" w:eastAsia="en-US"/>
              </w:rPr>
            </w:pPr>
            <w:r w:rsidRPr="008D1393">
              <w:rPr>
                <w:rFonts w:eastAsia="Times New Roman"/>
                <w:sz w:val="22"/>
                <w:szCs w:val="22"/>
                <w:lang w:val="en-US" w:eastAsia="en-US"/>
              </w:rPr>
              <w:t xml:space="preserve">Sacks R., </w:t>
            </w:r>
            <w:proofErr w:type="spellStart"/>
            <w:r w:rsidRPr="008D1393">
              <w:rPr>
                <w:rFonts w:eastAsia="Times New Roman"/>
                <w:sz w:val="22"/>
                <w:szCs w:val="22"/>
                <w:lang w:val="en-US" w:eastAsia="en-US"/>
              </w:rPr>
              <w:t>Korb</w:t>
            </w:r>
            <w:proofErr w:type="spellEnd"/>
            <w:r w:rsidRPr="008D1393">
              <w:rPr>
                <w:rFonts w:eastAsia="Times New Roman"/>
                <w:sz w:val="22"/>
                <w:szCs w:val="22"/>
                <w:lang w:val="en-US" w:eastAsia="en-US"/>
              </w:rPr>
              <w:t xml:space="preserve"> S., Barak R., Building Lean, Building BIM, Improving Construction the </w:t>
            </w:r>
            <w:proofErr w:type="spellStart"/>
            <w:r w:rsidRPr="008D1393">
              <w:rPr>
                <w:rFonts w:eastAsia="Times New Roman"/>
                <w:sz w:val="22"/>
                <w:szCs w:val="22"/>
                <w:lang w:val="en-US" w:eastAsia="en-US"/>
              </w:rPr>
              <w:t>Tidhar</w:t>
            </w:r>
            <w:proofErr w:type="spellEnd"/>
            <w:r w:rsidRPr="008D1393">
              <w:rPr>
                <w:rFonts w:eastAsia="Times New Roman"/>
                <w:sz w:val="22"/>
                <w:szCs w:val="22"/>
                <w:lang w:val="en-US" w:eastAsia="en-US"/>
              </w:rPr>
              <w:t xml:space="preserve"> Way, Routledge, 2017. E-book, https://doi.org/10.1201/9781315300511.</w:t>
            </w:r>
          </w:p>
        </w:tc>
      </w:tr>
    </w:tbl>
    <w:p w14:paraId="5EE15BEF" w14:textId="77777777" w:rsidR="008D1393" w:rsidRPr="008D1393" w:rsidRDefault="008D1393" w:rsidP="008D1393">
      <w:pPr>
        <w:rPr>
          <w:rFonts w:eastAsia="Times New Roman"/>
          <w:lang w:val="en-US" w:eastAsia="en-US"/>
        </w:rPr>
      </w:pPr>
    </w:p>
    <w:p w14:paraId="6855B230" w14:textId="77777777" w:rsidR="008D1393" w:rsidRDefault="008D1393" w:rsidP="008D1393">
      <w:pPr>
        <w:spacing w:before="120"/>
        <w:jc w:val="both"/>
        <w:rPr>
          <w:rFonts w:ascii="Cambria" w:hAnsi="Cambria"/>
          <w:sz w:val="20"/>
          <w:lang w:val="en-GB"/>
        </w:rPr>
      </w:pPr>
    </w:p>
    <w:p w14:paraId="2CE3D27A" w14:textId="77777777" w:rsidR="008D1393" w:rsidRDefault="008D1393" w:rsidP="008D1393">
      <w:pPr>
        <w:spacing w:before="120"/>
        <w:jc w:val="both"/>
        <w:rPr>
          <w:rFonts w:ascii="Cambria" w:hAnsi="Cambria"/>
          <w:sz w:val="20"/>
          <w:lang w:val="en-GB"/>
        </w:rPr>
      </w:pPr>
    </w:p>
    <w:p w14:paraId="71313DA0" w14:textId="77777777" w:rsidR="008D1393" w:rsidRDefault="008D1393" w:rsidP="008D1393">
      <w:pPr>
        <w:spacing w:before="120"/>
        <w:jc w:val="both"/>
        <w:rPr>
          <w:rFonts w:ascii="Cambria" w:hAnsi="Cambria"/>
          <w:sz w:val="20"/>
          <w:lang w:val="en-GB"/>
        </w:rPr>
      </w:pPr>
    </w:p>
    <w:p w14:paraId="7122EFE8" w14:textId="7E53D577" w:rsidR="008D1393" w:rsidRPr="00E876DA" w:rsidRDefault="008D1393" w:rsidP="00E90D11">
      <w:pPr>
        <w:spacing w:before="120"/>
        <w:jc w:val="center"/>
        <w:rPr>
          <w:rFonts w:ascii="Cambria" w:hAnsi="Cambria"/>
          <w:sz w:val="20"/>
          <w:lang w:val="en-GB"/>
        </w:rPr>
        <w:sectPr w:rsidR="008D1393" w:rsidRPr="00E876DA" w:rsidSect="004E24F7">
          <w:pgSz w:w="11906" w:h="16838"/>
          <w:pgMar w:top="1440" w:right="1800" w:bottom="1440" w:left="1800" w:header="708" w:footer="708" w:gutter="0"/>
          <w:cols w:space="708"/>
          <w:docGrid w:linePitch="360"/>
        </w:sectPr>
      </w:pPr>
    </w:p>
    <w:p w14:paraId="645A79E3" w14:textId="77777777" w:rsidR="00D24C11" w:rsidRPr="00E876DA" w:rsidRDefault="00D24C11" w:rsidP="0051114D">
      <w:pPr>
        <w:tabs>
          <w:tab w:val="left" w:pos="720"/>
          <w:tab w:val="left" w:pos="3168"/>
          <w:tab w:val="left" w:pos="4320"/>
          <w:tab w:val="left" w:pos="12616"/>
          <w:tab w:val="left" w:pos="13608"/>
        </w:tabs>
        <w:spacing w:before="60" w:after="60"/>
        <w:jc w:val="both"/>
        <w:outlineLvl w:val="0"/>
        <w:rPr>
          <w:b/>
          <w:lang w:val="en-GB"/>
        </w:rPr>
      </w:pP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3</w:t>
      </w:r>
      <w:r w:rsidRPr="00E876DA">
        <w:rPr>
          <w:rStyle w:val="shorttext"/>
          <w:b/>
          <w:vertAlign w:val="superscript"/>
          <w:lang w:val="en-GB"/>
        </w:rPr>
        <w:t>rd</w:t>
      </w:r>
      <w:r w:rsidRPr="00E876DA">
        <w:rPr>
          <w:rStyle w:val="shorttext"/>
          <w:b/>
          <w:lang w:val="en-GB"/>
        </w:rPr>
        <w:t xml:space="preserve"> </w:t>
      </w:r>
      <w:r w:rsidRPr="00E876DA">
        <w:rPr>
          <w:b/>
          <w:lang w:val="en-GB"/>
        </w:rPr>
        <w:t>TRACK ELECTIVE COURSES</w:t>
      </w:r>
    </w:p>
    <w:p w14:paraId="7E02D4CD" w14:textId="77777777" w:rsidR="00D24C11" w:rsidRPr="00E876DA" w:rsidRDefault="00D24C11" w:rsidP="002C244E">
      <w:pPr>
        <w:spacing w:before="120" w:line="276" w:lineRule="auto"/>
        <w:ind w:firstLine="357"/>
        <w:jc w:val="center"/>
        <w:rPr>
          <w:lang w:val="en-GB"/>
        </w:rPr>
      </w:pPr>
      <w:r w:rsidRPr="00E876DA">
        <w:rPr>
          <w:b/>
          <w:lang w:val="en-GB"/>
        </w:rPr>
        <w:t>COURSE OUTLINE</w:t>
      </w:r>
    </w:p>
    <w:p w14:paraId="4DAAA66C" w14:textId="77777777" w:rsidR="00D24C11" w:rsidRPr="00E876DA" w:rsidRDefault="00D24C11" w:rsidP="00972484">
      <w:pPr>
        <w:widowControl w:val="0"/>
        <w:numPr>
          <w:ilvl w:val="0"/>
          <w:numId w:val="20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6584DA89" w14:textId="77777777" w:rsidTr="00AC3D2D">
        <w:tc>
          <w:tcPr>
            <w:tcW w:w="3205" w:type="dxa"/>
            <w:shd w:val="clear" w:color="auto" w:fill="D0CECE"/>
          </w:tcPr>
          <w:p w14:paraId="26BF5115" w14:textId="77777777" w:rsidR="00D24C11" w:rsidRPr="00E876DA" w:rsidRDefault="00D24C11" w:rsidP="00AC3D2D">
            <w:pPr>
              <w:jc w:val="right"/>
              <w:rPr>
                <w:b/>
                <w:lang w:val="en-GB"/>
              </w:rPr>
            </w:pPr>
            <w:r w:rsidRPr="00E876DA">
              <w:rPr>
                <w:b/>
                <w:sz w:val="22"/>
                <w:szCs w:val="22"/>
                <w:lang w:val="en-GB"/>
              </w:rPr>
              <w:t>SCHOOL</w:t>
            </w:r>
          </w:p>
        </w:tc>
        <w:tc>
          <w:tcPr>
            <w:tcW w:w="5231" w:type="dxa"/>
            <w:gridSpan w:val="5"/>
          </w:tcPr>
          <w:p w14:paraId="14964FEC" w14:textId="77777777" w:rsidR="00D24C11" w:rsidRPr="00E876DA" w:rsidRDefault="00D24C11" w:rsidP="00AC3D2D">
            <w:pPr>
              <w:rPr>
                <w:lang w:val="en-GB"/>
              </w:rPr>
            </w:pPr>
            <w:r w:rsidRPr="00E876DA">
              <w:rPr>
                <w:rFonts w:eastAsia="MS Mincho"/>
                <w:sz w:val="22"/>
                <w:szCs w:val="22"/>
                <w:lang w:val="en-GB" w:eastAsia="ja-JP"/>
              </w:rPr>
              <w:t>ENGINEERING</w:t>
            </w:r>
          </w:p>
        </w:tc>
      </w:tr>
      <w:tr w:rsidR="00D24C11" w:rsidRPr="00E876DA" w14:paraId="22669D15" w14:textId="77777777" w:rsidTr="00AC3D2D">
        <w:tc>
          <w:tcPr>
            <w:tcW w:w="3205" w:type="dxa"/>
            <w:shd w:val="clear" w:color="auto" w:fill="D0CECE"/>
          </w:tcPr>
          <w:p w14:paraId="34C0B6C0" w14:textId="77777777" w:rsidR="00D24C11" w:rsidRPr="00E876DA" w:rsidRDefault="00D24C11" w:rsidP="00AC3D2D">
            <w:pPr>
              <w:jc w:val="right"/>
              <w:rPr>
                <w:b/>
                <w:lang w:val="en-GB"/>
              </w:rPr>
            </w:pPr>
            <w:r w:rsidRPr="00E876DA">
              <w:rPr>
                <w:b/>
                <w:sz w:val="22"/>
                <w:szCs w:val="22"/>
                <w:lang w:val="en-GB"/>
              </w:rPr>
              <w:t>ACADEMIC UNIT</w:t>
            </w:r>
          </w:p>
        </w:tc>
        <w:tc>
          <w:tcPr>
            <w:tcW w:w="5231" w:type="dxa"/>
            <w:gridSpan w:val="5"/>
          </w:tcPr>
          <w:p w14:paraId="602FBCB0" w14:textId="77777777" w:rsidR="00D24C11" w:rsidRPr="00E876DA" w:rsidRDefault="00D24C11" w:rsidP="00AC3D2D">
            <w:pPr>
              <w:rPr>
                <w:lang w:val="en-GB"/>
              </w:rPr>
            </w:pPr>
            <w:r w:rsidRPr="00E876DA">
              <w:rPr>
                <w:sz w:val="22"/>
                <w:szCs w:val="22"/>
                <w:lang w:val="en-GB"/>
              </w:rPr>
              <w:t xml:space="preserve">CIVIL ENGINEERING </w:t>
            </w:r>
          </w:p>
        </w:tc>
      </w:tr>
      <w:tr w:rsidR="00D24C11" w:rsidRPr="00E876DA" w14:paraId="336BBF8C" w14:textId="77777777" w:rsidTr="00AC3D2D">
        <w:tc>
          <w:tcPr>
            <w:tcW w:w="3205" w:type="dxa"/>
            <w:shd w:val="clear" w:color="auto" w:fill="D0CECE"/>
          </w:tcPr>
          <w:p w14:paraId="55A4ECBE" w14:textId="77777777" w:rsidR="00D24C11" w:rsidRPr="00E876DA" w:rsidRDefault="00D24C11" w:rsidP="00AC3D2D">
            <w:pPr>
              <w:jc w:val="right"/>
              <w:rPr>
                <w:b/>
                <w:lang w:val="en-GB"/>
              </w:rPr>
            </w:pPr>
            <w:r w:rsidRPr="00E876DA">
              <w:rPr>
                <w:b/>
                <w:sz w:val="22"/>
                <w:szCs w:val="22"/>
                <w:lang w:val="en-GB"/>
              </w:rPr>
              <w:t>LEVEL OF STUDIES</w:t>
            </w:r>
          </w:p>
        </w:tc>
        <w:tc>
          <w:tcPr>
            <w:tcW w:w="5231" w:type="dxa"/>
            <w:gridSpan w:val="5"/>
          </w:tcPr>
          <w:p w14:paraId="331B251E" w14:textId="77777777" w:rsidR="00D24C11" w:rsidRPr="00E876DA" w:rsidRDefault="00D24C11" w:rsidP="00AC3D2D">
            <w:pPr>
              <w:rPr>
                <w:lang w:val="en-GB"/>
              </w:rPr>
            </w:pPr>
            <w:r w:rsidRPr="00E876DA">
              <w:rPr>
                <w:sz w:val="22"/>
                <w:szCs w:val="22"/>
                <w:lang w:val="en-GB"/>
              </w:rPr>
              <w:t>UNDERGRADUATE</w:t>
            </w:r>
          </w:p>
        </w:tc>
      </w:tr>
      <w:tr w:rsidR="00D24C11" w:rsidRPr="00E876DA" w14:paraId="456EF9C7" w14:textId="77777777" w:rsidTr="00AC3D2D">
        <w:tc>
          <w:tcPr>
            <w:tcW w:w="3205" w:type="dxa"/>
            <w:shd w:val="clear" w:color="auto" w:fill="D0CECE"/>
          </w:tcPr>
          <w:p w14:paraId="47A03AEC" w14:textId="77777777" w:rsidR="00D24C11" w:rsidRPr="00E876DA" w:rsidRDefault="00D24C11" w:rsidP="00AC3D2D">
            <w:pPr>
              <w:jc w:val="right"/>
              <w:rPr>
                <w:b/>
                <w:lang w:val="en-GB"/>
              </w:rPr>
            </w:pPr>
            <w:r w:rsidRPr="00E876DA">
              <w:rPr>
                <w:b/>
                <w:sz w:val="22"/>
                <w:szCs w:val="22"/>
                <w:lang w:val="en-GB"/>
              </w:rPr>
              <w:t>COURSE CODE</w:t>
            </w:r>
          </w:p>
        </w:tc>
        <w:tc>
          <w:tcPr>
            <w:tcW w:w="1135" w:type="dxa"/>
          </w:tcPr>
          <w:p w14:paraId="69013A23" w14:textId="77777777" w:rsidR="00D24C11" w:rsidRPr="00E876DA" w:rsidRDefault="00D24C11" w:rsidP="00AC3D2D">
            <w:pPr>
              <w:rPr>
                <w:lang w:val="en-GB"/>
              </w:rPr>
            </w:pPr>
            <w:r w:rsidRPr="00E876DA">
              <w:rPr>
                <w:sz w:val="22"/>
                <w:szCs w:val="22"/>
              </w:rPr>
              <w:t>CIV_8555A</w:t>
            </w:r>
          </w:p>
        </w:tc>
        <w:tc>
          <w:tcPr>
            <w:tcW w:w="2505" w:type="dxa"/>
            <w:gridSpan w:val="2"/>
            <w:shd w:val="clear" w:color="auto" w:fill="D0CECE"/>
          </w:tcPr>
          <w:p w14:paraId="6F2038B6" w14:textId="77777777" w:rsidR="00D24C11" w:rsidRPr="00E876DA" w:rsidRDefault="00D24C11" w:rsidP="00AC3D2D">
            <w:pPr>
              <w:jc w:val="right"/>
              <w:rPr>
                <w:b/>
                <w:lang w:val="en-GB"/>
              </w:rPr>
            </w:pPr>
            <w:r w:rsidRPr="00E876DA">
              <w:rPr>
                <w:b/>
                <w:sz w:val="22"/>
                <w:szCs w:val="22"/>
                <w:lang w:val="en-GB"/>
              </w:rPr>
              <w:t>SEMESTER</w:t>
            </w:r>
          </w:p>
        </w:tc>
        <w:tc>
          <w:tcPr>
            <w:tcW w:w="1591" w:type="dxa"/>
            <w:gridSpan w:val="2"/>
          </w:tcPr>
          <w:p w14:paraId="422CA2D1" w14:textId="77777777" w:rsidR="00D24C11" w:rsidRPr="00E876DA" w:rsidRDefault="00D24C11" w:rsidP="00AC3D2D">
            <w:pPr>
              <w:rPr>
                <w:lang w:val="en-GB"/>
              </w:rPr>
            </w:pPr>
            <w:r w:rsidRPr="00E876DA">
              <w:rPr>
                <w:bCs/>
                <w:sz w:val="20"/>
                <w:szCs w:val="20"/>
                <w:lang w:val="en-GB"/>
              </w:rPr>
              <w:t>9</w:t>
            </w:r>
            <w:r w:rsidRPr="00E876DA">
              <w:rPr>
                <w:bCs/>
                <w:sz w:val="20"/>
                <w:szCs w:val="20"/>
                <w:vertAlign w:val="superscript"/>
                <w:lang w:val="en-GB"/>
              </w:rPr>
              <w:t>th</w:t>
            </w:r>
          </w:p>
        </w:tc>
      </w:tr>
      <w:tr w:rsidR="00D24C11" w:rsidRPr="00E876DA" w14:paraId="4EB357FC" w14:textId="77777777" w:rsidTr="00AC3D2D">
        <w:trPr>
          <w:trHeight w:val="375"/>
        </w:trPr>
        <w:tc>
          <w:tcPr>
            <w:tcW w:w="3205" w:type="dxa"/>
            <w:shd w:val="clear" w:color="auto" w:fill="D0CECE"/>
            <w:vAlign w:val="center"/>
          </w:tcPr>
          <w:p w14:paraId="4D711691" w14:textId="77777777" w:rsidR="00D24C11" w:rsidRPr="00E876DA" w:rsidRDefault="00D24C11" w:rsidP="00AC3D2D">
            <w:pPr>
              <w:jc w:val="right"/>
              <w:rPr>
                <w:b/>
                <w:lang w:val="en-GB"/>
              </w:rPr>
            </w:pPr>
            <w:r w:rsidRPr="00E876DA">
              <w:rPr>
                <w:b/>
                <w:sz w:val="22"/>
                <w:szCs w:val="22"/>
                <w:lang w:val="en-GB"/>
              </w:rPr>
              <w:t>COURSE TITLE</w:t>
            </w:r>
          </w:p>
        </w:tc>
        <w:tc>
          <w:tcPr>
            <w:tcW w:w="5231" w:type="dxa"/>
            <w:gridSpan w:val="5"/>
            <w:vAlign w:val="center"/>
          </w:tcPr>
          <w:p w14:paraId="067B9943" w14:textId="77777777" w:rsidR="00D24C11" w:rsidRPr="00E876DA" w:rsidRDefault="00D24C11" w:rsidP="00AC3D2D">
            <w:pPr>
              <w:rPr>
                <w:lang w:val="en-GB"/>
              </w:rPr>
            </w:pPr>
            <w:r w:rsidRPr="00E876DA">
              <w:rPr>
                <w:sz w:val="22"/>
                <w:szCs w:val="22"/>
                <w:lang w:val="en-GB"/>
              </w:rPr>
              <w:t>AIR POLLUTION</w:t>
            </w:r>
          </w:p>
        </w:tc>
      </w:tr>
      <w:tr w:rsidR="00D24C11" w:rsidRPr="00E876DA" w14:paraId="2B070ECA" w14:textId="77777777" w:rsidTr="00AC3D2D">
        <w:trPr>
          <w:trHeight w:val="196"/>
        </w:trPr>
        <w:tc>
          <w:tcPr>
            <w:tcW w:w="5637" w:type="dxa"/>
            <w:gridSpan w:val="3"/>
            <w:shd w:val="clear" w:color="auto" w:fill="D0CECE"/>
            <w:vAlign w:val="center"/>
          </w:tcPr>
          <w:p w14:paraId="514344AC" w14:textId="77777777" w:rsidR="00D24C11" w:rsidRPr="00E876DA" w:rsidRDefault="00D24C11" w:rsidP="00AC3D2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CAE6A6E" w14:textId="77777777" w:rsidR="00D24C11" w:rsidRPr="00E876DA" w:rsidRDefault="00D24C11" w:rsidP="00AC3D2D">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6A35BFAC" w14:textId="77777777" w:rsidR="00D24C11" w:rsidRPr="00E876DA" w:rsidRDefault="00D24C11" w:rsidP="00AC3D2D">
            <w:pPr>
              <w:jc w:val="center"/>
              <w:rPr>
                <w:b/>
                <w:sz w:val="20"/>
                <w:szCs w:val="20"/>
                <w:lang w:val="en-GB"/>
              </w:rPr>
            </w:pPr>
            <w:r w:rsidRPr="00E876DA">
              <w:rPr>
                <w:b/>
                <w:sz w:val="20"/>
                <w:szCs w:val="20"/>
                <w:lang w:val="en-GB"/>
              </w:rPr>
              <w:t>CREDITS</w:t>
            </w:r>
          </w:p>
        </w:tc>
      </w:tr>
      <w:tr w:rsidR="00D24C11" w:rsidRPr="00E876DA" w14:paraId="656521EA" w14:textId="77777777" w:rsidTr="00AC3D2D">
        <w:trPr>
          <w:trHeight w:val="194"/>
        </w:trPr>
        <w:tc>
          <w:tcPr>
            <w:tcW w:w="5637" w:type="dxa"/>
            <w:gridSpan w:val="3"/>
          </w:tcPr>
          <w:p w14:paraId="48CF250A" w14:textId="77777777" w:rsidR="00D24C11" w:rsidRPr="00E876DA" w:rsidRDefault="00D24C11" w:rsidP="00AC3D2D">
            <w:pPr>
              <w:jc w:val="right"/>
              <w:rPr>
                <w:lang w:val="en-GB"/>
              </w:rPr>
            </w:pPr>
            <w:r w:rsidRPr="00E876DA">
              <w:rPr>
                <w:sz w:val="22"/>
                <w:szCs w:val="22"/>
                <w:lang w:val="en-GB"/>
              </w:rPr>
              <w:t>Lectures and Tutorials</w:t>
            </w:r>
          </w:p>
        </w:tc>
        <w:tc>
          <w:tcPr>
            <w:tcW w:w="1559" w:type="dxa"/>
            <w:gridSpan w:val="2"/>
          </w:tcPr>
          <w:p w14:paraId="4DCCB950" w14:textId="77777777" w:rsidR="00D24C11" w:rsidRPr="00E876DA" w:rsidRDefault="00D24C11" w:rsidP="00AC3D2D">
            <w:pPr>
              <w:jc w:val="center"/>
              <w:rPr>
                <w:lang w:val="en-GB"/>
              </w:rPr>
            </w:pPr>
            <w:r w:rsidRPr="00E876DA">
              <w:rPr>
                <w:sz w:val="22"/>
                <w:szCs w:val="22"/>
                <w:lang w:val="en-GB"/>
              </w:rPr>
              <w:t>3</w:t>
            </w:r>
          </w:p>
        </w:tc>
        <w:tc>
          <w:tcPr>
            <w:tcW w:w="1240" w:type="dxa"/>
          </w:tcPr>
          <w:p w14:paraId="41EE133F" w14:textId="77777777" w:rsidR="00D24C11" w:rsidRPr="00E876DA" w:rsidRDefault="00D24C11" w:rsidP="00AC3D2D">
            <w:pPr>
              <w:jc w:val="center"/>
            </w:pPr>
            <w:r w:rsidRPr="00E876DA">
              <w:rPr>
                <w:sz w:val="22"/>
                <w:szCs w:val="22"/>
              </w:rPr>
              <w:t>5</w:t>
            </w:r>
          </w:p>
        </w:tc>
      </w:tr>
      <w:tr w:rsidR="00D24C11" w:rsidRPr="00E876DA" w14:paraId="2CA7FA82" w14:textId="77777777" w:rsidTr="00AC3D2D">
        <w:trPr>
          <w:trHeight w:val="194"/>
        </w:trPr>
        <w:tc>
          <w:tcPr>
            <w:tcW w:w="5637" w:type="dxa"/>
            <w:gridSpan w:val="3"/>
          </w:tcPr>
          <w:p w14:paraId="73D2F987" w14:textId="77777777" w:rsidR="00D24C11" w:rsidRPr="00E876DA" w:rsidRDefault="00D24C11" w:rsidP="00AC3D2D">
            <w:pPr>
              <w:rPr>
                <w:b/>
                <w:sz w:val="20"/>
                <w:szCs w:val="20"/>
                <w:lang w:val="en-GB"/>
              </w:rPr>
            </w:pPr>
          </w:p>
        </w:tc>
        <w:tc>
          <w:tcPr>
            <w:tcW w:w="1559" w:type="dxa"/>
            <w:gridSpan w:val="2"/>
          </w:tcPr>
          <w:p w14:paraId="7FBBA2FB" w14:textId="77777777" w:rsidR="00D24C11" w:rsidRPr="00E876DA" w:rsidRDefault="00D24C11" w:rsidP="00AC3D2D">
            <w:pPr>
              <w:jc w:val="right"/>
              <w:rPr>
                <w:sz w:val="20"/>
                <w:szCs w:val="20"/>
                <w:lang w:val="en-GB"/>
              </w:rPr>
            </w:pPr>
          </w:p>
        </w:tc>
        <w:tc>
          <w:tcPr>
            <w:tcW w:w="1240" w:type="dxa"/>
          </w:tcPr>
          <w:p w14:paraId="5C686999" w14:textId="77777777" w:rsidR="00D24C11" w:rsidRPr="00E876DA" w:rsidRDefault="00D24C11" w:rsidP="00AC3D2D">
            <w:pPr>
              <w:rPr>
                <w:sz w:val="20"/>
                <w:szCs w:val="20"/>
                <w:lang w:val="en-GB"/>
              </w:rPr>
            </w:pPr>
          </w:p>
        </w:tc>
      </w:tr>
      <w:tr w:rsidR="00D24C11" w:rsidRPr="00753BB4" w14:paraId="6729F03D" w14:textId="77777777" w:rsidTr="00AC3D2D">
        <w:trPr>
          <w:trHeight w:val="194"/>
        </w:trPr>
        <w:tc>
          <w:tcPr>
            <w:tcW w:w="5637" w:type="dxa"/>
            <w:gridSpan w:val="3"/>
            <w:shd w:val="clear" w:color="auto" w:fill="D0CECE"/>
          </w:tcPr>
          <w:p w14:paraId="43422498"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B82AD1D" w14:textId="77777777" w:rsidR="00D24C11" w:rsidRPr="00E876DA" w:rsidRDefault="00D24C11" w:rsidP="00AC3D2D">
            <w:pPr>
              <w:jc w:val="right"/>
              <w:rPr>
                <w:sz w:val="20"/>
                <w:szCs w:val="20"/>
                <w:lang w:val="en-GB"/>
              </w:rPr>
            </w:pPr>
          </w:p>
        </w:tc>
        <w:tc>
          <w:tcPr>
            <w:tcW w:w="1240" w:type="dxa"/>
          </w:tcPr>
          <w:p w14:paraId="3F381FD4" w14:textId="77777777" w:rsidR="00D24C11" w:rsidRPr="00E876DA" w:rsidRDefault="00D24C11" w:rsidP="00AC3D2D">
            <w:pPr>
              <w:rPr>
                <w:sz w:val="20"/>
                <w:szCs w:val="20"/>
                <w:lang w:val="en-GB"/>
              </w:rPr>
            </w:pPr>
          </w:p>
        </w:tc>
      </w:tr>
      <w:tr w:rsidR="00D24C11" w:rsidRPr="00E876DA" w14:paraId="5CE65656" w14:textId="77777777" w:rsidTr="00AC3D2D">
        <w:trPr>
          <w:trHeight w:val="599"/>
        </w:trPr>
        <w:tc>
          <w:tcPr>
            <w:tcW w:w="3205" w:type="dxa"/>
            <w:shd w:val="clear" w:color="auto" w:fill="D0CECE"/>
          </w:tcPr>
          <w:p w14:paraId="4EF24766" w14:textId="77777777" w:rsidR="00D24C11" w:rsidRPr="00E876DA" w:rsidRDefault="00D24C11" w:rsidP="00AC3D2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FA9FBD5" w14:textId="77777777" w:rsidR="00D24C11" w:rsidRPr="00E876DA" w:rsidRDefault="00D24C11" w:rsidP="00AC3D2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772EE3CE" w14:textId="77777777" w:rsidR="00D24C11" w:rsidRPr="00E876DA" w:rsidRDefault="00D24C11" w:rsidP="00AC3D2D">
            <w:pPr>
              <w:rPr>
                <w:lang w:val="en-GB"/>
              </w:rPr>
            </w:pPr>
            <w:r w:rsidRPr="00E876DA">
              <w:rPr>
                <w:sz w:val="22"/>
                <w:szCs w:val="22"/>
                <w:lang w:val="en-GB"/>
              </w:rPr>
              <w:t>Specialised general knowledge</w:t>
            </w:r>
          </w:p>
        </w:tc>
      </w:tr>
      <w:tr w:rsidR="00D24C11" w:rsidRPr="00753BB4" w14:paraId="790E409D" w14:textId="77777777" w:rsidTr="00AC3D2D">
        <w:tc>
          <w:tcPr>
            <w:tcW w:w="3205" w:type="dxa"/>
            <w:shd w:val="clear" w:color="auto" w:fill="D0CECE"/>
          </w:tcPr>
          <w:p w14:paraId="0B8B0EDE" w14:textId="77777777" w:rsidR="00D24C11" w:rsidRPr="00E876DA" w:rsidRDefault="00D24C11" w:rsidP="00AC3D2D">
            <w:pPr>
              <w:jc w:val="right"/>
              <w:rPr>
                <w:b/>
                <w:sz w:val="20"/>
                <w:szCs w:val="20"/>
                <w:lang w:val="en-GB"/>
              </w:rPr>
            </w:pPr>
            <w:r w:rsidRPr="00E876DA">
              <w:rPr>
                <w:b/>
                <w:sz w:val="20"/>
                <w:szCs w:val="20"/>
                <w:lang w:val="en-GB"/>
              </w:rPr>
              <w:t>PREREQUISITE COURSES:</w:t>
            </w:r>
          </w:p>
          <w:p w14:paraId="70C60428" w14:textId="77777777" w:rsidR="00D24C11" w:rsidRPr="00E876DA" w:rsidRDefault="00D24C11" w:rsidP="00AC3D2D">
            <w:pPr>
              <w:jc w:val="right"/>
              <w:rPr>
                <w:b/>
                <w:sz w:val="20"/>
                <w:szCs w:val="20"/>
                <w:lang w:val="en-GB"/>
              </w:rPr>
            </w:pPr>
          </w:p>
        </w:tc>
        <w:tc>
          <w:tcPr>
            <w:tcW w:w="5231" w:type="dxa"/>
            <w:gridSpan w:val="5"/>
          </w:tcPr>
          <w:p w14:paraId="779A647E" w14:textId="77777777" w:rsidR="00D24C11" w:rsidRPr="00E876DA" w:rsidRDefault="00D24C11" w:rsidP="00AC3D2D">
            <w:pPr>
              <w:rPr>
                <w:lang w:val="en-GB"/>
              </w:rPr>
            </w:pPr>
            <w:r w:rsidRPr="00E876DA">
              <w:rPr>
                <w:sz w:val="22"/>
                <w:szCs w:val="22"/>
                <w:lang w:val="en-GB"/>
              </w:rPr>
              <w:t>There are no prerequisite courses. The students must have basic knowledge of Chemistry and Applied Mathematics.</w:t>
            </w:r>
          </w:p>
        </w:tc>
      </w:tr>
      <w:tr w:rsidR="00D24C11" w:rsidRPr="00E876DA" w14:paraId="454B600A" w14:textId="77777777" w:rsidTr="00AC3D2D">
        <w:tc>
          <w:tcPr>
            <w:tcW w:w="3205" w:type="dxa"/>
            <w:shd w:val="clear" w:color="auto" w:fill="D0CECE"/>
          </w:tcPr>
          <w:p w14:paraId="32D1B734" w14:textId="77777777" w:rsidR="00D24C11" w:rsidRPr="00E876DA" w:rsidRDefault="00D24C11" w:rsidP="00AC3D2D">
            <w:pPr>
              <w:jc w:val="right"/>
              <w:rPr>
                <w:b/>
                <w:sz w:val="20"/>
                <w:szCs w:val="20"/>
                <w:lang w:val="en-GB"/>
              </w:rPr>
            </w:pPr>
            <w:r w:rsidRPr="00E876DA">
              <w:rPr>
                <w:b/>
                <w:sz w:val="20"/>
                <w:szCs w:val="20"/>
                <w:lang w:val="en-GB"/>
              </w:rPr>
              <w:t>LANGUAGE OF INSTRUCTION and EXAMINATIONS:</w:t>
            </w:r>
          </w:p>
        </w:tc>
        <w:tc>
          <w:tcPr>
            <w:tcW w:w="5231" w:type="dxa"/>
            <w:gridSpan w:val="5"/>
          </w:tcPr>
          <w:p w14:paraId="326E1C95" w14:textId="77777777" w:rsidR="00D24C11" w:rsidRPr="00E876DA" w:rsidRDefault="00D24C11" w:rsidP="00AC3D2D">
            <w:pPr>
              <w:rPr>
                <w:lang w:val="en-GB"/>
              </w:rPr>
            </w:pPr>
            <w:r w:rsidRPr="00E876DA">
              <w:rPr>
                <w:sz w:val="22"/>
                <w:szCs w:val="22"/>
                <w:lang w:val="en-GB"/>
              </w:rPr>
              <w:t>Greek</w:t>
            </w:r>
          </w:p>
        </w:tc>
      </w:tr>
      <w:tr w:rsidR="00D24C11" w:rsidRPr="00E876DA" w14:paraId="617D1E04" w14:textId="77777777" w:rsidTr="00AC3D2D">
        <w:tc>
          <w:tcPr>
            <w:tcW w:w="3205" w:type="dxa"/>
            <w:shd w:val="clear" w:color="auto" w:fill="D0CECE"/>
          </w:tcPr>
          <w:p w14:paraId="77B0264A" w14:textId="77777777" w:rsidR="00D24C11" w:rsidRPr="00E876DA" w:rsidRDefault="00D24C11" w:rsidP="00AC3D2D">
            <w:pPr>
              <w:jc w:val="right"/>
              <w:rPr>
                <w:b/>
                <w:sz w:val="20"/>
                <w:szCs w:val="20"/>
                <w:lang w:val="en-GB"/>
              </w:rPr>
            </w:pPr>
            <w:r w:rsidRPr="00E876DA">
              <w:rPr>
                <w:b/>
                <w:sz w:val="20"/>
                <w:szCs w:val="20"/>
                <w:lang w:val="en-GB"/>
              </w:rPr>
              <w:t>IS THE COURSE OFFERED TO ERASMUS STUDENTS</w:t>
            </w:r>
          </w:p>
        </w:tc>
        <w:tc>
          <w:tcPr>
            <w:tcW w:w="5231" w:type="dxa"/>
            <w:gridSpan w:val="5"/>
          </w:tcPr>
          <w:p w14:paraId="3BB9C9BD" w14:textId="77777777" w:rsidR="00D24C11" w:rsidRPr="00E876DA" w:rsidRDefault="00D24C11" w:rsidP="00AC3D2D">
            <w:pPr>
              <w:rPr>
                <w:lang w:val="en-GB"/>
              </w:rPr>
            </w:pPr>
            <w:r w:rsidRPr="00E876DA">
              <w:rPr>
                <w:sz w:val="22"/>
                <w:szCs w:val="22"/>
                <w:lang w:val="en-GB"/>
              </w:rPr>
              <w:t>YES (in Greek)</w:t>
            </w:r>
          </w:p>
        </w:tc>
      </w:tr>
      <w:tr w:rsidR="00D24C11" w:rsidRPr="00753BB4" w14:paraId="7F49BE61" w14:textId="77777777" w:rsidTr="00AC3D2D">
        <w:tc>
          <w:tcPr>
            <w:tcW w:w="3205" w:type="dxa"/>
            <w:shd w:val="clear" w:color="auto" w:fill="D0CECE"/>
          </w:tcPr>
          <w:p w14:paraId="17F56ECD" w14:textId="77777777" w:rsidR="00D24C11" w:rsidRPr="00E876DA" w:rsidRDefault="00D24C11" w:rsidP="00AC3D2D">
            <w:pPr>
              <w:jc w:val="right"/>
              <w:rPr>
                <w:b/>
                <w:sz w:val="20"/>
                <w:szCs w:val="20"/>
                <w:lang w:val="en-GB"/>
              </w:rPr>
            </w:pPr>
            <w:r w:rsidRPr="00E876DA">
              <w:rPr>
                <w:b/>
                <w:sz w:val="20"/>
                <w:szCs w:val="20"/>
                <w:lang w:val="en-GB"/>
              </w:rPr>
              <w:t>COURSE WEBSITE (URL)</w:t>
            </w:r>
          </w:p>
        </w:tc>
        <w:tc>
          <w:tcPr>
            <w:tcW w:w="5231" w:type="dxa"/>
            <w:gridSpan w:val="5"/>
          </w:tcPr>
          <w:p w14:paraId="3DA85ECD" w14:textId="77777777" w:rsidR="00D24C11" w:rsidRPr="00E876DA" w:rsidRDefault="00D24C11" w:rsidP="00AC3D2D">
            <w:pPr>
              <w:spacing w:after="200" w:line="276" w:lineRule="auto"/>
              <w:rPr>
                <w:rFonts w:eastAsia="Times New Roman"/>
                <w:lang w:val="en-GB"/>
              </w:rPr>
            </w:pPr>
            <w:r w:rsidRPr="00E876DA">
              <w:rPr>
                <w:rFonts w:eastAsia="Times New Roman"/>
                <w:sz w:val="22"/>
                <w:szCs w:val="22"/>
                <w:lang w:val="en-GB"/>
              </w:rPr>
              <w:t>https://eclass.upatras.gr/courses/CIV1619/</w:t>
            </w:r>
          </w:p>
        </w:tc>
      </w:tr>
    </w:tbl>
    <w:p w14:paraId="4B197C42" w14:textId="77777777" w:rsidR="00D24C11" w:rsidRPr="00E876DA" w:rsidRDefault="00D24C11" w:rsidP="00972484">
      <w:pPr>
        <w:widowControl w:val="0"/>
        <w:numPr>
          <w:ilvl w:val="0"/>
          <w:numId w:val="20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FB49576" w14:textId="77777777" w:rsidTr="00AC3D2D">
        <w:tc>
          <w:tcPr>
            <w:tcW w:w="8472" w:type="dxa"/>
            <w:gridSpan w:val="2"/>
            <w:tcBorders>
              <w:bottom w:val="nil"/>
            </w:tcBorders>
            <w:shd w:val="clear" w:color="auto" w:fill="D0CECE"/>
          </w:tcPr>
          <w:p w14:paraId="2BC0D4E8" w14:textId="77777777" w:rsidR="00D24C11" w:rsidRPr="00E876DA" w:rsidRDefault="00D24C11" w:rsidP="00AC3D2D">
            <w:pPr>
              <w:rPr>
                <w:i/>
                <w:sz w:val="16"/>
                <w:szCs w:val="16"/>
                <w:lang w:val="en-GB"/>
              </w:rPr>
            </w:pPr>
            <w:r w:rsidRPr="00E876DA">
              <w:rPr>
                <w:b/>
                <w:sz w:val="20"/>
                <w:szCs w:val="20"/>
                <w:lang w:val="en-GB"/>
              </w:rPr>
              <w:t>Learning outcomes</w:t>
            </w:r>
          </w:p>
        </w:tc>
      </w:tr>
      <w:tr w:rsidR="00D24C11" w:rsidRPr="00753BB4" w14:paraId="359DF2E9" w14:textId="77777777" w:rsidTr="00AC3D2D">
        <w:tc>
          <w:tcPr>
            <w:tcW w:w="8472" w:type="dxa"/>
            <w:gridSpan w:val="2"/>
            <w:tcBorders>
              <w:top w:val="nil"/>
            </w:tcBorders>
            <w:shd w:val="clear" w:color="auto" w:fill="D0CECE"/>
          </w:tcPr>
          <w:p w14:paraId="6DD686CA"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9FDD2B1" w14:textId="77777777" w:rsidR="00D24C11" w:rsidRPr="00E876DA" w:rsidRDefault="00D24C11" w:rsidP="00AC3D2D">
            <w:pPr>
              <w:autoSpaceDE w:val="0"/>
              <w:autoSpaceDN w:val="0"/>
              <w:adjustRightInd w:val="0"/>
              <w:rPr>
                <w:i/>
                <w:sz w:val="16"/>
                <w:szCs w:val="16"/>
                <w:lang w:val="en-GB"/>
              </w:rPr>
            </w:pPr>
            <w:r w:rsidRPr="00E876DA">
              <w:rPr>
                <w:i/>
                <w:sz w:val="16"/>
                <w:szCs w:val="16"/>
                <w:lang w:val="en-GB"/>
              </w:rPr>
              <w:t xml:space="preserve">Consult Appendix A </w:t>
            </w:r>
          </w:p>
          <w:p w14:paraId="7988ABE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B38F5A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334A4A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753BB4" w14:paraId="6F78B2F9" w14:textId="77777777" w:rsidTr="00AC3D2D">
        <w:tc>
          <w:tcPr>
            <w:tcW w:w="8472" w:type="dxa"/>
            <w:gridSpan w:val="2"/>
          </w:tcPr>
          <w:p w14:paraId="077CB6BB" w14:textId="77777777" w:rsidR="00D24C11" w:rsidRPr="00E876DA" w:rsidRDefault="00D24C11" w:rsidP="00AC3D2D">
            <w:pPr>
              <w:widowControl w:val="0"/>
              <w:autoSpaceDE w:val="0"/>
              <w:autoSpaceDN w:val="0"/>
              <w:adjustRightInd w:val="0"/>
              <w:rPr>
                <w:rFonts w:eastAsia="Times New Roman"/>
                <w:b/>
                <w:lang w:val="en-GB"/>
              </w:rPr>
            </w:pPr>
          </w:p>
          <w:p w14:paraId="567ACE7E"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It is an obligatory course under selection of both the 3rd direction "Hydraulic Engineering - Environmental Engineering" and 4th direction "Systems of Sustainable Transportation and Project Management" for the study of atmospheric pollution, diffusion-dispersion of pollutants and applied anti-pollution technologies.</w:t>
            </w:r>
          </w:p>
          <w:p w14:paraId="40509835"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The subject matter of the course aims at informing students about the basic properties of the atmosphere, the characteristics of air pollutants, the application of the Gauss model for predicting air pollution and the most usual anti-pollution technologies applied.</w:t>
            </w:r>
            <w:r w:rsidRPr="00E876DA">
              <w:rPr>
                <w:sz w:val="22"/>
                <w:szCs w:val="22"/>
                <w:lang w:val="en-GB"/>
              </w:rPr>
              <w:br/>
              <w:t>Upon successful completion of the course the student will be able to:</w:t>
            </w:r>
            <w:r w:rsidRPr="00E876DA">
              <w:rPr>
                <w:sz w:val="22"/>
                <w:szCs w:val="22"/>
                <w:lang w:val="en-GB"/>
              </w:rPr>
              <w:br/>
              <w:t>• Know general elements of air pollution as well as acid rain, stratospheric ozone depletion and greenhouse phenomena</w:t>
            </w:r>
          </w:p>
          <w:p w14:paraId="6EEBFA53"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xml:space="preserve">• Know the atmospheric pollutants, their properties and their impact on humans and the environment, also taking into account the effect of meteorological parameters on the </w:t>
            </w:r>
            <w:r w:rsidRPr="00E876DA">
              <w:rPr>
                <w:sz w:val="22"/>
                <w:szCs w:val="22"/>
                <w:lang w:val="en-GB"/>
              </w:rPr>
              <w:lastRenderedPageBreak/>
              <w:t>dispersion of pollutants</w:t>
            </w:r>
          </w:p>
          <w:p w14:paraId="6DEF3085"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Evaluates ambient air quality based on current quality standards</w:t>
            </w:r>
          </w:p>
          <w:p w14:paraId="0C254D97"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Simulates the dispersion of air pollutants with Gauss-type models for emissions of point, linear and surface sources</w:t>
            </w:r>
          </w:p>
          <w:p w14:paraId="0E1E434B"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Apply the appropriate anti-pollution technology and propose an appropriate short or long-term abatement strategy for emission control and address air pollution by aerosol and gaseous pollutants.</w:t>
            </w:r>
            <w:r w:rsidRPr="00E876DA">
              <w:rPr>
                <w:sz w:val="22"/>
                <w:szCs w:val="22"/>
                <w:lang w:val="en-GB"/>
              </w:rPr>
              <w:br/>
              <w:t>Finally, the aim of the course is to acquire basic knowledge and skills so that qualified engineers can use them in their professional careers, either as consultants or as contractors / manufacturers of anti-pollution systems. In particular, at the end of this course the student will further develop the following skills:</w:t>
            </w:r>
            <w:r w:rsidRPr="00E876DA">
              <w:rPr>
                <w:sz w:val="22"/>
                <w:szCs w:val="22"/>
                <w:lang w:val="en-GB"/>
              </w:rPr>
              <w:br/>
              <w:t>• Ability to demonstrate knowledge and understanding of the essential physicochemical properties, concepts and mechanisms associated with atmospheric pollution</w:t>
            </w:r>
          </w:p>
          <w:p w14:paraId="3A0858E2"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Ability to apply this knowledge and understanding in the description, simulation and solution of unusual atmospheric pollution problems</w:t>
            </w:r>
          </w:p>
          <w:p w14:paraId="6D469843"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Ability to adopt and apply methods of anti-pollution technology to a variety of practical problems and studies, such as optimizing the siting of activities (industries, ports, airports), traffic and transport regulation, road positioning, etc.</w:t>
            </w:r>
          </w:p>
          <w:p w14:paraId="484C2B17" w14:textId="77777777" w:rsidR="00D24C11" w:rsidRPr="00E876DA" w:rsidRDefault="00D24C11" w:rsidP="00AC3D2D">
            <w:pPr>
              <w:widowControl w:val="0"/>
              <w:autoSpaceDE w:val="0"/>
              <w:autoSpaceDN w:val="0"/>
              <w:adjustRightInd w:val="0"/>
              <w:spacing w:after="60"/>
              <w:rPr>
                <w:lang w:val="en-GB"/>
              </w:rPr>
            </w:pPr>
            <w:r w:rsidRPr="00E876DA">
              <w:rPr>
                <w:sz w:val="22"/>
                <w:szCs w:val="22"/>
                <w:lang w:val="en-GB"/>
              </w:rPr>
              <w:t>• Ability to study, lifelong learning and continuing professional development</w:t>
            </w:r>
          </w:p>
          <w:p w14:paraId="2D1DE8CC" w14:textId="77777777" w:rsidR="00D24C11" w:rsidRPr="00E876DA" w:rsidRDefault="00D24C11" w:rsidP="00AC3D2D">
            <w:pPr>
              <w:widowControl w:val="0"/>
              <w:autoSpaceDE w:val="0"/>
              <w:autoSpaceDN w:val="0"/>
              <w:adjustRightInd w:val="0"/>
              <w:spacing w:after="60"/>
              <w:rPr>
                <w:i/>
                <w:lang w:val="en-GB"/>
              </w:rPr>
            </w:pPr>
            <w:r w:rsidRPr="00E876DA">
              <w:rPr>
                <w:sz w:val="22"/>
                <w:szCs w:val="22"/>
                <w:lang w:val="en-GB"/>
              </w:rPr>
              <w:t xml:space="preserve">• Ability to use this knowledge to develop environmental impact assessment studies, as well as interdisciplinary cooperation on problems and studies of </w:t>
            </w:r>
            <w:proofErr w:type="spellStart"/>
            <w:r w:rsidRPr="00E876DA">
              <w:rPr>
                <w:sz w:val="22"/>
                <w:szCs w:val="22"/>
                <w:lang w:val="en-GB"/>
              </w:rPr>
              <w:t>interscientific</w:t>
            </w:r>
            <w:proofErr w:type="spellEnd"/>
            <w:r w:rsidRPr="00E876DA">
              <w:rPr>
                <w:sz w:val="22"/>
                <w:szCs w:val="22"/>
                <w:lang w:val="en-GB"/>
              </w:rPr>
              <w:t xml:space="preserve"> nature.</w:t>
            </w:r>
          </w:p>
        </w:tc>
      </w:tr>
      <w:tr w:rsidR="00D24C11" w:rsidRPr="00E876DA" w14:paraId="602DDD29" w14:textId="77777777" w:rsidTr="00AC3D2D">
        <w:tblPrEx>
          <w:tblLook w:val="0000" w:firstRow="0" w:lastRow="0" w:firstColumn="0" w:lastColumn="0" w:noHBand="0" w:noVBand="0"/>
        </w:tblPrEx>
        <w:tc>
          <w:tcPr>
            <w:tcW w:w="8472" w:type="dxa"/>
            <w:gridSpan w:val="2"/>
            <w:tcBorders>
              <w:bottom w:val="nil"/>
            </w:tcBorders>
            <w:shd w:val="clear" w:color="auto" w:fill="D0CECE"/>
          </w:tcPr>
          <w:p w14:paraId="0476E4A2" w14:textId="77777777" w:rsidR="00D24C11" w:rsidRPr="00E876DA" w:rsidRDefault="00D24C11" w:rsidP="00AC3D2D">
            <w:pPr>
              <w:rPr>
                <w:b/>
                <w:sz w:val="20"/>
                <w:szCs w:val="20"/>
                <w:lang w:val="en-GB"/>
              </w:rPr>
            </w:pPr>
            <w:r w:rsidRPr="00E876DA">
              <w:rPr>
                <w:b/>
                <w:sz w:val="20"/>
                <w:szCs w:val="20"/>
                <w:lang w:val="en-GB"/>
              </w:rPr>
              <w:t xml:space="preserve">General Competences </w:t>
            </w:r>
          </w:p>
        </w:tc>
      </w:tr>
      <w:tr w:rsidR="00D24C11" w:rsidRPr="00753BB4" w14:paraId="0A41772F" w14:textId="77777777" w:rsidTr="00AC3D2D">
        <w:tc>
          <w:tcPr>
            <w:tcW w:w="8472" w:type="dxa"/>
            <w:gridSpan w:val="2"/>
            <w:tcBorders>
              <w:top w:val="nil"/>
              <w:bottom w:val="nil"/>
            </w:tcBorders>
            <w:shd w:val="clear" w:color="auto" w:fill="D0CECE"/>
          </w:tcPr>
          <w:p w14:paraId="5A8A6494"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F0D5247" w14:textId="77777777" w:rsidTr="00AC3D2D">
        <w:tblPrEx>
          <w:tblLook w:val="0000" w:firstRow="0" w:lastRow="0" w:firstColumn="0" w:lastColumn="0" w:noHBand="0" w:noVBand="0"/>
        </w:tblPrEx>
        <w:tc>
          <w:tcPr>
            <w:tcW w:w="3964" w:type="dxa"/>
            <w:tcBorders>
              <w:top w:val="nil"/>
              <w:right w:val="nil"/>
            </w:tcBorders>
            <w:shd w:val="clear" w:color="auto" w:fill="D0CECE"/>
          </w:tcPr>
          <w:p w14:paraId="0C85EB64"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8A42057"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B79684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Decision-making </w:t>
            </w:r>
          </w:p>
          <w:p w14:paraId="1BA10D0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independently </w:t>
            </w:r>
          </w:p>
          <w:p w14:paraId="0C7DC513"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Team work</w:t>
            </w:r>
          </w:p>
          <w:p w14:paraId="4FFE233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39A19D2"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9DD7E82"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14B065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63DF0AC"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146C682"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33A42C5"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D20355D"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7AC1AAA" w14:textId="77777777" w:rsidR="00D24C11" w:rsidRPr="00E876DA" w:rsidRDefault="00D24C11" w:rsidP="00AC3D2D">
            <w:pPr>
              <w:rPr>
                <w:i/>
                <w:sz w:val="16"/>
                <w:szCs w:val="16"/>
                <w:lang w:val="en-GB"/>
              </w:rPr>
            </w:pPr>
            <w:r w:rsidRPr="00E876DA">
              <w:rPr>
                <w:i/>
                <w:sz w:val="16"/>
                <w:szCs w:val="16"/>
                <w:lang w:val="en-GB"/>
              </w:rPr>
              <w:t>Production of free, creative and inductive thinking</w:t>
            </w:r>
          </w:p>
          <w:p w14:paraId="7087A91F" w14:textId="77777777" w:rsidR="00D24C11" w:rsidRPr="00E876DA" w:rsidRDefault="00D24C11" w:rsidP="00AC3D2D">
            <w:pPr>
              <w:rPr>
                <w:i/>
                <w:sz w:val="16"/>
                <w:szCs w:val="16"/>
                <w:lang w:val="en-GB"/>
              </w:rPr>
            </w:pPr>
            <w:r w:rsidRPr="00E876DA">
              <w:rPr>
                <w:i/>
                <w:sz w:val="16"/>
                <w:szCs w:val="16"/>
                <w:lang w:val="en-GB"/>
              </w:rPr>
              <w:t>……</w:t>
            </w:r>
          </w:p>
          <w:p w14:paraId="1F700166" w14:textId="77777777" w:rsidR="00D24C11" w:rsidRPr="00E876DA" w:rsidRDefault="00D24C11" w:rsidP="00AC3D2D">
            <w:pPr>
              <w:rPr>
                <w:i/>
                <w:sz w:val="16"/>
                <w:szCs w:val="16"/>
                <w:lang w:val="en-GB"/>
              </w:rPr>
            </w:pPr>
            <w:r w:rsidRPr="00E876DA">
              <w:rPr>
                <w:i/>
                <w:sz w:val="16"/>
                <w:szCs w:val="16"/>
                <w:lang w:val="en-GB"/>
              </w:rPr>
              <w:t>Others…</w:t>
            </w:r>
          </w:p>
          <w:p w14:paraId="26F278B4" w14:textId="77777777" w:rsidR="00D24C11" w:rsidRPr="00E876DA" w:rsidRDefault="00D24C11" w:rsidP="00AC3D2D">
            <w:pPr>
              <w:rPr>
                <w:b/>
                <w:sz w:val="20"/>
                <w:szCs w:val="20"/>
                <w:lang w:val="en-GB"/>
              </w:rPr>
            </w:pPr>
            <w:r w:rsidRPr="00E876DA">
              <w:rPr>
                <w:i/>
                <w:sz w:val="16"/>
                <w:szCs w:val="16"/>
                <w:lang w:val="en-GB"/>
              </w:rPr>
              <w:t>…….</w:t>
            </w:r>
          </w:p>
        </w:tc>
      </w:tr>
      <w:tr w:rsidR="00D24C11" w:rsidRPr="00E876DA" w14:paraId="479F66A7" w14:textId="77777777" w:rsidTr="00AC3D2D">
        <w:tc>
          <w:tcPr>
            <w:tcW w:w="8472" w:type="dxa"/>
            <w:gridSpan w:val="2"/>
          </w:tcPr>
          <w:p w14:paraId="7D1A532B" w14:textId="77777777" w:rsidR="00D24C11" w:rsidRPr="00E876DA" w:rsidRDefault="00D24C11" w:rsidP="00AC3D2D">
            <w:pPr>
              <w:rPr>
                <w:i/>
                <w:sz w:val="20"/>
                <w:szCs w:val="20"/>
                <w:lang w:val="en-GB"/>
              </w:rPr>
            </w:pPr>
          </w:p>
          <w:p w14:paraId="75F58F9B" w14:textId="77777777" w:rsidR="00D24C11" w:rsidRPr="00E876DA" w:rsidRDefault="00D24C11" w:rsidP="00AC3D2D">
            <w:pPr>
              <w:tabs>
                <w:tab w:val="left" w:pos="251"/>
              </w:tabs>
              <w:ind w:left="284" w:hanging="284"/>
              <w:rPr>
                <w:lang w:val="en-GB"/>
              </w:rPr>
            </w:pPr>
            <w:r w:rsidRPr="00E876DA">
              <w:rPr>
                <w:i/>
                <w:sz w:val="22"/>
                <w:szCs w:val="22"/>
                <w:lang w:val="en-GB"/>
              </w:rPr>
              <w:t>•</w:t>
            </w:r>
            <w:r w:rsidRPr="00E876DA">
              <w:rPr>
                <w:i/>
                <w:sz w:val="22"/>
                <w:szCs w:val="22"/>
                <w:lang w:val="en-GB"/>
              </w:rPr>
              <w:tab/>
            </w:r>
            <w:r w:rsidRPr="00E876DA">
              <w:rPr>
                <w:sz w:val="22"/>
                <w:szCs w:val="22"/>
                <w:lang w:val="en-GB"/>
              </w:rPr>
              <w:t>Search for, analysis and synthesis of data and information, with the use of the necessary technology</w:t>
            </w:r>
          </w:p>
          <w:p w14:paraId="6893183B" w14:textId="77777777" w:rsidR="00D24C11" w:rsidRPr="00E876DA" w:rsidRDefault="00D24C11" w:rsidP="00AC3D2D">
            <w:pPr>
              <w:widowControl w:val="0"/>
              <w:tabs>
                <w:tab w:val="left" w:pos="288"/>
              </w:tabs>
              <w:autoSpaceDE w:val="0"/>
              <w:autoSpaceDN w:val="0"/>
              <w:adjustRightInd w:val="0"/>
              <w:rPr>
                <w:rFonts w:eastAsia="Times New Roman"/>
              </w:rPr>
            </w:pPr>
            <w:r w:rsidRPr="00E876DA">
              <w:rPr>
                <w:i/>
                <w:sz w:val="22"/>
                <w:szCs w:val="22"/>
              </w:rPr>
              <w:t>•</w:t>
            </w:r>
            <w:r w:rsidRPr="00E876DA">
              <w:rPr>
                <w:i/>
                <w:sz w:val="22"/>
                <w:szCs w:val="22"/>
              </w:rPr>
              <w:tab/>
            </w:r>
            <w:proofErr w:type="spellStart"/>
            <w:r w:rsidRPr="00E876DA">
              <w:rPr>
                <w:rFonts w:eastAsia="Times New Roman"/>
                <w:sz w:val="22"/>
                <w:szCs w:val="22"/>
              </w:rPr>
              <w:t>Working</w:t>
            </w:r>
            <w:proofErr w:type="spellEnd"/>
            <w:r w:rsidRPr="00E876DA">
              <w:rPr>
                <w:rFonts w:eastAsia="Times New Roman"/>
                <w:sz w:val="22"/>
                <w:szCs w:val="22"/>
              </w:rPr>
              <w:t xml:space="preserve"> </w:t>
            </w:r>
            <w:proofErr w:type="spellStart"/>
            <w:r w:rsidRPr="00E876DA">
              <w:rPr>
                <w:rFonts w:eastAsia="Times New Roman"/>
                <w:sz w:val="22"/>
                <w:szCs w:val="22"/>
              </w:rPr>
              <w:t>independently</w:t>
            </w:r>
            <w:proofErr w:type="spellEnd"/>
          </w:p>
          <w:p w14:paraId="6E157110" w14:textId="77777777" w:rsidR="00D24C11" w:rsidRPr="00E876DA" w:rsidRDefault="00D24C11" w:rsidP="00AC3D2D">
            <w:pPr>
              <w:widowControl w:val="0"/>
              <w:tabs>
                <w:tab w:val="left" w:pos="288"/>
              </w:tabs>
              <w:autoSpaceDE w:val="0"/>
              <w:autoSpaceDN w:val="0"/>
              <w:adjustRightInd w:val="0"/>
              <w:rPr>
                <w:rFonts w:eastAsia="Times New Roman"/>
              </w:rPr>
            </w:pPr>
            <w:r w:rsidRPr="00E876DA">
              <w:rPr>
                <w:i/>
                <w:sz w:val="22"/>
                <w:szCs w:val="22"/>
              </w:rPr>
              <w:t>•</w:t>
            </w:r>
            <w:r w:rsidRPr="00E876DA">
              <w:rPr>
                <w:i/>
                <w:sz w:val="22"/>
                <w:szCs w:val="22"/>
              </w:rPr>
              <w:tab/>
            </w:r>
            <w:proofErr w:type="spellStart"/>
            <w:r w:rsidRPr="00E876DA">
              <w:rPr>
                <w:rFonts w:eastAsia="Times New Roman"/>
                <w:sz w:val="22"/>
                <w:szCs w:val="22"/>
              </w:rPr>
              <w:t>Team</w:t>
            </w:r>
            <w:proofErr w:type="spellEnd"/>
            <w:r w:rsidRPr="00E876DA">
              <w:rPr>
                <w:rFonts w:eastAsia="Times New Roman"/>
                <w:sz w:val="22"/>
                <w:szCs w:val="22"/>
              </w:rPr>
              <w:t xml:space="preserve"> </w:t>
            </w:r>
            <w:proofErr w:type="spellStart"/>
            <w:r w:rsidRPr="00E876DA">
              <w:rPr>
                <w:rFonts w:eastAsia="Times New Roman"/>
                <w:sz w:val="22"/>
                <w:szCs w:val="22"/>
              </w:rPr>
              <w:t>work</w:t>
            </w:r>
            <w:proofErr w:type="spellEnd"/>
          </w:p>
        </w:tc>
      </w:tr>
    </w:tbl>
    <w:p w14:paraId="4931E79D" w14:textId="77777777" w:rsidR="00D24C11" w:rsidRPr="00E876DA" w:rsidRDefault="00D24C11" w:rsidP="00972484">
      <w:pPr>
        <w:widowControl w:val="0"/>
        <w:numPr>
          <w:ilvl w:val="0"/>
          <w:numId w:val="20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753BB4" w14:paraId="6C4758B1" w14:textId="77777777" w:rsidTr="00AC3D2D">
        <w:tc>
          <w:tcPr>
            <w:tcW w:w="8472" w:type="dxa"/>
          </w:tcPr>
          <w:p w14:paraId="1A8F4ECD" w14:textId="77777777" w:rsidR="00D24C11" w:rsidRPr="00E876DA" w:rsidRDefault="00D24C11" w:rsidP="00AC3D2D">
            <w:pPr>
              <w:tabs>
                <w:tab w:val="left" w:pos="284"/>
                <w:tab w:val="left" w:pos="6311"/>
              </w:tabs>
              <w:autoSpaceDE w:val="0"/>
              <w:autoSpaceDN w:val="0"/>
              <w:adjustRightInd w:val="0"/>
              <w:rPr>
                <w:rFonts w:eastAsia="Times New Roman"/>
                <w:lang w:val="en-US" w:eastAsia="el-GR"/>
              </w:rPr>
            </w:pPr>
            <w:r w:rsidRPr="00E876DA">
              <w:rPr>
                <w:rFonts w:eastAsia="Times New Roman"/>
                <w:sz w:val="22"/>
                <w:szCs w:val="22"/>
                <w:lang w:val="en-US" w:eastAsia="el-GR"/>
              </w:rPr>
              <w:t>1. Introduction. Definitions, Components of atmospheric pollution (source categories, pollutants, atmosphere, dispersion - processes, recipients), Historical review</w:t>
            </w:r>
          </w:p>
          <w:p w14:paraId="06CEBD02"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2. General Pollution Elements. Categories, Units of Measurement, Sources, Major and global impacts of air pollution (acid rain, dispersion of radioactive substances, Ozone layer damage, Greenhouse effect), International measurement bodies</w:t>
            </w:r>
          </w:p>
          <w:p w14:paraId="4435A17C"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3. Pollutant Properties and Impacts.</w:t>
            </w:r>
          </w:p>
          <w:p w14:paraId="5880EEE2"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 xml:space="preserve">Particulate pollutants, Carbon monoxide, </w:t>
            </w:r>
            <w:proofErr w:type="spellStart"/>
            <w:r w:rsidRPr="00E876DA">
              <w:rPr>
                <w:rFonts w:eastAsia="Times New Roman"/>
                <w:sz w:val="22"/>
                <w:szCs w:val="22"/>
                <w:lang w:val="en-GB" w:eastAsia="el-GR"/>
              </w:rPr>
              <w:t>Sulfur</w:t>
            </w:r>
            <w:proofErr w:type="spellEnd"/>
            <w:r w:rsidRPr="00E876DA">
              <w:rPr>
                <w:rFonts w:eastAsia="Times New Roman"/>
                <w:sz w:val="22"/>
                <w:szCs w:val="22"/>
                <w:lang w:val="en-GB" w:eastAsia="el-GR"/>
              </w:rPr>
              <w:t xml:space="preserve"> oxides, Hydrocarbons, Nitrogen oxides, Secondary air pollutants and nitrogen monoxide, Photochemical oxidants</w:t>
            </w:r>
          </w:p>
          <w:p w14:paraId="65592FF6"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4. Air quality. General elements, Air quality criteria and standards, Emission standards</w:t>
            </w:r>
          </w:p>
          <w:p w14:paraId="2991E4BC"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5. Meteorology and Pollution. Meteorological data (heat and atmospheric stability, barometric pressure, wind, absolute and relative humidity), Effects of meteorological parameters on the dispersion of pollutants, Periodicity and long-term evolution of air pollution</w:t>
            </w:r>
          </w:p>
          <w:p w14:paraId="5D00B725"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lastRenderedPageBreak/>
              <w:t>6. Transport and Diffusion of Pollutants. Basic concepts, Maximum mixing height, Simulation of dispersion of atmospheric pollutants (emission of pollutants from point, linear and surface sources, contribution of point, linear or area sources)</w:t>
            </w:r>
          </w:p>
          <w:p w14:paraId="7F7EDEC7"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7. Anti-pollution Technology. Physical mechanisms, Chimneys design, Control of source pollution (devices for particulate pollutants, devices for gas pollutants)</w:t>
            </w:r>
          </w:p>
          <w:p w14:paraId="41357E6A" w14:textId="77777777" w:rsidR="00D24C11" w:rsidRPr="00E876DA" w:rsidRDefault="00D24C11" w:rsidP="00AC3D2D">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8. Air Pollution Abatement Strategy. General Elements, Selection of an optimal strategy for long-term control of air pollution</w:t>
            </w:r>
          </w:p>
          <w:p w14:paraId="3C3F87BE" w14:textId="77777777" w:rsidR="00D24C11" w:rsidRPr="00E876DA" w:rsidRDefault="00D24C11" w:rsidP="00AC3D2D">
            <w:pPr>
              <w:tabs>
                <w:tab w:val="left" w:pos="284"/>
                <w:tab w:val="left" w:pos="6311"/>
              </w:tabs>
              <w:autoSpaceDE w:val="0"/>
              <w:autoSpaceDN w:val="0"/>
              <w:adjustRightInd w:val="0"/>
              <w:rPr>
                <w:sz w:val="20"/>
                <w:szCs w:val="20"/>
                <w:lang w:val="en-GB"/>
              </w:rPr>
            </w:pPr>
            <w:r w:rsidRPr="00E876DA">
              <w:rPr>
                <w:rFonts w:eastAsia="Times New Roman"/>
                <w:sz w:val="22"/>
                <w:szCs w:val="22"/>
                <w:lang w:val="en-GB" w:eastAsia="el-GR"/>
              </w:rPr>
              <w:t xml:space="preserve">9. Measurements and Analysis of Air Quality. General principles and Sampling, Air sampling devices, particulate sampling devices, site selection methods and sampling time, Methods for air quality determination, Standard methods for determining the air quality, monitoring network and </w:t>
            </w:r>
            <w:proofErr w:type="spellStart"/>
            <w:r w:rsidRPr="00E876DA">
              <w:rPr>
                <w:rFonts w:eastAsia="Times New Roman"/>
                <w:sz w:val="22"/>
                <w:szCs w:val="22"/>
                <w:lang w:val="en-GB" w:eastAsia="el-GR"/>
              </w:rPr>
              <w:t>teletransport</w:t>
            </w:r>
            <w:proofErr w:type="spellEnd"/>
            <w:r w:rsidRPr="00E876DA">
              <w:rPr>
                <w:rFonts w:eastAsia="Times New Roman"/>
                <w:sz w:val="22"/>
                <w:szCs w:val="22"/>
                <w:lang w:val="en-GB" w:eastAsia="el-GR"/>
              </w:rPr>
              <w:t xml:space="preserve"> of results.</w:t>
            </w:r>
          </w:p>
        </w:tc>
      </w:tr>
    </w:tbl>
    <w:p w14:paraId="082261E2" w14:textId="77777777" w:rsidR="00D24C11" w:rsidRPr="00E876DA" w:rsidRDefault="00D24C11" w:rsidP="002C244E">
      <w:pPr>
        <w:widowControl w:val="0"/>
        <w:autoSpaceDE w:val="0"/>
        <w:autoSpaceDN w:val="0"/>
        <w:adjustRightInd w:val="0"/>
        <w:spacing w:before="120" w:after="200" w:line="276" w:lineRule="auto"/>
        <w:rPr>
          <w:b/>
          <w:sz w:val="22"/>
          <w:szCs w:val="22"/>
          <w:lang w:val="en-GB"/>
        </w:rPr>
      </w:pPr>
    </w:p>
    <w:p w14:paraId="2A11DE04" w14:textId="77777777" w:rsidR="00D24C11" w:rsidRPr="00E876DA" w:rsidRDefault="00D24C11" w:rsidP="00972484">
      <w:pPr>
        <w:widowControl w:val="0"/>
        <w:numPr>
          <w:ilvl w:val="0"/>
          <w:numId w:val="20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6D4E6E42" w14:textId="77777777" w:rsidTr="00AC3D2D">
        <w:tc>
          <w:tcPr>
            <w:tcW w:w="3306" w:type="dxa"/>
            <w:shd w:val="clear" w:color="auto" w:fill="D0CECE"/>
          </w:tcPr>
          <w:p w14:paraId="0A7EFACD" w14:textId="77777777" w:rsidR="00D24C11" w:rsidRPr="00E876DA" w:rsidRDefault="00D24C11" w:rsidP="00AC3D2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468388E" w14:textId="77777777" w:rsidR="00D24C11" w:rsidRPr="00E876DA" w:rsidRDefault="00D24C11" w:rsidP="00AC3D2D">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753BB4" w14:paraId="0D01F477" w14:textId="77777777" w:rsidTr="00AC3D2D">
        <w:tc>
          <w:tcPr>
            <w:tcW w:w="3306" w:type="dxa"/>
            <w:shd w:val="clear" w:color="auto" w:fill="D0CECE"/>
          </w:tcPr>
          <w:p w14:paraId="74E8CF89" w14:textId="77777777" w:rsidR="00D24C11" w:rsidRPr="00E876DA" w:rsidRDefault="00D24C11" w:rsidP="00AC3D2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26EBAD3" w14:textId="77777777" w:rsidR="00D24C11" w:rsidRPr="00E876DA" w:rsidRDefault="00D24C11" w:rsidP="00AC3D2D">
            <w:pPr>
              <w:rPr>
                <w:lang w:val="en-GB"/>
              </w:rPr>
            </w:pPr>
            <w:r w:rsidRPr="00E876DA">
              <w:rPr>
                <w:sz w:val="22"/>
                <w:szCs w:val="22"/>
                <w:lang w:val="en-GB"/>
              </w:rPr>
              <w:t>Support Learning through the e-class platform</w:t>
            </w:r>
          </w:p>
        </w:tc>
      </w:tr>
      <w:tr w:rsidR="00D24C11" w:rsidRPr="00E876DA" w14:paraId="684266B2" w14:textId="77777777" w:rsidTr="00AC3D2D">
        <w:tc>
          <w:tcPr>
            <w:tcW w:w="3306" w:type="dxa"/>
            <w:shd w:val="clear" w:color="auto" w:fill="D0CECE"/>
          </w:tcPr>
          <w:p w14:paraId="1F0C3B78" w14:textId="77777777" w:rsidR="00D24C11" w:rsidRPr="00E876DA" w:rsidRDefault="00D24C11" w:rsidP="00AC3D2D">
            <w:pPr>
              <w:jc w:val="right"/>
              <w:rPr>
                <w:b/>
                <w:sz w:val="20"/>
                <w:szCs w:val="20"/>
                <w:lang w:val="en-GB"/>
              </w:rPr>
            </w:pPr>
            <w:r w:rsidRPr="00E876DA">
              <w:rPr>
                <w:b/>
                <w:sz w:val="20"/>
                <w:szCs w:val="20"/>
                <w:lang w:val="en-GB"/>
              </w:rPr>
              <w:t>TEACHING METHODS</w:t>
            </w:r>
          </w:p>
          <w:p w14:paraId="335233F3" w14:textId="77777777" w:rsidR="00D24C11" w:rsidRPr="00E876DA" w:rsidRDefault="00D24C11" w:rsidP="00AC3D2D">
            <w:pPr>
              <w:jc w:val="both"/>
              <w:rPr>
                <w:i/>
                <w:sz w:val="16"/>
                <w:szCs w:val="16"/>
                <w:lang w:val="en-GB"/>
              </w:rPr>
            </w:pPr>
            <w:r w:rsidRPr="00E876DA">
              <w:rPr>
                <w:i/>
                <w:sz w:val="16"/>
                <w:szCs w:val="16"/>
                <w:lang w:val="en-GB"/>
              </w:rPr>
              <w:t>The manner and methods of teaching are described in detail.</w:t>
            </w:r>
          </w:p>
          <w:p w14:paraId="739FC472" w14:textId="77777777" w:rsidR="00D24C11" w:rsidRPr="00E876DA" w:rsidRDefault="00D24C11" w:rsidP="00AC3D2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3403B14" w14:textId="77777777" w:rsidR="00D24C11" w:rsidRPr="00E876DA" w:rsidRDefault="00D24C11" w:rsidP="00AC3D2D">
            <w:pPr>
              <w:jc w:val="both"/>
              <w:rPr>
                <w:i/>
                <w:sz w:val="16"/>
                <w:szCs w:val="16"/>
                <w:lang w:val="en-GB"/>
              </w:rPr>
            </w:pPr>
          </w:p>
          <w:p w14:paraId="62275D3C" w14:textId="77777777" w:rsidR="00D24C11" w:rsidRPr="00E876DA" w:rsidRDefault="00D24C11" w:rsidP="00AC3D2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598154F" w14:textId="77777777" w:rsidTr="00AC3D2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B30A103" w14:textId="77777777" w:rsidR="00D24C11" w:rsidRPr="00E876DA" w:rsidRDefault="00D24C11" w:rsidP="00AC3D2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339DBE3E" w14:textId="77777777" w:rsidR="00D24C11" w:rsidRPr="00E876DA" w:rsidRDefault="00D24C11" w:rsidP="00AC3D2D">
                  <w:pPr>
                    <w:jc w:val="center"/>
                    <w:rPr>
                      <w:b/>
                      <w:i/>
                      <w:sz w:val="20"/>
                      <w:szCs w:val="20"/>
                      <w:lang w:val="en-GB"/>
                    </w:rPr>
                  </w:pPr>
                  <w:r w:rsidRPr="00E876DA">
                    <w:rPr>
                      <w:b/>
                      <w:i/>
                      <w:sz w:val="20"/>
                      <w:szCs w:val="20"/>
                      <w:lang w:val="en-GB"/>
                    </w:rPr>
                    <w:t>Semester workload</w:t>
                  </w:r>
                </w:p>
              </w:tc>
            </w:tr>
            <w:tr w:rsidR="00D24C11" w:rsidRPr="00E876DA" w14:paraId="3B21AE71" w14:textId="77777777" w:rsidTr="00AC3D2D">
              <w:tc>
                <w:tcPr>
                  <w:tcW w:w="2467" w:type="dxa"/>
                  <w:tcBorders>
                    <w:top w:val="single" w:sz="4" w:space="0" w:color="auto"/>
                    <w:left w:val="single" w:sz="4" w:space="0" w:color="auto"/>
                    <w:bottom w:val="single" w:sz="4" w:space="0" w:color="auto"/>
                    <w:right w:val="single" w:sz="4" w:space="0" w:color="auto"/>
                  </w:tcBorders>
                </w:tcPr>
                <w:p w14:paraId="767647CB" w14:textId="77777777" w:rsidR="00D24C11" w:rsidRPr="00E876DA" w:rsidRDefault="00D24C11" w:rsidP="00AC3D2D">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2AD3D9E" w14:textId="77777777" w:rsidR="00D24C11" w:rsidRPr="00E876DA" w:rsidRDefault="00D24C11" w:rsidP="00AC3D2D">
                  <w:pPr>
                    <w:jc w:val="center"/>
                    <w:rPr>
                      <w:sz w:val="20"/>
                      <w:szCs w:val="20"/>
                      <w:lang w:val="en-GB"/>
                    </w:rPr>
                  </w:pPr>
                  <w:r w:rsidRPr="00E876DA">
                    <w:rPr>
                      <w:sz w:val="20"/>
                      <w:szCs w:val="20"/>
                      <w:lang w:val="en-GB"/>
                    </w:rPr>
                    <w:t>39</w:t>
                  </w:r>
                </w:p>
              </w:tc>
            </w:tr>
            <w:tr w:rsidR="00D24C11" w:rsidRPr="00E876DA" w14:paraId="1EA4CFED" w14:textId="77777777" w:rsidTr="00AC3D2D">
              <w:tc>
                <w:tcPr>
                  <w:tcW w:w="2467" w:type="dxa"/>
                  <w:tcBorders>
                    <w:top w:val="single" w:sz="4" w:space="0" w:color="auto"/>
                    <w:left w:val="single" w:sz="4" w:space="0" w:color="auto"/>
                    <w:bottom w:val="single" w:sz="4" w:space="0" w:color="auto"/>
                    <w:right w:val="single" w:sz="4" w:space="0" w:color="auto"/>
                  </w:tcBorders>
                </w:tcPr>
                <w:p w14:paraId="162DE8F0" w14:textId="77777777" w:rsidR="00D24C11" w:rsidRPr="00E876DA" w:rsidRDefault="00D24C11" w:rsidP="00AC3D2D">
                  <w:pPr>
                    <w:rPr>
                      <w:iCs/>
                      <w:sz w:val="20"/>
                      <w:szCs w:val="20"/>
                      <w:lang w:val="en-GB"/>
                    </w:rPr>
                  </w:pPr>
                  <w:r w:rsidRPr="00E876DA">
                    <w:rPr>
                      <w:iCs/>
                      <w:sz w:val="20"/>
                      <w:szCs w:val="20"/>
                      <w:lang w:val="en-GB"/>
                    </w:rPr>
                    <w:t>Tutorial exercises for the consolidation of the concepts and understanding the implementation of the Gauss model and the design of anti-pollution devices</w:t>
                  </w:r>
                </w:p>
              </w:tc>
              <w:tc>
                <w:tcPr>
                  <w:tcW w:w="2468" w:type="dxa"/>
                  <w:tcBorders>
                    <w:top w:val="single" w:sz="4" w:space="0" w:color="auto"/>
                    <w:left w:val="single" w:sz="4" w:space="0" w:color="auto"/>
                    <w:bottom w:val="single" w:sz="4" w:space="0" w:color="auto"/>
                    <w:right w:val="single" w:sz="4" w:space="0" w:color="auto"/>
                  </w:tcBorders>
                </w:tcPr>
                <w:p w14:paraId="7A4E0864" w14:textId="77777777" w:rsidR="00D24C11" w:rsidRPr="00E876DA" w:rsidRDefault="00D24C11" w:rsidP="00AC3D2D">
                  <w:pPr>
                    <w:jc w:val="center"/>
                    <w:rPr>
                      <w:sz w:val="20"/>
                      <w:szCs w:val="20"/>
                      <w:lang w:val="en-GB"/>
                    </w:rPr>
                  </w:pPr>
                  <w:r w:rsidRPr="00E876DA">
                    <w:rPr>
                      <w:sz w:val="20"/>
                      <w:szCs w:val="20"/>
                      <w:lang w:val="en-GB"/>
                    </w:rPr>
                    <w:t>6</w:t>
                  </w:r>
                </w:p>
              </w:tc>
            </w:tr>
            <w:tr w:rsidR="00D24C11" w:rsidRPr="00E876DA" w14:paraId="730DCA7E" w14:textId="77777777" w:rsidTr="00AC3D2D">
              <w:tc>
                <w:tcPr>
                  <w:tcW w:w="2467" w:type="dxa"/>
                  <w:tcBorders>
                    <w:top w:val="single" w:sz="4" w:space="0" w:color="auto"/>
                    <w:left w:val="single" w:sz="4" w:space="0" w:color="auto"/>
                    <w:bottom w:val="single" w:sz="4" w:space="0" w:color="auto"/>
                    <w:right w:val="single" w:sz="4" w:space="0" w:color="auto"/>
                  </w:tcBorders>
                </w:tcPr>
                <w:p w14:paraId="33C98AA5" w14:textId="77777777" w:rsidR="00D24C11" w:rsidRPr="00E876DA" w:rsidRDefault="00D24C11" w:rsidP="00AC3D2D">
                  <w:pPr>
                    <w:rPr>
                      <w:iCs/>
                      <w:sz w:val="20"/>
                      <w:szCs w:val="20"/>
                      <w:lang w:val="en-GB"/>
                    </w:rPr>
                  </w:pPr>
                  <w:r w:rsidRPr="00E876DA">
                    <w:rPr>
                      <w:iCs/>
                      <w:sz w:val="20"/>
                      <w:szCs w:val="20"/>
                      <w:lang w:val="en-GB"/>
                    </w:rPr>
                    <w:t>Team work tutoring</w:t>
                  </w:r>
                </w:p>
              </w:tc>
              <w:tc>
                <w:tcPr>
                  <w:tcW w:w="2468" w:type="dxa"/>
                  <w:tcBorders>
                    <w:top w:val="single" w:sz="4" w:space="0" w:color="auto"/>
                    <w:left w:val="single" w:sz="4" w:space="0" w:color="auto"/>
                    <w:bottom w:val="single" w:sz="4" w:space="0" w:color="auto"/>
                    <w:right w:val="single" w:sz="4" w:space="0" w:color="auto"/>
                  </w:tcBorders>
                </w:tcPr>
                <w:p w14:paraId="55D8A3B9" w14:textId="77777777" w:rsidR="00D24C11" w:rsidRPr="00E876DA" w:rsidRDefault="00D24C11" w:rsidP="00AC3D2D">
                  <w:pPr>
                    <w:jc w:val="center"/>
                    <w:rPr>
                      <w:sz w:val="20"/>
                      <w:szCs w:val="20"/>
                    </w:rPr>
                  </w:pPr>
                  <w:r w:rsidRPr="00E876DA">
                    <w:rPr>
                      <w:sz w:val="20"/>
                      <w:szCs w:val="20"/>
                    </w:rPr>
                    <w:t>6</w:t>
                  </w:r>
                </w:p>
              </w:tc>
            </w:tr>
            <w:tr w:rsidR="00D24C11" w:rsidRPr="00E876DA" w14:paraId="06F96F21" w14:textId="77777777" w:rsidTr="00AC3D2D">
              <w:tc>
                <w:tcPr>
                  <w:tcW w:w="2467" w:type="dxa"/>
                  <w:tcBorders>
                    <w:top w:val="single" w:sz="4" w:space="0" w:color="auto"/>
                    <w:left w:val="single" w:sz="4" w:space="0" w:color="auto"/>
                    <w:bottom w:val="single" w:sz="4" w:space="0" w:color="auto"/>
                    <w:right w:val="single" w:sz="4" w:space="0" w:color="auto"/>
                  </w:tcBorders>
                </w:tcPr>
                <w:p w14:paraId="731E3F41" w14:textId="77777777" w:rsidR="00D24C11" w:rsidRPr="00E876DA" w:rsidRDefault="00D24C11" w:rsidP="00AC3D2D">
                  <w:pPr>
                    <w:rPr>
                      <w:iCs/>
                      <w:sz w:val="20"/>
                      <w:szCs w:val="20"/>
                      <w:lang w:val="en-GB"/>
                    </w:rPr>
                  </w:pPr>
                  <w:r w:rsidRPr="00E876DA">
                    <w:rPr>
                      <w:iCs/>
                      <w:sz w:val="20"/>
                      <w:szCs w:val="20"/>
                      <w:lang w:val="en-GB"/>
                    </w:rPr>
                    <w:t>Training Visit - Demonstration of Station of Air Pollutants Measurement / Individual Exercise Works</w:t>
                  </w:r>
                </w:p>
              </w:tc>
              <w:tc>
                <w:tcPr>
                  <w:tcW w:w="2468" w:type="dxa"/>
                  <w:tcBorders>
                    <w:top w:val="single" w:sz="4" w:space="0" w:color="auto"/>
                    <w:left w:val="single" w:sz="4" w:space="0" w:color="auto"/>
                    <w:bottom w:val="single" w:sz="4" w:space="0" w:color="auto"/>
                    <w:right w:val="single" w:sz="4" w:space="0" w:color="auto"/>
                  </w:tcBorders>
                </w:tcPr>
                <w:p w14:paraId="6A6D87A3" w14:textId="77777777" w:rsidR="00D24C11" w:rsidRPr="00E876DA" w:rsidRDefault="00D24C11" w:rsidP="00AC3D2D">
                  <w:pPr>
                    <w:jc w:val="center"/>
                    <w:rPr>
                      <w:sz w:val="20"/>
                      <w:szCs w:val="20"/>
                      <w:lang w:val="en-GB"/>
                    </w:rPr>
                  </w:pPr>
                  <w:r w:rsidRPr="00E876DA">
                    <w:rPr>
                      <w:sz w:val="20"/>
                      <w:szCs w:val="20"/>
                      <w:lang w:val="en-GB"/>
                    </w:rPr>
                    <w:t>3</w:t>
                  </w:r>
                </w:p>
              </w:tc>
            </w:tr>
            <w:tr w:rsidR="00D24C11" w:rsidRPr="00E876DA" w14:paraId="0A5A548D" w14:textId="77777777" w:rsidTr="00AC3D2D">
              <w:tc>
                <w:tcPr>
                  <w:tcW w:w="2467" w:type="dxa"/>
                  <w:tcBorders>
                    <w:top w:val="single" w:sz="4" w:space="0" w:color="auto"/>
                    <w:left w:val="single" w:sz="4" w:space="0" w:color="auto"/>
                    <w:bottom w:val="single" w:sz="4" w:space="0" w:color="auto"/>
                    <w:right w:val="single" w:sz="4" w:space="0" w:color="auto"/>
                  </w:tcBorders>
                </w:tcPr>
                <w:p w14:paraId="2A290295" w14:textId="77777777" w:rsidR="00D24C11" w:rsidRPr="00E876DA" w:rsidRDefault="00D24C11" w:rsidP="00AC3D2D">
                  <w:pPr>
                    <w:rPr>
                      <w:iCs/>
                      <w:sz w:val="20"/>
                      <w:szCs w:val="20"/>
                      <w:lang w:val="en-GB"/>
                    </w:rPr>
                  </w:pPr>
                  <w:r w:rsidRPr="00E876DA">
                    <w:rPr>
                      <w:iCs/>
                      <w:sz w:val="20"/>
                      <w:szCs w:val="20"/>
                      <w:lang w:val="en-GB"/>
                    </w:rPr>
                    <w:t>Independent home work of exercises</w:t>
                  </w:r>
                </w:p>
              </w:tc>
              <w:tc>
                <w:tcPr>
                  <w:tcW w:w="2468" w:type="dxa"/>
                  <w:tcBorders>
                    <w:top w:val="single" w:sz="4" w:space="0" w:color="auto"/>
                    <w:left w:val="single" w:sz="4" w:space="0" w:color="auto"/>
                    <w:bottom w:val="single" w:sz="4" w:space="0" w:color="auto"/>
                    <w:right w:val="single" w:sz="4" w:space="0" w:color="auto"/>
                  </w:tcBorders>
                </w:tcPr>
                <w:p w14:paraId="0254CD73" w14:textId="77777777" w:rsidR="00D24C11" w:rsidRPr="00E876DA" w:rsidRDefault="00D24C11" w:rsidP="00AC3D2D">
                  <w:pPr>
                    <w:jc w:val="center"/>
                    <w:rPr>
                      <w:sz w:val="20"/>
                      <w:szCs w:val="20"/>
                      <w:lang w:val="en-GB"/>
                    </w:rPr>
                  </w:pPr>
                  <w:r w:rsidRPr="00E876DA">
                    <w:rPr>
                      <w:sz w:val="20"/>
                      <w:szCs w:val="20"/>
                    </w:rPr>
                    <w:t>3</w:t>
                  </w:r>
                  <w:r w:rsidRPr="00E876DA">
                    <w:rPr>
                      <w:sz w:val="20"/>
                      <w:szCs w:val="20"/>
                      <w:lang w:val="en-GB"/>
                    </w:rPr>
                    <w:t>0</w:t>
                  </w:r>
                </w:p>
              </w:tc>
            </w:tr>
            <w:tr w:rsidR="00D24C11" w:rsidRPr="00E876DA" w14:paraId="4502C3D4" w14:textId="77777777" w:rsidTr="00AC3D2D">
              <w:tc>
                <w:tcPr>
                  <w:tcW w:w="2467" w:type="dxa"/>
                  <w:tcBorders>
                    <w:top w:val="single" w:sz="4" w:space="0" w:color="auto"/>
                    <w:left w:val="single" w:sz="4" w:space="0" w:color="auto"/>
                    <w:bottom w:val="single" w:sz="4" w:space="0" w:color="auto"/>
                    <w:right w:val="single" w:sz="4" w:space="0" w:color="auto"/>
                  </w:tcBorders>
                </w:tcPr>
                <w:p w14:paraId="466A594D" w14:textId="77777777" w:rsidR="00D24C11" w:rsidRPr="00E876DA" w:rsidRDefault="00D24C11" w:rsidP="00AC3D2D">
                  <w:pPr>
                    <w:rPr>
                      <w:iCs/>
                      <w:sz w:val="20"/>
                      <w:szCs w:val="20"/>
                      <w:lang w:val="en-GB"/>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78F0B2A8" w14:textId="77777777" w:rsidR="00D24C11" w:rsidRPr="00E876DA" w:rsidRDefault="00D24C11" w:rsidP="00AC3D2D">
                  <w:pPr>
                    <w:jc w:val="center"/>
                    <w:rPr>
                      <w:sz w:val="20"/>
                      <w:szCs w:val="20"/>
                      <w:lang w:val="en-GB"/>
                    </w:rPr>
                  </w:pPr>
                  <w:r w:rsidRPr="00E876DA">
                    <w:rPr>
                      <w:sz w:val="20"/>
                      <w:szCs w:val="20"/>
                      <w:lang w:val="en-GB"/>
                    </w:rPr>
                    <w:t>41</w:t>
                  </w:r>
                </w:p>
              </w:tc>
            </w:tr>
            <w:tr w:rsidR="00D24C11" w:rsidRPr="00E876DA" w14:paraId="47A12B41" w14:textId="77777777" w:rsidTr="00AC3D2D">
              <w:tc>
                <w:tcPr>
                  <w:tcW w:w="2467" w:type="dxa"/>
                  <w:tcBorders>
                    <w:top w:val="single" w:sz="4" w:space="0" w:color="auto"/>
                    <w:left w:val="single" w:sz="4" w:space="0" w:color="auto"/>
                    <w:bottom w:val="single" w:sz="4" w:space="0" w:color="auto"/>
                    <w:right w:val="single" w:sz="4" w:space="0" w:color="auto"/>
                  </w:tcBorders>
                </w:tcPr>
                <w:p w14:paraId="161F6BF8" w14:textId="77777777" w:rsidR="00D24C11" w:rsidRPr="00E876DA" w:rsidRDefault="00D24C11" w:rsidP="00AC3D2D">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E7DB54D" w14:textId="77777777" w:rsidR="00D24C11" w:rsidRPr="00E876DA" w:rsidRDefault="00D24C11" w:rsidP="00AC3D2D">
                  <w:pPr>
                    <w:jc w:val="center"/>
                    <w:rPr>
                      <w:sz w:val="20"/>
                      <w:szCs w:val="20"/>
                      <w:lang w:val="en-GB"/>
                    </w:rPr>
                  </w:pPr>
                </w:p>
              </w:tc>
            </w:tr>
            <w:tr w:rsidR="00D24C11" w:rsidRPr="00E876DA" w14:paraId="5428651A" w14:textId="77777777" w:rsidTr="00AC3D2D">
              <w:tc>
                <w:tcPr>
                  <w:tcW w:w="2467" w:type="dxa"/>
                  <w:tcBorders>
                    <w:top w:val="single" w:sz="4" w:space="0" w:color="auto"/>
                    <w:left w:val="single" w:sz="4" w:space="0" w:color="auto"/>
                    <w:bottom w:val="single" w:sz="4" w:space="0" w:color="auto"/>
                    <w:right w:val="single" w:sz="4" w:space="0" w:color="auto"/>
                  </w:tcBorders>
                </w:tcPr>
                <w:p w14:paraId="0D05461E" w14:textId="77777777" w:rsidR="00D24C11" w:rsidRPr="00E876DA" w:rsidRDefault="00D24C11" w:rsidP="00AC3D2D">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E5F96C9" w14:textId="77777777" w:rsidR="00D24C11" w:rsidRPr="00E876DA" w:rsidRDefault="00D24C11" w:rsidP="00AC3D2D">
                  <w:pPr>
                    <w:rPr>
                      <w:i/>
                      <w:sz w:val="20"/>
                      <w:szCs w:val="20"/>
                      <w:lang w:val="en-GB"/>
                    </w:rPr>
                  </w:pPr>
                </w:p>
              </w:tc>
            </w:tr>
            <w:tr w:rsidR="00D24C11" w:rsidRPr="00E876DA" w14:paraId="51812DD7" w14:textId="77777777" w:rsidTr="00AC3D2D">
              <w:tc>
                <w:tcPr>
                  <w:tcW w:w="2467" w:type="dxa"/>
                  <w:tcBorders>
                    <w:top w:val="single" w:sz="4" w:space="0" w:color="auto"/>
                    <w:left w:val="single" w:sz="4" w:space="0" w:color="auto"/>
                    <w:bottom w:val="single" w:sz="4" w:space="0" w:color="auto"/>
                    <w:right w:val="single" w:sz="4" w:space="0" w:color="auto"/>
                  </w:tcBorders>
                </w:tcPr>
                <w:p w14:paraId="2CBB663F" w14:textId="77777777" w:rsidR="00D24C11" w:rsidRPr="00E876DA" w:rsidRDefault="00D24C11" w:rsidP="00AC3D2D">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C4E4386" w14:textId="77777777" w:rsidR="00D24C11" w:rsidRPr="00E876DA" w:rsidRDefault="00D24C11" w:rsidP="00AC3D2D">
                  <w:pPr>
                    <w:jc w:val="center"/>
                    <w:rPr>
                      <w:sz w:val="20"/>
                      <w:szCs w:val="20"/>
                      <w:lang w:val="en-GB"/>
                    </w:rPr>
                  </w:pPr>
                </w:p>
              </w:tc>
            </w:tr>
            <w:tr w:rsidR="00D24C11" w:rsidRPr="00E876DA" w14:paraId="626F7F1F" w14:textId="77777777" w:rsidTr="00AC3D2D">
              <w:tc>
                <w:tcPr>
                  <w:tcW w:w="2467" w:type="dxa"/>
                  <w:tcBorders>
                    <w:top w:val="single" w:sz="4" w:space="0" w:color="auto"/>
                    <w:left w:val="single" w:sz="4" w:space="0" w:color="auto"/>
                    <w:bottom w:val="single" w:sz="4" w:space="0" w:color="auto"/>
                    <w:right w:val="single" w:sz="4" w:space="0" w:color="auto"/>
                  </w:tcBorders>
                </w:tcPr>
                <w:p w14:paraId="63C879DA" w14:textId="77777777" w:rsidR="00D24C11" w:rsidRPr="00E876DA" w:rsidRDefault="00D24C11" w:rsidP="00AC3D2D">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CF79DDA" w14:textId="77777777" w:rsidR="00D24C11" w:rsidRPr="00E876DA" w:rsidRDefault="00D24C11" w:rsidP="00AC3D2D">
                  <w:pPr>
                    <w:jc w:val="center"/>
                    <w:rPr>
                      <w:b/>
                      <w:i/>
                      <w:sz w:val="20"/>
                      <w:szCs w:val="20"/>
                    </w:rPr>
                  </w:pPr>
                  <w:r w:rsidRPr="00E876DA">
                    <w:rPr>
                      <w:b/>
                      <w:i/>
                      <w:sz w:val="20"/>
                      <w:szCs w:val="20"/>
                      <w:lang w:val="en-GB"/>
                    </w:rPr>
                    <w:t>1</w:t>
                  </w:r>
                  <w:r w:rsidRPr="00E876DA">
                    <w:rPr>
                      <w:b/>
                      <w:i/>
                      <w:sz w:val="20"/>
                      <w:szCs w:val="20"/>
                    </w:rPr>
                    <w:t>25</w:t>
                  </w:r>
                </w:p>
              </w:tc>
            </w:tr>
          </w:tbl>
          <w:p w14:paraId="6A6CBAAD" w14:textId="77777777" w:rsidR="00D24C11" w:rsidRPr="00E876DA" w:rsidRDefault="00D24C11" w:rsidP="00AC3D2D">
            <w:pPr>
              <w:rPr>
                <w:lang w:val="en-GB"/>
              </w:rPr>
            </w:pPr>
          </w:p>
        </w:tc>
      </w:tr>
      <w:tr w:rsidR="00D24C11" w:rsidRPr="00753BB4" w14:paraId="7EF95BA5" w14:textId="77777777" w:rsidTr="00AC3D2D">
        <w:tc>
          <w:tcPr>
            <w:tcW w:w="3306" w:type="dxa"/>
          </w:tcPr>
          <w:p w14:paraId="566AB16D" w14:textId="77777777" w:rsidR="00D24C11" w:rsidRPr="00E876DA" w:rsidRDefault="00D24C11" w:rsidP="00AC3D2D">
            <w:pPr>
              <w:jc w:val="right"/>
              <w:rPr>
                <w:b/>
                <w:sz w:val="20"/>
                <w:szCs w:val="20"/>
                <w:lang w:val="en-GB"/>
              </w:rPr>
            </w:pPr>
            <w:r w:rsidRPr="00E876DA">
              <w:rPr>
                <w:b/>
                <w:sz w:val="20"/>
                <w:szCs w:val="20"/>
                <w:lang w:val="en-GB"/>
              </w:rPr>
              <w:t>STUDENT PERFORMANCE EVALUATION</w:t>
            </w:r>
          </w:p>
          <w:p w14:paraId="5625789D" w14:textId="77777777" w:rsidR="00D24C11" w:rsidRPr="00E876DA" w:rsidRDefault="00D24C11" w:rsidP="00AC3D2D">
            <w:pPr>
              <w:jc w:val="both"/>
              <w:rPr>
                <w:i/>
                <w:sz w:val="16"/>
                <w:szCs w:val="16"/>
                <w:lang w:val="en-GB"/>
              </w:rPr>
            </w:pPr>
            <w:r w:rsidRPr="00E876DA">
              <w:rPr>
                <w:i/>
                <w:sz w:val="16"/>
                <w:szCs w:val="16"/>
                <w:lang w:val="en-GB"/>
              </w:rPr>
              <w:t>Description of the evaluation procedure</w:t>
            </w:r>
          </w:p>
          <w:p w14:paraId="76910CF4" w14:textId="77777777" w:rsidR="00D24C11" w:rsidRPr="00E876DA" w:rsidRDefault="00D24C11" w:rsidP="00AC3D2D">
            <w:pPr>
              <w:jc w:val="both"/>
              <w:rPr>
                <w:i/>
                <w:sz w:val="16"/>
                <w:szCs w:val="16"/>
                <w:lang w:val="en-GB"/>
              </w:rPr>
            </w:pPr>
          </w:p>
          <w:p w14:paraId="35AAD863" w14:textId="77777777" w:rsidR="00D24C11" w:rsidRPr="00E876DA" w:rsidRDefault="00D24C11" w:rsidP="00AC3D2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63C2F98" w14:textId="77777777" w:rsidR="00D24C11" w:rsidRPr="00E876DA" w:rsidRDefault="00D24C11" w:rsidP="00AC3D2D">
            <w:pPr>
              <w:jc w:val="both"/>
              <w:rPr>
                <w:i/>
                <w:sz w:val="16"/>
                <w:szCs w:val="16"/>
                <w:lang w:val="en-GB"/>
              </w:rPr>
            </w:pPr>
          </w:p>
          <w:p w14:paraId="7DFACE0E" w14:textId="77777777" w:rsidR="00D24C11" w:rsidRPr="00E876DA" w:rsidRDefault="00D24C11" w:rsidP="00AC3D2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9BFE866" w14:textId="77777777" w:rsidR="00D24C11" w:rsidRPr="00E876DA" w:rsidRDefault="00D24C11" w:rsidP="00AC3D2D">
            <w:pPr>
              <w:rPr>
                <w:lang w:val="en-GB"/>
              </w:rPr>
            </w:pPr>
          </w:p>
          <w:p w14:paraId="72434786" w14:textId="77777777" w:rsidR="00D24C11" w:rsidRPr="00E876DA" w:rsidRDefault="00D24C11" w:rsidP="00AC3D2D">
            <w:pPr>
              <w:rPr>
                <w:lang w:val="en-GB"/>
              </w:rPr>
            </w:pPr>
          </w:p>
          <w:p w14:paraId="1A1BE1E8" w14:textId="77777777" w:rsidR="00D24C11" w:rsidRPr="00E876DA" w:rsidRDefault="00D24C11" w:rsidP="00AC3D2D">
            <w:pPr>
              <w:rPr>
                <w:lang w:val="en-GB"/>
              </w:rPr>
            </w:pPr>
            <w:r w:rsidRPr="00E876DA">
              <w:rPr>
                <w:sz w:val="22"/>
                <w:szCs w:val="22"/>
                <w:lang w:val="en-GB"/>
              </w:rPr>
              <w:t>Written final exam (100%) including:</w:t>
            </w:r>
          </w:p>
          <w:p w14:paraId="3AB64F6F" w14:textId="77777777" w:rsidR="00D24C11" w:rsidRPr="00E876DA" w:rsidRDefault="00D24C11" w:rsidP="00AC3D2D">
            <w:pPr>
              <w:rPr>
                <w:lang w:val="en-GB"/>
              </w:rPr>
            </w:pPr>
            <w:r w:rsidRPr="00E876DA">
              <w:rPr>
                <w:sz w:val="22"/>
                <w:szCs w:val="22"/>
                <w:lang w:val="en-GB"/>
              </w:rPr>
              <w:t>Part A’ – Theory 33% (judgment questions)</w:t>
            </w:r>
          </w:p>
          <w:p w14:paraId="7F121A1B" w14:textId="77777777" w:rsidR="00D24C11" w:rsidRPr="00E876DA" w:rsidRDefault="00D24C11" w:rsidP="00AC3D2D">
            <w:pPr>
              <w:rPr>
                <w:lang w:val="en-GB"/>
              </w:rPr>
            </w:pPr>
            <w:r w:rsidRPr="00E876DA">
              <w:rPr>
                <w:sz w:val="22"/>
                <w:szCs w:val="22"/>
                <w:lang w:val="en-GB"/>
              </w:rPr>
              <w:t>Part B’ – Problems 67% (two problems must be solved applying the Gauss model or/and designing anti-pollution systems).</w:t>
            </w:r>
          </w:p>
          <w:p w14:paraId="74807444" w14:textId="77777777" w:rsidR="00D24C11" w:rsidRPr="00E876DA" w:rsidRDefault="00D24C11" w:rsidP="00AC3D2D">
            <w:pPr>
              <w:rPr>
                <w:lang w:val="en-GB"/>
              </w:rPr>
            </w:pPr>
          </w:p>
        </w:tc>
      </w:tr>
    </w:tbl>
    <w:p w14:paraId="3F3DCE64" w14:textId="77777777" w:rsidR="00D24C11" w:rsidRPr="00E876DA" w:rsidRDefault="00D24C11" w:rsidP="00972484">
      <w:pPr>
        <w:widowControl w:val="0"/>
        <w:numPr>
          <w:ilvl w:val="0"/>
          <w:numId w:val="209"/>
        </w:numPr>
        <w:autoSpaceDE w:val="0"/>
        <w:autoSpaceDN w:val="0"/>
        <w:adjustRightInd w:val="0"/>
        <w:spacing w:before="240" w:after="200" w:line="276" w:lineRule="auto"/>
        <w:rPr>
          <w:b/>
          <w:sz w:val="22"/>
          <w:szCs w:val="22"/>
          <w:lang w:val="en-GB"/>
        </w:rPr>
      </w:pPr>
      <w:r w:rsidRPr="00E876DA">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32F0FF8A" w14:textId="77777777" w:rsidTr="00AC3D2D">
        <w:tc>
          <w:tcPr>
            <w:tcW w:w="8472" w:type="dxa"/>
          </w:tcPr>
          <w:p w14:paraId="41239923" w14:textId="77777777" w:rsidR="00D24C11" w:rsidRPr="00E876DA" w:rsidRDefault="00D24C11" w:rsidP="00AC3D2D">
            <w:pPr>
              <w:jc w:val="both"/>
              <w:rPr>
                <w:i/>
                <w:sz w:val="16"/>
                <w:szCs w:val="16"/>
                <w:lang w:val="en-GB"/>
              </w:rPr>
            </w:pPr>
            <w:r w:rsidRPr="00E876DA">
              <w:rPr>
                <w:i/>
                <w:sz w:val="16"/>
                <w:szCs w:val="16"/>
                <w:lang w:val="en-GB"/>
              </w:rPr>
              <w:t>- Suggested bibliography:</w:t>
            </w:r>
          </w:p>
          <w:p w14:paraId="0DB6A025" w14:textId="77777777" w:rsidR="00D24C11" w:rsidRPr="00E876DA" w:rsidRDefault="00D24C11" w:rsidP="00AC3D2D">
            <w:pPr>
              <w:jc w:val="both"/>
              <w:rPr>
                <w:i/>
                <w:sz w:val="16"/>
                <w:szCs w:val="16"/>
                <w:lang w:val="en-GB"/>
              </w:rPr>
            </w:pPr>
          </w:p>
          <w:p w14:paraId="322A6969" w14:textId="77777777" w:rsidR="00D24C11" w:rsidRPr="00E876DA" w:rsidRDefault="00D24C11" w:rsidP="00AC3D2D">
            <w:pPr>
              <w:jc w:val="both"/>
              <w:rPr>
                <w:i/>
                <w:sz w:val="16"/>
                <w:szCs w:val="16"/>
                <w:lang w:val="en-GB"/>
              </w:rPr>
            </w:pPr>
            <w:r w:rsidRPr="00E876DA">
              <w:rPr>
                <w:i/>
                <w:sz w:val="16"/>
                <w:szCs w:val="16"/>
                <w:lang w:val="en-GB"/>
              </w:rPr>
              <w:t>- Related academic journals:</w:t>
            </w:r>
          </w:p>
          <w:p w14:paraId="201A9CF1" w14:textId="77777777" w:rsidR="00D24C11" w:rsidRPr="00E876DA" w:rsidRDefault="00D24C11" w:rsidP="00AC3D2D">
            <w:pPr>
              <w:jc w:val="both"/>
              <w:rPr>
                <w:rFonts w:eastAsia="Times New Roman"/>
                <w:sz w:val="20"/>
                <w:szCs w:val="20"/>
                <w:lang w:val="en-GB"/>
              </w:rPr>
            </w:pPr>
          </w:p>
          <w:p w14:paraId="38037B14" w14:textId="77777777" w:rsidR="00D24C11" w:rsidRPr="00E876DA" w:rsidRDefault="00D24C11" w:rsidP="00972484">
            <w:pPr>
              <w:pStyle w:val="ListParagraph"/>
              <w:numPr>
                <w:ilvl w:val="0"/>
                <w:numId w:val="229"/>
              </w:numPr>
              <w:spacing w:after="0" w:line="240" w:lineRule="auto"/>
              <w:jc w:val="both"/>
              <w:rPr>
                <w:rFonts w:ascii="Times New Roman" w:hAnsi="Times New Roman"/>
              </w:rPr>
            </w:pPr>
            <w:r w:rsidRPr="00E876DA">
              <w:rPr>
                <w:rFonts w:ascii="Times New Roman" w:hAnsi="Times New Roman"/>
                <w:szCs w:val="22"/>
                <w:lang w:val="fr-FR"/>
              </w:rPr>
              <w:t xml:space="preserve">"Air Pollution", P.C. </w:t>
            </w:r>
            <w:proofErr w:type="spellStart"/>
            <w:r w:rsidRPr="00E876DA">
              <w:rPr>
                <w:rFonts w:ascii="Times New Roman" w:hAnsi="Times New Roman"/>
                <w:szCs w:val="22"/>
                <w:lang w:val="fr-FR"/>
              </w:rPr>
              <w:t>Yannopoulos</w:t>
            </w:r>
            <w:proofErr w:type="spellEnd"/>
            <w:r w:rsidRPr="00E876DA">
              <w:rPr>
                <w:rFonts w:ascii="Times New Roman" w:hAnsi="Times New Roman"/>
                <w:szCs w:val="22"/>
                <w:lang w:val="fr-FR"/>
              </w:rPr>
              <w:t xml:space="preserve">, Patras, 2018, p. 200. </w:t>
            </w:r>
            <w:r w:rsidRPr="00E876DA">
              <w:rPr>
                <w:rFonts w:ascii="Times New Roman" w:hAnsi="Times New Roman"/>
                <w:szCs w:val="22"/>
              </w:rPr>
              <w:t>(</w:t>
            </w:r>
            <w:proofErr w:type="spellStart"/>
            <w:r w:rsidRPr="00E876DA">
              <w:rPr>
                <w:rFonts w:ascii="Times New Roman" w:hAnsi="Times New Roman"/>
                <w:szCs w:val="22"/>
              </w:rPr>
              <w:t>Notes</w:t>
            </w:r>
            <w:proofErr w:type="spellEnd"/>
            <w:r w:rsidRPr="00E876DA">
              <w:rPr>
                <w:rFonts w:ascii="Times New Roman" w:hAnsi="Times New Roman"/>
                <w:szCs w:val="22"/>
              </w:rPr>
              <w:t xml:space="preserve"> in Greek).</w:t>
            </w:r>
          </w:p>
          <w:p w14:paraId="78958A93" w14:textId="77777777" w:rsidR="00D24C11" w:rsidRPr="00E876DA" w:rsidRDefault="00D24C11" w:rsidP="00972484">
            <w:pPr>
              <w:pStyle w:val="ListParagraph"/>
              <w:numPr>
                <w:ilvl w:val="0"/>
                <w:numId w:val="229"/>
              </w:numPr>
              <w:spacing w:after="0" w:line="240" w:lineRule="auto"/>
              <w:jc w:val="both"/>
              <w:rPr>
                <w:rFonts w:ascii="Times New Roman" w:hAnsi="Times New Roman"/>
                <w:lang w:val="en-GB"/>
              </w:rPr>
            </w:pPr>
            <w:r w:rsidRPr="00E876DA">
              <w:rPr>
                <w:rFonts w:ascii="Times New Roman" w:hAnsi="Times New Roman"/>
                <w:szCs w:val="22"/>
                <w:lang w:val="en-GB"/>
              </w:rPr>
              <w:t xml:space="preserve">"Air Pollution : Effects, Control and Alternative Technologies", I.B. </w:t>
            </w:r>
            <w:proofErr w:type="spellStart"/>
            <w:r w:rsidRPr="00E876DA">
              <w:rPr>
                <w:rFonts w:ascii="Times New Roman" w:hAnsi="Times New Roman"/>
                <w:szCs w:val="22"/>
                <w:lang w:val="en-GB"/>
              </w:rPr>
              <w:t>Gentekakis</w:t>
            </w:r>
            <w:proofErr w:type="spellEnd"/>
            <w:r w:rsidRPr="00E876DA">
              <w:rPr>
                <w:rFonts w:ascii="Times New Roman" w:hAnsi="Times New Roman"/>
                <w:szCs w:val="22"/>
                <w:lang w:val="en-GB"/>
              </w:rPr>
              <w:t>, 2</w:t>
            </w:r>
            <w:r w:rsidRPr="00E876DA">
              <w:rPr>
                <w:rFonts w:ascii="Times New Roman" w:hAnsi="Times New Roman"/>
                <w:szCs w:val="22"/>
                <w:vertAlign w:val="superscript"/>
                <w:lang w:val="en-GB"/>
              </w:rPr>
              <w:t>nd</w:t>
            </w:r>
            <w:r w:rsidRPr="00E876DA">
              <w:rPr>
                <w:rFonts w:ascii="Times New Roman" w:hAnsi="Times New Roman"/>
                <w:szCs w:val="22"/>
                <w:lang w:val="en-GB"/>
              </w:rPr>
              <w:t xml:space="preserve"> edition, </w:t>
            </w:r>
            <w:proofErr w:type="spellStart"/>
            <w:r w:rsidRPr="00E876DA">
              <w:rPr>
                <w:rFonts w:ascii="Times New Roman" w:hAnsi="Times New Roman"/>
                <w:szCs w:val="22"/>
                <w:lang w:val="en-GB"/>
              </w:rPr>
              <w:t>Cleidarithmos</w:t>
            </w:r>
            <w:proofErr w:type="spellEnd"/>
            <w:r w:rsidRPr="00E876DA">
              <w:rPr>
                <w:rFonts w:ascii="Times New Roman" w:hAnsi="Times New Roman"/>
                <w:szCs w:val="22"/>
                <w:lang w:val="en-GB"/>
              </w:rPr>
              <w:t xml:space="preserve"> Publications, Athens, 2010, p. 784. Book Code in </w:t>
            </w:r>
            <w:proofErr w:type="spellStart"/>
            <w:r w:rsidRPr="00E876DA">
              <w:rPr>
                <w:rFonts w:ascii="Times New Roman" w:hAnsi="Times New Roman"/>
                <w:szCs w:val="22"/>
                <w:lang w:val="en-GB"/>
              </w:rPr>
              <w:t>Eudoxos</w:t>
            </w:r>
            <w:proofErr w:type="spellEnd"/>
            <w:r w:rsidRPr="00E876DA">
              <w:rPr>
                <w:rFonts w:ascii="Times New Roman" w:hAnsi="Times New Roman"/>
                <w:szCs w:val="22"/>
                <w:lang w:val="en-GB"/>
              </w:rPr>
              <w:t>: 9642 (in Greek).</w:t>
            </w:r>
          </w:p>
          <w:p w14:paraId="1BF22137" w14:textId="77777777" w:rsidR="00D24C11" w:rsidRPr="00E876DA" w:rsidRDefault="00D24C11" w:rsidP="00972484">
            <w:pPr>
              <w:pStyle w:val="ListParagraph"/>
              <w:numPr>
                <w:ilvl w:val="0"/>
                <w:numId w:val="229"/>
              </w:numPr>
              <w:spacing w:after="0" w:line="240" w:lineRule="auto"/>
              <w:jc w:val="both"/>
              <w:rPr>
                <w:rFonts w:ascii="Times New Roman" w:hAnsi="Times New Roman"/>
              </w:rPr>
            </w:pPr>
            <w:r w:rsidRPr="00E876DA">
              <w:rPr>
                <w:rFonts w:ascii="Times New Roman" w:hAnsi="Times New Roman"/>
                <w:bCs/>
                <w:szCs w:val="22"/>
                <w:lang w:val="en-GB"/>
              </w:rPr>
              <w:t>“</w:t>
            </w:r>
            <w:r w:rsidRPr="00E876DA">
              <w:rPr>
                <w:rFonts w:ascii="Times New Roman" w:hAnsi="Times New Roman"/>
                <w:szCs w:val="22"/>
                <w:lang w:val="en-GB"/>
              </w:rPr>
              <w:t>Air Pollution</w:t>
            </w:r>
            <w:r w:rsidRPr="00E876DA">
              <w:rPr>
                <w:rFonts w:ascii="Times New Roman" w:hAnsi="Times New Roman"/>
                <w:bCs/>
                <w:szCs w:val="22"/>
                <w:lang w:val="en-GB"/>
              </w:rPr>
              <w:t xml:space="preserve"> with Meteorology Elements”, </w:t>
            </w:r>
            <w:r w:rsidRPr="00E876DA">
              <w:rPr>
                <w:rFonts w:ascii="Times New Roman" w:hAnsi="Times New Roman"/>
                <w:bCs/>
                <w:szCs w:val="22"/>
              </w:rPr>
              <w:t>Μ</w:t>
            </w:r>
            <w:r w:rsidRPr="00E876DA">
              <w:rPr>
                <w:rFonts w:ascii="Times New Roman" w:hAnsi="Times New Roman"/>
                <w:bCs/>
                <w:szCs w:val="22"/>
                <w:lang w:val="en-GB"/>
              </w:rPr>
              <w:t>. Lazaridis, 2</w:t>
            </w:r>
            <w:r w:rsidRPr="00E876DA">
              <w:rPr>
                <w:rFonts w:ascii="Times New Roman" w:hAnsi="Times New Roman"/>
                <w:bCs/>
                <w:szCs w:val="22"/>
                <w:vertAlign w:val="superscript"/>
                <w:lang w:val="en-GB"/>
              </w:rPr>
              <w:t>nd</w:t>
            </w:r>
            <w:r w:rsidRPr="00E876DA">
              <w:rPr>
                <w:rFonts w:ascii="Times New Roman" w:hAnsi="Times New Roman"/>
                <w:bCs/>
                <w:szCs w:val="22"/>
                <w:lang w:val="en-GB"/>
              </w:rPr>
              <w:t xml:space="preserve"> edition, </w:t>
            </w:r>
            <w:proofErr w:type="spellStart"/>
            <w:r w:rsidRPr="00E876DA">
              <w:rPr>
                <w:rFonts w:ascii="Times New Roman" w:hAnsi="Times New Roman"/>
                <w:bCs/>
                <w:szCs w:val="22"/>
                <w:lang w:val="en-GB"/>
              </w:rPr>
              <w:t>Tziola</w:t>
            </w:r>
            <w:proofErr w:type="spellEnd"/>
            <w:r w:rsidRPr="00E876DA">
              <w:rPr>
                <w:rFonts w:ascii="Times New Roman" w:hAnsi="Times New Roman"/>
                <w:bCs/>
                <w:szCs w:val="22"/>
                <w:lang w:val="en-GB"/>
              </w:rPr>
              <w:t xml:space="preserve"> Publications, </w:t>
            </w:r>
            <w:r w:rsidRPr="00E876DA">
              <w:rPr>
                <w:rFonts w:ascii="Times New Roman" w:hAnsi="Times New Roman"/>
                <w:szCs w:val="22"/>
                <w:lang w:val="en-GB"/>
              </w:rPr>
              <w:t xml:space="preserve">Athens, 2010, p. </w:t>
            </w:r>
            <w:r w:rsidRPr="00E876DA">
              <w:rPr>
                <w:rFonts w:ascii="Times New Roman" w:hAnsi="Times New Roman"/>
                <w:bCs/>
                <w:szCs w:val="22"/>
                <w:lang w:val="en-GB"/>
              </w:rPr>
              <w:t>640.</w:t>
            </w:r>
            <w:r w:rsidRPr="00E876DA">
              <w:rPr>
                <w:rFonts w:ascii="Times New Roman" w:hAnsi="Times New Roman"/>
                <w:szCs w:val="22"/>
                <w:lang w:val="en-GB"/>
              </w:rPr>
              <w:t xml:space="preserve"> </w:t>
            </w:r>
            <w:proofErr w:type="spellStart"/>
            <w:r w:rsidRPr="00E876DA">
              <w:rPr>
                <w:rFonts w:ascii="Times New Roman" w:hAnsi="Times New Roman"/>
                <w:szCs w:val="22"/>
              </w:rPr>
              <w:t>Book</w:t>
            </w:r>
            <w:proofErr w:type="spellEnd"/>
            <w:r w:rsidRPr="00E876DA">
              <w:rPr>
                <w:rFonts w:ascii="Times New Roman" w:hAnsi="Times New Roman"/>
                <w:szCs w:val="22"/>
              </w:rPr>
              <w:t xml:space="preserve"> </w:t>
            </w:r>
            <w:proofErr w:type="spellStart"/>
            <w:r w:rsidRPr="00E876DA">
              <w:rPr>
                <w:rFonts w:ascii="Times New Roman" w:hAnsi="Times New Roman"/>
                <w:szCs w:val="22"/>
              </w:rPr>
              <w:t>Code</w:t>
            </w:r>
            <w:proofErr w:type="spellEnd"/>
            <w:r w:rsidRPr="00E876DA">
              <w:rPr>
                <w:rFonts w:ascii="Times New Roman" w:hAnsi="Times New Roman"/>
                <w:szCs w:val="22"/>
              </w:rPr>
              <w:t xml:space="preserve"> in </w:t>
            </w:r>
            <w:proofErr w:type="spellStart"/>
            <w:r w:rsidRPr="00E876DA">
              <w:rPr>
                <w:rFonts w:ascii="Times New Roman" w:hAnsi="Times New Roman"/>
                <w:szCs w:val="22"/>
              </w:rPr>
              <w:t>Eudoxos</w:t>
            </w:r>
            <w:proofErr w:type="spellEnd"/>
            <w:r w:rsidRPr="00E876DA">
              <w:rPr>
                <w:rFonts w:ascii="Times New Roman" w:hAnsi="Times New Roman"/>
                <w:bCs/>
                <w:szCs w:val="22"/>
              </w:rPr>
              <w:t>: 18548841.</w:t>
            </w:r>
          </w:p>
        </w:tc>
      </w:tr>
    </w:tbl>
    <w:p w14:paraId="628832B0" w14:textId="77777777" w:rsidR="00D24C11" w:rsidRPr="00E876DA" w:rsidRDefault="00D24C11" w:rsidP="002C244E"/>
    <w:p w14:paraId="1E0D76D0" w14:textId="77777777" w:rsidR="00D24C11" w:rsidRPr="00E876DA" w:rsidRDefault="00D24C11" w:rsidP="00E90D11">
      <w:pPr>
        <w:spacing w:before="120"/>
        <w:jc w:val="center"/>
        <w:rPr>
          <w:rFonts w:cs="Arial"/>
          <w:b/>
        </w:rPr>
        <w:sectPr w:rsidR="00D24C11" w:rsidRPr="00E876DA" w:rsidSect="004E24F7">
          <w:pgSz w:w="11906" w:h="16838"/>
          <w:pgMar w:top="1440" w:right="1800" w:bottom="1440" w:left="1800" w:header="708" w:footer="708" w:gutter="0"/>
          <w:cols w:space="708"/>
          <w:docGrid w:linePitch="360"/>
        </w:sectPr>
      </w:pPr>
    </w:p>
    <w:p w14:paraId="0593BA1F" w14:textId="77777777" w:rsidR="00D24C11" w:rsidRPr="00E876DA" w:rsidRDefault="00D24C11" w:rsidP="0051114D">
      <w:pPr>
        <w:tabs>
          <w:tab w:val="left" w:pos="720"/>
          <w:tab w:val="left" w:pos="3168"/>
          <w:tab w:val="left" w:pos="4320"/>
          <w:tab w:val="left" w:pos="12616"/>
          <w:tab w:val="left" w:pos="13608"/>
        </w:tabs>
        <w:spacing w:before="60" w:after="60"/>
        <w:jc w:val="both"/>
        <w:outlineLvl w:val="0"/>
        <w:rPr>
          <w:b/>
          <w:lang w:val="en-GB"/>
        </w:rPr>
      </w:pPr>
      <w:r w:rsidRPr="00E876DA">
        <w:rPr>
          <w:b/>
          <w:lang w:val="en-GB"/>
        </w:rPr>
        <w:lastRenderedPageBreak/>
        <w:t>10</w:t>
      </w:r>
      <w:r w:rsidRPr="00E876DA">
        <w:rPr>
          <w:rStyle w:val="shorttext"/>
          <w:b/>
          <w:vertAlign w:val="superscript"/>
          <w:lang w:val="en-GB"/>
        </w:rPr>
        <w:t>th</w:t>
      </w:r>
      <w:r w:rsidRPr="00E876DA">
        <w:rPr>
          <w:rStyle w:val="shorttext"/>
          <w:b/>
          <w:lang w:val="en-GB"/>
        </w:rPr>
        <w:t xml:space="preserve"> SEMESTER – 4</w:t>
      </w:r>
      <w:r w:rsidRPr="00E876DA">
        <w:rPr>
          <w:rStyle w:val="shorttext"/>
          <w:b/>
          <w:vertAlign w:val="superscript"/>
          <w:lang w:val="en-GB"/>
        </w:rPr>
        <w:t>th</w:t>
      </w:r>
      <w:r w:rsidRPr="00E876DA">
        <w:rPr>
          <w:rStyle w:val="shorttext"/>
          <w:b/>
          <w:lang w:val="en-GB"/>
        </w:rPr>
        <w:t xml:space="preserve"> </w:t>
      </w:r>
      <w:r w:rsidRPr="00E876DA">
        <w:rPr>
          <w:b/>
          <w:lang w:val="en-GB"/>
        </w:rPr>
        <w:t>TRACK ELECTIVE COURSES</w:t>
      </w:r>
    </w:p>
    <w:p w14:paraId="0F57DF5A" w14:textId="77777777" w:rsidR="00D24C11" w:rsidRPr="00E876DA" w:rsidRDefault="00D24C11" w:rsidP="002C244E">
      <w:pPr>
        <w:spacing w:before="120"/>
        <w:jc w:val="center"/>
        <w:rPr>
          <w:b/>
          <w:lang w:val="en-GB"/>
        </w:rPr>
      </w:pPr>
    </w:p>
    <w:p w14:paraId="392039FE" w14:textId="77777777" w:rsidR="00D24C11" w:rsidRPr="00E876DA" w:rsidRDefault="00D24C11" w:rsidP="00631CC6">
      <w:pPr>
        <w:spacing w:before="120"/>
        <w:jc w:val="center"/>
      </w:pPr>
      <w:r w:rsidRPr="00E876DA">
        <w:rPr>
          <w:b/>
        </w:rPr>
        <w:t>COURSE OUTLINE</w:t>
      </w:r>
    </w:p>
    <w:p w14:paraId="245D84E4" w14:textId="77777777" w:rsidR="00D24C11" w:rsidRPr="00E876DA" w:rsidRDefault="00D24C11" w:rsidP="00972484">
      <w:pPr>
        <w:widowControl w:val="0"/>
        <w:numPr>
          <w:ilvl w:val="0"/>
          <w:numId w:val="230"/>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95"/>
        <w:gridCol w:w="1343"/>
        <w:gridCol w:w="1077"/>
        <w:gridCol w:w="970"/>
        <w:gridCol w:w="634"/>
        <w:gridCol w:w="1589"/>
      </w:tblGrid>
      <w:tr w:rsidR="00D24C11" w:rsidRPr="00E876DA" w14:paraId="2EE15833" w14:textId="77777777" w:rsidTr="00467A40">
        <w:tc>
          <w:tcPr>
            <w:tcW w:w="2848" w:type="dxa"/>
            <w:shd w:val="clear" w:color="auto" w:fill="DDD9C3"/>
          </w:tcPr>
          <w:p w14:paraId="32BFDA79" w14:textId="77777777" w:rsidR="00D24C11" w:rsidRPr="00E876DA" w:rsidRDefault="00D24C11" w:rsidP="00467A40">
            <w:pPr>
              <w:jc w:val="right"/>
              <w:rPr>
                <w:b/>
                <w:sz w:val="20"/>
                <w:szCs w:val="20"/>
              </w:rPr>
            </w:pPr>
            <w:r w:rsidRPr="00E876DA">
              <w:rPr>
                <w:b/>
                <w:sz w:val="20"/>
                <w:szCs w:val="20"/>
              </w:rPr>
              <w:t>SCHOOL</w:t>
            </w:r>
          </w:p>
        </w:tc>
        <w:tc>
          <w:tcPr>
            <w:tcW w:w="6008" w:type="dxa"/>
            <w:gridSpan w:val="6"/>
          </w:tcPr>
          <w:p w14:paraId="052D1DEA" w14:textId="77777777" w:rsidR="00D24C11" w:rsidRPr="00E876DA" w:rsidRDefault="00D24C11" w:rsidP="00467A40">
            <w:pPr>
              <w:rPr>
                <w:caps/>
              </w:rPr>
            </w:pPr>
            <w:r w:rsidRPr="00E876DA">
              <w:rPr>
                <w:rFonts w:eastAsia="MS Mincho"/>
                <w:sz w:val="22"/>
                <w:szCs w:val="22"/>
                <w:lang w:val="en-GB" w:eastAsia="ja-JP"/>
              </w:rPr>
              <w:t>ENGINEERING</w:t>
            </w:r>
          </w:p>
        </w:tc>
      </w:tr>
      <w:tr w:rsidR="00D24C11" w:rsidRPr="00E876DA" w14:paraId="49F16C04" w14:textId="77777777" w:rsidTr="00467A40">
        <w:tc>
          <w:tcPr>
            <w:tcW w:w="2848" w:type="dxa"/>
            <w:shd w:val="clear" w:color="auto" w:fill="DDD9C3"/>
          </w:tcPr>
          <w:p w14:paraId="16016D3A" w14:textId="77777777" w:rsidR="00D24C11" w:rsidRPr="00E876DA" w:rsidRDefault="00D24C11" w:rsidP="00467A40">
            <w:pPr>
              <w:jc w:val="right"/>
              <w:rPr>
                <w:b/>
                <w:sz w:val="20"/>
                <w:szCs w:val="20"/>
              </w:rPr>
            </w:pPr>
            <w:r w:rsidRPr="00E876DA">
              <w:rPr>
                <w:b/>
                <w:sz w:val="20"/>
                <w:szCs w:val="20"/>
                <w:lang w:val="en-GB"/>
              </w:rPr>
              <w:t>ACADEMIC UNIT</w:t>
            </w:r>
          </w:p>
        </w:tc>
        <w:tc>
          <w:tcPr>
            <w:tcW w:w="6008" w:type="dxa"/>
            <w:gridSpan w:val="6"/>
          </w:tcPr>
          <w:p w14:paraId="4FC81599" w14:textId="77777777" w:rsidR="00D24C11" w:rsidRPr="00E876DA" w:rsidRDefault="00D24C11" w:rsidP="00467A40">
            <w:pPr>
              <w:rPr>
                <w:caps/>
              </w:rPr>
            </w:pPr>
            <w:r w:rsidRPr="00E876DA">
              <w:rPr>
                <w:caps/>
                <w:sz w:val="22"/>
                <w:szCs w:val="22"/>
                <w:lang w:val="en-GB"/>
              </w:rPr>
              <w:t>Civil Engineering</w:t>
            </w:r>
          </w:p>
        </w:tc>
      </w:tr>
      <w:tr w:rsidR="00D24C11" w:rsidRPr="00E876DA" w14:paraId="20CBAF72" w14:textId="77777777" w:rsidTr="00467A40">
        <w:tc>
          <w:tcPr>
            <w:tcW w:w="2848" w:type="dxa"/>
            <w:shd w:val="clear" w:color="auto" w:fill="DDD9C3"/>
          </w:tcPr>
          <w:p w14:paraId="4DC9C2B3" w14:textId="77777777" w:rsidR="00D24C11" w:rsidRPr="00E876DA" w:rsidRDefault="00D24C11" w:rsidP="00467A40">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503F206C" w14:textId="77777777" w:rsidR="00D24C11" w:rsidRPr="00E876DA" w:rsidRDefault="00D24C11" w:rsidP="00467A40">
            <w:pPr>
              <w:rPr>
                <w:caps/>
              </w:rPr>
            </w:pPr>
            <w:r w:rsidRPr="00E876DA">
              <w:rPr>
                <w:caps/>
                <w:sz w:val="22"/>
                <w:szCs w:val="22"/>
                <w:lang w:val="en-GB"/>
              </w:rPr>
              <w:t>Undergraduate</w:t>
            </w:r>
          </w:p>
        </w:tc>
      </w:tr>
      <w:tr w:rsidR="00D24C11" w:rsidRPr="00E876DA" w14:paraId="11EFA6A5" w14:textId="77777777" w:rsidTr="00467A40">
        <w:tc>
          <w:tcPr>
            <w:tcW w:w="2848" w:type="dxa"/>
            <w:shd w:val="clear" w:color="auto" w:fill="DDD9C3"/>
          </w:tcPr>
          <w:p w14:paraId="41166495" w14:textId="77777777" w:rsidR="00D24C11" w:rsidRPr="00E876DA" w:rsidRDefault="00D24C11" w:rsidP="00467A40">
            <w:pPr>
              <w:jc w:val="right"/>
              <w:rPr>
                <w:b/>
                <w:sz w:val="20"/>
                <w:szCs w:val="20"/>
              </w:rPr>
            </w:pPr>
            <w:r w:rsidRPr="00E876DA">
              <w:rPr>
                <w:b/>
                <w:sz w:val="20"/>
                <w:szCs w:val="20"/>
              </w:rPr>
              <w:t>COURSE CODE</w:t>
            </w:r>
          </w:p>
        </w:tc>
        <w:tc>
          <w:tcPr>
            <w:tcW w:w="1513" w:type="dxa"/>
            <w:gridSpan w:val="2"/>
          </w:tcPr>
          <w:p w14:paraId="131D7C80" w14:textId="77777777" w:rsidR="00D24C11" w:rsidRPr="00E876DA" w:rsidRDefault="00D24C11" w:rsidP="00467A40">
            <w:pPr>
              <w:rPr>
                <w:caps/>
              </w:rPr>
            </w:pPr>
            <w:r w:rsidRPr="00E876DA">
              <w:rPr>
                <w:rFonts w:cs="Arial"/>
                <w:sz w:val="20"/>
                <w:szCs w:val="20"/>
              </w:rPr>
              <w:t>CIV_9811Α &amp; CIV_9811Α</w:t>
            </w:r>
          </w:p>
        </w:tc>
        <w:tc>
          <w:tcPr>
            <w:tcW w:w="2104" w:type="dxa"/>
            <w:gridSpan w:val="2"/>
            <w:shd w:val="clear" w:color="auto" w:fill="DDD9C3"/>
          </w:tcPr>
          <w:p w14:paraId="6D3E0234" w14:textId="77777777" w:rsidR="00D24C11" w:rsidRPr="00E876DA" w:rsidRDefault="00D24C11" w:rsidP="00467A40">
            <w:pPr>
              <w:jc w:val="right"/>
              <w:rPr>
                <w:b/>
                <w:caps/>
              </w:rPr>
            </w:pPr>
            <w:r w:rsidRPr="00E876DA">
              <w:rPr>
                <w:b/>
                <w:caps/>
                <w:sz w:val="22"/>
                <w:szCs w:val="22"/>
              </w:rPr>
              <w:t xml:space="preserve">SEMESTER </w:t>
            </w:r>
          </w:p>
        </w:tc>
        <w:tc>
          <w:tcPr>
            <w:tcW w:w="2391" w:type="dxa"/>
            <w:gridSpan w:val="2"/>
          </w:tcPr>
          <w:p w14:paraId="7EE77E92" w14:textId="77777777" w:rsidR="00D24C11" w:rsidRPr="00E876DA" w:rsidRDefault="00D24C11" w:rsidP="00467A40">
            <w:r w:rsidRPr="00E876DA">
              <w:rPr>
                <w:sz w:val="22"/>
                <w:szCs w:val="22"/>
              </w:rPr>
              <w:t>9</w:t>
            </w:r>
            <w:proofErr w:type="spellStart"/>
            <w:r w:rsidRPr="00E876DA">
              <w:rPr>
                <w:sz w:val="22"/>
                <w:szCs w:val="22"/>
                <w:vertAlign w:val="superscript"/>
                <w:lang w:val="en-US"/>
              </w:rPr>
              <w:t>th</w:t>
            </w:r>
            <w:proofErr w:type="spellEnd"/>
            <w:r w:rsidRPr="00E876DA">
              <w:rPr>
                <w:sz w:val="22"/>
                <w:szCs w:val="22"/>
                <w:lang w:val="en-US"/>
              </w:rPr>
              <w:t xml:space="preserve"> and </w:t>
            </w:r>
            <w:r w:rsidRPr="00E876DA">
              <w:rPr>
                <w:sz w:val="22"/>
                <w:szCs w:val="22"/>
                <w:lang w:val="en-GB"/>
              </w:rPr>
              <w:t>10</w:t>
            </w:r>
            <w:proofErr w:type="spellStart"/>
            <w:r w:rsidRPr="00E876DA">
              <w:rPr>
                <w:sz w:val="22"/>
                <w:szCs w:val="22"/>
                <w:vertAlign w:val="superscript"/>
              </w:rPr>
              <w:t>th</w:t>
            </w:r>
            <w:proofErr w:type="spellEnd"/>
          </w:p>
        </w:tc>
      </w:tr>
      <w:tr w:rsidR="00D24C11" w:rsidRPr="00753BB4" w14:paraId="7E81D813" w14:textId="77777777" w:rsidTr="00467A40">
        <w:trPr>
          <w:trHeight w:val="375"/>
        </w:trPr>
        <w:tc>
          <w:tcPr>
            <w:tcW w:w="2848" w:type="dxa"/>
            <w:shd w:val="clear" w:color="auto" w:fill="DDD9C3"/>
            <w:vAlign w:val="center"/>
          </w:tcPr>
          <w:p w14:paraId="31D8C84E" w14:textId="77777777" w:rsidR="00D24C11" w:rsidRPr="00E876DA" w:rsidRDefault="00D24C11" w:rsidP="00467A40">
            <w:pPr>
              <w:jc w:val="right"/>
              <w:rPr>
                <w:b/>
                <w:sz w:val="20"/>
                <w:szCs w:val="20"/>
              </w:rPr>
            </w:pPr>
            <w:r w:rsidRPr="00E876DA">
              <w:rPr>
                <w:b/>
                <w:sz w:val="20"/>
                <w:szCs w:val="20"/>
              </w:rPr>
              <w:t>COURSE TITLE</w:t>
            </w:r>
          </w:p>
        </w:tc>
        <w:tc>
          <w:tcPr>
            <w:tcW w:w="6008" w:type="dxa"/>
            <w:gridSpan w:val="6"/>
            <w:vAlign w:val="center"/>
          </w:tcPr>
          <w:p w14:paraId="6489334C" w14:textId="77777777" w:rsidR="00D24C11" w:rsidRPr="00E876DA" w:rsidRDefault="00D24C11" w:rsidP="00467A40">
            <w:pPr>
              <w:rPr>
                <w:caps/>
                <w:lang w:val="en-GB"/>
              </w:rPr>
            </w:pPr>
            <w:r w:rsidRPr="00E876DA">
              <w:rPr>
                <w:caps/>
                <w:lang w:val="en-GB"/>
              </w:rPr>
              <w:t>diploma thesis i AND ii</w:t>
            </w:r>
          </w:p>
        </w:tc>
      </w:tr>
      <w:tr w:rsidR="00D24C11" w:rsidRPr="00E876DA" w14:paraId="76CC6042" w14:textId="77777777" w:rsidTr="00467A40">
        <w:trPr>
          <w:trHeight w:val="196"/>
        </w:trPr>
        <w:tc>
          <w:tcPr>
            <w:tcW w:w="5495" w:type="dxa"/>
            <w:gridSpan w:val="4"/>
            <w:shd w:val="clear" w:color="auto" w:fill="DDD9C3"/>
            <w:vAlign w:val="center"/>
          </w:tcPr>
          <w:p w14:paraId="564B5F91" w14:textId="77777777" w:rsidR="00D24C11" w:rsidRPr="00E876DA" w:rsidRDefault="00D24C11" w:rsidP="00467A4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 xml:space="preserve">if credits are awarded for separate components of the course, </w:t>
            </w:r>
            <w:proofErr w:type="gramStart"/>
            <w:r w:rsidRPr="00E876DA">
              <w:rPr>
                <w:i/>
                <w:sz w:val="18"/>
                <w:szCs w:val="18"/>
                <w:lang w:val="en-GB"/>
              </w:rPr>
              <w:t>e.g.</w:t>
            </w:r>
            <w:proofErr w:type="gramEnd"/>
            <w:r w:rsidRPr="00E876DA">
              <w:rPr>
                <w:i/>
                <w:sz w:val="18"/>
                <w:szCs w:val="18"/>
                <w:lang w:val="en-GB"/>
              </w:rPr>
              <w:t xml:space="preserve">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249E1186" w14:textId="77777777" w:rsidR="00D24C11" w:rsidRPr="00E876DA" w:rsidRDefault="00D24C11" w:rsidP="00467A40">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5F12FEF8" w14:textId="77777777" w:rsidR="00D24C11" w:rsidRPr="00E876DA" w:rsidRDefault="00D24C11" w:rsidP="00467A40">
            <w:pPr>
              <w:jc w:val="center"/>
              <w:rPr>
                <w:b/>
                <w:sz w:val="20"/>
                <w:szCs w:val="20"/>
              </w:rPr>
            </w:pPr>
            <w:r w:rsidRPr="00E876DA">
              <w:rPr>
                <w:b/>
                <w:sz w:val="20"/>
                <w:szCs w:val="20"/>
              </w:rPr>
              <w:t>CREDITS</w:t>
            </w:r>
          </w:p>
        </w:tc>
      </w:tr>
      <w:tr w:rsidR="00D24C11" w:rsidRPr="00E876DA" w14:paraId="237687C8" w14:textId="77777777" w:rsidTr="00467A40">
        <w:trPr>
          <w:trHeight w:val="194"/>
        </w:trPr>
        <w:tc>
          <w:tcPr>
            <w:tcW w:w="5495" w:type="dxa"/>
            <w:gridSpan w:val="4"/>
          </w:tcPr>
          <w:p w14:paraId="1995C0F6" w14:textId="77777777" w:rsidR="00D24C11" w:rsidRPr="00E876DA" w:rsidRDefault="00D24C11" w:rsidP="00467A40">
            <w:pPr>
              <w:jc w:val="right"/>
            </w:pPr>
          </w:p>
        </w:tc>
        <w:tc>
          <w:tcPr>
            <w:tcW w:w="1701" w:type="dxa"/>
            <w:gridSpan w:val="2"/>
          </w:tcPr>
          <w:p w14:paraId="21184FF2" w14:textId="77777777" w:rsidR="00D24C11" w:rsidRPr="00E876DA" w:rsidRDefault="00D24C11" w:rsidP="00467A40">
            <w:pPr>
              <w:jc w:val="center"/>
              <w:rPr>
                <w:lang w:eastAsia="ja-JP"/>
              </w:rPr>
            </w:pPr>
          </w:p>
        </w:tc>
        <w:tc>
          <w:tcPr>
            <w:tcW w:w="1660" w:type="dxa"/>
          </w:tcPr>
          <w:p w14:paraId="3CBFC1B1" w14:textId="77777777" w:rsidR="00D24C11" w:rsidRPr="00E876DA" w:rsidRDefault="00D24C11" w:rsidP="00467A40">
            <w:pPr>
              <w:jc w:val="center"/>
              <w:rPr>
                <w:lang w:val="en-US" w:eastAsia="ja-JP"/>
              </w:rPr>
            </w:pPr>
            <w:r w:rsidRPr="00E876DA">
              <w:rPr>
                <w:sz w:val="22"/>
                <w:szCs w:val="22"/>
                <w:lang w:val="en-US" w:eastAsia="ja-JP"/>
              </w:rPr>
              <w:t>30</w:t>
            </w:r>
          </w:p>
        </w:tc>
      </w:tr>
      <w:tr w:rsidR="00D24C11" w:rsidRPr="00E876DA" w14:paraId="04216B7D" w14:textId="77777777" w:rsidTr="00467A40">
        <w:trPr>
          <w:trHeight w:val="194"/>
        </w:trPr>
        <w:tc>
          <w:tcPr>
            <w:tcW w:w="5495" w:type="dxa"/>
            <w:gridSpan w:val="4"/>
          </w:tcPr>
          <w:p w14:paraId="1543CD63" w14:textId="77777777" w:rsidR="00D24C11" w:rsidRPr="00E876DA" w:rsidRDefault="00D24C11" w:rsidP="00467A40">
            <w:pPr>
              <w:jc w:val="right"/>
              <w:rPr>
                <w:sz w:val="20"/>
                <w:szCs w:val="20"/>
              </w:rPr>
            </w:pPr>
          </w:p>
        </w:tc>
        <w:tc>
          <w:tcPr>
            <w:tcW w:w="1701" w:type="dxa"/>
            <w:gridSpan w:val="2"/>
          </w:tcPr>
          <w:p w14:paraId="652B1E9D" w14:textId="77777777" w:rsidR="00D24C11" w:rsidRPr="00E876DA" w:rsidRDefault="00D24C11" w:rsidP="00467A40">
            <w:pPr>
              <w:jc w:val="center"/>
              <w:rPr>
                <w:sz w:val="20"/>
                <w:szCs w:val="20"/>
                <w:lang w:eastAsia="ja-JP"/>
              </w:rPr>
            </w:pPr>
          </w:p>
        </w:tc>
        <w:tc>
          <w:tcPr>
            <w:tcW w:w="1660" w:type="dxa"/>
          </w:tcPr>
          <w:p w14:paraId="42424A19" w14:textId="77777777" w:rsidR="00D24C11" w:rsidRPr="00E876DA" w:rsidRDefault="00D24C11" w:rsidP="00467A40">
            <w:pPr>
              <w:jc w:val="center"/>
              <w:rPr>
                <w:sz w:val="20"/>
                <w:szCs w:val="20"/>
                <w:lang w:eastAsia="ja-JP"/>
              </w:rPr>
            </w:pPr>
          </w:p>
        </w:tc>
      </w:tr>
      <w:tr w:rsidR="00D24C11" w:rsidRPr="00753BB4" w14:paraId="16314F5C" w14:textId="77777777" w:rsidTr="00467A40">
        <w:trPr>
          <w:trHeight w:val="194"/>
        </w:trPr>
        <w:tc>
          <w:tcPr>
            <w:tcW w:w="5495" w:type="dxa"/>
            <w:gridSpan w:val="4"/>
            <w:shd w:val="clear" w:color="auto" w:fill="DDD9C3"/>
          </w:tcPr>
          <w:p w14:paraId="11255C0D" w14:textId="77777777" w:rsidR="00D24C11" w:rsidRPr="00E876DA" w:rsidRDefault="00D24C11" w:rsidP="00467A40">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614916B1" w14:textId="77777777" w:rsidR="00D24C11" w:rsidRPr="00E876DA" w:rsidRDefault="00D24C11" w:rsidP="00467A40">
            <w:pPr>
              <w:jc w:val="right"/>
              <w:rPr>
                <w:sz w:val="20"/>
                <w:szCs w:val="20"/>
                <w:lang w:val="en-GB"/>
              </w:rPr>
            </w:pPr>
          </w:p>
        </w:tc>
        <w:tc>
          <w:tcPr>
            <w:tcW w:w="1660" w:type="dxa"/>
          </w:tcPr>
          <w:p w14:paraId="4BF87870" w14:textId="77777777" w:rsidR="00D24C11" w:rsidRPr="00E876DA" w:rsidRDefault="00D24C11" w:rsidP="00467A40">
            <w:pPr>
              <w:rPr>
                <w:sz w:val="20"/>
                <w:szCs w:val="20"/>
                <w:lang w:val="en-GB"/>
              </w:rPr>
            </w:pPr>
          </w:p>
        </w:tc>
      </w:tr>
      <w:tr w:rsidR="00D24C11" w:rsidRPr="00E876DA" w14:paraId="7C1E285C" w14:textId="77777777" w:rsidTr="00467A40">
        <w:trPr>
          <w:trHeight w:val="599"/>
        </w:trPr>
        <w:tc>
          <w:tcPr>
            <w:tcW w:w="2943" w:type="dxa"/>
            <w:gridSpan w:val="2"/>
            <w:shd w:val="clear" w:color="auto" w:fill="DDD9C3"/>
          </w:tcPr>
          <w:p w14:paraId="7CBE3AC2" w14:textId="77777777" w:rsidR="00D24C11" w:rsidRPr="00E876DA" w:rsidRDefault="00D24C11" w:rsidP="00467A40">
            <w:pPr>
              <w:jc w:val="right"/>
              <w:rPr>
                <w:i/>
                <w:sz w:val="16"/>
                <w:szCs w:val="16"/>
                <w:lang w:val="en-GB"/>
              </w:rPr>
            </w:pPr>
            <w:r w:rsidRPr="00E876DA">
              <w:rPr>
                <w:b/>
                <w:sz w:val="20"/>
                <w:szCs w:val="20"/>
                <w:lang w:val="en-GB"/>
              </w:rPr>
              <w:t>COURSE TYPE</w:t>
            </w:r>
          </w:p>
          <w:p w14:paraId="28E1297A" w14:textId="77777777" w:rsidR="00D24C11" w:rsidRPr="00E876DA" w:rsidRDefault="00D24C11" w:rsidP="00467A40">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6100F0AE" w14:textId="77777777" w:rsidR="00D24C11" w:rsidRPr="00E876DA" w:rsidRDefault="00D24C11" w:rsidP="00467A40">
            <w:pPr>
              <w:rPr>
                <w:lang w:val="en-GB"/>
              </w:rPr>
            </w:pPr>
            <w:r w:rsidRPr="00E876DA">
              <w:rPr>
                <w:lang w:val="en-GB"/>
              </w:rPr>
              <w:t>Diploma Thesis</w:t>
            </w:r>
          </w:p>
        </w:tc>
      </w:tr>
      <w:tr w:rsidR="00D24C11" w:rsidRPr="00E876DA" w14:paraId="49DFB3EB" w14:textId="77777777" w:rsidTr="00467A40">
        <w:tc>
          <w:tcPr>
            <w:tcW w:w="2943" w:type="dxa"/>
            <w:gridSpan w:val="2"/>
            <w:shd w:val="clear" w:color="auto" w:fill="DDD9C3"/>
          </w:tcPr>
          <w:p w14:paraId="7E276AA4" w14:textId="03C42F21" w:rsidR="00D24C11" w:rsidRPr="00E876DA" w:rsidRDefault="00D24C11" w:rsidP="009F7E1E">
            <w:pPr>
              <w:jc w:val="right"/>
              <w:rPr>
                <w:b/>
                <w:sz w:val="20"/>
                <w:szCs w:val="20"/>
              </w:rPr>
            </w:pPr>
            <w:r w:rsidRPr="00E876DA">
              <w:rPr>
                <w:b/>
                <w:sz w:val="20"/>
                <w:szCs w:val="20"/>
              </w:rPr>
              <w:t>PREREQUISITE COURSES:</w:t>
            </w:r>
          </w:p>
        </w:tc>
        <w:tc>
          <w:tcPr>
            <w:tcW w:w="5913" w:type="dxa"/>
            <w:gridSpan w:val="5"/>
          </w:tcPr>
          <w:p w14:paraId="49332358" w14:textId="77777777" w:rsidR="00D24C11" w:rsidRPr="00E876DA" w:rsidRDefault="00D24C11" w:rsidP="00023FE1"/>
        </w:tc>
      </w:tr>
      <w:tr w:rsidR="00D24C11" w:rsidRPr="00753BB4" w14:paraId="7D84D4C4" w14:textId="77777777" w:rsidTr="00467A40">
        <w:tc>
          <w:tcPr>
            <w:tcW w:w="2943" w:type="dxa"/>
            <w:gridSpan w:val="2"/>
            <w:shd w:val="clear" w:color="auto" w:fill="DDD9C3"/>
          </w:tcPr>
          <w:p w14:paraId="26062D1E" w14:textId="77777777" w:rsidR="00D24C11" w:rsidRPr="00E876DA" w:rsidRDefault="00D24C11" w:rsidP="00467A40">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55FD9D35" w14:textId="77777777" w:rsidR="00D24C11" w:rsidRPr="00E876DA" w:rsidRDefault="00D24C11" w:rsidP="00467A40">
            <w:pPr>
              <w:tabs>
                <w:tab w:val="left" w:pos="360"/>
              </w:tabs>
              <w:rPr>
                <w:lang w:val="en-GB"/>
              </w:rPr>
            </w:pPr>
            <w:r w:rsidRPr="00E876DA">
              <w:rPr>
                <w:rStyle w:val="mediumtext1"/>
                <w:lang w:val="en-GB"/>
              </w:rPr>
              <w:t>Greek or English if the work (full or part time) has been developed in collaboration with a foreign University.</w:t>
            </w:r>
          </w:p>
        </w:tc>
      </w:tr>
      <w:tr w:rsidR="00D24C11" w:rsidRPr="00753BB4" w14:paraId="1CF1D1D8" w14:textId="77777777" w:rsidTr="00467A40">
        <w:tc>
          <w:tcPr>
            <w:tcW w:w="2943" w:type="dxa"/>
            <w:gridSpan w:val="2"/>
            <w:shd w:val="clear" w:color="auto" w:fill="DDD9C3"/>
          </w:tcPr>
          <w:p w14:paraId="6BE34D39" w14:textId="77777777" w:rsidR="00D24C11" w:rsidRPr="00E876DA" w:rsidRDefault="00D24C11" w:rsidP="00467A40">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0A1684D0" w14:textId="77777777" w:rsidR="00D24C11" w:rsidRPr="00E876DA" w:rsidRDefault="00D24C11" w:rsidP="00467A40">
            <w:pPr>
              <w:rPr>
                <w:lang w:val="en-US" w:eastAsia="ja-JP"/>
              </w:rPr>
            </w:pPr>
          </w:p>
        </w:tc>
      </w:tr>
      <w:tr w:rsidR="00D24C11" w:rsidRPr="00E876DA" w14:paraId="083F278E" w14:textId="77777777" w:rsidTr="00467A40">
        <w:tc>
          <w:tcPr>
            <w:tcW w:w="2943" w:type="dxa"/>
            <w:gridSpan w:val="2"/>
            <w:shd w:val="clear" w:color="auto" w:fill="DDD9C3"/>
          </w:tcPr>
          <w:p w14:paraId="040BFA61" w14:textId="77777777" w:rsidR="00D24C11" w:rsidRPr="00E876DA" w:rsidRDefault="00D24C11" w:rsidP="00467A40">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5A910379" w14:textId="77777777" w:rsidR="00D24C11" w:rsidRPr="00E876DA" w:rsidRDefault="00D24C11" w:rsidP="00467A40">
            <w:pPr>
              <w:rPr>
                <w:lang w:eastAsia="ja-JP"/>
              </w:rPr>
            </w:pPr>
          </w:p>
        </w:tc>
      </w:tr>
    </w:tbl>
    <w:p w14:paraId="79DD29F4" w14:textId="77777777" w:rsidR="00D24C11" w:rsidRPr="00E876DA" w:rsidRDefault="00D24C11" w:rsidP="00631CC6"/>
    <w:p w14:paraId="349F7EC3" w14:textId="77777777" w:rsidR="00D24C11" w:rsidRPr="00E876DA" w:rsidRDefault="00D24C11" w:rsidP="00972484">
      <w:pPr>
        <w:widowControl w:val="0"/>
        <w:numPr>
          <w:ilvl w:val="0"/>
          <w:numId w:val="230"/>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47F18433" w14:textId="77777777" w:rsidTr="00467A40">
        <w:tc>
          <w:tcPr>
            <w:tcW w:w="8897" w:type="dxa"/>
            <w:gridSpan w:val="2"/>
            <w:tcBorders>
              <w:bottom w:val="nil"/>
            </w:tcBorders>
            <w:shd w:val="clear" w:color="auto" w:fill="DDD9C3"/>
          </w:tcPr>
          <w:p w14:paraId="65CEC1E6" w14:textId="77777777" w:rsidR="00D24C11" w:rsidRPr="00E876DA" w:rsidRDefault="00D24C11" w:rsidP="00467A40">
            <w:pPr>
              <w:rPr>
                <w:i/>
                <w:sz w:val="16"/>
                <w:szCs w:val="16"/>
              </w:rPr>
            </w:pPr>
            <w:proofErr w:type="spellStart"/>
            <w:r w:rsidRPr="00E876DA">
              <w:rPr>
                <w:b/>
                <w:sz w:val="20"/>
                <w:szCs w:val="20"/>
              </w:rPr>
              <w:t>Learning</w:t>
            </w:r>
            <w:proofErr w:type="spellEnd"/>
            <w:r w:rsidRPr="00E876DA">
              <w:rPr>
                <w:b/>
                <w:sz w:val="20"/>
                <w:szCs w:val="20"/>
              </w:rPr>
              <w:t xml:space="preserve"> </w:t>
            </w:r>
            <w:proofErr w:type="spellStart"/>
            <w:r w:rsidRPr="00E876DA">
              <w:rPr>
                <w:b/>
                <w:sz w:val="20"/>
                <w:szCs w:val="20"/>
              </w:rPr>
              <w:t>outcomes</w:t>
            </w:r>
            <w:proofErr w:type="spellEnd"/>
          </w:p>
        </w:tc>
      </w:tr>
      <w:tr w:rsidR="00D24C11" w:rsidRPr="00753BB4" w14:paraId="7423D72F" w14:textId="77777777" w:rsidTr="00467A40">
        <w:tc>
          <w:tcPr>
            <w:tcW w:w="8897" w:type="dxa"/>
            <w:gridSpan w:val="2"/>
            <w:tcBorders>
              <w:top w:val="nil"/>
            </w:tcBorders>
            <w:shd w:val="clear" w:color="auto" w:fill="DDD9C3"/>
          </w:tcPr>
          <w:p w14:paraId="176964B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14A295C" w14:textId="77777777" w:rsidR="00D24C11" w:rsidRPr="00E876DA" w:rsidRDefault="00D24C11" w:rsidP="00467A40">
            <w:pPr>
              <w:autoSpaceDE w:val="0"/>
              <w:autoSpaceDN w:val="0"/>
              <w:adjustRightInd w:val="0"/>
              <w:rPr>
                <w:i/>
                <w:sz w:val="16"/>
                <w:szCs w:val="16"/>
                <w:lang w:val="en-GB"/>
              </w:rPr>
            </w:pPr>
            <w:r w:rsidRPr="00E876DA">
              <w:rPr>
                <w:i/>
                <w:sz w:val="16"/>
                <w:szCs w:val="16"/>
                <w:lang w:val="en-GB"/>
              </w:rPr>
              <w:t xml:space="preserve">Consult Appendix A </w:t>
            </w:r>
          </w:p>
          <w:p w14:paraId="55217694"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FCEE287"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3ED56248"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and Appendix B</w:t>
            </w:r>
          </w:p>
          <w:p w14:paraId="1B284D22" w14:textId="77777777" w:rsidR="00D24C11" w:rsidRPr="00E876DA" w:rsidRDefault="00D24C11" w:rsidP="00912EA3">
            <w:pPr>
              <w:widowControl w:val="0"/>
              <w:numPr>
                <w:ilvl w:val="0"/>
                <w:numId w:val="3"/>
              </w:numPr>
              <w:tabs>
                <w:tab w:val="num" w:pos="-567"/>
              </w:tabs>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753BB4" w14:paraId="736B11F0" w14:textId="77777777" w:rsidTr="009F7E1E">
        <w:trPr>
          <w:trHeight w:val="1712"/>
        </w:trPr>
        <w:tc>
          <w:tcPr>
            <w:tcW w:w="8897" w:type="dxa"/>
            <w:gridSpan w:val="2"/>
          </w:tcPr>
          <w:p w14:paraId="1E030B01" w14:textId="77777777" w:rsidR="00D24C11" w:rsidRPr="00E876DA" w:rsidRDefault="00D24C11" w:rsidP="00985FF5">
            <w:pPr>
              <w:jc w:val="both"/>
              <w:rPr>
                <w:lang w:val="en-GB"/>
              </w:rPr>
            </w:pPr>
            <w:r w:rsidRPr="00E876DA">
              <w:rPr>
                <w:sz w:val="22"/>
                <w:szCs w:val="22"/>
                <w:lang w:val="en-GB"/>
              </w:rPr>
              <w:t>In this work, the student deals with a topic of research and/or the application of study to analyse and synthesise data through exploring the chosen specialised field in-depth by:</w:t>
            </w:r>
          </w:p>
          <w:p w14:paraId="75C9F29D" w14:textId="77777777" w:rsidR="00D24C11" w:rsidRPr="00E876DA" w:rsidRDefault="00D24C11" w:rsidP="00985FF5">
            <w:pPr>
              <w:jc w:val="both"/>
              <w:rPr>
                <w:lang w:val="en-GB"/>
              </w:rPr>
            </w:pPr>
            <w:r w:rsidRPr="00E876DA">
              <w:rPr>
                <w:sz w:val="22"/>
                <w:szCs w:val="22"/>
                <w:lang w:val="en-GB"/>
              </w:rPr>
              <w:t>1.  Evaluating data from experiments or field measurements and developing concepts from the bibliography,</w:t>
            </w:r>
          </w:p>
          <w:p w14:paraId="5F6D554A" w14:textId="77777777" w:rsidR="00D24C11" w:rsidRPr="00E876DA" w:rsidRDefault="00D24C11" w:rsidP="00985FF5">
            <w:pPr>
              <w:jc w:val="both"/>
              <w:rPr>
                <w:rStyle w:val="longtext1"/>
                <w:sz w:val="22"/>
                <w:shd w:val="clear" w:color="auto" w:fill="FFFFFF"/>
                <w:lang w:val="en-GB"/>
              </w:rPr>
            </w:pPr>
            <w:r w:rsidRPr="00E876DA">
              <w:rPr>
                <w:sz w:val="22"/>
                <w:szCs w:val="22"/>
                <w:lang w:val="en-GB"/>
              </w:rPr>
              <w:t xml:space="preserve">2.  Processing </w:t>
            </w:r>
            <w:r w:rsidRPr="00E876DA">
              <w:rPr>
                <w:rStyle w:val="longtext1"/>
                <w:sz w:val="22"/>
                <w:szCs w:val="22"/>
                <w:shd w:val="clear" w:color="auto" w:fill="FFFFFF"/>
                <w:lang w:val="en-GB"/>
              </w:rPr>
              <w:t xml:space="preserve">data by using analytical </w:t>
            </w:r>
            <w:r w:rsidRPr="00E876DA">
              <w:rPr>
                <w:spacing w:val="2"/>
                <w:sz w:val="22"/>
                <w:szCs w:val="22"/>
                <w:lang w:val="en-US"/>
              </w:rPr>
              <w:t>simulations,</w:t>
            </w:r>
            <w:r w:rsidRPr="00E876DA">
              <w:rPr>
                <w:spacing w:val="2"/>
                <w:sz w:val="22"/>
                <w:szCs w:val="22"/>
                <w:lang w:val="en-GB"/>
              </w:rPr>
              <w:t xml:space="preserve"> </w:t>
            </w:r>
            <w:r w:rsidRPr="00E876DA">
              <w:rPr>
                <w:rStyle w:val="longtext1"/>
                <w:sz w:val="22"/>
                <w:szCs w:val="22"/>
                <w:shd w:val="clear" w:color="auto" w:fill="FFFFFF"/>
                <w:lang w:val="en-GB"/>
              </w:rPr>
              <w:t>related software or civil engineering processes</w:t>
            </w:r>
            <w:r w:rsidRPr="00E876DA">
              <w:rPr>
                <w:sz w:val="22"/>
                <w:szCs w:val="22"/>
                <w:lang w:val="en-GB"/>
              </w:rPr>
              <w:t xml:space="preserve"> and</w:t>
            </w:r>
          </w:p>
          <w:p w14:paraId="104CF54C" w14:textId="1A3A477D" w:rsidR="00D24C11" w:rsidRPr="00E876DA" w:rsidRDefault="00D24C11" w:rsidP="009F7E1E">
            <w:pPr>
              <w:rPr>
                <w:szCs w:val="22"/>
                <w:lang w:val="en-GB"/>
              </w:rPr>
            </w:pPr>
            <w:r w:rsidRPr="00E876DA">
              <w:rPr>
                <w:rStyle w:val="longtext1"/>
                <w:sz w:val="22"/>
                <w:szCs w:val="22"/>
                <w:shd w:val="clear" w:color="auto" w:fill="FFFFFF"/>
                <w:lang w:val="en-GB"/>
              </w:rPr>
              <w:t>3. Evaluating results of particular interest or those that have originality.</w:t>
            </w:r>
          </w:p>
        </w:tc>
      </w:tr>
      <w:tr w:rsidR="00D24C11" w:rsidRPr="00E876DA" w14:paraId="1B48054D" w14:textId="77777777" w:rsidTr="00985FF5">
        <w:tblPrEx>
          <w:tblLook w:val="0000" w:firstRow="0" w:lastRow="0" w:firstColumn="0" w:lastColumn="0" w:noHBand="0" w:noVBand="0"/>
        </w:tblPrEx>
        <w:tc>
          <w:tcPr>
            <w:tcW w:w="8897" w:type="dxa"/>
            <w:gridSpan w:val="2"/>
            <w:tcBorders>
              <w:bottom w:val="nil"/>
            </w:tcBorders>
            <w:shd w:val="clear" w:color="auto" w:fill="DDD9C3"/>
          </w:tcPr>
          <w:p w14:paraId="6D9C2BC5" w14:textId="77777777" w:rsidR="00D24C11" w:rsidRPr="00E876DA" w:rsidRDefault="00D24C11" w:rsidP="00467A40">
            <w:pPr>
              <w:rPr>
                <w:b/>
                <w:sz w:val="20"/>
                <w:szCs w:val="20"/>
              </w:rPr>
            </w:pPr>
            <w:r w:rsidRPr="00E876DA">
              <w:rPr>
                <w:b/>
                <w:sz w:val="20"/>
                <w:szCs w:val="20"/>
              </w:rPr>
              <w:t xml:space="preserve">General </w:t>
            </w:r>
            <w:r w:rsidRPr="00E876DA">
              <w:rPr>
                <w:b/>
                <w:sz w:val="20"/>
                <w:szCs w:val="20"/>
                <w:lang w:val="en-GB"/>
              </w:rPr>
              <w:t>Competences</w:t>
            </w:r>
          </w:p>
        </w:tc>
      </w:tr>
      <w:tr w:rsidR="00D24C11" w:rsidRPr="00753BB4" w14:paraId="61170257" w14:textId="77777777" w:rsidTr="00467A40">
        <w:tc>
          <w:tcPr>
            <w:tcW w:w="8897" w:type="dxa"/>
            <w:gridSpan w:val="2"/>
            <w:tcBorders>
              <w:top w:val="nil"/>
              <w:bottom w:val="nil"/>
            </w:tcBorders>
            <w:shd w:val="clear" w:color="auto" w:fill="DDD9C3"/>
          </w:tcPr>
          <w:p w14:paraId="350021A2"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4117411" w14:textId="77777777" w:rsidTr="00467A40">
        <w:tblPrEx>
          <w:tblLook w:val="0000" w:firstRow="0" w:lastRow="0" w:firstColumn="0" w:lastColumn="0" w:noHBand="0" w:noVBand="0"/>
        </w:tblPrEx>
        <w:tc>
          <w:tcPr>
            <w:tcW w:w="3964" w:type="dxa"/>
            <w:tcBorders>
              <w:top w:val="nil"/>
              <w:right w:val="nil"/>
            </w:tcBorders>
            <w:shd w:val="clear" w:color="auto" w:fill="DDD9C3"/>
          </w:tcPr>
          <w:p w14:paraId="4AC1B02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w:t>
            </w:r>
            <w:r w:rsidRPr="00E876DA">
              <w:rPr>
                <w:i/>
                <w:sz w:val="16"/>
                <w:szCs w:val="16"/>
                <w:lang w:val="en-GB"/>
              </w:rPr>
              <w:lastRenderedPageBreak/>
              <w:t>information, with the use of the necessary technology</w:t>
            </w:r>
          </w:p>
          <w:p w14:paraId="03908FC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BE7BE0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6472B18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1F110905"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6B93C62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F25AEFF"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3B7249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24044273"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lastRenderedPageBreak/>
              <w:t xml:space="preserve">Project planning and management </w:t>
            </w:r>
          </w:p>
          <w:p w14:paraId="5275FE15"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lastRenderedPageBreak/>
              <w:t xml:space="preserve">Respect for difference and multiculturalism </w:t>
            </w:r>
          </w:p>
          <w:p w14:paraId="13A15056"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E93AB8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227AA3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6BAC458" w14:textId="77777777" w:rsidR="00D24C11" w:rsidRPr="00E876DA" w:rsidRDefault="00D24C11" w:rsidP="00467A40">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760B4A3E" w14:textId="77777777" w:rsidR="00D24C11" w:rsidRPr="00E876DA" w:rsidRDefault="00D24C11" w:rsidP="00467A40">
            <w:pPr>
              <w:rPr>
                <w:i/>
                <w:sz w:val="16"/>
                <w:szCs w:val="16"/>
                <w:lang w:val="en-GB"/>
              </w:rPr>
            </w:pPr>
            <w:r w:rsidRPr="00E876DA">
              <w:rPr>
                <w:i/>
                <w:sz w:val="16"/>
                <w:szCs w:val="16"/>
                <w:lang w:val="en-GB"/>
              </w:rPr>
              <w:t>……</w:t>
            </w:r>
          </w:p>
          <w:p w14:paraId="2A2C2A7B" w14:textId="77777777" w:rsidR="00D24C11" w:rsidRPr="00E876DA" w:rsidRDefault="00D24C11" w:rsidP="00467A40">
            <w:pPr>
              <w:rPr>
                <w:i/>
                <w:sz w:val="16"/>
                <w:szCs w:val="16"/>
                <w:lang w:val="en-GB"/>
              </w:rPr>
            </w:pPr>
            <w:r w:rsidRPr="00E876DA">
              <w:rPr>
                <w:i/>
                <w:sz w:val="16"/>
                <w:szCs w:val="16"/>
                <w:lang w:val="en-GB"/>
              </w:rPr>
              <w:t>Others…</w:t>
            </w:r>
          </w:p>
          <w:p w14:paraId="7B667132" w14:textId="77777777" w:rsidR="00D24C11" w:rsidRPr="00E876DA" w:rsidRDefault="00D24C11" w:rsidP="00467A40">
            <w:pPr>
              <w:rPr>
                <w:b/>
                <w:sz w:val="20"/>
                <w:szCs w:val="20"/>
                <w:lang w:val="en-GB"/>
              </w:rPr>
            </w:pPr>
            <w:r w:rsidRPr="00E876DA">
              <w:rPr>
                <w:i/>
                <w:sz w:val="16"/>
                <w:szCs w:val="16"/>
                <w:lang w:val="en-GB"/>
              </w:rPr>
              <w:t>…….</w:t>
            </w:r>
          </w:p>
        </w:tc>
      </w:tr>
      <w:tr w:rsidR="00D24C11" w:rsidRPr="00753BB4" w14:paraId="7516BBAE" w14:textId="77777777" w:rsidTr="00467A40">
        <w:tc>
          <w:tcPr>
            <w:tcW w:w="8897" w:type="dxa"/>
            <w:gridSpan w:val="2"/>
          </w:tcPr>
          <w:p w14:paraId="4C9E6F0A" w14:textId="77777777" w:rsidR="00D24C11" w:rsidRPr="00E876DA" w:rsidRDefault="00D24C11" w:rsidP="00467A40">
            <w:pPr>
              <w:jc w:val="both"/>
              <w:rPr>
                <w:lang w:val="en-GB"/>
              </w:rPr>
            </w:pPr>
            <w:r w:rsidRPr="00E876DA">
              <w:rPr>
                <w:rStyle w:val="mediumtext1"/>
                <w:lang w:val="en-GB"/>
              </w:rPr>
              <w:t>After this work, the student acquires the ability to investigate a topic of expertise in-depth, using generated or collected data and resulting in conclusions that have originality and/or useful applications for civil engineering.</w:t>
            </w:r>
          </w:p>
        </w:tc>
      </w:tr>
    </w:tbl>
    <w:p w14:paraId="042AF561" w14:textId="77777777" w:rsidR="00D24C11" w:rsidRPr="00E876DA" w:rsidRDefault="00D24C11" w:rsidP="00631CC6">
      <w:pPr>
        <w:rPr>
          <w:lang w:val="en-GB"/>
        </w:rPr>
      </w:pPr>
    </w:p>
    <w:p w14:paraId="7F1444C1" w14:textId="77777777" w:rsidR="00D24C11" w:rsidRPr="00E876DA" w:rsidRDefault="00D24C11" w:rsidP="00972484">
      <w:pPr>
        <w:widowControl w:val="0"/>
        <w:numPr>
          <w:ilvl w:val="0"/>
          <w:numId w:val="230"/>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753BB4" w14:paraId="2AACFE48" w14:textId="77777777" w:rsidTr="009F7E1E">
        <w:trPr>
          <w:trHeight w:val="583"/>
        </w:trPr>
        <w:tc>
          <w:tcPr>
            <w:tcW w:w="8897" w:type="dxa"/>
          </w:tcPr>
          <w:p w14:paraId="479E9AFF" w14:textId="77777777" w:rsidR="00D24C11" w:rsidRPr="00E876DA" w:rsidRDefault="00D24C11" w:rsidP="00181BF6">
            <w:pPr>
              <w:pStyle w:val="ListParagraph"/>
              <w:spacing w:after="0" w:line="240" w:lineRule="auto"/>
              <w:ind w:left="360"/>
              <w:contextualSpacing w:val="0"/>
              <w:rPr>
                <w:rFonts w:ascii="Times New Roman" w:hAnsi="Times New Roman"/>
                <w:szCs w:val="22"/>
                <w:u w:val="single"/>
                <w:lang w:val="en-GB"/>
              </w:rPr>
            </w:pPr>
            <w:r w:rsidRPr="00E876DA">
              <w:rPr>
                <w:rStyle w:val="mediumtext1"/>
                <w:rFonts w:ascii="Times New Roman" w:hAnsi="Times New Roman"/>
                <w:sz w:val="22"/>
                <w:szCs w:val="22"/>
                <w:lang w:val="en-GB"/>
              </w:rPr>
              <w:t>The student performs the diploma work (analysis, synthesis, research) in any subject matter of the taught courses in order to complete the chosen in-depth study.</w:t>
            </w:r>
          </w:p>
        </w:tc>
      </w:tr>
    </w:tbl>
    <w:p w14:paraId="49A3DB3C" w14:textId="77777777" w:rsidR="00D24C11" w:rsidRPr="00E876DA" w:rsidRDefault="00D24C11" w:rsidP="00631CC6">
      <w:pPr>
        <w:rPr>
          <w:lang w:val="en-GB"/>
        </w:rPr>
      </w:pPr>
    </w:p>
    <w:p w14:paraId="2E1E66CA" w14:textId="77777777" w:rsidR="00D24C11" w:rsidRPr="00E876DA" w:rsidRDefault="00D24C11" w:rsidP="00972484">
      <w:pPr>
        <w:widowControl w:val="0"/>
        <w:numPr>
          <w:ilvl w:val="0"/>
          <w:numId w:val="230"/>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753BB4" w14:paraId="3FE63531" w14:textId="77777777" w:rsidTr="009F7E1E">
        <w:trPr>
          <w:trHeight w:val="487"/>
        </w:trPr>
        <w:tc>
          <w:tcPr>
            <w:tcW w:w="3510" w:type="dxa"/>
            <w:shd w:val="clear" w:color="auto" w:fill="DDD9C3"/>
          </w:tcPr>
          <w:p w14:paraId="5F5A0CA0" w14:textId="77777777" w:rsidR="00D24C11" w:rsidRPr="00E876DA" w:rsidRDefault="00D24C11" w:rsidP="00467A40">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1CA34DA3" w14:textId="77777777" w:rsidR="00D24C11" w:rsidRPr="00E876DA" w:rsidRDefault="00D24C11" w:rsidP="00467A40">
            <w:pPr>
              <w:tabs>
                <w:tab w:val="left" w:pos="360"/>
              </w:tabs>
              <w:spacing w:before="120" w:after="120"/>
              <w:rPr>
                <w:lang w:val="en-GB"/>
              </w:rPr>
            </w:pPr>
            <w:r w:rsidRPr="00E876DA">
              <w:rPr>
                <w:rStyle w:val="mediumtext1"/>
                <w:sz w:val="22"/>
                <w:szCs w:val="22"/>
                <w:lang w:val="en-GB"/>
              </w:rPr>
              <w:t>Meetings with the supervisor who provides guidance, reviews progress and identifies weaknesses.</w:t>
            </w:r>
          </w:p>
        </w:tc>
      </w:tr>
      <w:tr w:rsidR="00D24C11" w:rsidRPr="00753BB4" w14:paraId="0D07FE7A" w14:textId="77777777" w:rsidTr="00467A40">
        <w:tc>
          <w:tcPr>
            <w:tcW w:w="3510" w:type="dxa"/>
            <w:shd w:val="clear" w:color="auto" w:fill="DDD9C3"/>
          </w:tcPr>
          <w:p w14:paraId="7D935D82" w14:textId="77777777" w:rsidR="00D24C11" w:rsidRPr="00E876DA" w:rsidRDefault="00D24C11" w:rsidP="00467A40">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197733B9" w14:textId="77777777" w:rsidR="00D24C11" w:rsidRPr="00E876DA" w:rsidRDefault="00D24C11" w:rsidP="00467A40">
            <w:pPr>
              <w:rPr>
                <w:lang w:val="en-GB" w:eastAsia="ja-JP"/>
              </w:rPr>
            </w:pPr>
          </w:p>
        </w:tc>
      </w:tr>
      <w:tr w:rsidR="00D24C11" w:rsidRPr="00E876DA" w14:paraId="5407A447" w14:textId="77777777" w:rsidTr="00467A40">
        <w:tc>
          <w:tcPr>
            <w:tcW w:w="3510" w:type="dxa"/>
            <w:shd w:val="clear" w:color="auto" w:fill="DDD9C3"/>
          </w:tcPr>
          <w:p w14:paraId="06BA3FA1" w14:textId="77777777" w:rsidR="00D24C11" w:rsidRPr="00E876DA" w:rsidRDefault="00D24C11" w:rsidP="00467A40">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3227A488"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35DFD338"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6B6CEB4" w14:textId="77777777" w:rsidR="00D24C11" w:rsidRPr="00E876DA" w:rsidRDefault="00D24C11" w:rsidP="00467A40">
            <w:pPr>
              <w:jc w:val="both"/>
              <w:rPr>
                <w:i/>
                <w:sz w:val="16"/>
                <w:szCs w:val="16"/>
                <w:lang w:val="en-GB"/>
              </w:rPr>
            </w:pPr>
          </w:p>
          <w:p w14:paraId="0E24B48C"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72BEF05E" w14:textId="77777777" w:rsidTr="00467A40">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312F1A94" w14:textId="77777777" w:rsidR="00D24C11" w:rsidRPr="00E876DA" w:rsidRDefault="00D24C11" w:rsidP="00467A40">
                  <w:pPr>
                    <w:jc w:val="center"/>
                    <w:rPr>
                      <w:b/>
                      <w:sz w:val="20"/>
                      <w:szCs w:val="20"/>
                      <w:lang w:eastAsia="ja-JP"/>
                    </w:rPr>
                  </w:pPr>
                  <w:proofErr w:type="spellStart"/>
                  <w:r w:rsidRPr="00E876DA">
                    <w:rPr>
                      <w:b/>
                      <w:sz w:val="20"/>
                      <w:szCs w:val="20"/>
                      <w:lang w:eastAsia="ja-JP"/>
                    </w:rPr>
                    <w:t>Activity</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771B70AF" w14:textId="77777777" w:rsidR="00D24C11" w:rsidRPr="00E876DA" w:rsidRDefault="00D24C11" w:rsidP="00467A40">
                  <w:pPr>
                    <w:jc w:val="center"/>
                    <w:rPr>
                      <w:b/>
                      <w:sz w:val="20"/>
                      <w:szCs w:val="20"/>
                      <w:lang w:eastAsia="ja-JP"/>
                    </w:rPr>
                  </w:pPr>
                  <w:proofErr w:type="spellStart"/>
                  <w:r w:rsidRPr="00E876DA">
                    <w:rPr>
                      <w:b/>
                      <w:sz w:val="20"/>
                      <w:szCs w:val="20"/>
                      <w:lang w:eastAsia="ja-JP"/>
                    </w:rPr>
                    <w:t>Semester</w:t>
                  </w:r>
                  <w:proofErr w:type="spellEnd"/>
                  <w:r w:rsidRPr="00E876DA">
                    <w:rPr>
                      <w:b/>
                      <w:sz w:val="20"/>
                      <w:szCs w:val="20"/>
                      <w:lang w:eastAsia="ja-JP"/>
                    </w:rPr>
                    <w:t xml:space="preserve"> </w:t>
                  </w:r>
                  <w:proofErr w:type="spellStart"/>
                  <w:r w:rsidRPr="00E876DA">
                    <w:rPr>
                      <w:b/>
                      <w:sz w:val="20"/>
                      <w:szCs w:val="20"/>
                      <w:lang w:eastAsia="ja-JP"/>
                    </w:rPr>
                    <w:t>workload</w:t>
                  </w:r>
                  <w:proofErr w:type="spellEnd"/>
                </w:p>
              </w:tc>
            </w:tr>
            <w:tr w:rsidR="00D24C11" w:rsidRPr="00E876DA" w14:paraId="4E152017" w14:textId="77777777" w:rsidTr="00467A40">
              <w:tc>
                <w:tcPr>
                  <w:tcW w:w="3088" w:type="dxa"/>
                  <w:tcBorders>
                    <w:top w:val="single" w:sz="4" w:space="0" w:color="auto"/>
                    <w:left w:val="single" w:sz="4" w:space="0" w:color="auto"/>
                    <w:bottom w:val="single" w:sz="4" w:space="0" w:color="auto"/>
                    <w:right w:val="single" w:sz="4" w:space="0" w:color="auto"/>
                  </w:tcBorders>
                </w:tcPr>
                <w:p w14:paraId="22183DA9" w14:textId="77777777" w:rsidR="00D24C11" w:rsidRPr="00E876DA" w:rsidRDefault="00D24C11" w:rsidP="00467A40">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17024B72" w14:textId="77777777" w:rsidR="00D24C11" w:rsidRPr="00E876DA" w:rsidRDefault="00D24C11" w:rsidP="00467A40">
                  <w:pPr>
                    <w:jc w:val="center"/>
                    <w:rPr>
                      <w:sz w:val="20"/>
                      <w:szCs w:val="20"/>
                      <w:lang w:val="en-US" w:eastAsia="ja-JP"/>
                    </w:rPr>
                  </w:pPr>
                  <w:r w:rsidRPr="00E876DA">
                    <w:rPr>
                      <w:sz w:val="20"/>
                      <w:szCs w:val="20"/>
                      <w:lang w:val="en-US" w:eastAsia="ja-JP"/>
                    </w:rPr>
                    <w:t>750</w:t>
                  </w:r>
                </w:p>
              </w:tc>
            </w:tr>
            <w:tr w:rsidR="00D24C11" w:rsidRPr="00E876DA" w14:paraId="24F5B48C" w14:textId="77777777" w:rsidTr="00467A40">
              <w:tc>
                <w:tcPr>
                  <w:tcW w:w="3088" w:type="dxa"/>
                  <w:tcBorders>
                    <w:top w:val="single" w:sz="4" w:space="0" w:color="auto"/>
                    <w:left w:val="single" w:sz="4" w:space="0" w:color="auto"/>
                    <w:bottom w:val="single" w:sz="4" w:space="0" w:color="auto"/>
                    <w:right w:val="single" w:sz="4" w:space="0" w:color="auto"/>
                  </w:tcBorders>
                </w:tcPr>
                <w:p w14:paraId="1B7CFDBB" w14:textId="77777777" w:rsidR="00D24C11" w:rsidRPr="00E876DA" w:rsidRDefault="00D24C11" w:rsidP="00467A40">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251EAD93" w14:textId="77777777" w:rsidR="00D24C11" w:rsidRPr="00E876DA" w:rsidRDefault="00D24C11" w:rsidP="00467A40">
                  <w:pPr>
                    <w:jc w:val="center"/>
                    <w:rPr>
                      <w:sz w:val="20"/>
                      <w:szCs w:val="20"/>
                      <w:lang w:eastAsia="ja-JP"/>
                    </w:rPr>
                  </w:pPr>
                </w:p>
              </w:tc>
            </w:tr>
            <w:tr w:rsidR="00D24C11" w:rsidRPr="00E876DA" w14:paraId="76EC7F66" w14:textId="77777777" w:rsidTr="00467A40">
              <w:tc>
                <w:tcPr>
                  <w:tcW w:w="3088" w:type="dxa"/>
                  <w:tcBorders>
                    <w:top w:val="single" w:sz="4" w:space="0" w:color="auto"/>
                    <w:left w:val="single" w:sz="4" w:space="0" w:color="auto"/>
                    <w:bottom w:val="single" w:sz="4" w:space="0" w:color="auto"/>
                    <w:right w:val="single" w:sz="4" w:space="0" w:color="auto"/>
                  </w:tcBorders>
                </w:tcPr>
                <w:p w14:paraId="011C3807" w14:textId="77777777" w:rsidR="00D24C11" w:rsidRPr="00E876DA" w:rsidRDefault="00D24C11" w:rsidP="00467A40">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329E1DDD" w14:textId="77777777" w:rsidR="00D24C11" w:rsidRPr="00E876DA" w:rsidRDefault="00D24C11" w:rsidP="00467A40">
                  <w:pPr>
                    <w:jc w:val="center"/>
                    <w:rPr>
                      <w:sz w:val="20"/>
                      <w:szCs w:val="20"/>
                      <w:lang w:eastAsia="ja-JP"/>
                    </w:rPr>
                  </w:pPr>
                </w:p>
              </w:tc>
            </w:tr>
            <w:tr w:rsidR="00D24C11" w:rsidRPr="00E876DA" w14:paraId="2E6E5A96" w14:textId="77777777" w:rsidTr="00467A40">
              <w:tc>
                <w:tcPr>
                  <w:tcW w:w="3088" w:type="dxa"/>
                  <w:tcBorders>
                    <w:top w:val="single" w:sz="4" w:space="0" w:color="auto"/>
                    <w:left w:val="single" w:sz="4" w:space="0" w:color="auto"/>
                    <w:bottom w:val="single" w:sz="4" w:space="0" w:color="auto"/>
                    <w:right w:val="single" w:sz="4" w:space="0" w:color="auto"/>
                  </w:tcBorders>
                </w:tcPr>
                <w:p w14:paraId="69E068C5" w14:textId="77777777" w:rsidR="00D24C11" w:rsidRPr="00E876DA" w:rsidRDefault="00D24C11" w:rsidP="00467A40">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612047C6" w14:textId="77777777" w:rsidR="00D24C11" w:rsidRPr="00E876DA" w:rsidRDefault="00D24C11" w:rsidP="00467A40">
                  <w:pPr>
                    <w:jc w:val="center"/>
                    <w:rPr>
                      <w:sz w:val="20"/>
                      <w:szCs w:val="20"/>
                      <w:lang w:eastAsia="ja-JP"/>
                    </w:rPr>
                  </w:pPr>
                </w:p>
              </w:tc>
            </w:tr>
            <w:tr w:rsidR="00D24C11" w:rsidRPr="00E876DA" w14:paraId="6BDAC202" w14:textId="77777777" w:rsidTr="00467A40">
              <w:tc>
                <w:tcPr>
                  <w:tcW w:w="3088" w:type="dxa"/>
                  <w:tcBorders>
                    <w:top w:val="single" w:sz="4" w:space="0" w:color="auto"/>
                    <w:left w:val="single" w:sz="4" w:space="0" w:color="auto"/>
                    <w:bottom w:val="single" w:sz="4" w:space="0" w:color="auto"/>
                    <w:right w:val="single" w:sz="4" w:space="0" w:color="auto"/>
                  </w:tcBorders>
                </w:tcPr>
                <w:p w14:paraId="5A95F64C" w14:textId="77777777" w:rsidR="00D24C11" w:rsidRPr="00E876DA" w:rsidRDefault="00D24C11" w:rsidP="00467A40">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4616983A" w14:textId="77777777" w:rsidR="00D24C11" w:rsidRPr="00E876DA" w:rsidRDefault="00D24C11" w:rsidP="00467A40">
                  <w:pPr>
                    <w:jc w:val="center"/>
                    <w:rPr>
                      <w:b/>
                      <w:i/>
                      <w:sz w:val="20"/>
                      <w:szCs w:val="20"/>
                      <w:lang w:val="en-US"/>
                    </w:rPr>
                  </w:pPr>
                  <w:r w:rsidRPr="00E876DA">
                    <w:rPr>
                      <w:b/>
                      <w:i/>
                      <w:sz w:val="20"/>
                      <w:szCs w:val="20"/>
                      <w:lang w:val="en-US" w:eastAsia="ja-JP"/>
                    </w:rPr>
                    <w:t>750</w:t>
                  </w:r>
                </w:p>
              </w:tc>
            </w:tr>
          </w:tbl>
          <w:p w14:paraId="4251B7DE" w14:textId="77777777" w:rsidR="00D24C11" w:rsidRPr="00E876DA" w:rsidRDefault="00D24C11" w:rsidP="00467A40"/>
        </w:tc>
      </w:tr>
      <w:tr w:rsidR="00D24C11" w:rsidRPr="00753BB4" w14:paraId="640A06EC" w14:textId="77777777" w:rsidTr="00467A40">
        <w:tc>
          <w:tcPr>
            <w:tcW w:w="3510" w:type="dxa"/>
            <w:shd w:val="clear" w:color="auto" w:fill="DDD9C3"/>
          </w:tcPr>
          <w:p w14:paraId="44360F76" w14:textId="77777777" w:rsidR="00D24C11" w:rsidRPr="00E876DA" w:rsidRDefault="00D24C11" w:rsidP="00467A40">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68FBE946"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2331003E" w14:textId="77777777" w:rsidR="00D24C11" w:rsidRPr="00E876DA" w:rsidRDefault="00D24C11" w:rsidP="00467A40">
            <w:pPr>
              <w:jc w:val="both"/>
              <w:rPr>
                <w:i/>
                <w:sz w:val="16"/>
                <w:szCs w:val="16"/>
                <w:lang w:val="en-GB"/>
              </w:rPr>
            </w:pPr>
          </w:p>
          <w:p w14:paraId="29E30DE3"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6987C42" w14:textId="77777777" w:rsidR="00D24C11" w:rsidRPr="00E876DA" w:rsidRDefault="00D24C11" w:rsidP="00467A40">
            <w:pPr>
              <w:jc w:val="both"/>
              <w:rPr>
                <w:i/>
                <w:sz w:val="16"/>
                <w:szCs w:val="16"/>
                <w:lang w:val="en-GB"/>
              </w:rPr>
            </w:pPr>
          </w:p>
          <w:p w14:paraId="22E3ABB2"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133E9C97" w14:textId="77777777" w:rsidR="00D24C11" w:rsidRPr="00E876DA" w:rsidRDefault="00D24C11" w:rsidP="00084356">
            <w:pPr>
              <w:autoSpaceDN w:val="0"/>
              <w:ind w:left="34"/>
              <w:rPr>
                <w:sz w:val="20"/>
                <w:szCs w:val="20"/>
                <w:lang w:val="en-GB" w:eastAsia="ja-JP"/>
              </w:rPr>
            </w:pPr>
            <w:r w:rsidRPr="00E876DA">
              <w:rPr>
                <w:rStyle w:val="mediumtext1"/>
                <w:lang w:val="en-GB"/>
              </w:rPr>
              <w:t>Evaluation of the dissertation and an oral examination of the student.</w:t>
            </w:r>
          </w:p>
        </w:tc>
      </w:tr>
    </w:tbl>
    <w:p w14:paraId="6FB8832B" w14:textId="77777777" w:rsidR="00D24C11" w:rsidRPr="00E876DA" w:rsidRDefault="00D24C11" w:rsidP="00631CC6">
      <w:pPr>
        <w:rPr>
          <w:sz w:val="20"/>
          <w:szCs w:val="20"/>
          <w:lang w:val="en-GB"/>
        </w:rPr>
      </w:pPr>
    </w:p>
    <w:p w14:paraId="148CF6FE" w14:textId="77777777" w:rsidR="00D24C11" w:rsidRPr="00E876DA" w:rsidRDefault="00D24C11" w:rsidP="00972484">
      <w:pPr>
        <w:widowControl w:val="0"/>
        <w:numPr>
          <w:ilvl w:val="0"/>
          <w:numId w:val="230"/>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753BB4" w14:paraId="4BA97E57" w14:textId="77777777" w:rsidTr="00467A40">
        <w:tc>
          <w:tcPr>
            <w:tcW w:w="8897" w:type="dxa"/>
          </w:tcPr>
          <w:p w14:paraId="7EEC372D" w14:textId="77777777" w:rsidR="00D24C11" w:rsidRPr="00E876DA" w:rsidRDefault="00D24C11" w:rsidP="00467A40">
            <w:pPr>
              <w:spacing w:before="120" w:after="120"/>
              <w:jc w:val="both"/>
              <w:rPr>
                <w:i/>
              </w:rPr>
            </w:pPr>
            <w:r w:rsidRPr="00E876DA">
              <w:rPr>
                <w:i/>
                <w:sz w:val="18"/>
                <w:szCs w:val="18"/>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470DAF6F" w14:textId="77777777" w:rsidR="00D24C11" w:rsidRPr="00E876DA" w:rsidRDefault="00D24C11" w:rsidP="00467A40">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7310195A" w14:textId="77777777" w:rsidR="00D24C11" w:rsidRPr="00E876DA" w:rsidRDefault="00D24C11" w:rsidP="00084356">
            <w:pPr>
              <w:pStyle w:val="Default"/>
              <w:rPr>
                <w:color w:val="auto"/>
                <w:sz w:val="22"/>
                <w:szCs w:val="22"/>
                <w:lang w:val="en-GB"/>
              </w:rPr>
            </w:pPr>
            <w:r w:rsidRPr="00E876DA">
              <w:rPr>
                <w:rStyle w:val="mediumtext1"/>
                <w:color w:val="auto"/>
                <w:sz w:val="22"/>
                <w:szCs w:val="22"/>
                <w:lang w:val="en-GB"/>
              </w:rPr>
              <w:t>Depends on the explored theme.</w:t>
            </w:r>
          </w:p>
        </w:tc>
      </w:tr>
    </w:tbl>
    <w:p w14:paraId="4060B821" w14:textId="77777777" w:rsidR="00D24C11" w:rsidRPr="00E876DA" w:rsidRDefault="00D24C11" w:rsidP="009F7E1E">
      <w:pPr>
        <w:rPr>
          <w:lang w:val="en-GB"/>
        </w:rPr>
      </w:pPr>
    </w:p>
    <w:sectPr w:rsidR="00D24C11" w:rsidRPr="00E876DA" w:rsidSect="004E24F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25C7" w14:textId="77777777" w:rsidR="00C6516C" w:rsidRDefault="00C6516C">
      <w:r>
        <w:separator/>
      </w:r>
    </w:p>
  </w:endnote>
  <w:endnote w:type="continuationSeparator" w:id="0">
    <w:p w14:paraId="3C48C6FF" w14:textId="77777777" w:rsidR="00C6516C" w:rsidRDefault="00C6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EMIEDM+TimesNewRoman,Bold">
    <w:altName w:val="Times New Roman"/>
    <w:panose1 w:val="00000000000000000000"/>
    <w:charset w:val="00"/>
    <w:family w:val="roman"/>
    <w:notTrueType/>
    <w:pitch w:val="default"/>
    <w:sig w:usb0="00000003" w:usb1="00000000" w:usb2="00000000" w:usb3="00000000" w:csb0="00000001" w:csb1="00000000"/>
  </w:font>
  <w:font w:name="Segoe UI">
    <w:altName w:val="Gill Sans"/>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B86A" w14:textId="77777777" w:rsidR="00BA38DB" w:rsidRDefault="00BA38DB" w:rsidP="00540F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C7601" w14:textId="77777777" w:rsidR="00BA38DB" w:rsidRPr="000247FB" w:rsidRDefault="00BA38DB" w:rsidP="005232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3608" w14:textId="77777777" w:rsidR="00BA38DB" w:rsidRPr="00533CB6" w:rsidRDefault="00BA38DB" w:rsidP="00540F5A">
    <w:pPr>
      <w:pStyle w:val="Footer"/>
      <w:framePr w:wrap="around" w:vAnchor="text" w:hAnchor="margin" w:xAlign="right" w:y="1"/>
      <w:rPr>
        <w:rStyle w:val="PageNumber"/>
        <w:sz w:val="22"/>
        <w:szCs w:val="22"/>
        <w:lang w:val="en-US"/>
      </w:rPr>
    </w:pPr>
    <w:r w:rsidRPr="00533CB6">
      <w:rPr>
        <w:rStyle w:val="PageNumber"/>
        <w:sz w:val="21"/>
        <w:szCs w:val="21"/>
        <w:lang w:val="en-US"/>
      </w:rPr>
      <w:fldChar w:fldCharType="begin"/>
    </w:r>
    <w:r w:rsidRPr="00533CB6">
      <w:rPr>
        <w:rStyle w:val="PageNumber"/>
        <w:sz w:val="21"/>
        <w:szCs w:val="21"/>
        <w:lang w:val="en-US"/>
      </w:rPr>
      <w:instrText xml:space="preserve">PAGE  </w:instrText>
    </w:r>
    <w:r w:rsidRPr="00533CB6">
      <w:rPr>
        <w:rStyle w:val="PageNumber"/>
        <w:sz w:val="21"/>
        <w:szCs w:val="21"/>
        <w:lang w:val="en-US"/>
      </w:rPr>
      <w:fldChar w:fldCharType="separate"/>
    </w:r>
    <w:r>
      <w:rPr>
        <w:rStyle w:val="PageNumber"/>
        <w:noProof/>
        <w:sz w:val="21"/>
        <w:szCs w:val="21"/>
        <w:lang w:val="en-US"/>
      </w:rPr>
      <w:t>150</w:t>
    </w:r>
    <w:r w:rsidRPr="00533CB6">
      <w:rPr>
        <w:rStyle w:val="PageNumber"/>
        <w:sz w:val="21"/>
        <w:szCs w:val="21"/>
        <w:lang w:val="en-US"/>
      </w:rPr>
      <w:fldChar w:fldCharType="end"/>
    </w:r>
  </w:p>
  <w:p w14:paraId="70D481E9" w14:textId="18CF2E18" w:rsidR="00BA38DB" w:rsidRPr="00BA38DB" w:rsidRDefault="00BA38DB" w:rsidP="005232AC">
    <w:pPr>
      <w:pStyle w:val="Footer"/>
      <w:ind w:right="360"/>
      <w:rPr>
        <w:i/>
        <w:sz w:val="18"/>
        <w:szCs w:val="18"/>
        <w:lang w:val="en-US"/>
      </w:rPr>
    </w:pPr>
    <w:r>
      <w:rPr>
        <w:i/>
        <w:sz w:val="18"/>
        <w:szCs w:val="18"/>
        <w:lang w:val="en-US"/>
      </w:rPr>
      <w:t xml:space="preserve">Course Outlines, Undergraduate Program, Dept. of Civil Engineering, University of Patras, </w:t>
    </w:r>
    <w:r w:rsidRPr="00BA38DB">
      <w:rPr>
        <w:i/>
        <w:sz w:val="18"/>
        <w:szCs w:val="18"/>
        <w:lang w:val="en-US"/>
      </w:rPr>
      <w:t>01</w:t>
    </w:r>
    <w:r>
      <w:rPr>
        <w:i/>
        <w:sz w:val="18"/>
        <w:szCs w:val="18"/>
        <w:lang w:val="en-US"/>
      </w:rPr>
      <w:t>/</w:t>
    </w:r>
    <w:r w:rsidRPr="00BA38DB">
      <w:rPr>
        <w:i/>
        <w:sz w:val="18"/>
        <w:szCs w:val="18"/>
        <w:lang w:val="en-US"/>
      </w:rPr>
      <w:t>09</w:t>
    </w:r>
    <w:r>
      <w:rPr>
        <w:i/>
        <w:sz w:val="18"/>
        <w:szCs w:val="18"/>
        <w:lang w:val="en-US"/>
      </w:rPr>
      <w:t>/</w:t>
    </w:r>
    <w:r w:rsidRPr="002B1806">
      <w:rPr>
        <w:i/>
        <w:sz w:val="18"/>
        <w:szCs w:val="18"/>
        <w:lang w:val="en-US"/>
      </w:rPr>
      <w:t>20</w:t>
    </w:r>
    <w:r>
      <w:rPr>
        <w:i/>
        <w:sz w:val="18"/>
        <w:szCs w:val="18"/>
        <w:lang w:val="en-US"/>
      </w:rPr>
      <w:t>2</w:t>
    </w:r>
    <w:r w:rsidR="008D1393">
      <w:rPr>
        <w:i/>
        <w:sz w:val="18"/>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36A0B" w14:textId="77777777" w:rsidR="00C6516C" w:rsidRDefault="00C6516C">
      <w:r>
        <w:separator/>
      </w:r>
    </w:p>
  </w:footnote>
  <w:footnote w:type="continuationSeparator" w:id="0">
    <w:p w14:paraId="651C43B9" w14:textId="77777777" w:rsidR="00C6516C" w:rsidRDefault="00C65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84D"/>
    <w:multiLevelType w:val="hybridMultilevel"/>
    <w:tmpl w:val="1522FCBA"/>
    <w:lvl w:ilvl="0" w:tplc="0BD8BB1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6C2C31E">
      <w:start w:val="1"/>
      <w:numFmt w:val="decimal"/>
      <w:lvlText w:val="%4."/>
      <w:lvlJc w:val="left"/>
      <w:pPr>
        <w:ind w:left="2880" w:hanging="360"/>
      </w:pPr>
      <w:rPr>
        <w:sz w:val="22"/>
        <w:szCs w:val="22"/>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5C5601"/>
    <w:multiLevelType w:val="hybridMultilevel"/>
    <w:tmpl w:val="93128F48"/>
    <w:lvl w:ilvl="0" w:tplc="4CA270BE">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02017C08"/>
    <w:multiLevelType w:val="multilevel"/>
    <w:tmpl w:val="022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10F6D"/>
    <w:multiLevelType w:val="hybridMultilevel"/>
    <w:tmpl w:val="FD6806E2"/>
    <w:lvl w:ilvl="0" w:tplc="7E948A9C">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F15B7"/>
    <w:multiLevelType w:val="hybridMultilevel"/>
    <w:tmpl w:val="620CF71E"/>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4CC3B6C"/>
    <w:multiLevelType w:val="hybridMultilevel"/>
    <w:tmpl w:val="A4A626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4F71D58"/>
    <w:multiLevelType w:val="hybridMultilevel"/>
    <w:tmpl w:val="BABEA8BE"/>
    <w:lvl w:ilvl="0" w:tplc="D598B906">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2E6F7F"/>
    <w:multiLevelType w:val="hybridMultilevel"/>
    <w:tmpl w:val="48EAC75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E3049B"/>
    <w:multiLevelType w:val="hybridMultilevel"/>
    <w:tmpl w:val="CC88258A"/>
    <w:lvl w:ilvl="0" w:tplc="CACEF616">
      <w:start w:val="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AE7AD5"/>
    <w:multiLevelType w:val="hybridMultilevel"/>
    <w:tmpl w:val="16981CB0"/>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6CD09BA"/>
    <w:multiLevelType w:val="hybridMultilevel"/>
    <w:tmpl w:val="BE288F9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80E2D3D"/>
    <w:multiLevelType w:val="hybridMultilevel"/>
    <w:tmpl w:val="F39ADC5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82B157A"/>
    <w:multiLevelType w:val="hybridMultilevel"/>
    <w:tmpl w:val="3402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7365B"/>
    <w:multiLevelType w:val="hybridMultilevel"/>
    <w:tmpl w:val="03669D9E"/>
    <w:lvl w:ilvl="0" w:tplc="04090001">
      <w:start w:val="1"/>
      <w:numFmt w:val="bullet"/>
      <w:lvlText w:val=""/>
      <w:lvlJc w:val="left"/>
      <w:pPr>
        <w:tabs>
          <w:tab w:val="num" w:pos="1230"/>
        </w:tabs>
        <w:ind w:left="1230" w:hanging="615"/>
      </w:pPr>
      <w:rPr>
        <w:rFonts w:ascii="Symbol" w:hAnsi="Symbol" w:hint="default"/>
      </w:rPr>
    </w:lvl>
    <w:lvl w:ilvl="1" w:tplc="04090019" w:tentative="1">
      <w:start w:val="1"/>
      <w:numFmt w:val="lowerLetter"/>
      <w:lvlText w:val="%2."/>
      <w:lvlJc w:val="left"/>
      <w:pPr>
        <w:tabs>
          <w:tab w:val="num" w:pos="1695"/>
        </w:tabs>
        <w:ind w:left="1695" w:hanging="360"/>
      </w:pPr>
      <w:rPr>
        <w:rFonts w:cs="Times New Roman"/>
      </w:rPr>
    </w:lvl>
    <w:lvl w:ilvl="2" w:tplc="0409001B" w:tentative="1">
      <w:start w:val="1"/>
      <w:numFmt w:val="lowerRoman"/>
      <w:lvlText w:val="%3."/>
      <w:lvlJc w:val="right"/>
      <w:pPr>
        <w:tabs>
          <w:tab w:val="num" w:pos="2415"/>
        </w:tabs>
        <w:ind w:left="2415" w:hanging="180"/>
      </w:pPr>
      <w:rPr>
        <w:rFonts w:cs="Times New Roman"/>
      </w:rPr>
    </w:lvl>
    <w:lvl w:ilvl="3" w:tplc="0409000F" w:tentative="1">
      <w:start w:val="1"/>
      <w:numFmt w:val="decimal"/>
      <w:lvlText w:val="%4."/>
      <w:lvlJc w:val="left"/>
      <w:pPr>
        <w:tabs>
          <w:tab w:val="num" w:pos="3135"/>
        </w:tabs>
        <w:ind w:left="3135" w:hanging="360"/>
      </w:pPr>
      <w:rPr>
        <w:rFonts w:cs="Times New Roman"/>
      </w:rPr>
    </w:lvl>
    <w:lvl w:ilvl="4" w:tplc="04090019" w:tentative="1">
      <w:start w:val="1"/>
      <w:numFmt w:val="lowerLetter"/>
      <w:lvlText w:val="%5."/>
      <w:lvlJc w:val="left"/>
      <w:pPr>
        <w:tabs>
          <w:tab w:val="num" w:pos="3855"/>
        </w:tabs>
        <w:ind w:left="3855" w:hanging="360"/>
      </w:pPr>
      <w:rPr>
        <w:rFonts w:cs="Times New Roman"/>
      </w:rPr>
    </w:lvl>
    <w:lvl w:ilvl="5" w:tplc="0409001B" w:tentative="1">
      <w:start w:val="1"/>
      <w:numFmt w:val="lowerRoman"/>
      <w:lvlText w:val="%6."/>
      <w:lvlJc w:val="right"/>
      <w:pPr>
        <w:tabs>
          <w:tab w:val="num" w:pos="4575"/>
        </w:tabs>
        <w:ind w:left="4575" w:hanging="180"/>
      </w:pPr>
      <w:rPr>
        <w:rFonts w:cs="Times New Roman"/>
      </w:rPr>
    </w:lvl>
    <w:lvl w:ilvl="6" w:tplc="0409000F" w:tentative="1">
      <w:start w:val="1"/>
      <w:numFmt w:val="decimal"/>
      <w:lvlText w:val="%7."/>
      <w:lvlJc w:val="left"/>
      <w:pPr>
        <w:tabs>
          <w:tab w:val="num" w:pos="5295"/>
        </w:tabs>
        <w:ind w:left="5295" w:hanging="360"/>
      </w:pPr>
      <w:rPr>
        <w:rFonts w:cs="Times New Roman"/>
      </w:rPr>
    </w:lvl>
    <w:lvl w:ilvl="7" w:tplc="04090019" w:tentative="1">
      <w:start w:val="1"/>
      <w:numFmt w:val="lowerLetter"/>
      <w:lvlText w:val="%8."/>
      <w:lvlJc w:val="left"/>
      <w:pPr>
        <w:tabs>
          <w:tab w:val="num" w:pos="6015"/>
        </w:tabs>
        <w:ind w:left="6015" w:hanging="360"/>
      </w:pPr>
      <w:rPr>
        <w:rFonts w:cs="Times New Roman"/>
      </w:rPr>
    </w:lvl>
    <w:lvl w:ilvl="8" w:tplc="0409001B" w:tentative="1">
      <w:start w:val="1"/>
      <w:numFmt w:val="lowerRoman"/>
      <w:lvlText w:val="%9."/>
      <w:lvlJc w:val="right"/>
      <w:pPr>
        <w:tabs>
          <w:tab w:val="num" w:pos="6735"/>
        </w:tabs>
        <w:ind w:left="6735" w:hanging="180"/>
      </w:pPr>
      <w:rPr>
        <w:rFonts w:cs="Times New Roman"/>
      </w:rPr>
    </w:lvl>
  </w:abstractNum>
  <w:abstractNum w:abstractNumId="14" w15:restartNumberingAfterBreak="0">
    <w:nsid w:val="08FF435A"/>
    <w:multiLevelType w:val="hybridMultilevel"/>
    <w:tmpl w:val="09D45D1E"/>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DB5488"/>
    <w:multiLevelType w:val="hybridMultilevel"/>
    <w:tmpl w:val="682E0A74"/>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09E07E29"/>
    <w:multiLevelType w:val="hybridMultilevel"/>
    <w:tmpl w:val="5B94A45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0A5349AE"/>
    <w:multiLevelType w:val="hybridMultilevel"/>
    <w:tmpl w:val="B37AE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A88366F"/>
    <w:multiLevelType w:val="hybridMultilevel"/>
    <w:tmpl w:val="E22430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B185B8D"/>
    <w:multiLevelType w:val="hybridMultilevel"/>
    <w:tmpl w:val="1522FCBA"/>
    <w:lvl w:ilvl="0" w:tplc="0BD8BB1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6C2C31E">
      <w:start w:val="1"/>
      <w:numFmt w:val="decimal"/>
      <w:lvlText w:val="%4."/>
      <w:lvlJc w:val="left"/>
      <w:pPr>
        <w:ind w:left="2880" w:hanging="360"/>
      </w:pPr>
      <w:rPr>
        <w:sz w:val="22"/>
        <w:szCs w:val="22"/>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B1A0D30"/>
    <w:multiLevelType w:val="hybridMultilevel"/>
    <w:tmpl w:val="10A6EE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45189F"/>
    <w:multiLevelType w:val="hybridMultilevel"/>
    <w:tmpl w:val="1F60EDD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0BCB10A3"/>
    <w:multiLevelType w:val="hybridMultilevel"/>
    <w:tmpl w:val="C944A8B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E0A353F"/>
    <w:multiLevelType w:val="hybridMultilevel"/>
    <w:tmpl w:val="E24C2866"/>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4" w15:restartNumberingAfterBreak="0">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0E700955"/>
    <w:multiLevelType w:val="hybridMultilevel"/>
    <w:tmpl w:val="5E705DB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E9F2F38"/>
    <w:multiLevelType w:val="hybridMultilevel"/>
    <w:tmpl w:val="6A1C55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F752EBA"/>
    <w:multiLevelType w:val="hybridMultilevel"/>
    <w:tmpl w:val="85BE532E"/>
    <w:lvl w:ilvl="0" w:tplc="04090019">
      <w:start w:val="1"/>
      <w:numFmt w:val="decimal"/>
      <w:lvlText w:val="%1."/>
      <w:lvlJc w:val="left"/>
      <w:pPr>
        <w:tabs>
          <w:tab w:val="num" w:pos="1800"/>
        </w:tabs>
        <w:ind w:left="180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102168BF"/>
    <w:multiLevelType w:val="hybridMultilevel"/>
    <w:tmpl w:val="895AB7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10524AC0"/>
    <w:multiLevelType w:val="hybridMultilevel"/>
    <w:tmpl w:val="DDA6E786"/>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0670181"/>
    <w:multiLevelType w:val="hybridMultilevel"/>
    <w:tmpl w:val="A394D3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06A610A"/>
    <w:multiLevelType w:val="hybridMultilevel"/>
    <w:tmpl w:val="DA80DCEA"/>
    <w:lvl w:ilvl="0" w:tplc="CFEE941E">
      <w:start w:val="1"/>
      <w:numFmt w:val="upperRoman"/>
      <w:lvlText w:val="%1."/>
      <w:lvlJc w:val="left"/>
      <w:pPr>
        <w:ind w:left="110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15:restartNumberingAfterBreak="0">
    <w:nsid w:val="11075AC7"/>
    <w:multiLevelType w:val="hybridMultilevel"/>
    <w:tmpl w:val="C14CF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111A33F7"/>
    <w:multiLevelType w:val="hybridMultilevel"/>
    <w:tmpl w:val="8B8CED58"/>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34" w15:restartNumberingAfterBreak="0">
    <w:nsid w:val="119F246D"/>
    <w:multiLevelType w:val="hybridMultilevel"/>
    <w:tmpl w:val="472E21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11FE7DCE"/>
    <w:multiLevelType w:val="hybridMultilevel"/>
    <w:tmpl w:val="4418CD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36373E"/>
    <w:multiLevelType w:val="hybridMultilevel"/>
    <w:tmpl w:val="3C760216"/>
    <w:lvl w:ilvl="0" w:tplc="969EB1D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134B55A8"/>
    <w:multiLevelType w:val="hybridMultilevel"/>
    <w:tmpl w:val="B7BC323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3FB414B"/>
    <w:multiLevelType w:val="hybridMultilevel"/>
    <w:tmpl w:val="53EABDEC"/>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40" w15:restartNumberingAfterBreak="0">
    <w:nsid w:val="14121FA5"/>
    <w:multiLevelType w:val="hybridMultilevel"/>
    <w:tmpl w:val="8A102034"/>
    <w:lvl w:ilvl="0" w:tplc="DCB6C9D2">
      <w:start w:val="1"/>
      <w:numFmt w:val="decimal"/>
      <w:lvlText w:val="%1."/>
      <w:lvlJc w:val="left"/>
      <w:pPr>
        <w:ind w:left="36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1" w15:restartNumberingAfterBreak="0">
    <w:nsid w:val="14286606"/>
    <w:multiLevelType w:val="hybridMultilevel"/>
    <w:tmpl w:val="97C600C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2" w15:restartNumberingAfterBreak="0">
    <w:nsid w:val="158B33C7"/>
    <w:multiLevelType w:val="hybridMultilevel"/>
    <w:tmpl w:val="1D54633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BC462A"/>
    <w:multiLevelType w:val="hybridMultilevel"/>
    <w:tmpl w:val="0158DD36"/>
    <w:lvl w:ilvl="0" w:tplc="0409000F">
      <w:start w:val="1"/>
      <w:numFmt w:val="decimal"/>
      <w:lvlText w:val="%1."/>
      <w:lvlJc w:val="lef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4" w15:restartNumberingAfterBreak="0">
    <w:nsid w:val="18691D2A"/>
    <w:multiLevelType w:val="hybridMultilevel"/>
    <w:tmpl w:val="0E80A36E"/>
    <w:lvl w:ilvl="0" w:tplc="2DF0C0BC">
      <w:start w:val="1"/>
      <w:numFmt w:val="decimal"/>
      <w:lvlText w:val="%1."/>
      <w:lvlJc w:val="left"/>
      <w:pPr>
        <w:ind w:left="720" w:hanging="360"/>
      </w:pPr>
      <w:rPr>
        <w:rFonts w:cs="Times New Roman"/>
        <w:color w:val="0000FF"/>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 w15:restartNumberingAfterBreak="0">
    <w:nsid w:val="19341E9C"/>
    <w:multiLevelType w:val="hybridMultilevel"/>
    <w:tmpl w:val="F38E486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9A03796"/>
    <w:multiLevelType w:val="hybridMultilevel"/>
    <w:tmpl w:val="5F360A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15:restartNumberingAfterBreak="0">
    <w:nsid w:val="19B56204"/>
    <w:multiLevelType w:val="hybridMultilevel"/>
    <w:tmpl w:val="1DE2B044"/>
    <w:lvl w:ilvl="0" w:tplc="0409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1A2001A4"/>
    <w:multiLevelType w:val="hybridMultilevel"/>
    <w:tmpl w:val="1542D306"/>
    <w:lvl w:ilvl="0" w:tplc="8528E7E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363233"/>
    <w:multiLevelType w:val="hybridMultilevel"/>
    <w:tmpl w:val="075814D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1BCD2ADB"/>
    <w:multiLevelType w:val="hybridMultilevel"/>
    <w:tmpl w:val="7E5C178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CA22142"/>
    <w:multiLevelType w:val="hybridMultilevel"/>
    <w:tmpl w:val="4BA2EFC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CAD579F"/>
    <w:multiLevelType w:val="hybridMultilevel"/>
    <w:tmpl w:val="6B4CE52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1CAE6FAF"/>
    <w:multiLevelType w:val="hybridMultilevel"/>
    <w:tmpl w:val="DCC6202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CCF6FCA"/>
    <w:multiLevelType w:val="hybridMultilevel"/>
    <w:tmpl w:val="BB8A14A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D5749A3"/>
    <w:multiLevelType w:val="hybridMultilevel"/>
    <w:tmpl w:val="7E6A19C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6" w15:restartNumberingAfterBreak="0">
    <w:nsid w:val="1E460B73"/>
    <w:multiLevelType w:val="hybridMultilevel"/>
    <w:tmpl w:val="F13E6C00"/>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7" w15:restartNumberingAfterBreak="0">
    <w:nsid w:val="20CE42C7"/>
    <w:multiLevelType w:val="hybridMultilevel"/>
    <w:tmpl w:val="25F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1155824"/>
    <w:multiLevelType w:val="hybridMultilevel"/>
    <w:tmpl w:val="2A205A4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212012AA"/>
    <w:multiLevelType w:val="hybridMultilevel"/>
    <w:tmpl w:val="86D88CD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1B0198C"/>
    <w:multiLevelType w:val="hybridMultilevel"/>
    <w:tmpl w:val="A02067F6"/>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61" w15:restartNumberingAfterBreak="0">
    <w:nsid w:val="22432491"/>
    <w:multiLevelType w:val="hybridMultilevel"/>
    <w:tmpl w:val="26D637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224E4722"/>
    <w:multiLevelType w:val="hybridMultilevel"/>
    <w:tmpl w:val="4648C198"/>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3" w15:restartNumberingAfterBreak="0">
    <w:nsid w:val="228164BE"/>
    <w:multiLevelType w:val="hybridMultilevel"/>
    <w:tmpl w:val="44CCA0E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2A2509A"/>
    <w:multiLevelType w:val="hybridMultilevel"/>
    <w:tmpl w:val="CB283C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23036D44"/>
    <w:multiLevelType w:val="hybridMultilevel"/>
    <w:tmpl w:val="A0F68B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232201E1"/>
    <w:multiLevelType w:val="hybridMultilevel"/>
    <w:tmpl w:val="806AF03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238133D6"/>
    <w:multiLevelType w:val="hybridMultilevel"/>
    <w:tmpl w:val="004475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241E41C0"/>
    <w:multiLevelType w:val="hybridMultilevel"/>
    <w:tmpl w:val="6E18F23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25AB3CF0"/>
    <w:multiLevelType w:val="hybridMultilevel"/>
    <w:tmpl w:val="E334E2FC"/>
    <w:lvl w:ilvl="0" w:tplc="0809001B">
      <w:start w:val="1"/>
      <w:numFmt w:val="lowerRoman"/>
      <w:lvlText w:val="%1."/>
      <w:lvlJc w:val="right"/>
      <w:pPr>
        <w:ind w:left="786" w:hanging="360"/>
      </w:pPr>
      <w:rPr>
        <w:rFonts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70" w15:restartNumberingAfterBreak="0">
    <w:nsid w:val="26123795"/>
    <w:multiLevelType w:val="hybridMultilevel"/>
    <w:tmpl w:val="3CA28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263D3BCF"/>
    <w:multiLevelType w:val="hybridMultilevel"/>
    <w:tmpl w:val="6126656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64604EF"/>
    <w:multiLevelType w:val="hybridMultilevel"/>
    <w:tmpl w:val="DE948B1E"/>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73" w15:restartNumberingAfterBreak="0">
    <w:nsid w:val="271D4A5F"/>
    <w:multiLevelType w:val="hybridMultilevel"/>
    <w:tmpl w:val="B53690B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72F7D07"/>
    <w:multiLevelType w:val="hybridMultilevel"/>
    <w:tmpl w:val="9864AB3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5" w15:restartNumberingAfterBreak="0">
    <w:nsid w:val="280220E5"/>
    <w:multiLevelType w:val="hybridMultilevel"/>
    <w:tmpl w:val="3BEAE80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82A12FE"/>
    <w:multiLevelType w:val="hybridMultilevel"/>
    <w:tmpl w:val="93E40A2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287E2EBF"/>
    <w:multiLevelType w:val="hybridMultilevel"/>
    <w:tmpl w:val="D0526FF0"/>
    <w:lvl w:ilvl="0" w:tplc="D598B906">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92F38C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9" w15:restartNumberingAfterBreak="0">
    <w:nsid w:val="29665701"/>
    <w:multiLevelType w:val="hybridMultilevel"/>
    <w:tmpl w:val="F9C0056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96E1DB3"/>
    <w:multiLevelType w:val="hybridMultilevel"/>
    <w:tmpl w:val="092C4E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2970691D"/>
    <w:multiLevelType w:val="hybridMultilevel"/>
    <w:tmpl w:val="95EE3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297C3122"/>
    <w:multiLevelType w:val="hybridMultilevel"/>
    <w:tmpl w:val="449EDA28"/>
    <w:lvl w:ilvl="0" w:tplc="B2AC06D4">
      <w:numFmt w:val="bullet"/>
      <w:lvlText w:val="•"/>
      <w:lvlJc w:val="left"/>
      <w:pPr>
        <w:ind w:left="1180" w:hanging="4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29F55727"/>
    <w:multiLevelType w:val="hybridMultilevel"/>
    <w:tmpl w:val="90BAA84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4" w15:restartNumberingAfterBreak="0">
    <w:nsid w:val="2A7A4082"/>
    <w:multiLevelType w:val="hybridMultilevel"/>
    <w:tmpl w:val="9CE68B24"/>
    <w:lvl w:ilvl="0" w:tplc="9DA43D64">
      <w:numFmt w:val="bullet"/>
      <w:lvlText w:val="-"/>
      <w:lvlJc w:val="left"/>
      <w:pPr>
        <w:tabs>
          <w:tab w:val="num" w:pos="720"/>
        </w:tabs>
        <w:ind w:left="720" w:hanging="360"/>
      </w:pPr>
      <w:rPr>
        <w:rFonts w:ascii="Arial" w:eastAsia="SimSu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C101A14"/>
    <w:multiLevelType w:val="hybridMultilevel"/>
    <w:tmpl w:val="61B24FB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6" w15:restartNumberingAfterBreak="0">
    <w:nsid w:val="2E052F5F"/>
    <w:multiLevelType w:val="hybridMultilevel"/>
    <w:tmpl w:val="F7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5D568D"/>
    <w:multiLevelType w:val="hybridMultilevel"/>
    <w:tmpl w:val="058C09DE"/>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2EBE68DA"/>
    <w:multiLevelType w:val="hybridMultilevel"/>
    <w:tmpl w:val="6C22AD4A"/>
    <w:lvl w:ilvl="0" w:tplc="0809000F">
      <w:start w:val="1"/>
      <w:numFmt w:val="decimal"/>
      <w:lvlText w:val="%1."/>
      <w:lvlJc w:val="left"/>
      <w:pPr>
        <w:ind w:left="1100" w:hanging="360"/>
      </w:pPr>
      <w:rPr>
        <w:rFonts w:cs="Times New Roman"/>
      </w:rPr>
    </w:lvl>
    <w:lvl w:ilvl="1" w:tplc="08090019" w:tentative="1">
      <w:start w:val="1"/>
      <w:numFmt w:val="lowerLetter"/>
      <w:lvlText w:val="%2."/>
      <w:lvlJc w:val="left"/>
      <w:pPr>
        <w:ind w:left="1820" w:hanging="360"/>
      </w:pPr>
      <w:rPr>
        <w:rFonts w:cs="Times New Roman"/>
      </w:rPr>
    </w:lvl>
    <w:lvl w:ilvl="2" w:tplc="0809001B" w:tentative="1">
      <w:start w:val="1"/>
      <w:numFmt w:val="lowerRoman"/>
      <w:lvlText w:val="%3."/>
      <w:lvlJc w:val="right"/>
      <w:pPr>
        <w:ind w:left="2540" w:hanging="180"/>
      </w:pPr>
      <w:rPr>
        <w:rFonts w:cs="Times New Roman"/>
      </w:rPr>
    </w:lvl>
    <w:lvl w:ilvl="3" w:tplc="0809000F" w:tentative="1">
      <w:start w:val="1"/>
      <w:numFmt w:val="decimal"/>
      <w:lvlText w:val="%4."/>
      <w:lvlJc w:val="left"/>
      <w:pPr>
        <w:ind w:left="3260" w:hanging="360"/>
      </w:pPr>
      <w:rPr>
        <w:rFonts w:cs="Times New Roman"/>
      </w:rPr>
    </w:lvl>
    <w:lvl w:ilvl="4" w:tplc="08090019" w:tentative="1">
      <w:start w:val="1"/>
      <w:numFmt w:val="lowerLetter"/>
      <w:lvlText w:val="%5."/>
      <w:lvlJc w:val="left"/>
      <w:pPr>
        <w:ind w:left="3980" w:hanging="360"/>
      </w:pPr>
      <w:rPr>
        <w:rFonts w:cs="Times New Roman"/>
      </w:rPr>
    </w:lvl>
    <w:lvl w:ilvl="5" w:tplc="0809001B" w:tentative="1">
      <w:start w:val="1"/>
      <w:numFmt w:val="lowerRoman"/>
      <w:lvlText w:val="%6."/>
      <w:lvlJc w:val="right"/>
      <w:pPr>
        <w:ind w:left="4700" w:hanging="180"/>
      </w:pPr>
      <w:rPr>
        <w:rFonts w:cs="Times New Roman"/>
      </w:rPr>
    </w:lvl>
    <w:lvl w:ilvl="6" w:tplc="0809000F" w:tentative="1">
      <w:start w:val="1"/>
      <w:numFmt w:val="decimal"/>
      <w:lvlText w:val="%7."/>
      <w:lvlJc w:val="left"/>
      <w:pPr>
        <w:ind w:left="5420" w:hanging="360"/>
      </w:pPr>
      <w:rPr>
        <w:rFonts w:cs="Times New Roman"/>
      </w:rPr>
    </w:lvl>
    <w:lvl w:ilvl="7" w:tplc="08090019" w:tentative="1">
      <w:start w:val="1"/>
      <w:numFmt w:val="lowerLetter"/>
      <w:lvlText w:val="%8."/>
      <w:lvlJc w:val="left"/>
      <w:pPr>
        <w:ind w:left="6140" w:hanging="360"/>
      </w:pPr>
      <w:rPr>
        <w:rFonts w:cs="Times New Roman"/>
      </w:rPr>
    </w:lvl>
    <w:lvl w:ilvl="8" w:tplc="0809001B" w:tentative="1">
      <w:start w:val="1"/>
      <w:numFmt w:val="lowerRoman"/>
      <w:lvlText w:val="%9."/>
      <w:lvlJc w:val="right"/>
      <w:pPr>
        <w:ind w:left="6860" w:hanging="180"/>
      </w:pPr>
      <w:rPr>
        <w:rFonts w:cs="Times New Roman"/>
      </w:rPr>
    </w:lvl>
  </w:abstractNum>
  <w:abstractNum w:abstractNumId="89" w15:restartNumberingAfterBreak="0">
    <w:nsid w:val="2EEC5CFD"/>
    <w:multiLevelType w:val="hybridMultilevel"/>
    <w:tmpl w:val="4A2E2888"/>
    <w:lvl w:ilvl="0" w:tplc="0408001B">
      <w:start w:val="1"/>
      <w:numFmt w:val="lowerRoman"/>
      <w:lvlText w:val="%1."/>
      <w:lvlJc w:val="righ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90" w15:restartNumberingAfterBreak="0">
    <w:nsid w:val="2F5D40AD"/>
    <w:multiLevelType w:val="hybridMultilevel"/>
    <w:tmpl w:val="D3B41E12"/>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91" w15:restartNumberingAfterBreak="0">
    <w:nsid w:val="2F674EC5"/>
    <w:multiLevelType w:val="hybridMultilevel"/>
    <w:tmpl w:val="22B62C5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04E5162"/>
    <w:multiLevelType w:val="hybridMultilevel"/>
    <w:tmpl w:val="B2C00CA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3" w15:restartNumberingAfterBreak="0">
    <w:nsid w:val="30B267FF"/>
    <w:multiLevelType w:val="hybridMultilevel"/>
    <w:tmpl w:val="CB40FD08"/>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0C95CBE"/>
    <w:multiLevelType w:val="hybridMultilevel"/>
    <w:tmpl w:val="47E4700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30F71E76"/>
    <w:multiLevelType w:val="hybridMultilevel"/>
    <w:tmpl w:val="BA7CA45E"/>
    <w:lvl w:ilvl="0" w:tplc="0409000F">
      <w:start w:val="1"/>
      <w:numFmt w:val="decimal"/>
      <w:lvlText w:val="%1."/>
      <w:lvlJc w:val="left"/>
      <w:pPr>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31166072"/>
    <w:multiLevelType w:val="hybridMultilevel"/>
    <w:tmpl w:val="A0881F5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1511ACB"/>
    <w:multiLevelType w:val="hybridMultilevel"/>
    <w:tmpl w:val="8846675E"/>
    <w:lvl w:ilvl="0" w:tplc="EDB491F2">
      <w:start w:val="1"/>
      <w:numFmt w:val="decimal"/>
      <w:lvlText w:val="%1."/>
      <w:lvlJc w:val="left"/>
      <w:pPr>
        <w:ind w:left="360" w:hanging="360"/>
      </w:pPr>
      <w:rPr>
        <w:rFonts w:cs="Times New Roman" w:hint="default"/>
        <w:color w:val="00000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8" w15:restartNumberingAfterBreak="0">
    <w:nsid w:val="31537458"/>
    <w:multiLevelType w:val="hybridMultilevel"/>
    <w:tmpl w:val="707E014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1746397"/>
    <w:multiLevelType w:val="hybridMultilevel"/>
    <w:tmpl w:val="AAC6FB7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1DA47E9"/>
    <w:multiLevelType w:val="hybridMultilevel"/>
    <w:tmpl w:val="E68AFD5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31F009B3"/>
    <w:multiLevelType w:val="hybridMultilevel"/>
    <w:tmpl w:val="115404A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2022C29"/>
    <w:multiLevelType w:val="hybridMultilevel"/>
    <w:tmpl w:val="CD4EC49E"/>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32F80399"/>
    <w:multiLevelType w:val="hybridMultilevel"/>
    <w:tmpl w:val="0736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33B1D24"/>
    <w:multiLevelType w:val="hybridMultilevel"/>
    <w:tmpl w:val="4E80D72A"/>
    <w:lvl w:ilvl="0" w:tplc="0B3EAFEC">
      <w:start w:val="1"/>
      <w:numFmt w:val="lowerRoman"/>
      <w:lvlText w:val="%1."/>
      <w:lvlJc w:val="righ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5" w15:restartNumberingAfterBreak="0">
    <w:nsid w:val="337D06CA"/>
    <w:multiLevelType w:val="hybridMultilevel"/>
    <w:tmpl w:val="6CEE714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6" w15:restartNumberingAfterBreak="0">
    <w:nsid w:val="33FF07DC"/>
    <w:multiLevelType w:val="hybridMultilevel"/>
    <w:tmpl w:val="10C81FDA"/>
    <w:lvl w:ilvl="0" w:tplc="0409000F">
      <w:start w:val="1"/>
      <w:numFmt w:val="decimal"/>
      <w:lvlText w:val="%1."/>
      <w:lvlJc w:val="left"/>
      <w:pPr>
        <w:ind w:left="682" w:hanging="360"/>
      </w:pPr>
      <w:rPr>
        <w:rFonts w:cs="Times New Roman"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07" w15:restartNumberingAfterBreak="0">
    <w:nsid w:val="340B5859"/>
    <w:multiLevelType w:val="hybridMultilevel"/>
    <w:tmpl w:val="43F812D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34124417"/>
    <w:multiLevelType w:val="hybridMultilevel"/>
    <w:tmpl w:val="F2EAAF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15:restartNumberingAfterBreak="0">
    <w:nsid w:val="347064F0"/>
    <w:multiLevelType w:val="hybridMultilevel"/>
    <w:tmpl w:val="FF12E842"/>
    <w:lvl w:ilvl="0" w:tplc="0408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353B550D"/>
    <w:multiLevelType w:val="hybridMultilevel"/>
    <w:tmpl w:val="55E822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35B47D6C"/>
    <w:multiLevelType w:val="hybridMultilevel"/>
    <w:tmpl w:val="03F8A20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2" w15:restartNumberingAfterBreak="0">
    <w:nsid w:val="35D30B29"/>
    <w:multiLevelType w:val="hybridMultilevel"/>
    <w:tmpl w:val="A93C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67271A4"/>
    <w:multiLevelType w:val="hybridMultilevel"/>
    <w:tmpl w:val="D144C6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36B506C1"/>
    <w:multiLevelType w:val="hybridMultilevel"/>
    <w:tmpl w:val="8AF2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7090D78"/>
    <w:multiLevelType w:val="hybridMultilevel"/>
    <w:tmpl w:val="EAC2CBB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37225D4E"/>
    <w:multiLevelType w:val="hybridMultilevel"/>
    <w:tmpl w:val="6DE66F7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7" w15:restartNumberingAfterBreak="0">
    <w:nsid w:val="374C20FA"/>
    <w:multiLevelType w:val="hybridMultilevel"/>
    <w:tmpl w:val="24D0A33C"/>
    <w:lvl w:ilvl="0" w:tplc="BE5ECDD6">
      <w:start w:val="5"/>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15:restartNumberingAfterBreak="0">
    <w:nsid w:val="37B735A4"/>
    <w:multiLevelType w:val="hybridMultilevel"/>
    <w:tmpl w:val="30CA106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9" w15:restartNumberingAfterBreak="0">
    <w:nsid w:val="37B844CA"/>
    <w:multiLevelType w:val="hybridMultilevel"/>
    <w:tmpl w:val="874E36E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37C25DB0"/>
    <w:multiLevelType w:val="hybridMultilevel"/>
    <w:tmpl w:val="FE48B0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38281054"/>
    <w:multiLevelType w:val="hybridMultilevel"/>
    <w:tmpl w:val="24EA680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3A3E1EC0"/>
    <w:multiLevelType w:val="hybridMultilevel"/>
    <w:tmpl w:val="DC3A601A"/>
    <w:lvl w:ilvl="0" w:tplc="2D768B82">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3" w15:restartNumberingAfterBreak="0">
    <w:nsid w:val="3AC254F7"/>
    <w:multiLevelType w:val="hybridMultilevel"/>
    <w:tmpl w:val="7C08DE80"/>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3B1A055F"/>
    <w:multiLevelType w:val="hybridMultilevel"/>
    <w:tmpl w:val="85CC512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5" w15:restartNumberingAfterBreak="0">
    <w:nsid w:val="3B363A44"/>
    <w:multiLevelType w:val="hybridMultilevel"/>
    <w:tmpl w:val="EE9A466C"/>
    <w:lvl w:ilvl="0" w:tplc="102A5AF8">
      <w:start w:val="1"/>
      <w:numFmt w:val="decimal"/>
      <w:lvlText w:val="%1."/>
      <w:lvlJc w:val="left"/>
      <w:pPr>
        <w:ind w:left="720" w:hanging="360"/>
      </w:pPr>
      <w:rPr>
        <w:rFonts w:cs="Times New Roman" w:hint="default"/>
        <w:b w:val="0"/>
        <w:bCs/>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6" w15:restartNumberingAfterBreak="0">
    <w:nsid w:val="3B643266"/>
    <w:multiLevelType w:val="hybridMultilevel"/>
    <w:tmpl w:val="02721872"/>
    <w:lvl w:ilvl="0" w:tplc="BC3CE56C">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27" w15:restartNumberingAfterBreak="0">
    <w:nsid w:val="3B9C1090"/>
    <w:multiLevelType w:val="hybridMultilevel"/>
    <w:tmpl w:val="1DB27B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8" w15:restartNumberingAfterBreak="0">
    <w:nsid w:val="3BC701A3"/>
    <w:multiLevelType w:val="hybridMultilevel"/>
    <w:tmpl w:val="E1864C5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3C820A9A"/>
    <w:multiLevelType w:val="hybridMultilevel"/>
    <w:tmpl w:val="C1A8BF7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3CEF6BD5"/>
    <w:multiLevelType w:val="hybridMultilevel"/>
    <w:tmpl w:val="12C68B3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3D1D47B6"/>
    <w:multiLevelType w:val="hybridMultilevel"/>
    <w:tmpl w:val="915E3038"/>
    <w:lvl w:ilvl="0" w:tplc="0409000F">
      <w:start w:val="1"/>
      <w:numFmt w:val="decimal"/>
      <w:lvlText w:val="%1."/>
      <w:lvlJc w:val="left"/>
      <w:pPr>
        <w:ind w:left="108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3E95211B"/>
    <w:multiLevelType w:val="hybridMultilevel"/>
    <w:tmpl w:val="8DAEE00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3" w15:restartNumberingAfterBreak="0">
    <w:nsid w:val="3EEA5215"/>
    <w:multiLevelType w:val="hybridMultilevel"/>
    <w:tmpl w:val="49BE9216"/>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3EEA68BC"/>
    <w:multiLevelType w:val="hybridMultilevel"/>
    <w:tmpl w:val="8A0686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3F9D3D89"/>
    <w:multiLevelType w:val="hybridMultilevel"/>
    <w:tmpl w:val="DCE49F2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404F5741"/>
    <w:multiLevelType w:val="hybridMultilevel"/>
    <w:tmpl w:val="1C180F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7" w15:restartNumberingAfterBreak="0">
    <w:nsid w:val="406A6EEE"/>
    <w:multiLevelType w:val="hybridMultilevel"/>
    <w:tmpl w:val="BD70F842"/>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40814F09"/>
    <w:multiLevelType w:val="hybridMultilevel"/>
    <w:tmpl w:val="C3FABFD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0A11A5D"/>
    <w:multiLevelType w:val="hybridMultilevel"/>
    <w:tmpl w:val="2C729F1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40FC38FF"/>
    <w:multiLevelType w:val="hybridMultilevel"/>
    <w:tmpl w:val="795A0652"/>
    <w:lvl w:ilvl="0" w:tplc="04080001">
      <w:start w:val="1"/>
      <w:numFmt w:val="bullet"/>
      <w:lvlText w:val=""/>
      <w:lvlJc w:val="left"/>
      <w:pPr>
        <w:tabs>
          <w:tab w:val="num" w:pos="1174"/>
        </w:tabs>
        <w:ind w:left="1174"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41620965"/>
    <w:multiLevelType w:val="hybridMultilevel"/>
    <w:tmpl w:val="4A0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28C4A17"/>
    <w:multiLevelType w:val="hybridMultilevel"/>
    <w:tmpl w:val="3E8278C4"/>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3" w15:restartNumberingAfterBreak="0">
    <w:nsid w:val="42B424D3"/>
    <w:multiLevelType w:val="hybridMultilevel"/>
    <w:tmpl w:val="CEC01EE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44" w15:restartNumberingAfterBreak="0">
    <w:nsid w:val="4313052E"/>
    <w:multiLevelType w:val="hybridMultilevel"/>
    <w:tmpl w:val="CEFC44F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5" w15:restartNumberingAfterBreak="0">
    <w:nsid w:val="43EF62CF"/>
    <w:multiLevelType w:val="hybridMultilevel"/>
    <w:tmpl w:val="E6AE39B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442F06AD"/>
    <w:multiLevelType w:val="hybridMultilevel"/>
    <w:tmpl w:val="B1F6A80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4596474A"/>
    <w:multiLevelType w:val="hybridMultilevel"/>
    <w:tmpl w:val="67E43672"/>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48" w15:restartNumberingAfterBreak="0">
    <w:nsid w:val="46527518"/>
    <w:multiLevelType w:val="hybridMultilevel"/>
    <w:tmpl w:val="E9B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6C12E63"/>
    <w:multiLevelType w:val="hybridMultilevel"/>
    <w:tmpl w:val="AFDE8EC0"/>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471F3E51"/>
    <w:multiLevelType w:val="hybridMultilevel"/>
    <w:tmpl w:val="B1689612"/>
    <w:lvl w:ilvl="0" w:tplc="2924A31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15:restartNumberingAfterBreak="0">
    <w:nsid w:val="4A4C7FAB"/>
    <w:multiLevelType w:val="hybridMultilevel"/>
    <w:tmpl w:val="48568572"/>
    <w:lvl w:ilvl="0" w:tplc="0408001B">
      <w:start w:val="1"/>
      <w:numFmt w:val="lowerRoman"/>
      <w:lvlText w:val="%1."/>
      <w:lvlJc w:val="righ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52" w15:restartNumberingAfterBreak="0">
    <w:nsid w:val="4B281301"/>
    <w:multiLevelType w:val="hybridMultilevel"/>
    <w:tmpl w:val="5F547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4C715C4D"/>
    <w:multiLevelType w:val="hybridMultilevel"/>
    <w:tmpl w:val="5A68A6EC"/>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154" w15:restartNumberingAfterBreak="0">
    <w:nsid w:val="4CAA5722"/>
    <w:multiLevelType w:val="hybridMultilevel"/>
    <w:tmpl w:val="FE1E4C36"/>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55" w15:restartNumberingAfterBreak="0">
    <w:nsid w:val="4D3D6B90"/>
    <w:multiLevelType w:val="hybridMultilevel"/>
    <w:tmpl w:val="9B5ED14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4E013675"/>
    <w:multiLevelType w:val="hybridMultilevel"/>
    <w:tmpl w:val="DFD2F7C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4E0B4E62"/>
    <w:multiLevelType w:val="hybridMultilevel"/>
    <w:tmpl w:val="758A9060"/>
    <w:lvl w:ilvl="0" w:tplc="C284F0B8">
      <w:start w:val="1"/>
      <w:numFmt w:val="bullet"/>
      <w:lvlText w:val="-"/>
      <w:lvlJc w:val="left"/>
      <w:pPr>
        <w:ind w:left="770" w:hanging="360"/>
      </w:pPr>
      <w:rPr>
        <w:rFonts w:ascii="Calibri" w:eastAsia="Times New Roman" w:hAnsi="Calibri" w:hint="default"/>
      </w:rPr>
    </w:lvl>
    <w:lvl w:ilvl="1" w:tplc="04080003" w:tentative="1">
      <w:start w:val="1"/>
      <w:numFmt w:val="bullet"/>
      <w:lvlText w:val="o"/>
      <w:lvlJc w:val="left"/>
      <w:pPr>
        <w:ind w:left="1490" w:hanging="360"/>
      </w:pPr>
      <w:rPr>
        <w:rFonts w:ascii="Courier New" w:hAnsi="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58" w15:restartNumberingAfterBreak="0">
    <w:nsid w:val="4E16645C"/>
    <w:multiLevelType w:val="hybridMultilevel"/>
    <w:tmpl w:val="E31091B4"/>
    <w:lvl w:ilvl="0" w:tplc="0409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9" w15:restartNumberingAfterBreak="0">
    <w:nsid w:val="4E73589F"/>
    <w:multiLevelType w:val="hybridMultilevel"/>
    <w:tmpl w:val="48E4B58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4E851391"/>
    <w:multiLevelType w:val="hybridMultilevel"/>
    <w:tmpl w:val="B67C5D54"/>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1" w15:restartNumberingAfterBreak="0">
    <w:nsid w:val="4F0364EB"/>
    <w:multiLevelType w:val="hybridMultilevel"/>
    <w:tmpl w:val="9D80D98E"/>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4F3A3332"/>
    <w:multiLevelType w:val="hybridMultilevel"/>
    <w:tmpl w:val="A208804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4F5650AF"/>
    <w:multiLevelType w:val="hybridMultilevel"/>
    <w:tmpl w:val="30C6ACFC"/>
    <w:lvl w:ilvl="0" w:tplc="CC3C977C">
      <w:start w:val="1"/>
      <w:numFmt w:val="decimal"/>
      <w:lvlText w:val="%1."/>
      <w:lvlJc w:val="left"/>
      <w:pPr>
        <w:ind w:left="720" w:hanging="360"/>
      </w:pPr>
      <w:rPr>
        <w:rFonts w:cs="Times New Roman"/>
        <w:sz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4FC74A2F"/>
    <w:multiLevelType w:val="hybridMultilevel"/>
    <w:tmpl w:val="035ADFF8"/>
    <w:lvl w:ilvl="0" w:tplc="04090019">
      <w:start w:val="1"/>
      <w:numFmt w:val="decimal"/>
      <w:lvlText w:val="%1."/>
      <w:lvlJc w:val="left"/>
      <w:pPr>
        <w:tabs>
          <w:tab w:val="num" w:pos="720"/>
        </w:tabs>
        <w:ind w:left="720" w:hanging="360"/>
      </w:pPr>
      <w:rPr>
        <w:rFonts w:cs="Times New Roman"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4FE42525"/>
    <w:multiLevelType w:val="hybridMultilevel"/>
    <w:tmpl w:val="4FBC3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6" w15:restartNumberingAfterBreak="0">
    <w:nsid w:val="50772903"/>
    <w:multiLevelType w:val="hybridMultilevel"/>
    <w:tmpl w:val="24089B5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507B54FA"/>
    <w:multiLevelType w:val="hybridMultilevel"/>
    <w:tmpl w:val="95464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8" w15:restartNumberingAfterBreak="0">
    <w:nsid w:val="520E38A4"/>
    <w:multiLevelType w:val="hybridMultilevel"/>
    <w:tmpl w:val="6A3AC28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52D62035"/>
    <w:multiLevelType w:val="hybridMultilevel"/>
    <w:tmpl w:val="826A8602"/>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535D5767"/>
    <w:multiLevelType w:val="hybridMultilevel"/>
    <w:tmpl w:val="C09A8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1" w15:restartNumberingAfterBreak="0">
    <w:nsid w:val="564734EB"/>
    <w:multiLevelType w:val="hybridMultilevel"/>
    <w:tmpl w:val="7602AE6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2" w15:restartNumberingAfterBreak="0">
    <w:nsid w:val="56AA039E"/>
    <w:multiLevelType w:val="hybridMultilevel"/>
    <w:tmpl w:val="D9D8CE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3" w15:restartNumberingAfterBreak="0">
    <w:nsid w:val="56B471D8"/>
    <w:multiLevelType w:val="hybridMultilevel"/>
    <w:tmpl w:val="54D04366"/>
    <w:lvl w:ilvl="0" w:tplc="04090019">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720"/>
        </w:tabs>
        <w:ind w:left="720" w:hanging="360"/>
      </w:pPr>
      <w:rPr>
        <w:rFonts w:cs="Times New Roman"/>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174" w15:restartNumberingAfterBreak="0">
    <w:nsid w:val="56FA6E04"/>
    <w:multiLevelType w:val="hybridMultilevel"/>
    <w:tmpl w:val="D116F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15:restartNumberingAfterBreak="0">
    <w:nsid w:val="578138C0"/>
    <w:multiLevelType w:val="hybridMultilevel"/>
    <w:tmpl w:val="D3388EB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6" w15:restartNumberingAfterBreak="0">
    <w:nsid w:val="58A04320"/>
    <w:multiLevelType w:val="hybridMultilevel"/>
    <w:tmpl w:val="B8C4E122"/>
    <w:lvl w:ilvl="0" w:tplc="0408000F">
      <w:start w:val="1"/>
      <w:numFmt w:val="decimal"/>
      <w:lvlText w:val="%1."/>
      <w:lvlJc w:val="left"/>
      <w:pPr>
        <w:tabs>
          <w:tab w:val="num" w:pos="2880"/>
        </w:tabs>
        <w:ind w:left="2880" w:hanging="360"/>
      </w:pPr>
      <w:rPr>
        <w:rFonts w:cs="Times New Roman"/>
      </w:rPr>
    </w:lvl>
    <w:lvl w:ilvl="1" w:tplc="04080019" w:tentative="1">
      <w:start w:val="1"/>
      <w:numFmt w:val="lowerLetter"/>
      <w:lvlText w:val="%2."/>
      <w:lvlJc w:val="left"/>
      <w:pPr>
        <w:tabs>
          <w:tab w:val="num" w:pos="3600"/>
        </w:tabs>
        <w:ind w:left="3600" w:hanging="360"/>
      </w:pPr>
      <w:rPr>
        <w:rFonts w:cs="Times New Roman"/>
      </w:rPr>
    </w:lvl>
    <w:lvl w:ilvl="2" w:tplc="0408001B" w:tentative="1">
      <w:start w:val="1"/>
      <w:numFmt w:val="lowerRoman"/>
      <w:lvlText w:val="%3."/>
      <w:lvlJc w:val="right"/>
      <w:pPr>
        <w:tabs>
          <w:tab w:val="num" w:pos="4320"/>
        </w:tabs>
        <w:ind w:left="4320" w:hanging="180"/>
      </w:pPr>
      <w:rPr>
        <w:rFonts w:cs="Times New Roman"/>
      </w:rPr>
    </w:lvl>
    <w:lvl w:ilvl="3" w:tplc="0408000F" w:tentative="1">
      <w:start w:val="1"/>
      <w:numFmt w:val="decimal"/>
      <w:lvlText w:val="%4."/>
      <w:lvlJc w:val="left"/>
      <w:pPr>
        <w:tabs>
          <w:tab w:val="num" w:pos="5040"/>
        </w:tabs>
        <w:ind w:left="5040" w:hanging="360"/>
      </w:pPr>
      <w:rPr>
        <w:rFonts w:cs="Times New Roman"/>
      </w:rPr>
    </w:lvl>
    <w:lvl w:ilvl="4" w:tplc="04080019" w:tentative="1">
      <w:start w:val="1"/>
      <w:numFmt w:val="lowerLetter"/>
      <w:lvlText w:val="%5."/>
      <w:lvlJc w:val="left"/>
      <w:pPr>
        <w:tabs>
          <w:tab w:val="num" w:pos="5760"/>
        </w:tabs>
        <w:ind w:left="5760" w:hanging="360"/>
      </w:pPr>
      <w:rPr>
        <w:rFonts w:cs="Times New Roman"/>
      </w:rPr>
    </w:lvl>
    <w:lvl w:ilvl="5" w:tplc="0408001B" w:tentative="1">
      <w:start w:val="1"/>
      <w:numFmt w:val="lowerRoman"/>
      <w:lvlText w:val="%6."/>
      <w:lvlJc w:val="right"/>
      <w:pPr>
        <w:tabs>
          <w:tab w:val="num" w:pos="6480"/>
        </w:tabs>
        <w:ind w:left="6480" w:hanging="180"/>
      </w:pPr>
      <w:rPr>
        <w:rFonts w:cs="Times New Roman"/>
      </w:rPr>
    </w:lvl>
    <w:lvl w:ilvl="6" w:tplc="0408000F" w:tentative="1">
      <w:start w:val="1"/>
      <w:numFmt w:val="decimal"/>
      <w:lvlText w:val="%7."/>
      <w:lvlJc w:val="left"/>
      <w:pPr>
        <w:tabs>
          <w:tab w:val="num" w:pos="7200"/>
        </w:tabs>
        <w:ind w:left="7200" w:hanging="360"/>
      </w:pPr>
      <w:rPr>
        <w:rFonts w:cs="Times New Roman"/>
      </w:rPr>
    </w:lvl>
    <w:lvl w:ilvl="7" w:tplc="04080019" w:tentative="1">
      <w:start w:val="1"/>
      <w:numFmt w:val="lowerLetter"/>
      <w:lvlText w:val="%8."/>
      <w:lvlJc w:val="left"/>
      <w:pPr>
        <w:tabs>
          <w:tab w:val="num" w:pos="7920"/>
        </w:tabs>
        <w:ind w:left="7920" w:hanging="360"/>
      </w:pPr>
      <w:rPr>
        <w:rFonts w:cs="Times New Roman"/>
      </w:rPr>
    </w:lvl>
    <w:lvl w:ilvl="8" w:tplc="0408001B" w:tentative="1">
      <w:start w:val="1"/>
      <w:numFmt w:val="lowerRoman"/>
      <w:lvlText w:val="%9."/>
      <w:lvlJc w:val="right"/>
      <w:pPr>
        <w:tabs>
          <w:tab w:val="num" w:pos="8640"/>
        </w:tabs>
        <w:ind w:left="8640" w:hanging="180"/>
      </w:pPr>
      <w:rPr>
        <w:rFonts w:cs="Times New Roman"/>
      </w:rPr>
    </w:lvl>
  </w:abstractNum>
  <w:abstractNum w:abstractNumId="177" w15:restartNumberingAfterBreak="0">
    <w:nsid w:val="58DB0DBA"/>
    <w:multiLevelType w:val="hybridMultilevel"/>
    <w:tmpl w:val="A2BC71E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A734612"/>
    <w:multiLevelType w:val="hybridMultilevel"/>
    <w:tmpl w:val="D18C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A9378F4"/>
    <w:multiLevelType w:val="hybridMultilevel"/>
    <w:tmpl w:val="F83EF86A"/>
    <w:lvl w:ilvl="0" w:tplc="0408000F">
      <w:start w:val="1"/>
      <w:numFmt w:val="decimal"/>
      <w:lvlText w:val="%1."/>
      <w:lvlJc w:val="left"/>
      <w:pPr>
        <w:tabs>
          <w:tab w:val="num" w:pos="2880"/>
        </w:tabs>
        <w:ind w:left="2880" w:hanging="360"/>
      </w:pPr>
      <w:rPr>
        <w:rFonts w:cs="Times New Roman"/>
      </w:rPr>
    </w:lvl>
    <w:lvl w:ilvl="1" w:tplc="04080019" w:tentative="1">
      <w:start w:val="1"/>
      <w:numFmt w:val="lowerLetter"/>
      <w:lvlText w:val="%2."/>
      <w:lvlJc w:val="left"/>
      <w:pPr>
        <w:tabs>
          <w:tab w:val="num" w:pos="3600"/>
        </w:tabs>
        <w:ind w:left="3600" w:hanging="360"/>
      </w:pPr>
      <w:rPr>
        <w:rFonts w:cs="Times New Roman"/>
      </w:rPr>
    </w:lvl>
    <w:lvl w:ilvl="2" w:tplc="0408001B" w:tentative="1">
      <w:start w:val="1"/>
      <w:numFmt w:val="lowerRoman"/>
      <w:lvlText w:val="%3."/>
      <w:lvlJc w:val="right"/>
      <w:pPr>
        <w:tabs>
          <w:tab w:val="num" w:pos="4320"/>
        </w:tabs>
        <w:ind w:left="4320" w:hanging="180"/>
      </w:pPr>
      <w:rPr>
        <w:rFonts w:cs="Times New Roman"/>
      </w:rPr>
    </w:lvl>
    <w:lvl w:ilvl="3" w:tplc="0408000F" w:tentative="1">
      <w:start w:val="1"/>
      <w:numFmt w:val="decimal"/>
      <w:lvlText w:val="%4."/>
      <w:lvlJc w:val="left"/>
      <w:pPr>
        <w:tabs>
          <w:tab w:val="num" w:pos="5040"/>
        </w:tabs>
        <w:ind w:left="5040" w:hanging="360"/>
      </w:pPr>
      <w:rPr>
        <w:rFonts w:cs="Times New Roman"/>
      </w:rPr>
    </w:lvl>
    <w:lvl w:ilvl="4" w:tplc="04080019" w:tentative="1">
      <w:start w:val="1"/>
      <w:numFmt w:val="lowerLetter"/>
      <w:lvlText w:val="%5."/>
      <w:lvlJc w:val="left"/>
      <w:pPr>
        <w:tabs>
          <w:tab w:val="num" w:pos="5760"/>
        </w:tabs>
        <w:ind w:left="5760" w:hanging="360"/>
      </w:pPr>
      <w:rPr>
        <w:rFonts w:cs="Times New Roman"/>
      </w:rPr>
    </w:lvl>
    <w:lvl w:ilvl="5" w:tplc="0408001B" w:tentative="1">
      <w:start w:val="1"/>
      <w:numFmt w:val="lowerRoman"/>
      <w:lvlText w:val="%6."/>
      <w:lvlJc w:val="right"/>
      <w:pPr>
        <w:tabs>
          <w:tab w:val="num" w:pos="6480"/>
        </w:tabs>
        <w:ind w:left="6480" w:hanging="180"/>
      </w:pPr>
      <w:rPr>
        <w:rFonts w:cs="Times New Roman"/>
      </w:rPr>
    </w:lvl>
    <w:lvl w:ilvl="6" w:tplc="0408000F" w:tentative="1">
      <w:start w:val="1"/>
      <w:numFmt w:val="decimal"/>
      <w:lvlText w:val="%7."/>
      <w:lvlJc w:val="left"/>
      <w:pPr>
        <w:tabs>
          <w:tab w:val="num" w:pos="7200"/>
        </w:tabs>
        <w:ind w:left="7200" w:hanging="360"/>
      </w:pPr>
      <w:rPr>
        <w:rFonts w:cs="Times New Roman"/>
      </w:rPr>
    </w:lvl>
    <w:lvl w:ilvl="7" w:tplc="04080019" w:tentative="1">
      <w:start w:val="1"/>
      <w:numFmt w:val="lowerLetter"/>
      <w:lvlText w:val="%8."/>
      <w:lvlJc w:val="left"/>
      <w:pPr>
        <w:tabs>
          <w:tab w:val="num" w:pos="7920"/>
        </w:tabs>
        <w:ind w:left="7920" w:hanging="360"/>
      </w:pPr>
      <w:rPr>
        <w:rFonts w:cs="Times New Roman"/>
      </w:rPr>
    </w:lvl>
    <w:lvl w:ilvl="8" w:tplc="0408001B" w:tentative="1">
      <w:start w:val="1"/>
      <w:numFmt w:val="lowerRoman"/>
      <w:lvlText w:val="%9."/>
      <w:lvlJc w:val="right"/>
      <w:pPr>
        <w:tabs>
          <w:tab w:val="num" w:pos="8640"/>
        </w:tabs>
        <w:ind w:left="8640" w:hanging="180"/>
      </w:pPr>
      <w:rPr>
        <w:rFonts w:cs="Times New Roman"/>
      </w:rPr>
    </w:lvl>
  </w:abstractNum>
  <w:abstractNum w:abstractNumId="180" w15:restartNumberingAfterBreak="0">
    <w:nsid w:val="5AA360CB"/>
    <w:multiLevelType w:val="hybridMultilevel"/>
    <w:tmpl w:val="52805570"/>
    <w:lvl w:ilvl="0" w:tplc="97647790">
      <w:start w:val="4"/>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1" w15:restartNumberingAfterBreak="0">
    <w:nsid w:val="5B84188E"/>
    <w:multiLevelType w:val="hybridMultilevel"/>
    <w:tmpl w:val="6E3C7EF2"/>
    <w:lvl w:ilvl="0" w:tplc="3D508A0E">
      <w:numFmt w:val="bullet"/>
      <w:lvlText w:val="•"/>
      <w:lvlJc w:val="left"/>
      <w:pPr>
        <w:ind w:left="502"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C031974"/>
    <w:multiLevelType w:val="hybridMultilevel"/>
    <w:tmpl w:val="68B2F74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5C4627CA"/>
    <w:multiLevelType w:val="hybridMultilevel"/>
    <w:tmpl w:val="58F409E2"/>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4" w15:restartNumberingAfterBreak="0">
    <w:nsid w:val="5C4F0B86"/>
    <w:multiLevelType w:val="hybridMultilevel"/>
    <w:tmpl w:val="E0AA700A"/>
    <w:lvl w:ilvl="0" w:tplc="0408000F">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85" w15:restartNumberingAfterBreak="0">
    <w:nsid w:val="5C864DF0"/>
    <w:multiLevelType w:val="hybridMultilevel"/>
    <w:tmpl w:val="72F495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6" w15:restartNumberingAfterBreak="0">
    <w:nsid w:val="5C876F28"/>
    <w:multiLevelType w:val="hybridMultilevel"/>
    <w:tmpl w:val="1E3C6E7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5D821784"/>
    <w:multiLevelType w:val="hybridMultilevel"/>
    <w:tmpl w:val="B1801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8" w15:restartNumberingAfterBreak="0">
    <w:nsid w:val="5D9E50EE"/>
    <w:multiLevelType w:val="hybridMultilevel"/>
    <w:tmpl w:val="4C6A177E"/>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5E90049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0" w15:restartNumberingAfterBreak="0">
    <w:nsid w:val="5EC90521"/>
    <w:multiLevelType w:val="hybridMultilevel"/>
    <w:tmpl w:val="0686990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5F2855AB"/>
    <w:multiLevelType w:val="hybridMultilevel"/>
    <w:tmpl w:val="59962FBA"/>
    <w:lvl w:ilvl="0" w:tplc="B980116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15:restartNumberingAfterBreak="0">
    <w:nsid w:val="5F79697E"/>
    <w:multiLevelType w:val="hybridMultilevel"/>
    <w:tmpl w:val="665A1D44"/>
    <w:lvl w:ilvl="0" w:tplc="52E0AE26">
      <w:start w:val="104"/>
      <w:numFmt w:val="bullet"/>
      <w:lvlText w:val="-"/>
      <w:lvlJc w:val="left"/>
      <w:pPr>
        <w:ind w:left="720" w:hanging="360"/>
      </w:pPr>
      <w:rPr>
        <w:rFonts w:ascii="Calibri Light" w:eastAsia="Times New Roman"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F976899"/>
    <w:multiLevelType w:val="hybridMultilevel"/>
    <w:tmpl w:val="A2EE1AC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5FB333A0"/>
    <w:multiLevelType w:val="hybridMultilevel"/>
    <w:tmpl w:val="898894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5" w15:restartNumberingAfterBreak="0">
    <w:nsid w:val="601960A1"/>
    <w:multiLevelType w:val="hybridMultilevel"/>
    <w:tmpl w:val="B66E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602A6502"/>
    <w:multiLevelType w:val="hybridMultilevel"/>
    <w:tmpl w:val="7458EAF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7" w15:restartNumberingAfterBreak="0">
    <w:nsid w:val="604D4485"/>
    <w:multiLevelType w:val="hybridMultilevel"/>
    <w:tmpl w:val="DDB633E8"/>
    <w:lvl w:ilvl="0" w:tplc="CC3C977C">
      <w:start w:val="1"/>
      <w:numFmt w:val="decimal"/>
      <w:lvlText w:val="%1."/>
      <w:lvlJc w:val="left"/>
      <w:pPr>
        <w:ind w:left="720" w:hanging="36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8" w15:restartNumberingAfterBreak="0">
    <w:nsid w:val="60B67735"/>
    <w:multiLevelType w:val="hybridMultilevel"/>
    <w:tmpl w:val="BCE67824"/>
    <w:lvl w:ilvl="0" w:tplc="0408000F">
      <w:start w:val="1"/>
      <w:numFmt w:val="decimal"/>
      <w:lvlText w:val="%1."/>
      <w:lvlJc w:val="left"/>
      <w:pPr>
        <w:tabs>
          <w:tab w:val="num" w:pos="720"/>
        </w:tabs>
        <w:ind w:left="720" w:hanging="360"/>
      </w:pPr>
      <w:rPr>
        <w:rFonts w:cs="Times New Roman"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61C477F3"/>
    <w:multiLevelType w:val="hybridMultilevel"/>
    <w:tmpl w:val="C9C89FC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61F71143"/>
    <w:multiLevelType w:val="hybridMultilevel"/>
    <w:tmpl w:val="FB8817C8"/>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2191BE2"/>
    <w:multiLevelType w:val="hybridMultilevel"/>
    <w:tmpl w:val="E57C6CCA"/>
    <w:lvl w:ilvl="0" w:tplc="0408000F">
      <w:start w:val="1"/>
      <w:numFmt w:val="decimal"/>
      <w:lvlText w:val="%1."/>
      <w:lvlJc w:val="left"/>
      <w:pPr>
        <w:tabs>
          <w:tab w:val="num" w:pos="754"/>
        </w:tabs>
        <w:ind w:left="754"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25A6B44"/>
    <w:multiLevelType w:val="hybridMultilevel"/>
    <w:tmpl w:val="487C344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3" w15:restartNumberingAfterBreak="0">
    <w:nsid w:val="62BF7C57"/>
    <w:multiLevelType w:val="hybridMultilevel"/>
    <w:tmpl w:val="B82CEC02"/>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04" w15:restartNumberingAfterBreak="0">
    <w:nsid w:val="6390564D"/>
    <w:multiLevelType w:val="hybridMultilevel"/>
    <w:tmpl w:val="153AD81C"/>
    <w:lvl w:ilvl="0" w:tplc="04080001">
      <w:start w:val="1"/>
      <w:numFmt w:val="bullet"/>
      <w:lvlText w:val=""/>
      <w:lvlJc w:val="left"/>
      <w:pPr>
        <w:ind w:left="862"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05" w15:restartNumberingAfterBreak="0">
    <w:nsid w:val="639A552B"/>
    <w:multiLevelType w:val="hybridMultilevel"/>
    <w:tmpl w:val="1398F5C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6" w15:restartNumberingAfterBreak="0">
    <w:nsid w:val="63B14B13"/>
    <w:multiLevelType w:val="hybridMultilevel"/>
    <w:tmpl w:val="A9465F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63DF2D24"/>
    <w:multiLevelType w:val="hybridMultilevel"/>
    <w:tmpl w:val="50FAF4BC"/>
    <w:lvl w:ilvl="0" w:tplc="C242074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15:restartNumberingAfterBreak="0">
    <w:nsid w:val="64457D02"/>
    <w:multiLevelType w:val="hybridMultilevel"/>
    <w:tmpl w:val="4C6A177E"/>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9" w15:restartNumberingAfterBreak="0">
    <w:nsid w:val="64DA5539"/>
    <w:multiLevelType w:val="hybridMultilevel"/>
    <w:tmpl w:val="469661D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0" w15:restartNumberingAfterBreak="0">
    <w:nsid w:val="65566E7C"/>
    <w:multiLevelType w:val="hybridMultilevel"/>
    <w:tmpl w:val="D03414B6"/>
    <w:lvl w:ilvl="0" w:tplc="B762BF52">
      <w:start w:val="1"/>
      <w:numFmt w:val="decimal"/>
      <w:lvlText w:val="%1)"/>
      <w:lvlJc w:val="left"/>
      <w:pPr>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65C16FD9"/>
    <w:multiLevelType w:val="hybridMultilevel"/>
    <w:tmpl w:val="6B6474A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66FD5788"/>
    <w:multiLevelType w:val="hybridMultilevel"/>
    <w:tmpl w:val="987A28D4"/>
    <w:lvl w:ilvl="0" w:tplc="6E16D5B6">
      <w:start w:val="1"/>
      <w:numFmt w:val="decimal"/>
      <w:lvlText w:val="%1."/>
      <w:lvlJc w:val="left"/>
      <w:pPr>
        <w:ind w:left="720" w:hanging="72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3" w15:restartNumberingAfterBreak="0">
    <w:nsid w:val="680024B1"/>
    <w:multiLevelType w:val="multilevel"/>
    <w:tmpl w:val="A36E45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4" w15:restartNumberingAfterBreak="0">
    <w:nsid w:val="689E3942"/>
    <w:multiLevelType w:val="hybridMultilevel"/>
    <w:tmpl w:val="AC945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5" w15:restartNumberingAfterBreak="0">
    <w:nsid w:val="689F757E"/>
    <w:multiLevelType w:val="hybridMultilevel"/>
    <w:tmpl w:val="5672D62E"/>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16" w15:restartNumberingAfterBreak="0">
    <w:nsid w:val="68B7133E"/>
    <w:multiLevelType w:val="hybridMultilevel"/>
    <w:tmpl w:val="1284D65A"/>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7" w15:restartNumberingAfterBreak="0">
    <w:nsid w:val="68D1596F"/>
    <w:multiLevelType w:val="hybridMultilevel"/>
    <w:tmpl w:val="5BEA83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8" w15:restartNumberingAfterBreak="0">
    <w:nsid w:val="68ED1EF2"/>
    <w:multiLevelType w:val="hybridMultilevel"/>
    <w:tmpl w:val="B37E969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9" w15:restartNumberingAfterBreak="0">
    <w:nsid w:val="691A5486"/>
    <w:multiLevelType w:val="hybridMultilevel"/>
    <w:tmpl w:val="DBDC45B6"/>
    <w:lvl w:ilvl="0" w:tplc="AF98CFAA">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69577D6A"/>
    <w:multiLevelType w:val="hybridMultilevel"/>
    <w:tmpl w:val="61880B1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1" w15:restartNumberingAfterBreak="0">
    <w:nsid w:val="6988573C"/>
    <w:multiLevelType w:val="hybridMultilevel"/>
    <w:tmpl w:val="A4EC67B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2" w15:restartNumberingAfterBreak="0">
    <w:nsid w:val="6A4B09CB"/>
    <w:multiLevelType w:val="hybridMultilevel"/>
    <w:tmpl w:val="A5C2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4" w15:restartNumberingAfterBreak="0">
    <w:nsid w:val="6AFC1BA2"/>
    <w:multiLevelType w:val="hybridMultilevel"/>
    <w:tmpl w:val="FEAE26F6"/>
    <w:lvl w:ilvl="0" w:tplc="04080001">
      <w:start w:val="1"/>
      <w:numFmt w:val="bullet"/>
      <w:lvlText w:val=""/>
      <w:lvlJc w:val="left"/>
      <w:pPr>
        <w:ind w:left="1174" w:hanging="360"/>
      </w:pPr>
      <w:rPr>
        <w:rFonts w:ascii="Symbol" w:hAnsi="Symbol" w:hint="default"/>
      </w:rPr>
    </w:lvl>
    <w:lvl w:ilvl="1" w:tplc="1B120610">
      <w:start w:val="1"/>
      <w:numFmt w:val="decimal"/>
      <w:lvlText w:val="%2."/>
      <w:lvlJc w:val="left"/>
      <w:pPr>
        <w:ind w:left="1894" w:hanging="360"/>
      </w:pPr>
      <w:rPr>
        <w:rFonts w:cs="Times New Roman" w:hint="default"/>
        <w:b w:val="0"/>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5" w15:restartNumberingAfterBreak="0">
    <w:nsid w:val="6C8C0DEE"/>
    <w:multiLevelType w:val="hybridMultilevel"/>
    <w:tmpl w:val="4AD67BEC"/>
    <w:lvl w:ilvl="0" w:tplc="F8E85E06">
      <w:start w:val="1"/>
      <w:numFmt w:val="decimal"/>
      <w:lvlText w:val="%1)"/>
      <w:lvlJc w:val="left"/>
      <w:pPr>
        <w:tabs>
          <w:tab w:val="num" w:pos="423"/>
        </w:tabs>
        <w:ind w:left="42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6" w15:restartNumberingAfterBreak="0">
    <w:nsid w:val="6CBD56BF"/>
    <w:multiLevelType w:val="hybridMultilevel"/>
    <w:tmpl w:val="115A21A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7" w15:restartNumberingAfterBreak="0">
    <w:nsid w:val="6E557CC4"/>
    <w:multiLevelType w:val="hybridMultilevel"/>
    <w:tmpl w:val="5D0CE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8" w15:restartNumberingAfterBreak="0">
    <w:nsid w:val="6ECA19FB"/>
    <w:multiLevelType w:val="hybridMultilevel"/>
    <w:tmpl w:val="DE725EAC"/>
    <w:lvl w:ilvl="0" w:tplc="0409000F">
      <w:start w:val="1"/>
      <w:numFmt w:val="decimal"/>
      <w:lvlText w:val="%1."/>
      <w:lvlJc w:val="left"/>
      <w:pPr>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29" w15:restartNumberingAfterBreak="0">
    <w:nsid w:val="6EE5242F"/>
    <w:multiLevelType w:val="hybridMultilevel"/>
    <w:tmpl w:val="F0A0D1CE"/>
    <w:lvl w:ilvl="0" w:tplc="86BC6ED8">
      <w:start w:val="1"/>
      <w:numFmt w:val="upperRoman"/>
      <w:lvlText w:val="%1."/>
      <w:lvlJc w:val="left"/>
      <w:pPr>
        <w:ind w:left="1080" w:hanging="720"/>
      </w:pPr>
      <w:rPr>
        <w:rFonts w:ascii="TimesNewRomanPSMT" w:eastAsia="Times New Roman" w:hAnsi="TimesNewRomanPSMT" w:cs="TimesNewRomanPSMT"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0" w15:restartNumberingAfterBreak="0">
    <w:nsid w:val="6EF33A40"/>
    <w:multiLevelType w:val="hybridMultilevel"/>
    <w:tmpl w:val="AD1EC46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1" w15:restartNumberingAfterBreak="0">
    <w:nsid w:val="6F8518DF"/>
    <w:multiLevelType w:val="hybridMultilevel"/>
    <w:tmpl w:val="A25C216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2" w15:restartNumberingAfterBreak="0">
    <w:nsid w:val="71366DFB"/>
    <w:multiLevelType w:val="hybridMultilevel"/>
    <w:tmpl w:val="303012F6"/>
    <w:lvl w:ilvl="0" w:tplc="040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3" w15:restartNumberingAfterBreak="0">
    <w:nsid w:val="722413DB"/>
    <w:multiLevelType w:val="hybridMultilevel"/>
    <w:tmpl w:val="D3AADF8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72480CF8"/>
    <w:multiLevelType w:val="hybridMultilevel"/>
    <w:tmpl w:val="658880CA"/>
    <w:lvl w:ilvl="0" w:tplc="0408000F">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25D2EFE"/>
    <w:multiLevelType w:val="hybridMultilevel"/>
    <w:tmpl w:val="1B3049F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6" w15:restartNumberingAfterBreak="0">
    <w:nsid w:val="727555B8"/>
    <w:multiLevelType w:val="hybridMultilevel"/>
    <w:tmpl w:val="4C6A177E"/>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7" w15:restartNumberingAfterBreak="0">
    <w:nsid w:val="72F3237A"/>
    <w:multiLevelType w:val="hybridMultilevel"/>
    <w:tmpl w:val="E72AEE7A"/>
    <w:lvl w:ilvl="0" w:tplc="0408000F">
      <w:start w:val="5"/>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8" w15:restartNumberingAfterBreak="0">
    <w:nsid w:val="73485B7D"/>
    <w:multiLevelType w:val="hybridMultilevel"/>
    <w:tmpl w:val="4BD804B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9" w15:restartNumberingAfterBreak="0">
    <w:nsid w:val="73F37F04"/>
    <w:multiLevelType w:val="hybridMultilevel"/>
    <w:tmpl w:val="E2AEB2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0" w15:restartNumberingAfterBreak="0">
    <w:nsid w:val="740E0CA0"/>
    <w:multiLevelType w:val="hybridMultilevel"/>
    <w:tmpl w:val="FAF2DAC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1" w15:restartNumberingAfterBreak="0">
    <w:nsid w:val="74BB0024"/>
    <w:multiLevelType w:val="multilevel"/>
    <w:tmpl w:val="47702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2" w15:restartNumberingAfterBreak="0">
    <w:nsid w:val="74F23D95"/>
    <w:multiLevelType w:val="hybridMultilevel"/>
    <w:tmpl w:val="67D8226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3" w15:restartNumberingAfterBreak="0">
    <w:nsid w:val="758F5393"/>
    <w:multiLevelType w:val="hybridMultilevel"/>
    <w:tmpl w:val="D0749732"/>
    <w:lvl w:ilvl="0" w:tplc="04080001">
      <w:start w:val="1"/>
      <w:numFmt w:val="bullet"/>
      <w:lvlText w:val=""/>
      <w:lvlJc w:val="left"/>
      <w:pPr>
        <w:tabs>
          <w:tab w:val="num" w:pos="1174"/>
        </w:tabs>
        <w:ind w:left="1174"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4" w15:restartNumberingAfterBreak="0">
    <w:nsid w:val="75B449A1"/>
    <w:multiLevelType w:val="hybridMultilevel"/>
    <w:tmpl w:val="B6E62A0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5" w15:restartNumberingAfterBreak="0">
    <w:nsid w:val="76364FB1"/>
    <w:multiLevelType w:val="hybridMultilevel"/>
    <w:tmpl w:val="D884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6462F98"/>
    <w:multiLevelType w:val="hybridMultilevel"/>
    <w:tmpl w:val="1550172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7" w15:restartNumberingAfterBreak="0">
    <w:nsid w:val="766F5ED9"/>
    <w:multiLevelType w:val="hybridMultilevel"/>
    <w:tmpl w:val="086A48E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8" w15:restartNumberingAfterBreak="0">
    <w:nsid w:val="769C0BDE"/>
    <w:multiLevelType w:val="hybridMultilevel"/>
    <w:tmpl w:val="EC3C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6EF79B7"/>
    <w:multiLevelType w:val="hybridMultilevel"/>
    <w:tmpl w:val="6798AA7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0" w15:restartNumberingAfterBreak="0">
    <w:nsid w:val="78343F6F"/>
    <w:multiLevelType w:val="hybridMultilevel"/>
    <w:tmpl w:val="733649B0"/>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251" w15:restartNumberingAfterBreak="0">
    <w:nsid w:val="786806F6"/>
    <w:multiLevelType w:val="hybridMultilevel"/>
    <w:tmpl w:val="70B8BA2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2" w15:restartNumberingAfterBreak="0">
    <w:nsid w:val="78DB399D"/>
    <w:multiLevelType w:val="hybridMultilevel"/>
    <w:tmpl w:val="EB20AA7C"/>
    <w:lvl w:ilvl="0" w:tplc="0408001B">
      <w:start w:val="1"/>
      <w:numFmt w:val="lowerRoman"/>
      <w:lvlText w:val="%1."/>
      <w:lvlJc w:val="righ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3" w15:restartNumberingAfterBreak="0">
    <w:nsid w:val="791145E2"/>
    <w:multiLevelType w:val="hybridMultilevel"/>
    <w:tmpl w:val="61EC124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4" w15:restartNumberingAfterBreak="0">
    <w:nsid w:val="79F90A45"/>
    <w:multiLevelType w:val="hybridMultilevel"/>
    <w:tmpl w:val="760C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7A141349"/>
    <w:multiLevelType w:val="hybridMultilevel"/>
    <w:tmpl w:val="1D22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AE20AB4"/>
    <w:multiLevelType w:val="hybridMultilevel"/>
    <w:tmpl w:val="A2A0786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7" w15:restartNumberingAfterBreak="0">
    <w:nsid w:val="7B16560F"/>
    <w:multiLevelType w:val="hybridMultilevel"/>
    <w:tmpl w:val="820C66EA"/>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58" w15:restartNumberingAfterBreak="0">
    <w:nsid w:val="7BD4443C"/>
    <w:multiLevelType w:val="hybridMultilevel"/>
    <w:tmpl w:val="486E28E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9" w15:restartNumberingAfterBreak="0">
    <w:nsid w:val="7D3522D7"/>
    <w:multiLevelType w:val="hybridMultilevel"/>
    <w:tmpl w:val="AFC835D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0" w15:restartNumberingAfterBreak="0">
    <w:nsid w:val="7D48063E"/>
    <w:multiLevelType w:val="hybridMultilevel"/>
    <w:tmpl w:val="E7F41D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1" w15:restartNumberingAfterBreak="0">
    <w:nsid w:val="7DD47E13"/>
    <w:multiLevelType w:val="hybridMultilevel"/>
    <w:tmpl w:val="CD061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2" w15:restartNumberingAfterBreak="0">
    <w:nsid w:val="7E612CDF"/>
    <w:multiLevelType w:val="hybridMultilevel"/>
    <w:tmpl w:val="2E04D872"/>
    <w:lvl w:ilvl="0" w:tplc="0409000F">
      <w:start w:val="1"/>
      <w:numFmt w:val="decimal"/>
      <w:lvlText w:val="%1."/>
      <w:lvlJc w:val="left"/>
      <w:pPr>
        <w:ind w:left="108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3" w15:restartNumberingAfterBreak="0">
    <w:nsid w:val="7EB11B69"/>
    <w:multiLevelType w:val="hybridMultilevel"/>
    <w:tmpl w:val="809C5B74"/>
    <w:lvl w:ilvl="0" w:tplc="04090001">
      <w:start w:val="1"/>
      <w:numFmt w:val="bullet"/>
      <w:lvlText w:val=""/>
      <w:lvlJc w:val="left"/>
      <w:pPr>
        <w:ind w:left="720" w:hanging="360"/>
      </w:pPr>
      <w:rPr>
        <w:rFonts w:ascii="Symbol" w:hAnsi="Symbol" w:hint="default"/>
      </w:rPr>
    </w:lvl>
    <w:lvl w:ilvl="1" w:tplc="AF04D414">
      <w:numFmt w:val="bullet"/>
      <w:lvlText w:val="•"/>
      <w:lvlJc w:val="left"/>
      <w:pPr>
        <w:ind w:left="1530" w:hanging="450"/>
      </w:pPr>
      <w:rPr>
        <w:rFonts w:ascii="Calibri" w:eastAsia="Times New Roman" w:hAnsi="Calibri" w:hint="default"/>
        <w:i w:val="0"/>
        <w:color w:val="00206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F165146"/>
    <w:multiLevelType w:val="hybridMultilevel"/>
    <w:tmpl w:val="7088A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4"/>
  </w:num>
  <w:num w:numId="4">
    <w:abstractNumId w:val="264"/>
  </w:num>
  <w:num w:numId="5">
    <w:abstractNumId w:val="122"/>
  </w:num>
  <w:num w:numId="6">
    <w:abstractNumId w:val="207"/>
  </w:num>
  <w:num w:numId="7">
    <w:abstractNumId w:val="67"/>
  </w:num>
  <w:num w:numId="8">
    <w:abstractNumId w:val="70"/>
  </w:num>
  <w:num w:numId="9">
    <w:abstractNumId w:val="36"/>
  </w:num>
  <w:num w:numId="10">
    <w:abstractNumId w:val="83"/>
  </w:num>
  <w:num w:numId="11">
    <w:abstractNumId w:val="2"/>
  </w:num>
  <w:num w:numId="12">
    <w:abstractNumId w:val="152"/>
  </w:num>
  <w:num w:numId="13">
    <w:abstractNumId w:val="112"/>
  </w:num>
  <w:num w:numId="14">
    <w:abstractNumId w:val="24"/>
  </w:num>
  <w:num w:numId="15">
    <w:abstractNumId w:val="37"/>
  </w:num>
  <w:num w:numId="16">
    <w:abstractNumId w:val="198"/>
  </w:num>
  <w:num w:numId="17">
    <w:abstractNumId w:val="208"/>
  </w:num>
  <w:num w:numId="18">
    <w:abstractNumId w:val="202"/>
  </w:num>
  <w:num w:numId="19">
    <w:abstractNumId w:val="20"/>
  </w:num>
  <w:num w:numId="20">
    <w:abstractNumId w:val="239"/>
  </w:num>
  <w:num w:numId="21">
    <w:abstractNumId w:val="263"/>
  </w:num>
  <w:num w:numId="22">
    <w:abstractNumId w:val="42"/>
  </w:num>
  <w:num w:numId="23">
    <w:abstractNumId w:val="49"/>
  </w:num>
  <w:num w:numId="24">
    <w:abstractNumId w:val="12"/>
  </w:num>
  <w:num w:numId="25">
    <w:abstractNumId w:val="205"/>
  </w:num>
  <w:num w:numId="26">
    <w:abstractNumId w:val="40"/>
  </w:num>
  <w:num w:numId="27">
    <w:abstractNumId w:val="103"/>
  </w:num>
  <w:num w:numId="28">
    <w:abstractNumId w:val="248"/>
  </w:num>
  <w:num w:numId="29">
    <w:abstractNumId w:val="233"/>
  </w:num>
  <w:num w:numId="30">
    <w:abstractNumId w:val="224"/>
  </w:num>
  <w:num w:numId="31">
    <w:abstractNumId w:val="68"/>
  </w:num>
  <w:num w:numId="32">
    <w:abstractNumId w:val="93"/>
  </w:num>
  <w:num w:numId="33">
    <w:abstractNumId w:val="111"/>
  </w:num>
  <w:num w:numId="34">
    <w:abstractNumId w:val="226"/>
  </w:num>
  <w:num w:numId="35">
    <w:abstractNumId w:val="94"/>
  </w:num>
  <w:num w:numId="36">
    <w:abstractNumId w:val="209"/>
  </w:num>
  <w:num w:numId="37">
    <w:abstractNumId w:val="89"/>
  </w:num>
  <w:num w:numId="38">
    <w:abstractNumId w:val="81"/>
  </w:num>
  <w:num w:numId="39">
    <w:abstractNumId w:val="232"/>
  </w:num>
  <w:num w:numId="40">
    <w:abstractNumId w:val="240"/>
  </w:num>
  <w:num w:numId="41">
    <w:abstractNumId w:val="13"/>
  </w:num>
  <w:num w:numId="42">
    <w:abstractNumId w:val="98"/>
  </w:num>
  <w:num w:numId="43">
    <w:abstractNumId w:val="104"/>
  </w:num>
  <w:num w:numId="44">
    <w:abstractNumId w:val="80"/>
  </w:num>
  <w:num w:numId="45">
    <w:abstractNumId w:val="165"/>
  </w:num>
  <w:num w:numId="46">
    <w:abstractNumId w:val="87"/>
  </w:num>
  <w:num w:numId="47">
    <w:abstractNumId w:val="227"/>
  </w:num>
  <w:num w:numId="48">
    <w:abstractNumId w:val="85"/>
  </w:num>
  <w:num w:numId="49">
    <w:abstractNumId w:val="219"/>
  </w:num>
  <w:num w:numId="50">
    <w:abstractNumId w:val="261"/>
  </w:num>
  <w:num w:numId="51">
    <w:abstractNumId w:val="151"/>
  </w:num>
  <w:num w:numId="52">
    <w:abstractNumId w:val="99"/>
  </w:num>
  <w:num w:numId="53">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8"/>
  </w:num>
  <w:num w:numId="59">
    <w:abstractNumId w:val="187"/>
  </w:num>
  <w:num w:numId="60">
    <w:abstractNumId w:val="135"/>
  </w:num>
  <w:num w:numId="61">
    <w:abstractNumId w:val="199"/>
  </w:num>
  <w:num w:numId="62">
    <w:abstractNumId w:val="253"/>
  </w:num>
  <w:num w:numId="63">
    <w:abstractNumId w:val="137"/>
  </w:num>
  <w:num w:numId="64">
    <w:abstractNumId w:val="161"/>
  </w:num>
  <w:num w:numId="65">
    <w:abstractNumId w:val="164"/>
  </w:num>
  <w:num w:numId="66">
    <w:abstractNumId w:val="77"/>
  </w:num>
  <w:num w:numId="67">
    <w:abstractNumId w:val="194"/>
  </w:num>
  <w:num w:numId="68">
    <w:abstractNumId w:val="127"/>
  </w:num>
  <w:num w:numId="69">
    <w:abstractNumId w:val="64"/>
  </w:num>
  <w:num w:numId="70">
    <w:abstractNumId w:val="58"/>
  </w:num>
  <w:num w:numId="71">
    <w:abstractNumId w:val="249"/>
  </w:num>
  <w:num w:numId="72">
    <w:abstractNumId w:val="142"/>
  </w:num>
  <w:num w:numId="73">
    <w:abstractNumId w:val="23"/>
  </w:num>
  <w:num w:numId="74">
    <w:abstractNumId w:val="118"/>
  </w:num>
  <w:num w:numId="75">
    <w:abstractNumId w:val="159"/>
  </w:num>
  <w:num w:numId="76">
    <w:abstractNumId w:val="149"/>
  </w:num>
  <w:num w:numId="77">
    <w:abstractNumId w:val="214"/>
  </w:num>
  <w:num w:numId="78">
    <w:abstractNumId w:val="229"/>
  </w:num>
  <w:num w:numId="79">
    <w:abstractNumId w:val="157"/>
  </w:num>
  <w:num w:numId="80">
    <w:abstractNumId w:val="38"/>
  </w:num>
  <w:num w:numId="81">
    <w:abstractNumId w:val="146"/>
  </w:num>
  <w:num w:numId="82">
    <w:abstractNumId w:val="14"/>
  </w:num>
  <w:num w:numId="83">
    <w:abstractNumId w:val="63"/>
  </w:num>
  <w:num w:numId="84">
    <w:abstractNumId w:val="54"/>
  </w:num>
  <w:num w:numId="85">
    <w:abstractNumId w:val="120"/>
  </w:num>
  <w:num w:numId="86">
    <w:abstractNumId w:val="255"/>
  </w:num>
  <w:num w:numId="87">
    <w:abstractNumId w:val="7"/>
  </w:num>
  <w:num w:numId="88">
    <w:abstractNumId w:val="101"/>
  </w:num>
  <w:num w:numId="89">
    <w:abstractNumId w:val="11"/>
  </w:num>
  <w:num w:numId="90">
    <w:abstractNumId w:val="251"/>
  </w:num>
  <w:num w:numId="91">
    <w:abstractNumId w:val="244"/>
  </w:num>
  <w:num w:numId="92">
    <w:abstractNumId w:val="3"/>
  </w:num>
  <w:num w:numId="93">
    <w:abstractNumId w:val="45"/>
  </w:num>
  <w:num w:numId="94">
    <w:abstractNumId w:val="206"/>
  </w:num>
  <w:num w:numId="95">
    <w:abstractNumId w:val="30"/>
  </w:num>
  <w:num w:numId="96">
    <w:abstractNumId w:val="107"/>
  </w:num>
  <w:num w:numId="97">
    <w:abstractNumId w:val="91"/>
  </w:num>
  <w:num w:numId="98">
    <w:abstractNumId w:val="102"/>
  </w:num>
  <w:num w:numId="99">
    <w:abstractNumId w:val="5"/>
  </w:num>
  <w:num w:numId="100">
    <w:abstractNumId w:val="17"/>
  </w:num>
  <w:num w:numId="101">
    <w:abstractNumId w:val="73"/>
  </w:num>
  <w:num w:numId="102">
    <w:abstractNumId w:val="140"/>
  </w:num>
  <w:num w:numId="103">
    <w:abstractNumId w:val="243"/>
  </w:num>
  <w:num w:numId="104">
    <w:abstractNumId w:val="193"/>
  </w:num>
  <w:num w:numId="105">
    <w:abstractNumId w:val="129"/>
  </w:num>
  <w:num w:numId="106">
    <w:abstractNumId w:val="86"/>
  </w:num>
  <w:num w:numId="107">
    <w:abstractNumId w:val="82"/>
  </w:num>
  <w:num w:numId="108">
    <w:abstractNumId w:val="123"/>
  </w:num>
  <w:num w:numId="109">
    <w:abstractNumId w:val="145"/>
  </w:num>
  <w:num w:numId="110">
    <w:abstractNumId w:val="21"/>
  </w:num>
  <w:num w:numId="111">
    <w:abstractNumId w:val="256"/>
  </w:num>
  <w:num w:numId="112">
    <w:abstractNumId w:val="16"/>
  </w:num>
  <w:num w:numId="113">
    <w:abstractNumId w:val="55"/>
  </w:num>
  <w:num w:numId="114">
    <w:abstractNumId w:val="258"/>
  </w:num>
  <w:num w:numId="115">
    <w:abstractNumId w:val="97"/>
  </w:num>
  <w:num w:numId="116">
    <w:abstractNumId w:val="51"/>
  </w:num>
  <w:num w:numId="117">
    <w:abstractNumId w:val="18"/>
  </w:num>
  <w:num w:numId="118">
    <w:abstractNumId w:val="181"/>
  </w:num>
  <w:num w:numId="119">
    <w:abstractNumId w:val="196"/>
  </w:num>
  <w:num w:numId="120">
    <w:abstractNumId w:val="200"/>
  </w:num>
  <w:num w:numId="121">
    <w:abstractNumId w:val="144"/>
  </w:num>
  <w:num w:numId="122">
    <w:abstractNumId w:val="212"/>
  </w:num>
  <w:num w:numId="123">
    <w:abstractNumId w:val="180"/>
  </w:num>
  <w:num w:numId="124">
    <w:abstractNumId w:val="160"/>
  </w:num>
  <w:num w:numId="125">
    <w:abstractNumId w:val="139"/>
  </w:num>
  <w:num w:numId="126">
    <w:abstractNumId w:val="141"/>
  </w:num>
  <w:num w:numId="127">
    <w:abstractNumId w:val="116"/>
  </w:num>
  <w:num w:numId="128">
    <w:abstractNumId w:val="247"/>
  </w:num>
  <w:num w:numId="129">
    <w:abstractNumId w:val="136"/>
  </w:num>
  <w:num w:numId="130">
    <w:abstractNumId w:val="213"/>
  </w:num>
  <w:num w:numId="131">
    <w:abstractNumId w:val="56"/>
  </w:num>
  <w:num w:numId="132">
    <w:abstractNumId w:val="22"/>
  </w:num>
  <w:num w:numId="133">
    <w:abstractNumId w:val="192"/>
  </w:num>
  <w:num w:numId="134">
    <w:abstractNumId w:val="166"/>
  </w:num>
  <w:num w:numId="135">
    <w:abstractNumId w:val="216"/>
  </w:num>
  <w:num w:numId="136">
    <w:abstractNumId w:val="62"/>
  </w:num>
  <w:num w:numId="137">
    <w:abstractNumId w:val="35"/>
  </w:num>
  <w:num w:numId="138">
    <w:abstractNumId w:val="183"/>
  </w:num>
  <w:num w:numId="139">
    <w:abstractNumId w:val="110"/>
  </w:num>
  <w:num w:numId="140">
    <w:abstractNumId w:val="113"/>
  </w:num>
  <w:num w:numId="141">
    <w:abstractNumId w:val="61"/>
  </w:num>
  <w:num w:numId="142">
    <w:abstractNumId w:val="25"/>
  </w:num>
  <w:num w:numId="14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8"/>
  </w:num>
  <w:num w:numId="145">
    <w:abstractNumId w:val="115"/>
  </w:num>
  <w:num w:numId="146">
    <w:abstractNumId w:val="217"/>
  </w:num>
  <w:num w:numId="147">
    <w:abstractNumId w:val="32"/>
  </w:num>
  <w:num w:numId="148">
    <w:abstractNumId w:val="31"/>
  </w:num>
  <w:num w:numId="149">
    <w:abstractNumId w:val="57"/>
  </w:num>
  <w:num w:numId="150">
    <w:abstractNumId w:val="121"/>
  </w:num>
  <w:num w:numId="151">
    <w:abstractNumId w:val="109"/>
  </w:num>
  <w:num w:numId="152">
    <w:abstractNumId w:val="250"/>
  </w:num>
  <w:num w:numId="153">
    <w:abstractNumId w:val="33"/>
  </w:num>
  <w:num w:numId="154">
    <w:abstractNumId w:val="153"/>
  </w:num>
  <w:num w:numId="155">
    <w:abstractNumId w:val="39"/>
  </w:num>
  <w:num w:numId="156">
    <w:abstractNumId w:val="60"/>
  </w:num>
  <w:num w:numId="157">
    <w:abstractNumId w:val="177"/>
  </w:num>
  <w:num w:numId="158">
    <w:abstractNumId w:val="171"/>
  </w:num>
  <w:num w:numId="159">
    <w:abstractNumId w:val="92"/>
  </w:num>
  <w:num w:numId="160">
    <w:abstractNumId w:val="44"/>
  </w:num>
  <w:num w:numId="161">
    <w:abstractNumId w:val="105"/>
  </w:num>
  <w:num w:numId="162">
    <w:abstractNumId w:val="50"/>
  </w:num>
  <w:num w:numId="163">
    <w:abstractNumId w:val="59"/>
  </w:num>
  <w:num w:numId="164">
    <w:abstractNumId w:val="184"/>
  </w:num>
  <w:num w:numId="165">
    <w:abstractNumId w:val="15"/>
  </w:num>
  <w:num w:numId="166">
    <w:abstractNumId w:val="257"/>
  </w:num>
  <w:num w:numId="167">
    <w:abstractNumId w:val="215"/>
  </w:num>
  <w:num w:numId="168">
    <w:abstractNumId w:val="90"/>
  </w:num>
  <w:num w:numId="169">
    <w:abstractNumId w:val="4"/>
  </w:num>
  <w:num w:numId="170">
    <w:abstractNumId w:val="84"/>
  </w:num>
  <w:num w:numId="171">
    <w:abstractNumId w:val="220"/>
  </w:num>
  <w:num w:numId="172">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
  </w:num>
  <w:num w:numId="175">
    <w:abstractNumId w:val="197"/>
  </w:num>
  <w:num w:numId="176">
    <w:abstractNumId w:val="96"/>
  </w:num>
  <w:num w:numId="177">
    <w:abstractNumId w:val="236"/>
  </w:num>
  <w:num w:numId="178">
    <w:abstractNumId w:val="150"/>
  </w:num>
  <w:num w:numId="179">
    <w:abstractNumId w:val="128"/>
  </w:num>
  <w:num w:numId="180">
    <w:abstractNumId w:val="162"/>
  </w:num>
  <w:num w:numId="181">
    <w:abstractNumId w:val="167"/>
  </w:num>
  <w:num w:numId="182">
    <w:abstractNumId w:val="117"/>
  </w:num>
  <w:num w:numId="183">
    <w:abstractNumId w:val="211"/>
  </w:num>
  <w:num w:numId="184">
    <w:abstractNumId w:val="230"/>
  </w:num>
  <w:num w:numId="185">
    <w:abstractNumId w:val="174"/>
  </w:num>
  <w:num w:numId="186">
    <w:abstractNumId w:val="168"/>
  </w:num>
  <w:num w:numId="187">
    <w:abstractNumId w:val="259"/>
  </w:num>
  <w:num w:numId="188">
    <w:abstractNumId w:val="119"/>
  </w:num>
  <w:num w:numId="189">
    <w:abstractNumId w:val="225"/>
  </w:num>
  <w:num w:numId="190">
    <w:abstractNumId w:val="28"/>
  </w:num>
  <w:num w:numId="191">
    <w:abstractNumId w:val="191"/>
  </w:num>
  <w:num w:numId="192">
    <w:abstractNumId w:val="66"/>
  </w:num>
  <w:num w:numId="193">
    <w:abstractNumId w:val="186"/>
  </w:num>
  <w:num w:numId="194">
    <w:abstractNumId w:val="134"/>
  </w:num>
  <w:num w:numId="195">
    <w:abstractNumId w:val="262"/>
  </w:num>
  <w:num w:numId="196">
    <w:abstractNumId w:val="52"/>
  </w:num>
  <w:num w:numId="197">
    <w:abstractNumId w:val="231"/>
  </w:num>
  <w:num w:numId="198">
    <w:abstractNumId w:val="131"/>
  </w:num>
  <w:num w:numId="199">
    <w:abstractNumId w:val="221"/>
  </w:num>
  <w:num w:numId="200">
    <w:abstractNumId w:val="242"/>
  </w:num>
  <w:num w:numId="201">
    <w:abstractNumId w:val="154"/>
  </w:num>
  <w:num w:numId="202">
    <w:abstractNumId w:val="72"/>
  </w:num>
  <w:num w:numId="203">
    <w:abstractNumId w:val="1"/>
  </w:num>
  <w:num w:numId="204">
    <w:abstractNumId w:val="155"/>
  </w:num>
  <w:num w:numId="205">
    <w:abstractNumId w:val="245"/>
  </w:num>
  <w:num w:numId="206">
    <w:abstractNumId w:val="175"/>
  </w:num>
  <w:num w:numId="207">
    <w:abstractNumId w:val="47"/>
  </w:num>
  <w:num w:numId="208">
    <w:abstractNumId w:val="75"/>
  </w:num>
  <w:num w:numId="209">
    <w:abstractNumId w:val="156"/>
  </w:num>
  <w:num w:numId="210">
    <w:abstractNumId w:val="53"/>
  </w:num>
  <w:num w:numId="211">
    <w:abstractNumId w:val="182"/>
  </w:num>
  <w:num w:numId="212">
    <w:abstractNumId w:val="235"/>
  </w:num>
  <w:num w:numId="213">
    <w:abstractNumId w:val="179"/>
  </w:num>
  <w:num w:numId="214">
    <w:abstractNumId w:val="176"/>
  </w:num>
  <w:num w:numId="215">
    <w:abstractNumId w:val="132"/>
  </w:num>
  <w:num w:numId="216">
    <w:abstractNumId w:val="241"/>
  </w:num>
  <w:num w:numId="217">
    <w:abstractNumId w:val="76"/>
  </w:num>
  <w:num w:numId="218">
    <w:abstractNumId w:val="133"/>
  </w:num>
  <w:num w:numId="219">
    <w:abstractNumId w:val="95"/>
  </w:num>
  <w:num w:numId="220">
    <w:abstractNumId w:val="218"/>
  </w:num>
  <w:num w:numId="221">
    <w:abstractNumId w:val="6"/>
  </w:num>
  <w:num w:numId="222">
    <w:abstractNumId w:val="9"/>
  </w:num>
  <w:num w:numId="223">
    <w:abstractNumId w:val="173"/>
  </w:num>
  <w:num w:numId="224">
    <w:abstractNumId w:val="130"/>
  </w:num>
  <w:num w:numId="225">
    <w:abstractNumId w:val="29"/>
  </w:num>
  <w:num w:numId="226">
    <w:abstractNumId w:val="169"/>
  </w:num>
  <w:num w:numId="227">
    <w:abstractNumId w:val="190"/>
  </w:num>
  <w:num w:numId="228">
    <w:abstractNumId w:val="79"/>
  </w:num>
  <w:num w:numId="229">
    <w:abstractNumId w:val="163"/>
  </w:num>
  <w:num w:numId="230">
    <w:abstractNumId w:val="26"/>
  </w:num>
  <w:num w:numId="231">
    <w:abstractNumId w:val="69"/>
  </w:num>
  <w:num w:numId="232">
    <w:abstractNumId w:val="143"/>
  </w:num>
  <w:num w:numId="233">
    <w:abstractNumId w:val="41"/>
  </w:num>
  <w:num w:numId="234">
    <w:abstractNumId w:val="204"/>
  </w:num>
  <w:num w:numId="235">
    <w:abstractNumId w:val="71"/>
  </w:num>
  <w:num w:numId="236">
    <w:abstractNumId w:val="100"/>
  </w:num>
  <w:num w:numId="237">
    <w:abstractNumId w:val="203"/>
  </w:num>
  <w:num w:numId="238">
    <w:abstractNumId w:val="126"/>
  </w:num>
  <w:num w:numId="239">
    <w:abstractNumId w:val="223"/>
  </w:num>
  <w:num w:numId="240">
    <w:abstractNumId w:val="246"/>
  </w:num>
  <w:num w:numId="241">
    <w:abstractNumId w:val="27"/>
  </w:num>
  <w:num w:numId="242">
    <w:abstractNumId w:val="228"/>
  </w:num>
  <w:num w:numId="243">
    <w:abstractNumId w:val="210"/>
  </w:num>
  <w:num w:numId="244">
    <w:abstractNumId w:val="88"/>
  </w:num>
  <w:num w:numId="245">
    <w:abstractNumId w:val="34"/>
  </w:num>
  <w:num w:numId="246">
    <w:abstractNumId w:val="46"/>
  </w:num>
  <w:num w:numId="247">
    <w:abstractNumId w:val="74"/>
  </w:num>
  <w:num w:numId="248">
    <w:abstractNumId w:val="148"/>
  </w:num>
  <w:num w:numId="249">
    <w:abstractNumId w:val="114"/>
  </w:num>
  <w:num w:numId="250">
    <w:abstractNumId w:val="252"/>
  </w:num>
  <w:num w:numId="251">
    <w:abstractNumId w:val="78"/>
  </w:num>
  <w:num w:numId="252">
    <w:abstractNumId w:val="188"/>
  </w:num>
  <w:num w:numId="253">
    <w:abstractNumId w:val="108"/>
  </w:num>
  <w:num w:numId="254">
    <w:abstractNumId w:val="170"/>
  </w:num>
  <w:num w:numId="255">
    <w:abstractNumId w:val="178"/>
  </w:num>
  <w:num w:numId="256">
    <w:abstractNumId w:val="8"/>
  </w:num>
  <w:num w:numId="257">
    <w:abstractNumId w:val="189"/>
  </w:num>
  <w:num w:numId="258">
    <w:abstractNumId w:val="43"/>
  </w:num>
  <w:num w:numId="259">
    <w:abstractNumId w:val="158"/>
  </w:num>
  <w:num w:numId="260">
    <w:abstractNumId w:val="234"/>
  </w:num>
  <w:num w:numId="261">
    <w:abstractNumId w:val="106"/>
  </w:num>
  <w:num w:numId="262">
    <w:abstractNumId w:val="195"/>
  </w:num>
  <w:num w:numId="263">
    <w:abstractNumId w:val="125"/>
  </w:num>
  <w:num w:numId="264">
    <w:abstractNumId w:val="222"/>
  </w:num>
  <w:num w:numId="265">
    <w:abstractNumId w:val="201"/>
  </w:num>
  <w:num w:numId="266">
    <w:abstractNumId w:val="254"/>
  </w:num>
  <w:num w:numId="267">
    <w:abstractNumId w:val="185"/>
  </w:num>
  <w:num w:numId="268">
    <w:abstractNumId w:val="48"/>
  </w:num>
  <w:num w:numId="26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9"/>
  </w:num>
  <w:num w:numId="271">
    <w:abstractNumId w:val="124"/>
  </w:num>
  <w:num w:numId="272">
    <w:abstractNumId w:val="237"/>
  </w:num>
  <w:num w:numId="273">
    <w:abstractNumId w:val="65"/>
  </w:num>
  <w:num w:numId="274">
    <w:abstractNumId w:val="0"/>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2F6"/>
    <w:rsid w:val="00000C58"/>
    <w:rsid w:val="000012C6"/>
    <w:rsid w:val="000015A0"/>
    <w:rsid w:val="00001682"/>
    <w:rsid w:val="00001D22"/>
    <w:rsid w:val="00002231"/>
    <w:rsid w:val="00002368"/>
    <w:rsid w:val="00002EC9"/>
    <w:rsid w:val="00004521"/>
    <w:rsid w:val="00004EE4"/>
    <w:rsid w:val="000050B6"/>
    <w:rsid w:val="000057B8"/>
    <w:rsid w:val="0000666E"/>
    <w:rsid w:val="00006A75"/>
    <w:rsid w:val="00007030"/>
    <w:rsid w:val="000077C0"/>
    <w:rsid w:val="000100C9"/>
    <w:rsid w:val="0001052D"/>
    <w:rsid w:val="00010617"/>
    <w:rsid w:val="00011519"/>
    <w:rsid w:val="00011DF4"/>
    <w:rsid w:val="00012253"/>
    <w:rsid w:val="0001238C"/>
    <w:rsid w:val="00012855"/>
    <w:rsid w:val="00013D1D"/>
    <w:rsid w:val="00013F3C"/>
    <w:rsid w:val="00014C2B"/>
    <w:rsid w:val="000155B7"/>
    <w:rsid w:val="00015BC7"/>
    <w:rsid w:val="000170E0"/>
    <w:rsid w:val="00017452"/>
    <w:rsid w:val="0001794D"/>
    <w:rsid w:val="00017B46"/>
    <w:rsid w:val="00017DC9"/>
    <w:rsid w:val="000202B0"/>
    <w:rsid w:val="00020D40"/>
    <w:rsid w:val="0002164F"/>
    <w:rsid w:val="00021BBC"/>
    <w:rsid w:val="00022B08"/>
    <w:rsid w:val="00023FE1"/>
    <w:rsid w:val="0002402B"/>
    <w:rsid w:val="00024690"/>
    <w:rsid w:val="000247FB"/>
    <w:rsid w:val="00025C18"/>
    <w:rsid w:val="0002735D"/>
    <w:rsid w:val="0003099B"/>
    <w:rsid w:val="0003280C"/>
    <w:rsid w:val="00032CD2"/>
    <w:rsid w:val="000331BD"/>
    <w:rsid w:val="000346FA"/>
    <w:rsid w:val="00034C61"/>
    <w:rsid w:val="0003509D"/>
    <w:rsid w:val="0003593C"/>
    <w:rsid w:val="00035A6D"/>
    <w:rsid w:val="00035F22"/>
    <w:rsid w:val="00036306"/>
    <w:rsid w:val="000364EF"/>
    <w:rsid w:val="00036A4F"/>
    <w:rsid w:val="000373D5"/>
    <w:rsid w:val="0003740A"/>
    <w:rsid w:val="000376F0"/>
    <w:rsid w:val="0004011D"/>
    <w:rsid w:val="00040159"/>
    <w:rsid w:val="00040276"/>
    <w:rsid w:val="000402C8"/>
    <w:rsid w:val="0004040C"/>
    <w:rsid w:val="00040BD1"/>
    <w:rsid w:val="00041308"/>
    <w:rsid w:val="00042222"/>
    <w:rsid w:val="000426F9"/>
    <w:rsid w:val="00042F44"/>
    <w:rsid w:val="00043679"/>
    <w:rsid w:val="0004369F"/>
    <w:rsid w:val="000437D3"/>
    <w:rsid w:val="00043FFB"/>
    <w:rsid w:val="00045F91"/>
    <w:rsid w:val="00046346"/>
    <w:rsid w:val="0004742F"/>
    <w:rsid w:val="000476E1"/>
    <w:rsid w:val="00050192"/>
    <w:rsid w:val="0005038B"/>
    <w:rsid w:val="00050B81"/>
    <w:rsid w:val="00051FC8"/>
    <w:rsid w:val="0005207D"/>
    <w:rsid w:val="000524B6"/>
    <w:rsid w:val="00053C02"/>
    <w:rsid w:val="00053E92"/>
    <w:rsid w:val="00054700"/>
    <w:rsid w:val="00054BF0"/>
    <w:rsid w:val="00054D2E"/>
    <w:rsid w:val="00055144"/>
    <w:rsid w:val="000551AD"/>
    <w:rsid w:val="000565DD"/>
    <w:rsid w:val="000568DB"/>
    <w:rsid w:val="0005697D"/>
    <w:rsid w:val="00057C7F"/>
    <w:rsid w:val="00060012"/>
    <w:rsid w:val="000612D8"/>
    <w:rsid w:val="00061C5C"/>
    <w:rsid w:val="00062864"/>
    <w:rsid w:val="00062BF3"/>
    <w:rsid w:val="00062C9C"/>
    <w:rsid w:val="00063382"/>
    <w:rsid w:val="00063C4B"/>
    <w:rsid w:val="00063F83"/>
    <w:rsid w:val="000640CF"/>
    <w:rsid w:val="00064717"/>
    <w:rsid w:val="00065D51"/>
    <w:rsid w:val="00065F12"/>
    <w:rsid w:val="00066A50"/>
    <w:rsid w:val="000677CB"/>
    <w:rsid w:val="00067EA8"/>
    <w:rsid w:val="000703EB"/>
    <w:rsid w:val="0007056C"/>
    <w:rsid w:val="00070637"/>
    <w:rsid w:val="00070EB6"/>
    <w:rsid w:val="00071049"/>
    <w:rsid w:val="0007178F"/>
    <w:rsid w:val="00071D1A"/>
    <w:rsid w:val="000723E6"/>
    <w:rsid w:val="00072D71"/>
    <w:rsid w:val="0007520F"/>
    <w:rsid w:val="000758D3"/>
    <w:rsid w:val="00075C0B"/>
    <w:rsid w:val="00075E01"/>
    <w:rsid w:val="00076BA2"/>
    <w:rsid w:val="00077924"/>
    <w:rsid w:val="000800C9"/>
    <w:rsid w:val="000804F0"/>
    <w:rsid w:val="00080521"/>
    <w:rsid w:val="00080770"/>
    <w:rsid w:val="000807E7"/>
    <w:rsid w:val="00080CF0"/>
    <w:rsid w:val="00081BA0"/>
    <w:rsid w:val="00082A5B"/>
    <w:rsid w:val="00082B9C"/>
    <w:rsid w:val="00082EE5"/>
    <w:rsid w:val="00082F8C"/>
    <w:rsid w:val="000836D5"/>
    <w:rsid w:val="00083A3F"/>
    <w:rsid w:val="00084028"/>
    <w:rsid w:val="000840EA"/>
    <w:rsid w:val="000840ED"/>
    <w:rsid w:val="00084356"/>
    <w:rsid w:val="000847BB"/>
    <w:rsid w:val="000847D1"/>
    <w:rsid w:val="00084C02"/>
    <w:rsid w:val="000853B0"/>
    <w:rsid w:val="00086303"/>
    <w:rsid w:val="00086C15"/>
    <w:rsid w:val="00086D8F"/>
    <w:rsid w:val="00090FA3"/>
    <w:rsid w:val="00091650"/>
    <w:rsid w:val="00091739"/>
    <w:rsid w:val="0009234B"/>
    <w:rsid w:val="0009248F"/>
    <w:rsid w:val="00092725"/>
    <w:rsid w:val="0009407C"/>
    <w:rsid w:val="000941BC"/>
    <w:rsid w:val="00094D81"/>
    <w:rsid w:val="000955A2"/>
    <w:rsid w:val="00096983"/>
    <w:rsid w:val="0009710B"/>
    <w:rsid w:val="00097421"/>
    <w:rsid w:val="00097E35"/>
    <w:rsid w:val="000A0D87"/>
    <w:rsid w:val="000A13ED"/>
    <w:rsid w:val="000A16BE"/>
    <w:rsid w:val="000A297C"/>
    <w:rsid w:val="000A32FB"/>
    <w:rsid w:val="000A4B9C"/>
    <w:rsid w:val="000A4D8E"/>
    <w:rsid w:val="000A577D"/>
    <w:rsid w:val="000A5ED0"/>
    <w:rsid w:val="000A6618"/>
    <w:rsid w:val="000A66BD"/>
    <w:rsid w:val="000A6A79"/>
    <w:rsid w:val="000A74C3"/>
    <w:rsid w:val="000A7CCB"/>
    <w:rsid w:val="000B059B"/>
    <w:rsid w:val="000B06BC"/>
    <w:rsid w:val="000B1334"/>
    <w:rsid w:val="000B1872"/>
    <w:rsid w:val="000B35B7"/>
    <w:rsid w:val="000B416D"/>
    <w:rsid w:val="000B4663"/>
    <w:rsid w:val="000B4DD1"/>
    <w:rsid w:val="000B4FD2"/>
    <w:rsid w:val="000B53ED"/>
    <w:rsid w:val="000B574B"/>
    <w:rsid w:val="000B5D1A"/>
    <w:rsid w:val="000B5D71"/>
    <w:rsid w:val="000B74CF"/>
    <w:rsid w:val="000B7B2B"/>
    <w:rsid w:val="000C19FE"/>
    <w:rsid w:val="000C200D"/>
    <w:rsid w:val="000C3304"/>
    <w:rsid w:val="000C4AF3"/>
    <w:rsid w:val="000C4C36"/>
    <w:rsid w:val="000C5122"/>
    <w:rsid w:val="000C64E3"/>
    <w:rsid w:val="000C660C"/>
    <w:rsid w:val="000C67E8"/>
    <w:rsid w:val="000C6CCA"/>
    <w:rsid w:val="000C716F"/>
    <w:rsid w:val="000D0F08"/>
    <w:rsid w:val="000D1D4B"/>
    <w:rsid w:val="000D3276"/>
    <w:rsid w:val="000D3963"/>
    <w:rsid w:val="000D43CA"/>
    <w:rsid w:val="000D4F1F"/>
    <w:rsid w:val="000D5F8B"/>
    <w:rsid w:val="000D6206"/>
    <w:rsid w:val="000D6211"/>
    <w:rsid w:val="000E0F34"/>
    <w:rsid w:val="000E10D4"/>
    <w:rsid w:val="000E18A2"/>
    <w:rsid w:val="000E2DB7"/>
    <w:rsid w:val="000E347D"/>
    <w:rsid w:val="000E3912"/>
    <w:rsid w:val="000E4165"/>
    <w:rsid w:val="000E4A7E"/>
    <w:rsid w:val="000E53B5"/>
    <w:rsid w:val="000E6583"/>
    <w:rsid w:val="000F0B80"/>
    <w:rsid w:val="000F1075"/>
    <w:rsid w:val="000F1BF2"/>
    <w:rsid w:val="000F22B4"/>
    <w:rsid w:val="000F37A1"/>
    <w:rsid w:val="000F53F3"/>
    <w:rsid w:val="000F623C"/>
    <w:rsid w:val="000F6B8A"/>
    <w:rsid w:val="000F7421"/>
    <w:rsid w:val="000F7A35"/>
    <w:rsid w:val="000F7B59"/>
    <w:rsid w:val="001004C1"/>
    <w:rsid w:val="00100B71"/>
    <w:rsid w:val="0010133D"/>
    <w:rsid w:val="00101F12"/>
    <w:rsid w:val="00102318"/>
    <w:rsid w:val="00102907"/>
    <w:rsid w:val="00104507"/>
    <w:rsid w:val="00104B3D"/>
    <w:rsid w:val="001061E6"/>
    <w:rsid w:val="001061E8"/>
    <w:rsid w:val="00110F8F"/>
    <w:rsid w:val="0011105F"/>
    <w:rsid w:val="001111D8"/>
    <w:rsid w:val="001115BA"/>
    <w:rsid w:val="00111C8A"/>
    <w:rsid w:val="00111FC7"/>
    <w:rsid w:val="001129A3"/>
    <w:rsid w:val="00113E19"/>
    <w:rsid w:val="00113F25"/>
    <w:rsid w:val="001141F2"/>
    <w:rsid w:val="00114C8C"/>
    <w:rsid w:val="00115637"/>
    <w:rsid w:val="001158EB"/>
    <w:rsid w:val="00115CA3"/>
    <w:rsid w:val="001164E0"/>
    <w:rsid w:val="00116681"/>
    <w:rsid w:val="00116C09"/>
    <w:rsid w:val="00117532"/>
    <w:rsid w:val="001175DA"/>
    <w:rsid w:val="00120A37"/>
    <w:rsid w:val="00120B23"/>
    <w:rsid w:val="00121A58"/>
    <w:rsid w:val="001220BF"/>
    <w:rsid w:val="001224ED"/>
    <w:rsid w:val="00122870"/>
    <w:rsid w:val="00122EF2"/>
    <w:rsid w:val="0012314B"/>
    <w:rsid w:val="00123D4F"/>
    <w:rsid w:val="00124BB4"/>
    <w:rsid w:val="00125551"/>
    <w:rsid w:val="00125EDC"/>
    <w:rsid w:val="00127141"/>
    <w:rsid w:val="00127215"/>
    <w:rsid w:val="001278B8"/>
    <w:rsid w:val="001303D0"/>
    <w:rsid w:val="00130BF7"/>
    <w:rsid w:val="0013121E"/>
    <w:rsid w:val="0013152E"/>
    <w:rsid w:val="0013214D"/>
    <w:rsid w:val="00132801"/>
    <w:rsid w:val="001330B1"/>
    <w:rsid w:val="0013485B"/>
    <w:rsid w:val="00135C71"/>
    <w:rsid w:val="0013694A"/>
    <w:rsid w:val="001377B9"/>
    <w:rsid w:val="00137A8A"/>
    <w:rsid w:val="00137ACD"/>
    <w:rsid w:val="00141919"/>
    <w:rsid w:val="00141F8D"/>
    <w:rsid w:val="00142161"/>
    <w:rsid w:val="001427A1"/>
    <w:rsid w:val="00142B5B"/>
    <w:rsid w:val="00142B88"/>
    <w:rsid w:val="0014516F"/>
    <w:rsid w:val="001453F0"/>
    <w:rsid w:val="0014571E"/>
    <w:rsid w:val="00145E92"/>
    <w:rsid w:val="00146261"/>
    <w:rsid w:val="001467BB"/>
    <w:rsid w:val="00146F6C"/>
    <w:rsid w:val="00147350"/>
    <w:rsid w:val="00150091"/>
    <w:rsid w:val="00150852"/>
    <w:rsid w:val="001508EA"/>
    <w:rsid w:val="00150B71"/>
    <w:rsid w:val="001510EF"/>
    <w:rsid w:val="0015140C"/>
    <w:rsid w:val="001521AC"/>
    <w:rsid w:val="00152246"/>
    <w:rsid w:val="00152943"/>
    <w:rsid w:val="00152F1E"/>
    <w:rsid w:val="00153E3B"/>
    <w:rsid w:val="00153F76"/>
    <w:rsid w:val="00154013"/>
    <w:rsid w:val="0015488D"/>
    <w:rsid w:val="00154BD6"/>
    <w:rsid w:val="00154F41"/>
    <w:rsid w:val="001553D8"/>
    <w:rsid w:val="001556D6"/>
    <w:rsid w:val="001556EE"/>
    <w:rsid w:val="00155839"/>
    <w:rsid w:val="00155B31"/>
    <w:rsid w:val="00161854"/>
    <w:rsid w:val="00162744"/>
    <w:rsid w:val="001627CE"/>
    <w:rsid w:val="001627D1"/>
    <w:rsid w:val="0016293E"/>
    <w:rsid w:val="00162AEF"/>
    <w:rsid w:val="00163445"/>
    <w:rsid w:val="00163D54"/>
    <w:rsid w:val="00163FB4"/>
    <w:rsid w:val="001643A0"/>
    <w:rsid w:val="00164633"/>
    <w:rsid w:val="00164E84"/>
    <w:rsid w:val="00165D80"/>
    <w:rsid w:val="0016626D"/>
    <w:rsid w:val="00166C60"/>
    <w:rsid w:val="00166F75"/>
    <w:rsid w:val="00167601"/>
    <w:rsid w:val="001678AA"/>
    <w:rsid w:val="00167AC1"/>
    <w:rsid w:val="00170471"/>
    <w:rsid w:val="001705CA"/>
    <w:rsid w:val="00171593"/>
    <w:rsid w:val="001716E0"/>
    <w:rsid w:val="00171866"/>
    <w:rsid w:val="0017235E"/>
    <w:rsid w:val="001730F0"/>
    <w:rsid w:val="00173A10"/>
    <w:rsid w:val="001752F6"/>
    <w:rsid w:val="00175E80"/>
    <w:rsid w:val="0017640A"/>
    <w:rsid w:val="00176439"/>
    <w:rsid w:val="00180A92"/>
    <w:rsid w:val="00181BF6"/>
    <w:rsid w:val="00183470"/>
    <w:rsid w:val="00184444"/>
    <w:rsid w:val="0018476A"/>
    <w:rsid w:val="001850ED"/>
    <w:rsid w:val="0018774C"/>
    <w:rsid w:val="001911A3"/>
    <w:rsid w:val="00191581"/>
    <w:rsid w:val="00191800"/>
    <w:rsid w:val="00192535"/>
    <w:rsid w:val="00193E46"/>
    <w:rsid w:val="00194CA5"/>
    <w:rsid w:val="001950BE"/>
    <w:rsid w:val="00197F3D"/>
    <w:rsid w:val="001A0122"/>
    <w:rsid w:val="001A070F"/>
    <w:rsid w:val="001A0B6C"/>
    <w:rsid w:val="001A1EDF"/>
    <w:rsid w:val="001A226B"/>
    <w:rsid w:val="001A30F4"/>
    <w:rsid w:val="001A33D9"/>
    <w:rsid w:val="001A341A"/>
    <w:rsid w:val="001A3F9B"/>
    <w:rsid w:val="001A400A"/>
    <w:rsid w:val="001A4162"/>
    <w:rsid w:val="001A5758"/>
    <w:rsid w:val="001A5EEA"/>
    <w:rsid w:val="001A68B1"/>
    <w:rsid w:val="001A6F9D"/>
    <w:rsid w:val="001A6FDD"/>
    <w:rsid w:val="001A7708"/>
    <w:rsid w:val="001B07CD"/>
    <w:rsid w:val="001B07F7"/>
    <w:rsid w:val="001B0B00"/>
    <w:rsid w:val="001B0E38"/>
    <w:rsid w:val="001B14AC"/>
    <w:rsid w:val="001B2129"/>
    <w:rsid w:val="001B2C47"/>
    <w:rsid w:val="001B32A5"/>
    <w:rsid w:val="001B4627"/>
    <w:rsid w:val="001B4B15"/>
    <w:rsid w:val="001B5100"/>
    <w:rsid w:val="001B5263"/>
    <w:rsid w:val="001B526B"/>
    <w:rsid w:val="001B598B"/>
    <w:rsid w:val="001B6791"/>
    <w:rsid w:val="001B6A11"/>
    <w:rsid w:val="001B6BA0"/>
    <w:rsid w:val="001B6DC4"/>
    <w:rsid w:val="001B7774"/>
    <w:rsid w:val="001B7B42"/>
    <w:rsid w:val="001C067E"/>
    <w:rsid w:val="001C0F32"/>
    <w:rsid w:val="001C1168"/>
    <w:rsid w:val="001C18C0"/>
    <w:rsid w:val="001C1E4C"/>
    <w:rsid w:val="001C2B69"/>
    <w:rsid w:val="001C30B1"/>
    <w:rsid w:val="001C3372"/>
    <w:rsid w:val="001C4702"/>
    <w:rsid w:val="001C4BA6"/>
    <w:rsid w:val="001C4E2D"/>
    <w:rsid w:val="001C4E8D"/>
    <w:rsid w:val="001C4E99"/>
    <w:rsid w:val="001C68EE"/>
    <w:rsid w:val="001C7618"/>
    <w:rsid w:val="001C77F6"/>
    <w:rsid w:val="001D2A1F"/>
    <w:rsid w:val="001D311C"/>
    <w:rsid w:val="001D341B"/>
    <w:rsid w:val="001D3976"/>
    <w:rsid w:val="001D3EFD"/>
    <w:rsid w:val="001D4965"/>
    <w:rsid w:val="001D49ED"/>
    <w:rsid w:val="001D4A80"/>
    <w:rsid w:val="001D4AD3"/>
    <w:rsid w:val="001D563F"/>
    <w:rsid w:val="001D7469"/>
    <w:rsid w:val="001D775B"/>
    <w:rsid w:val="001E0BE9"/>
    <w:rsid w:val="001E0E87"/>
    <w:rsid w:val="001E1A20"/>
    <w:rsid w:val="001E365F"/>
    <w:rsid w:val="001E3738"/>
    <w:rsid w:val="001E37BB"/>
    <w:rsid w:val="001E408A"/>
    <w:rsid w:val="001E5C50"/>
    <w:rsid w:val="001E60DE"/>
    <w:rsid w:val="001E65BD"/>
    <w:rsid w:val="001E6F0E"/>
    <w:rsid w:val="001E76AB"/>
    <w:rsid w:val="001F08AF"/>
    <w:rsid w:val="001F0D86"/>
    <w:rsid w:val="001F1473"/>
    <w:rsid w:val="001F232F"/>
    <w:rsid w:val="001F2F13"/>
    <w:rsid w:val="001F305D"/>
    <w:rsid w:val="001F3099"/>
    <w:rsid w:val="001F32A6"/>
    <w:rsid w:val="001F3334"/>
    <w:rsid w:val="001F3707"/>
    <w:rsid w:val="001F3BDE"/>
    <w:rsid w:val="001F4496"/>
    <w:rsid w:val="001F50DC"/>
    <w:rsid w:val="001F5879"/>
    <w:rsid w:val="001F6BCB"/>
    <w:rsid w:val="001F6FA8"/>
    <w:rsid w:val="001F73EF"/>
    <w:rsid w:val="001F7A8F"/>
    <w:rsid w:val="002010D5"/>
    <w:rsid w:val="00203986"/>
    <w:rsid w:val="00203C0E"/>
    <w:rsid w:val="002046DD"/>
    <w:rsid w:val="00204B4B"/>
    <w:rsid w:val="0020521C"/>
    <w:rsid w:val="00206402"/>
    <w:rsid w:val="00207140"/>
    <w:rsid w:val="002076FA"/>
    <w:rsid w:val="00207A56"/>
    <w:rsid w:val="00207F23"/>
    <w:rsid w:val="00210B74"/>
    <w:rsid w:val="00210FA9"/>
    <w:rsid w:val="0021127A"/>
    <w:rsid w:val="00211651"/>
    <w:rsid w:val="00211CD2"/>
    <w:rsid w:val="0021240B"/>
    <w:rsid w:val="00212C78"/>
    <w:rsid w:val="00213232"/>
    <w:rsid w:val="002132A9"/>
    <w:rsid w:val="002144EF"/>
    <w:rsid w:val="00214FB1"/>
    <w:rsid w:val="00216317"/>
    <w:rsid w:val="00216550"/>
    <w:rsid w:val="00217729"/>
    <w:rsid w:val="0021786F"/>
    <w:rsid w:val="00217F9F"/>
    <w:rsid w:val="002201F5"/>
    <w:rsid w:val="00220C37"/>
    <w:rsid w:val="00221559"/>
    <w:rsid w:val="0022186B"/>
    <w:rsid w:val="00221E3B"/>
    <w:rsid w:val="00222A96"/>
    <w:rsid w:val="002232FC"/>
    <w:rsid w:val="002250E5"/>
    <w:rsid w:val="00226339"/>
    <w:rsid w:val="00226449"/>
    <w:rsid w:val="0022681F"/>
    <w:rsid w:val="00226BA6"/>
    <w:rsid w:val="002310F4"/>
    <w:rsid w:val="00232696"/>
    <w:rsid w:val="002329C6"/>
    <w:rsid w:val="00232DA1"/>
    <w:rsid w:val="00233638"/>
    <w:rsid w:val="00233691"/>
    <w:rsid w:val="0023378F"/>
    <w:rsid w:val="00233C0B"/>
    <w:rsid w:val="0023437B"/>
    <w:rsid w:val="002348D6"/>
    <w:rsid w:val="00234EDB"/>
    <w:rsid w:val="00234FF4"/>
    <w:rsid w:val="002357BF"/>
    <w:rsid w:val="00235C01"/>
    <w:rsid w:val="00235CAA"/>
    <w:rsid w:val="00236747"/>
    <w:rsid w:val="00236B6A"/>
    <w:rsid w:val="00237916"/>
    <w:rsid w:val="00237C32"/>
    <w:rsid w:val="0024003B"/>
    <w:rsid w:val="00240050"/>
    <w:rsid w:val="00241162"/>
    <w:rsid w:val="0024204D"/>
    <w:rsid w:val="0024243A"/>
    <w:rsid w:val="00242596"/>
    <w:rsid w:val="00242B6F"/>
    <w:rsid w:val="00242DD8"/>
    <w:rsid w:val="002432F1"/>
    <w:rsid w:val="00243445"/>
    <w:rsid w:val="00243853"/>
    <w:rsid w:val="0024387C"/>
    <w:rsid w:val="00243D1E"/>
    <w:rsid w:val="00244367"/>
    <w:rsid w:val="00244B1D"/>
    <w:rsid w:val="00244D85"/>
    <w:rsid w:val="002456AB"/>
    <w:rsid w:val="00246491"/>
    <w:rsid w:val="002472B0"/>
    <w:rsid w:val="00247A05"/>
    <w:rsid w:val="0025025E"/>
    <w:rsid w:val="002503FB"/>
    <w:rsid w:val="00251146"/>
    <w:rsid w:val="002518EF"/>
    <w:rsid w:val="00251EFC"/>
    <w:rsid w:val="00252A64"/>
    <w:rsid w:val="002531FA"/>
    <w:rsid w:val="00253CE6"/>
    <w:rsid w:val="00253D1E"/>
    <w:rsid w:val="00253FA5"/>
    <w:rsid w:val="00255892"/>
    <w:rsid w:val="00256371"/>
    <w:rsid w:val="002564F5"/>
    <w:rsid w:val="00256595"/>
    <w:rsid w:val="00256799"/>
    <w:rsid w:val="00257286"/>
    <w:rsid w:val="00257430"/>
    <w:rsid w:val="00257A82"/>
    <w:rsid w:val="00260BD4"/>
    <w:rsid w:val="00261030"/>
    <w:rsid w:val="00261039"/>
    <w:rsid w:val="002613E2"/>
    <w:rsid w:val="0026147A"/>
    <w:rsid w:val="00261B44"/>
    <w:rsid w:val="00261FA5"/>
    <w:rsid w:val="00263296"/>
    <w:rsid w:val="002633DD"/>
    <w:rsid w:val="002635D8"/>
    <w:rsid w:val="002636AC"/>
    <w:rsid w:val="00263AD1"/>
    <w:rsid w:val="0026406F"/>
    <w:rsid w:val="002643EA"/>
    <w:rsid w:val="0026440D"/>
    <w:rsid w:val="00264550"/>
    <w:rsid w:val="0026496A"/>
    <w:rsid w:val="00264BD9"/>
    <w:rsid w:val="002669A2"/>
    <w:rsid w:val="002676AD"/>
    <w:rsid w:val="002678EE"/>
    <w:rsid w:val="00267BF7"/>
    <w:rsid w:val="002702AD"/>
    <w:rsid w:val="00270AB2"/>
    <w:rsid w:val="00270AC5"/>
    <w:rsid w:val="00270EF3"/>
    <w:rsid w:val="00271142"/>
    <w:rsid w:val="00271A12"/>
    <w:rsid w:val="00271A44"/>
    <w:rsid w:val="00271D37"/>
    <w:rsid w:val="002726D5"/>
    <w:rsid w:val="00272D81"/>
    <w:rsid w:val="002730DF"/>
    <w:rsid w:val="00273A12"/>
    <w:rsid w:val="002752CA"/>
    <w:rsid w:val="00275364"/>
    <w:rsid w:val="00275E98"/>
    <w:rsid w:val="00276623"/>
    <w:rsid w:val="0028009E"/>
    <w:rsid w:val="00280568"/>
    <w:rsid w:val="00280C59"/>
    <w:rsid w:val="0028120C"/>
    <w:rsid w:val="00281741"/>
    <w:rsid w:val="00281980"/>
    <w:rsid w:val="00281E8A"/>
    <w:rsid w:val="00282143"/>
    <w:rsid w:val="0028318F"/>
    <w:rsid w:val="002835F7"/>
    <w:rsid w:val="00284077"/>
    <w:rsid w:val="00284B2A"/>
    <w:rsid w:val="00284C45"/>
    <w:rsid w:val="00284CB5"/>
    <w:rsid w:val="00284D3F"/>
    <w:rsid w:val="00284F02"/>
    <w:rsid w:val="00285319"/>
    <w:rsid w:val="002853E7"/>
    <w:rsid w:val="002856EF"/>
    <w:rsid w:val="00285A98"/>
    <w:rsid w:val="002866F7"/>
    <w:rsid w:val="00286BBE"/>
    <w:rsid w:val="00286BD5"/>
    <w:rsid w:val="00287606"/>
    <w:rsid w:val="002905BA"/>
    <w:rsid w:val="0029147C"/>
    <w:rsid w:val="00291769"/>
    <w:rsid w:val="0029181E"/>
    <w:rsid w:val="00292779"/>
    <w:rsid w:val="00292AE4"/>
    <w:rsid w:val="00292BD2"/>
    <w:rsid w:val="0029309B"/>
    <w:rsid w:val="002934AF"/>
    <w:rsid w:val="00293FBE"/>
    <w:rsid w:val="00294CD5"/>
    <w:rsid w:val="00295022"/>
    <w:rsid w:val="00296A52"/>
    <w:rsid w:val="00296B5F"/>
    <w:rsid w:val="002974E0"/>
    <w:rsid w:val="002977D2"/>
    <w:rsid w:val="00297B5A"/>
    <w:rsid w:val="002A0234"/>
    <w:rsid w:val="002A0ED7"/>
    <w:rsid w:val="002A29B6"/>
    <w:rsid w:val="002A2CA7"/>
    <w:rsid w:val="002A328F"/>
    <w:rsid w:val="002A3A98"/>
    <w:rsid w:val="002A425C"/>
    <w:rsid w:val="002A48FD"/>
    <w:rsid w:val="002A490A"/>
    <w:rsid w:val="002A50F4"/>
    <w:rsid w:val="002A514D"/>
    <w:rsid w:val="002A520F"/>
    <w:rsid w:val="002A58F5"/>
    <w:rsid w:val="002A5C90"/>
    <w:rsid w:val="002A6AE9"/>
    <w:rsid w:val="002A75F4"/>
    <w:rsid w:val="002A7A3C"/>
    <w:rsid w:val="002A7EE2"/>
    <w:rsid w:val="002B09ED"/>
    <w:rsid w:val="002B1806"/>
    <w:rsid w:val="002B2A89"/>
    <w:rsid w:val="002B3275"/>
    <w:rsid w:val="002B3521"/>
    <w:rsid w:val="002B36DF"/>
    <w:rsid w:val="002B3FB6"/>
    <w:rsid w:val="002B5822"/>
    <w:rsid w:val="002B5858"/>
    <w:rsid w:val="002B6E51"/>
    <w:rsid w:val="002B7BDC"/>
    <w:rsid w:val="002C0473"/>
    <w:rsid w:val="002C06E1"/>
    <w:rsid w:val="002C084D"/>
    <w:rsid w:val="002C1734"/>
    <w:rsid w:val="002C228C"/>
    <w:rsid w:val="002C244E"/>
    <w:rsid w:val="002C31EF"/>
    <w:rsid w:val="002C335F"/>
    <w:rsid w:val="002C3535"/>
    <w:rsid w:val="002C38E7"/>
    <w:rsid w:val="002C3C84"/>
    <w:rsid w:val="002C4569"/>
    <w:rsid w:val="002C45FB"/>
    <w:rsid w:val="002C46AC"/>
    <w:rsid w:val="002C4949"/>
    <w:rsid w:val="002C4C34"/>
    <w:rsid w:val="002C5125"/>
    <w:rsid w:val="002C5325"/>
    <w:rsid w:val="002C70B4"/>
    <w:rsid w:val="002C70BE"/>
    <w:rsid w:val="002C7AA6"/>
    <w:rsid w:val="002C7DA1"/>
    <w:rsid w:val="002D013D"/>
    <w:rsid w:val="002D016F"/>
    <w:rsid w:val="002D26A4"/>
    <w:rsid w:val="002D2E5D"/>
    <w:rsid w:val="002D3170"/>
    <w:rsid w:val="002D3725"/>
    <w:rsid w:val="002D374A"/>
    <w:rsid w:val="002D4262"/>
    <w:rsid w:val="002D426F"/>
    <w:rsid w:val="002D5174"/>
    <w:rsid w:val="002D5DED"/>
    <w:rsid w:val="002D61C1"/>
    <w:rsid w:val="002D6444"/>
    <w:rsid w:val="002D64B6"/>
    <w:rsid w:val="002D6C74"/>
    <w:rsid w:val="002D74CB"/>
    <w:rsid w:val="002D764F"/>
    <w:rsid w:val="002D7832"/>
    <w:rsid w:val="002D78DE"/>
    <w:rsid w:val="002E1066"/>
    <w:rsid w:val="002E1383"/>
    <w:rsid w:val="002E29CF"/>
    <w:rsid w:val="002E31AF"/>
    <w:rsid w:val="002E3C8D"/>
    <w:rsid w:val="002E3E62"/>
    <w:rsid w:val="002E4573"/>
    <w:rsid w:val="002E490C"/>
    <w:rsid w:val="002E51D2"/>
    <w:rsid w:val="002E5BF5"/>
    <w:rsid w:val="002E5E7A"/>
    <w:rsid w:val="002E6246"/>
    <w:rsid w:val="002E64CB"/>
    <w:rsid w:val="002E67F7"/>
    <w:rsid w:val="002E6AB8"/>
    <w:rsid w:val="002F054D"/>
    <w:rsid w:val="002F0957"/>
    <w:rsid w:val="002F0D4D"/>
    <w:rsid w:val="002F2346"/>
    <w:rsid w:val="002F23A9"/>
    <w:rsid w:val="002F2995"/>
    <w:rsid w:val="002F4352"/>
    <w:rsid w:val="002F4924"/>
    <w:rsid w:val="002F4EFB"/>
    <w:rsid w:val="002F5865"/>
    <w:rsid w:val="002F6E67"/>
    <w:rsid w:val="002F76B2"/>
    <w:rsid w:val="00300531"/>
    <w:rsid w:val="00301B38"/>
    <w:rsid w:val="003028D3"/>
    <w:rsid w:val="00303411"/>
    <w:rsid w:val="003049FB"/>
    <w:rsid w:val="00304CD9"/>
    <w:rsid w:val="00307133"/>
    <w:rsid w:val="00307DE7"/>
    <w:rsid w:val="003116F9"/>
    <w:rsid w:val="00312012"/>
    <w:rsid w:val="00312511"/>
    <w:rsid w:val="003125BD"/>
    <w:rsid w:val="0031385A"/>
    <w:rsid w:val="00313DAD"/>
    <w:rsid w:val="00314038"/>
    <w:rsid w:val="00314524"/>
    <w:rsid w:val="00316201"/>
    <w:rsid w:val="00316370"/>
    <w:rsid w:val="00317326"/>
    <w:rsid w:val="0031740E"/>
    <w:rsid w:val="00320DEE"/>
    <w:rsid w:val="0032102A"/>
    <w:rsid w:val="00321193"/>
    <w:rsid w:val="00321A6F"/>
    <w:rsid w:val="003226D1"/>
    <w:rsid w:val="003227D8"/>
    <w:rsid w:val="00322A7B"/>
    <w:rsid w:val="00323213"/>
    <w:rsid w:val="003241EB"/>
    <w:rsid w:val="0032501D"/>
    <w:rsid w:val="00326D8F"/>
    <w:rsid w:val="00327CA5"/>
    <w:rsid w:val="0033005F"/>
    <w:rsid w:val="003303D5"/>
    <w:rsid w:val="00330999"/>
    <w:rsid w:val="00331D65"/>
    <w:rsid w:val="003325B0"/>
    <w:rsid w:val="0033390C"/>
    <w:rsid w:val="00334ADC"/>
    <w:rsid w:val="00335953"/>
    <w:rsid w:val="00335C80"/>
    <w:rsid w:val="00336202"/>
    <w:rsid w:val="003363B9"/>
    <w:rsid w:val="0033723C"/>
    <w:rsid w:val="00337692"/>
    <w:rsid w:val="00340393"/>
    <w:rsid w:val="00340775"/>
    <w:rsid w:val="00340A01"/>
    <w:rsid w:val="00340C59"/>
    <w:rsid w:val="0034144D"/>
    <w:rsid w:val="00342C78"/>
    <w:rsid w:val="00342E89"/>
    <w:rsid w:val="00343004"/>
    <w:rsid w:val="003447CD"/>
    <w:rsid w:val="003453A5"/>
    <w:rsid w:val="00345DB0"/>
    <w:rsid w:val="0034665E"/>
    <w:rsid w:val="00346A54"/>
    <w:rsid w:val="00350082"/>
    <w:rsid w:val="0035053B"/>
    <w:rsid w:val="0035102F"/>
    <w:rsid w:val="00351264"/>
    <w:rsid w:val="00351593"/>
    <w:rsid w:val="00351D21"/>
    <w:rsid w:val="00352E73"/>
    <w:rsid w:val="00354ACF"/>
    <w:rsid w:val="00354E4E"/>
    <w:rsid w:val="003558E8"/>
    <w:rsid w:val="003561CE"/>
    <w:rsid w:val="00356A1B"/>
    <w:rsid w:val="0035738C"/>
    <w:rsid w:val="003575EF"/>
    <w:rsid w:val="00360749"/>
    <w:rsid w:val="00360AAB"/>
    <w:rsid w:val="00361C88"/>
    <w:rsid w:val="00361EF8"/>
    <w:rsid w:val="00361F2F"/>
    <w:rsid w:val="0036217B"/>
    <w:rsid w:val="00362F57"/>
    <w:rsid w:val="00362FCE"/>
    <w:rsid w:val="00363628"/>
    <w:rsid w:val="00363E0C"/>
    <w:rsid w:val="00365FFD"/>
    <w:rsid w:val="003661E2"/>
    <w:rsid w:val="0036671B"/>
    <w:rsid w:val="00366AD0"/>
    <w:rsid w:val="003675D2"/>
    <w:rsid w:val="00370F3D"/>
    <w:rsid w:val="003716B1"/>
    <w:rsid w:val="003717AF"/>
    <w:rsid w:val="00371C1A"/>
    <w:rsid w:val="0037243E"/>
    <w:rsid w:val="00372BA5"/>
    <w:rsid w:val="00373B3E"/>
    <w:rsid w:val="00373E72"/>
    <w:rsid w:val="00374F84"/>
    <w:rsid w:val="00374FAA"/>
    <w:rsid w:val="00375EF3"/>
    <w:rsid w:val="00376369"/>
    <w:rsid w:val="0037669C"/>
    <w:rsid w:val="0037679F"/>
    <w:rsid w:val="0037683F"/>
    <w:rsid w:val="00376D9D"/>
    <w:rsid w:val="003805C1"/>
    <w:rsid w:val="00380694"/>
    <w:rsid w:val="00380B5C"/>
    <w:rsid w:val="00380CD3"/>
    <w:rsid w:val="003810A2"/>
    <w:rsid w:val="003810E0"/>
    <w:rsid w:val="0038254F"/>
    <w:rsid w:val="00382574"/>
    <w:rsid w:val="003832EB"/>
    <w:rsid w:val="00383BD4"/>
    <w:rsid w:val="00383D6A"/>
    <w:rsid w:val="00384D21"/>
    <w:rsid w:val="00384D66"/>
    <w:rsid w:val="003866C8"/>
    <w:rsid w:val="0038700E"/>
    <w:rsid w:val="00387EE6"/>
    <w:rsid w:val="00387FFA"/>
    <w:rsid w:val="003902EE"/>
    <w:rsid w:val="00390554"/>
    <w:rsid w:val="00391A28"/>
    <w:rsid w:val="00392284"/>
    <w:rsid w:val="003932FF"/>
    <w:rsid w:val="00393629"/>
    <w:rsid w:val="003937EB"/>
    <w:rsid w:val="00394108"/>
    <w:rsid w:val="003944A9"/>
    <w:rsid w:val="00394908"/>
    <w:rsid w:val="00394AB8"/>
    <w:rsid w:val="00394C39"/>
    <w:rsid w:val="003957BE"/>
    <w:rsid w:val="00396296"/>
    <w:rsid w:val="003967CF"/>
    <w:rsid w:val="00396B1C"/>
    <w:rsid w:val="00397088"/>
    <w:rsid w:val="0039731A"/>
    <w:rsid w:val="003973E5"/>
    <w:rsid w:val="003A023B"/>
    <w:rsid w:val="003A16AA"/>
    <w:rsid w:val="003A297E"/>
    <w:rsid w:val="003A2C10"/>
    <w:rsid w:val="003A2FAA"/>
    <w:rsid w:val="003A3339"/>
    <w:rsid w:val="003A34AA"/>
    <w:rsid w:val="003A36E9"/>
    <w:rsid w:val="003A450F"/>
    <w:rsid w:val="003A47CD"/>
    <w:rsid w:val="003A4930"/>
    <w:rsid w:val="003A4A4A"/>
    <w:rsid w:val="003A4BAC"/>
    <w:rsid w:val="003A5EE7"/>
    <w:rsid w:val="003A623D"/>
    <w:rsid w:val="003A63A9"/>
    <w:rsid w:val="003A6550"/>
    <w:rsid w:val="003A6B32"/>
    <w:rsid w:val="003A6B51"/>
    <w:rsid w:val="003B0961"/>
    <w:rsid w:val="003B0A0D"/>
    <w:rsid w:val="003B0D90"/>
    <w:rsid w:val="003B15B2"/>
    <w:rsid w:val="003B1EFD"/>
    <w:rsid w:val="003B2EAB"/>
    <w:rsid w:val="003B309B"/>
    <w:rsid w:val="003B3236"/>
    <w:rsid w:val="003B3532"/>
    <w:rsid w:val="003B4E35"/>
    <w:rsid w:val="003B568A"/>
    <w:rsid w:val="003B56EA"/>
    <w:rsid w:val="003B5FA7"/>
    <w:rsid w:val="003B61D9"/>
    <w:rsid w:val="003B68F0"/>
    <w:rsid w:val="003B7605"/>
    <w:rsid w:val="003C00A7"/>
    <w:rsid w:val="003C076D"/>
    <w:rsid w:val="003C07D4"/>
    <w:rsid w:val="003C0D1D"/>
    <w:rsid w:val="003C1106"/>
    <w:rsid w:val="003C1657"/>
    <w:rsid w:val="003C167D"/>
    <w:rsid w:val="003C2E69"/>
    <w:rsid w:val="003C3C4B"/>
    <w:rsid w:val="003C3F1E"/>
    <w:rsid w:val="003C484E"/>
    <w:rsid w:val="003C6BFD"/>
    <w:rsid w:val="003C6FC5"/>
    <w:rsid w:val="003C73F2"/>
    <w:rsid w:val="003C7A12"/>
    <w:rsid w:val="003C7A98"/>
    <w:rsid w:val="003D06D3"/>
    <w:rsid w:val="003D1664"/>
    <w:rsid w:val="003D18FA"/>
    <w:rsid w:val="003D1D82"/>
    <w:rsid w:val="003D1F09"/>
    <w:rsid w:val="003D21F8"/>
    <w:rsid w:val="003D2227"/>
    <w:rsid w:val="003D2891"/>
    <w:rsid w:val="003D2A95"/>
    <w:rsid w:val="003D376E"/>
    <w:rsid w:val="003D3D9C"/>
    <w:rsid w:val="003D5E6A"/>
    <w:rsid w:val="003D6BD3"/>
    <w:rsid w:val="003D7347"/>
    <w:rsid w:val="003D7CC4"/>
    <w:rsid w:val="003E08D5"/>
    <w:rsid w:val="003E0DC3"/>
    <w:rsid w:val="003E14B4"/>
    <w:rsid w:val="003E1C3D"/>
    <w:rsid w:val="003E220A"/>
    <w:rsid w:val="003E2CD9"/>
    <w:rsid w:val="003E3099"/>
    <w:rsid w:val="003E3920"/>
    <w:rsid w:val="003E3EFF"/>
    <w:rsid w:val="003E44A3"/>
    <w:rsid w:val="003E4B6F"/>
    <w:rsid w:val="003E4D5A"/>
    <w:rsid w:val="003E6744"/>
    <w:rsid w:val="003E6E45"/>
    <w:rsid w:val="003E7935"/>
    <w:rsid w:val="003E798E"/>
    <w:rsid w:val="003F08DB"/>
    <w:rsid w:val="003F1248"/>
    <w:rsid w:val="003F14BA"/>
    <w:rsid w:val="003F1D4E"/>
    <w:rsid w:val="003F2275"/>
    <w:rsid w:val="003F2710"/>
    <w:rsid w:val="003F38AD"/>
    <w:rsid w:val="003F5090"/>
    <w:rsid w:val="003F5BE8"/>
    <w:rsid w:val="003F5C07"/>
    <w:rsid w:val="003F5E16"/>
    <w:rsid w:val="003F5FA1"/>
    <w:rsid w:val="003F6174"/>
    <w:rsid w:val="003F7406"/>
    <w:rsid w:val="003F78EB"/>
    <w:rsid w:val="003F7ACE"/>
    <w:rsid w:val="00400FF7"/>
    <w:rsid w:val="004022B2"/>
    <w:rsid w:val="0040249B"/>
    <w:rsid w:val="00402868"/>
    <w:rsid w:val="00402922"/>
    <w:rsid w:val="0040299D"/>
    <w:rsid w:val="00402B2E"/>
    <w:rsid w:val="00402BF8"/>
    <w:rsid w:val="004030A0"/>
    <w:rsid w:val="00403DD4"/>
    <w:rsid w:val="00404634"/>
    <w:rsid w:val="00404AB5"/>
    <w:rsid w:val="00406269"/>
    <w:rsid w:val="004062B0"/>
    <w:rsid w:val="00406617"/>
    <w:rsid w:val="004101D2"/>
    <w:rsid w:val="004108B9"/>
    <w:rsid w:val="00411705"/>
    <w:rsid w:val="004117C1"/>
    <w:rsid w:val="0041273C"/>
    <w:rsid w:val="00412E28"/>
    <w:rsid w:val="004136B3"/>
    <w:rsid w:val="00413CB2"/>
    <w:rsid w:val="00413D27"/>
    <w:rsid w:val="00414576"/>
    <w:rsid w:val="00414952"/>
    <w:rsid w:val="00414B52"/>
    <w:rsid w:val="00414C52"/>
    <w:rsid w:val="0041511D"/>
    <w:rsid w:val="004157EE"/>
    <w:rsid w:val="004160F3"/>
    <w:rsid w:val="004161AC"/>
    <w:rsid w:val="00416782"/>
    <w:rsid w:val="00416993"/>
    <w:rsid w:val="00416FF9"/>
    <w:rsid w:val="00417228"/>
    <w:rsid w:val="004172A2"/>
    <w:rsid w:val="0041747F"/>
    <w:rsid w:val="00417CB3"/>
    <w:rsid w:val="00417DED"/>
    <w:rsid w:val="004209E7"/>
    <w:rsid w:val="00422DB2"/>
    <w:rsid w:val="00423ED3"/>
    <w:rsid w:val="00424243"/>
    <w:rsid w:val="00424542"/>
    <w:rsid w:val="00424C14"/>
    <w:rsid w:val="00424E2E"/>
    <w:rsid w:val="004253E2"/>
    <w:rsid w:val="004258EE"/>
    <w:rsid w:val="00425B87"/>
    <w:rsid w:val="00426881"/>
    <w:rsid w:val="00426A43"/>
    <w:rsid w:val="00426A63"/>
    <w:rsid w:val="00426FBA"/>
    <w:rsid w:val="00427088"/>
    <w:rsid w:val="00427B87"/>
    <w:rsid w:val="00427BA6"/>
    <w:rsid w:val="00430231"/>
    <w:rsid w:val="004305AE"/>
    <w:rsid w:val="00430CEC"/>
    <w:rsid w:val="00431423"/>
    <w:rsid w:val="00432037"/>
    <w:rsid w:val="004321AF"/>
    <w:rsid w:val="00432398"/>
    <w:rsid w:val="004329D9"/>
    <w:rsid w:val="004337C8"/>
    <w:rsid w:val="00433B9D"/>
    <w:rsid w:val="00433EDB"/>
    <w:rsid w:val="00434C20"/>
    <w:rsid w:val="004351C9"/>
    <w:rsid w:val="004356D4"/>
    <w:rsid w:val="004368FF"/>
    <w:rsid w:val="00436AF8"/>
    <w:rsid w:val="00436B64"/>
    <w:rsid w:val="0043710D"/>
    <w:rsid w:val="00437B40"/>
    <w:rsid w:val="00437C86"/>
    <w:rsid w:val="004410AB"/>
    <w:rsid w:val="00441ECA"/>
    <w:rsid w:val="00442054"/>
    <w:rsid w:val="004421E6"/>
    <w:rsid w:val="00442BDA"/>
    <w:rsid w:val="004439A5"/>
    <w:rsid w:val="00443C56"/>
    <w:rsid w:val="0044434B"/>
    <w:rsid w:val="00444A5C"/>
    <w:rsid w:val="00445A38"/>
    <w:rsid w:val="00446912"/>
    <w:rsid w:val="0044748B"/>
    <w:rsid w:val="00447852"/>
    <w:rsid w:val="004479DE"/>
    <w:rsid w:val="00447E55"/>
    <w:rsid w:val="0045024C"/>
    <w:rsid w:val="00450A07"/>
    <w:rsid w:val="00450C5C"/>
    <w:rsid w:val="00451ED6"/>
    <w:rsid w:val="00452987"/>
    <w:rsid w:val="0045337C"/>
    <w:rsid w:val="004536E8"/>
    <w:rsid w:val="00453AD8"/>
    <w:rsid w:val="00453F47"/>
    <w:rsid w:val="00454EDC"/>
    <w:rsid w:val="00455461"/>
    <w:rsid w:val="00455697"/>
    <w:rsid w:val="004568FA"/>
    <w:rsid w:val="00456EC3"/>
    <w:rsid w:val="0045700F"/>
    <w:rsid w:val="00457523"/>
    <w:rsid w:val="00457FD9"/>
    <w:rsid w:val="00460507"/>
    <w:rsid w:val="004612AB"/>
    <w:rsid w:val="00462674"/>
    <w:rsid w:val="00462CAC"/>
    <w:rsid w:val="00463597"/>
    <w:rsid w:val="00463927"/>
    <w:rsid w:val="00463A9E"/>
    <w:rsid w:val="00463AE5"/>
    <w:rsid w:val="00463FAF"/>
    <w:rsid w:val="00464463"/>
    <w:rsid w:val="0046475D"/>
    <w:rsid w:val="004647BC"/>
    <w:rsid w:val="00464894"/>
    <w:rsid w:val="004650E6"/>
    <w:rsid w:val="004657E1"/>
    <w:rsid w:val="004662D2"/>
    <w:rsid w:val="00466469"/>
    <w:rsid w:val="0046672D"/>
    <w:rsid w:val="00466901"/>
    <w:rsid w:val="0046696B"/>
    <w:rsid w:val="00466D9A"/>
    <w:rsid w:val="0046724C"/>
    <w:rsid w:val="0046791D"/>
    <w:rsid w:val="00467A40"/>
    <w:rsid w:val="00467F1B"/>
    <w:rsid w:val="0047196B"/>
    <w:rsid w:val="00471B10"/>
    <w:rsid w:val="00472097"/>
    <w:rsid w:val="00472123"/>
    <w:rsid w:val="0047225A"/>
    <w:rsid w:val="00472C78"/>
    <w:rsid w:val="00472D56"/>
    <w:rsid w:val="004735E4"/>
    <w:rsid w:val="00473AB2"/>
    <w:rsid w:val="004748BD"/>
    <w:rsid w:val="0047495B"/>
    <w:rsid w:val="00475103"/>
    <w:rsid w:val="0047535E"/>
    <w:rsid w:val="00475725"/>
    <w:rsid w:val="0047598F"/>
    <w:rsid w:val="00475B64"/>
    <w:rsid w:val="00475CE7"/>
    <w:rsid w:val="00475DA5"/>
    <w:rsid w:val="00476702"/>
    <w:rsid w:val="004767B5"/>
    <w:rsid w:val="00476C45"/>
    <w:rsid w:val="00477039"/>
    <w:rsid w:val="0047752A"/>
    <w:rsid w:val="004776BB"/>
    <w:rsid w:val="00480544"/>
    <w:rsid w:val="004806B7"/>
    <w:rsid w:val="0048121C"/>
    <w:rsid w:val="00481C55"/>
    <w:rsid w:val="0048258C"/>
    <w:rsid w:val="0048268A"/>
    <w:rsid w:val="00482857"/>
    <w:rsid w:val="004828BB"/>
    <w:rsid w:val="004828EE"/>
    <w:rsid w:val="00482E5E"/>
    <w:rsid w:val="004832B0"/>
    <w:rsid w:val="0048366E"/>
    <w:rsid w:val="00483987"/>
    <w:rsid w:val="004841B4"/>
    <w:rsid w:val="004841F4"/>
    <w:rsid w:val="004843CB"/>
    <w:rsid w:val="004851AB"/>
    <w:rsid w:val="00485D8D"/>
    <w:rsid w:val="00485F8A"/>
    <w:rsid w:val="00486AAB"/>
    <w:rsid w:val="00486F0A"/>
    <w:rsid w:val="0048700B"/>
    <w:rsid w:val="004872E5"/>
    <w:rsid w:val="00487EE7"/>
    <w:rsid w:val="0049095D"/>
    <w:rsid w:val="00491504"/>
    <w:rsid w:val="00491B2C"/>
    <w:rsid w:val="004925A6"/>
    <w:rsid w:val="00492AE2"/>
    <w:rsid w:val="00492E07"/>
    <w:rsid w:val="0049405D"/>
    <w:rsid w:val="004948D6"/>
    <w:rsid w:val="004948E3"/>
    <w:rsid w:val="00494ABD"/>
    <w:rsid w:val="004954AB"/>
    <w:rsid w:val="00496108"/>
    <w:rsid w:val="00496612"/>
    <w:rsid w:val="00496F50"/>
    <w:rsid w:val="00497684"/>
    <w:rsid w:val="00497EDD"/>
    <w:rsid w:val="004A087D"/>
    <w:rsid w:val="004A0910"/>
    <w:rsid w:val="004A2113"/>
    <w:rsid w:val="004A277A"/>
    <w:rsid w:val="004A3911"/>
    <w:rsid w:val="004A48B9"/>
    <w:rsid w:val="004A5CE6"/>
    <w:rsid w:val="004A611A"/>
    <w:rsid w:val="004A6460"/>
    <w:rsid w:val="004A6CD3"/>
    <w:rsid w:val="004A738E"/>
    <w:rsid w:val="004A7FF2"/>
    <w:rsid w:val="004B00E0"/>
    <w:rsid w:val="004B01CF"/>
    <w:rsid w:val="004B0552"/>
    <w:rsid w:val="004B15C6"/>
    <w:rsid w:val="004B16A7"/>
    <w:rsid w:val="004B1E61"/>
    <w:rsid w:val="004B1FAB"/>
    <w:rsid w:val="004B32D2"/>
    <w:rsid w:val="004B35D7"/>
    <w:rsid w:val="004B3BEF"/>
    <w:rsid w:val="004B3C60"/>
    <w:rsid w:val="004B4AA7"/>
    <w:rsid w:val="004B51B5"/>
    <w:rsid w:val="004B5383"/>
    <w:rsid w:val="004B5AAB"/>
    <w:rsid w:val="004B6B37"/>
    <w:rsid w:val="004B6D0B"/>
    <w:rsid w:val="004B7053"/>
    <w:rsid w:val="004B757C"/>
    <w:rsid w:val="004C00D0"/>
    <w:rsid w:val="004C084B"/>
    <w:rsid w:val="004C155C"/>
    <w:rsid w:val="004C2067"/>
    <w:rsid w:val="004C2B77"/>
    <w:rsid w:val="004C3FA8"/>
    <w:rsid w:val="004C531D"/>
    <w:rsid w:val="004C660B"/>
    <w:rsid w:val="004C6A7D"/>
    <w:rsid w:val="004C770A"/>
    <w:rsid w:val="004D029C"/>
    <w:rsid w:val="004D13B3"/>
    <w:rsid w:val="004D141B"/>
    <w:rsid w:val="004D25D2"/>
    <w:rsid w:val="004D3B4A"/>
    <w:rsid w:val="004D3E50"/>
    <w:rsid w:val="004D3E56"/>
    <w:rsid w:val="004D4759"/>
    <w:rsid w:val="004D49B8"/>
    <w:rsid w:val="004D4A1D"/>
    <w:rsid w:val="004D4BCE"/>
    <w:rsid w:val="004D4EFA"/>
    <w:rsid w:val="004D5370"/>
    <w:rsid w:val="004D5505"/>
    <w:rsid w:val="004D5F17"/>
    <w:rsid w:val="004D631C"/>
    <w:rsid w:val="004D6347"/>
    <w:rsid w:val="004D79B4"/>
    <w:rsid w:val="004D7C2B"/>
    <w:rsid w:val="004D7D93"/>
    <w:rsid w:val="004E0751"/>
    <w:rsid w:val="004E24F7"/>
    <w:rsid w:val="004E353D"/>
    <w:rsid w:val="004E3A47"/>
    <w:rsid w:val="004E3FF8"/>
    <w:rsid w:val="004E44F9"/>
    <w:rsid w:val="004E4C61"/>
    <w:rsid w:val="004E5331"/>
    <w:rsid w:val="004E54BB"/>
    <w:rsid w:val="004E56D2"/>
    <w:rsid w:val="004E5717"/>
    <w:rsid w:val="004E5AF5"/>
    <w:rsid w:val="004E624B"/>
    <w:rsid w:val="004E6BA2"/>
    <w:rsid w:val="004E72E7"/>
    <w:rsid w:val="004E7FC5"/>
    <w:rsid w:val="004F02F0"/>
    <w:rsid w:val="004F0334"/>
    <w:rsid w:val="004F0EF1"/>
    <w:rsid w:val="004F2F6C"/>
    <w:rsid w:val="004F313A"/>
    <w:rsid w:val="004F372F"/>
    <w:rsid w:val="004F42C8"/>
    <w:rsid w:val="004F4475"/>
    <w:rsid w:val="004F4A0A"/>
    <w:rsid w:val="004F4D9D"/>
    <w:rsid w:val="004F51A1"/>
    <w:rsid w:val="004F68E8"/>
    <w:rsid w:val="004F6E18"/>
    <w:rsid w:val="004F72E0"/>
    <w:rsid w:val="004F7493"/>
    <w:rsid w:val="004F756C"/>
    <w:rsid w:val="004F799C"/>
    <w:rsid w:val="00500CC8"/>
    <w:rsid w:val="0050157A"/>
    <w:rsid w:val="00501678"/>
    <w:rsid w:val="00501D29"/>
    <w:rsid w:val="00502D2F"/>
    <w:rsid w:val="0050323C"/>
    <w:rsid w:val="00505A50"/>
    <w:rsid w:val="00506945"/>
    <w:rsid w:val="00506A62"/>
    <w:rsid w:val="005073B7"/>
    <w:rsid w:val="005074B7"/>
    <w:rsid w:val="0050779E"/>
    <w:rsid w:val="005078EF"/>
    <w:rsid w:val="00507B76"/>
    <w:rsid w:val="00510BF5"/>
    <w:rsid w:val="0051114D"/>
    <w:rsid w:val="005111D7"/>
    <w:rsid w:val="0051135A"/>
    <w:rsid w:val="00511976"/>
    <w:rsid w:val="0051274F"/>
    <w:rsid w:val="00512F37"/>
    <w:rsid w:val="0051355D"/>
    <w:rsid w:val="00513A2D"/>
    <w:rsid w:val="0051480A"/>
    <w:rsid w:val="00514892"/>
    <w:rsid w:val="00514A64"/>
    <w:rsid w:val="00514C07"/>
    <w:rsid w:val="00514DD7"/>
    <w:rsid w:val="00514FE6"/>
    <w:rsid w:val="005158B7"/>
    <w:rsid w:val="0051617A"/>
    <w:rsid w:val="00516207"/>
    <w:rsid w:val="0051628E"/>
    <w:rsid w:val="00516656"/>
    <w:rsid w:val="00516865"/>
    <w:rsid w:val="00516C84"/>
    <w:rsid w:val="0051707B"/>
    <w:rsid w:val="00517F55"/>
    <w:rsid w:val="0052089F"/>
    <w:rsid w:val="00521C82"/>
    <w:rsid w:val="005231FA"/>
    <w:rsid w:val="005232AC"/>
    <w:rsid w:val="005236EB"/>
    <w:rsid w:val="00523C36"/>
    <w:rsid w:val="005247F4"/>
    <w:rsid w:val="00524C06"/>
    <w:rsid w:val="00524F8F"/>
    <w:rsid w:val="00525A87"/>
    <w:rsid w:val="0052621A"/>
    <w:rsid w:val="00526669"/>
    <w:rsid w:val="00526DF4"/>
    <w:rsid w:val="005278C2"/>
    <w:rsid w:val="005300B2"/>
    <w:rsid w:val="005319F6"/>
    <w:rsid w:val="00531B51"/>
    <w:rsid w:val="00531FC3"/>
    <w:rsid w:val="0053235F"/>
    <w:rsid w:val="00533717"/>
    <w:rsid w:val="00533CB6"/>
    <w:rsid w:val="00535984"/>
    <w:rsid w:val="005368BD"/>
    <w:rsid w:val="00536AD2"/>
    <w:rsid w:val="005377AC"/>
    <w:rsid w:val="00537CDB"/>
    <w:rsid w:val="00540870"/>
    <w:rsid w:val="00540F5A"/>
    <w:rsid w:val="00541102"/>
    <w:rsid w:val="0054147E"/>
    <w:rsid w:val="005418AB"/>
    <w:rsid w:val="00541D9F"/>
    <w:rsid w:val="005433EE"/>
    <w:rsid w:val="00543957"/>
    <w:rsid w:val="005448BD"/>
    <w:rsid w:val="00544A23"/>
    <w:rsid w:val="00544A67"/>
    <w:rsid w:val="00544C3D"/>
    <w:rsid w:val="005459CB"/>
    <w:rsid w:val="00545DC2"/>
    <w:rsid w:val="00546A91"/>
    <w:rsid w:val="00547978"/>
    <w:rsid w:val="00547F50"/>
    <w:rsid w:val="005504C2"/>
    <w:rsid w:val="00552C0D"/>
    <w:rsid w:val="00552FE7"/>
    <w:rsid w:val="00553256"/>
    <w:rsid w:val="00554360"/>
    <w:rsid w:val="0055463E"/>
    <w:rsid w:val="0055498D"/>
    <w:rsid w:val="0055520A"/>
    <w:rsid w:val="00555F47"/>
    <w:rsid w:val="005566CD"/>
    <w:rsid w:val="005603CD"/>
    <w:rsid w:val="005610E5"/>
    <w:rsid w:val="00561512"/>
    <w:rsid w:val="0056164B"/>
    <w:rsid w:val="005617D2"/>
    <w:rsid w:val="00561CAC"/>
    <w:rsid w:val="0056289F"/>
    <w:rsid w:val="00562EB3"/>
    <w:rsid w:val="005651DD"/>
    <w:rsid w:val="00565721"/>
    <w:rsid w:val="0056603C"/>
    <w:rsid w:val="00566354"/>
    <w:rsid w:val="00566D0A"/>
    <w:rsid w:val="00566FCF"/>
    <w:rsid w:val="00567786"/>
    <w:rsid w:val="0056784F"/>
    <w:rsid w:val="00567911"/>
    <w:rsid w:val="00567E9E"/>
    <w:rsid w:val="00570651"/>
    <w:rsid w:val="00570E1D"/>
    <w:rsid w:val="00571D2F"/>
    <w:rsid w:val="00571E3B"/>
    <w:rsid w:val="00571FEC"/>
    <w:rsid w:val="00572AD2"/>
    <w:rsid w:val="00572D3F"/>
    <w:rsid w:val="005735E4"/>
    <w:rsid w:val="005736AD"/>
    <w:rsid w:val="005737A9"/>
    <w:rsid w:val="00573BDF"/>
    <w:rsid w:val="0057456F"/>
    <w:rsid w:val="0057566F"/>
    <w:rsid w:val="00575825"/>
    <w:rsid w:val="00575B3C"/>
    <w:rsid w:val="00575BD9"/>
    <w:rsid w:val="00575E12"/>
    <w:rsid w:val="00577E17"/>
    <w:rsid w:val="0058001B"/>
    <w:rsid w:val="005803F5"/>
    <w:rsid w:val="00580F83"/>
    <w:rsid w:val="00582187"/>
    <w:rsid w:val="005825D0"/>
    <w:rsid w:val="00582AB3"/>
    <w:rsid w:val="005835C5"/>
    <w:rsid w:val="005838BB"/>
    <w:rsid w:val="005839D9"/>
    <w:rsid w:val="00583BC0"/>
    <w:rsid w:val="00584574"/>
    <w:rsid w:val="00584A81"/>
    <w:rsid w:val="00584EA8"/>
    <w:rsid w:val="00585000"/>
    <w:rsid w:val="00585425"/>
    <w:rsid w:val="00585837"/>
    <w:rsid w:val="00585951"/>
    <w:rsid w:val="00586119"/>
    <w:rsid w:val="00586513"/>
    <w:rsid w:val="005867F0"/>
    <w:rsid w:val="0058693F"/>
    <w:rsid w:val="00587775"/>
    <w:rsid w:val="00587D76"/>
    <w:rsid w:val="00587FEF"/>
    <w:rsid w:val="00590079"/>
    <w:rsid w:val="00590D32"/>
    <w:rsid w:val="005910D1"/>
    <w:rsid w:val="0059127F"/>
    <w:rsid w:val="00591391"/>
    <w:rsid w:val="005920BF"/>
    <w:rsid w:val="005921CE"/>
    <w:rsid w:val="00592411"/>
    <w:rsid w:val="00592462"/>
    <w:rsid w:val="00594312"/>
    <w:rsid w:val="005945F4"/>
    <w:rsid w:val="0059468C"/>
    <w:rsid w:val="005949E1"/>
    <w:rsid w:val="00595946"/>
    <w:rsid w:val="00595BC7"/>
    <w:rsid w:val="0059643C"/>
    <w:rsid w:val="005968B5"/>
    <w:rsid w:val="00596E44"/>
    <w:rsid w:val="0059767F"/>
    <w:rsid w:val="005979AC"/>
    <w:rsid w:val="00597D45"/>
    <w:rsid w:val="005A0115"/>
    <w:rsid w:val="005A08E0"/>
    <w:rsid w:val="005A1053"/>
    <w:rsid w:val="005A184D"/>
    <w:rsid w:val="005A1E8B"/>
    <w:rsid w:val="005A24CD"/>
    <w:rsid w:val="005A2AC5"/>
    <w:rsid w:val="005A2C03"/>
    <w:rsid w:val="005A30C5"/>
    <w:rsid w:val="005A3B34"/>
    <w:rsid w:val="005A3C04"/>
    <w:rsid w:val="005A3C7E"/>
    <w:rsid w:val="005A51F0"/>
    <w:rsid w:val="005A5BD6"/>
    <w:rsid w:val="005A5D8D"/>
    <w:rsid w:val="005A6966"/>
    <w:rsid w:val="005A7A89"/>
    <w:rsid w:val="005A7B33"/>
    <w:rsid w:val="005B026D"/>
    <w:rsid w:val="005B027E"/>
    <w:rsid w:val="005B0547"/>
    <w:rsid w:val="005B0633"/>
    <w:rsid w:val="005B084C"/>
    <w:rsid w:val="005B0909"/>
    <w:rsid w:val="005B170B"/>
    <w:rsid w:val="005B1CAE"/>
    <w:rsid w:val="005B24B6"/>
    <w:rsid w:val="005B251D"/>
    <w:rsid w:val="005B30AE"/>
    <w:rsid w:val="005B3AC3"/>
    <w:rsid w:val="005B3C97"/>
    <w:rsid w:val="005B415C"/>
    <w:rsid w:val="005B47A7"/>
    <w:rsid w:val="005B4BE4"/>
    <w:rsid w:val="005B59F0"/>
    <w:rsid w:val="005B5D6B"/>
    <w:rsid w:val="005B5F21"/>
    <w:rsid w:val="005B68CD"/>
    <w:rsid w:val="005B6E37"/>
    <w:rsid w:val="005C0B2D"/>
    <w:rsid w:val="005C12D1"/>
    <w:rsid w:val="005C13E7"/>
    <w:rsid w:val="005C1CB0"/>
    <w:rsid w:val="005C2C8D"/>
    <w:rsid w:val="005C2E26"/>
    <w:rsid w:val="005C3538"/>
    <w:rsid w:val="005C3AEF"/>
    <w:rsid w:val="005C3EC0"/>
    <w:rsid w:val="005C46B3"/>
    <w:rsid w:val="005C4868"/>
    <w:rsid w:val="005C51E9"/>
    <w:rsid w:val="005C56F7"/>
    <w:rsid w:val="005C630F"/>
    <w:rsid w:val="005C64C0"/>
    <w:rsid w:val="005C6578"/>
    <w:rsid w:val="005C7E57"/>
    <w:rsid w:val="005D04CF"/>
    <w:rsid w:val="005D05D0"/>
    <w:rsid w:val="005D0D71"/>
    <w:rsid w:val="005D10F1"/>
    <w:rsid w:val="005D210B"/>
    <w:rsid w:val="005D2406"/>
    <w:rsid w:val="005D2FCE"/>
    <w:rsid w:val="005D319E"/>
    <w:rsid w:val="005D32A1"/>
    <w:rsid w:val="005D38E8"/>
    <w:rsid w:val="005D3B44"/>
    <w:rsid w:val="005D4BBD"/>
    <w:rsid w:val="005D4D05"/>
    <w:rsid w:val="005D52CF"/>
    <w:rsid w:val="005D5A89"/>
    <w:rsid w:val="005D63F4"/>
    <w:rsid w:val="005D6D61"/>
    <w:rsid w:val="005D6F49"/>
    <w:rsid w:val="005D77D4"/>
    <w:rsid w:val="005D7CC7"/>
    <w:rsid w:val="005E0E6B"/>
    <w:rsid w:val="005E1040"/>
    <w:rsid w:val="005E2504"/>
    <w:rsid w:val="005E2C2B"/>
    <w:rsid w:val="005E34BE"/>
    <w:rsid w:val="005E3694"/>
    <w:rsid w:val="005E3B01"/>
    <w:rsid w:val="005E3EAB"/>
    <w:rsid w:val="005E40CF"/>
    <w:rsid w:val="005E4687"/>
    <w:rsid w:val="005E4B3E"/>
    <w:rsid w:val="005E4BA9"/>
    <w:rsid w:val="005E4CC0"/>
    <w:rsid w:val="005E5077"/>
    <w:rsid w:val="005E690D"/>
    <w:rsid w:val="005E72F1"/>
    <w:rsid w:val="005E78C6"/>
    <w:rsid w:val="005F08F9"/>
    <w:rsid w:val="005F0D3B"/>
    <w:rsid w:val="005F1693"/>
    <w:rsid w:val="005F2076"/>
    <w:rsid w:val="005F22A1"/>
    <w:rsid w:val="005F24DF"/>
    <w:rsid w:val="005F275A"/>
    <w:rsid w:val="005F2A1B"/>
    <w:rsid w:val="005F33B3"/>
    <w:rsid w:val="005F36DF"/>
    <w:rsid w:val="005F3781"/>
    <w:rsid w:val="005F6420"/>
    <w:rsid w:val="005F74E8"/>
    <w:rsid w:val="006027B0"/>
    <w:rsid w:val="00603361"/>
    <w:rsid w:val="00604012"/>
    <w:rsid w:val="00604AE7"/>
    <w:rsid w:val="006051DC"/>
    <w:rsid w:val="00605449"/>
    <w:rsid w:val="00605DCC"/>
    <w:rsid w:val="00605ED5"/>
    <w:rsid w:val="00606314"/>
    <w:rsid w:val="006068D5"/>
    <w:rsid w:val="0060699D"/>
    <w:rsid w:val="00607A1D"/>
    <w:rsid w:val="00610866"/>
    <w:rsid w:val="0061335E"/>
    <w:rsid w:val="00613DBE"/>
    <w:rsid w:val="00615468"/>
    <w:rsid w:val="00615F9B"/>
    <w:rsid w:val="00616A28"/>
    <w:rsid w:val="00620EAA"/>
    <w:rsid w:val="006211A1"/>
    <w:rsid w:val="00622E87"/>
    <w:rsid w:val="00623901"/>
    <w:rsid w:val="00624064"/>
    <w:rsid w:val="0062424E"/>
    <w:rsid w:val="0062573A"/>
    <w:rsid w:val="00626219"/>
    <w:rsid w:val="00626ED2"/>
    <w:rsid w:val="0062798C"/>
    <w:rsid w:val="00627BE2"/>
    <w:rsid w:val="00627DBD"/>
    <w:rsid w:val="00630F1A"/>
    <w:rsid w:val="0063133F"/>
    <w:rsid w:val="00631CC6"/>
    <w:rsid w:val="00631EDD"/>
    <w:rsid w:val="006328FC"/>
    <w:rsid w:val="00633139"/>
    <w:rsid w:val="0063366F"/>
    <w:rsid w:val="00633927"/>
    <w:rsid w:val="00633AA1"/>
    <w:rsid w:val="00634278"/>
    <w:rsid w:val="00634AB3"/>
    <w:rsid w:val="00634DAA"/>
    <w:rsid w:val="0063513B"/>
    <w:rsid w:val="00636EFD"/>
    <w:rsid w:val="00637333"/>
    <w:rsid w:val="006375BB"/>
    <w:rsid w:val="00637AD3"/>
    <w:rsid w:val="00637EC1"/>
    <w:rsid w:val="00637F49"/>
    <w:rsid w:val="00641A2E"/>
    <w:rsid w:val="00641A96"/>
    <w:rsid w:val="00641DC9"/>
    <w:rsid w:val="00642A14"/>
    <w:rsid w:val="006448BE"/>
    <w:rsid w:val="006456AF"/>
    <w:rsid w:val="00646279"/>
    <w:rsid w:val="006463C0"/>
    <w:rsid w:val="006464E2"/>
    <w:rsid w:val="00646947"/>
    <w:rsid w:val="00646D83"/>
    <w:rsid w:val="0064749F"/>
    <w:rsid w:val="006475F4"/>
    <w:rsid w:val="00650984"/>
    <w:rsid w:val="00650F25"/>
    <w:rsid w:val="00651A85"/>
    <w:rsid w:val="00651C4A"/>
    <w:rsid w:val="0065224C"/>
    <w:rsid w:val="00652A21"/>
    <w:rsid w:val="00652AB6"/>
    <w:rsid w:val="00653580"/>
    <w:rsid w:val="00653778"/>
    <w:rsid w:val="00653B57"/>
    <w:rsid w:val="00654477"/>
    <w:rsid w:val="006544AF"/>
    <w:rsid w:val="00654526"/>
    <w:rsid w:val="00654864"/>
    <w:rsid w:val="00654CC1"/>
    <w:rsid w:val="00654F6D"/>
    <w:rsid w:val="0065509E"/>
    <w:rsid w:val="00655196"/>
    <w:rsid w:val="00656050"/>
    <w:rsid w:val="00657807"/>
    <w:rsid w:val="006601CC"/>
    <w:rsid w:val="006606A3"/>
    <w:rsid w:val="0066114D"/>
    <w:rsid w:val="0066126C"/>
    <w:rsid w:val="00661675"/>
    <w:rsid w:val="006618C6"/>
    <w:rsid w:val="0066224D"/>
    <w:rsid w:val="006623A1"/>
    <w:rsid w:val="00662A9B"/>
    <w:rsid w:val="00662CE9"/>
    <w:rsid w:val="00662DE9"/>
    <w:rsid w:val="0066370A"/>
    <w:rsid w:val="00663C2C"/>
    <w:rsid w:val="00664036"/>
    <w:rsid w:val="006642B1"/>
    <w:rsid w:val="0066452B"/>
    <w:rsid w:val="006661AC"/>
    <w:rsid w:val="00666EA8"/>
    <w:rsid w:val="0066733A"/>
    <w:rsid w:val="00667B1B"/>
    <w:rsid w:val="006700A4"/>
    <w:rsid w:val="0067063F"/>
    <w:rsid w:val="00671794"/>
    <w:rsid w:val="006717D3"/>
    <w:rsid w:val="0067186D"/>
    <w:rsid w:val="00672BDF"/>
    <w:rsid w:val="00672C34"/>
    <w:rsid w:val="0067429D"/>
    <w:rsid w:val="0067512F"/>
    <w:rsid w:val="006766FF"/>
    <w:rsid w:val="006769C6"/>
    <w:rsid w:val="00680682"/>
    <w:rsid w:val="0068084E"/>
    <w:rsid w:val="0068314E"/>
    <w:rsid w:val="006831A0"/>
    <w:rsid w:val="00683AAD"/>
    <w:rsid w:val="0068478D"/>
    <w:rsid w:val="00684C67"/>
    <w:rsid w:val="00684FEF"/>
    <w:rsid w:val="00685052"/>
    <w:rsid w:val="006853BF"/>
    <w:rsid w:val="0068595C"/>
    <w:rsid w:val="00685BD3"/>
    <w:rsid w:val="006868A0"/>
    <w:rsid w:val="00686B74"/>
    <w:rsid w:val="00686C86"/>
    <w:rsid w:val="00686FA7"/>
    <w:rsid w:val="00690759"/>
    <w:rsid w:val="006908E4"/>
    <w:rsid w:val="00690E57"/>
    <w:rsid w:val="006912D2"/>
    <w:rsid w:val="006918E9"/>
    <w:rsid w:val="00691D8F"/>
    <w:rsid w:val="00691F20"/>
    <w:rsid w:val="00692647"/>
    <w:rsid w:val="00692A7F"/>
    <w:rsid w:val="00692FAD"/>
    <w:rsid w:val="00692FAF"/>
    <w:rsid w:val="00693F02"/>
    <w:rsid w:val="00694344"/>
    <w:rsid w:val="006953FD"/>
    <w:rsid w:val="0069662B"/>
    <w:rsid w:val="00696C38"/>
    <w:rsid w:val="006978C4"/>
    <w:rsid w:val="006A0374"/>
    <w:rsid w:val="006A0537"/>
    <w:rsid w:val="006A0658"/>
    <w:rsid w:val="006A1073"/>
    <w:rsid w:val="006A234F"/>
    <w:rsid w:val="006A3B4E"/>
    <w:rsid w:val="006A44FF"/>
    <w:rsid w:val="006A4893"/>
    <w:rsid w:val="006A5516"/>
    <w:rsid w:val="006A57DF"/>
    <w:rsid w:val="006A5C15"/>
    <w:rsid w:val="006A6340"/>
    <w:rsid w:val="006A6390"/>
    <w:rsid w:val="006A6747"/>
    <w:rsid w:val="006A685F"/>
    <w:rsid w:val="006A6EE3"/>
    <w:rsid w:val="006A711D"/>
    <w:rsid w:val="006A7608"/>
    <w:rsid w:val="006A785C"/>
    <w:rsid w:val="006A7A20"/>
    <w:rsid w:val="006B0F1F"/>
    <w:rsid w:val="006B15F6"/>
    <w:rsid w:val="006B1A1A"/>
    <w:rsid w:val="006B1FC2"/>
    <w:rsid w:val="006B27E3"/>
    <w:rsid w:val="006B28A7"/>
    <w:rsid w:val="006B324C"/>
    <w:rsid w:val="006B3DDC"/>
    <w:rsid w:val="006B5339"/>
    <w:rsid w:val="006B593B"/>
    <w:rsid w:val="006B6376"/>
    <w:rsid w:val="006B793E"/>
    <w:rsid w:val="006C0374"/>
    <w:rsid w:val="006C082E"/>
    <w:rsid w:val="006C1A82"/>
    <w:rsid w:val="006C248E"/>
    <w:rsid w:val="006C3092"/>
    <w:rsid w:val="006C3E60"/>
    <w:rsid w:val="006C4610"/>
    <w:rsid w:val="006C4652"/>
    <w:rsid w:val="006C4A47"/>
    <w:rsid w:val="006C50B1"/>
    <w:rsid w:val="006C5715"/>
    <w:rsid w:val="006C676C"/>
    <w:rsid w:val="006C73E0"/>
    <w:rsid w:val="006C7BD1"/>
    <w:rsid w:val="006D1014"/>
    <w:rsid w:val="006D1111"/>
    <w:rsid w:val="006D23EC"/>
    <w:rsid w:val="006D2562"/>
    <w:rsid w:val="006D2A43"/>
    <w:rsid w:val="006D2D32"/>
    <w:rsid w:val="006D30C9"/>
    <w:rsid w:val="006D3497"/>
    <w:rsid w:val="006D34D3"/>
    <w:rsid w:val="006D3925"/>
    <w:rsid w:val="006D4AD9"/>
    <w:rsid w:val="006D4F6F"/>
    <w:rsid w:val="006D51F7"/>
    <w:rsid w:val="006D5BB5"/>
    <w:rsid w:val="006D604B"/>
    <w:rsid w:val="006D6476"/>
    <w:rsid w:val="006D6484"/>
    <w:rsid w:val="006D658F"/>
    <w:rsid w:val="006D65AB"/>
    <w:rsid w:val="006D68E6"/>
    <w:rsid w:val="006D7329"/>
    <w:rsid w:val="006D77E5"/>
    <w:rsid w:val="006D7C8F"/>
    <w:rsid w:val="006D7D6F"/>
    <w:rsid w:val="006D7F85"/>
    <w:rsid w:val="006E0CEA"/>
    <w:rsid w:val="006E1171"/>
    <w:rsid w:val="006E1FE6"/>
    <w:rsid w:val="006E4203"/>
    <w:rsid w:val="006E5AE9"/>
    <w:rsid w:val="006E5C93"/>
    <w:rsid w:val="006E5E09"/>
    <w:rsid w:val="006E6527"/>
    <w:rsid w:val="006E66E3"/>
    <w:rsid w:val="006E6794"/>
    <w:rsid w:val="006E68C8"/>
    <w:rsid w:val="006E6D24"/>
    <w:rsid w:val="006E6F92"/>
    <w:rsid w:val="006F07CB"/>
    <w:rsid w:val="006F0DFD"/>
    <w:rsid w:val="006F11E3"/>
    <w:rsid w:val="006F26D6"/>
    <w:rsid w:val="006F29E0"/>
    <w:rsid w:val="006F2B8A"/>
    <w:rsid w:val="006F2C6E"/>
    <w:rsid w:val="006F2D73"/>
    <w:rsid w:val="006F3300"/>
    <w:rsid w:val="006F3E55"/>
    <w:rsid w:val="006F4BDD"/>
    <w:rsid w:val="006F53D2"/>
    <w:rsid w:val="006F5623"/>
    <w:rsid w:val="006F7894"/>
    <w:rsid w:val="006F7E9C"/>
    <w:rsid w:val="006F7FA6"/>
    <w:rsid w:val="0070065F"/>
    <w:rsid w:val="007016FC"/>
    <w:rsid w:val="00702C3A"/>
    <w:rsid w:val="00702D42"/>
    <w:rsid w:val="007031D9"/>
    <w:rsid w:val="007038C3"/>
    <w:rsid w:val="00703DCA"/>
    <w:rsid w:val="00704025"/>
    <w:rsid w:val="007046B3"/>
    <w:rsid w:val="00704E7A"/>
    <w:rsid w:val="00705278"/>
    <w:rsid w:val="00705485"/>
    <w:rsid w:val="00705AAD"/>
    <w:rsid w:val="00705FA1"/>
    <w:rsid w:val="007069C4"/>
    <w:rsid w:val="007074B5"/>
    <w:rsid w:val="00707B36"/>
    <w:rsid w:val="00707E42"/>
    <w:rsid w:val="007104E9"/>
    <w:rsid w:val="007106A1"/>
    <w:rsid w:val="00710844"/>
    <w:rsid w:val="00710A22"/>
    <w:rsid w:val="0071153A"/>
    <w:rsid w:val="00711819"/>
    <w:rsid w:val="00711909"/>
    <w:rsid w:val="00711AC5"/>
    <w:rsid w:val="00712D24"/>
    <w:rsid w:val="00713101"/>
    <w:rsid w:val="00713633"/>
    <w:rsid w:val="00713889"/>
    <w:rsid w:val="00713BA2"/>
    <w:rsid w:val="00713C86"/>
    <w:rsid w:val="007144CD"/>
    <w:rsid w:val="00714550"/>
    <w:rsid w:val="00715FF3"/>
    <w:rsid w:val="00716971"/>
    <w:rsid w:val="00716A36"/>
    <w:rsid w:val="00716E83"/>
    <w:rsid w:val="007174DF"/>
    <w:rsid w:val="00717F2E"/>
    <w:rsid w:val="007211D5"/>
    <w:rsid w:val="007216A3"/>
    <w:rsid w:val="00721F1F"/>
    <w:rsid w:val="0072261E"/>
    <w:rsid w:val="00723083"/>
    <w:rsid w:val="007240B1"/>
    <w:rsid w:val="00724548"/>
    <w:rsid w:val="007251C2"/>
    <w:rsid w:val="00725372"/>
    <w:rsid w:val="0072629E"/>
    <w:rsid w:val="00726337"/>
    <w:rsid w:val="00726DCE"/>
    <w:rsid w:val="00727B89"/>
    <w:rsid w:val="00730403"/>
    <w:rsid w:val="00730CC7"/>
    <w:rsid w:val="00730E7E"/>
    <w:rsid w:val="0073117B"/>
    <w:rsid w:val="00732574"/>
    <w:rsid w:val="007335D4"/>
    <w:rsid w:val="007338B2"/>
    <w:rsid w:val="00733CCA"/>
    <w:rsid w:val="00736B5A"/>
    <w:rsid w:val="00737052"/>
    <w:rsid w:val="00737125"/>
    <w:rsid w:val="00737343"/>
    <w:rsid w:val="0073744D"/>
    <w:rsid w:val="00737F96"/>
    <w:rsid w:val="00740158"/>
    <w:rsid w:val="00740E90"/>
    <w:rsid w:val="00740E9F"/>
    <w:rsid w:val="00742185"/>
    <w:rsid w:val="00742A9F"/>
    <w:rsid w:val="00742B57"/>
    <w:rsid w:val="0074373C"/>
    <w:rsid w:val="007438BC"/>
    <w:rsid w:val="00743BDA"/>
    <w:rsid w:val="00743DB7"/>
    <w:rsid w:val="007442E3"/>
    <w:rsid w:val="00744664"/>
    <w:rsid w:val="00744778"/>
    <w:rsid w:val="00744DC9"/>
    <w:rsid w:val="007456A2"/>
    <w:rsid w:val="0074601F"/>
    <w:rsid w:val="0074740D"/>
    <w:rsid w:val="00747EAA"/>
    <w:rsid w:val="00747EB0"/>
    <w:rsid w:val="0075152D"/>
    <w:rsid w:val="00751736"/>
    <w:rsid w:val="00751A49"/>
    <w:rsid w:val="00752145"/>
    <w:rsid w:val="007525E6"/>
    <w:rsid w:val="00753BB4"/>
    <w:rsid w:val="00753FE8"/>
    <w:rsid w:val="00754EB3"/>
    <w:rsid w:val="0075576D"/>
    <w:rsid w:val="00756647"/>
    <w:rsid w:val="00756D7E"/>
    <w:rsid w:val="00756E71"/>
    <w:rsid w:val="0075722F"/>
    <w:rsid w:val="00757338"/>
    <w:rsid w:val="007611C4"/>
    <w:rsid w:val="00761453"/>
    <w:rsid w:val="00761615"/>
    <w:rsid w:val="00761BB6"/>
    <w:rsid w:val="00762C12"/>
    <w:rsid w:val="00762C9E"/>
    <w:rsid w:val="00764270"/>
    <w:rsid w:val="0076431B"/>
    <w:rsid w:val="00764D28"/>
    <w:rsid w:val="007651AD"/>
    <w:rsid w:val="00766240"/>
    <w:rsid w:val="00766A81"/>
    <w:rsid w:val="00766CCE"/>
    <w:rsid w:val="007677BC"/>
    <w:rsid w:val="00770D57"/>
    <w:rsid w:val="007713EA"/>
    <w:rsid w:val="00771A87"/>
    <w:rsid w:val="00771F9C"/>
    <w:rsid w:val="0077303A"/>
    <w:rsid w:val="00773D46"/>
    <w:rsid w:val="00774F4B"/>
    <w:rsid w:val="0077672B"/>
    <w:rsid w:val="00777603"/>
    <w:rsid w:val="00777C79"/>
    <w:rsid w:val="00777F35"/>
    <w:rsid w:val="007813ED"/>
    <w:rsid w:val="00783B0A"/>
    <w:rsid w:val="00783C00"/>
    <w:rsid w:val="0078425E"/>
    <w:rsid w:val="00784C28"/>
    <w:rsid w:val="00784D44"/>
    <w:rsid w:val="007854E8"/>
    <w:rsid w:val="007869F2"/>
    <w:rsid w:val="00790211"/>
    <w:rsid w:val="0079040E"/>
    <w:rsid w:val="007909D2"/>
    <w:rsid w:val="007911A4"/>
    <w:rsid w:val="00791E65"/>
    <w:rsid w:val="0079242F"/>
    <w:rsid w:val="007928A5"/>
    <w:rsid w:val="00792CF6"/>
    <w:rsid w:val="00793231"/>
    <w:rsid w:val="00794099"/>
    <w:rsid w:val="00794F06"/>
    <w:rsid w:val="0079709A"/>
    <w:rsid w:val="007970E3"/>
    <w:rsid w:val="00797215"/>
    <w:rsid w:val="007977D9"/>
    <w:rsid w:val="007A0B8E"/>
    <w:rsid w:val="007A0DFF"/>
    <w:rsid w:val="007A126A"/>
    <w:rsid w:val="007A2181"/>
    <w:rsid w:val="007A3364"/>
    <w:rsid w:val="007A366A"/>
    <w:rsid w:val="007A3ACE"/>
    <w:rsid w:val="007A3DB5"/>
    <w:rsid w:val="007A446F"/>
    <w:rsid w:val="007A4A92"/>
    <w:rsid w:val="007A538E"/>
    <w:rsid w:val="007A541A"/>
    <w:rsid w:val="007A5431"/>
    <w:rsid w:val="007A588F"/>
    <w:rsid w:val="007A5A21"/>
    <w:rsid w:val="007A68B7"/>
    <w:rsid w:val="007A6FBD"/>
    <w:rsid w:val="007A705F"/>
    <w:rsid w:val="007A72B0"/>
    <w:rsid w:val="007A747B"/>
    <w:rsid w:val="007A749D"/>
    <w:rsid w:val="007A7CEA"/>
    <w:rsid w:val="007B0683"/>
    <w:rsid w:val="007B0851"/>
    <w:rsid w:val="007B108F"/>
    <w:rsid w:val="007B34D1"/>
    <w:rsid w:val="007B3BD5"/>
    <w:rsid w:val="007B4022"/>
    <w:rsid w:val="007B4DCF"/>
    <w:rsid w:val="007B4F45"/>
    <w:rsid w:val="007B603D"/>
    <w:rsid w:val="007B673B"/>
    <w:rsid w:val="007B75E3"/>
    <w:rsid w:val="007B7A21"/>
    <w:rsid w:val="007B7AC7"/>
    <w:rsid w:val="007C0157"/>
    <w:rsid w:val="007C0174"/>
    <w:rsid w:val="007C0AB3"/>
    <w:rsid w:val="007C119B"/>
    <w:rsid w:val="007C203C"/>
    <w:rsid w:val="007C37C1"/>
    <w:rsid w:val="007C3A02"/>
    <w:rsid w:val="007C5F21"/>
    <w:rsid w:val="007C6B4A"/>
    <w:rsid w:val="007C6E6D"/>
    <w:rsid w:val="007C73CD"/>
    <w:rsid w:val="007C74AB"/>
    <w:rsid w:val="007C7B34"/>
    <w:rsid w:val="007C7C98"/>
    <w:rsid w:val="007C7F13"/>
    <w:rsid w:val="007D03AE"/>
    <w:rsid w:val="007D0403"/>
    <w:rsid w:val="007D04F2"/>
    <w:rsid w:val="007D0EED"/>
    <w:rsid w:val="007D14A2"/>
    <w:rsid w:val="007D2649"/>
    <w:rsid w:val="007D2A1B"/>
    <w:rsid w:val="007D2BE4"/>
    <w:rsid w:val="007D2E7E"/>
    <w:rsid w:val="007D4184"/>
    <w:rsid w:val="007D4351"/>
    <w:rsid w:val="007D538A"/>
    <w:rsid w:val="007D53CE"/>
    <w:rsid w:val="007D5419"/>
    <w:rsid w:val="007D552C"/>
    <w:rsid w:val="007D5C5D"/>
    <w:rsid w:val="007D6479"/>
    <w:rsid w:val="007D6EFA"/>
    <w:rsid w:val="007D7978"/>
    <w:rsid w:val="007D7F33"/>
    <w:rsid w:val="007E0E59"/>
    <w:rsid w:val="007E0EDC"/>
    <w:rsid w:val="007E10B4"/>
    <w:rsid w:val="007E1853"/>
    <w:rsid w:val="007E1EE7"/>
    <w:rsid w:val="007E2188"/>
    <w:rsid w:val="007E2748"/>
    <w:rsid w:val="007E3AAC"/>
    <w:rsid w:val="007E48FC"/>
    <w:rsid w:val="007E51CA"/>
    <w:rsid w:val="007E548C"/>
    <w:rsid w:val="007E5718"/>
    <w:rsid w:val="007E575D"/>
    <w:rsid w:val="007E5BD5"/>
    <w:rsid w:val="007E5E97"/>
    <w:rsid w:val="007E6425"/>
    <w:rsid w:val="007E79D0"/>
    <w:rsid w:val="007E7DD2"/>
    <w:rsid w:val="007F0C8B"/>
    <w:rsid w:val="007F12DF"/>
    <w:rsid w:val="007F1C15"/>
    <w:rsid w:val="007F21F6"/>
    <w:rsid w:val="007F2CA5"/>
    <w:rsid w:val="007F3986"/>
    <w:rsid w:val="007F3B22"/>
    <w:rsid w:val="007F4364"/>
    <w:rsid w:val="007F4CE7"/>
    <w:rsid w:val="007F4D94"/>
    <w:rsid w:val="007F4DB7"/>
    <w:rsid w:val="007F4EA7"/>
    <w:rsid w:val="007F50DF"/>
    <w:rsid w:val="007F5288"/>
    <w:rsid w:val="007F5C0C"/>
    <w:rsid w:val="007F66A6"/>
    <w:rsid w:val="007F67D3"/>
    <w:rsid w:val="007F6BED"/>
    <w:rsid w:val="007F754B"/>
    <w:rsid w:val="007F78CA"/>
    <w:rsid w:val="007F78DF"/>
    <w:rsid w:val="007F79B6"/>
    <w:rsid w:val="00801B6E"/>
    <w:rsid w:val="00802054"/>
    <w:rsid w:val="00802250"/>
    <w:rsid w:val="008024B9"/>
    <w:rsid w:val="00802A5D"/>
    <w:rsid w:val="00802ECE"/>
    <w:rsid w:val="00803165"/>
    <w:rsid w:val="00804845"/>
    <w:rsid w:val="00804A2F"/>
    <w:rsid w:val="00805763"/>
    <w:rsid w:val="00806208"/>
    <w:rsid w:val="00806276"/>
    <w:rsid w:val="00806E83"/>
    <w:rsid w:val="008070AB"/>
    <w:rsid w:val="008074FF"/>
    <w:rsid w:val="00807D77"/>
    <w:rsid w:val="00807E03"/>
    <w:rsid w:val="00807EFB"/>
    <w:rsid w:val="00810303"/>
    <w:rsid w:val="0081074A"/>
    <w:rsid w:val="00810D34"/>
    <w:rsid w:val="008117E9"/>
    <w:rsid w:val="0081240D"/>
    <w:rsid w:val="0081328F"/>
    <w:rsid w:val="008134C7"/>
    <w:rsid w:val="00813CDF"/>
    <w:rsid w:val="008148D3"/>
    <w:rsid w:val="00814919"/>
    <w:rsid w:val="00814FD5"/>
    <w:rsid w:val="00815367"/>
    <w:rsid w:val="00815A12"/>
    <w:rsid w:val="00815E63"/>
    <w:rsid w:val="00816882"/>
    <w:rsid w:val="00816EC0"/>
    <w:rsid w:val="00817B58"/>
    <w:rsid w:val="00817DA3"/>
    <w:rsid w:val="0082158E"/>
    <w:rsid w:val="00823566"/>
    <w:rsid w:val="00823AE8"/>
    <w:rsid w:val="00823F62"/>
    <w:rsid w:val="00824FCB"/>
    <w:rsid w:val="008250E9"/>
    <w:rsid w:val="008258D9"/>
    <w:rsid w:val="00825E74"/>
    <w:rsid w:val="00826783"/>
    <w:rsid w:val="00826BC5"/>
    <w:rsid w:val="00827121"/>
    <w:rsid w:val="00827280"/>
    <w:rsid w:val="008277B7"/>
    <w:rsid w:val="00827A01"/>
    <w:rsid w:val="00827EC8"/>
    <w:rsid w:val="008308D2"/>
    <w:rsid w:val="0083181E"/>
    <w:rsid w:val="00831D08"/>
    <w:rsid w:val="008325E9"/>
    <w:rsid w:val="00832A0B"/>
    <w:rsid w:val="00833B7C"/>
    <w:rsid w:val="00834011"/>
    <w:rsid w:val="008343A9"/>
    <w:rsid w:val="00834896"/>
    <w:rsid w:val="008351CA"/>
    <w:rsid w:val="00835CA6"/>
    <w:rsid w:val="00835E34"/>
    <w:rsid w:val="0083637D"/>
    <w:rsid w:val="0083725E"/>
    <w:rsid w:val="0083791E"/>
    <w:rsid w:val="008400FF"/>
    <w:rsid w:val="0084135C"/>
    <w:rsid w:val="008420F0"/>
    <w:rsid w:val="00842580"/>
    <w:rsid w:val="00842B17"/>
    <w:rsid w:val="00842BA9"/>
    <w:rsid w:val="00844C75"/>
    <w:rsid w:val="008450AF"/>
    <w:rsid w:val="00847764"/>
    <w:rsid w:val="008503A1"/>
    <w:rsid w:val="008504F6"/>
    <w:rsid w:val="00850E2D"/>
    <w:rsid w:val="00851224"/>
    <w:rsid w:val="00851AB1"/>
    <w:rsid w:val="00852280"/>
    <w:rsid w:val="00852834"/>
    <w:rsid w:val="00852EAB"/>
    <w:rsid w:val="00853907"/>
    <w:rsid w:val="00854987"/>
    <w:rsid w:val="008554AF"/>
    <w:rsid w:val="0085663A"/>
    <w:rsid w:val="00856877"/>
    <w:rsid w:val="00856ADC"/>
    <w:rsid w:val="00856F54"/>
    <w:rsid w:val="00860891"/>
    <w:rsid w:val="00862017"/>
    <w:rsid w:val="00864120"/>
    <w:rsid w:val="00864578"/>
    <w:rsid w:val="008645A2"/>
    <w:rsid w:val="00864C18"/>
    <w:rsid w:val="00865106"/>
    <w:rsid w:val="008653BA"/>
    <w:rsid w:val="00865C17"/>
    <w:rsid w:val="0086751D"/>
    <w:rsid w:val="008706F3"/>
    <w:rsid w:val="008708F5"/>
    <w:rsid w:val="00870CB2"/>
    <w:rsid w:val="008710BF"/>
    <w:rsid w:val="00872366"/>
    <w:rsid w:val="0087247B"/>
    <w:rsid w:val="00872535"/>
    <w:rsid w:val="008725C9"/>
    <w:rsid w:val="0087355D"/>
    <w:rsid w:val="0087447D"/>
    <w:rsid w:val="00874F70"/>
    <w:rsid w:val="0087534A"/>
    <w:rsid w:val="00876796"/>
    <w:rsid w:val="00876C83"/>
    <w:rsid w:val="00877D33"/>
    <w:rsid w:val="008802C1"/>
    <w:rsid w:val="00881EB4"/>
    <w:rsid w:val="00882080"/>
    <w:rsid w:val="008829B4"/>
    <w:rsid w:val="00882EEE"/>
    <w:rsid w:val="00882FB2"/>
    <w:rsid w:val="00883DD6"/>
    <w:rsid w:val="00885731"/>
    <w:rsid w:val="00886CF6"/>
    <w:rsid w:val="00886D91"/>
    <w:rsid w:val="00887F61"/>
    <w:rsid w:val="008900BB"/>
    <w:rsid w:val="008905AF"/>
    <w:rsid w:val="0089060B"/>
    <w:rsid w:val="0089086E"/>
    <w:rsid w:val="00890A27"/>
    <w:rsid w:val="00891167"/>
    <w:rsid w:val="00891A20"/>
    <w:rsid w:val="00891B6D"/>
    <w:rsid w:val="008921A0"/>
    <w:rsid w:val="008925E7"/>
    <w:rsid w:val="008945F5"/>
    <w:rsid w:val="008946ED"/>
    <w:rsid w:val="0089495F"/>
    <w:rsid w:val="008958BA"/>
    <w:rsid w:val="0089625E"/>
    <w:rsid w:val="0089707D"/>
    <w:rsid w:val="008979D2"/>
    <w:rsid w:val="008A0C7E"/>
    <w:rsid w:val="008A2D9C"/>
    <w:rsid w:val="008A2E05"/>
    <w:rsid w:val="008A378F"/>
    <w:rsid w:val="008A38AA"/>
    <w:rsid w:val="008A406E"/>
    <w:rsid w:val="008A51B1"/>
    <w:rsid w:val="008A522A"/>
    <w:rsid w:val="008A5931"/>
    <w:rsid w:val="008A5A97"/>
    <w:rsid w:val="008A5DFA"/>
    <w:rsid w:val="008A7385"/>
    <w:rsid w:val="008A7732"/>
    <w:rsid w:val="008A7F20"/>
    <w:rsid w:val="008B00DC"/>
    <w:rsid w:val="008B0555"/>
    <w:rsid w:val="008B0569"/>
    <w:rsid w:val="008B125A"/>
    <w:rsid w:val="008B1347"/>
    <w:rsid w:val="008B13AC"/>
    <w:rsid w:val="008B15A6"/>
    <w:rsid w:val="008B1DF8"/>
    <w:rsid w:val="008B32A1"/>
    <w:rsid w:val="008B35F6"/>
    <w:rsid w:val="008B37A1"/>
    <w:rsid w:val="008B4B17"/>
    <w:rsid w:val="008B586B"/>
    <w:rsid w:val="008B5C04"/>
    <w:rsid w:val="008B6093"/>
    <w:rsid w:val="008B705F"/>
    <w:rsid w:val="008B71D7"/>
    <w:rsid w:val="008B72F6"/>
    <w:rsid w:val="008C07E3"/>
    <w:rsid w:val="008C1AC1"/>
    <w:rsid w:val="008C1EA0"/>
    <w:rsid w:val="008C2D9C"/>
    <w:rsid w:val="008C3320"/>
    <w:rsid w:val="008C366C"/>
    <w:rsid w:val="008C3822"/>
    <w:rsid w:val="008C4752"/>
    <w:rsid w:val="008C4769"/>
    <w:rsid w:val="008C58EF"/>
    <w:rsid w:val="008C6695"/>
    <w:rsid w:val="008C6AC5"/>
    <w:rsid w:val="008C7C51"/>
    <w:rsid w:val="008D07BE"/>
    <w:rsid w:val="008D0C5C"/>
    <w:rsid w:val="008D1393"/>
    <w:rsid w:val="008D1CE9"/>
    <w:rsid w:val="008D219A"/>
    <w:rsid w:val="008D2ADE"/>
    <w:rsid w:val="008D42DF"/>
    <w:rsid w:val="008D4C98"/>
    <w:rsid w:val="008D5833"/>
    <w:rsid w:val="008D60A4"/>
    <w:rsid w:val="008D6AA2"/>
    <w:rsid w:val="008D6CC6"/>
    <w:rsid w:val="008D7199"/>
    <w:rsid w:val="008D7B90"/>
    <w:rsid w:val="008D7D87"/>
    <w:rsid w:val="008E04C4"/>
    <w:rsid w:val="008E0E41"/>
    <w:rsid w:val="008E11F5"/>
    <w:rsid w:val="008E15E4"/>
    <w:rsid w:val="008E1CEA"/>
    <w:rsid w:val="008E2124"/>
    <w:rsid w:val="008E24AE"/>
    <w:rsid w:val="008E38B2"/>
    <w:rsid w:val="008E472C"/>
    <w:rsid w:val="008E4AD3"/>
    <w:rsid w:val="008E4C4B"/>
    <w:rsid w:val="008E4DA1"/>
    <w:rsid w:val="008E513B"/>
    <w:rsid w:val="008E5B45"/>
    <w:rsid w:val="008E5CC9"/>
    <w:rsid w:val="008E619C"/>
    <w:rsid w:val="008E6BFB"/>
    <w:rsid w:val="008F0920"/>
    <w:rsid w:val="008F0FC0"/>
    <w:rsid w:val="008F1919"/>
    <w:rsid w:val="008F1A9E"/>
    <w:rsid w:val="008F251C"/>
    <w:rsid w:val="008F29D5"/>
    <w:rsid w:val="008F2CFF"/>
    <w:rsid w:val="008F2F48"/>
    <w:rsid w:val="008F3B0E"/>
    <w:rsid w:val="008F47A8"/>
    <w:rsid w:val="008F4A16"/>
    <w:rsid w:val="008F54F7"/>
    <w:rsid w:val="008F594E"/>
    <w:rsid w:val="008F5C28"/>
    <w:rsid w:val="008F5DE1"/>
    <w:rsid w:val="008F6039"/>
    <w:rsid w:val="008F6DFF"/>
    <w:rsid w:val="008F6FE5"/>
    <w:rsid w:val="00900592"/>
    <w:rsid w:val="00901A19"/>
    <w:rsid w:val="00902156"/>
    <w:rsid w:val="00902C1E"/>
    <w:rsid w:val="00902CD5"/>
    <w:rsid w:val="00903858"/>
    <w:rsid w:val="009038FE"/>
    <w:rsid w:val="00903C9B"/>
    <w:rsid w:val="009041E4"/>
    <w:rsid w:val="00904E77"/>
    <w:rsid w:val="009050F7"/>
    <w:rsid w:val="00905144"/>
    <w:rsid w:val="0090565E"/>
    <w:rsid w:val="00905673"/>
    <w:rsid w:val="00905A7B"/>
    <w:rsid w:val="009069E2"/>
    <w:rsid w:val="00906E1D"/>
    <w:rsid w:val="00907451"/>
    <w:rsid w:val="0090786A"/>
    <w:rsid w:val="00910E47"/>
    <w:rsid w:val="009112D0"/>
    <w:rsid w:val="0091146C"/>
    <w:rsid w:val="009125EC"/>
    <w:rsid w:val="0091299A"/>
    <w:rsid w:val="00912E10"/>
    <w:rsid w:val="00912EA3"/>
    <w:rsid w:val="00913641"/>
    <w:rsid w:val="009140D3"/>
    <w:rsid w:val="00914991"/>
    <w:rsid w:val="00914BB4"/>
    <w:rsid w:val="00915186"/>
    <w:rsid w:val="009156AE"/>
    <w:rsid w:val="009158F8"/>
    <w:rsid w:val="00915F6F"/>
    <w:rsid w:val="009163AC"/>
    <w:rsid w:val="009164CA"/>
    <w:rsid w:val="00916C07"/>
    <w:rsid w:val="0091766D"/>
    <w:rsid w:val="009176E1"/>
    <w:rsid w:val="009205BE"/>
    <w:rsid w:val="00921690"/>
    <w:rsid w:val="00921E22"/>
    <w:rsid w:val="009221D0"/>
    <w:rsid w:val="009242E7"/>
    <w:rsid w:val="00924AE1"/>
    <w:rsid w:val="00925A4B"/>
    <w:rsid w:val="00925FEB"/>
    <w:rsid w:val="00926117"/>
    <w:rsid w:val="00926830"/>
    <w:rsid w:val="0092756B"/>
    <w:rsid w:val="00927A36"/>
    <w:rsid w:val="00930141"/>
    <w:rsid w:val="00930C3B"/>
    <w:rsid w:val="00931B13"/>
    <w:rsid w:val="00931C23"/>
    <w:rsid w:val="00932145"/>
    <w:rsid w:val="00932762"/>
    <w:rsid w:val="00932B25"/>
    <w:rsid w:val="00932CF1"/>
    <w:rsid w:val="00933681"/>
    <w:rsid w:val="00933684"/>
    <w:rsid w:val="00934120"/>
    <w:rsid w:val="009344FE"/>
    <w:rsid w:val="0093486E"/>
    <w:rsid w:val="009349A5"/>
    <w:rsid w:val="00934A59"/>
    <w:rsid w:val="0093681C"/>
    <w:rsid w:val="00936A7C"/>
    <w:rsid w:val="00936F31"/>
    <w:rsid w:val="009372DE"/>
    <w:rsid w:val="00937601"/>
    <w:rsid w:val="00937E6A"/>
    <w:rsid w:val="00940AE6"/>
    <w:rsid w:val="00940CA4"/>
    <w:rsid w:val="00940E07"/>
    <w:rsid w:val="009412C2"/>
    <w:rsid w:val="0094191A"/>
    <w:rsid w:val="0094247E"/>
    <w:rsid w:val="00943385"/>
    <w:rsid w:val="00943BF1"/>
    <w:rsid w:val="00943F21"/>
    <w:rsid w:val="009443FF"/>
    <w:rsid w:val="00945570"/>
    <w:rsid w:val="009455F8"/>
    <w:rsid w:val="00945A13"/>
    <w:rsid w:val="0094644D"/>
    <w:rsid w:val="00946A5A"/>
    <w:rsid w:val="00950E26"/>
    <w:rsid w:val="0095113A"/>
    <w:rsid w:val="00951817"/>
    <w:rsid w:val="00951866"/>
    <w:rsid w:val="00951A1E"/>
    <w:rsid w:val="00951E4B"/>
    <w:rsid w:val="00951E84"/>
    <w:rsid w:val="00952024"/>
    <w:rsid w:val="00953750"/>
    <w:rsid w:val="00953A8B"/>
    <w:rsid w:val="009551DA"/>
    <w:rsid w:val="00955290"/>
    <w:rsid w:val="00955850"/>
    <w:rsid w:val="00955A92"/>
    <w:rsid w:val="00955FA3"/>
    <w:rsid w:val="00957CA0"/>
    <w:rsid w:val="009609AC"/>
    <w:rsid w:val="00960AB2"/>
    <w:rsid w:val="00960F92"/>
    <w:rsid w:val="009611E9"/>
    <w:rsid w:val="00961677"/>
    <w:rsid w:val="00961849"/>
    <w:rsid w:val="00962098"/>
    <w:rsid w:val="0096390C"/>
    <w:rsid w:val="0096414B"/>
    <w:rsid w:val="00964869"/>
    <w:rsid w:val="00964F07"/>
    <w:rsid w:val="00965F29"/>
    <w:rsid w:val="0096608A"/>
    <w:rsid w:val="00966616"/>
    <w:rsid w:val="009667C4"/>
    <w:rsid w:val="00966F45"/>
    <w:rsid w:val="00966FB8"/>
    <w:rsid w:val="00967465"/>
    <w:rsid w:val="00967906"/>
    <w:rsid w:val="009702DC"/>
    <w:rsid w:val="009704C3"/>
    <w:rsid w:val="00972484"/>
    <w:rsid w:val="009726C0"/>
    <w:rsid w:val="0097515B"/>
    <w:rsid w:val="0097534A"/>
    <w:rsid w:val="0097538B"/>
    <w:rsid w:val="009762FE"/>
    <w:rsid w:val="00976834"/>
    <w:rsid w:val="00976DCC"/>
    <w:rsid w:val="00977148"/>
    <w:rsid w:val="00977B55"/>
    <w:rsid w:val="00977C10"/>
    <w:rsid w:val="009803D4"/>
    <w:rsid w:val="00980460"/>
    <w:rsid w:val="009804AC"/>
    <w:rsid w:val="0098074B"/>
    <w:rsid w:val="009807E9"/>
    <w:rsid w:val="00980AEE"/>
    <w:rsid w:val="00981265"/>
    <w:rsid w:val="00981D33"/>
    <w:rsid w:val="0098208D"/>
    <w:rsid w:val="0098234A"/>
    <w:rsid w:val="009824AE"/>
    <w:rsid w:val="00982510"/>
    <w:rsid w:val="009830AA"/>
    <w:rsid w:val="00985FF5"/>
    <w:rsid w:val="009860D6"/>
    <w:rsid w:val="009864E5"/>
    <w:rsid w:val="00986754"/>
    <w:rsid w:val="00986F33"/>
    <w:rsid w:val="00987D6C"/>
    <w:rsid w:val="00987FD0"/>
    <w:rsid w:val="009907BE"/>
    <w:rsid w:val="00991460"/>
    <w:rsid w:val="00991B74"/>
    <w:rsid w:val="009922CC"/>
    <w:rsid w:val="0099294E"/>
    <w:rsid w:val="00992C51"/>
    <w:rsid w:val="0099397A"/>
    <w:rsid w:val="00994064"/>
    <w:rsid w:val="0099491D"/>
    <w:rsid w:val="00994A0B"/>
    <w:rsid w:val="00995C42"/>
    <w:rsid w:val="00995E89"/>
    <w:rsid w:val="00996C41"/>
    <w:rsid w:val="00996C5F"/>
    <w:rsid w:val="00997547"/>
    <w:rsid w:val="009977FD"/>
    <w:rsid w:val="009A03B2"/>
    <w:rsid w:val="009A08E0"/>
    <w:rsid w:val="009A0CB8"/>
    <w:rsid w:val="009A0FC0"/>
    <w:rsid w:val="009A1213"/>
    <w:rsid w:val="009A188C"/>
    <w:rsid w:val="009A2300"/>
    <w:rsid w:val="009A247C"/>
    <w:rsid w:val="009A2C06"/>
    <w:rsid w:val="009A2CF3"/>
    <w:rsid w:val="009A2D78"/>
    <w:rsid w:val="009A3BEE"/>
    <w:rsid w:val="009A3E04"/>
    <w:rsid w:val="009A4964"/>
    <w:rsid w:val="009A4BBA"/>
    <w:rsid w:val="009A5055"/>
    <w:rsid w:val="009A57DC"/>
    <w:rsid w:val="009A5FEA"/>
    <w:rsid w:val="009A79BA"/>
    <w:rsid w:val="009B1117"/>
    <w:rsid w:val="009B1258"/>
    <w:rsid w:val="009B13E8"/>
    <w:rsid w:val="009B1CBD"/>
    <w:rsid w:val="009B1E0D"/>
    <w:rsid w:val="009B1FBF"/>
    <w:rsid w:val="009B27AD"/>
    <w:rsid w:val="009B2F0B"/>
    <w:rsid w:val="009B33DB"/>
    <w:rsid w:val="009B42CB"/>
    <w:rsid w:val="009B5571"/>
    <w:rsid w:val="009B578B"/>
    <w:rsid w:val="009B652D"/>
    <w:rsid w:val="009B6FED"/>
    <w:rsid w:val="009B75DF"/>
    <w:rsid w:val="009C0410"/>
    <w:rsid w:val="009C1932"/>
    <w:rsid w:val="009C2885"/>
    <w:rsid w:val="009C28A8"/>
    <w:rsid w:val="009C2D58"/>
    <w:rsid w:val="009C57CE"/>
    <w:rsid w:val="009C5A72"/>
    <w:rsid w:val="009C60C3"/>
    <w:rsid w:val="009C6BE9"/>
    <w:rsid w:val="009C77BF"/>
    <w:rsid w:val="009C783C"/>
    <w:rsid w:val="009D0300"/>
    <w:rsid w:val="009D0B99"/>
    <w:rsid w:val="009D1038"/>
    <w:rsid w:val="009D2D5C"/>
    <w:rsid w:val="009D35CC"/>
    <w:rsid w:val="009D3EC5"/>
    <w:rsid w:val="009D469A"/>
    <w:rsid w:val="009D4921"/>
    <w:rsid w:val="009D497D"/>
    <w:rsid w:val="009D4C30"/>
    <w:rsid w:val="009D4FF0"/>
    <w:rsid w:val="009D5A21"/>
    <w:rsid w:val="009D6270"/>
    <w:rsid w:val="009D6544"/>
    <w:rsid w:val="009D6AB3"/>
    <w:rsid w:val="009D7304"/>
    <w:rsid w:val="009D7433"/>
    <w:rsid w:val="009E01E5"/>
    <w:rsid w:val="009E0286"/>
    <w:rsid w:val="009E046D"/>
    <w:rsid w:val="009E063B"/>
    <w:rsid w:val="009E0AAA"/>
    <w:rsid w:val="009E1368"/>
    <w:rsid w:val="009E19DA"/>
    <w:rsid w:val="009E252A"/>
    <w:rsid w:val="009E252B"/>
    <w:rsid w:val="009E329D"/>
    <w:rsid w:val="009E4295"/>
    <w:rsid w:val="009E43AF"/>
    <w:rsid w:val="009E6B32"/>
    <w:rsid w:val="009E70CC"/>
    <w:rsid w:val="009E750C"/>
    <w:rsid w:val="009E79A4"/>
    <w:rsid w:val="009E7EEF"/>
    <w:rsid w:val="009F09E0"/>
    <w:rsid w:val="009F0D5B"/>
    <w:rsid w:val="009F1A66"/>
    <w:rsid w:val="009F1BB8"/>
    <w:rsid w:val="009F1FA9"/>
    <w:rsid w:val="009F1FEE"/>
    <w:rsid w:val="009F32D9"/>
    <w:rsid w:val="009F3939"/>
    <w:rsid w:val="009F4A40"/>
    <w:rsid w:val="009F5291"/>
    <w:rsid w:val="009F549F"/>
    <w:rsid w:val="009F551A"/>
    <w:rsid w:val="009F557A"/>
    <w:rsid w:val="009F5A08"/>
    <w:rsid w:val="009F5A4E"/>
    <w:rsid w:val="009F787B"/>
    <w:rsid w:val="009F7E1E"/>
    <w:rsid w:val="00A000CA"/>
    <w:rsid w:val="00A01AA3"/>
    <w:rsid w:val="00A02217"/>
    <w:rsid w:val="00A022CD"/>
    <w:rsid w:val="00A025B5"/>
    <w:rsid w:val="00A02867"/>
    <w:rsid w:val="00A0374F"/>
    <w:rsid w:val="00A04AFA"/>
    <w:rsid w:val="00A04ED9"/>
    <w:rsid w:val="00A05966"/>
    <w:rsid w:val="00A06775"/>
    <w:rsid w:val="00A07955"/>
    <w:rsid w:val="00A07A53"/>
    <w:rsid w:val="00A07B85"/>
    <w:rsid w:val="00A07D27"/>
    <w:rsid w:val="00A108B4"/>
    <w:rsid w:val="00A10B06"/>
    <w:rsid w:val="00A1175E"/>
    <w:rsid w:val="00A12D67"/>
    <w:rsid w:val="00A13B64"/>
    <w:rsid w:val="00A13E27"/>
    <w:rsid w:val="00A160E9"/>
    <w:rsid w:val="00A1692E"/>
    <w:rsid w:val="00A16CDD"/>
    <w:rsid w:val="00A1701F"/>
    <w:rsid w:val="00A1718F"/>
    <w:rsid w:val="00A171C9"/>
    <w:rsid w:val="00A171F8"/>
    <w:rsid w:val="00A17D64"/>
    <w:rsid w:val="00A20C10"/>
    <w:rsid w:val="00A21743"/>
    <w:rsid w:val="00A22FC7"/>
    <w:rsid w:val="00A238AE"/>
    <w:rsid w:val="00A239B4"/>
    <w:rsid w:val="00A246A5"/>
    <w:rsid w:val="00A246EA"/>
    <w:rsid w:val="00A24D70"/>
    <w:rsid w:val="00A258AA"/>
    <w:rsid w:val="00A25C9E"/>
    <w:rsid w:val="00A260CE"/>
    <w:rsid w:val="00A26C22"/>
    <w:rsid w:val="00A276E4"/>
    <w:rsid w:val="00A27992"/>
    <w:rsid w:val="00A3007C"/>
    <w:rsid w:val="00A3026B"/>
    <w:rsid w:val="00A30A5D"/>
    <w:rsid w:val="00A313E7"/>
    <w:rsid w:val="00A31600"/>
    <w:rsid w:val="00A31B8A"/>
    <w:rsid w:val="00A31BF2"/>
    <w:rsid w:val="00A330BB"/>
    <w:rsid w:val="00A33178"/>
    <w:rsid w:val="00A333CB"/>
    <w:rsid w:val="00A34158"/>
    <w:rsid w:val="00A341E8"/>
    <w:rsid w:val="00A3426D"/>
    <w:rsid w:val="00A34DD0"/>
    <w:rsid w:val="00A351CA"/>
    <w:rsid w:val="00A352BF"/>
    <w:rsid w:val="00A35CBC"/>
    <w:rsid w:val="00A36D55"/>
    <w:rsid w:val="00A37F99"/>
    <w:rsid w:val="00A41878"/>
    <w:rsid w:val="00A41B61"/>
    <w:rsid w:val="00A41C3B"/>
    <w:rsid w:val="00A41CDD"/>
    <w:rsid w:val="00A420C3"/>
    <w:rsid w:val="00A4227C"/>
    <w:rsid w:val="00A42544"/>
    <w:rsid w:val="00A42EA8"/>
    <w:rsid w:val="00A437ED"/>
    <w:rsid w:val="00A43A01"/>
    <w:rsid w:val="00A43B21"/>
    <w:rsid w:val="00A43D29"/>
    <w:rsid w:val="00A44E2B"/>
    <w:rsid w:val="00A4542D"/>
    <w:rsid w:val="00A45B64"/>
    <w:rsid w:val="00A46035"/>
    <w:rsid w:val="00A47001"/>
    <w:rsid w:val="00A47073"/>
    <w:rsid w:val="00A4753C"/>
    <w:rsid w:val="00A47F60"/>
    <w:rsid w:val="00A508CA"/>
    <w:rsid w:val="00A50AAC"/>
    <w:rsid w:val="00A51C47"/>
    <w:rsid w:val="00A51DA0"/>
    <w:rsid w:val="00A51F54"/>
    <w:rsid w:val="00A52027"/>
    <w:rsid w:val="00A52399"/>
    <w:rsid w:val="00A52672"/>
    <w:rsid w:val="00A5366B"/>
    <w:rsid w:val="00A5377F"/>
    <w:rsid w:val="00A53B50"/>
    <w:rsid w:val="00A53D2B"/>
    <w:rsid w:val="00A53EAE"/>
    <w:rsid w:val="00A54278"/>
    <w:rsid w:val="00A54F88"/>
    <w:rsid w:val="00A55083"/>
    <w:rsid w:val="00A558D8"/>
    <w:rsid w:val="00A55F8E"/>
    <w:rsid w:val="00A55FBB"/>
    <w:rsid w:val="00A56C42"/>
    <w:rsid w:val="00A577DC"/>
    <w:rsid w:val="00A57FB4"/>
    <w:rsid w:val="00A60122"/>
    <w:rsid w:val="00A60AC8"/>
    <w:rsid w:val="00A60ECC"/>
    <w:rsid w:val="00A6155A"/>
    <w:rsid w:val="00A61669"/>
    <w:rsid w:val="00A62801"/>
    <w:rsid w:val="00A63172"/>
    <w:rsid w:val="00A63D45"/>
    <w:rsid w:val="00A63F52"/>
    <w:rsid w:val="00A641EF"/>
    <w:rsid w:val="00A65D1E"/>
    <w:rsid w:val="00A65FD8"/>
    <w:rsid w:val="00A672F8"/>
    <w:rsid w:val="00A679F1"/>
    <w:rsid w:val="00A700F2"/>
    <w:rsid w:val="00A70179"/>
    <w:rsid w:val="00A7020D"/>
    <w:rsid w:val="00A7065A"/>
    <w:rsid w:val="00A70C04"/>
    <w:rsid w:val="00A71406"/>
    <w:rsid w:val="00A714F1"/>
    <w:rsid w:val="00A71CB7"/>
    <w:rsid w:val="00A722DE"/>
    <w:rsid w:val="00A730FF"/>
    <w:rsid w:val="00A738B6"/>
    <w:rsid w:val="00A740AD"/>
    <w:rsid w:val="00A7454C"/>
    <w:rsid w:val="00A74C85"/>
    <w:rsid w:val="00A75268"/>
    <w:rsid w:val="00A756B9"/>
    <w:rsid w:val="00A75C8B"/>
    <w:rsid w:val="00A76555"/>
    <w:rsid w:val="00A76E97"/>
    <w:rsid w:val="00A7717C"/>
    <w:rsid w:val="00A77CDA"/>
    <w:rsid w:val="00A8093D"/>
    <w:rsid w:val="00A809A2"/>
    <w:rsid w:val="00A80A74"/>
    <w:rsid w:val="00A80E9A"/>
    <w:rsid w:val="00A80EDD"/>
    <w:rsid w:val="00A81096"/>
    <w:rsid w:val="00A825CB"/>
    <w:rsid w:val="00A83376"/>
    <w:rsid w:val="00A83A11"/>
    <w:rsid w:val="00A83B43"/>
    <w:rsid w:val="00A84C8F"/>
    <w:rsid w:val="00A85B68"/>
    <w:rsid w:val="00A85DB7"/>
    <w:rsid w:val="00A86244"/>
    <w:rsid w:val="00A863CB"/>
    <w:rsid w:val="00A870C4"/>
    <w:rsid w:val="00A87CFB"/>
    <w:rsid w:val="00A87E9B"/>
    <w:rsid w:val="00A905DB"/>
    <w:rsid w:val="00A90F1D"/>
    <w:rsid w:val="00A90F67"/>
    <w:rsid w:val="00A91973"/>
    <w:rsid w:val="00A91EA4"/>
    <w:rsid w:val="00A92C89"/>
    <w:rsid w:val="00A9331F"/>
    <w:rsid w:val="00A934E8"/>
    <w:rsid w:val="00A93BC2"/>
    <w:rsid w:val="00A943B8"/>
    <w:rsid w:val="00A9542C"/>
    <w:rsid w:val="00A973BF"/>
    <w:rsid w:val="00A974A8"/>
    <w:rsid w:val="00A976A6"/>
    <w:rsid w:val="00A97910"/>
    <w:rsid w:val="00A97C01"/>
    <w:rsid w:val="00AA0252"/>
    <w:rsid w:val="00AA0545"/>
    <w:rsid w:val="00AA0C5E"/>
    <w:rsid w:val="00AA1108"/>
    <w:rsid w:val="00AA141E"/>
    <w:rsid w:val="00AA1F21"/>
    <w:rsid w:val="00AA20C8"/>
    <w:rsid w:val="00AA275E"/>
    <w:rsid w:val="00AA2B10"/>
    <w:rsid w:val="00AA2E42"/>
    <w:rsid w:val="00AA34FA"/>
    <w:rsid w:val="00AA49E3"/>
    <w:rsid w:val="00AA54CB"/>
    <w:rsid w:val="00AA5917"/>
    <w:rsid w:val="00AA5941"/>
    <w:rsid w:val="00AA696B"/>
    <w:rsid w:val="00AB0458"/>
    <w:rsid w:val="00AB0875"/>
    <w:rsid w:val="00AB1041"/>
    <w:rsid w:val="00AB324F"/>
    <w:rsid w:val="00AB3637"/>
    <w:rsid w:val="00AB3C06"/>
    <w:rsid w:val="00AB4645"/>
    <w:rsid w:val="00AB50BA"/>
    <w:rsid w:val="00AB5211"/>
    <w:rsid w:val="00AB5A22"/>
    <w:rsid w:val="00AB5DD0"/>
    <w:rsid w:val="00AB6FBD"/>
    <w:rsid w:val="00AB7319"/>
    <w:rsid w:val="00AB752C"/>
    <w:rsid w:val="00AB7E80"/>
    <w:rsid w:val="00AC08EB"/>
    <w:rsid w:val="00AC0D10"/>
    <w:rsid w:val="00AC0D26"/>
    <w:rsid w:val="00AC103A"/>
    <w:rsid w:val="00AC16E4"/>
    <w:rsid w:val="00AC3D2D"/>
    <w:rsid w:val="00AC64CF"/>
    <w:rsid w:val="00AD0906"/>
    <w:rsid w:val="00AD0DD9"/>
    <w:rsid w:val="00AD1119"/>
    <w:rsid w:val="00AD1AAB"/>
    <w:rsid w:val="00AD2537"/>
    <w:rsid w:val="00AD31BB"/>
    <w:rsid w:val="00AD34C8"/>
    <w:rsid w:val="00AD3B52"/>
    <w:rsid w:val="00AD461F"/>
    <w:rsid w:val="00AD4A8E"/>
    <w:rsid w:val="00AD5892"/>
    <w:rsid w:val="00AD5A86"/>
    <w:rsid w:val="00AD659D"/>
    <w:rsid w:val="00AD6B48"/>
    <w:rsid w:val="00AD6C79"/>
    <w:rsid w:val="00AD726A"/>
    <w:rsid w:val="00AD7CCA"/>
    <w:rsid w:val="00AD7D75"/>
    <w:rsid w:val="00AE28F5"/>
    <w:rsid w:val="00AE293F"/>
    <w:rsid w:val="00AE2A1B"/>
    <w:rsid w:val="00AE31FE"/>
    <w:rsid w:val="00AE391D"/>
    <w:rsid w:val="00AE39A7"/>
    <w:rsid w:val="00AE46A8"/>
    <w:rsid w:val="00AE6343"/>
    <w:rsid w:val="00AE76E2"/>
    <w:rsid w:val="00AE7FDD"/>
    <w:rsid w:val="00AF04B9"/>
    <w:rsid w:val="00AF06A5"/>
    <w:rsid w:val="00AF1A41"/>
    <w:rsid w:val="00AF244C"/>
    <w:rsid w:val="00AF254B"/>
    <w:rsid w:val="00AF2F5E"/>
    <w:rsid w:val="00AF3ADC"/>
    <w:rsid w:val="00AF4AFA"/>
    <w:rsid w:val="00AF53B8"/>
    <w:rsid w:val="00AF5726"/>
    <w:rsid w:val="00AF5DA2"/>
    <w:rsid w:val="00AF7988"/>
    <w:rsid w:val="00AF7DF2"/>
    <w:rsid w:val="00B009B6"/>
    <w:rsid w:val="00B00DCA"/>
    <w:rsid w:val="00B00F33"/>
    <w:rsid w:val="00B01268"/>
    <w:rsid w:val="00B03152"/>
    <w:rsid w:val="00B0368E"/>
    <w:rsid w:val="00B03E1D"/>
    <w:rsid w:val="00B042F9"/>
    <w:rsid w:val="00B04862"/>
    <w:rsid w:val="00B04A99"/>
    <w:rsid w:val="00B05021"/>
    <w:rsid w:val="00B05442"/>
    <w:rsid w:val="00B057DE"/>
    <w:rsid w:val="00B05A15"/>
    <w:rsid w:val="00B05EC0"/>
    <w:rsid w:val="00B06DDD"/>
    <w:rsid w:val="00B0776B"/>
    <w:rsid w:val="00B10C72"/>
    <w:rsid w:val="00B10D09"/>
    <w:rsid w:val="00B117AF"/>
    <w:rsid w:val="00B11892"/>
    <w:rsid w:val="00B12229"/>
    <w:rsid w:val="00B12438"/>
    <w:rsid w:val="00B14708"/>
    <w:rsid w:val="00B14BDF"/>
    <w:rsid w:val="00B14E31"/>
    <w:rsid w:val="00B15C13"/>
    <w:rsid w:val="00B16071"/>
    <w:rsid w:val="00B1798E"/>
    <w:rsid w:val="00B17AF0"/>
    <w:rsid w:val="00B17F9A"/>
    <w:rsid w:val="00B2135F"/>
    <w:rsid w:val="00B21790"/>
    <w:rsid w:val="00B24398"/>
    <w:rsid w:val="00B24737"/>
    <w:rsid w:val="00B2478B"/>
    <w:rsid w:val="00B24DF7"/>
    <w:rsid w:val="00B2516F"/>
    <w:rsid w:val="00B25683"/>
    <w:rsid w:val="00B25922"/>
    <w:rsid w:val="00B25EA0"/>
    <w:rsid w:val="00B2699E"/>
    <w:rsid w:val="00B26DB4"/>
    <w:rsid w:val="00B26E5C"/>
    <w:rsid w:val="00B26EF2"/>
    <w:rsid w:val="00B27270"/>
    <w:rsid w:val="00B27A61"/>
    <w:rsid w:val="00B30231"/>
    <w:rsid w:val="00B315A1"/>
    <w:rsid w:val="00B316E1"/>
    <w:rsid w:val="00B31946"/>
    <w:rsid w:val="00B33D1D"/>
    <w:rsid w:val="00B33D74"/>
    <w:rsid w:val="00B33D84"/>
    <w:rsid w:val="00B346E6"/>
    <w:rsid w:val="00B3552B"/>
    <w:rsid w:val="00B3597B"/>
    <w:rsid w:val="00B35EC3"/>
    <w:rsid w:val="00B363B0"/>
    <w:rsid w:val="00B378F6"/>
    <w:rsid w:val="00B40544"/>
    <w:rsid w:val="00B4122C"/>
    <w:rsid w:val="00B4198D"/>
    <w:rsid w:val="00B42084"/>
    <w:rsid w:val="00B420EA"/>
    <w:rsid w:val="00B42113"/>
    <w:rsid w:val="00B427D2"/>
    <w:rsid w:val="00B42A88"/>
    <w:rsid w:val="00B4379A"/>
    <w:rsid w:val="00B4413B"/>
    <w:rsid w:val="00B44F78"/>
    <w:rsid w:val="00B45631"/>
    <w:rsid w:val="00B463DC"/>
    <w:rsid w:val="00B4705F"/>
    <w:rsid w:val="00B4748E"/>
    <w:rsid w:val="00B4749C"/>
    <w:rsid w:val="00B47B8A"/>
    <w:rsid w:val="00B47D8B"/>
    <w:rsid w:val="00B51D01"/>
    <w:rsid w:val="00B52DC9"/>
    <w:rsid w:val="00B534F9"/>
    <w:rsid w:val="00B53706"/>
    <w:rsid w:val="00B54B11"/>
    <w:rsid w:val="00B5577A"/>
    <w:rsid w:val="00B5656A"/>
    <w:rsid w:val="00B5744C"/>
    <w:rsid w:val="00B6032B"/>
    <w:rsid w:val="00B60926"/>
    <w:rsid w:val="00B60B03"/>
    <w:rsid w:val="00B6121A"/>
    <w:rsid w:val="00B61553"/>
    <w:rsid w:val="00B61F9D"/>
    <w:rsid w:val="00B62151"/>
    <w:rsid w:val="00B62841"/>
    <w:rsid w:val="00B62E8A"/>
    <w:rsid w:val="00B63205"/>
    <w:rsid w:val="00B638DA"/>
    <w:rsid w:val="00B63A71"/>
    <w:rsid w:val="00B64047"/>
    <w:rsid w:val="00B64BF2"/>
    <w:rsid w:val="00B6523A"/>
    <w:rsid w:val="00B65431"/>
    <w:rsid w:val="00B65771"/>
    <w:rsid w:val="00B66C2B"/>
    <w:rsid w:val="00B67D84"/>
    <w:rsid w:val="00B67EFF"/>
    <w:rsid w:val="00B7163F"/>
    <w:rsid w:val="00B71765"/>
    <w:rsid w:val="00B721C9"/>
    <w:rsid w:val="00B722E1"/>
    <w:rsid w:val="00B72591"/>
    <w:rsid w:val="00B72945"/>
    <w:rsid w:val="00B72CFA"/>
    <w:rsid w:val="00B73AD9"/>
    <w:rsid w:val="00B73D16"/>
    <w:rsid w:val="00B74105"/>
    <w:rsid w:val="00B74303"/>
    <w:rsid w:val="00B74607"/>
    <w:rsid w:val="00B74DE2"/>
    <w:rsid w:val="00B74F71"/>
    <w:rsid w:val="00B76B34"/>
    <w:rsid w:val="00B77459"/>
    <w:rsid w:val="00B775D8"/>
    <w:rsid w:val="00B77755"/>
    <w:rsid w:val="00B77A32"/>
    <w:rsid w:val="00B801A4"/>
    <w:rsid w:val="00B80E69"/>
    <w:rsid w:val="00B81A9B"/>
    <w:rsid w:val="00B81D04"/>
    <w:rsid w:val="00B824F7"/>
    <w:rsid w:val="00B83A8B"/>
    <w:rsid w:val="00B83AB3"/>
    <w:rsid w:val="00B83D0F"/>
    <w:rsid w:val="00B83FB5"/>
    <w:rsid w:val="00B83FC2"/>
    <w:rsid w:val="00B843EF"/>
    <w:rsid w:val="00B84614"/>
    <w:rsid w:val="00B84DE8"/>
    <w:rsid w:val="00B85E32"/>
    <w:rsid w:val="00B8623F"/>
    <w:rsid w:val="00B86797"/>
    <w:rsid w:val="00B86A59"/>
    <w:rsid w:val="00B877BB"/>
    <w:rsid w:val="00B87EFB"/>
    <w:rsid w:val="00B900FF"/>
    <w:rsid w:val="00B901EF"/>
    <w:rsid w:val="00B90254"/>
    <w:rsid w:val="00B90BF3"/>
    <w:rsid w:val="00B916EC"/>
    <w:rsid w:val="00B91983"/>
    <w:rsid w:val="00B91C2D"/>
    <w:rsid w:val="00B92138"/>
    <w:rsid w:val="00B9267D"/>
    <w:rsid w:val="00B936BE"/>
    <w:rsid w:val="00B93A07"/>
    <w:rsid w:val="00B93D33"/>
    <w:rsid w:val="00B9403F"/>
    <w:rsid w:val="00B948AF"/>
    <w:rsid w:val="00B94DF6"/>
    <w:rsid w:val="00B95AEE"/>
    <w:rsid w:val="00B95B3F"/>
    <w:rsid w:val="00B95B4E"/>
    <w:rsid w:val="00B95E0B"/>
    <w:rsid w:val="00B96627"/>
    <w:rsid w:val="00B96C4C"/>
    <w:rsid w:val="00B96C5A"/>
    <w:rsid w:val="00B97585"/>
    <w:rsid w:val="00B97EE1"/>
    <w:rsid w:val="00BA0348"/>
    <w:rsid w:val="00BA1135"/>
    <w:rsid w:val="00BA14CB"/>
    <w:rsid w:val="00BA161B"/>
    <w:rsid w:val="00BA1818"/>
    <w:rsid w:val="00BA1D2D"/>
    <w:rsid w:val="00BA24FF"/>
    <w:rsid w:val="00BA257C"/>
    <w:rsid w:val="00BA27DC"/>
    <w:rsid w:val="00BA38DB"/>
    <w:rsid w:val="00BA3BD4"/>
    <w:rsid w:val="00BA3CB8"/>
    <w:rsid w:val="00BA4195"/>
    <w:rsid w:val="00BA48E8"/>
    <w:rsid w:val="00BA4CEE"/>
    <w:rsid w:val="00BA58D1"/>
    <w:rsid w:val="00BA5988"/>
    <w:rsid w:val="00BA5A45"/>
    <w:rsid w:val="00BA5AF2"/>
    <w:rsid w:val="00BA5BC0"/>
    <w:rsid w:val="00BA5EE3"/>
    <w:rsid w:val="00BA693C"/>
    <w:rsid w:val="00BA69A0"/>
    <w:rsid w:val="00BA6C6D"/>
    <w:rsid w:val="00BA7068"/>
    <w:rsid w:val="00BA7EA9"/>
    <w:rsid w:val="00BB000B"/>
    <w:rsid w:val="00BB0896"/>
    <w:rsid w:val="00BB0DBC"/>
    <w:rsid w:val="00BB138A"/>
    <w:rsid w:val="00BB194C"/>
    <w:rsid w:val="00BB249E"/>
    <w:rsid w:val="00BB2AE7"/>
    <w:rsid w:val="00BB2BAB"/>
    <w:rsid w:val="00BB4FF7"/>
    <w:rsid w:val="00BB511A"/>
    <w:rsid w:val="00BB64A9"/>
    <w:rsid w:val="00BB7F19"/>
    <w:rsid w:val="00BC02B0"/>
    <w:rsid w:val="00BC0402"/>
    <w:rsid w:val="00BC0F52"/>
    <w:rsid w:val="00BC2584"/>
    <w:rsid w:val="00BC4375"/>
    <w:rsid w:val="00BC54AE"/>
    <w:rsid w:val="00BC5ABB"/>
    <w:rsid w:val="00BC64C4"/>
    <w:rsid w:val="00BC6643"/>
    <w:rsid w:val="00BC687D"/>
    <w:rsid w:val="00BC7487"/>
    <w:rsid w:val="00BC77D7"/>
    <w:rsid w:val="00BC79CE"/>
    <w:rsid w:val="00BD0171"/>
    <w:rsid w:val="00BD3B8E"/>
    <w:rsid w:val="00BD445B"/>
    <w:rsid w:val="00BD65D0"/>
    <w:rsid w:val="00BD6BC8"/>
    <w:rsid w:val="00BE01F3"/>
    <w:rsid w:val="00BE0648"/>
    <w:rsid w:val="00BE066B"/>
    <w:rsid w:val="00BE0779"/>
    <w:rsid w:val="00BE078A"/>
    <w:rsid w:val="00BE10D2"/>
    <w:rsid w:val="00BE16FB"/>
    <w:rsid w:val="00BE1F23"/>
    <w:rsid w:val="00BE2C96"/>
    <w:rsid w:val="00BE2F3C"/>
    <w:rsid w:val="00BE31FD"/>
    <w:rsid w:val="00BE371B"/>
    <w:rsid w:val="00BE3C2B"/>
    <w:rsid w:val="00BE4048"/>
    <w:rsid w:val="00BE419C"/>
    <w:rsid w:val="00BE5971"/>
    <w:rsid w:val="00BE5BFA"/>
    <w:rsid w:val="00BE5E87"/>
    <w:rsid w:val="00BE5F8B"/>
    <w:rsid w:val="00BE6EC0"/>
    <w:rsid w:val="00BE75CC"/>
    <w:rsid w:val="00BE77DD"/>
    <w:rsid w:val="00BE7E19"/>
    <w:rsid w:val="00BF1133"/>
    <w:rsid w:val="00BF1349"/>
    <w:rsid w:val="00BF17A0"/>
    <w:rsid w:val="00BF1822"/>
    <w:rsid w:val="00BF2157"/>
    <w:rsid w:val="00BF2297"/>
    <w:rsid w:val="00BF2343"/>
    <w:rsid w:val="00BF2A4B"/>
    <w:rsid w:val="00BF2C3D"/>
    <w:rsid w:val="00BF3ACC"/>
    <w:rsid w:val="00BF3C2C"/>
    <w:rsid w:val="00BF3D8F"/>
    <w:rsid w:val="00BF46BA"/>
    <w:rsid w:val="00BF4CF6"/>
    <w:rsid w:val="00BF4EE4"/>
    <w:rsid w:val="00BF5909"/>
    <w:rsid w:val="00BF5A24"/>
    <w:rsid w:val="00BF5E24"/>
    <w:rsid w:val="00BF5F1C"/>
    <w:rsid w:val="00BF618E"/>
    <w:rsid w:val="00BF61B5"/>
    <w:rsid w:val="00C00590"/>
    <w:rsid w:val="00C01980"/>
    <w:rsid w:val="00C019DD"/>
    <w:rsid w:val="00C01F4E"/>
    <w:rsid w:val="00C02917"/>
    <w:rsid w:val="00C03458"/>
    <w:rsid w:val="00C0375C"/>
    <w:rsid w:val="00C046CB"/>
    <w:rsid w:val="00C05830"/>
    <w:rsid w:val="00C07863"/>
    <w:rsid w:val="00C07BA1"/>
    <w:rsid w:val="00C10411"/>
    <w:rsid w:val="00C1148E"/>
    <w:rsid w:val="00C114B1"/>
    <w:rsid w:val="00C11DC3"/>
    <w:rsid w:val="00C11FB5"/>
    <w:rsid w:val="00C12995"/>
    <w:rsid w:val="00C13D69"/>
    <w:rsid w:val="00C1427B"/>
    <w:rsid w:val="00C14669"/>
    <w:rsid w:val="00C14750"/>
    <w:rsid w:val="00C14768"/>
    <w:rsid w:val="00C14AE8"/>
    <w:rsid w:val="00C14D50"/>
    <w:rsid w:val="00C15571"/>
    <w:rsid w:val="00C156FC"/>
    <w:rsid w:val="00C15B5B"/>
    <w:rsid w:val="00C161FB"/>
    <w:rsid w:val="00C16698"/>
    <w:rsid w:val="00C16B34"/>
    <w:rsid w:val="00C16E59"/>
    <w:rsid w:val="00C205CA"/>
    <w:rsid w:val="00C21CEA"/>
    <w:rsid w:val="00C22087"/>
    <w:rsid w:val="00C228EA"/>
    <w:rsid w:val="00C229FD"/>
    <w:rsid w:val="00C22FB1"/>
    <w:rsid w:val="00C23117"/>
    <w:rsid w:val="00C23C73"/>
    <w:rsid w:val="00C24931"/>
    <w:rsid w:val="00C24B22"/>
    <w:rsid w:val="00C26194"/>
    <w:rsid w:val="00C262F1"/>
    <w:rsid w:val="00C269C0"/>
    <w:rsid w:val="00C26A37"/>
    <w:rsid w:val="00C26AB8"/>
    <w:rsid w:val="00C26E26"/>
    <w:rsid w:val="00C26EA3"/>
    <w:rsid w:val="00C2733C"/>
    <w:rsid w:val="00C279CA"/>
    <w:rsid w:val="00C3052D"/>
    <w:rsid w:val="00C305CB"/>
    <w:rsid w:val="00C30C18"/>
    <w:rsid w:val="00C31E58"/>
    <w:rsid w:val="00C33020"/>
    <w:rsid w:val="00C33094"/>
    <w:rsid w:val="00C33343"/>
    <w:rsid w:val="00C335A3"/>
    <w:rsid w:val="00C34FBF"/>
    <w:rsid w:val="00C36460"/>
    <w:rsid w:val="00C36F7D"/>
    <w:rsid w:val="00C373B6"/>
    <w:rsid w:val="00C3787F"/>
    <w:rsid w:val="00C37A40"/>
    <w:rsid w:val="00C40CF7"/>
    <w:rsid w:val="00C41DF3"/>
    <w:rsid w:val="00C420AC"/>
    <w:rsid w:val="00C42DC6"/>
    <w:rsid w:val="00C43089"/>
    <w:rsid w:val="00C43305"/>
    <w:rsid w:val="00C4334B"/>
    <w:rsid w:val="00C43515"/>
    <w:rsid w:val="00C43541"/>
    <w:rsid w:val="00C43B45"/>
    <w:rsid w:val="00C44208"/>
    <w:rsid w:val="00C45E50"/>
    <w:rsid w:val="00C462FC"/>
    <w:rsid w:val="00C52CD0"/>
    <w:rsid w:val="00C536DB"/>
    <w:rsid w:val="00C5398E"/>
    <w:rsid w:val="00C53A84"/>
    <w:rsid w:val="00C53E67"/>
    <w:rsid w:val="00C542ED"/>
    <w:rsid w:val="00C54788"/>
    <w:rsid w:val="00C54ECD"/>
    <w:rsid w:val="00C56AFF"/>
    <w:rsid w:val="00C56B08"/>
    <w:rsid w:val="00C56C48"/>
    <w:rsid w:val="00C56E23"/>
    <w:rsid w:val="00C57ECB"/>
    <w:rsid w:val="00C6072A"/>
    <w:rsid w:val="00C61522"/>
    <w:rsid w:val="00C6189C"/>
    <w:rsid w:val="00C62AC8"/>
    <w:rsid w:val="00C62B6F"/>
    <w:rsid w:val="00C6347F"/>
    <w:rsid w:val="00C63910"/>
    <w:rsid w:val="00C63D9A"/>
    <w:rsid w:val="00C6424F"/>
    <w:rsid w:val="00C64E95"/>
    <w:rsid w:val="00C6516C"/>
    <w:rsid w:val="00C66732"/>
    <w:rsid w:val="00C6758D"/>
    <w:rsid w:val="00C70642"/>
    <w:rsid w:val="00C70A68"/>
    <w:rsid w:val="00C70D3D"/>
    <w:rsid w:val="00C70D81"/>
    <w:rsid w:val="00C71E58"/>
    <w:rsid w:val="00C72E89"/>
    <w:rsid w:val="00C72F14"/>
    <w:rsid w:val="00C734BD"/>
    <w:rsid w:val="00C7357E"/>
    <w:rsid w:val="00C742D1"/>
    <w:rsid w:val="00C7468D"/>
    <w:rsid w:val="00C7488C"/>
    <w:rsid w:val="00C74A46"/>
    <w:rsid w:val="00C74BD3"/>
    <w:rsid w:val="00C74CB3"/>
    <w:rsid w:val="00C7632A"/>
    <w:rsid w:val="00C76EEF"/>
    <w:rsid w:val="00C770C7"/>
    <w:rsid w:val="00C772A1"/>
    <w:rsid w:val="00C77B3A"/>
    <w:rsid w:val="00C8077E"/>
    <w:rsid w:val="00C811E7"/>
    <w:rsid w:val="00C81250"/>
    <w:rsid w:val="00C818CA"/>
    <w:rsid w:val="00C81A0B"/>
    <w:rsid w:val="00C82761"/>
    <w:rsid w:val="00C82F44"/>
    <w:rsid w:val="00C83206"/>
    <w:rsid w:val="00C83757"/>
    <w:rsid w:val="00C8377D"/>
    <w:rsid w:val="00C838A4"/>
    <w:rsid w:val="00C83FF4"/>
    <w:rsid w:val="00C842E2"/>
    <w:rsid w:val="00C852AE"/>
    <w:rsid w:val="00C862AD"/>
    <w:rsid w:val="00C86A1B"/>
    <w:rsid w:val="00C86CB3"/>
    <w:rsid w:val="00C87251"/>
    <w:rsid w:val="00C904BA"/>
    <w:rsid w:val="00C91129"/>
    <w:rsid w:val="00C91311"/>
    <w:rsid w:val="00C918D7"/>
    <w:rsid w:val="00C91D71"/>
    <w:rsid w:val="00C92DCB"/>
    <w:rsid w:val="00C93169"/>
    <w:rsid w:val="00C94556"/>
    <w:rsid w:val="00C94962"/>
    <w:rsid w:val="00C9583A"/>
    <w:rsid w:val="00C95D80"/>
    <w:rsid w:val="00C96217"/>
    <w:rsid w:val="00C96D7C"/>
    <w:rsid w:val="00C972AC"/>
    <w:rsid w:val="00CA01D5"/>
    <w:rsid w:val="00CA0583"/>
    <w:rsid w:val="00CA05B3"/>
    <w:rsid w:val="00CA0E18"/>
    <w:rsid w:val="00CA0E23"/>
    <w:rsid w:val="00CA167F"/>
    <w:rsid w:val="00CA1A2B"/>
    <w:rsid w:val="00CA2984"/>
    <w:rsid w:val="00CA31F7"/>
    <w:rsid w:val="00CA337D"/>
    <w:rsid w:val="00CA36AC"/>
    <w:rsid w:val="00CA456A"/>
    <w:rsid w:val="00CA6303"/>
    <w:rsid w:val="00CA6AA3"/>
    <w:rsid w:val="00CA6EF9"/>
    <w:rsid w:val="00CA79CE"/>
    <w:rsid w:val="00CA7A64"/>
    <w:rsid w:val="00CB1DF4"/>
    <w:rsid w:val="00CB24BE"/>
    <w:rsid w:val="00CB2A48"/>
    <w:rsid w:val="00CB2A55"/>
    <w:rsid w:val="00CB2D63"/>
    <w:rsid w:val="00CB41D8"/>
    <w:rsid w:val="00CB43F3"/>
    <w:rsid w:val="00CB4B03"/>
    <w:rsid w:val="00CB4D33"/>
    <w:rsid w:val="00CB5349"/>
    <w:rsid w:val="00CB6F3D"/>
    <w:rsid w:val="00CB783A"/>
    <w:rsid w:val="00CB7969"/>
    <w:rsid w:val="00CB7CA3"/>
    <w:rsid w:val="00CC0148"/>
    <w:rsid w:val="00CC171E"/>
    <w:rsid w:val="00CC1AB6"/>
    <w:rsid w:val="00CC1E8C"/>
    <w:rsid w:val="00CC2B3A"/>
    <w:rsid w:val="00CC2DC7"/>
    <w:rsid w:val="00CC3C11"/>
    <w:rsid w:val="00CC3C54"/>
    <w:rsid w:val="00CC3EF3"/>
    <w:rsid w:val="00CC3F63"/>
    <w:rsid w:val="00CC4334"/>
    <w:rsid w:val="00CC5574"/>
    <w:rsid w:val="00CC6A6C"/>
    <w:rsid w:val="00CC7758"/>
    <w:rsid w:val="00CD09E7"/>
    <w:rsid w:val="00CD176F"/>
    <w:rsid w:val="00CD1A5F"/>
    <w:rsid w:val="00CD2ED5"/>
    <w:rsid w:val="00CD31B0"/>
    <w:rsid w:val="00CD3AD9"/>
    <w:rsid w:val="00CD51B9"/>
    <w:rsid w:val="00CD5A12"/>
    <w:rsid w:val="00CD5AF6"/>
    <w:rsid w:val="00CD651A"/>
    <w:rsid w:val="00CD6529"/>
    <w:rsid w:val="00CD7239"/>
    <w:rsid w:val="00CD79CC"/>
    <w:rsid w:val="00CD7A89"/>
    <w:rsid w:val="00CE0028"/>
    <w:rsid w:val="00CE2A73"/>
    <w:rsid w:val="00CE30D8"/>
    <w:rsid w:val="00CE412F"/>
    <w:rsid w:val="00CE424E"/>
    <w:rsid w:val="00CE43E7"/>
    <w:rsid w:val="00CE4485"/>
    <w:rsid w:val="00CE4840"/>
    <w:rsid w:val="00CE5764"/>
    <w:rsid w:val="00CE584E"/>
    <w:rsid w:val="00CE6833"/>
    <w:rsid w:val="00CF0033"/>
    <w:rsid w:val="00CF0CB5"/>
    <w:rsid w:val="00CF2B0F"/>
    <w:rsid w:val="00CF40BE"/>
    <w:rsid w:val="00CF42C4"/>
    <w:rsid w:val="00CF44D0"/>
    <w:rsid w:val="00CF4AD4"/>
    <w:rsid w:val="00CF5A35"/>
    <w:rsid w:val="00CF6098"/>
    <w:rsid w:val="00CF7B2C"/>
    <w:rsid w:val="00D00B42"/>
    <w:rsid w:val="00D014BE"/>
    <w:rsid w:val="00D0200A"/>
    <w:rsid w:val="00D03112"/>
    <w:rsid w:val="00D03E83"/>
    <w:rsid w:val="00D04E29"/>
    <w:rsid w:val="00D050A5"/>
    <w:rsid w:val="00D063D7"/>
    <w:rsid w:val="00D068C8"/>
    <w:rsid w:val="00D07374"/>
    <w:rsid w:val="00D07B54"/>
    <w:rsid w:val="00D10536"/>
    <w:rsid w:val="00D10F5E"/>
    <w:rsid w:val="00D113A4"/>
    <w:rsid w:val="00D114B7"/>
    <w:rsid w:val="00D11643"/>
    <w:rsid w:val="00D11945"/>
    <w:rsid w:val="00D11B89"/>
    <w:rsid w:val="00D1202A"/>
    <w:rsid w:val="00D124FC"/>
    <w:rsid w:val="00D12827"/>
    <w:rsid w:val="00D1378B"/>
    <w:rsid w:val="00D14840"/>
    <w:rsid w:val="00D150E4"/>
    <w:rsid w:val="00D15503"/>
    <w:rsid w:val="00D17105"/>
    <w:rsid w:val="00D17273"/>
    <w:rsid w:val="00D17F3E"/>
    <w:rsid w:val="00D201F2"/>
    <w:rsid w:val="00D20221"/>
    <w:rsid w:val="00D20435"/>
    <w:rsid w:val="00D20AB5"/>
    <w:rsid w:val="00D20BF1"/>
    <w:rsid w:val="00D21D44"/>
    <w:rsid w:val="00D22223"/>
    <w:rsid w:val="00D22852"/>
    <w:rsid w:val="00D228B3"/>
    <w:rsid w:val="00D2308F"/>
    <w:rsid w:val="00D23169"/>
    <w:rsid w:val="00D23655"/>
    <w:rsid w:val="00D23F6A"/>
    <w:rsid w:val="00D24C11"/>
    <w:rsid w:val="00D24F3D"/>
    <w:rsid w:val="00D250C8"/>
    <w:rsid w:val="00D252C5"/>
    <w:rsid w:val="00D25D28"/>
    <w:rsid w:val="00D26193"/>
    <w:rsid w:val="00D26D0F"/>
    <w:rsid w:val="00D27697"/>
    <w:rsid w:val="00D3005C"/>
    <w:rsid w:val="00D30782"/>
    <w:rsid w:val="00D314C2"/>
    <w:rsid w:val="00D318B1"/>
    <w:rsid w:val="00D321DC"/>
    <w:rsid w:val="00D3254B"/>
    <w:rsid w:val="00D32D7C"/>
    <w:rsid w:val="00D32F01"/>
    <w:rsid w:val="00D33507"/>
    <w:rsid w:val="00D33A35"/>
    <w:rsid w:val="00D33BD6"/>
    <w:rsid w:val="00D34654"/>
    <w:rsid w:val="00D34B38"/>
    <w:rsid w:val="00D34CDF"/>
    <w:rsid w:val="00D35C99"/>
    <w:rsid w:val="00D35CC1"/>
    <w:rsid w:val="00D36A9C"/>
    <w:rsid w:val="00D37D78"/>
    <w:rsid w:val="00D37F5B"/>
    <w:rsid w:val="00D413D3"/>
    <w:rsid w:val="00D4181F"/>
    <w:rsid w:val="00D41F14"/>
    <w:rsid w:val="00D42F04"/>
    <w:rsid w:val="00D43CCA"/>
    <w:rsid w:val="00D44FA7"/>
    <w:rsid w:val="00D4522B"/>
    <w:rsid w:val="00D45915"/>
    <w:rsid w:val="00D4627C"/>
    <w:rsid w:val="00D4733A"/>
    <w:rsid w:val="00D47AA5"/>
    <w:rsid w:val="00D47F39"/>
    <w:rsid w:val="00D50F1A"/>
    <w:rsid w:val="00D510A7"/>
    <w:rsid w:val="00D5165A"/>
    <w:rsid w:val="00D51848"/>
    <w:rsid w:val="00D520EB"/>
    <w:rsid w:val="00D52DA8"/>
    <w:rsid w:val="00D52F15"/>
    <w:rsid w:val="00D533E1"/>
    <w:rsid w:val="00D53674"/>
    <w:rsid w:val="00D55C9F"/>
    <w:rsid w:val="00D562C5"/>
    <w:rsid w:val="00D56AB9"/>
    <w:rsid w:val="00D56B96"/>
    <w:rsid w:val="00D56BDF"/>
    <w:rsid w:val="00D56EE0"/>
    <w:rsid w:val="00D57040"/>
    <w:rsid w:val="00D57880"/>
    <w:rsid w:val="00D6014B"/>
    <w:rsid w:val="00D60CD9"/>
    <w:rsid w:val="00D612BF"/>
    <w:rsid w:val="00D62094"/>
    <w:rsid w:val="00D628C6"/>
    <w:rsid w:val="00D6332A"/>
    <w:rsid w:val="00D63486"/>
    <w:rsid w:val="00D6388D"/>
    <w:rsid w:val="00D63CB4"/>
    <w:rsid w:val="00D64A09"/>
    <w:rsid w:val="00D64DB8"/>
    <w:rsid w:val="00D64E38"/>
    <w:rsid w:val="00D653A3"/>
    <w:rsid w:val="00D660D9"/>
    <w:rsid w:val="00D66D5A"/>
    <w:rsid w:val="00D6798D"/>
    <w:rsid w:val="00D67A45"/>
    <w:rsid w:val="00D71469"/>
    <w:rsid w:val="00D71E3A"/>
    <w:rsid w:val="00D72308"/>
    <w:rsid w:val="00D72580"/>
    <w:rsid w:val="00D7297F"/>
    <w:rsid w:val="00D729F8"/>
    <w:rsid w:val="00D739C9"/>
    <w:rsid w:val="00D73A75"/>
    <w:rsid w:val="00D73F0A"/>
    <w:rsid w:val="00D74239"/>
    <w:rsid w:val="00D760D1"/>
    <w:rsid w:val="00D763FA"/>
    <w:rsid w:val="00D76413"/>
    <w:rsid w:val="00D76A2B"/>
    <w:rsid w:val="00D76E0D"/>
    <w:rsid w:val="00D80D21"/>
    <w:rsid w:val="00D81FC9"/>
    <w:rsid w:val="00D82339"/>
    <w:rsid w:val="00D836B8"/>
    <w:rsid w:val="00D83875"/>
    <w:rsid w:val="00D83FAC"/>
    <w:rsid w:val="00D852C1"/>
    <w:rsid w:val="00D85AA7"/>
    <w:rsid w:val="00D8718A"/>
    <w:rsid w:val="00D875F3"/>
    <w:rsid w:val="00D876AE"/>
    <w:rsid w:val="00D87CAE"/>
    <w:rsid w:val="00D90156"/>
    <w:rsid w:val="00D9095A"/>
    <w:rsid w:val="00D91EA9"/>
    <w:rsid w:val="00D9356F"/>
    <w:rsid w:val="00D935ED"/>
    <w:rsid w:val="00D93AC6"/>
    <w:rsid w:val="00D94B7F"/>
    <w:rsid w:val="00D9553C"/>
    <w:rsid w:val="00D95B74"/>
    <w:rsid w:val="00D95DE9"/>
    <w:rsid w:val="00D95E7D"/>
    <w:rsid w:val="00D96DD3"/>
    <w:rsid w:val="00D974A6"/>
    <w:rsid w:val="00D9758E"/>
    <w:rsid w:val="00D97692"/>
    <w:rsid w:val="00D97989"/>
    <w:rsid w:val="00DA0681"/>
    <w:rsid w:val="00DA0E42"/>
    <w:rsid w:val="00DA128F"/>
    <w:rsid w:val="00DA1B12"/>
    <w:rsid w:val="00DA2772"/>
    <w:rsid w:val="00DA37C4"/>
    <w:rsid w:val="00DA43F5"/>
    <w:rsid w:val="00DA4673"/>
    <w:rsid w:val="00DA4F0B"/>
    <w:rsid w:val="00DA586B"/>
    <w:rsid w:val="00DA5F73"/>
    <w:rsid w:val="00DA60B6"/>
    <w:rsid w:val="00DA60CF"/>
    <w:rsid w:val="00DA6323"/>
    <w:rsid w:val="00DA6901"/>
    <w:rsid w:val="00DA6F88"/>
    <w:rsid w:val="00DA752A"/>
    <w:rsid w:val="00DB13BE"/>
    <w:rsid w:val="00DB167A"/>
    <w:rsid w:val="00DB167C"/>
    <w:rsid w:val="00DB1718"/>
    <w:rsid w:val="00DB1B85"/>
    <w:rsid w:val="00DB2CFA"/>
    <w:rsid w:val="00DB2D2E"/>
    <w:rsid w:val="00DB2F27"/>
    <w:rsid w:val="00DB365B"/>
    <w:rsid w:val="00DB3808"/>
    <w:rsid w:val="00DB392E"/>
    <w:rsid w:val="00DB4474"/>
    <w:rsid w:val="00DB4491"/>
    <w:rsid w:val="00DB45CD"/>
    <w:rsid w:val="00DB4AB7"/>
    <w:rsid w:val="00DB5883"/>
    <w:rsid w:val="00DB750D"/>
    <w:rsid w:val="00DB7E5A"/>
    <w:rsid w:val="00DB7E9C"/>
    <w:rsid w:val="00DC07DE"/>
    <w:rsid w:val="00DC12FB"/>
    <w:rsid w:val="00DC2B05"/>
    <w:rsid w:val="00DC306D"/>
    <w:rsid w:val="00DC30D6"/>
    <w:rsid w:val="00DC37B7"/>
    <w:rsid w:val="00DC3DC9"/>
    <w:rsid w:val="00DC3DD1"/>
    <w:rsid w:val="00DC3F8D"/>
    <w:rsid w:val="00DC4727"/>
    <w:rsid w:val="00DC5A4D"/>
    <w:rsid w:val="00DC5B2E"/>
    <w:rsid w:val="00DC621A"/>
    <w:rsid w:val="00DC62B3"/>
    <w:rsid w:val="00DC64A5"/>
    <w:rsid w:val="00DC6682"/>
    <w:rsid w:val="00DC6BB3"/>
    <w:rsid w:val="00DC71B2"/>
    <w:rsid w:val="00DC7214"/>
    <w:rsid w:val="00DD0129"/>
    <w:rsid w:val="00DD0FD1"/>
    <w:rsid w:val="00DD1070"/>
    <w:rsid w:val="00DD10C2"/>
    <w:rsid w:val="00DD13BF"/>
    <w:rsid w:val="00DD1AFC"/>
    <w:rsid w:val="00DD3823"/>
    <w:rsid w:val="00DD5668"/>
    <w:rsid w:val="00DD5ACC"/>
    <w:rsid w:val="00DD5BE2"/>
    <w:rsid w:val="00DD5C0E"/>
    <w:rsid w:val="00DD5DC5"/>
    <w:rsid w:val="00DD6261"/>
    <w:rsid w:val="00DD6A64"/>
    <w:rsid w:val="00DD6B39"/>
    <w:rsid w:val="00DD6F5E"/>
    <w:rsid w:val="00DD73C5"/>
    <w:rsid w:val="00DD75A9"/>
    <w:rsid w:val="00DD7CD2"/>
    <w:rsid w:val="00DE045B"/>
    <w:rsid w:val="00DE05AD"/>
    <w:rsid w:val="00DE1AFB"/>
    <w:rsid w:val="00DE1D1F"/>
    <w:rsid w:val="00DE24E9"/>
    <w:rsid w:val="00DE2639"/>
    <w:rsid w:val="00DE27AE"/>
    <w:rsid w:val="00DE2A52"/>
    <w:rsid w:val="00DE2BC2"/>
    <w:rsid w:val="00DE2BD5"/>
    <w:rsid w:val="00DE2D57"/>
    <w:rsid w:val="00DE32CD"/>
    <w:rsid w:val="00DE3A4A"/>
    <w:rsid w:val="00DE3D10"/>
    <w:rsid w:val="00DE42F7"/>
    <w:rsid w:val="00DE4AAD"/>
    <w:rsid w:val="00DE4CFA"/>
    <w:rsid w:val="00DE4ECB"/>
    <w:rsid w:val="00DE627A"/>
    <w:rsid w:val="00DE6383"/>
    <w:rsid w:val="00DE672F"/>
    <w:rsid w:val="00DE69B3"/>
    <w:rsid w:val="00DE773A"/>
    <w:rsid w:val="00DE7976"/>
    <w:rsid w:val="00DE79DF"/>
    <w:rsid w:val="00DE7ED6"/>
    <w:rsid w:val="00DF0632"/>
    <w:rsid w:val="00DF07C8"/>
    <w:rsid w:val="00DF0AA5"/>
    <w:rsid w:val="00DF0BA6"/>
    <w:rsid w:val="00DF13C4"/>
    <w:rsid w:val="00DF15E4"/>
    <w:rsid w:val="00DF243B"/>
    <w:rsid w:val="00DF39D4"/>
    <w:rsid w:val="00DF3DE3"/>
    <w:rsid w:val="00DF4CB2"/>
    <w:rsid w:val="00DF4E9C"/>
    <w:rsid w:val="00DF53B5"/>
    <w:rsid w:val="00DF5927"/>
    <w:rsid w:val="00DF5A6E"/>
    <w:rsid w:val="00DF62F2"/>
    <w:rsid w:val="00DF6DB3"/>
    <w:rsid w:val="00DF747E"/>
    <w:rsid w:val="00DF7631"/>
    <w:rsid w:val="00DF7E73"/>
    <w:rsid w:val="00E00283"/>
    <w:rsid w:val="00E003CC"/>
    <w:rsid w:val="00E005BE"/>
    <w:rsid w:val="00E011B4"/>
    <w:rsid w:val="00E013AA"/>
    <w:rsid w:val="00E01B76"/>
    <w:rsid w:val="00E0246D"/>
    <w:rsid w:val="00E02A43"/>
    <w:rsid w:val="00E02ED0"/>
    <w:rsid w:val="00E03040"/>
    <w:rsid w:val="00E039DE"/>
    <w:rsid w:val="00E05016"/>
    <w:rsid w:val="00E0692B"/>
    <w:rsid w:val="00E06F34"/>
    <w:rsid w:val="00E07083"/>
    <w:rsid w:val="00E071CF"/>
    <w:rsid w:val="00E07880"/>
    <w:rsid w:val="00E079B6"/>
    <w:rsid w:val="00E10877"/>
    <w:rsid w:val="00E1090C"/>
    <w:rsid w:val="00E10BBD"/>
    <w:rsid w:val="00E10F03"/>
    <w:rsid w:val="00E12861"/>
    <w:rsid w:val="00E12D5A"/>
    <w:rsid w:val="00E14E44"/>
    <w:rsid w:val="00E15B40"/>
    <w:rsid w:val="00E169CB"/>
    <w:rsid w:val="00E16A62"/>
    <w:rsid w:val="00E16E79"/>
    <w:rsid w:val="00E17799"/>
    <w:rsid w:val="00E17CAA"/>
    <w:rsid w:val="00E208F1"/>
    <w:rsid w:val="00E20CE9"/>
    <w:rsid w:val="00E20DC1"/>
    <w:rsid w:val="00E2120D"/>
    <w:rsid w:val="00E2288B"/>
    <w:rsid w:val="00E23C5D"/>
    <w:rsid w:val="00E2401F"/>
    <w:rsid w:val="00E24544"/>
    <w:rsid w:val="00E24D37"/>
    <w:rsid w:val="00E24D4F"/>
    <w:rsid w:val="00E24E5A"/>
    <w:rsid w:val="00E2512B"/>
    <w:rsid w:val="00E256E9"/>
    <w:rsid w:val="00E260BE"/>
    <w:rsid w:val="00E26705"/>
    <w:rsid w:val="00E276FF"/>
    <w:rsid w:val="00E27ED6"/>
    <w:rsid w:val="00E303F6"/>
    <w:rsid w:val="00E313CB"/>
    <w:rsid w:val="00E313E7"/>
    <w:rsid w:val="00E3290A"/>
    <w:rsid w:val="00E32980"/>
    <w:rsid w:val="00E32DAD"/>
    <w:rsid w:val="00E33999"/>
    <w:rsid w:val="00E34EC8"/>
    <w:rsid w:val="00E34FF1"/>
    <w:rsid w:val="00E35364"/>
    <w:rsid w:val="00E35A7F"/>
    <w:rsid w:val="00E36C48"/>
    <w:rsid w:val="00E370CE"/>
    <w:rsid w:val="00E37EBF"/>
    <w:rsid w:val="00E40CEF"/>
    <w:rsid w:val="00E40D10"/>
    <w:rsid w:val="00E410D9"/>
    <w:rsid w:val="00E41549"/>
    <w:rsid w:val="00E41DB2"/>
    <w:rsid w:val="00E42CC7"/>
    <w:rsid w:val="00E42CCD"/>
    <w:rsid w:val="00E43360"/>
    <w:rsid w:val="00E440AC"/>
    <w:rsid w:val="00E44C7D"/>
    <w:rsid w:val="00E454E6"/>
    <w:rsid w:val="00E455BA"/>
    <w:rsid w:val="00E46D86"/>
    <w:rsid w:val="00E47DFB"/>
    <w:rsid w:val="00E47E08"/>
    <w:rsid w:val="00E47F54"/>
    <w:rsid w:val="00E50BED"/>
    <w:rsid w:val="00E510BC"/>
    <w:rsid w:val="00E5140C"/>
    <w:rsid w:val="00E5213B"/>
    <w:rsid w:val="00E52DEC"/>
    <w:rsid w:val="00E534AD"/>
    <w:rsid w:val="00E5364E"/>
    <w:rsid w:val="00E5368F"/>
    <w:rsid w:val="00E537B6"/>
    <w:rsid w:val="00E53EE3"/>
    <w:rsid w:val="00E543A0"/>
    <w:rsid w:val="00E54779"/>
    <w:rsid w:val="00E54D70"/>
    <w:rsid w:val="00E550F8"/>
    <w:rsid w:val="00E55D1A"/>
    <w:rsid w:val="00E56594"/>
    <w:rsid w:val="00E5662F"/>
    <w:rsid w:val="00E5681E"/>
    <w:rsid w:val="00E56B44"/>
    <w:rsid w:val="00E56EFD"/>
    <w:rsid w:val="00E5727C"/>
    <w:rsid w:val="00E5793F"/>
    <w:rsid w:val="00E60991"/>
    <w:rsid w:val="00E60ACD"/>
    <w:rsid w:val="00E60B18"/>
    <w:rsid w:val="00E6151E"/>
    <w:rsid w:val="00E6276F"/>
    <w:rsid w:val="00E628C9"/>
    <w:rsid w:val="00E629EB"/>
    <w:rsid w:val="00E62A84"/>
    <w:rsid w:val="00E62B49"/>
    <w:rsid w:val="00E632A2"/>
    <w:rsid w:val="00E63841"/>
    <w:rsid w:val="00E63879"/>
    <w:rsid w:val="00E63A9C"/>
    <w:rsid w:val="00E6452D"/>
    <w:rsid w:val="00E64D6C"/>
    <w:rsid w:val="00E65B2F"/>
    <w:rsid w:val="00E65B69"/>
    <w:rsid w:val="00E660CE"/>
    <w:rsid w:val="00E6623B"/>
    <w:rsid w:val="00E666B7"/>
    <w:rsid w:val="00E66E45"/>
    <w:rsid w:val="00E66F9A"/>
    <w:rsid w:val="00E6729B"/>
    <w:rsid w:val="00E70062"/>
    <w:rsid w:val="00E701B3"/>
    <w:rsid w:val="00E705A1"/>
    <w:rsid w:val="00E70686"/>
    <w:rsid w:val="00E71357"/>
    <w:rsid w:val="00E71750"/>
    <w:rsid w:val="00E719E3"/>
    <w:rsid w:val="00E723E0"/>
    <w:rsid w:val="00E7359C"/>
    <w:rsid w:val="00E742B6"/>
    <w:rsid w:val="00E74436"/>
    <w:rsid w:val="00E7450E"/>
    <w:rsid w:val="00E7478C"/>
    <w:rsid w:val="00E752E4"/>
    <w:rsid w:val="00E754EF"/>
    <w:rsid w:val="00E7551E"/>
    <w:rsid w:val="00E75952"/>
    <w:rsid w:val="00E76211"/>
    <w:rsid w:val="00E77389"/>
    <w:rsid w:val="00E77B8A"/>
    <w:rsid w:val="00E80164"/>
    <w:rsid w:val="00E80CED"/>
    <w:rsid w:val="00E8182F"/>
    <w:rsid w:val="00E8200F"/>
    <w:rsid w:val="00E82651"/>
    <w:rsid w:val="00E826E4"/>
    <w:rsid w:val="00E82F7B"/>
    <w:rsid w:val="00E83065"/>
    <w:rsid w:val="00E83092"/>
    <w:rsid w:val="00E835CB"/>
    <w:rsid w:val="00E836A2"/>
    <w:rsid w:val="00E839FD"/>
    <w:rsid w:val="00E83BC0"/>
    <w:rsid w:val="00E83D69"/>
    <w:rsid w:val="00E83F8E"/>
    <w:rsid w:val="00E84596"/>
    <w:rsid w:val="00E8585E"/>
    <w:rsid w:val="00E85A83"/>
    <w:rsid w:val="00E85E6F"/>
    <w:rsid w:val="00E861FA"/>
    <w:rsid w:val="00E87178"/>
    <w:rsid w:val="00E876DA"/>
    <w:rsid w:val="00E87DEB"/>
    <w:rsid w:val="00E87E2F"/>
    <w:rsid w:val="00E90995"/>
    <w:rsid w:val="00E90AB6"/>
    <w:rsid w:val="00E90D11"/>
    <w:rsid w:val="00E90ED6"/>
    <w:rsid w:val="00E9165C"/>
    <w:rsid w:val="00E91E8D"/>
    <w:rsid w:val="00E92C76"/>
    <w:rsid w:val="00E937AA"/>
    <w:rsid w:val="00E93B67"/>
    <w:rsid w:val="00E9442C"/>
    <w:rsid w:val="00E946FA"/>
    <w:rsid w:val="00E94BF3"/>
    <w:rsid w:val="00E94C40"/>
    <w:rsid w:val="00E94C44"/>
    <w:rsid w:val="00E94D43"/>
    <w:rsid w:val="00E951D4"/>
    <w:rsid w:val="00E96091"/>
    <w:rsid w:val="00E96494"/>
    <w:rsid w:val="00E96597"/>
    <w:rsid w:val="00E970E5"/>
    <w:rsid w:val="00E9719E"/>
    <w:rsid w:val="00E97A2B"/>
    <w:rsid w:val="00EA06F1"/>
    <w:rsid w:val="00EA0A45"/>
    <w:rsid w:val="00EA10C3"/>
    <w:rsid w:val="00EA19E1"/>
    <w:rsid w:val="00EA29CF"/>
    <w:rsid w:val="00EA2CEB"/>
    <w:rsid w:val="00EA2ED8"/>
    <w:rsid w:val="00EA3433"/>
    <w:rsid w:val="00EA4BB5"/>
    <w:rsid w:val="00EA53E6"/>
    <w:rsid w:val="00EA6E28"/>
    <w:rsid w:val="00EA773A"/>
    <w:rsid w:val="00EA7BFB"/>
    <w:rsid w:val="00EB12F2"/>
    <w:rsid w:val="00EB1DE7"/>
    <w:rsid w:val="00EB25FA"/>
    <w:rsid w:val="00EB26BB"/>
    <w:rsid w:val="00EB2854"/>
    <w:rsid w:val="00EB3817"/>
    <w:rsid w:val="00EB382A"/>
    <w:rsid w:val="00EB4912"/>
    <w:rsid w:val="00EB55C7"/>
    <w:rsid w:val="00EB59D6"/>
    <w:rsid w:val="00EB6119"/>
    <w:rsid w:val="00EB649D"/>
    <w:rsid w:val="00EB6AEC"/>
    <w:rsid w:val="00EB7376"/>
    <w:rsid w:val="00EB7B0D"/>
    <w:rsid w:val="00EB7BC5"/>
    <w:rsid w:val="00EB7DD1"/>
    <w:rsid w:val="00EC002A"/>
    <w:rsid w:val="00EC01F5"/>
    <w:rsid w:val="00EC0D70"/>
    <w:rsid w:val="00EC14C4"/>
    <w:rsid w:val="00EC18DC"/>
    <w:rsid w:val="00EC1F63"/>
    <w:rsid w:val="00EC2179"/>
    <w:rsid w:val="00EC4FE3"/>
    <w:rsid w:val="00EC5151"/>
    <w:rsid w:val="00EC538B"/>
    <w:rsid w:val="00EC5577"/>
    <w:rsid w:val="00ED021C"/>
    <w:rsid w:val="00ED0BBA"/>
    <w:rsid w:val="00ED12EE"/>
    <w:rsid w:val="00ED27A1"/>
    <w:rsid w:val="00ED2FE1"/>
    <w:rsid w:val="00ED3451"/>
    <w:rsid w:val="00ED4C73"/>
    <w:rsid w:val="00ED5795"/>
    <w:rsid w:val="00ED5828"/>
    <w:rsid w:val="00ED59ED"/>
    <w:rsid w:val="00ED66B2"/>
    <w:rsid w:val="00ED6B5E"/>
    <w:rsid w:val="00ED6CC3"/>
    <w:rsid w:val="00ED6F7E"/>
    <w:rsid w:val="00ED7785"/>
    <w:rsid w:val="00ED78C3"/>
    <w:rsid w:val="00ED7A87"/>
    <w:rsid w:val="00EE06E2"/>
    <w:rsid w:val="00EE216F"/>
    <w:rsid w:val="00EE238A"/>
    <w:rsid w:val="00EE2C24"/>
    <w:rsid w:val="00EE2DA5"/>
    <w:rsid w:val="00EE2FF0"/>
    <w:rsid w:val="00EE545C"/>
    <w:rsid w:val="00EE59A5"/>
    <w:rsid w:val="00EE5C9B"/>
    <w:rsid w:val="00EE61AC"/>
    <w:rsid w:val="00EE62CE"/>
    <w:rsid w:val="00EE66F6"/>
    <w:rsid w:val="00EE753F"/>
    <w:rsid w:val="00EE759B"/>
    <w:rsid w:val="00EE776E"/>
    <w:rsid w:val="00EE7AB9"/>
    <w:rsid w:val="00EE7BCB"/>
    <w:rsid w:val="00EE7C24"/>
    <w:rsid w:val="00EE7E19"/>
    <w:rsid w:val="00EF07BA"/>
    <w:rsid w:val="00EF10C7"/>
    <w:rsid w:val="00EF1B9B"/>
    <w:rsid w:val="00EF1BCB"/>
    <w:rsid w:val="00EF1C49"/>
    <w:rsid w:val="00EF1D27"/>
    <w:rsid w:val="00EF1F9B"/>
    <w:rsid w:val="00EF258F"/>
    <w:rsid w:val="00EF30F3"/>
    <w:rsid w:val="00EF3AD6"/>
    <w:rsid w:val="00EF4FE1"/>
    <w:rsid w:val="00EF5D39"/>
    <w:rsid w:val="00EF6008"/>
    <w:rsid w:val="00EF62F6"/>
    <w:rsid w:val="00EF67BF"/>
    <w:rsid w:val="00EF69A5"/>
    <w:rsid w:val="00EF6FEA"/>
    <w:rsid w:val="00EF7623"/>
    <w:rsid w:val="00EF781A"/>
    <w:rsid w:val="00F004E9"/>
    <w:rsid w:val="00F00527"/>
    <w:rsid w:val="00F0096E"/>
    <w:rsid w:val="00F014F5"/>
    <w:rsid w:val="00F01948"/>
    <w:rsid w:val="00F01E37"/>
    <w:rsid w:val="00F01FFD"/>
    <w:rsid w:val="00F02341"/>
    <w:rsid w:val="00F02AD2"/>
    <w:rsid w:val="00F02D58"/>
    <w:rsid w:val="00F0341C"/>
    <w:rsid w:val="00F041C8"/>
    <w:rsid w:val="00F0444D"/>
    <w:rsid w:val="00F04800"/>
    <w:rsid w:val="00F04C89"/>
    <w:rsid w:val="00F05564"/>
    <w:rsid w:val="00F05578"/>
    <w:rsid w:val="00F0569A"/>
    <w:rsid w:val="00F06742"/>
    <w:rsid w:val="00F069D3"/>
    <w:rsid w:val="00F06E74"/>
    <w:rsid w:val="00F07243"/>
    <w:rsid w:val="00F07AB4"/>
    <w:rsid w:val="00F10248"/>
    <w:rsid w:val="00F10FD9"/>
    <w:rsid w:val="00F119CA"/>
    <w:rsid w:val="00F119CF"/>
    <w:rsid w:val="00F11EF0"/>
    <w:rsid w:val="00F11F82"/>
    <w:rsid w:val="00F12D43"/>
    <w:rsid w:val="00F12F9F"/>
    <w:rsid w:val="00F13DED"/>
    <w:rsid w:val="00F1471E"/>
    <w:rsid w:val="00F14E61"/>
    <w:rsid w:val="00F2006C"/>
    <w:rsid w:val="00F21F12"/>
    <w:rsid w:val="00F22315"/>
    <w:rsid w:val="00F22D84"/>
    <w:rsid w:val="00F2352B"/>
    <w:rsid w:val="00F237B9"/>
    <w:rsid w:val="00F23FA2"/>
    <w:rsid w:val="00F24946"/>
    <w:rsid w:val="00F249D9"/>
    <w:rsid w:val="00F2641E"/>
    <w:rsid w:val="00F270FF"/>
    <w:rsid w:val="00F27628"/>
    <w:rsid w:val="00F31A53"/>
    <w:rsid w:val="00F31E13"/>
    <w:rsid w:val="00F3212E"/>
    <w:rsid w:val="00F3223B"/>
    <w:rsid w:val="00F323C4"/>
    <w:rsid w:val="00F32A12"/>
    <w:rsid w:val="00F331AA"/>
    <w:rsid w:val="00F33C98"/>
    <w:rsid w:val="00F3487B"/>
    <w:rsid w:val="00F34889"/>
    <w:rsid w:val="00F35753"/>
    <w:rsid w:val="00F36164"/>
    <w:rsid w:val="00F361B2"/>
    <w:rsid w:val="00F363F6"/>
    <w:rsid w:val="00F36DEC"/>
    <w:rsid w:val="00F37216"/>
    <w:rsid w:val="00F378EC"/>
    <w:rsid w:val="00F37B5E"/>
    <w:rsid w:val="00F40BED"/>
    <w:rsid w:val="00F40C1B"/>
    <w:rsid w:val="00F412E6"/>
    <w:rsid w:val="00F41AED"/>
    <w:rsid w:val="00F41E1E"/>
    <w:rsid w:val="00F423F1"/>
    <w:rsid w:val="00F42417"/>
    <w:rsid w:val="00F427B1"/>
    <w:rsid w:val="00F42F11"/>
    <w:rsid w:val="00F433CC"/>
    <w:rsid w:val="00F444FF"/>
    <w:rsid w:val="00F4460B"/>
    <w:rsid w:val="00F44AE2"/>
    <w:rsid w:val="00F44B55"/>
    <w:rsid w:val="00F45027"/>
    <w:rsid w:val="00F45291"/>
    <w:rsid w:val="00F45958"/>
    <w:rsid w:val="00F463F2"/>
    <w:rsid w:val="00F46661"/>
    <w:rsid w:val="00F468B8"/>
    <w:rsid w:val="00F47F26"/>
    <w:rsid w:val="00F509C3"/>
    <w:rsid w:val="00F50DA6"/>
    <w:rsid w:val="00F50EEC"/>
    <w:rsid w:val="00F53697"/>
    <w:rsid w:val="00F53B20"/>
    <w:rsid w:val="00F5403D"/>
    <w:rsid w:val="00F5486F"/>
    <w:rsid w:val="00F54B44"/>
    <w:rsid w:val="00F54B54"/>
    <w:rsid w:val="00F54D4F"/>
    <w:rsid w:val="00F55074"/>
    <w:rsid w:val="00F5531F"/>
    <w:rsid w:val="00F55456"/>
    <w:rsid w:val="00F55CA9"/>
    <w:rsid w:val="00F562B3"/>
    <w:rsid w:val="00F563E5"/>
    <w:rsid w:val="00F571B4"/>
    <w:rsid w:val="00F57669"/>
    <w:rsid w:val="00F5797E"/>
    <w:rsid w:val="00F57B0C"/>
    <w:rsid w:val="00F6033F"/>
    <w:rsid w:val="00F604DC"/>
    <w:rsid w:val="00F6081F"/>
    <w:rsid w:val="00F61D21"/>
    <w:rsid w:val="00F620FC"/>
    <w:rsid w:val="00F623F3"/>
    <w:rsid w:val="00F62718"/>
    <w:rsid w:val="00F62929"/>
    <w:rsid w:val="00F62F09"/>
    <w:rsid w:val="00F63DFF"/>
    <w:rsid w:val="00F63E0F"/>
    <w:rsid w:val="00F64042"/>
    <w:rsid w:val="00F64D38"/>
    <w:rsid w:val="00F64DAC"/>
    <w:rsid w:val="00F65A48"/>
    <w:rsid w:val="00F66610"/>
    <w:rsid w:val="00F66D6A"/>
    <w:rsid w:val="00F67ACB"/>
    <w:rsid w:val="00F70726"/>
    <w:rsid w:val="00F70809"/>
    <w:rsid w:val="00F70D3C"/>
    <w:rsid w:val="00F7114E"/>
    <w:rsid w:val="00F712BD"/>
    <w:rsid w:val="00F719D3"/>
    <w:rsid w:val="00F71FCB"/>
    <w:rsid w:val="00F72E31"/>
    <w:rsid w:val="00F7319C"/>
    <w:rsid w:val="00F7430F"/>
    <w:rsid w:val="00F743BA"/>
    <w:rsid w:val="00F74B4A"/>
    <w:rsid w:val="00F751DA"/>
    <w:rsid w:val="00F75727"/>
    <w:rsid w:val="00F7616F"/>
    <w:rsid w:val="00F766E7"/>
    <w:rsid w:val="00F77A2D"/>
    <w:rsid w:val="00F80145"/>
    <w:rsid w:val="00F80351"/>
    <w:rsid w:val="00F8037D"/>
    <w:rsid w:val="00F80E96"/>
    <w:rsid w:val="00F8207C"/>
    <w:rsid w:val="00F8208E"/>
    <w:rsid w:val="00F824AF"/>
    <w:rsid w:val="00F831C1"/>
    <w:rsid w:val="00F83849"/>
    <w:rsid w:val="00F84C99"/>
    <w:rsid w:val="00F86920"/>
    <w:rsid w:val="00F879BD"/>
    <w:rsid w:val="00F901B4"/>
    <w:rsid w:val="00F91577"/>
    <w:rsid w:val="00F91641"/>
    <w:rsid w:val="00F926B6"/>
    <w:rsid w:val="00F92E95"/>
    <w:rsid w:val="00F93F07"/>
    <w:rsid w:val="00F941EF"/>
    <w:rsid w:val="00F96986"/>
    <w:rsid w:val="00FA1A8A"/>
    <w:rsid w:val="00FA1BD3"/>
    <w:rsid w:val="00FA1E9F"/>
    <w:rsid w:val="00FA299D"/>
    <w:rsid w:val="00FA395E"/>
    <w:rsid w:val="00FA3B59"/>
    <w:rsid w:val="00FA3E52"/>
    <w:rsid w:val="00FA4E9C"/>
    <w:rsid w:val="00FA6FF3"/>
    <w:rsid w:val="00FA737A"/>
    <w:rsid w:val="00FA7E8E"/>
    <w:rsid w:val="00FB0110"/>
    <w:rsid w:val="00FB158E"/>
    <w:rsid w:val="00FB1799"/>
    <w:rsid w:val="00FB2A57"/>
    <w:rsid w:val="00FB2CB5"/>
    <w:rsid w:val="00FB39D2"/>
    <w:rsid w:val="00FB3FF6"/>
    <w:rsid w:val="00FB415E"/>
    <w:rsid w:val="00FB4975"/>
    <w:rsid w:val="00FB5029"/>
    <w:rsid w:val="00FB5570"/>
    <w:rsid w:val="00FB560F"/>
    <w:rsid w:val="00FB79BA"/>
    <w:rsid w:val="00FB7DC3"/>
    <w:rsid w:val="00FB7F9C"/>
    <w:rsid w:val="00FC0703"/>
    <w:rsid w:val="00FC0A3C"/>
    <w:rsid w:val="00FC0E95"/>
    <w:rsid w:val="00FC108D"/>
    <w:rsid w:val="00FC2293"/>
    <w:rsid w:val="00FC291A"/>
    <w:rsid w:val="00FC2A23"/>
    <w:rsid w:val="00FC2C9A"/>
    <w:rsid w:val="00FC409A"/>
    <w:rsid w:val="00FC5B5B"/>
    <w:rsid w:val="00FC6594"/>
    <w:rsid w:val="00FC6CFA"/>
    <w:rsid w:val="00FC7994"/>
    <w:rsid w:val="00FC7B9A"/>
    <w:rsid w:val="00FC7C80"/>
    <w:rsid w:val="00FC7D00"/>
    <w:rsid w:val="00FC7DA6"/>
    <w:rsid w:val="00FD0225"/>
    <w:rsid w:val="00FD07D2"/>
    <w:rsid w:val="00FD0D57"/>
    <w:rsid w:val="00FD2707"/>
    <w:rsid w:val="00FD3FE8"/>
    <w:rsid w:val="00FD4671"/>
    <w:rsid w:val="00FD4B81"/>
    <w:rsid w:val="00FD4BA8"/>
    <w:rsid w:val="00FD5061"/>
    <w:rsid w:val="00FD5868"/>
    <w:rsid w:val="00FD6A42"/>
    <w:rsid w:val="00FE01A4"/>
    <w:rsid w:val="00FE079E"/>
    <w:rsid w:val="00FE0E74"/>
    <w:rsid w:val="00FE13A6"/>
    <w:rsid w:val="00FE265C"/>
    <w:rsid w:val="00FE2A68"/>
    <w:rsid w:val="00FE3776"/>
    <w:rsid w:val="00FE4164"/>
    <w:rsid w:val="00FE550E"/>
    <w:rsid w:val="00FE5644"/>
    <w:rsid w:val="00FE5880"/>
    <w:rsid w:val="00FE5D1A"/>
    <w:rsid w:val="00FE6E54"/>
    <w:rsid w:val="00FE7EB5"/>
    <w:rsid w:val="00FF02AD"/>
    <w:rsid w:val="00FF06CD"/>
    <w:rsid w:val="00FF096F"/>
    <w:rsid w:val="00FF0B0B"/>
    <w:rsid w:val="00FF0C30"/>
    <w:rsid w:val="00FF1247"/>
    <w:rsid w:val="00FF1852"/>
    <w:rsid w:val="00FF1C8C"/>
    <w:rsid w:val="00FF2701"/>
    <w:rsid w:val="00FF316D"/>
    <w:rsid w:val="00FF4386"/>
    <w:rsid w:val="00FF4ABA"/>
    <w:rsid w:val="00FF4DD6"/>
    <w:rsid w:val="00FF570C"/>
    <w:rsid w:val="00FF6C47"/>
    <w:rsid w:val="00FF6CEF"/>
    <w:rsid w:val="00FF6E82"/>
    <w:rsid w:val="00FF7162"/>
    <w:rsid w:val="00FF7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BF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AD3"/>
    <w:rPr>
      <w:sz w:val="24"/>
      <w:szCs w:val="24"/>
      <w:lang w:eastAsia="zh-CN"/>
    </w:rPr>
  </w:style>
  <w:style w:type="paragraph" w:styleId="Heading1">
    <w:name w:val="heading 1"/>
    <w:basedOn w:val="Normal"/>
    <w:next w:val="Normal"/>
    <w:link w:val="Heading1Char"/>
    <w:uiPriority w:val="99"/>
    <w:qFormat/>
    <w:rsid w:val="00210B74"/>
    <w:pPr>
      <w:keepNext/>
      <w:jc w:val="both"/>
      <w:outlineLvl w:val="0"/>
    </w:pPr>
    <w:rPr>
      <w:rFonts w:ascii="Cambria" w:hAnsi="Cambria"/>
      <w:b/>
      <w:kern w:val="32"/>
      <w:sz w:val="32"/>
      <w:szCs w:val="20"/>
    </w:rPr>
  </w:style>
  <w:style w:type="paragraph" w:styleId="Heading2">
    <w:name w:val="heading 2"/>
    <w:basedOn w:val="Normal"/>
    <w:next w:val="Normal"/>
    <w:link w:val="Heading2Char"/>
    <w:uiPriority w:val="99"/>
    <w:qFormat/>
    <w:rsid w:val="0056289F"/>
    <w:pPr>
      <w:keepNext/>
      <w:jc w:val="center"/>
      <w:outlineLvl w:val="1"/>
    </w:pPr>
    <w:rPr>
      <w:b/>
      <w:szCs w:val="20"/>
      <w:lang w:eastAsia="el-GR"/>
    </w:rPr>
  </w:style>
  <w:style w:type="paragraph" w:styleId="Heading3">
    <w:name w:val="heading 3"/>
    <w:basedOn w:val="Normal"/>
    <w:next w:val="Normal"/>
    <w:link w:val="Heading3Char"/>
    <w:uiPriority w:val="99"/>
    <w:qFormat/>
    <w:rsid w:val="000A5ED0"/>
    <w:pPr>
      <w:keepNext/>
      <w:spacing w:line="360" w:lineRule="auto"/>
      <w:jc w:val="both"/>
      <w:outlineLvl w:val="2"/>
    </w:pPr>
    <w:rPr>
      <w:rFonts w:ascii="Arial" w:hAnsi="Arial"/>
      <w:b/>
      <w:szCs w:val="20"/>
      <w:lang w:eastAsia="el-GR"/>
    </w:rPr>
  </w:style>
  <w:style w:type="paragraph" w:styleId="Heading5">
    <w:name w:val="heading 5"/>
    <w:basedOn w:val="Normal"/>
    <w:next w:val="Normal"/>
    <w:link w:val="Heading5Char"/>
    <w:uiPriority w:val="99"/>
    <w:qFormat/>
    <w:rsid w:val="00934A59"/>
    <w:pPr>
      <w:keepNext/>
      <w:tabs>
        <w:tab w:val="left" w:pos="720"/>
        <w:tab w:val="left" w:pos="2880"/>
        <w:tab w:val="left" w:pos="3312"/>
        <w:tab w:val="left" w:pos="3600"/>
        <w:tab w:val="left" w:pos="3744"/>
        <w:tab w:val="left" w:pos="4464"/>
        <w:tab w:val="left" w:pos="5472"/>
        <w:tab w:val="left" w:pos="6192"/>
      </w:tabs>
      <w:spacing w:after="120"/>
      <w:ind w:right="28"/>
      <w:jc w:val="center"/>
      <w:outlineLvl w:val="4"/>
    </w:pPr>
    <w:rPr>
      <w:sz w:val="26"/>
      <w:szCs w:val="20"/>
      <w:lang w:eastAsia="ja-JP"/>
    </w:rPr>
  </w:style>
  <w:style w:type="paragraph" w:styleId="Heading6">
    <w:name w:val="heading 6"/>
    <w:basedOn w:val="Normal"/>
    <w:next w:val="Normal"/>
    <w:link w:val="Heading6Char"/>
    <w:uiPriority w:val="99"/>
    <w:qFormat/>
    <w:rsid w:val="00346A54"/>
    <w:pPr>
      <w:keepNext/>
      <w:spacing w:line="360" w:lineRule="auto"/>
      <w:jc w:val="both"/>
      <w:outlineLvl w:val="5"/>
    </w:pPr>
    <w:rPr>
      <w:b/>
      <w:sz w:val="22"/>
      <w:szCs w:val="20"/>
      <w:lang w:eastAsia="ja-JP"/>
    </w:rPr>
  </w:style>
  <w:style w:type="paragraph" w:styleId="Heading7">
    <w:name w:val="heading 7"/>
    <w:basedOn w:val="Normal"/>
    <w:next w:val="Normal"/>
    <w:link w:val="Heading7Char"/>
    <w:uiPriority w:val="99"/>
    <w:qFormat/>
    <w:rsid w:val="00346A54"/>
    <w:pPr>
      <w:keepNext/>
      <w:spacing w:line="360" w:lineRule="auto"/>
      <w:outlineLvl w:val="6"/>
    </w:pPr>
    <w:rPr>
      <w:b/>
      <w:sz w:val="22"/>
      <w:szCs w:val="20"/>
      <w:lang w:eastAsia="ja-JP"/>
    </w:rPr>
  </w:style>
  <w:style w:type="paragraph" w:styleId="Heading8">
    <w:name w:val="heading 8"/>
    <w:basedOn w:val="Normal"/>
    <w:next w:val="Normal"/>
    <w:link w:val="Heading8Char"/>
    <w:uiPriority w:val="99"/>
    <w:qFormat/>
    <w:rsid w:val="00934A59"/>
    <w:pPr>
      <w:keepNext/>
      <w:outlineLvl w:val="7"/>
    </w:pPr>
    <w:rPr>
      <w:b/>
      <w:sz w:val="22"/>
      <w:szCs w:val="20"/>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3EF"/>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0A5ED0"/>
    <w:rPr>
      <w:rFonts w:cs="Times New Roman"/>
      <w:b/>
      <w:sz w:val="24"/>
      <w:lang w:val="el-GR" w:eastAsia="el-GR"/>
    </w:rPr>
  </w:style>
  <w:style w:type="character" w:customStyle="1" w:styleId="Heading3Char">
    <w:name w:val="Heading 3 Char"/>
    <w:basedOn w:val="DefaultParagraphFont"/>
    <w:link w:val="Heading3"/>
    <w:uiPriority w:val="99"/>
    <w:semiHidden/>
    <w:locked/>
    <w:rsid w:val="000A5ED0"/>
    <w:rPr>
      <w:rFonts w:ascii="Arial" w:eastAsia="SimSun" w:hAnsi="Arial" w:cs="Times New Roman"/>
      <w:b/>
      <w:sz w:val="24"/>
      <w:lang w:val="el-GR" w:eastAsia="el-GR"/>
    </w:rPr>
  </w:style>
  <w:style w:type="character" w:customStyle="1" w:styleId="Heading5Char">
    <w:name w:val="Heading 5 Char"/>
    <w:basedOn w:val="DefaultParagraphFont"/>
    <w:link w:val="Heading5"/>
    <w:uiPriority w:val="99"/>
    <w:locked/>
    <w:rsid w:val="00934A59"/>
    <w:rPr>
      <w:rFonts w:eastAsia="Times New Roman" w:cs="Times New Roman"/>
      <w:sz w:val="26"/>
    </w:rPr>
  </w:style>
  <w:style w:type="character" w:customStyle="1" w:styleId="Heading6Char">
    <w:name w:val="Heading 6 Char"/>
    <w:basedOn w:val="DefaultParagraphFont"/>
    <w:link w:val="Heading6"/>
    <w:uiPriority w:val="99"/>
    <w:locked/>
    <w:rsid w:val="00934A59"/>
    <w:rPr>
      <w:rFonts w:eastAsia="Times New Roman" w:cs="Times New Roman"/>
      <w:b/>
      <w:sz w:val="22"/>
    </w:rPr>
  </w:style>
  <w:style w:type="character" w:customStyle="1" w:styleId="Heading7Char">
    <w:name w:val="Heading 7 Char"/>
    <w:basedOn w:val="DefaultParagraphFont"/>
    <w:link w:val="Heading7"/>
    <w:uiPriority w:val="99"/>
    <w:locked/>
    <w:rsid w:val="00934A59"/>
    <w:rPr>
      <w:rFonts w:eastAsia="Times New Roman" w:cs="Times New Roman"/>
      <w:b/>
      <w:sz w:val="22"/>
    </w:rPr>
  </w:style>
  <w:style w:type="character" w:customStyle="1" w:styleId="Heading8Char">
    <w:name w:val="Heading 8 Char"/>
    <w:basedOn w:val="DefaultParagraphFont"/>
    <w:link w:val="Heading8"/>
    <w:uiPriority w:val="99"/>
    <w:locked/>
    <w:rsid w:val="00934A59"/>
    <w:rPr>
      <w:rFonts w:eastAsia="Times New Roman" w:cs="Times New Roman"/>
      <w:b/>
      <w:sz w:val="22"/>
      <w:u w:val="single"/>
    </w:rPr>
  </w:style>
  <w:style w:type="table" w:styleId="TableGrid">
    <w:name w:val="Table Grid"/>
    <w:basedOn w:val="TableNormal"/>
    <w:uiPriority w:val="99"/>
    <w:rsid w:val="009751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28E"/>
    <w:pPr>
      <w:autoSpaceDE w:val="0"/>
      <w:autoSpaceDN w:val="0"/>
      <w:adjustRightInd w:val="0"/>
    </w:pPr>
    <w:rPr>
      <w:color w:val="000000"/>
      <w:sz w:val="24"/>
      <w:szCs w:val="24"/>
      <w:lang w:val="en-US" w:eastAsia="en-US"/>
    </w:rPr>
  </w:style>
  <w:style w:type="paragraph" w:customStyle="1" w:styleId="ListParagraph1">
    <w:name w:val="List Paragraph1"/>
    <w:basedOn w:val="Normal"/>
    <w:uiPriority w:val="99"/>
    <w:rsid w:val="00654F6D"/>
    <w:pPr>
      <w:spacing w:after="200"/>
      <w:ind w:left="720"/>
      <w:contextualSpacing/>
    </w:pPr>
    <w:rPr>
      <w:rFonts w:ascii="Cambria" w:hAnsi="Cambria"/>
      <w:lang w:val="it-IT" w:eastAsia="en-US"/>
    </w:rPr>
  </w:style>
  <w:style w:type="paragraph" w:styleId="Footer">
    <w:name w:val="footer"/>
    <w:basedOn w:val="Normal"/>
    <w:link w:val="FooterChar"/>
    <w:uiPriority w:val="99"/>
    <w:rsid w:val="004C6A7D"/>
    <w:pPr>
      <w:tabs>
        <w:tab w:val="center" w:pos="4153"/>
        <w:tab w:val="right" w:pos="8306"/>
      </w:tabs>
    </w:pPr>
    <w:rPr>
      <w:szCs w:val="20"/>
    </w:rPr>
  </w:style>
  <w:style w:type="character" w:customStyle="1" w:styleId="FooterChar">
    <w:name w:val="Footer Char"/>
    <w:basedOn w:val="DefaultParagraphFont"/>
    <w:link w:val="Footer"/>
    <w:uiPriority w:val="99"/>
    <w:locked/>
    <w:rsid w:val="00934A59"/>
    <w:rPr>
      <w:rFonts w:cs="Times New Roman"/>
      <w:sz w:val="24"/>
      <w:lang w:eastAsia="zh-CN"/>
    </w:rPr>
  </w:style>
  <w:style w:type="character" w:styleId="PageNumber">
    <w:name w:val="page number"/>
    <w:basedOn w:val="DefaultParagraphFont"/>
    <w:uiPriority w:val="99"/>
    <w:rsid w:val="004C6A7D"/>
    <w:rPr>
      <w:rFonts w:cs="Times New Roman"/>
    </w:rPr>
  </w:style>
  <w:style w:type="paragraph" w:styleId="BodyText">
    <w:name w:val="Body Text"/>
    <w:basedOn w:val="Normal"/>
    <w:link w:val="BodyTextChar"/>
    <w:uiPriority w:val="99"/>
    <w:rsid w:val="00210B74"/>
    <w:pPr>
      <w:jc w:val="both"/>
    </w:pPr>
    <w:rPr>
      <w:rFonts w:ascii="Arial" w:hAnsi="Arial"/>
      <w:sz w:val="22"/>
      <w:szCs w:val="20"/>
    </w:rPr>
  </w:style>
  <w:style w:type="character" w:customStyle="1" w:styleId="BodyTextChar">
    <w:name w:val="Body Text Char"/>
    <w:basedOn w:val="DefaultParagraphFont"/>
    <w:link w:val="BodyText"/>
    <w:uiPriority w:val="99"/>
    <w:locked/>
    <w:rsid w:val="000A5ED0"/>
    <w:rPr>
      <w:rFonts w:ascii="Arial" w:eastAsia="SimSun" w:hAnsi="Arial" w:cs="Times New Roman"/>
      <w:sz w:val="22"/>
      <w:lang w:val="el-GR" w:eastAsia="zh-CN"/>
    </w:rPr>
  </w:style>
  <w:style w:type="paragraph" w:styleId="BodyTextIndent">
    <w:name w:val="Body Text Indent"/>
    <w:basedOn w:val="Normal"/>
    <w:link w:val="BodyTextIndentChar"/>
    <w:uiPriority w:val="99"/>
    <w:rsid w:val="004F2F6C"/>
    <w:pPr>
      <w:spacing w:line="360" w:lineRule="auto"/>
      <w:ind w:left="360" w:hanging="360"/>
      <w:jc w:val="both"/>
    </w:pPr>
    <w:rPr>
      <w:szCs w:val="20"/>
      <w:lang w:eastAsia="ja-JP"/>
    </w:rPr>
  </w:style>
  <w:style w:type="character" w:customStyle="1" w:styleId="BodyTextIndentChar">
    <w:name w:val="Body Text Indent Char"/>
    <w:basedOn w:val="DefaultParagraphFont"/>
    <w:link w:val="BodyTextIndent"/>
    <w:uiPriority w:val="99"/>
    <w:locked/>
    <w:rsid w:val="00BF2343"/>
    <w:rPr>
      <w:rFonts w:eastAsia="Times New Roman" w:cs="Times New Roman"/>
      <w:sz w:val="24"/>
    </w:rPr>
  </w:style>
  <w:style w:type="paragraph" w:styleId="Header">
    <w:name w:val="header"/>
    <w:basedOn w:val="Normal"/>
    <w:link w:val="HeaderChar"/>
    <w:uiPriority w:val="99"/>
    <w:rsid w:val="003F78EB"/>
    <w:pPr>
      <w:tabs>
        <w:tab w:val="center" w:pos="4153"/>
        <w:tab w:val="right" w:pos="8306"/>
      </w:tabs>
    </w:pPr>
    <w:rPr>
      <w:rFonts w:ascii="Times" w:hAnsi="Times"/>
      <w:szCs w:val="20"/>
      <w:lang w:val="en-US" w:eastAsia="ja-JP"/>
    </w:rPr>
  </w:style>
  <w:style w:type="character" w:customStyle="1" w:styleId="HeaderChar">
    <w:name w:val="Header Char"/>
    <w:basedOn w:val="DefaultParagraphFont"/>
    <w:link w:val="Header"/>
    <w:uiPriority w:val="99"/>
    <w:locked/>
    <w:rsid w:val="00934A59"/>
    <w:rPr>
      <w:rFonts w:ascii="Times" w:hAnsi="Times" w:cs="Times New Roman"/>
      <w:sz w:val="24"/>
      <w:lang w:val="en-US"/>
    </w:rPr>
  </w:style>
  <w:style w:type="paragraph" w:customStyle="1" w:styleId="CM2">
    <w:name w:val="CM2"/>
    <w:basedOn w:val="Default"/>
    <w:next w:val="Default"/>
    <w:uiPriority w:val="99"/>
    <w:rsid w:val="0056289F"/>
    <w:pPr>
      <w:widowControl w:val="0"/>
    </w:pPr>
    <w:rPr>
      <w:rFonts w:ascii="EMIEDM+TimesNewRoman,Bold" w:hAnsi="EMIEDM+TimesNewRoman,Bold"/>
      <w:color w:val="auto"/>
      <w:lang w:val="el-GR" w:eastAsia="el-GR"/>
    </w:rPr>
  </w:style>
  <w:style w:type="character" w:styleId="Strong">
    <w:name w:val="Strong"/>
    <w:basedOn w:val="DefaultParagraphFont"/>
    <w:uiPriority w:val="99"/>
    <w:qFormat/>
    <w:rsid w:val="00D35C99"/>
    <w:rPr>
      <w:rFonts w:cs="Times New Roman"/>
      <w:b/>
    </w:rPr>
  </w:style>
  <w:style w:type="paragraph" w:customStyle="1" w:styleId="a">
    <w:name w:val="Âáóéêü"/>
    <w:uiPriority w:val="99"/>
    <w:rsid w:val="00147350"/>
    <w:pPr>
      <w:widowControl w:val="0"/>
    </w:pPr>
    <w:rPr>
      <w:sz w:val="20"/>
      <w:szCs w:val="20"/>
      <w:lang w:eastAsia="en-US"/>
    </w:rPr>
  </w:style>
  <w:style w:type="paragraph" w:customStyle="1" w:styleId="CM9">
    <w:name w:val="CM9"/>
    <w:basedOn w:val="Default"/>
    <w:next w:val="Default"/>
    <w:uiPriority w:val="99"/>
    <w:rsid w:val="003D376E"/>
    <w:pPr>
      <w:widowControl w:val="0"/>
      <w:spacing w:after="283"/>
    </w:pPr>
    <w:rPr>
      <w:rFonts w:ascii="EMIEDM+TimesNewRoman,Bold" w:hAnsi="EMIEDM+TimesNewRoman,Bold" w:cs="EMIEDM+TimesNewRoman,Bold"/>
      <w:color w:val="auto"/>
      <w:lang w:val="el-GR" w:eastAsia="el-GR"/>
    </w:rPr>
  </w:style>
  <w:style w:type="paragraph" w:customStyle="1" w:styleId="CM1">
    <w:name w:val="CM1"/>
    <w:basedOn w:val="Default"/>
    <w:next w:val="Default"/>
    <w:uiPriority w:val="99"/>
    <w:rsid w:val="003D376E"/>
    <w:pPr>
      <w:widowControl w:val="0"/>
      <w:spacing w:line="280" w:lineRule="atLeast"/>
    </w:pPr>
    <w:rPr>
      <w:rFonts w:ascii="EMIEDM+TimesNewRoman,Bold" w:hAnsi="EMIEDM+TimesNewRoman,Bold" w:cs="EMIEDM+TimesNewRoman,Bold"/>
      <w:color w:val="auto"/>
      <w:lang w:val="el-GR" w:eastAsia="el-GR"/>
    </w:rPr>
  </w:style>
  <w:style w:type="paragraph" w:customStyle="1" w:styleId="CM11">
    <w:name w:val="CM11"/>
    <w:basedOn w:val="Default"/>
    <w:next w:val="Default"/>
    <w:uiPriority w:val="99"/>
    <w:rsid w:val="003D376E"/>
    <w:pPr>
      <w:widowControl w:val="0"/>
      <w:spacing w:after="435"/>
    </w:pPr>
    <w:rPr>
      <w:rFonts w:ascii="EMIEDM+TimesNewRoman,Bold" w:hAnsi="EMIEDM+TimesNewRoman,Bold" w:cs="EMIEDM+TimesNewRoman,Bold"/>
      <w:color w:val="auto"/>
      <w:lang w:val="el-GR" w:eastAsia="el-GR"/>
    </w:rPr>
  </w:style>
  <w:style w:type="paragraph" w:customStyle="1" w:styleId="CM10">
    <w:name w:val="CM10"/>
    <w:basedOn w:val="Default"/>
    <w:next w:val="Default"/>
    <w:uiPriority w:val="99"/>
    <w:rsid w:val="00165D80"/>
    <w:pPr>
      <w:widowControl w:val="0"/>
      <w:spacing w:after="570"/>
    </w:pPr>
    <w:rPr>
      <w:rFonts w:ascii="EMIEDM+TimesNewRoman,Bold" w:hAnsi="EMIEDM+TimesNewRoman,Bold" w:cs="EMIEDM+TimesNewRoman,Bold"/>
      <w:color w:val="auto"/>
      <w:lang w:val="el-GR" w:eastAsia="el-GR"/>
    </w:rPr>
  </w:style>
  <w:style w:type="paragraph" w:styleId="NormalWeb">
    <w:name w:val="Normal (Web)"/>
    <w:basedOn w:val="Normal"/>
    <w:uiPriority w:val="99"/>
    <w:rsid w:val="00E96597"/>
    <w:pPr>
      <w:spacing w:before="100" w:beforeAutospacing="1" w:after="100" w:afterAutospacing="1"/>
    </w:pPr>
    <w:rPr>
      <w:lang w:eastAsia="el-GR"/>
    </w:rPr>
  </w:style>
  <w:style w:type="paragraph" w:styleId="ListParagraph">
    <w:name w:val="List Paragraph"/>
    <w:basedOn w:val="Normal"/>
    <w:link w:val="ListParagraphChar"/>
    <w:uiPriority w:val="34"/>
    <w:qFormat/>
    <w:rsid w:val="00C335A3"/>
    <w:pPr>
      <w:spacing w:after="200" w:line="276" w:lineRule="auto"/>
      <w:ind w:left="720"/>
      <w:contextualSpacing/>
    </w:pPr>
    <w:rPr>
      <w:rFonts w:ascii="Calibri" w:hAnsi="Calibri"/>
      <w:sz w:val="22"/>
      <w:szCs w:val="20"/>
      <w:lang w:eastAsia="en-US"/>
    </w:rPr>
  </w:style>
  <w:style w:type="paragraph" w:styleId="BalloonText">
    <w:name w:val="Balloon Text"/>
    <w:basedOn w:val="Normal"/>
    <w:link w:val="BalloonTextChar"/>
    <w:uiPriority w:val="99"/>
    <w:rsid w:val="00451ED6"/>
    <w:rPr>
      <w:rFonts w:ascii="Segoe UI" w:hAnsi="Segoe UI"/>
      <w:sz w:val="18"/>
      <w:szCs w:val="20"/>
    </w:rPr>
  </w:style>
  <w:style w:type="character" w:customStyle="1" w:styleId="BalloonTextChar">
    <w:name w:val="Balloon Text Char"/>
    <w:basedOn w:val="DefaultParagraphFont"/>
    <w:link w:val="BalloonText"/>
    <w:uiPriority w:val="99"/>
    <w:locked/>
    <w:rsid w:val="00451ED6"/>
    <w:rPr>
      <w:rFonts w:ascii="Segoe UI" w:hAnsi="Segoe UI" w:cs="Times New Roman"/>
      <w:sz w:val="18"/>
      <w:lang w:eastAsia="zh-CN"/>
    </w:rPr>
  </w:style>
  <w:style w:type="paragraph" w:styleId="BlockText">
    <w:name w:val="Block Text"/>
    <w:basedOn w:val="Normal"/>
    <w:uiPriority w:val="99"/>
    <w:rsid w:val="00934A59"/>
    <w:pPr>
      <w:spacing w:after="120"/>
      <w:ind w:left="1276" w:right="27" w:hanging="283"/>
      <w:jc w:val="both"/>
    </w:pPr>
    <w:rPr>
      <w:b/>
      <w:sz w:val="26"/>
      <w:szCs w:val="20"/>
      <w:lang w:val="en-GB" w:eastAsia="el-GR"/>
    </w:rPr>
  </w:style>
  <w:style w:type="paragraph" w:styleId="BodyText2">
    <w:name w:val="Body Text 2"/>
    <w:basedOn w:val="Normal"/>
    <w:link w:val="BodyText2Char"/>
    <w:uiPriority w:val="99"/>
    <w:rsid w:val="00934A59"/>
    <w:pPr>
      <w:jc w:val="both"/>
    </w:pPr>
    <w:rPr>
      <w:sz w:val="26"/>
      <w:szCs w:val="20"/>
      <w:lang w:eastAsia="ja-JP"/>
    </w:rPr>
  </w:style>
  <w:style w:type="character" w:customStyle="1" w:styleId="BodyText2Char">
    <w:name w:val="Body Text 2 Char"/>
    <w:basedOn w:val="DefaultParagraphFont"/>
    <w:link w:val="BodyText2"/>
    <w:uiPriority w:val="99"/>
    <w:locked/>
    <w:rsid w:val="00934A59"/>
    <w:rPr>
      <w:rFonts w:eastAsia="Times New Roman" w:cs="Times New Roman"/>
      <w:sz w:val="26"/>
    </w:rPr>
  </w:style>
  <w:style w:type="paragraph" w:styleId="BodyTextIndent3">
    <w:name w:val="Body Text Indent 3"/>
    <w:basedOn w:val="Normal"/>
    <w:link w:val="BodyTextIndent3Char"/>
    <w:uiPriority w:val="99"/>
    <w:rsid w:val="00934A59"/>
    <w:pPr>
      <w:tabs>
        <w:tab w:val="left" w:pos="1260"/>
      </w:tabs>
      <w:ind w:left="1260" w:hanging="1260"/>
      <w:jc w:val="both"/>
    </w:pPr>
    <w:rPr>
      <w:szCs w:val="20"/>
      <w:lang w:eastAsia="ja-JP"/>
    </w:rPr>
  </w:style>
  <w:style w:type="character" w:customStyle="1" w:styleId="BodyTextIndent3Char">
    <w:name w:val="Body Text Indent 3 Char"/>
    <w:basedOn w:val="DefaultParagraphFont"/>
    <w:link w:val="BodyTextIndent3"/>
    <w:uiPriority w:val="99"/>
    <w:locked/>
    <w:rsid w:val="00934A59"/>
    <w:rPr>
      <w:rFonts w:eastAsia="Times New Roman" w:cs="Times New Roman"/>
      <w:sz w:val="24"/>
    </w:rPr>
  </w:style>
  <w:style w:type="paragraph" w:styleId="BodyText3">
    <w:name w:val="Body Text 3"/>
    <w:basedOn w:val="Normal"/>
    <w:link w:val="BodyText3Char"/>
    <w:uiPriority w:val="99"/>
    <w:rsid w:val="00934A59"/>
    <w:pPr>
      <w:jc w:val="both"/>
    </w:pPr>
    <w:rPr>
      <w:b/>
      <w:szCs w:val="20"/>
      <w:u w:val="single"/>
      <w:lang w:eastAsia="ja-JP"/>
    </w:rPr>
  </w:style>
  <w:style w:type="character" w:customStyle="1" w:styleId="BodyText3Char">
    <w:name w:val="Body Text 3 Char"/>
    <w:basedOn w:val="DefaultParagraphFont"/>
    <w:link w:val="BodyText3"/>
    <w:uiPriority w:val="99"/>
    <w:locked/>
    <w:rsid w:val="00934A59"/>
    <w:rPr>
      <w:rFonts w:eastAsia="Times New Roman" w:cs="Times New Roman"/>
      <w:b/>
      <w:sz w:val="24"/>
      <w:u w:val="single"/>
    </w:rPr>
  </w:style>
  <w:style w:type="paragraph" w:styleId="FootnoteText">
    <w:name w:val="footnote text"/>
    <w:basedOn w:val="Normal"/>
    <w:link w:val="FootnoteTextChar"/>
    <w:uiPriority w:val="99"/>
    <w:rsid w:val="00934A59"/>
    <w:rPr>
      <w:rFonts w:ascii="Arial" w:hAnsi="Arial"/>
      <w:sz w:val="20"/>
      <w:szCs w:val="20"/>
      <w:lang w:val="en-GB" w:eastAsia="en-GB"/>
    </w:rPr>
  </w:style>
  <w:style w:type="character" w:customStyle="1" w:styleId="FootnoteTextChar">
    <w:name w:val="Footnote Text Char"/>
    <w:basedOn w:val="DefaultParagraphFont"/>
    <w:link w:val="FootnoteText"/>
    <w:uiPriority w:val="99"/>
    <w:locked/>
    <w:rsid w:val="00934A59"/>
    <w:rPr>
      <w:rFonts w:ascii="Arial" w:hAnsi="Arial" w:cs="Times New Roman"/>
      <w:lang w:val="en-GB" w:eastAsia="en-GB"/>
    </w:rPr>
  </w:style>
  <w:style w:type="character" w:styleId="Hyperlink">
    <w:name w:val="Hyperlink"/>
    <w:basedOn w:val="DefaultParagraphFont"/>
    <w:uiPriority w:val="99"/>
    <w:rsid w:val="00934A59"/>
    <w:rPr>
      <w:rFonts w:cs="Times New Roman"/>
      <w:color w:val="0000FF"/>
      <w:u w:val="single"/>
    </w:rPr>
  </w:style>
  <w:style w:type="paragraph" w:customStyle="1" w:styleId="1">
    <w:name w:val="Παράγραφος λίστας1"/>
    <w:basedOn w:val="Normal"/>
    <w:uiPriority w:val="99"/>
    <w:rsid w:val="000853B0"/>
    <w:pPr>
      <w:spacing w:after="200" w:line="276" w:lineRule="auto"/>
      <w:ind w:left="720"/>
      <w:contextualSpacing/>
    </w:pPr>
    <w:rPr>
      <w:rFonts w:ascii="Calibri" w:hAnsi="Calibri"/>
      <w:sz w:val="22"/>
      <w:szCs w:val="22"/>
      <w:lang w:eastAsia="en-US"/>
    </w:rPr>
  </w:style>
  <w:style w:type="paragraph" w:styleId="z-BottomofForm">
    <w:name w:val="HTML Bottom of Form"/>
    <w:basedOn w:val="Normal"/>
    <w:next w:val="Normal"/>
    <w:link w:val="z-BottomofFormChar"/>
    <w:hidden/>
    <w:uiPriority w:val="99"/>
    <w:rsid w:val="00A37F99"/>
    <w:pPr>
      <w:pBdr>
        <w:top w:val="single" w:sz="6" w:space="1" w:color="auto"/>
      </w:pBdr>
      <w:jc w:val="center"/>
    </w:pPr>
    <w:rPr>
      <w:rFonts w:ascii="Arial" w:hAnsi="Arial"/>
      <w:vanish/>
      <w:sz w:val="16"/>
      <w:szCs w:val="20"/>
      <w:lang w:val="en-US" w:eastAsia="en-US"/>
    </w:rPr>
  </w:style>
  <w:style w:type="character" w:customStyle="1" w:styleId="z-BottomofFormChar">
    <w:name w:val="z-Bottom of Form Char"/>
    <w:basedOn w:val="DefaultParagraphFont"/>
    <w:link w:val="z-BottomofForm"/>
    <w:uiPriority w:val="99"/>
    <w:locked/>
    <w:rsid w:val="00A37F99"/>
    <w:rPr>
      <w:rFonts w:ascii="Arial" w:hAnsi="Arial" w:cs="Times New Roman"/>
      <w:vanish/>
      <w:sz w:val="16"/>
      <w:lang w:val="en-US" w:eastAsia="en-US"/>
    </w:rPr>
  </w:style>
  <w:style w:type="table" w:customStyle="1" w:styleId="TableGrid3">
    <w:name w:val="Table Grid3"/>
    <w:uiPriority w:val="99"/>
    <w:rsid w:val="00FD0225"/>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10F8F"/>
    <w:rPr>
      <w:rFonts w:ascii="Calibri" w:hAnsi="Calibri"/>
      <w:sz w:val="22"/>
      <w:lang w:eastAsia="en-US"/>
    </w:rPr>
  </w:style>
  <w:style w:type="paragraph" w:customStyle="1" w:styleId="m7467244598314137487m-6636388255701935743gmail-m5220027840600795905gmail-msolistparagraph">
    <w:name w:val="m_7467244598314137487m_-6636388255701935743gmail-m_5220027840600795905gmail-msolistparagraph"/>
    <w:basedOn w:val="Normal"/>
    <w:uiPriority w:val="99"/>
    <w:rsid w:val="00EB7376"/>
    <w:pPr>
      <w:spacing w:before="100" w:beforeAutospacing="1" w:after="100" w:afterAutospacing="1"/>
    </w:pPr>
    <w:rPr>
      <w:lang w:eastAsia="el-GR"/>
    </w:rPr>
  </w:style>
  <w:style w:type="character" w:customStyle="1" w:styleId="longtext1">
    <w:name w:val="long_text1"/>
    <w:uiPriority w:val="99"/>
    <w:rsid w:val="001C7618"/>
    <w:rPr>
      <w:sz w:val="20"/>
    </w:rPr>
  </w:style>
  <w:style w:type="paragraph" w:customStyle="1" w:styleId="msonormalcxspmiddle">
    <w:name w:val="msonormalcxspmiddle"/>
    <w:basedOn w:val="Normal"/>
    <w:uiPriority w:val="99"/>
    <w:rsid w:val="00040159"/>
    <w:pPr>
      <w:spacing w:before="100" w:beforeAutospacing="1" w:after="100" w:afterAutospacing="1"/>
    </w:pPr>
    <w:rPr>
      <w:rFonts w:eastAsia="MS Mincho"/>
      <w:lang w:eastAsia="ja-JP"/>
    </w:rPr>
  </w:style>
  <w:style w:type="character" w:customStyle="1" w:styleId="shorttext">
    <w:name w:val="short_text"/>
    <w:uiPriority w:val="99"/>
    <w:rsid w:val="0057566F"/>
  </w:style>
  <w:style w:type="paragraph" w:customStyle="1" w:styleId="2">
    <w:name w:val="Παράγραφος λίστας2"/>
    <w:basedOn w:val="Normal"/>
    <w:uiPriority w:val="99"/>
    <w:rsid w:val="0055520A"/>
    <w:pPr>
      <w:spacing w:after="200" w:line="276" w:lineRule="auto"/>
      <w:ind w:left="720"/>
      <w:jc w:val="both"/>
    </w:pPr>
    <w:rPr>
      <w:rFonts w:ascii="Calibri" w:hAnsi="Calibri"/>
      <w:sz w:val="22"/>
      <w:szCs w:val="22"/>
      <w:lang w:eastAsia="en-US"/>
    </w:rPr>
  </w:style>
  <w:style w:type="character" w:styleId="Emphasis">
    <w:name w:val="Emphasis"/>
    <w:basedOn w:val="DefaultParagraphFont"/>
    <w:uiPriority w:val="99"/>
    <w:qFormat/>
    <w:rsid w:val="0055520A"/>
    <w:rPr>
      <w:rFonts w:cs="Times New Roman"/>
      <w:i/>
    </w:rPr>
  </w:style>
  <w:style w:type="character" w:customStyle="1" w:styleId="mediumtext1">
    <w:name w:val="medium_text1"/>
    <w:uiPriority w:val="99"/>
    <w:rsid w:val="00A22FC7"/>
    <w:rPr>
      <w:sz w:val="24"/>
    </w:rPr>
  </w:style>
  <w:style w:type="paragraph" w:customStyle="1" w:styleId="acxspmiddle">
    <w:name w:val="acxspmiddle"/>
    <w:basedOn w:val="Normal"/>
    <w:uiPriority w:val="99"/>
    <w:rsid w:val="00B65431"/>
    <w:pPr>
      <w:spacing w:before="100" w:beforeAutospacing="1" w:after="100" w:afterAutospacing="1"/>
    </w:pPr>
    <w:rPr>
      <w:rFonts w:eastAsia="MS Mincho"/>
      <w:lang w:eastAsia="ja-JP"/>
    </w:rPr>
  </w:style>
  <w:style w:type="paragraph" w:customStyle="1" w:styleId="acxsplast">
    <w:name w:val="acxsplast"/>
    <w:basedOn w:val="Normal"/>
    <w:uiPriority w:val="99"/>
    <w:rsid w:val="00B65431"/>
    <w:pPr>
      <w:spacing w:before="100" w:beforeAutospacing="1" w:after="100" w:afterAutospacing="1"/>
    </w:pPr>
    <w:rPr>
      <w:rFonts w:eastAsia="MS Mincho"/>
      <w:lang w:eastAsia="ja-JP"/>
    </w:rPr>
  </w:style>
  <w:style w:type="character" w:customStyle="1" w:styleId="tlid-placeholderplaceholder">
    <w:name w:val="tlid-placeholder placeholder"/>
    <w:uiPriority w:val="99"/>
    <w:rsid w:val="00467A40"/>
  </w:style>
  <w:style w:type="character" w:customStyle="1" w:styleId="tlid-translationtranslation">
    <w:name w:val="tlid-translation translation"/>
    <w:uiPriority w:val="99"/>
    <w:rsid w:val="00467A40"/>
  </w:style>
  <w:style w:type="character" w:customStyle="1" w:styleId="UnresolvedMention1">
    <w:name w:val="Unresolved Mention1"/>
    <w:uiPriority w:val="99"/>
    <w:semiHidden/>
    <w:rsid w:val="00533CB6"/>
    <w:rPr>
      <w:color w:val="605E5C"/>
      <w:shd w:val="clear" w:color="auto" w:fill="E1DFDD"/>
    </w:rPr>
  </w:style>
  <w:style w:type="character" w:customStyle="1" w:styleId="UnresolvedMention2">
    <w:name w:val="Unresolved Mention2"/>
    <w:uiPriority w:val="99"/>
    <w:semiHidden/>
    <w:rsid w:val="00AC0D10"/>
    <w:rPr>
      <w:color w:val="605E5C"/>
      <w:shd w:val="clear" w:color="auto" w:fill="E1DFDD"/>
    </w:rPr>
  </w:style>
  <w:style w:type="character" w:styleId="UnresolvedMention">
    <w:name w:val="Unresolved Mention"/>
    <w:basedOn w:val="DefaultParagraphFont"/>
    <w:uiPriority w:val="99"/>
    <w:semiHidden/>
    <w:unhideWhenUsed/>
    <w:rsid w:val="00BA38DB"/>
    <w:rPr>
      <w:color w:val="605E5C"/>
      <w:shd w:val="clear" w:color="auto" w:fill="E1DFDD"/>
    </w:rPr>
  </w:style>
  <w:style w:type="table" w:customStyle="1" w:styleId="TableGrid31">
    <w:name w:val="Table Grid31"/>
    <w:uiPriority w:val="99"/>
    <w:rsid w:val="008D1393"/>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8D1393"/>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4520">
      <w:marLeft w:val="0"/>
      <w:marRight w:val="0"/>
      <w:marTop w:val="0"/>
      <w:marBottom w:val="0"/>
      <w:divBdr>
        <w:top w:val="none" w:sz="0" w:space="0" w:color="auto"/>
        <w:left w:val="none" w:sz="0" w:space="0" w:color="auto"/>
        <w:bottom w:val="none" w:sz="0" w:space="0" w:color="auto"/>
        <w:right w:val="none" w:sz="0" w:space="0" w:color="auto"/>
      </w:divBdr>
    </w:div>
    <w:div w:id="119154521">
      <w:marLeft w:val="0"/>
      <w:marRight w:val="0"/>
      <w:marTop w:val="0"/>
      <w:marBottom w:val="0"/>
      <w:divBdr>
        <w:top w:val="none" w:sz="0" w:space="0" w:color="auto"/>
        <w:left w:val="none" w:sz="0" w:space="0" w:color="auto"/>
        <w:bottom w:val="none" w:sz="0" w:space="0" w:color="auto"/>
        <w:right w:val="none" w:sz="0" w:space="0" w:color="auto"/>
      </w:divBdr>
    </w:div>
    <w:div w:id="119154522">
      <w:marLeft w:val="0"/>
      <w:marRight w:val="0"/>
      <w:marTop w:val="0"/>
      <w:marBottom w:val="0"/>
      <w:divBdr>
        <w:top w:val="none" w:sz="0" w:space="0" w:color="auto"/>
        <w:left w:val="none" w:sz="0" w:space="0" w:color="auto"/>
        <w:bottom w:val="none" w:sz="0" w:space="0" w:color="auto"/>
        <w:right w:val="none" w:sz="0" w:space="0" w:color="auto"/>
      </w:divBdr>
    </w:div>
    <w:div w:id="119154523">
      <w:marLeft w:val="0"/>
      <w:marRight w:val="0"/>
      <w:marTop w:val="0"/>
      <w:marBottom w:val="0"/>
      <w:divBdr>
        <w:top w:val="none" w:sz="0" w:space="0" w:color="auto"/>
        <w:left w:val="none" w:sz="0" w:space="0" w:color="auto"/>
        <w:bottom w:val="none" w:sz="0" w:space="0" w:color="auto"/>
        <w:right w:val="none" w:sz="0" w:space="0" w:color="auto"/>
      </w:divBdr>
    </w:div>
    <w:div w:id="119154524">
      <w:marLeft w:val="0"/>
      <w:marRight w:val="0"/>
      <w:marTop w:val="0"/>
      <w:marBottom w:val="0"/>
      <w:divBdr>
        <w:top w:val="none" w:sz="0" w:space="0" w:color="auto"/>
        <w:left w:val="none" w:sz="0" w:space="0" w:color="auto"/>
        <w:bottom w:val="none" w:sz="0" w:space="0" w:color="auto"/>
        <w:right w:val="none" w:sz="0" w:space="0" w:color="auto"/>
      </w:divBdr>
    </w:div>
    <w:div w:id="119154525">
      <w:marLeft w:val="0"/>
      <w:marRight w:val="0"/>
      <w:marTop w:val="0"/>
      <w:marBottom w:val="0"/>
      <w:divBdr>
        <w:top w:val="none" w:sz="0" w:space="0" w:color="auto"/>
        <w:left w:val="none" w:sz="0" w:space="0" w:color="auto"/>
        <w:bottom w:val="none" w:sz="0" w:space="0" w:color="auto"/>
        <w:right w:val="none" w:sz="0" w:space="0" w:color="auto"/>
      </w:divBdr>
    </w:div>
    <w:div w:id="119154526">
      <w:marLeft w:val="0"/>
      <w:marRight w:val="0"/>
      <w:marTop w:val="0"/>
      <w:marBottom w:val="0"/>
      <w:divBdr>
        <w:top w:val="none" w:sz="0" w:space="0" w:color="auto"/>
        <w:left w:val="none" w:sz="0" w:space="0" w:color="auto"/>
        <w:bottom w:val="none" w:sz="0" w:space="0" w:color="auto"/>
        <w:right w:val="none" w:sz="0" w:space="0" w:color="auto"/>
      </w:divBdr>
    </w:div>
    <w:div w:id="119154527">
      <w:marLeft w:val="0"/>
      <w:marRight w:val="0"/>
      <w:marTop w:val="0"/>
      <w:marBottom w:val="0"/>
      <w:divBdr>
        <w:top w:val="none" w:sz="0" w:space="0" w:color="auto"/>
        <w:left w:val="none" w:sz="0" w:space="0" w:color="auto"/>
        <w:bottom w:val="none" w:sz="0" w:space="0" w:color="auto"/>
        <w:right w:val="none" w:sz="0" w:space="0" w:color="auto"/>
      </w:divBdr>
    </w:div>
    <w:div w:id="119154528">
      <w:marLeft w:val="0"/>
      <w:marRight w:val="0"/>
      <w:marTop w:val="0"/>
      <w:marBottom w:val="0"/>
      <w:divBdr>
        <w:top w:val="none" w:sz="0" w:space="0" w:color="auto"/>
        <w:left w:val="none" w:sz="0" w:space="0" w:color="auto"/>
        <w:bottom w:val="none" w:sz="0" w:space="0" w:color="auto"/>
        <w:right w:val="none" w:sz="0" w:space="0" w:color="auto"/>
      </w:divBdr>
    </w:div>
    <w:div w:id="119154529">
      <w:marLeft w:val="0"/>
      <w:marRight w:val="0"/>
      <w:marTop w:val="0"/>
      <w:marBottom w:val="0"/>
      <w:divBdr>
        <w:top w:val="none" w:sz="0" w:space="0" w:color="auto"/>
        <w:left w:val="none" w:sz="0" w:space="0" w:color="auto"/>
        <w:bottom w:val="none" w:sz="0" w:space="0" w:color="auto"/>
        <w:right w:val="none" w:sz="0" w:space="0" w:color="auto"/>
      </w:divBdr>
    </w:div>
    <w:div w:id="119154530">
      <w:marLeft w:val="0"/>
      <w:marRight w:val="0"/>
      <w:marTop w:val="0"/>
      <w:marBottom w:val="0"/>
      <w:divBdr>
        <w:top w:val="none" w:sz="0" w:space="0" w:color="auto"/>
        <w:left w:val="none" w:sz="0" w:space="0" w:color="auto"/>
        <w:bottom w:val="none" w:sz="0" w:space="0" w:color="auto"/>
        <w:right w:val="none" w:sz="0" w:space="0" w:color="auto"/>
      </w:divBdr>
    </w:div>
    <w:div w:id="119154531">
      <w:marLeft w:val="0"/>
      <w:marRight w:val="0"/>
      <w:marTop w:val="0"/>
      <w:marBottom w:val="0"/>
      <w:divBdr>
        <w:top w:val="none" w:sz="0" w:space="0" w:color="auto"/>
        <w:left w:val="none" w:sz="0" w:space="0" w:color="auto"/>
        <w:bottom w:val="none" w:sz="0" w:space="0" w:color="auto"/>
        <w:right w:val="none" w:sz="0" w:space="0" w:color="auto"/>
      </w:divBdr>
    </w:div>
    <w:div w:id="119154552">
      <w:marLeft w:val="0"/>
      <w:marRight w:val="0"/>
      <w:marTop w:val="0"/>
      <w:marBottom w:val="0"/>
      <w:divBdr>
        <w:top w:val="none" w:sz="0" w:space="0" w:color="auto"/>
        <w:left w:val="none" w:sz="0" w:space="0" w:color="auto"/>
        <w:bottom w:val="none" w:sz="0" w:space="0" w:color="auto"/>
        <w:right w:val="none" w:sz="0" w:space="0" w:color="auto"/>
      </w:divBdr>
      <w:divsChild>
        <w:div w:id="119154587">
          <w:marLeft w:val="0"/>
          <w:marRight w:val="0"/>
          <w:marTop w:val="0"/>
          <w:marBottom w:val="0"/>
          <w:divBdr>
            <w:top w:val="none" w:sz="0" w:space="0" w:color="auto"/>
            <w:left w:val="none" w:sz="0" w:space="0" w:color="auto"/>
            <w:bottom w:val="none" w:sz="0" w:space="0" w:color="auto"/>
            <w:right w:val="none" w:sz="0" w:space="0" w:color="auto"/>
          </w:divBdr>
          <w:divsChild>
            <w:div w:id="119154557">
              <w:marLeft w:val="0"/>
              <w:marRight w:val="0"/>
              <w:marTop w:val="0"/>
              <w:marBottom w:val="0"/>
              <w:divBdr>
                <w:top w:val="none" w:sz="0" w:space="0" w:color="auto"/>
                <w:left w:val="none" w:sz="0" w:space="0" w:color="auto"/>
                <w:bottom w:val="none" w:sz="0" w:space="0" w:color="auto"/>
                <w:right w:val="none" w:sz="0" w:space="0" w:color="auto"/>
              </w:divBdr>
              <w:divsChild>
                <w:div w:id="119154565">
                  <w:marLeft w:val="0"/>
                  <w:marRight w:val="0"/>
                  <w:marTop w:val="0"/>
                  <w:marBottom w:val="0"/>
                  <w:divBdr>
                    <w:top w:val="none" w:sz="0" w:space="0" w:color="auto"/>
                    <w:left w:val="none" w:sz="0" w:space="0" w:color="auto"/>
                    <w:bottom w:val="none" w:sz="0" w:space="0" w:color="auto"/>
                    <w:right w:val="none" w:sz="0" w:space="0" w:color="auto"/>
                  </w:divBdr>
                  <w:divsChild>
                    <w:div w:id="119154548">
                      <w:marLeft w:val="0"/>
                      <w:marRight w:val="0"/>
                      <w:marTop w:val="300"/>
                      <w:marBottom w:val="0"/>
                      <w:divBdr>
                        <w:top w:val="none" w:sz="0" w:space="0" w:color="auto"/>
                        <w:left w:val="none" w:sz="0" w:space="0" w:color="auto"/>
                        <w:bottom w:val="none" w:sz="0" w:space="0" w:color="auto"/>
                        <w:right w:val="none" w:sz="0" w:space="0" w:color="auto"/>
                      </w:divBdr>
                      <w:divsChild>
                        <w:div w:id="119154559">
                          <w:marLeft w:val="0"/>
                          <w:marRight w:val="0"/>
                          <w:marTop w:val="0"/>
                          <w:marBottom w:val="0"/>
                          <w:divBdr>
                            <w:top w:val="none" w:sz="0" w:space="0" w:color="auto"/>
                            <w:left w:val="none" w:sz="0" w:space="0" w:color="auto"/>
                            <w:bottom w:val="none" w:sz="0" w:space="0" w:color="auto"/>
                            <w:right w:val="none" w:sz="0" w:space="0" w:color="auto"/>
                          </w:divBdr>
                          <w:divsChild>
                            <w:div w:id="1191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4561">
      <w:marLeft w:val="0"/>
      <w:marRight w:val="0"/>
      <w:marTop w:val="0"/>
      <w:marBottom w:val="0"/>
      <w:divBdr>
        <w:top w:val="none" w:sz="0" w:space="0" w:color="auto"/>
        <w:left w:val="none" w:sz="0" w:space="0" w:color="auto"/>
        <w:bottom w:val="none" w:sz="0" w:space="0" w:color="auto"/>
        <w:right w:val="none" w:sz="0" w:space="0" w:color="auto"/>
      </w:divBdr>
      <w:divsChild>
        <w:div w:id="119154589">
          <w:marLeft w:val="0"/>
          <w:marRight w:val="0"/>
          <w:marTop w:val="0"/>
          <w:marBottom w:val="0"/>
          <w:divBdr>
            <w:top w:val="none" w:sz="0" w:space="0" w:color="auto"/>
            <w:left w:val="none" w:sz="0" w:space="0" w:color="auto"/>
            <w:bottom w:val="none" w:sz="0" w:space="0" w:color="auto"/>
            <w:right w:val="none" w:sz="0" w:space="0" w:color="auto"/>
          </w:divBdr>
          <w:divsChild>
            <w:div w:id="119154576">
              <w:marLeft w:val="0"/>
              <w:marRight w:val="0"/>
              <w:marTop w:val="0"/>
              <w:marBottom w:val="0"/>
              <w:divBdr>
                <w:top w:val="none" w:sz="0" w:space="0" w:color="auto"/>
                <w:left w:val="none" w:sz="0" w:space="0" w:color="auto"/>
                <w:bottom w:val="none" w:sz="0" w:space="0" w:color="auto"/>
                <w:right w:val="none" w:sz="0" w:space="0" w:color="auto"/>
              </w:divBdr>
              <w:divsChild>
                <w:div w:id="119154542">
                  <w:marLeft w:val="0"/>
                  <w:marRight w:val="0"/>
                  <w:marTop w:val="0"/>
                  <w:marBottom w:val="0"/>
                  <w:divBdr>
                    <w:top w:val="none" w:sz="0" w:space="0" w:color="auto"/>
                    <w:left w:val="none" w:sz="0" w:space="0" w:color="auto"/>
                    <w:bottom w:val="none" w:sz="0" w:space="0" w:color="auto"/>
                    <w:right w:val="none" w:sz="0" w:space="0" w:color="auto"/>
                  </w:divBdr>
                  <w:divsChild>
                    <w:div w:id="119154578">
                      <w:marLeft w:val="0"/>
                      <w:marRight w:val="0"/>
                      <w:marTop w:val="0"/>
                      <w:marBottom w:val="0"/>
                      <w:divBdr>
                        <w:top w:val="none" w:sz="0" w:space="0" w:color="auto"/>
                        <w:left w:val="none" w:sz="0" w:space="0" w:color="auto"/>
                        <w:bottom w:val="none" w:sz="0" w:space="0" w:color="auto"/>
                        <w:right w:val="none" w:sz="0" w:space="0" w:color="auto"/>
                      </w:divBdr>
                      <w:divsChild>
                        <w:div w:id="119154550">
                          <w:marLeft w:val="0"/>
                          <w:marRight w:val="0"/>
                          <w:marTop w:val="0"/>
                          <w:marBottom w:val="0"/>
                          <w:divBdr>
                            <w:top w:val="none" w:sz="0" w:space="0" w:color="auto"/>
                            <w:left w:val="none" w:sz="0" w:space="0" w:color="auto"/>
                            <w:bottom w:val="none" w:sz="0" w:space="0" w:color="auto"/>
                            <w:right w:val="none" w:sz="0" w:space="0" w:color="auto"/>
                          </w:divBdr>
                          <w:divsChild>
                            <w:div w:id="119154598">
                              <w:marLeft w:val="0"/>
                              <w:marRight w:val="0"/>
                              <w:marTop w:val="0"/>
                              <w:marBottom w:val="0"/>
                              <w:divBdr>
                                <w:top w:val="none" w:sz="0" w:space="0" w:color="auto"/>
                                <w:left w:val="none" w:sz="0" w:space="0" w:color="auto"/>
                                <w:bottom w:val="none" w:sz="0" w:space="0" w:color="auto"/>
                                <w:right w:val="none" w:sz="0" w:space="0" w:color="auto"/>
                              </w:divBdr>
                              <w:divsChild>
                                <w:div w:id="119154537">
                                  <w:marLeft w:val="0"/>
                                  <w:marRight w:val="0"/>
                                  <w:marTop w:val="0"/>
                                  <w:marBottom w:val="0"/>
                                  <w:divBdr>
                                    <w:top w:val="none" w:sz="0" w:space="0" w:color="auto"/>
                                    <w:left w:val="none" w:sz="0" w:space="0" w:color="auto"/>
                                    <w:bottom w:val="none" w:sz="0" w:space="0" w:color="auto"/>
                                    <w:right w:val="none" w:sz="0" w:space="0" w:color="auto"/>
                                  </w:divBdr>
                                  <w:divsChild>
                                    <w:div w:id="119154579">
                                      <w:marLeft w:val="0"/>
                                      <w:marRight w:val="40"/>
                                      <w:marTop w:val="0"/>
                                      <w:marBottom w:val="0"/>
                                      <w:divBdr>
                                        <w:top w:val="single" w:sz="4" w:space="0" w:color="D9D9D9"/>
                                        <w:left w:val="single" w:sz="4" w:space="0" w:color="D9D9D9"/>
                                        <w:bottom w:val="single" w:sz="4" w:space="0" w:color="D9D9D9"/>
                                        <w:right w:val="single" w:sz="4" w:space="0" w:color="D9D9D9"/>
                                      </w:divBdr>
                                      <w:divsChild>
                                        <w:div w:id="119154536">
                                          <w:marLeft w:val="0"/>
                                          <w:marRight w:val="0"/>
                                          <w:marTop w:val="0"/>
                                          <w:marBottom w:val="0"/>
                                          <w:divBdr>
                                            <w:top w:val="none" w:sz="0" w:space="0" w:color="auto"/>
                                            <w:left w:val="none" w:sz="0" w:space="0" w:color="auto"/>
                                            <w:bottom w:val="none" w:sz="0" w:space="0" w:color="auto"/>
                                            <w:right w:val="none" w:sz="0" w:space="0" w:color="auto"/>
                                          </w:divBdr>
                                          <w:divsChild>
                                            <w:div w:id="1191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590">
                                      <w:marLeft w:val="0"/>
                                      <w:marRight w:val="40"/>
                                      <w:marTop w:val="0"/>
                                      <w:marBottom w:val="0"/>
                                      <w:divBdr>
                                        <w:top w:val="none" w:sz="0" w:space="0" w:color="auto"/>
                                        <w:left w:val="none" w:sz="0" w:space="0" w:color="auto"/>
                                        <w:bottom w:val="none" w:sz="0" w:space="0" w:color="auto"/>
                                        <w:right w:val="none" w:sz="0" w:space="0" w:color="auto"/>
                                      </w:divBdr>
                                      <w:divsChild>
                                        <w:div w:id="119154563">
                                          <w:marLeft w:val="0"/>
                                          <w:marRight w:val="0"/>
                                          <w:marTop w:val="120"/>
                                          <w:marBottom w:val="160"/>
                                          <w:divBdr>
                                            <w:top w:val="none" w:sz="0" w:space="0" w:color="auto"/>
                                            <w:left w:val="none" w:sz="0" w:space="0" w:color="auto"/>
                                            <w:bottom w:val="none" w:sz="0" w:space="0" w:color="auto"/>
                                            <w:right w:val="none" w:sz="0" w:space="0" w:color="auto"/>
                                          </w:divBdr>
                                        </w:div>
                                        <w:div w:id="119154567">
                                          <w:marLeft w:val="0"/>
                                          <w:marRight w:val="0"/>
                                          <w:marTop w:val="0"/>
                                          <w:marBottom w:val="0"/>
                                          <w:divBdr>
                                            <w:top w:val="none" w:sz="0" w:space="0" w:color="auto"/>
                                            <w:left w:val="none" w:sz="0" w:space="0" w:color="auto"/>
                                            <w:bottom w:val="none" w:sz="0" w:space="0" w:color="auto"/>
                                            <w:right w:val="none" w:sz="0" w:space="0" w:color="auto"/>
                                          </w:divBdr>
                                        </w:div>
                                        <w:div w:id="119154599">
                                          <w:marLeft w:val="0"/>
                                          <w:marRight w:val="0"/>
                                          <w:marTop w:val="0"/>
                                          <w:marBottom w:val="80"/>
                                          <w:divBdr>
                                            <w:top w:val="none" w:sz="0" w:space="0" w:color="auto"/>
                                            <w:left w:val="none" w:sz="0" w:space="0" w:color="auto"/>
                                            <w:bottom w:val="none" w:sz="0" w:space="0" w:color="auto"/>
                                            <w:right w:val="none" w:sz="0" w:space="0" w:color="auto"/>
                                          </w:divBdr>
                                          <w:divsChild>
                                            <w:div w:id="119154534">
                                              <w:marLeft w:val="0"/>
                                              <w:marRight w:val="0"/>
                                              <w:marTop w:val="0"/>
                                              <w:marBottom w:val="0"/>
                                              <w:divBdr>
                                                <w:top w:val="none" w:sz="0" w:space="0" w:color="auto"/>
                                                <w:left w:val="none" w:sz="0" w:space="0" w:color="auto"/>
                                                <w:bottom w:val="none" w:sz="0" w:space="0" w:color="auto"/>
                                                <w:right w:val="none" w:sz="0" w:space="0" w:color="auto"/>
                                              </w:divBdr>
                                            </w:div>
                                            <w:div w:id="119154541">
                                              <w:marLeft w:val="0"/>
                                              <w:marRight w:val="0"/>
                                              <w:marTop w:val="0"/>
                                              <w:marBottom w:val="0"/>
                                              <w:divBdr>
                                                <w:top w:val="none" w:sz="0" w:space="0" w:color="auto"/>
                                                <w:left w:val="none" w:sz="0" w:space="0" w:color="auto"/>
                                                <w:bottom w:val="none" w:sz="0" w:space="0" w:color="auto"/>
                                                <w:right w:val="none" w:sz="0" w:space="0" w:color="auto"/>
                                              </w:divBdr>
                                            </w:div>
                                            <w:div w:id="119154600">
                                              <w:marLeft w:val="0"/>
                                              <w:marRight w:val="0"/>
                                              <w:marTop w:val="0"/>
                                              <w:marBottom w:val="0"/>
                                              <w:divBdr>
                                                <w:top w:val="none" w:sz="0" w:space="0" w:color="auto"/>
                                                <w:left w:val="none" w:sz="0" w:space="0" w:color="auto"/>
                                                <w:bottom w:val="none" w:sz="0" w:space="0" w:color="auto"/>
                                                <w:right w:val="none" w:sz="0" w:space="0" w:color="auto"/>
                                              </w:divBdr>
                                            </w:div>
                                          </w:divsChild>
                                        </w:div>
                                        <w:div w:id="119154609">
                                          <w:marLeft w:val="0"/>
                                          <w:marRight w:val="0"/>
                                          <w:marTop w:val="0"/>
                                          <w:marBottom w:val="0"/>
                                          <w:divBdr>
                                            <w:top w:val="single" w:sz="4" w:space="12" w:color="999999"/>
                                            <w:left w:val="single" w:sz="4" w:space="12" w:color="999999"/>
                                            <w:bottom w:val="single" w:sz="4" w:space="12" w:color="999999"/>
                                            <w:right w:val="single" w:sz="4" w:space="12" w:color="999999"/>
                                          </w:divBdr>
                                          <w:divsChild>
                                            <w:div w:id="119154596">
                                              <w:marLeft w:val="0"/>
                                              <w:marRight w:val="0"/>
                                              <w:marTop w:val="0"/>
                                              <w:marBottom w:val="0"/>
                                              <w:divBdr>
                                                <w:top w:val="none" w:sz="0" w:space="0" w:color="auto"/>
                                                <w:left w:val="none" w:sz="0" w:space="0" w:color="auto"/>
                                                <w:bottom w:val="none" w:sz="0" w:space="0" w:color="auto"/>
                                                <w:right w:val="none" w:sz="0" w:space="0" w:color="auto"/>
                                              </w:divBdr>
                                            </w:div>
                                          </w:divsChild>
                                        </w:div>
                                        <w:div w:id="119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593">
                                  <w:marLeft w:val="0"/>
                                  <w:marRight w:val="0"/>
                                  <w:marTop w:val="0"/>
                                  <w:marBottom w:val="0"/>
                                  <w:divBdr>
                                    <w:top w:val="none" w:sz="0" w:space="0" w:color="auto"/>
                                    <w:left w:val="none" w:sz="0" w:space="0" w:color="auto"/>
                                    <w:bottom w:val="none" w:sz="0" w:space="0" w:color="auto"/>
                                    <w:right w:val="none" w:sz="0" w:space="0" w:color="auto"/>
                                  </w:divBdr>
                                  <w:divsChild>
                                    <w:div w:id="119154607">
                                      <w:marLeft w:val="0"/>
                                      <w:marRight w:val="0"/>
                                      <w:marTop w:val="0"/>
                                      <w:marBottom w:val="0"/>
                                      <w:divBdr>
                                        <w:top w:val="none" w:sz="0" w:space="0" w:color="auto"/>
                                        <w:left w:val="none" w:sz="0" w:space="0" w:color="auto"/>
                                        <w:bottom w:val="none" w:sz="0" w:space="0" w:color="auto"/>
                                        <w:right w:val="none" w:sz="0" w:space="0" w:color="auto"/>
                                      </w:divBdr>
                                      <w:divsChild>
                                        <w:div w:id="1191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54562">
      <w:marLeft w:val="0"/>
      <w:marRight w:val="0"/>
      <w:marTop w:val="0"/>
      <w:marBottom w:val="0"/>
      <w:divBdr>
        <w:top w:val="none" w:sz="0" w:space="0" w:color="auto"/>
        <w:left w:val="none" w:sz="0" w:space="0" w:color="auto"/>
        <w:bottom w:val="none" w:sz="0" w:space="0" w:color="auto"/>
        <w:right w:val="none" w:sz="0" w:space="0" w:color="auto"/>
      </w:divBdr>
      <w:divsChild>
        <w:div w:id="119154532">
          <w:marLeft w:val="0"/>
          <w:marRight w:val="0"/>
          <w:marTop w:val="0"/>
          <w:marBottom w:val="0"/>
          <w:divBdr>
            <w:top w:val="none" w:sz="0" w:space="0" w:color="auto"/>
            <w:left w:val="none" w:sz="0" w:space="0" w:color="auto"/>
            <w:bottom w:val="none" w:sz="0" w:space="0" w:color="auto"/>
            <w:right w:val="none" w:sz="0" w:space="0" w:color="auto"/>
          </w:divBdr>
          <w:divsChild>
            <w:div w:id="119154584">
              <w:marLeft w:val="0"/>
              <w:marRight w:val="0"/>
              <w:marTop w:val="0"/>
              <w:marBottom w:val="0"/>
              <w:divBdr>
                <w:top w:val="none" w:sz="0" w:space="0" w:color="auto"/>
                <w:left w:val="none" w:sz="0" w:space="0" w:color="auto"/>
                <w:bottom w:val="none" w:sz="0" w:space="0" w:color="auto"/>
                <w:right w:val="none" w:sz="0" w:space="0" w:color="auto"/>
              </w:divBdr>
              <w:divsChild>
                <w:div w:id="119154551">
                  <w:marLeft w:val="0"/>
                  <w:marRight w:val="0"/>
                  <w:marTop w:val="0"/>
                  <w:marBottom w:val="0"/>
                  <w:divBdr>
                    <w:top w:val="none" w:sz="0" w:space="0" w:color="auto"/>
                    <w:left w:val="none" w:sz="0" w:space="0" w:color="auto"/>
                    <w:bottom w:val="none" w:sz="0" w:space="0" w:color="auto"/>
                    <w:right w:val="none" w:sz="0" w:space="0" w:color="auto"/>
                  </w:divBdr>
                  <w:divsChild>
                    <w:div w:id="119154574">
                      <w:marLeft w:val="0"/>
                      <w:marRight w:val="0"/>
                      <w:marTop w:val="0"/>
                      <w:marBottom w:val="0"/>
                      <w:divBdr>
                        <w:top w:val="none" w:sz="0" w:space="0" w:color="auto"/>
                        <w:left w:val="none" w:sz="0" w:space="0" w:color="auto"/>
                        <w:bottom w:val="none" w:sz="0" w:space="0" w:color="auto"/>
                        <w:right w:val="none" w:sz="0" w:space="0" w:color="auto"/>
                      </w:divBdr>
                      <w:divsChild>
                        <w:div w:id="119154555">
                          <w:marLeft w:val="0"/>
                          <w:marRight w:val="0"/>
                          <w:marTop w:val="0"/>
                          <w:marBottom w:val="0"/>
                          <w:divBdr>
                            <w:top w:val="none" w:sz="0" w:space="0" w:color="auto"/>
                            <w:left w:val="none" w:sz="0" w:space="0" w:color="auto"/>
                            <w:bottom w:val="none" w:sz="0" w:space="0" w:color="auto"/>
                            <w:right w:val="none" w:sz="0" w:space="0" w:color="auto"/>
                          </w:divBdr>
                          <w:divsChild>
                            <w:div w:id="119154540">
                              <w:marLeft w:val="0"/>
                              <w:marRight w:val="0"/>
                              <w:marTop w:val="0"/>
                              <w:marBottom w:val="0"/>
                              <w:divBdr>
                                <w:top w:val="none" w:sz="0" w:space="0" w:color="auto"/>
                                <w:left w:val="none" w:sz="0" w:space="0" w:color="auto"/>
                                <w:bottom w:val="none" w:sz="0" w:space="0" w:color="auto"/>
                                <w:right w:val="none" w:sz="0" w:space="0" w:color="auto"/>
                              </w:divBdr>
                              <w:divsChild>
                                <w:div w:id="119154594">
                                  <w:marLeft w:val="0"/>
                                  <w:marRight w:val="0"/>
                                  <w:marTop w:val="0"/>
                                  <w:marBottom w:val="0"/>
                                  <w:divBdr>
                                    <w:top w:val="none" w:sz="0" w:space="0" w:color="auto"/>
                                    <w:left w:val="none" w:sz="0" w:space="0" w:color="auto"/>
                                    <w:bottom w:val="none" w:sz="0" w:space="0" w:color="auto"/>
                                    <w:right w:val="none" w:sz="0" w:space="0" w:color="auto"/>
                                  </w:divBdr>
                                  <w:divsChild>
                                    <w:div w:id="119154597">
                                      <w:marLeft w:val="40"/>
                                      <w:marRight w:val="0"/>
                                      <w:marTop w:val="0"/>
                                      <w:marBottom w:val="0"/>
                                      <w:divBdr>
                                        <w:top w:val="none" w:sz="0" w:space="0" w:color="auto"/>
                                        <w:left w:val="none" w:sz="0" w:space="0" w:color="auto"/>
                                        <w:bottom w:val="none" w:sz="0" w:space="0" w:color="auto"/>
                                        <w:right w:val="none" w:sz="0" w:space="0" w:color="auto"/>
                                      </w:divBdr>
                                      <w:divsChild>
                                        <w:div w:id="119154605">
                                          <w:marLeft w:val="0"/>
                                          <w:marRight w:val="0"/>
                                          <w:marTop w:val="0"/>
                                          <w:marBottom w:val="0"/>
                                          <w:divBdr>
                                            <w:top w:val="none" w:sz="0" w:space="0" w:color="auto"/>
                                            <w:left w:val="none" w:sz="0" w:space="0" w:color="auto"/>
                                            <w:bottom w:val="none" w:sz="0" w:space="0" w:color="auto"/>
                                            <w:right w:val="none" w:sz="0" w:space="0" w:color="auto"/>
                                          </w:divBdr>
                                          <w:divsChild>
                                            <w:div w:id="119154570">
                                              <w:marLeft w:val="0"/>
                                              <w:marRight w:val="0"/>
                                              <w:marTop w:val="0"/>
                                              <w:marBottom w:val="80"/>
                                              <w:divBdr>
                                                <w:top w:val="single" w:sz="4" w:space="0" w:color="F5F5F5"/>
                                                <w:left w:val="single" w:sz="4" w:space="0" w:color="F5F5F5"/>
                                                <w:bottom w:val="single" w:sz="4" w:space="0" w:color="F5F5F5"/>
                                                <w:right w:val="single" w:sz="4" w:space="0" w:color="F5F5F5"/>
                                              </w:divBdr>
                                              <w:divsChild>
                                                <w:div w:id="119154560">
                                                  <w:marLeft w:val="0"/>
                                                  <w:marRight w:val="0"/>
                                                  <w:marTop w:val="0"/>
                                                  <w:marBottom w:val="0"/>
                                                  <w:divBdr>
                                                    <w:top w:val="none" w:sz="0" w:space="0" w:color="auto"/>
                                                    <w:left w:val="none" w:sz="0" w:space="0" w:color="auto"/>
                                                    <w:bottom w:val="none" w:sz="0" w:space="0" w:color="auto"/>
                                                    <w:right w:val="none" w:sz="0" w:space="0" w:color="auto"/>
                                                  </w:divBdr>
                                                  <w:divsChild>
                                                    <w:div w:id="1191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4586">
      <w:marLeft w:val="0"/>
      <w:marRight w:val="0"/>
      <w:marTop w:val="0"/>
      <w:marBottom w:val="0"/>
      <w:divBdr>
        <w:top w:val="none" w:sz="0" w:space="0" w:color="auto"/>
        <w:left w:val="none" w:sz="0" w:space="0" w:color="auto"/>
        <w:bottom w:val="none" w:sz="0" w:space="0" w:color="auto"/>
        <w:right w:val="none" w:sz="0" w:space="0" w:color="auto"/>
      </w:divBdr>
      <w:divsChild>
        <w:div w:id="119154566">
          <w:marLeft w:val="0"/>
          <w:marRight w:val="0"/>
          <w:marTop w:val="0"/>
          <w:marBottom w:val="0"/>
          <w:divBdr>
            <w:top w:val="none" w:sz="0" w:space="0" w:color="auto"/>
            <w:left w:val="none" w:sz="0" w:space="0" w:color="auto"/>
            <w:bottom w:val="none" w:sz="0" w:space="0" w:color="auto"/>
            <w:right w:val="none" w:sz="0" w:space="0" w:color="auto"/>
          </w:divBdr>
          <w:divsChild>
            <w:div w:id="119154580">
              <w:marLeft w:val="0"/>
              <w:marRight w:val="0"/>
              <w:marTop w:val="0"/>
              <w:marBottom w:val="0"/>
              <w:divBdr>
                <w:top w:val="none" w:sz="0" w:space="0" w:color="auto"/>
                <w:left w:val="none" w:sz="0" w:space="0" w:color="auto"/>
                <w:bottom w:val="none" w:sz="0" w:space="0" w:color="auto"/>
                <w:right w:val="none" w:sz="0" w:space="0" w:color="auto"/>
              </w:divBdr>
              <w:divsChild>
                <w:div w:id="119154582">
                  <w:marLeft w:val="0"/>
                  <w:marRight w:val="0"/>
                  <w:marTop w:val="0"/>
                  <w:marBottom w:val="0"/>
                  <w:divBdr>
                    <w:top w:val="none" w:sz="0" w:space="0" w:color="auto"/>
                    <w:left w:val="none" w:sz="0" w:space="0" w:color="auto"/>
                    <w:bottom w:val="none" w:sz="0" w:space="0" w:color="auto"/>
                    <w:right w:val="none" w:sz="0" w:space="0" w:color="auto"/>
                  </w:divBdr>
                  <w:divsChild>
                    <w:div w:id="119154588">
                      <w:marLeft w:val="0"/>
                      <w:marRight w:val="0"/>
                      <w:marTop w:val="0"/>
                      <w:marBottom w:val="0"/>
                      <w:divBdr>
                        <w:top w:val="none" w:sz="0" w:space="0" w:color="auto"/>
                        <w:left w:val="none" w:sz="0" w:space="0" w:color="auto"/>
                        <w:bottom w:val="none" w:sz="0" w:space="0" w:color="auto"/>
                        <w:right w:val="none" w:sz="0" w:space="0" w:color="auto"/>
                      </w:divBdr>
                      <w:divsChild>
                        <w:div w:id="119154585">
                          <w:marLeft w:val="0"/>
                          <w:marRight w:val="0"/>
                          <w:marTop w:val="0"/>
                          <w:marBottom w:val="0"/>
                          <w:divBdr>
                            <w:top w:val="none" w:sz="0" w:space="0" w:color="auto"/>
                            <w:left w:val="none" w:sz="0" w:space="0" w:color="auto"/>
                            <w:bottom w:val="none" w:sz="0" w:space="0" w:color="auto"/>
                            <w:right w:val="none" w:sz="0" w:space="0" w:color="auto"/>
                          </w:divBdr>
                          <w:divsChild>
                            <w:div w:id="119154575">
                              <w:marLeft w:val="0"/>
                              <w:marRight w:val="0"/>
                              <w:marTop w:val="0"/>
                              <w:marBottom w:val="0"/>
                              <w:divBdr>
                                <w:top w:val="none" w:sz="0" w:space="0" w:color="auto"/>
                                <w:left w:val="none" w:sz="0" w:space="0" w:color="auto"/>
                                <w:bottom w:val="none" w:sz="0" w:space="0" w:color="auto"/>
                                <w:right w:val="none" w:sz="0" w:space="0" w:color="auto"/>
                              </w:divBdr>
                              <w:divsChild>
                                <w:div w:id="119154538">
                                  <w:marLeft w:val="0"/>
                                  <w:marRight w:val="0"/>
                                  <w:marTop w:val="0"/>
                                  <w:marBottom w:val="0"/>
                                  <w:divBdr>
                                    <w:top w:val="none" w:sz="0" w:space="0" w:color="auto"/>
                                    <w:left w:val="none" w:sz="0" w:space="0" w:color="auto"/>
                                    <w:bottom w:val="none" w:sz="0" w:space="0" w:color="auto"/>
                                    <w:right w:val="none" w:sz="0" w:space="0" w:color="auto"/>
                                  </w:divBdr>
                                  <w:divsChild>
                                    <w:div w:id="119154544">
                                      <w:marLeft w:val="40"/>
                                      <w:marRight w:val="0"/>
                                      <w:marTop w:val="0"/>
                                      <w:marBottom w:val="0"/>
                                      <w:divBdr>
                                        <w:top w:val="none" w:sz="0" w:space="0" w:color="auto"/>
                                        <w:left w:val="none" w:sz="0" w:space="0" w:color="auto"/>
                                        <w:bottom w:val="none" w:sz="0" w:space="0" w:color="auto"/>
                                        <w:right w:val="none" w:sz="0" w:space="0" w:color="auto"/>
                                      </w:divBdr>
                                      <w:divsChild>
                                        <w:div w:id="119154547">
                                          <w:marLeft w:val="0"/>
                                          <w:marRight w:val="0"/>
                                          <w:marTop w:val="0"/>
                                          <w:marBottom w:val="0"/>
                                          <w:divBdr>
                                            <w:top w:val="none" w:sz="0" w:space="0" w:color="auto"/>
                                            <w:left w:val="none" w:sz="0" w:space="0" w:color="auto"/>
                                            <w:bottom w:val="none" w:sz="0" w:space="0" w:color="auto"/>
                                            <w:right w:val="none" w:sz="0" w:space="0" w:color="auto"/>
                                          </w:divBdr>
                                          <w:divsChild>
                                            <w:div w:id="119154583">
                                              <w:marLeft w:val="0"/>
                                              <w:marRight w:val="0"/>
                                              <w:marTop w:val="0"/>
                                              <w:marBottom w:val="80"/>
                                              <w:divBdr>
                                                <w:top w:val="single" w:sz="4" w:space="0" w:color="F5F5F5"/>
                                                <w:left w:val="single" w:sz="4" w:space="0" w:color="F5F5F5"/>
                                                <w:bottom w:val="single" w:sz="4" w:space="0" w:color="F5F5F5"/>
                                                <w:right w:val="single" w:sz="4" w:space="0" w:color="F5F5F5"/>
                                              </w:divBdr>
                                              <w:divsChild>
                                                <w:div w:id="119154592">
                                                  <w:marLeft w:val="0"/>
                                                  <w:marRight w:val="0"/>
                                                  <w:marTop w:val="0"/>
                                                  <w:marBottom w:val="0"/>
                                                  <w:divBdr>
                                                    <w:top w:val="none" w:sz="0" w:space="0" w:color="auto"/>
                                                    <w:left w:val="none" w:sz="0" w:space="0" w:color="auto"/>
                                                    <w:bottom w:val="none" w:sz="0" w:space="0" w:color="auto"/>
                                                    <w:right w:val="none" w:sz="0" w:space="0" w:color="auto"/>
                                                  </w:divBdr>
                                                  <w:divsChild>
                                                    <w:div w:id="1191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4591">
      <w:marLeft w:val="0"/>
      <w:marRight w:val="0"/>
      <w:marTop w:val="0"/>
      <w:marBottom w:val="0"/>
      <w:divBdr>
        <w:top w:val="none" w:sz="0" w:space="0" w:color="auto"/>
        <w:left w:val="none" w:sz="0" w:space="0" w:color="auto"/>
        <w:bottom w:val="none" w:sz="0" w:space="0" w:color="auto"/>
        <w:right w:val="none" w:sz="0" w:space="0" w:color="auto"/>
      </w:divBdr>
      <w:divsChild>
        <w:div w:id="119154543">
          <w:marLeft w:val="0"/>
          <w:marRight w:val="0"/>
          <w:marTop w:val="0"/>
          <w:marBottom w:val="0"/>
          <w:divBdr>
            <w:top w:val="none" w:sz="0" w:space="0" w:color="auto"/>
            <w:left w:val="none" w:sz="0" w:space="0" w:color="auto"/>
            <w:bottom w:val="none" w:sz="0" w:space="0" w:color="auto"/>
            <w:right w:val="none" w:sz="0" w:space="0" w:color="auto"/>
          </w:divBdr>
          <w:divsChild>
            <w:div w:id="119154553">
              <w:marLeft w:val="0"/>
              <w:marRight w:val="0"/>
              <w:marTop w:val="0"/>
              <w:marBottom w:val="0"/>
              <w:divBdr>
                <w:top w:val="none" w:sz="0" w:space="0" w:color="auto"/>
                <w:left w:val="none" w:sz="0" w:space="0" w:color="auto"/>
                <w:bottom w:val="none" w:sz="0" w:space="0" w:color="auto"/>
                <w:right w:val="none" w:sz="0" w:space="0" w:color="auto"/>
              </w:divBdr>
              <w:divsChild>
                <w:div w:id="119154602">
                  <w:marLeft w:val="0"/>
                  <w:marRight w:val="0"/>
                  <w:marTop w:val="0"/>
                  <w:marBottom w:val="0"/>
                  <w:divBdr>
                    <w:top w:val="none" w:sz="0" w:space="0" w:color="auto"/>
                    <w:left w:val="none" w:sz="0" w:space="0" w:color="auto"/>
                    <w:bottom w:val="none" w:sz="0" w:space="0" w:color="auto"/>
                    <w:right w:val="none" w:sz="0" w:space="0" w:color="auto"/>
                  </w:divBdr>
                  <w:divsChild>
                    <w:div w:id="119154606">
                      <w:marLeft w:val="0"/>
                      <w:marRight w:val="0"/>
                      <w:marTop w:val="300"/>
                      <w:marBottom w:val="0"/>
                      <w:divBdr>
                        <w:top w:val="none" w:sz="0" w:space="0" w:color="auto"/>
                        <w:left w:val="none" w:sz="0" w:space="0" w:color="auto"/>
                        <w:bottom w:val="none" w:sz="0" w:space="0" w:color="auto"/>
                        <w:right w:val="none" w:sz="0" w:space="0" w:color="auto"/>
                      </w:divBdr>
                      <w:divsChild>
                        <w:div w:id="1191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4603">
      <w:marLeft w:val="0"/>
      <w:marRight w:val="0"/>
      <w:marTop w:val="0"/>
      <w:marBottom w:val="0"/>
      <w:divBdr>
        <w:top w:val="none" w:sz="0" w:space="0" w:color="auto"/>
        <w:left w:val="none" w:sz="0" w:space="0" w:color="auto"/>
        <w:bottom w:val="none" w:sz="0" w:space="0" w:color="auto"/>
        <w:right w:val="none" w:sz="0" w:space="0" w:color="auto"/>
      </w:divBdr>
      <w:divsChild>
        <w:div w:id="119154581">
          <w:marLeft w:val="0"/>
          <w:marRight w:val="0"/>
          <w:marTop w:val="0"/>
          <w:marBottom w:val="0"/>
          <w:divBdr>
            <w:top w:val="none" w:sz="0" w:space="0" w:color="auto"/>
            <w:left w:val="none" w:sz="0" w:space="0" w:color="auto"/>
            <w:bottom w:val="none" w:sz="0" w:space="0" w:color="auto"/>
            <w:right w:val="none" w:sz="0" w:space="0" w:color="auto"/>
          </w:divBdr>
          <w:divsChild>
            <w:div w:id="119154546">
              <w:marLeft w:val="0"/>
              <w:marRight w:val="0"/>
              <w:marTop w:val="0"/>
              <w:marBottom w:val="0"/>
              <w:divBdr>
                <w:top w:val="none" w:sz="0" w:space="0" w:color="auto"/>
                <w:left w:val="none" w:sz="0" w:space="0" w:color="auto"/>
                <w:bottom w:val="none" w:sz="0" w:space="0" w:color="auto"/>
                <w:right w:val="none" w:sz="0" w:space="0" w:color="auto"/>
              </w:divBdr>
              <w:divsChild>
                <w:div w:id="119154545">
                  <w:marLeft w:val="0"/>
                  <w:marRight w:val="0"/>
                  <w:marTop w:val="0"/>
                  <w:marBottom w:val="0"/>
                  <w:divBdr>
                    <w:top w:val="none" w:sz="0" w:space="0" w:color="auto"/>
                    <w:left w:val="none" w:sz="0" w:space="0" w:color="auto"/>
                    <w:bottom w:val="none" w:sz="0" w:space="0" w:color="auto"/>
                    <w:right w:val="none" w:sz="0" w:space="0" w:color="auto"/>
                  </w:divBdr>
                  <w:divsChild>
                    <w:div w:id="119154558">
                      <w:marLeft w:val="0"/>
                      <w:marRight w:val="0"/>
                      <w:marTop w:val="300"/>
                      <w:marBottom w:val="0"/>
                      <w:divBdr>
                        <w:top w:val="none" w:sz="0" w:space="0" w:color="auto"/>
                        <w:left w:val="none" w:sz="0" w:space="0" w:color="auto"/>
                        <w:bottom w:val="none" w:sz="0" w:space="0" w:color="auto"/>
                        <w:right w:val="none" w:sz="0" w:space="0" w:color="auto"/>
                      </w:divBdr>
                      <w:divsChild>
                        <w:div w:id="119154569">
                          <w:marLeft w:val="0"/>
                          <w:marRight w:val="0"/>
                          <w:marTop w:val="0"/>
                          <w:marBottom w:val="0"/>
                          <w:divBdr>
                            <w:top w:val="none" w:sz="0" w:space="0" w:color="auto"/>
                            <w:left w:val="none" w:sz="0" w:space="0" w:color="auto"/>
                            <w:bottom w:val="none" w:sz="0" w:space="0" w:color="auto"/>
                            <w:right w:val="none" w:sz="0" w:space="0" w:color="auto"/>
                          </w:divBdr>
                          <w:divsChild>
                            <w:div w:id="1191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4610">
      <w:marLeft w:val="0"/>
      <w:marRight w:val="0"/>
      <w:marTop w:val="0"/>
      <w:marBottom w:val="0"/>
      <w:divBdr>
        <w:top w:val="none" w:sz="0" w:space="0" w:color="auto"/>
        <w:left w:val="none" w:sz="0" w:space="0" w:color="auto"/>
        <w:bottom w:val="none" w:sz="0" w:space="0" w:color="auto"/>
        <w:right w:val="none" w:sz="0" w:space="0" w:color="auto"/>
      </w:divBdr>
      <w:divsChild>
        <w:div w:id="119154572">
          <w:marLeft w:val="0"/>
          <w:marRight w:val="0"/>
          <w:marTop w:val="0"/>
          <w:marBottom w:val="0"/>
          <w:divBdr>
            <w:top w:val="none" w:sz="0" w:space="0" w:color="auto"/>
            <w:left w:val="none" w:sz="0" w:space="0" w:color="auto"/>
            <w:bottom w:val="none" w:sz="0" w:space="0" w:color="auto"/>
            <w:right w:val="none" w:sz="0" w:space="0" w:color="auto"/>
          </w:divBdr>
          <w:divsChild>
            <w:div w:id="119154535">
              <w:marLeft w:val="0"/>
              <w:marRight w:val="0"/>
              <w:marTop w:val="0"/>
              <w:marBottom w:val="0"/>
              <w:divBdr>
                <w:top w:val="none" w:sz="0" w:space="0" w:color="auto"/>
                <w:left w:val="none" w:sz="0" w:space="0" w:color="auto"/>
                <w:bottom w:val="none" w:sz="0" w:space="0" w:color="auto"/>
                <w:right w:val="none" w:sz="0" w:space="0" w:color="auto"/>
              </w:divBdr>
              <w:divsChild>
                <w:div w:id="119154571">
                  <w:marLeft w:val="0"/>
                  <w:marRight w:val="0"/>
                  <w:marTop w:val="0"/>
                  <w:marBottom w:val="0"/>
                  <w:divBdr>
                    <w:top w:val="none" w:sz="0" w:space="0" w:color="auto"/>
                    <w:left w:val="none" w:sz="0" w:space="0" w:color="auto"/>
                    <w:bottom w:val="none" w:sz="0" w:space="0" w:color="auto"/>
                    <w:right w:val="none" w:sz="0" w:space="0" w:color="auto"/>
                  </w:divBdr>
                  <w:divsChild>
                    <w:div w:id="119154533">
                      <w:marLeft w:val="0"/>
                      <w:marRight w:val="0"/>
                      <w:marTop w:val="0"/>
                      <w:marBottom w:val="0"/>
                      <w:divBdr>
                        <w:top w:val="none" w:sz="0" w:space="0" w:color="auto"/>
                        <w:left w:val="none" w:sz="0" w:space="0" w:color="auto"/>
                        <w:bottom w:val="none" w:sz="0" w:space="0" w:color="auto"/>
                        <w:right w:val="none" w:sz="0" w:space="0" w:color="auto"/>
                      </w:divBdr>
                      <w:divsChild>
                        <w:div w:id="119154604">
                          <w:marLeft w:val="0"/>
                          <w:marRight w:val="0"/>
                          <w:marTop w:val="0"/>
                          <w:marBottom w:val="0"/>
                          <w:divBdr>
                            <w:top w:val="none" w:sz="0" w:space="0" w:color="auto"/>
                            <w:left w:val="none" w:sz="0" w:space="0" w:color="auto"/>
                            <w:bottom w:val="none" w:sz="0" w:space="0" w:color="auto"/>
                            <w:right w:val="none" w:sz="0" w:space="0" w:color="auto"/>
                          </w:divBdr>
                          <w:divsChild>
                            <w:div w:id="119154539">
                              <w:marLeft w:val="0"/>
                              <w:marRight w:val="0"/>
                              <w:marTop w:val="0"/>
                              <w:marBottom w:val="0"/>
                              <w:divBdr>
                                <w:top w:val="none" w:sz="0" w:space="0" w:color="auto"/>
                                <w:left w:val="none" w:sz="0" w:space="0" w:color="auto"/>
                                <w:bottom w:val="none" w:sz="0" w:space="0" w:color="auto"/>
                                <w:right w:val="none" w:sz="0" w:space="0" w:color="auto"/>
                              </w:divBdr>
                              <w:divsChild>
                                <w:div w:id="119154554">
                                  <w:marLeft w:val="0"/>
                                  <w:marRight w:val="0"/>
                                  <w:marTop w:val="0"/>
                                  <w:marBottom w:val="0"/>
                                  <w:divBdr>
                                    <w:top w:val="none" w:sz="0" w:space="0" w:color="auto"/>
                                    <w:left w:val="none" w:sz="0" w:space="0" w:color="auto"/>
                                    <w:bottom w:val="none" w:sz="0" w:space="0" w:color="auto"/>
                                    <w:right w:val="none" w:sz="0" w:space="0" w:color="auto"/>
                                  </w:divBdr>
                                  <w:divsChild>
                                    <w:div w:id="119154601">
                                      <w:marLeft w:val="0"/>
                                      <w:marRight w:val="0"/>
                                      <w:marTop w:val="0"/>
                                      <w:marBottom w:val="330"/>
                                      <w:divBdr>
                                        <w:top w:val="none" w:sz="0" w:space="0" w:color="auto"/>
                                        <w:left w:val="none" w:sz="0" w:space="0" w:color="auto"/>
                                        <w:bottom w:val="none" w:sz="0" w:space="0" w:color="auto"/>
                                        <w:right w:val="none" w:sz="0" w:space="0" w:color="auto"/>
                                      </w:divBdr>
                                      <w:divsChild>
                                        <w:div w:id="1191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lass.upatras.gr/courses/CIV1651/" TargetMode="External"/><Relationship Id="rId18" Type="http://schemas.openxmlformats.org/officeDocument/2006/relationships/hyperlink" Target="http://www.brokenhill.com.cy/authors/howey-david/" TargetMode="External"/><Relationship Id="rId26" Type="http://schemas.openxmlformats.org/officeDocument/2006/relationships/hyperlink" Target="https://eclass.upatras.gr/courses/CIV1684/" TargetMode="External"/><Relationship Id="rId39" Type="http://schemas.openxmlformats.org/officeDocument/2006/relationships/hyperlink" Target="https://eclass.upatras.gr/courses/CIV1769/" TargetMode="External"/><Relationship Id="rId21" Type="http://schemas.openxmlformats.org/officeDocument/2006/relationships/hyperlink" Target="http://www.brokenhill.com.cy/authors/smith-roger/" TargetMode="External"/><Relationship Id="rId34" Type="http://schemas.openxmlformats.org/officeDocument/2006/relationships/hyperlink" Target="https://eclass.upatras.gr/courses/CIV1611/" TargetMode="External"/><Relationship Id="rId42" Type="http://schemas.openxmlformats.org/officeDocument/2006/relationships/hyperlink" Target="https://eclass.upatras.gr/courses/CIV1534/" TargetMode="External"/><Relationship Id="rId47" Type="http://schemas.openxmlformats.org/officeDocument/2006/relationships/hyperlink" Target="https://eclass.upatras.gr/courses/CIV1642/" TargetMode="External"/><Relationship Id="rId50" Type="http://schemas.openxmlformats.org/officeDocument/2006/relationships/hyperlink" Target="https://eclass.upatras.gr/courses/CIV1528/" TargetMode="External"/><Relationship Id="rId55" Type="http://schemas.openxmlformats.org/officeDocument/2006/relationships/hyperlink" Target="https://eclass.upatras.gr/courses/CIV1551/" TargetMode="External"/><Relationship Id="rId63" Type="http://schemas.openxmlformats.org/officeDocument/2006/relationships/theme" Target="theme/theme1.xml"/><Relationship Id="rId7" Type="http://schemas.openxmlformats.org/officeDocument/2006/relationships/hyperlink" Target="mailto:ttriant@upatras.gr" TargetMode="External"/><Relationship Id="rId2" Type="http://schemas.openxmlformats.org/officeDocument/2006/relationships/styles" Target="styles.xml"/><Relationship Id="rId16" Type="http://schemas.openxmlformats.org/officeDocument/2006/relationships/hyperlink" Target="http://www.brokenhill.com.cy/authors/dunn-marian/" TargetMode="External"/><Relationship Id="rId29" Type="http://schemas.openxmlformats.org/officeDocument/2006/relationships/hyperlink" Target="https://eclass.upatras.gr/courses/CIV1663/" TargetMode="External"/><Relationship Id="rId11" Type="http://schemas.openxmlformats.org/officeDocument/2006/relationships/footer" Target="footer1.xml"/><Relationship Id="rId24" Type="http://schemas.openxmlformats.org/officeDocument/2006/relationships/hyperlink" Target="http://www.upatras.gr/en/departments" TargetMode="External"/><Relationship Id="rId32" Type="http://schemas.openxmlformats.org/officeDocument/2006/relationships/hyperlink" Target="https://eclass.upatras.gr/courses/CIV1771/" TargetMode="External"/><Relationship Id="rId37" Type="http://schemas.openxmlformats.org/officeDocument/2006/relationships/hyperlink" Target="https://eclass.upatras.gr/courses/CIV1527/" TargetMode="External"/><Relationship Id="rId40" Type="http://schemas.openxmlformats.org/officeDocument/2006/relationships/hyperlink" Target="https://eclass.upatras.gr/courses/CIV1529/" TargetMode="External"/><Relationship Id="rId45" Type="http://schemas.openxmlformats.org/officeDocument/2006/relationships/hyperlink" Target="https://eclass.upatras.gr/courses/CIV1519/" TargetMode="External"/><Relationship Id="rId53" Type="http://schemas.openxmlformats.org/officeDocument/2006/relationships/hyperlink" Target="https://eclass.upatras.gr/courses/GEO349/" TargetMode="External"/><Relationship Id="rId58" Type="http://schemas.openxmlformats.org/officeDocument/2006/relationships/hyperlink" Target="https://eclass.upatras.gr/courses/CIV1532/" TargetMode="External"/><Relationship Id="rId5" Type="http://schemas.openxmlformats.org/officeDocument/2006/relationships/footnotes" Target="footnotes.xml"/><Relationship Id="rId61" Type="http://schemas.openxmlformats.org/officeDocument/2006/relationships/hyperlink" Target="https://oneclicklca.drift.click/building-lca-ebook" TargetMode="External"/><Relationship Id="rId19" Type="http://schemas.openxmlformats.org/officeDocument/2006/relationships/hyperlink" Target="http://www.brokenhill.com.cy/authors/ilic-amanda/" TargetMode="External"/><Relationship Id="rId14" Type="http://schemas.openxmlformats.org/officeDocument/2006/relationships/hyperlink" Target="http://www.upatras.gr/en/departments" TargetMode="External"/><Relationship Id="rId22" Type="http://schemas.openxmlformats.org/officeDocument/2006/relationships/hyperlink" Target="http://www.brokenhill.com.cy/authors/tabor-carol/" TargetMode="External"/><Relationship Id="rId27" Type="http://schemas.openxmlformats.org/officeDocument/2006/relationships/hyperlink" Target="https://eclass.upatras.gr/courses/CIV1553/" TargetMode="External"/><Relationship Id="rId30" Type="http://schemas.openxmlformats.org/officeDocument/2006/relationships/hyperlink" Target="http://www.civil.upatras.gr/el/ProptixiakhEkpaideysh/Mathimata/BEtos/entry/cc57b914-e4b4-4087-b819-5e7f9ee002a0/?PageNo=0" TargetMode="External"/><Relationship Id="rId35" Type="http://schemas.openxmlformats.org/officeDocument/2006/relationships/hyperlink" Target="http://www.civil.upatras.gr/el/ProptixiakhEkpaideysh/Mathimata/GEtos/entry/47e0823f-dfd3-4bd0-b651-7c967ff83c9e/?PageNo=0" TargetMode="External"/><Relationship Id="rId43" Type="http://schemas.openxmlformats.org/officeDocument/2006/relationships/hyperlink" Target="http://www.statsref.com/StatsRefSample.pdf" TargetMode="External"/><Relationship Id="rId48" Type="http://schemas.openxmlformats.org/officeDocument/2006/relationships/hyperlink" Target="http://www.civil.upatras.gr/el/ProptixiakhEkpaideysh/Mathimata/EEtos/entry/179084a7-f2b0-4e4e-9423-21211f5f72ed/?PageNo=0" TargetMode="External"/><Relationship Id="rId56" Type="http://schemas.openxmlformats.org/officeDocument/2006/relationships/hyperlink" Target="http://www.statsref.com/StatsRefSample.pdf" TargetMode="External"/><Relationship Id="rId8" Type="http://schemas.openxmlformats.org/officeDocument/2006/relationships/hyperlink" Target="mailto:adimas@upatras.gr" TargetMode="External"/><Relationship Id="rId51" Type="http://schemas.openxmlformats.org/officeDocument/2006/relationships/hyperlink" Target="https://bookauthority.org/author/Weiwei-Lin"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brokenhill.com.cy/authors/fitzgerald-patrick/" TargetMode="External"/><Relationship Id="rId25" Type="http://schemas.openxmlformats.org/officeDocument/2006/relationships/hyperlink" Target="http://www.upatras.gr/en/departments" TargetMode="External"/><Relationship Id="rId33" Type="http://schemas.openxmlformats.org/officeDocument/2006/relationships/hyperlink" Target="https://eclass.upatras.gr/courses/CIV1533/" TargetMode="External"/><Relationship Id="rId38" Type="http://schemas.openxmlformats.org/officeDocument/2006/relationships/hyperlink" Target="https://eclass.upatras.gr/courses/CIV1769/" TargetMode="External"/><Relationship Id="rId46" Type="http://schemas.openxmlformats.org/officeDocument/2006/relationships/hyperlink" Target="http://www.civil.upatras.gr/en/ProptixiakhEkpaideysh/Mathimata/EEtos/entry/317fc45d-4ea5-49c6-8e1e-cec8a4db35d3/?PageNo=0" TargetMode="External"/><Relationship Id="rId59" Type="http://schemas.openxmlformats.org/officeDocument/2006/relationships/hyperlink" Target="https://eclass.upatras.gr/courses/CIV1782/" TargetMode="External"/><Relationship Id="rId20" Type="http://schemas.openxmlformats.org/officeDocument/2006/relationships/hyperlink" Target="http://www.brokenhill.com.cy/authors/mccullagh-marie/" TargetMode="External"/><Relationship Id="rId41" Type="http://schemas.openxmlformats.org/officeDocument/2006/relationships/hyperlink" Target="https://eclass.upatras.gr/courses/CIV1529/" TargetMode="External"/><Relationship Id="rId54" Type="http://schemas.openxmlformats.org/officeDocument/2006/relationships/hyperlink" Target="https://www.rocscience.com/documents/hoek/corner/Practical-Rock-Engineering-Full-Text.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class.upatras.gr/courses/CIV1800/" TargetMode="External"/><Relationship Id="rId23" Type="http://schemas.openxmlformats.org/officeDocument/2006/relationships/hyperlink" Target="https://eclass.upatras.gr/courses/CIV1554/" TargetMode="External"/><Relationship Id="rId28" Type="http://schemas.openxmlformats.org/officeDocument/2006/relationships/hyperlink" Target="http://www.civil.upatras.gr/en/ProptixiakhEkpaideysh/Mathimata/BEtos/entry/ee1f4ef9-b597-4c93-a570-88372ad50c58/?PageNo=0" TargetMode="External"/><Relationship Id="rId36" Type="http://schemas.openxmlformats.org/officeDocument/2006/relationships/hyperlink" Target="http://e-class.upatras.gr/courses/CIV_1650" TargetMode="External"/><Relationship Id="rId49" Type="http://schemas.openxmlformats.org/officeDocument/2006/relationships/hyperlink" Target="https://eclass.upatras.gr/courses/CIV1528/" TargetMode="External"/><Relationship Id="rId57" Type="http://schemas.openxmlformats.org/officeDocument/2006/relationships/hyperlink" Target="https://eclass.upatras.gr/courses/CIV1532/" TargetMode="External"/><Relationship Id="rId10" Type="http://schemas.openxmlformats.org/officeDocument/2006/relationships/hyperlink" Target="mailto:civil@upatras.gr" TargetMode="External"/><Relationship Id="rId31" Type="http://schemas.openxmlformats.org/officeDocument/2006/relationships/hyperlink" Target="https://eclass.upatras.gr/courses/CIV1558/" TargetMode="External"/><Relationship Id="rId44" Type="http://schemas.openxmlformats.org/officeDocument/2006/relationships/hyperlink" Target="https://eclass.upatras.gr/courses/CIV1503/" TargetMode="External"/><Relationship Id="rId52" Type="http://schemas.openxmlformats.org/officeDocument/2006/relationships/hyperlink" Target="https://bookauthority.org/author/Teruhiko-Yoda" TargetMode="External"/><Relationship Id="rId60" Type="http://schemas.openxmlformats.org/officeDocument/2006/relationships/hyperlink" Target="https://www.lcatextbook.com/" TargetMode="External"/><Relationship Id="rId4" Type="http://schemas.openxmlformats.org/officeDocument/2006/relationships/webSettings" Target="webSettings.xml"/><Relationship Id="rId9" Type="http://schemas.openxmlformats.org/officeDocument/2006/relationships/hyperlink" Target="mailto:izachari@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83279</Words>
  <Characters>474695</Characters>
  <Application>Microsoft Office Word</Application>
  <DocSecurity>0</DocSecurity>
  <Lines>3955</Lines>
  <Paragraphs>1113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ΟΔΗΓΟΣ ECTS</vt:lpstr>
      <vt:lpstr>ΟΔΗΓΟΣ ECTS</vt:lpstr>
    </vt:vector>
  </TitlesOfParts>
  <Company/>
  <LinksUpToDate>false</LinksUpToDate>
  <CharactersWithSpaces>556861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ECTS</dc:title>
  <dc:subject/>
  <dc:creator/>
  <cp:keywords/>
  <dc:description/>
  <cp:lastModifiedBy/>
  <cp:revision>1</cp:revision>
  <cp:lastPrinted>2019-06-10T09:30:00Z</cp:lastPrinted>
  <dcterms:created xsi:type="dcterms:W3CDTF">2021-08-25T05:54:00Z</dcterms:created>
  <dcterms:modified xsi:type="dcterms:W3CDTF">2022-07-29T07:52:00Z</dcterms:modified>
</cp:coreProperties>
</file>