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ΠΑΝ/ΜΙΟ ΠΑΤΡΩΝ                                                                                                                                                                 ΔΙΔΑΣΚΑΛΕΙΟ ΞΕΝΩΝ ΓΛΩΣΣΩΝ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ΤΗΛ.2610/997705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fsava@upatras.gr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ΓΕΡΜΑΝΙΚΑ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ΠΑΤΡΑ  30./09/2022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ΠΡΟΓΡΑΜΜΑ Χ.Ε 2022-23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ΓΕΡΜΑΝΙΚΗ ΓΛΩΣΣΑ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ΤΗΝ ΠΑΡΑΣΚΕΥΗ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07/10/2022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13.30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,ΘΑ ΓΙΝΕΙ ΣΤΗΝ ΑΙΘ. ΤΟΥ ΔΙΔΑΣΚΑΛΕΙΟΥ ΞΕΝΩΝ ΓΛΩΣΣΩΝ ΕΝΗΜΕΡΩΣΗ ΓΙΑ ΤΟ ΜΑΘΗΜΑ ΤΩΝ ΓΕΡΜΑΝΙΚΩΝ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ΓΕΡΜΑΝΙΚΑ Ι   (B1+)                                              ΤΕΤΑΡΤΗ                13.30-16.00       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https://eclass.upatras.gr/courses/MECH1400/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ΓΕΡΜΑΝΙΚΑ ΙI   (A1)                                           ΠΕΜΠΤΗ                13.30 16..00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https://eclass.upatras.gr/courses/CHEM2265/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ΓΕΡΜΑΝΙΚΑ ΙΙΙ                                                        ΠΑΡΑΣΚΕΥΗ           12.30-15.00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ΠΟΛΥΤΕΧΝΙΚΕΣ ΣΧΟΛΕΣ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https://eclass.upatras.gr/courses/MECH1401/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Τα  μαθήματα θα γίνονται στην αιθ. του Δ.Ξ.Γ, στο κτίριο της Κεντρικής Βιβλιοθήκης., Β` όροφος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Έναρξη  Μαθημάτων: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10/10/2022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Ώρες γραφείου: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Δευτέρα                10.30-12.30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Παρασκευή           10.30-12.30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Η Διδάσκουσα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Φρ.  Σάββα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eclass.upatras.gr/courses/CHEM2265/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eclass.upatras.gr/courses/MECH1400/" Id="docRId0" Type="http://schemas.openxmlformats.org/officeDocument/2006/relationships/hyperlink" /><Relationship TargetMode="External" Target="https://eclass.upatras.gr/courses/MECH1401/" Id="docRId2" Type="http://schemas.openxmlformats.org/officeDocument/2006/relationships/hyperlink" /><Relationship Target="styles.xml" Id="docRId4" Type="http://schemas.openxmlformats.org/officeDocument/2006/relationships/styles" /></Relationships>
</file>