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05376" w:rsidRPr="00C8699B" w:rsidTr="0071440E">
        <w:trPr>
          <w:jc w:val="center"/>
        </w:trPr>
        <w:tc>
          <w:tcPr>
            <w:tcW w:w="2268" w:type="dxa"/>
            <w:vAlign w:val="center"/>
          </w:tcPr>
          <w:p w:rsidR="00C05376" w:rsidRDefault="00C05376" w:rsidP="0071440E">
            <w:pPr>
              <w:spacing w:line="240" w:lineRule="auto"/>
              <w:ind w:firstLine="0"/>
              <w:jc w:val="left"/>
              <w:rPr>
                <w:b/>
                <w:lang w:val="el-GR"/>
              </w:rPr>
            </w:pPr>
            <w:r w:rsidRPr="00EF2666">
              <w:rPr>
                <w:b/>
                <w:noProof/>
                <w:lang w:val="el-GR" w:eastAsia="el-GR"/>
              </w:rPr>
              <w:drawing>
                <wp:inline distT="0" distB="0" distL="0" distR="0" wp14:anchorId="7A49438C" wp14:editId="67B14579">
                  <wp:extent cx="927569" cy="913693"/>
                  <wp:effectExtent l="0" t="0" r="6350" b="1270"/>
                  <wp:docPr id="3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up-4color-sta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8806" b="87093" l="11701" r="8624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0" t="11046" r="10123" b="11046"/>
                          <a:stretch/>
                        </pic:blipFill>
                        <pic:spPr bwMode="auto">
                          <a:xfrm>
                            <a:off x="0" y="0"/>
                            <a:ext cx="949753" cy="9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C05376" w:rsidRDefault="00C05376" w:rsidP="0071440E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ΠΑΝΕΠΙΣΤΗΜΙΟ ΠΑΤΡΩΝ</w:t>
            </w:r>
          </w:p>
          <w:p w:rsidR="00C05376" w:rsidRDefault="00C05376" w:rsidP="0071440E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ΤΜΗΜΑ ΠΟΛΙΤΙΚΩΝ ΜΗΧΑΝΙΚΩΝ</w:t>
            </w:r>
          </w:p>
        </w:tc>
      </w:tr>
      <w:tr w:rsidR="00C05376" w:rsidRPr="00C8699B" w:rsidTr="0071440E">
        <w:trPr>
          <w:jc w:val="center"/>
        </w:trPr>
        <w:tc>
          <w:tcPr>
            <w:tcW w:w="9355" w:type="dxa"/>
            <w:gridSpan w:val="2"/>
            <w:vAlign w:val="center"/>
          </w:tcPr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BD250D" w:rsidRDefault="00C05376" w:rsidP="0071440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l-GR"/>
              </w:rPr>
            </w:pPr>
            <w:r w:rsidRPr="00BD250D">
              <w:rPr>
                <w:b/>
                <w:sz w:val="28"/>
                <w:szCs w:val="28"/>
                <w:lang w:val="el-GR"/>
              </w:rPr>
              <w:t>[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……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8C1B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>
              <w:rPr>
                <w:b/>
                <w:sz w:val="28"/>
                <w:szCs w:val="28"/>
              </w:rPr>
              <w:t>……</w:t>
            </w:r>
            <w:r w:rsidRPr="00BD250D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Τίτλος</w:t>
            </w:r>
            <w:r w:rsidRPr="008C1B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εργασίας</w:t>
            </w:r>
            <w:r>
              <w:rPr>
                <w:b/>
                <w:sz w:val="28"/>
                <w:szCs w:val="28"/>
              </w:rPr>
              <w:t>……</w:t>
            </w:r>
            <w:r w:rsidRPr="00BD250D">
              <w:rPr>
                <w:b/>
                <w:sz w:val="28"/>
                <w:szCs w:val="28"/>
                <w:lang w:val="el-GR"/>
              </w:rPr>
              <w:t>]</w:t>
            </w:r>
          </w:p>
          <w:p w:rsidR="00C05376" w:rsidRDefault="00C05376" w:rsidP="0071440E">
            <w:pPr>
              <w:spacing w:line="240" w:lineRule="auto"/>
              <w:ind w:firstLine="0"/>
              <w:jc w:val="center"/>
              <w:rPr>
                <w:b/>
                <w:lang w:val="en-GB"/>
              </w:rPr>
            </w:pPr>
          </w:p>
          <w:p w:rsidR="00C05376" w:rsidRDefault="00C05376" w:rsidP="0071440E">
            <w:pPr>
              <w:spacing w:line="240" w:lineRule="auto"/>
              <w:ind w:firstLine="0"/>
              <w:jc w:val="center"/>
              <w:rPr>
                <w:b/>
                <w:lang w:val="en-GB"/>
              </w:rPr>
            </w:pPr>
          </w:p>
          <w:p w:rsidR="00C05376" w:rsidRPr="00C63ACB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  <w:r w:rsidRPr="008C1BE9">
              <w:rPr>
                <w:b/>
              </w:rPr>
              <w:t>[Title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 in English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…</w:t>
            </w:r>
            <w:r w:rsidRPr="00BD250D">
              <w:rPr>
                <w:b/>
              </w:rPr>
              <w:t xml:space="preserve"> </w:t>
            </w:r>
            <w:r w:rsidRPr="008C1BE9">
              <w:rPr>
                <w:b/>
              </w:rPr>
              <w:t>Title</w:t>
            </w:r>
            <w:r w:rsidRPr="00C63ACB">
              <w:rPr>
                <w:b/>
                <w:lang w:val="el-GR"/>
              </w:rPr>
              <w:t xml:space="preserve"> </w:t>
            </w:r>
            <w:r w:rsidRPr="008C1BE9">
              <w:rPr>
                <w:b/>
              </w:rPr>
              <w:t>in</w:t>
            </w:r>
            <w:r w:rsidRPr="00C63ACB">
              <w:rPr>
                <w:b/>
                <w:lang w:val="el-GR"/>
              </w:rPr>
              <w:t xml:space="preserve"> </w:t>
            </w:r>
            <w:r w:rsidRPr="008C1BE9">
              <w:rPr>
                <w:b/>
              </w:rPr>
              <w:t>English</w:t>
            </w:r>
            <w:proofErr w:type="gramStart"/>
            <w:r w:rsidRPr="00C63ACB">
              <w:rPr>
                <w:b/>
                <w:lang w:val="el-GR"/>
              </w:rPr>
              <w:t>..</w:t>
            </w:r>
            <w:proofErr w:type="gramEnd"/>
            <w:r w:rsidRPr="00C63ACB">
              <w:rPr>
                <w:b/>
                <w:lang w:val="el-GR"/>
              </w:rPr>
              <w:t>…]</w:t>
            </w: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D4F4B" w:rsidRDefault="00C05376" w:rsidP="0071440E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el-GR"/>
              </w:rPr>
            </w:pPr>
            <w:r w:rsidRPr="006D4F4B">
              <w:rPr>
                <w:b/>
                <w:sz w:val="32"/>
                <w:szCs w:val="32"/>
                <w:lang w:val="el-GR"/>
              </w:rPr>
              <w:t>ΔΙΠΛΩΜΑΤΙΚΗ</w:t>
            </w:r>
            <w:r w:rsidRPr="00665DC1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6D4F4B">
              <w:rPr>
                <w:b/>
                <w:sz w:val="32"/>
                <w:szCs w:val="32"/>
                <w:lang w:val="el-GR"/>
              </w:rPr>
              <w:t xml:space="preserve"> ΕΡΓΑΣΙΑ</w:t>
            </w:r>
          </w:p>
          <w:p w:rsidR="00C05376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C63ACB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C63ACB" w:rsidRDefault="00C05376" w:rsidP="0071440E">
            <w:pPr>
              <w:spacing w:line="240" w:lineRule="auto"/>
              <w:ind w:firstLine="0"/>
              <w:jc w:val="center"/>
              <w:rPr>
                <w:lang w:val="el-GR"/>
              </w:rPr>
            </w:pPr>
            <w:r w:rsidRPr="00C63ACB">
              <w:rPr>
                <w:b/>
                <w:sz w:val="28"/>
                <w:szCs w:val="28"/>
                <w:lang w:val="el-GR"/>
              </w:rPr>
              <w:t>[</w:t>
            </w:r>
            <w:r w:rsidRPr="0047442C">
              <w:rPr>
                <w:b/>
                <w:sz w:val="28"/>
                <w:szCs w:val="28"/>
                <w:lang w:val="el-GR"/>
              </w:rPr>
              <w:t>Ονοματεπώνυμο</w:t>
            </w:r>
            <w:r w:rsidRPr="00C63ACB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47442C">
              <w:rPr>
                <w:b/>
                <w:sz w:val="28"/>
                <w:szCs w:val="28"/>
                <w:lang w:val="el-GR"/>
              </w:rPr>
              <w:t>φοιτητή</w:t>
            </w:r>
            <w:r w:rsidRPr="00C63ACB">
              <w:rPr>
                <w:b/>
                <w:sz w:val="28"/>
                <w:szCs w:val="28"/>
                <w:lang w:val="el-GR"/>
              </w:rPr>
              <w:t>]</w:t>
            </w:r>
          </w:p>
          <w:p w:rsidR="00C05376" w:rsidRPr="0047442C" w:rsidRDefault="00C05376" w:rsidP="0071440E">
            <w:pPr>
              <w:spacing w:line="240" w:lineRule="auto"/>
              <w:ind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[Αριθμός Μητρώου]</w:t>
            </w:r>
          </w:p>
          <w:p w:rsidR="00C05376" w:rsidRPr="00C05376" w:rsidRDefault="00C05376" w:rsidP="0071440E">
            <w:pPr>
              <w:spacing w:line="240" w:lineRule="auto"/>
              <w:ind w:firstLine="0"/>
              <w:jc w:val="center"/>
              <w:rPr>
                <w:noProof/>
                <w:lang w:val="el-GR"/>
              </w:rPr>
            </w:pPr>
          </w:p>
          <w:p w:rsidR="00C05376" w:rsidRPr="00C05376" w:rsidRDefault="00C05376" w:rsidP="0071440E">
            <w:pPr>
              <w:spacing w:line="240" w:lineRule="auto"/>
              <w:ind w:firstLine="0"/>
              <w:jc w:val="center"/>
              <w:rPr>
                <w:noProof/>
                <w:lang w:val="el-GR"/>
              </w:rPr>
            </w:pPr>
          </w:p>
          <w:p w:rsidR="00C05376" w:rsidRPr="00C05376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C00941" w:rsidRDefault="00C05376" w:rsidP="0071440E">
            <w:pPr>
              <w:spacing w:line="240" w:lineRule="auto"/>
              <w:ind w:firstLine="0"/>
              <w:jc w:val="center"/>
              <w:rPr>
                <w:b/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[</w:t>
            </w:r>
            <w:r w:rsidRPr="00C00941">
              <w:rPr>
                <w:b/>
                <w:noProof/>
                <w:lang w:val="el-GR"/>
              </w:rPr>
              <w:t>4</w:t>
            </w:r>
            <w:r w:rsidRPr="00C63ACB">
              <w:rPr>
                <w:b/>
                <w:noProof/>
                <w:vertAlign w:val="superscript"/>
                <w:lang w:val="el-GR"/>
              </w:rPr>
              <w:t>η</w:t>
            </w:r>
            <w:r>
              <w:rPr>
                <w:b/>
                <w:noProof/>
                <w:lang w:val="el-GR"/>
              </w:rPr>
              <w:t>]</w:t>
            </w:r>
            <w:r w:rsidRPr="00C00941">
              <w:rPr>
                <w:b/>
                <w:noProof/>
                <w:lang w:val="el-GR"/>
              </w:rPr>
              <w:t xml:space="preserve"> Κατεύθυνση Εμβάθυνσης</w:t>
            </w:r>
          </w:p>
          <w:p w:rsidR="00C05376" w:rsidRPr="0047442C" w:rsidRDefault="00C05376" w:rsidP="0071440E">
            <w:pPr>
              <w:spacing w:line="240" w:lineRule="auto"/>
              <w:ind w:firstLine="0"/>
              <w:jc w:val="center"/>
              <w:rPr>
                <w:noProof/>
                <w:lang w:val="el-GR"/>
              </w:rPr>
            </w:pPr>
            <w:r>
              <w:rPr>
                <w:b/>
                <w:noProof/>
                <w:lang w:val="el-GR"/>
              </w:rPr>
              <w:t>[</w:t>
            </w:r>
            <w:r w:rsidRPr="00C00941">
              <w:rPr>
                <w:b/>
                <w:noProof/>
                <w:lang w:val="el-GR"/>
              </w:rPr>
              <w:t>«Συστήματα Βιώσιμων Μεταφορών και Διαχείρισης Έργων»</w:t>
            </w:r>
            <w:r>
              <w:rPr>
                <w:b/>
                <w:noProof/>
                <w:lang w:val="el-GR"/>
              </w:rPr>
              <w:t>]</w:t>
            </w:r>
          </w:p>
          <w:p w:rsidR="00C05376" w:rsidRPr="00665DC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C05376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C05376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Επιβλέπων:</w:t>
            </w:r>
          </w:p>
          <w:p w:rsidR="00C05376" w:rsidRPr="0047442C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[ΔΗΜΑΣ ΑΘΑΝΑΣΙΟΣ, Καθηγητής]</w:t>
            </w:r>
          </w:p>
          <w:p w:rsidR="00C05376" w:rsidRPr="006038A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038A1" w:rsidRDefault="00C05376" w:rsidP="0071440E">
            <w:pPr>
              <w:spacing w:line="240" w:lineRule="auto"/>
              <w:ind w:firstLine="0"/>
              <w:jc w:val="center"/>
              <w:rPr>
                <w:b/>
                <w:lang w:val="el-GR"/>
              </w:rPr>
            </w:pPr>
          </w:p>
          <w:p w:rsidR="00C05376" w:rsidRPr="006038A1" w:rsidRDefault="00C05376" w:rsidP="0071440E">
            <w:pPr>
              <w:spacing w:line="240" w:lineRule="auto"/>
              <w:ind w:firstLine="0"/>
              <w:jc w:val="center"/>
              <w:rPr>
                <w:lang w:val="el-GR"/>
              </w:rPr>
            </w:pPr>
          </w:p>
          <w:p w:rsidR="00C05376" w:rsidRPr="006038A1" w:rsidRDefault="00C05376" w:rsidP="0071440E">
            <w:pPr>
              <w:spacing w:line="240" w:lineRule="auto"/>
              <w:ind w:firstLine="0"/>
              <w:jc w:val="center"/>
              <w:rPr>
                <w:lang w:val="el-GR"/>
              </w:rPr>
            </w:pPr>
          </w:p>
          <w:p w:rsidR="00C05376" w:rsidRPr="00D0527E" w:rsidRDefault="00C05376" w:rsidP="0071440E">
            <w:pPr>
              <w:spacing w:line="240" w:lineRule="auto"/>
              <w:ind w:firstLine="0"/>
              <w:jc w:val="center"/>
              <w:rPr>
                <w:lang w:val="el-GR"/>
              </w:rPr>
            </w:pPr>
          </w:p>
          <w:p w:rsidR="00C05376" w:rsidRDefault="00C05376" w:rsidP="0071440E">
            <w:pPr>
              <w:spacing w:line="360" w:lineRule="auto"/>
              <w:ind w:firstLine="0"/>
              <w:jc w:val="center"/>
              <w:rPr>
                <w:b/>
                <w:lang w:val="el-GR"/>
              </w:rPr>
            </w:pPr>
            <w:r>
              <w:rPr>
                <w:lang w:val="el-GR"/>
              </w:rPr>
              <w:t>ΠΑΤΡΑ, [μήνας/</w:t>
            </w:r>
            <w:proofErr w:type="spellStart"/>
            <w:r>
              <w:rPr>
                <w:lang w:val="el-GR"/>
              </w:rPr>
              <w:t>έτο</w:t>
            </w:r>
            <w:proofErr w:type="spellEnd"/>
            <w:r>
              <w:rPr>
                <w:lang w:val="el-GR"/>
              </w:rPr>
              <w:t>ς]</w:t>
            </w:r>
          </w:p>
        </w:tc>
      </w:tr>
    </w:tbl>
    <w:p w:rsidR="00D0527E" w:rsidRPr="006038A1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Pr="006038A1" w:rsidRDefault="00D0527E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933BCB" w:rsidRDefault="00933BCB" w:rsidP="00C05376">
      <w:pPr>
        <w:spacing w:line="240" w:lineRule="auto"/>
        <w:ind w:firstLine="0"/>
        <w:rPr>
          <w:lang w:val="el-GR"/>
        </w:rPr>
      </w:pPr>
    </w:p>
    <w:p w:rsidR="00330814" w:rsidRDefault="00330814" w:rsidP="00C05376">
      <w:pPr>
        <w:spacing w:line="240" w:lineRule="auto"/>
        <w:ind w:firstLine="0"/>
        <w:rPr>
          <w:lang w:val="el-GR"/>
        </w:rPr>
      </w:pPr>
    </w:p>
    <w:p w:rsidR="00933BCB" w:rsidRDefault="00933BCB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401737" w:rsidRDefault="00401737" w:rsidP="00C05376">
      <w:pPr>
        <w:spacing w:line="240" w:lineRule="auto"/>
        <w:ind w:firstLine="0"/>
        <w:rPr>
          <w:lang w:val="el-GR"/>
        </w:rPr>
      </w:pPr>
    </w:p>
    <w:p w:rsidR="00401737" w:rsidRPr="006038A1" w:rsidRDefault="00401737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C05376" w:rsidRPr="006038A1" w:rsidRDefault="00C05376" w:rsidP="00C05376">
      <w:pPr>
        <w:spacing w:line="240" w:lineRule="auto"/>
        <w:ind w:firstLine="0"/>
        <w:rPr>
          <w:lang w:val="el-GR"/>
        </w:rPr>
      </w:pPr>
    </w:p>
    <w:p w:rsidR="00D0527E" w:rsidRDefault="00D0527E" w:rsidP="00C05376">
      <w:pPr>
        <w:spacing w:line="240" w:lineRule="auto"/>
        <w:ind w:firstLine="0"/>
        <w:rPr>
          <w:lang w:val="el-GR"/>
        </w:rPr>
      </w:pPr>
    </w:p>
    <w:p w:rsidR="005914FE" w:rsidRDefault="005914FE" w:rsidP="00C05376">
      <w:pPr>
        <w:spacing w:line="240" w:lineRule="auto"/>
        <w:ind w:firstLine="0"/>
        <w:rPr>
          <w:lang w:val="el-GR"/>
        </w:rPr>
      </w:pPr>
    </w:p>
    <w:p w:rsidR="005914FE" w:rsidRDefault="005914FE" w:rsidP="00C05376">
      <w:pPr>
        <w:spacing w:line="240" w:lineRule="auto"/>
        <w:ind w:firstLine="0"/>
        <w:rPr>
          <w:lang w:val="el-GR"/>
        </w:rPr>
      </w:pPr>
    </w:p>
    <w:p w:rsidR="009B4482" w:rsidRDefault="009B4482" w:rsidP="009B4482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l-GR" w:eastAsia="el-GR"/>
        </w:rPr>
      </w:pPr>
      <w:r>
        <w:rPr>
          <w:rFonts w:ascii="Courier New" w:hAnsi="Courier New" w:cs="Courier New"/>
          <w:color w:val="000000"/>
          <w:lang w:val="el-GR" w:eastAsia="el-GR"/>
        </w:rPr>
        <w:t>Πανεπιστήμιο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Πατρών,</w:t>
      </w:r>
      <w:r w:rsidR="00A73FE1">
        <w:rPr>
          <w:rFonts w:ascii="Courier New" w:hAnsi="Courier New" w:cs="Courier New"/>
          <w:color w:val="000000"/>
          <w:lang w:val="el-GR" w:eastAsia="el-GR"/>
        </w:rPr>
        <w:t xml:space="preserve"> Τμήμα Πολιτικών Μηχανικών</w:t>
      </w:r>
      <w:r>
        <w:rPr>
          <w:rFonts w:ascii="Courier New" w:hAnsi="Courier New" w:cs="Courier New"/>
          <w:color w:val="000000"/>
          <w:lang w:val="el-GR" w:eastAsia="el-GR"/>
        </w:rPr>
        <w:t xml:space="preserve"> </w:t>
      </w:r>
    </w:p>
    <w:p w:rsidR="009B4482" w:rsidRDefault="005914FE" w:rsidP="009B44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lang w:val="el-GR" w:eastAsia="el-GR"/>
        </w:rPr>
      </w:pPr>
      <w:r>
        <w:rPr>
          <w:rFonts w:ascii="Courier New" w:hAnsi="Courier New" w:cs="Courier New"/>
          <w:color w:val="000000"/>
          <w:lang w:val="el-GR" w:eastAsia="el-GR"/>
        </w:rPr>
        <w:t>[</w:t>
      </w:r>
      <w:r w:rsidR="009B4482">
        <w:rPr>
          <w:rFonts w:ascii="Courier New" w:hAnsi="Courier New" w:cs="Courier New"/>
          <w:color w:val="000000"/>
          <w:lang w:val="el-GR" w:eastAsia="el-GR"/>
        </w:rPr>
        <w:t>Όνομα</w:t>
      </w:r>
      <w:r w:rsidR="009B4482"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 w:rsidR="009B4482">
        <w:rPr>
          <w:rFonts w:ascii="Courier New" w:hAnsi="Courier New" w:cs="Courier New"/>
          <w:color w:val="000000"/>
          <w:lang w:val="el-GR" w:eastAsia="el-GR"/>
        </w:rPr>
        <w:t>Συγγραφέα]</w:t>
      </w:r>
    </w:p>
    <w:p w:rsidR="00D0527E" w:rsidRPr="005914FE" w:rsidRDefault="009B4482" w:rsidP="005914FE">
      <w:pPr>
        <w:ind w:firstLine="0"/>
        <w:rPr>
          <w:rFonts w:ascii="Courier New" w:hAnsi="Courier New" w:cs="Courier New"/>
          <w:color w:val="000000"/>
          <w:lang w:val="el-GR" w:eastAsia="el-GR"/>
        </w:rPr>
      </w:pPr>
      <w:r>
        <w:rPr>
          <w:rFonts w:ascii="Courier New" w:hAnsi="Courier New" w:cs="Courier New"/>
          <w:color w:val="000000"/>
          <w:lang w:val="el-GR" w:eastAsia="el-GR"/>
        </w:rPr>
        <w:t>©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 w:rsidR="00A73FE1">
        <w:rPr>
          <w:rFonts w:ascii="Courier New" w:hAnsi="Courier New" w:cs="Courier New"/>
          <w:color w:val="000000"/>
          <w:lang w:val="el-GR" w:eastAsia="el-GR"/>
        </w:rPr>
        <w:t>2023</w:t>
      </w:r>
      <w:r>
        <w:rPr>
          <w:rFonts w:ascii="Courier New" w:hAnsi="Courier New" w:cs="Courier New"/>
          <w:color w:val="000000"/>
          <w:lang w:val="el-GR" w:eastAsia="el-GR"/>
        </w:rPr>
        <w:t xml:space="preserve"> –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Με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την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επιφύλαξη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παντός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δικαιώματος</w:t>
      </w:r>
    </w:p>
    <w:p w:rsidR="00D57470" w:rsidRPr="00D51AE3" w:rsidRDefault="00D57470" w:rsidP="00BE3896">
      <w:pPr>
        <w:pStyle w:val="Heading1"/>
        <w:numPr>
          <w:ilvl w:val="0"/>
          <w:numId w:val="0"/>
        </w:numPr>
        <w:spacing w:before="360" w:after="360" w:line="360" w:lineRule="auto"/>
        <w:jc w:val="both"/>
        <w:rPr>
          <w:sz w:val="28"/>
          <w:szCs w:val="28"/>
          <w:lang w:val="el-GR"/>
        </w:rPr>
      </w:pPr>
      <w:bookmarkStart w:id="0" w:name="_Toc129263671"/>
      <w:r w:rsidRPr="00D51AE3">
        <w:rPr>
          <w:sz w:val="28"/>
          <w:szCs w:val="28"/>
          <w:lang w:val="el-GR"/>
        </w:rPr>
        <w:lastRenderedPageBreak/>
        <w:t>ΠΕΡΙΛΗΨΗ</w:t>
      </w:r>
      <w:bookmarkEnd w:id="0"/>
    </w:p>
    <w:p w:rsidR="006B1124" w:rsidRDefault="00B56F3C" w:rsidP="00BE3896">
      <w:pPr>
        <w:pStyle w:val="Noindent"/>
        <w:spacing w:line="360" w:lineRule="auto"/>
        <w:rPr>
          <w:lang w:val="el-GR"/>
        </w:rPr>
      </w:pPr>
      <w:r w:rsidRPr="00114972">
        <w:rPr>
          <w:lang w:val="el-GR"/>
        </w:rPr>
        <w:t>[</w:t>
      </w:r>
      <w:r w:rsidR="00DF497B" w:rsidRPr="00DF497B">
        <w:rPr>
          <w:lang w:val="el-GR"/>
        </w:rPr>
        <w:t>Η Περίληψη απαρτίζεται από τρία μέρη</w:t>
      </w:r>
      <w:r w:rsidR="00DF497B">
        <w:rPr>
          <w:lang w:val="el-GR"/>
        </w:rPr>
        <w:t xml:space="preserve">/παραγράφους. Στο </w:t>
      </w:r>
      <w:r w:rsidR="00DF497B" w:rsidRPr="00DF497B">
        <w:rPr>
          <w:lang w:val="el-GR"/>
        </w:rPr>
        <w:t>πρώτο γίνεται σύντομη αναφορά στο συγκεκριμένο θέμα και στον σκοπό της Διπλωματικής</w:t>
      </w:r>
      <w:r w:rsidR="00DF497B">
        <w:rPr>
          <w:lang w:val="el-GR"/>
        </w:rPr>
        <w:t xml:space="preserve"> Εργασίας</w:t>
      </w:r>
      <w:r w:rsidR="00DF497B" w:rsidRPr="00DF497B">
        <w:rPr>
          <w:lang w:val="el-GR"/>
        </w:rPr>
        <w:t xml:space="preserve">, </w:t>
      </w:r>
      <w:r w:rsidR="00DF497B">
        <w:rPr>
          <w:lang w:val="el-GR"/>
        </w:rPr>
        <w:t>σ</w:t>
      </w:r>
      <w:r w:rsidR="00DF497B" w:rsidRPr="00DF497B">
        <w:rPr>
          <w:lang w:val="el-GR"/>
        </w:rPr>
        <w:t xml:space="preserve">το δεύτερο δίδεται η περίληψη </w:t>
      </w:r>
      <w:r w:rsidR="00DF497B">
        <w:rPr>
          <w:lang w:val="el-GR"/>
        </w:rPr>
        <w:t>μεθοδολογίας και αποτελεσμάτων</w:t>
      </w:r>
      <w:r w:rsidR="00DF497B" w:rsidRPr="00DF497B">
        <w:rPr>
          <w:lang w:val="el-GR"/>
        </w:rPr>
        <w:t xml:space="preserve"> και</w:t>
      </w:r>
      <w:r w:rsidR="00DF497B">
        <w:rPr>
          <w:lang w:val="el-GR"/>
        </w:rPr>
        <w:t xml:space="preserve"> στο </w:t>
      </w:r>
      <w:r w:rsidR="00DF497B" w:rsidRPr="00DF497B">
        <w:rPr>
          <w:lang w:val="el-GR"/>
        </w:rPr>
        <w:t>τρίτο δίδεται συνοπτικά το τελικό συμπέρασμα που προέκυψε</w:t>
      </w:r>
      <w:r w:rsidR="00DF497B">
        <w:rPr>
          <w:lang w:val="el-GR"/>
        </w:rPr>
        <w:t xml:space="preserve">. </w:t>
      </w:r>
      <w:r w:rsidR="00DF497B" w:rsidRPr="00DF497B">
        <w:rPr>
          <w:lang w:val="el-GR"/>
        </w:rPr>
        <w:t xml:space="preserve">Το μέγεθος της Περίληψης </w:t>
      </w:r>
      <w:r w:rsidR="00DF497B">
        <w:rPr>
          <w:lang w:val="el-GR"/>
        </w:rPr>
        <w:t xml:space="preserve">δεν θα πρέπει </w:t>
      </w:r>
      <w:r w:rsidR="00DF497B" w:rsidRPr="00DF497B">
        <w:rPr>
          <w:lang w:val="el-GR"/>
        </w:rPr>
        <w:t xml:space="preserve">να </w:t>
      </w:r>
      <w:r w:rsidR="00DF497B">
        <w:rPr>
          <w:lang w:val="el-GR"/>
        </w:rPr>
        <w:t>υπερβαίνει τη μια σελίδα</w:t>
      </w:r>
      <w:r w:rsidR="00DF497B" w:rsidRPr="00DF497B">
        <w:rPr>
          <w:lang w:val="el-GR"/>
        </w:rPr>
        <w:t>.</w:t>
      </w:r>
      <w:r w:rsidRPr="00114972">
        <w:rPr>
          <w:lang w:val="el-GR"/>
        </w:rPr>
        <w:t>]</w:t>
      </w:r>
    </w:p>
    <w:p w:rsidR="003C03DE" w:rsidRDefault="003C03DE" w:rsidP="00BE3896">
      <w:pPr>
        <w:spacing w:line="360" w:lineRule="auto"/>
        <w:rPr>
          <w:lang w:val="el-GR"/>
        </w:rPr>
      </w:pPr>
    </w:p>
    <w:p w:rsidR="003C03DE" w:rsidRDefault="003C03DE" w:rsidP="00BE3896">
      <w:pPr>
        <w:spacing w:line="360" w:lineRule="auto"/>
        <w:rPr>
          <w:lang w:val="el-GR"/>
        </w:rPr>
      </w:pPr>
    </w:p>
    <w:p w:rsidR="003C03DE" w:rsidRDefault="003C03DE" w:rsidP="00BE3896">
      <w:pPr>
        <w:spacing w:line="360" w:lineRule="auto"/>
        <w:rPr>
          <w:lang w:val="el-GR"/>
        </w:rPr>
      </w:pPr>
    </w:p>
    <w:p w:rsidR="003C03DE" w:rsidRPr="003C03DE" w:rsidRDefault="003C03DE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3C03DE" w:rsidRDefault="003C03DE" w:rsidP="00BE3896">
      <w:pPr>
        <w:spacing w:line="360" w:lineRule="auto"/>
        <w:ind w:firstLine="0"/>
        <w:jc w:val="left"/>
        <w:rPr>
          <w:lang w:val="el-GR"/>
        </w:rPr>
      </w:pPr>
      <w:r>
        <w:rPr>
          <w:lang w:val="el-GR"/>
        </w:rPr>
        <w:br w:type="page"/>
      </w:r>
    </w:p>
    <w:p w:rsidR="00114972" w:rsidRPr="00D51AE3" w:rsidRDefault="00C07F03" w:rsidP="00BE3896">
      <w:pPr>
        <w:pStyle w:val="Heading1"/>
        <w:numPr>
          <w:ilvl w:val="0"/>
          <w:numId w:val="0"/>
        </w:numPr>
        <w:spacing w:before="360" w:after="360" w:line="360" w:lineRule="auto"/>
        <w:jc w:val="both"/>
        <w:rPr>
          <w:sz w:val="28"/>
          <w:szCs w:val="28"/>
          <w:lang w:val="el-GR"/>
        </w:rPr>
      </w:pPr>
      <w:bookmarkStart w:id="1" w:name="_Toc129263672"/>
      <w:r w:rsidRPr="00D51AE3">
        <w:rPr>
          <w:sz w:val="28"/>
          <w:szCs w:val="28"/>
          <w:lang w:val="el-GR"/>
        </w:rPr>
        <w:lastRenderedPageBreak/>
        <w:t>ABSTRACT</w:t>
      </w:r>
      <w:bookmarkEnd w:id="1"/>
    </w:p>
    <w:p w:rsidR="00114972" w:rsidRPr="00114972" w:rsidRDefault="00114972" w:rsidP="00BE3896">
      <w:pPr>
        <w:pStyle w:val="Noindent"/>
        <w:spacing w:line="360" w:lineRule="auto"/>
        <w:rPr>
          <w:lang w:val="el-GR"/>
        </w:rPr>
      </w:pPr>
      <w:r w:rsidRPr="00114972">
        <w:rPr>
          <w:lang w:val="el-GR"/>
        </w:rPr>
        <w:t>[</w:t>
      </w:r>
      <w:r>
        <w:rPr>
          <w:lang w:val="el-GR"/>
        </w:rPr>
        <w:t>Εδώ</w:t>
      </w:r>
      <w:r w:rsidRPr="00114972">
        <w:rPr>
          <w:lang w:val="el-GR"/>
        </w:rPr>
        <w:t xml:space="preserve"> </w:t>
      </w:r>
      <w:r>
        <w:rPr>
          <w:lang w:val="el-GR"/>
        </w:rPr>
        <w:t>μπαίνει</w:t>
      </w:r>
      <w:r w:rsidRPr="00114972">
        <w:rPr>
          <w:lang w:val="el-GR"/>
        </w:rPr>
        <w:t xml:space="preserve"> </w:t>
      </w:r>
      <w:r>
        <w:rPr>
          <w:lang w:val="el-GR"/>
        </w:rPr>
        <w:t>η</w:t>
      </w:r>
      <w:r w:rsidRPr="00114972">
        <w:rPr>
          <w:lang w:val="el-GR"/>
        </w:rPr>
        <w:t xml:space="preserve"> </w:t>
      </w:r>
      <w:r>
        <w:rPr>
          <w:lang w:val="el-GR"/>
        </w:rPr>
        <w:t>περίληψη</w:t>
      </w:r>
      <w:r w:rsidRPr="00114972">
        <w:rPr>
          <w:lang w:val="el-GR"/>
        </w:rPr>
        <w:t xml:space="preserve"> </w:t>
      </w:r>
      <w:r w:rsidRPr="002C07B3">
        <w:rPr>
          <w:lang w:val="el-GR"/>
        </w:rPr>
        <w:t xml:space="preserve">της </w:t>
      </w:r>
      <w:r w:rsidR="00DF497B" w:rsidRPr="002C07B3">
        <w:rPr>
          <w:lang w:val="el-GR"/>
        </w:rPr>
        <w:t xml:space="preserve">ΔΕ </w:t>
      </w:r>
      <w:r w:rsidR="00C07F03" w:rsidRPr="002C07B3">
        <w:rPr>
          <w:lang w:val="el-GR"/>
        </w:rPr>
        <w:t xml:space="preserve">στα </w:t>
      </w:r>
      <w:r w:rsidR="00C8699B">
        <w:rPr>
          <w:lang w:val="el-GR"/>
        </w:rPr>
        <w:t>Α</w:t>
      </w:r>
      <w:r w:rsidR="00C07F03" w:rsidRPr="002C07B3">
        <w:rPr>
          <w:lang w:val="el-GR"/>
        </w:rPr>
        <w:t xml:space="preserve">γγλικά </w:t>
      </w:r>
      <w:r w:rsidRPr="002C07B3">
        <w:rPr>
          <w:lang w:val="el-GR"/>
        </w:rPr>
        <w:t>που δεν θα πρέπει να υπερβαίνει τ</w:t>
      </w:r>
      <w:r w:rsidR="003C03DE" w:rsidRPr="002C07B3">
        <w:rPr>
          <w:lang w:val="el-GR"/>
        </w:rPr>
        <w:t>η μία σελίδα</w:t>
      </w:r>
      <w:r w:rsidR="00DF497B" w:rsidRPr="002C07B3">
        <w:rPr>
          <w:lang w:val="el-GR"/>
        </w:rPr>
        <w:t>.</w:t>
      </w:r>
      <w:r w:rsidR="006038A1" w:rsidRPr="002C07B3">
        <w:rPr>
          <w:lang w:val="el-GR"/>
        </w:rPr>
        <w:t xml:space="preserve"> Η περίληψη στα Αγγλικά </w:t>
      </w:r>
      <w:r w:rsidR="006038A1" w:rsidRPr="002C07B3">
        <w:rPr>
          <w:b/>
          <w:lang w:val="el-GR"/>
        </w:rPr>
        <w:t>ΔΕΝ</w:t>
      </w:r>
      <w:r w:rsidR="006038A1" w:rsidRPr="002C07B3">
        <w:rPr>
          <w:lang w:val="el-GR"/>
        </w:rPr>
        <w:t xml:space="preserve"> είναι υποχρεωτική.</w:t>
      </w:r>
      <w:r w:rsidRPr="002C07B3">
        <w:rPr>
          <w:lang w:val="el-GR"/>
        </w:rPr>
        <w:t>]</w:t>
      </w:r>
    </w:p>
    <w:p w:rsidR="00114972" w:rsidRDefault="00114972" w:rsidP="00BE3896">
      <w:pPr>
        <w:spacing w:line="360" w:lineRule="auto"/>
        <w:rPr>
          <w:lang w:val="el-GR"/>
        </w:rPr>
      </w:pPr>
    </w:p>
    <w:p w:rsidR="001D228E" w:rsidRDefault="001D228E" w:rsidP="00BE3896">
      <w:pPr>
        <w:spacing w:line="360" w:lineRule="auto"/>
        <w:ind w:firstLine="0"/>
        <w:rPr>
          <w:lang w:val="el-GR"/>
        </w:rPr>
      </w:pPr>
    </w:p>
    <w:p w:rsidR="001D228E" w:rsidRDefault="001D228E" w:rsidP="00BE3896">
      <w:pPr>
        <w:spacing w:line="360" w:lineRule="auto"/>
        <w:ind w:firstLine="0"/>
        <w:rPr>
          <w:lang w:val="el-GR"/>
        </w:rPr>
      </w:pPr>
    </w:p>
    <w:p w:rsidR="003C03DE" w:rsidRDefault="003C03DE" w:rsidP="00BE3896">
      <w:pPr>
        <w:spacing w:line="360" w:lineRule="auto"/>
        <w:ind w:firstLine="0"/>
        <w:jc w:val="left"/>
        <w:rPr>
          <w:b/>
          <w:lang w:val="el-GR"/>
        </w:rPr>
      </w:pPr>
      <w:r>
        <w:rPr>
          <w:b/>
          <w:lang w:val="el-GR"/>
        </w:rPr>
        <w:br w:type="page"/>
      </w:r>
    </w:p>
    <w:p w:rsidR="003C03DE" w:rsidRPr="00D51AE3" w:rsidRDefault="003C03DE" w:rsidP="00BE3896">
      <w:pPr>
        <w:spacing w:before="360" w:after="360" w:line="360" w:lineRule="auto"/>
        <w:ind w:firstLine="0"/>
        <w:rPr>
          <w:b/>
          <w:sz w:val="28"/>
          <w:szCs w:val="28"/>
          <w:lang w:val="el-GR"/>
        </w:rPr>
      </w:pPr>
      <w:r w:rsidRPr="00D51AE3">
        <w:rPr>
          <w:b/>
          <w:sz w:val="28"/>
          <w:szCs w:val="28"/>
          <w:lang w:val="el-GR"/>
        </w:rPr>
        <w:lastRenderedPageBreak/>
        <w:t>Λέξεις κλειδιά</w:t>
      </w:r>
    </w:p>
    <w:p w:rsidR="003C03DE" w:rsidRDefault="003C03DE" w:rsidP="00BE3896">
      <w:pPr>
        <w:spacing w:line="360" w:lineRule="auto"/>
        <w:ind w:firstLine="0"/>
        <w:rPr>
          <w:lang w:val="el-GR"/>
        </w:rPr>
      </w:pPr>
      <w:r>
        <w:rPr>
          <w:lang w:val="el-GR"/>
        </w:rPr>
        <w:t xml:space="preserve">[Εδώ μπαίνουν </w:t>
      </w:r>
      <w:r w:rsidR="00C8699B">
        <w:rPr>
          <w:lang w:val="el-GR"/>
        </w:rPr>
        <w:t xml:space="preserve">σε αλφαβητική σειρά </w:t>
      </w:r>
      <w:r>
        <w:rPr>
          <w:lang w:val="el-GR"/>
        </w:rPr>
        <w:t>μέχρι 10 λέξεις κλειδιά που αντιστοιχούν στα πλέον αντιπροσωπευτικά αντικείμενα-θέματα της εργασίας</w:t>
      </w:r>
      <w:r w:rsidR="006038A1">
        <w:rPr>
          <w:lang w:val="el-GR"/>
        </w:rPr>
        <w:t>.</w:t>
      </w:r>
      <w:r>
        <w:rPr>
          <w:lang w:val="el-GR"/>
        </w:rPr>
        <w:t xml:space="preserve">]  </w:t>
      </w:r>
    </w:p>
    <w:p w:rsidR="003C03DE" w:rsidRDefault="003C03DE" w:rsidP="00BE3896">
      <w:pPr>
        <w:spacing w:line="360" w:lineRule="auto"/>
        <w:ind w:firstLine="0"/>
        <w:rPr>
          <w:lang w:val="el-GR"/>
        </w:rPr>
      </w:pPr>
    </w:p>
    <w:p w:rsidR="003C03DE" w:rsidRPr="00C63ACB" w:rsidRDefault="003C03DE" w:rsidP="00BE3896">
      <w:pPr>
        <w:spacing w:line="360" w:lineRule="auto"/>
        <w:ind w:firstLine="0"/>
        <w:rPr>
          <w:lang w:val="el-GR"/>
        </w:rPr>
      </w:pPr>
    </w:p>
    <w:p w:rsidR="003C03DE" w:rsidRDefault="003C03DE" w:rsidP="00BE3896">
      <w:pPr>
        <w:spacing w:line="360" w:lineRule="auto"/>
        <w:ind w:firstLine="0"/>
        <w:rPr>
          <w:lang w:val="el-GR"/>
        </w:rPr>
      </w:pPr>
    </w:p>
    <w:p w:rsidR="003C03DE" w:rsidRDefault="003C03DE" w:rsidP="00BE3896">
      <w:pPr>
        <w:spacing w:line="360" w:lineRule="auto"/>
        <w:ind w:firstLine="0"/>
        <w:rPr>
          <w:lang w:val="el-GR"/>
        </w:rPr>
      </w:pPr>
    </w:p>
    <w:p w:rsidR="003C03DE" w:rsidRDefault="003C03DE" w:rsidP="00BE3896">
      <w:pPr>
        <w:spacing w:line="360" w:lineRule="auto"/>
        <w:ind w:firstLine="0"/>
        <w:rPr>
          <w:lang w:val="el-GR"/>
        </w:rPr>
      </w:pPr>
    </w:p>
    <w:p w:rsidR="003C03DE" w:rsidRPr="003C03DE" w:rsidRDefault="003C03DE" w:rsidP="00BE3896">
      <w:pPr>
        <w:spacing w:line="360" w:lineRule="auto"/>
        <w:ind w:firstLine="0"/>
        <w:rPr>
          <w:lang w:val="el-GR"/>
        </w:rPr>
      </w:pPr>
    </w:p>
    <w:p w:rsidR="003C03DE" w:rsidRPr="00C63ACB" w:rsidRDefault="003C03DE" w:rsidP="00BE3896">
      <w:pPr>
        <w:spacing w:line="360" w:lineRule="auto"/>
        <w:ind w:firstLine="0"/>
        <w:rPr>
          <w:lang w:val="el-GR"/>
        </w:rPr>
      </w:pPr>
    </w:p>
    <w:p w:rsidR="003C03DE" w:rsidRPr="00C63ACB" w:rsidRDefault="003C03DE" w:rsidP="00BE3896">
      <w:pPr>
        <w:spacing w:line="360" w:lineRule="auto"/>
        <w:ind w:firstLine="0"/>
        <w:rPr>
          <w:lang w:val="el-GR"/>
        </w:rPr>
      </w:pPr>
    </w:p>
    <w:p w:rsidR="004A00A7" w:rsidRPr="00D51AE3" w:rsidRDefault="003C03DE" w:rsidP="00BE3896">
      <w:pPr>
        <w:spacing w:before="360" w:after="360" w:line="360" w:lineRule="auto"/>
        <w:ind w:firstLine="0"/>
        <w:rPr>
          <w:b/>
          <w:sz w:val="28"/>
          <w:szCs w:val="28"/>
          <w:lang w:val="el-GR"/>
        </w:rPr>
      </w:pPr>
      <w:r w:rsidRPr="00D51AE3">
        <w:rPr>
          <w:b/>
          <w:sz w:val="28"/>
          <w:szCs w:val="28"/>
        </w:rPr>
        <w:t>Keywords</w:t>
      </w:r>
    </w:p>
    <w:p w:rsidR="00D57470" w:rsidRDefault="004A00A7" w:rsidP="00BE3896">
      <w:pPr>
        <w:spacing w:line="360" w:lineRule="auto"/>
        <w:ind w:firstLine="0"/>
        <w:rPr>
          <w:lang w:val="el-GR"/>
        </w:rPr>
      </w:pPr>
      <w:r>
        <w:rPr>
          <w:lang w:val="el-GR"/>
        </w:rPr>
        <w:t>[Εδώ μπαίνουν</w:t>
      </w:r>
      <w:r w:rsidR="00C8699B" w:rsidRPr="00C8699B">
        <w:rPr>
          <w:lang w:val="el-GR"/>
        </w:rPr>
        <w:t xml:space="preserve"> </w:t>
      </w:r>
      <w:r w:rsidR="00C8699B">
        <w:rPr>
          <w:lang w:val="el-GR"/>
        </w:rPr>
        <w:t>σε αλφαβητική σειρά</w:t>
      </w:r>
      <w:r>
        <w:rPr>
          <w:lang w:val="el-GR"/>
        </w:rPr>
        <w:t xml:space="preserve"> </w:t>
      </w:r>
      <w:r w:rsidR="00C8699B">
        <w:rPr>
          <w:lang w:val="el-GR"/>
        </w:rPr>
        <w:t>σ</w:t>
      </w:r>
      <w:r>
        <w:rPr>
          <w:lang w:val="el-GR"/>
        </w:rPr>
        <w:t xml:space="preserve">τα </w:t>
      </w:r>
      <w:r w:rsidR="00C8699B">
        <w:rPr>
          <w:lang w:val="el-GR"/>
        </w:rPr>
        <w:t>Α</w:t>
      </w:r>
      <w:r>
        <w:rPr>
          <w:lang w:val="el-GR"/>
        </w:rPr>
        <w:t xml:space="preserve">γγλικά </w:t>
      </w:r>
      <w:r w:rsidR="003C03DE">
        <w:rPr>
          <w:lang w:val="el-GR"/>
        </w:rPr>
        <w:t xml:space="preserve">οι 10 </w:t>
      </w:r>
      <w:r>
        <w:rPr>
          <w:lang w:val="el-GR"/>
        </w:rPr>
        <w:t xml:space="preserve">λέξεις κλειδιά που αντιστοιχούν στα πλέον αντιπροσωπευτικά αντικείμενα-θέματα της </w:t>
      </w:r>
      <w:r w:rsidRPr="0075433F">
        <w:rPr>
          <w:lang w:val="el-GR"/>
        </w:rPr>
        <w:t>εργασίας</w:t>
      </w:r>
      <w:r w:rsidR="006038A1" w:rsidRPr="0075433F">
        <w:rPr>
          <w:lang w:val="el-GR"/>
        </w:rPr>
        <w:t>. Οι λέξεις κλειδιά στα Αγγλικά μπαίνουν μόνο εάν μπει και περίληψη στα Αγγλικά.</w:t>
      </w:r>
      <w:r w:rsidRPr="0075433F">
        <w:rPr>
          <w:lang w:val="el-GR"/>
        </w:rPr>
        <w:t>]</w:t>
      </w:r>
      <w:r>
        <w:rPr>
          <w:lang w:val="el-GR"/>
        </w:rPr>
        <w:t xml:space="preserve">  </w:t>
      </w: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E974E7" w:rsidRPr="00D51AE3" w:rsidRDefault="00E974E7" w:rsidP="00BE3896">
      <w:pPr>
        <w:pStyle w:val="Heading1"/>
        <w:numPr>
          <w:ilvl w:val="0"/>
          <w:numId w:val="0"/>
        </w:numPr>
        <w:spacing w:before="360" w:after="360" w:line="360" w:lineRule="auto"/>
        <w:jc w:val="left"/>
        <w:rPr>
          <w:sz w:val="28"/>
          <w:szCs w:val="28"/>
          <w:lang w:val="el-GR"/>
        </w:rPr>
      </w:pPr>
      <w:bookmarkStart w:id="2" w:name="_Toc129263673"/>
      <w:r w:rsidRPr="00D51AE3">
        <w:rPr>
          <w:sz w:val="28"/>
          <w:szCs w:val="28"/>
          <w:lang w:val="el-GR"/>
        </w:rPr>
        <w:lastRenderedPageBreak/>
        <w:t>ΠΡΟΛΟΓΟΣ</w:t>
      </w:r>
      <w:bookmarkEnd w:id="2"/>
    </w:p>
    <w:p w:rsidR="00E974E7" w:rsidRPr="005B7B57" w:rsidRDefault="00E974E7" w:rsidP="00BE3896">
      <w:pPr>
        <w:spacing w:line="360" w:lineRule="auto"/>
        <w:ind w:firstLine="0"/>
        <w:rPr>
          <w:lang w:val="el-GR"/>
        </w:rPr>
      </w:pPr>
      <w:r w:rsidRPr="005B7B57">
        <w:rPr>
          <w:lang w:val="el-GR"/>
        </w:rPr>
        <w:t>[</w:t>
      </w:r>
      <w:r w:rsidR="00DF497B" w:rsidRPr="00DF497B">
        <w:rPr>
          <w:lang w:val="el-GR"/>
        </w:rPr>
        <w:t>Στον Πρόλογο θα αναφέρεται η ακαδημαϊκή μονάδα, όπου εκπονήθηκε η εργασία, και</w:t>
      </w:r>
      <w:r w:rsidR="00DF497B">
        <w:rPr>
          <w:lang w:val="el-GR"/>
        </w:rPr>
        <w:t xml:space="preserve"> </w:t>
      </w:r>
      <w:r w:rsidR="00DF497B" w:rsidRPr="00DF497B">
        <w:rPr>
          <w:lang w:val="el-GR"/>
        </w:rPr>
        <w:t>θα αναγνωρίζονται οι συντελεστές που βοήθησαν ουσιαστικά στη διάθεση και συλλογή</w:t>
      </w:r>
      <w:r w:rsidR="00DF497B">
        <w:rPr>
          <w:lang w:val="el-GR"/>
        </w:rPr>
        <w:t xml:space="preserve"> </w:t>
      </w:r>
      <w:r w:rsidR="00DF497B" w:rsidRPr="00DF497B">
        <w:rPr>
          <w:lang w:val="el-GR"/>
        </w:rPr>
        <w:t>στοιχείων ή στη χρήση μεθόδων κλπ., όπως επιβλέπων διπλωματικής, εργαστήριο, άλλοι</w:t>
      </w:r>
      <w:r w:rsidR="00DF497B">
        <w:rPr>
          <w:lang w:val="el-GR"/>
        </w:rPr>
        <w:t xml:space="preserve"> </w:t>
      </w:r>
      <w:r w:rsidR="00DF497B" w:rsidRPr="00DF497B">
        <w:rPr>
          <w:lang w:val="el-GR"/>
        </w:rPr>
        <w:t>φορείς και προσωπικό αυτών κλπ.</w:t>
      </w:r>
      <w:r w:rsidR="00DF497B">
        <w:rPr>
          <w:lang w:val="el-GR"/>
        </w:rPr>
        <w:t xml:space="preserve"> </w:t>
      </w:r>
      <w:r w:rsidR="00DF497B" w:rsidRPr="00DF497B">
        <w:rPr>
          <w:lang w:val="el-GR"/>
        </w:rPr>
        <w:t>Το συνολικό μέγεθος του Προλόγου δεν θα πρέπει να υπερβαίνει τη μια σελίδα</w:t>
      </w:r>
      <w:r>
        <w:rPr>
          <w:lang w:val="el-GR"/>
        </w:rPr>
        <w:t xml:space="preserve">.]   </w:t>
      </w: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Pr="00114972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D57470" w:rsidRDefault="00D57470" w:rsidP="00BE3896">
      <w:pPr>
        <w:spacing w:line="360" w:lineRule="auto"/>
        <w:rPr>
          <w:lang w:val="el-GR"/>
        </w:rPr>
      </w:pPr>
    </w:p>
    <w:p w:rsidR="00E974E7" w:rsidRPr="00D51AE3" w:rsidRDefault="00E974E7" w:rsidP="00BE3896">
      <w:pPr>
        <w:pStyle w:val="Heading1"/>
        <w:numPr>
          <w:ilvl w:val="0"/>
          <w:numId w:val="0"/>
        </w:numPr>
        <w:spacing w:before="360" w:after="360" w:line="360" w:lineRule="auto"/>
        <w:jc w:val="left"/>
        <w:rPr>
          <w:sz w:val="28"/>
          <w:szCs w:val="28"/>
          <w:lang w:val="el-GR"/>
        </w:rPr>
      </w:pPr>
      <w:bookmarkStart w:id="3" w:name="_Toc129263674"/>
      <w:r w:rsidRPr="00D51AE3">
        <w:rPr>
          <w:sz w:val="28"/>
          <w:szCs w:val="28"/>
          <w:lang w:val="el-GR"/>
        </w:rPr>
        <w:lastRenderedPageBreak/>
        <w:t>ΠΙΝΑΚΑΣ ΠΕΡΙΕΧΟΜΕΝΩΝ</w:t>
      </w:r>
      <w:bookmarkEnd w:id="3"/>
    </w:p>
    <w:p w:rsidR="00E974E7" w:rsidRPr="009D2C99" w:rsidRDefault="00E974E7" w:rsidP="00BE3896">
      <w:pPr>
        <w:spacing w:line="360" w:lineRule="auto"/>
        <w:rPr>
          <w:lang w:val="el-GR"/>
        </w:rPr>
      </w:pPr>
    </w:p>
    <w:p w:rsidR="00D51AE3" w:rsidRDefault="0069269E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>
        <w:fldChar w:fldCharType="begin"/>
      </w:r>
      <w:r w:rsidR="00E974E7">
        <w:instrText xml:space="preserve"> TOC \o "1-3" \h \z \u </w:instrText>
      </w:r>
      <w:r>
        <w:fldChar w:fldCharType="separate"/>
      </w:r>
      <w:hyperlink w:anchor="_Toc129263671" w:history="1">
        <w:r w:rsidR="00D51AE3" w:rsidRPr="00136BC4">
          <w:rPr>
            <w:rStyle w:val="Hyperlink"/>
            <w:noProof/>
            <w:lang w:val="el-GR"/>
          </w:rPr>
          <w:t>ΠΕΡΙΛΗΨΗ</w:t>
        </w:r>
        <w:r w:rsidR="00D51A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2" w:history="1">
        <w:r w:rsidR="00D51AE3" w:rsidRPr="00136BC4">
          <w:rPr>
            <w:rStyle w:val="Hyperlink"/>
            <w:noProof/>
            <w:lang w:val="el-GR"/>
          </w:rPr>
          <w:t>ABSTRACT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_Toc129263672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iv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3" w:history="1">
        <w:r w:rsidR="00D51AE3" w:rsidRPr="00136BC4">
          <w:rPr>
            <w:rStyle w:val="Hyperlink"/>
            <w:noProof/>
            <w:lang w:val="el-GR"/>
          </w:rPr>
          <w:t>ΠΡΟΛΟΓΟΣ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_Toc129263673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vi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4" w:history="1">
        <w:r w:rsidR="00D51AE3" w:rsidRPr="00136BC4">
          <w:rPr>
            <w:rStyle w:val="Hyperlink"/>
            <w:noProof/>
            <w:lang w:val="el-GR"/>
          </w:rPr>
          <w:t>ΠΙΝΑΚΑΣ ΠΕΡΙΕΧΟΜΕΝΩΝ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_Toc129263674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vii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5" w:history="1">
        <w:r w:rsidR="00D51AE3" w:rsidRPr="00136BC4">
          <w:rPr>
            <w:rStyle w:val="Hyperlink"/>
            <w:noProof/>
            <w:lang w:val="el-GR"/>
          </w:rPr>
          <w:t>ΚΑΤΑΛΟΓΟΣ ΣΧΗΜΑΤΩΝ ΚΑΙ ΕΙΚΟΝΩΝ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_Toc129263675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viii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6" w:history="1">
        <w:r w:rsidR="00D51AE3" w:rsidRPr="00136BC4">
          <w:rPr>
            <w:rStyle w:val="Hyperlink"/>
            <w:noProof/>
            <w:lang w:val="el-GR"/>
          </w:rPr>
          <w:t>ΚΑΤΑΛΟΓΟΣ ΠΙΝΑΚΩΝ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_Toc129263676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ix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7" w:history="1">
        <w:r w:rsidR="00D51AE3" w:rsidRPr="00136BC4">
          <w:rPr>
            <w:rStyle w:val="Hyperlink"/>
            <w:noProof/>
            <w:lang w:val="el-GR"/>
          </w:rPr>
          <w:t>ΣΥΜΒΟΛΙΣΜΟΙ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_Toc129263677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xi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left" w:pos="504"/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8" w:history="1">
        <w:r w:rsidR="00D51AE3" w:rsidRPr="00136BC4">
          <w:rPr>
            <w:rStyle w:val="Hyperlink"/>
            <w:noProof/>
            <w:lang w:val="el-GR"/>
          </w:rPr>
          <w:t>1.</w:t>
        </w:r>
        <w:r w:rsidR="00D51AE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D51AE3" w:rsidRPr="00136BC4">
          <w:rPr>
            <w:rStyle w:val="Hyperlink"/>
            <w:noProof/>
            <w:lang w:val="el-GR"/>
          </w:rPr>
          <w:t>ΕΙΣΑΓΩΓΗ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_Toc129263678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3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2"/>
        <w:tabs>
          <w:tab w:val="left" w:pos="1512"/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79" w:history="1">
        <w:r w:rsidR="00D51AE3" w:rsidRPr="00136BC4">
          <w:rPr>
            <w:rStyle w:val="Hyperlink"/>
            <w:noProof/>
            <w:lang w:val="el-GR"/>
          </w:rPr>
          <w:t>1.1</w:t>
        </w:r>
        <w:r w:rsidR="00D51AE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D51AE3" w:rsidRPr="00136BC4">
          <w:rPr>
            <w:rStyle w:val="Hyperlink"/>
            <w:noProof/>
            <w:lang w:val="el-GR"/>
          </w:rPr>
          <w:t>ΕΝΟΤΗΤΑ 1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_Toc129263679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3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3"/>
        <w:tabs>
          <w:tab w:val="left" w:pos="1760"/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l-GR" w:eastAsia="el-GR"/>
        </w:rPr>
      </w:pPr>
      <w:hyperlink w:anchor="_Toc129263680" w:history="1">
        <w:r w:rsidR="00D51AE3" w:rsidRPr="00136BC4">
          <w:rPr>
            <w:rStyle w:val="Hyperlink"/>
            <w:noProof/>
            <w:lang w:val="el-GR"/>
          </w:rPr>
          <w:t>1.1.1</w:t>
        </w:r>
        <w:r w:rsidR="00D51AE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l-GR" w:eastAsia="el-GR"/>
          </w:rPr>
          <w:tab/>
        </w:r>
        <w:r w:rsidR="00D51AE3" w:rsidRPr="00136BC4">
          <w:rPr>
            <w:rStyle w:val="Hyperlink"/>
            <w:noProof/>
            <w:lang w:val="el-GR"/>
          </w:rPr>
          <w:t>ΥΠΟΕΝΟΤΗΤΑ 1.1.1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_Toc129263680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3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2"/>
        <w:tabs>
          <w:tab w:val="left" w:pos="1512"/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81" w:history="1">
        <w:r w:rsidR="00D51AE3" w:rsidRPr="00136BC4">
          <w:rPr>
            <w:rStyle w:val="Hyperlink"/>
            <w:noProof/>
            <w:lang w:val="el-GR"/>
          </w:rPr>
          <w:t>1.2</w:t>
        </w:r>
        <w:r w:rsidR="00D51AE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D51AE3" w:rsidRPr="00136BC4">
          <w:rPr>
            <w:rStyle w:val="Hyperlink"/>
            <w:noProof/>
            <w:lang w:val="el-GR"/>
          </w:rPr>
          <w:t>ΕΝΟΤΗΤΑ 2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_Toc129263681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3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82" w:history="1">
        <w:r w:rsidR="00D51AE3" w:rsidRPr="00136BC4">
          <w:rPr>
            <w:rStyle w:val="Hyperlink"/>
            <w:noProof/>
            <w:lang w:val="el-GR"/>
          </w:rPr>
          <w:t>ΚΕΦΑΛΑΙΟ 1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_Toc129263682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5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2"/>
        <w:tabs>
          <w:tab w:val="left" w:pos="1512"/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84" w:history="1">
        <w:r w:rsidR="00D51AE3" w:rsidRPr="00136BC4">
          <w:rPr>
            <w:rStyle w:val="Hyperlink"/>
            <w:noProof/>
            <w:lang w:val="el-GR"/>
          </w:rPr>
          <w:t>2.1</w:t>
        </w:r>
        <w:r w:rsidR="00D51AE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D51AE3" w:rsidRPr="00136BC4">
          <w:rPr>
            <w:rStyle w:val="Hyperlink"/>
            <w:noProof/>
            <w:lang w:val="el-GR"/>
          </w:rPr>
          <w:t>ΕΝΟΤΗΤΑ 1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_Toc129263684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5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85" w:history="1">
        <w:r w:rsidR="00D51AE3" w:rsidRPr="00136BC4">
          <w:rPr>
            <w:rStyle w:val="Hyperlink"/>
            <w:noProof/>
            <w:lang w:val="el-GR"/>
          </w:rPr>
          <w:t>ΒΙΒΛΙΟΓΡΑΦΙΑ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_Toc129263685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7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1"/>
        <w:tabs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86" w:history="1">
        <w:r w:rsidR="00D51AE3" w:rsidRPr="00136BC4">
          <w:rPr>
            <w:rStyle w:val="Hyperlink"/>
            <w:noProof/>
            <w:lang w:val="el-GR"/>
          </w:rPr>
          <w:t>ΠΑΡΑΡΤΗΜΑ Α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_Toc129263686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9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2"/>
        <w:tabs>
          <w:tab w:val="left" w:pos="1512"/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87" w:history="1">
        <w:r w:rsidR="00D51AE3" w:rsidRPr="00136BC4">
          <w:rPr>
            <w:rStyle w:val="Hyperlink"/>
            <w:noProof/>
            <w:lang w:val="el-GR"/>
          </w:rPr>
          <w:t>A.2</w:t>
        </w:r>
        <w:r w:rsidR="00D51AE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D51AE3" w:rsidRPr="00136BC4">
          <w:rPr>
            <w:rStyle w:val="Hyperlink"/>
            <w:noProof/>
            <w:lang w:val="el-GR"/>
          </w:rPr>
          <w:t>ΕΝΟΤΗΤΑ 1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_Toc129263687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9</w:t>
        </w:r>
        <w:r w:rsidR="0069269E">
          <w:rPr>
            <w:noProof/>
            <w:webHidden/>
          </w:rPr>
          <w:fldChar w:fldCharType="end"/>
        </w:r>
      </w:hyperlink>
    </w:p>
    <w:p w:rsidR="00D51AE3" w:rsidRDefault="000443D0" w:rsidP="00BE3896">
      <w:pPr>
        <w:pStyle w:val="TOC2"/>
        <w:tabs>
          <w:tab w:val="left" w:pos="1512"/>
          <w:tab w:val="right" w:leader="dot" w:pos="9350"/>
        </w:tabs>
        <w:spacing w:line="360" w:lineRule="auto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hyperlink w:anchor="_Toc129263688" w:history="1">
        <w:r w:rsidR="00D51AE3" w:rsidRPr="00136BC4">
          <w:rPr>
            <w:rStyle w:val="Hyperlink"/>
            <w:noProof/>
            <w:lang w:val="el-GR"/>
          </w:rPr>
          <w:t>A.3</w:t>
        </w:r>
        <w:r w:rsidR="00D51AE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D51AE3" w:rsidRPr="00136BC4">
          <w:rPr>
            <w:rStyle w:val="Hyperlink"/>
            <w:noProof/>
            <w:lang w:val="el-GR"/>
          </w:rPr>
          <w:t>ΕΝΟΤΗΤΑ 2</w:t>
        </w:r>
        <w:r w:rsidR="00D51AE3">
          <w:rPr>
            <w:noProof/>
            <w:webHidden/>
          </w:rPr>
          <w:tab/>
        </w:r>
        <w:r w:rsidR="0069269E">
          <w:rPr>
            <w:noProof/>
            <w:webHidden/>
          </w:rPr>
          <w:fldChar w:fldCharType="begin"/>
        </w:r>
        <w:r w:rsidR="00D51AE3">
          <w:rPr>
            <w:noProof/>
            <w:webHidden/>
          </w:rPr>
          <w:instrText xml:space="preserve"> PAGEREF _Toc129263688 \h </w:instrText>
        </w:r>
        <w:r w:rsidR="0069269E">
          <w:rPr>
            <w:noProof/>
            <w:webHidden/>
          </w:rPr>
        </w:r>
        <w:r w:rsidR="0069269E">
          <w:rPr>
            <w:noProof/>
            <w:webHidden/>
          </w:rPr>
          <w:fldChar w:fldCharType="separate"/>
        </w:r>
        <w:r w:rsidR="00D51AE3">
          <w:rPr>
            <w:noProof/>
            <w:webHidden/>
          </w:rPr>
          <w:t>9</w:t>
        </w:r>
        <w:r w:rsidR="0069269E">
          <w:rPr>
            <w:noProof/>
            <w:webHidden/>
          </w:rPr>
          <w:fldChar w:fldCharType="end"/>
        </w:r>
      </w:hyperlink>
    </w:p>
    <w:p w:rsidR="00E974E7" w:rsidRDefault="0069269E" w:rsidP="00BE3896">
      <w:pPr>
        <w:spacing w:line="360" w:lineRule="auto"/>
        <w:ind w:firstLine="0"/>
      </w:pPr>
      <w:r>
        <w:fldChar w:fldCharType="end"/>
      </w:r>
    </w:p>
    <w:p w:rsidR="00B424B6" w:rsidRPr="00D51AE3" w:rsidRDefault="003E1BCB" w:rsidP="00BE3896">
      <w:pPr>
        <w:pStyle w:val="Heading1"/>
        <w:numPr>
          <w:ilvl w:val="0"/>
          <w:numId w:val="0"/>
        </w:numPr>
        <w:spacing w:before="360" w:after="360" w:line="360" w:lineRule="auto"/>
        <w:jc w:val="both"/>
        <w:rPr>
          <w:sz w:val="28"/>
          <w:szCs w:val="28"/>
          <w:lang w:val="el-GR"/>
        </w:rPr>
      </w:pPr>
      <w:bookmarkStart w:id="4" w:name="_Toc129263675"/>
      <w:r>
        <w:rPr>
          <w:sz w:val="28"/>
          <w:szCs w:val="28"/>
          <w:lang w:val="el-GR"/>
        </w:rPr>
        <w:lastRenderedPageBreak/>
        <w:t xml:space="preserve">ΚΑΤΑΛΟΓΟΣ ΣΧΗΜΑΤΩΝ ΚΑΙ </w:t>
      </w:r>
      <w:r w:rsidR="00436C5E" w:rsidRPr="00D51AE3">
        <w:rPr>
          <w:sz w:val="28"/>
          <w:szCs w:val="28"/>
          <w:lang w:val="el-GR"/>
        </w:rPr>
        <w:t>ΕΙΚΟΝΩΝ</w:t>
      </w:r>
      <w:bookmarkEnd w:id="4"/>
    </w:p>
    <w:p w:rsidR="003E1BCB" w:rsidRDefault="003E1BCB" w:rsidP="00BE3896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[Παράδειγμα:]</w:t>
      </w: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3"/>
        <w:gridCol w:w="850"/>
      </w:tblGrid>
      <w:tr w:rsidR="006038A1" w:rsidTr="00301DBB">
        <w:tc>
          <w:tcPr>
            <w:tcW w:w="1701" w:type="dxa"/>
          </w:tcPr>
          <w:p w:rsidR="006038A1" w:rsidRDefault="006038A1" w:rsidP="006038A1">
            <w:pPr>
              <w:pStyle w:val="Noindent"/>
              <w:spacing w:line="360" w:lineRule="auto"/>
              <w:jc w:val="left"/>
              <w:rPr>
                <w:lang w:val="el-GR"/>
              </w:rPr>
            </w:pPr>
          </w:p>
        </w:tc>
        <w:tc>
          <w:tcPr>
            <w:tcW w:w="6803" w:type="dxa"/>
          </w:tcPr>
          <w:p w:rsidR="006038A1" w:rsidRDefault="006038A1" w:rsidP="006038A1">
            <w:pPr>
              <w:pStyle w:val="Noindent"/>
              <w:spacing w:line="360" w:lineRule="auto"/>
              <w:jc w:val="left"/>
              <w:rPr>
                <w:lang w:val="el-GR"/>
              </w:rPr>
            </w:pPr>
          </w:p>
        </w:tc>
        <w:tc>
          <w:tcPr>
            <w:tcW w:w="850" w:type="dxa"/>
            <w:vAlign w:val="bottom"/>
          </w:tcPr>
          <w:p w:rsidR="006038A1" w:rsidRDefault="006038A1" w:rsidP="003E1BCB">
            <w:pPr>
              <w:pStyle w:val="Noindent"/>
              <w:spacing w:line="36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Σελ.</w:t>
            </w:r>
          </w:p>
        </w:tc>
      </w:tr>
      <w:tr w:rsidR="006038A1" w:rsidTr="00301DBB">
        <w:tc>
          <w:tcPr>
            <w:tcW w:w="1701" w:type="dxa"/>
          </w:tcPr>
          <w:p w:rsidR="006038A1" w:rsidRDefault="006038A1" w:rsidP="006038A1">
            <w:pPr>
              <w:pStyle w:val="Noindent"/>
              <w:spacing w:line="360" w:lineRule="auto"/>
              <w:jc w:val="left"/>
              <w:rPr>
                <w:lang w:val="el-GR"/>
              </w:rPr>
            </w:pPr>
            <w:r w:rsidRPr="003E1BCB">
              <w:rPr>
                <w:lang w:val="el-GR"/>
              </w:rPr>
              <w:t>Σχήμα 2.14:</w:t>
            </w:r>
          </w:p>
        </w:tc>
        <w:tc>
          <w:tcPr>
            <w:tcW w:w="6803" w:type="dxa"/>
          </w:tcPr>
          <w:p w:rsidR="006038A1" w:rsidRDefault="006038A1" w:rsidP="006038A1">
            <w:pPr>
              <w:pStyle w:val="Noindent"/>
              <w:spacing w:line="360" w:lineRule="auto"/>
              <w:jc w:val="left"/>
              <w:rPr>
                <w:lang w:val="el-GR"/>
              </w:rPr>
            </w:pPr>
            <w:r w:rsidRPr="006038A1">
              <w:rPr>
                <w:lang w:val="el-GR"/>
              </w:rPr>
              <w:t xml:space="preserve">Σύστημα συντεταγμένων και βαθμοί ελευθερίας </w:t>
            </w:r>
            <w:r>
              <w:rPr>
                <w:lang w:val="el-GR"/>
              </w:rPr>
              <w:t>θαλάσσιας πλωτής ανεμογεννήτριας</w:t>
            </w:r>
            <w:r w:rsidRPr="003E1BCB">
              <w:rPr>
                <w:lang w:val="el-GR"/>
              </w:rPr>
              <w:t>.</w:t>
            </w:r>
          </w:p>
        </w:tc>
        <w:tc>
          <w:tcPr>
            <w:tcW w:w="850" w:type="dxa"/>
            <w:vAlign w:val="bottom"/>
          </w:tcPr>
          <w:p w:rsidR="006038A1" w:rsidRDefault="006038A1" w:rsidP="003E1BCB">
            <w:pPr>
              <w:pStyle w:val="Noindent"/>
              <w:spacing w:line="36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</w:tr>
    </w:tbl>
    <w:p w:rsidR="00B424B6" w:rsidRDefault="00B424B6" w:rsidP="00BE3896">
      <w:pPr>
        <w:pStyle w:val="Noindent"/>
        <w:spacing w:line="360" w:lineRule="auto"/>
        <w:rPr>
          <w:lang w:val="el-GR"/>
        </w:rPr>
      </w:pPr>
    </w:p>
    <w:p w:rsidR="00E974E7" w:rsidRDefault="00E974E7" w:rsidP="00BE3896">
      <w:pPr>
        <w:spacing w:line="360" w:lineRule="auto"/>
        <w:rPr>
          <w:lang w:val="el-GR"/>
        </w:rPr>
      </w:pPr>
    </w:p>
    <w:p w:rsidR="00E974E7" w:rsidRPr="00D51AE3" w:rsidRDefault="00E974E7" w:rsidP="00BE3896">
      <w:pPr>
        <w:pStyle w:val="Heading1"/>
        <w:numPr>
          <w:ilvl w:val="0"/>
          <w:numId w:val="0"/>
        </w:numPr>
        <w:spacing w:before="360" w:after="360" w:line="360" w:lineRule="auto"/>
        <w:jc w:val="both"/>
        <w:rPr>
          <w:sz w:val="28"/>
          <w:szCs w:val="28"/>
          <w:lang w:val="el-GR"/>
        </w:rPr>
      </w:pPr>
      <w:bookmarkStart w:id="5" w:name="_Toc129263676"/>
      <w:r w:rsidRPr="00D51AE3">
        <w:rPr>
          <w:sz w:val="28"/>
          <w:szCs w:val="28"/>
          <w:lang w:val="el-GR"/>
        </w:rPr>
        <w:lastRenderedPageBreak/>
        <w:t>ΚΑΤΑΛΟΓΟΣ ΠΙΝΑΚΩΝ</w:t>
      </w:r>
      <w:bookmarkEnd w:id="5"/>
    </w:p>
    <w:p w:rsidR="003E1BCB" w:rsidRDefault="003E1BCB" w:rsidP="00BE3896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[Παράδειγμα:]</w:t>
      </w: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3"/>
        <w:gridCol w:w="850"/>
      </w:tblGrid>
      <w:tr w:rsidR="00301DBB" w:rsidTr="00301DBB">
        <w:tc>
          <w:tcPr>
            <w:tcW w:w="1701" w:type="dxa"/>
          </w:tcPr>
          <w:p w:rsidR="00301DBB" w:rsidRDefault="00301DBB" w:rsidP="00301DBB">
            <w:pPr>
              <w:pStyle w:val="Noindent"/>
              <w:spacing w:line="360" w:lineRule="auto"/>
              <w:rPr>
                <w:lang w:val="el-GR"/>
              </w:rPr>
            </w:pPr>
          </w:p>
        </w:tc>
        <w:tc>
          <w:tcPr>
            <w:tcW w:w="6803" w:type="dxa"/>
          </w:tcPr>
          <w:p w:rsidR="00301DBB" w:rsidRDefault="00301DBB" w:rsidP="00301DBB">
            <w:pPr>
              <w:pStyle w:val="Noindent"/>
              <w:spacing w:line="360" w:lineRule="auto"/>
              <w:rPr>
                <w:lang w:val="el-GR"/>
              </w:rPr>
            </w:pPr>
          </w:p>
        </w:tc>
        <w:tc>
          <w:tcPr>
            <w:tcW w:w="850" w:type="dxa"/>
          </w:tcPr>
          <w:p w:rsidR="00301DBB" w:rsidRDefault="00301DBB" w:rsidP="003E1BCB">
            <w:pPr>
              <w:pStyle w:val="Noindent"/>
              <w:spacing w:line="36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Σελ.</w:t>
            </w:r>
          </w:p>
        </w:tc>
      </w:tr>
      <w:tr w:rsidR="00301DBB" w:rsidTr="00301DBB">
        <w:tc>
          <w:tcPr>
            <w:tcW w:w="1701" w:type="dxa"/>
          </w:tcPr>
          <w:p w:rsidR="00301DBB" w:rsidRDefault="00301DBB" w:rsidP="00301DBB">
            <w:pPr>
              <w:pStyle w:val="Noindent"/>
              <w:spacing w:line="360" w:lineRule="auto"/>
              <w:rPr>
                <w:lang w:val="el-GR"/>
              </w:rPr>
            </w:pPr>
            <w:r w:rsidRPr="003E1BCB">
              <w:rPr>
                <w:lang w:val="el-GR"/>
              </w:rPr>
              <w:t>Πίνακας 2.1:</w:t>
            </w:r>
          </w:p>
        </w:tc>
        <w:tc>
          <w:tcPr>
            <w:tcW w:w="6803" w:type="dxa"/>
          </w:tcPr>
          <w:p w:rsidR="00301DBB" w:rsidRDefault="00301DBB" w:rsidP="00301DBB">
            <w:pPr>
              <w:pStyle w:val="Noindent"/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Τιμές του συντελεστή ανάκλασης </w:t>
            </w:r>
            <w:r w:rsidRPr="00AF2D3F">
              <w:rPr>
                <w:i/>
              </w:rPr>
              <w:t>C</w:t>
            </w:r>
            <w:r w:rsidRPr="00AF2D3F">
              <w:rPr>
                <w:i/>
                <w:vertAlign w:val="subscript"/>
              </w:rPr>
              <w:t>r</w:t>
            </w:r>
            <w:r w:rsidRPr="00C626A4">
              <w:rPr>
                <w:lang w:val="el-GR"/>
              </w:rPr>
              <w:t>.</w:t>
            </w:r>
          </w:p>
        </w:tc>
        <w:tc>
          <w:tcPr>
            <w:tcW w:w="850" w:type="dxa"/>
          </w:tcPr>
          <w:p w:rsidR="00301DBB" w:rsidRDefault="00301DBB" w:rsidP="003E1BCB">
            <w:pPr>
              <w:pStyle w:val="Noindent"/>
              <w:spacing w:line="36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48</w:t>
            </w:r>
          </w:p>
        </w:tc>
      </w:tr>
    </w:tbl>
    <w:p w:rsidR="00E974E7" w:rsidRDefault="00E974E7" w:rsidP="00BE3896">
      <w:pPr>
        <w:pStyle w:val="Noindent"/>
        <w:spacing w:line="360" w:lineRule="auto"/>
        <w:rPr>
          <w:lang w:val="el-GR"/>
        </w:rPr>
      </w:pPr>
    </w:p>
    <w:p w:rsidR="00E974E7" w:rsidRDefault="00E974E7" w:rsidP="00BE3896">
      <w:pPr>
        <w:spacing w:line="360" w:lineRule="auto"/>
        <w:rPr>
          <w:lang w:val="el-GR"/>
        </w:rPr>
      </w:pPr>
    </w:p>
    <w:p w:rsidR="00E974E7" w:rsidRDefault="00E974E7" w:rsidP="00BE3896">
      <w:pPr>
        <w:spacing w:line="360" w:lineRule="auto"/>
        <w:rPr>
          <w:lang w:val="el-GR"/>
        </w:rPr>
      </w:pPr>
    </w:p>
    <w:p w:rsidR="00E974E7" w:rsidRPr="00E974E7" w:rsidRDefault="00E974E7" w:rsidP="00BE3896">
      <w:pPr>
        <w:spacing w:line="360" w:lineRule="auto"/>
        <w:rPr>
          <w:lang w:val="el-GR"/>
        </w:rPr>
      </w:pPr>
    </w:p>
    <w:p w:rsidR="00105C29" w:rsidRPr="00D51AE3" w:rsidRDefault="00105C29" w:rsidP="00BE3896">
      <w:pPr>
        <w:pStyle w:val="Heading1"/>
        <w:numPr>
          <w:ilvl w:val="0"/>
          <w:numId w:val="0"/>
        </w:numPr>
        <w:spacing w:before="360" w:after="360" w:line="360" w:lineRule="auto"/>
        <w:jc w:val="both"/>
        <w:rPr>
          <w:sz w:val="28"/>
          <w:szCs w:val="28"/>
          <w:lang w:val="el-GR"/>
        </w:rPr>
      </w:pPr>
      <w:bookmarkStart w:id="6" w:name="_Toc129263677"/>
      <w:r w:rsidRPr="00D51AE3">
        <w:rPr>
          <w:sz w:val="28"/>
          <w:szCs w:val="28"/>
          <w:lang w:val="el-GR"/>
        </w:rPr>
        <w:lastRenderedPageBreak/>
        <w:t>ΣΥΜΒΟΛΙΣΜΟΙ</w:t>
      </w:r>
      <w:bookmarkEnd w:id="6"/>
    </w:p>
    <w:p w:rsidR="00105C29" w:rsidRDefault="00105C29" w:rsidP="00C8699B">
      <w:pPr>
        <w:pStyle w:val="TableofFigures"/>
        <w:tabs>
          <w:tab w:val="right" w:leader="dot" w:pos="9350"/>
        </w:tabs>
        <w:spacing w:line="360" w:lineRule="auto"/>
        <w:rPr>
          <w:lang w:val="el-GR"/>
        </w:rPr>
      </w:pPr>
      <w:r w:rsidRPr="00436C5E">
        <w:rPr>
          <w:lang w:val="el-GR"/>
        </w:rPr>
        <w:t>[</w:t>
      </w:r>
      <w:r w:rsidR="00D51AE3">
        <w:rPr>
          <w:lang w:val="el-GR"/>
        </w:rPr>
        <w:t xml:space="preserve">Οι Συμβολισμοί είναι προαιρετικοί. </w:t>
      </w:r>
      <w:r>
        <w:rPr>
          <w:lang w:val="el-GR"/>
        </w:rPr>
        <w:t xml:space="preserve">Καταγράφονται σε μορφή πίνακα όλα τα σύμβολα που χρησιμοποιούνται στην εργασία καθώς και η σημασία </w:t>
      </w:r>
      <w:r w:rsidR="00C8699B">
        <w:rPr>
          <w:lang w:val="el-GR"/>
        </w:rPr>
        <w:t>τους. Οι Συμβολισμοί κατατάσσονται αλφαβητικά ως εξής: πεζά Ελληνικά, κεφαλαία Ελληνικά, πεζά Αγγλικά και κεφαλαία Αγγλικά.</w:t>
      </w:r>
      <w:r>
        <w:rPr>
          <w:lang w:val="el-GR"/>
        </w:rPr>
        <w:t>]</w:t>
      </w:r>
    </w:p>
    <w:p w:rsidR="00D51AE3" w:rsidRDefault="00D51AE3" w:rsidP="00BE3896">
      <w:pPr>
        <w:spacing w:line="360" w:lineRule="auto"/>
        <w:ind w:firstLine="0"/>
        <w:rPr>
          <w:lang w:val="el-GR"/>
        </w:rPr>
      </w:pPr>
      <w:bookmarkStart w:id="7" w:name="_GoBack"/>
      <w:bookmarkEnd w:id="7"/>
    </w:p>
    <w:p w:rsidR="00D51AE3" w:rsidRDefault="00D51AE3" w:rsidP="00BE3896">
      <w:pPr>
        <w:spacing w:line="360" w:lineRule="auto"/>
        <w:ind w:firstLine="0"/>
        <w:rPr>
          <w:lang w:val="el-GR"/>
        </w:rPr>
      </w:pPr>
      <w:r w:rsidRPr="00105C29">
        <w:rPr>
          <w:lang w:val="el-GR"/>
        </w:rPr>
        <w:t xml:space="preserve">[παράδειγμα: </w:t>
      </w:r>
      <w:r>
        <w:t>k</w:t>
      </w:r>
      <w:r w:rsidRPr="00105C29">
        <w:rPr>
          <w:lang w:val="el-GR"/>
        </w:rPr>
        <w:t xml:space="preserve"> (</w:t>
      </w:r>
      <w:r>
        <w:t>N</w:t>
      </w:r>
      <w:r w:rsidRPr="00105C29">
        <w:rPr>
          <w:lang w:val="el-GR"/>
        </w:rPr>
        <w:t>/</w:t>
      </w:r>
      <w:r>
        <w:t>m</w:t>
      </w:r>
      <w:r w:rsidRPr="00105C29">
        <w:rPr>
          <w:lang w:val="el-GR"/>
        </w:rPr>
        <w:t>) - σταθερά ελατηρίου]</w:t>
      </w:r>
    </w:p>
    <w:p w:rsidR="00244685" w:rsidRDefault="00244685" w:rsidP="00BE3896">
      <w:pPr>
        <w:spacing w:line="360" w:lineRule="auto"/>
        <w:ind w:firstLine="0"/>
        <w:rPr>
          <w:lang w:val="el-GR"/>
        </w:rPr>
      </w:pPr>
    </w:p>
    <w:p w:rsidR="00244685" w:rsidRDefault="00244685" w:rsidP="00BE3896">
      <w:pPr>
        <w:spacing w:line="360" w:lineRule="auto"/>
        <w:ind w:firstLine="0"/>
        <w:rPr>
          <w:lang w:val="el-GR"/>
        </w:rPr>
      </w:pPr>
    </w:p>
    <w:p w:rsidR="00244685" w:rsidRDefault="00244685" w:rsidP="00BE3896">
      <w:pPr>
        <w:spacing w:line="360" w:lineRule="auto"/>
        <w:ind w:firstLine="0"/>
        <w:rPr>
          <w:lang w:val="el-GR"/>
        </w:rPr>
      </w:pPr>
    </w:p>
    <w:p w:rsidR="00244685" w:rsidRPr="00D51AE3" w:rsidRDefault="00244685" w:rsidP="00BE3896">
      <w:pPr>
        <w:spacing w:line="360" w:lineRule="auto"/>
        <w:ind w:firstLine="0"/>
        <w:rPr>
          <w:lang w:val="el-GR"/>
        </w:rPr>
      </w:pPr>
    </w:p>
    <w:p w:rsidR="00244685" w:rsidRDefault="00244685" w:rsidP="00BE3896">
      <w:pPr>
        <w:spacing w:line="360" w:lineRule="auto"/>
        <w:ind w:firstLine="0"/>
        <w:rPr>
          <w:lang w:val="el-GR"/>
        </w:rPr>
        <w:sectPr w:rsidR="00244685" w:rsidSect="003E1BCB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418" w:header="720" w:footer="720" w:gutter="0"/>
          <w:pgNumType w:fmt="lowerRoman" w:start="1"/>
          <w:cols w:space="720"/>
          <w:titlePg/>
          <w:docGrid w:linePitch="360"/>
        </w:sectPr>
      </w:pPr>
    </w:p>
    <w:p w:rsidR="00B37644" w:rsidRPr="00D51AE3" w:rsidRDefault="00B37644" w:rsidP="00BE3896">
      <w:pPr>
        <w:pStyle w:val="Heading1"/>
        <w:numPr>
          <w:ilvl w:val="0"/>
          <w:numId w:val="3"/>
        </w:numPr>
        <w:spacing w:before="360" w:after="360" w:line="360" w:lineRule="auto"/>
        <w:ind w:left="0" w:firstLine="0"/>
        <w:contextualSpacing/>
        <w:jc w:val="both"/>
        <w:rPr>
          <w:sz w:val="28"/>
          <w:szCs w:val="28"/>
          <w:lang w:val="el-GR"/>
        </w:rPr>
      </w:pPr>
      <w:bookmarkStart w:id="8" w:name="_Toc129263678"/>
      <w:r w:rsidRPr="00D51AE3">
        <w:rPr>
          <w:sz w:val="28"/>
          <w:szCs w:val="28"/>
          <w:lang w:val="el-GR"/>
        </w:rPr>
        <w:lastRenderedPageBreak/>
        <w:t>ΕΙΣΑΓΩΓΗ</w:t>
      </w:r>
      <w:bookmarkEnd w:id="8"/>
    </w:p>
    <w:p w:rsidR="00B37644" w:rsidRPr="003608C8" w:rsidRDefault="00B37644" w:rsidP="00BE3896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  <w:r w:rsidR="00C02FD0">
        <w:rPr>
          <w:lang w:val="el-GR"/>
        </w:rPr>
        <w:t>…</w:t>
      </w:r>
      <w:r w:rsidR="005914FE">
        <w:rPr>
          <w:lang w:val="el-GR"/>
        </w:rPr>
        <w:t xml:space="preserve"> </w:t>
      </w:r>
      <w:r w:rsidR="00C02FD0">
        <w:rPr>
          <w:lang w:val="el-GR"/>
        </w:rPr>
        <w:t xml:space="preserve">Θέση πρώτης παραγράφου… Θέση πρώτης παραγράφου… Θέση πρώτης παραγράφου… </w:t>
      </w:r>
      <w:r w:rsidR="005914FE" w:rsidRPr="00C02FD0">
        <w:rPr>
          <w:b/>
          <w:lang w:val="el-GR"/>
        </w:rPr>
        <w:t xml:space="preserve">Κείμενο σε </w:t>
      </w:r>
      <w:r w:rsidR="005914FE" w:rsidRPr="00C02FD0">
        <w:rPr>
          <w:b/>
        </w:rPr>
        <w:t>Times</w:t>
      </w:r>
      <w:r w:rsidR="005914FE" w:rsidRPr="00C02FD0">
        <w:rPr>
          <w:b/>
          <w:lang w:val="el-GR"/>
        </w:rPr>
        <w:t xml:space="preserve"> </w:t>
      </w:r>
      <w:r w:rsidR="005914FE" w:rsidRPr="00C02FD0">
        <w:rPr>
          <w:b/>
        </w:rPr>
        <w:t>New</w:t>
      </w:r>
      <w:r w:rsidR="005914FE" w:rsidRPr="00C02FD0">
        <w:rPr>
          <w:b/>
          <w:lang w:val="el-GR"/>
        </w:rPr>
        <w:t xml:space="preserve"> </w:t>
      </w:r>
      <w:r w:rsidR="005914FE" w:rsidRPr="00C02FD0">
        <w:rPr>
          <w:b/>
        </w:rPr>
        <w:t>Roman</w:t>
      </w:r>
      <w:r w:rsidR="005914FE" w:rsidRPr="00C02FD0">
        <w:rPr>
          <w:b/>
          <w:lang w:val="el-GR"/>
        </w:rPr>
        <w:t xml:space="preserve"> 12 </w:t>
      </w:r>
      <w:r w:rsidR="005914FE" w:rsidRPr="00C02FD0">
        <w:rPr>
          <w:b/>
        </w:rPr>
        <w:t>pt</w:t>
      </w:r>
      <w:r w:rsidR="003608C8" w:rsidRPr="00C02FD0">
        <w:rPr>
          <w:b/>
          <w:lang w:val="el-GR"/>
        </w:rPr>
        <w:t xml:space="preserve"> </w:t>
      </w:r>
      <w:r w:rsidR="00C02FD0">
        <w:rPr>
          <w:b/>
          <w:lang w:val="el-GR"/>
        </w:rPr>
        <w:t>ή</w:t>
      </w:r>
      <w:r w:rsidR="00C02FD0" w:rsidRPr="00C02FD0">
        <w:rPr>
          <w:b/>
          <w:lang w:val="el-GR"/>
        </w:rPr>
        <w:t xml:space="preserve"> </w:t>
      </w:r>
      <w:r w:rsidR="00C02FD0">
        <w:rPr>
          <w:b/>
        </w:rPr>
        <w:t>Calibri</w:t>
      </w:r>
      <w:r w:rsidR="00C02FD0" w:rsidRPr="00C02FD0">
        <w:rPr>
          <w:b/>
          <w:lang w:val="el-GR"/>
        </w:rPr>
        <w:t xml:space="preserve"> 12 </w:t>
      </w:r>
      <w:r w:rsidR="00C02FD0">
        <w:rPr>
          <w:b/>
        </w:rPr>
        <w:t>pt</w:t>
      </w:r>
      <w:r w:rsidR="00C02FD0" w:rsidRPr="00C02FD0">
        <w:rPr>
          <w:b/>
          <w:lang w:val="el-GR"/>
        </w:rPr>
        <w:t xml:space="preserve"> </w:t>
      </w:r>
      <w:r w:rsidR="003608C8" w:rsidRPr="00C02FD0">
        <w:rPr>
          <w:b/>
          <w:lang w:val="el-GR"/>
        </w:rPr>
        <w:t>με διάστιχο 1.5 γραμμή</w:t>
      </w:r>
      <w:r w:rsidR="003608C8">
        <w:rPr>
          <w:lang w:val="el-GR"/>
        </w:rPr>
        <w:t xml:space="preserve">. </w:t>
      </w:r>
      <w:r w:rsidR="003608C8" w:rsidRPr="003608C8">
        <w:rPr>
          <w:lang w:val="el-GR"/>
        </w:rPr>
        <w:t xml:space="preserve"> </w:t>
      </w:r>
    </w:p>
    <w:p w:rsidR="00B37644" w:rsidRDefault="00B37644" w:rsidP="003608C8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δεύτερης</w:t>
      </w:r>
      <w:r w:rsidR="003608C8">
        <w:rPr>
          <w:lang w:val="el-GR"/>
        </w:rPr>
        <w:t xml:space="preserve"> </w:t>
      </w:r>
      <w:r>
        <w:rPr>
          <w:lang w:val="el-GR"/>
        </w:rPr>
        <w:t>παραγράφου</w:t>
      </w:r>
      <w:r w:rsidR="003608C8">
        <w:rPr>
          <w:lang w:val="el-GR"/>
        </w:rPr>
        <w:t>. Η πρώτη γραμμή κάθε παρα</w:t>
      </w:r>
      <w:r w:rsidR="003608C8" w:rsidRPr="003608C8">
        <w:rPr>
          <w:lang w:val="el-GR"/>
        </w:rPr>
        <w:t>γρ</w:t>
      </w:r>
      <w:r w:rsidR="003608C8">
        <w:rPr>
          <w:lang w:val="el-GR"/>
        </w:rPr>
        <w:t xml:space="preserve">άφου (πλην της πρώτης παραγράφου) έχει εσοχή 1 </w:t>
      </w:r>
      <w:proofErr w:type="spellStart"/>
      <w:r w:rsidR="003608C8">
        <w:rPr>
          <w:lang w:val="el-GR"/>
        </w:rPr>
        <w:t>cm</w:t>
      </w:r>
      <w:proofErr w:type="spellEnd"/>
      <w:r w:rsidR="003608C8">
        <w:rPr>
          <w:lang w:val="el-GR"/>
        </w:rPr>
        <w:t xml:space="preserve">. Δεν </w:t>
      </w:r>
      <w:r w:rsidR="003608C8" w:rsidRPr="003608C8">
        <w:rPr>
          <w:lang w:val="el-GR"/>
        </w:rPr>
        <w:t>αφήνονται κενά διαστήματα μεταξύ παραγράφων.</w:t>
      </w:r>
    </w:p>
    <w:p w:rsidR="003608C8" w:rsidRPr="00B37644" w:rsidRDefault="003608C8" w:rsidP="003608C8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τρίτης, κλπ. παραγράφου</w:t>
      </w:r>
      <w:r w:rsidR="00C02FD0">
        <w:rPr>
          <w:lang w:val="el-GR"/>
        </w:rPr>
        <w:t>…..</w:t>
      </w:r>
      <w:r w:rsidR="00C02FD0" w:rsidRPr="00C02FD0">
        <w:rPr>
          <w:lang w:val="el-GR"/>
        </w:rPr>
        <w:t xml:space="preserve"> </w:t>
      </w:r>
      <w:r w:rsidR="00C02FD0">
        <w:rPr>
          <w:lang w:val="el-GR"/>
        </w:rPr>
        <w:t>Θέση τρίτης, κλπ. παραγράφου…..</w:t>
      </w:r>
      <w:r w:rsidR="00C02FD0" w:rsidRPr="00C02FD0">
        <w:rPr>
          <w:lang w:val="el-GR"/>
        </w:rPr>
        <w:t xml:space="preserve"> </w:t>
      </w:r>
      <w:r w:rsidR="00C02FD0">
        <w:rPr>
          <w:lang w:val="el-GR"/>
        </w:rPr>
        <w:t>Θέση τρίτης, κλπ. παραγράφου…..</w:t>
      </w:r>
      <w:r w:rsidR="00C02FD0" w:rsidRPr="00C02FD0">
        <w:rPr>
          <w:lang w:val="el-GR"/>
        </w:rPr>
        <w:t xml:space="preserve"> </w:t>
      </w:r>
      <w:r w:rsidR="00C02FD0">
        <w:rPr>
          <w:lang w:val="el-GR"/>
        </w:rPr>
        <w:t>Θέση τρίτης, κλπ. παραγράφου…..</w:t>
      </w:r>
    </w:p>
    <w:p w:rsidR="00B37644" w:rsidRPr="009E07A2" w:rsidRDefault="00BF448A" w:rsidP="003608C8">
      <w:pPr>
        <w:pStyle w:val="Heading2"/>
        <w:spacing w:before="480" w:after="240" w:line="360" w:lineRule="auto"/>
        <w:jc w:val="left"/>
        <w:rPr>
          <w:lang w:val="el-GR"/>
        </w:rPr>
      </w:pPr>
      <w:bookmarkStart w:id="9" w:name="_Toc129263679"/>
      <w:r>
        <w:t>[</w:t>
      </w:r>
      <w:r w:rsidR="00AA71D7" w:rsidRPr="009E07A2">
        <w:rPr>
          <w:lang w:val="el-GR"/>
        </w:rPr>
        <w:t>ΕΝΟΤΗΤΑ 1</w:t>
      </w:r>
      <w:bookmarkEnd w:id="9"/>
      <w:r w:rsidR="005914FE">
        <w:rPr>
          <w:lang w:val="el-GR"/>
        </w:rPr>
        <w:t>.1</w:t>
      </w:r>
      <w:r>
        <w:t>]</w:t>
      </w:r>
    </w:p>
    <w:p w:rsidR="00AA71D7" w:rsidRPr="00B37644" w:rsidRDefault="00AA71D7" w:rsidP="003608C8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3608C8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5914FE" w:rsidRDefault="00BF448A" w:rsidP="003608C8">
      <w:pPr>
        <w:pStyle w:val="Heading3"/>
        <w:spacing w:after="240" w:line="360" w:lineRule="auto"/>
        <w:rPr>
          <w:b w:val="0"/>
          <w:u w:val="single"/>
          <w:lang w:val="el-GR"/>
        </w:rPr>
      </w:pPr>
      <w:bookmarkStart w:id="10" w:name="_Toc129263680"/>
      <w:r>
        <w:rPr>
          <w:b w:val="0"/>
          <w:u w:val="single"/>
        </w:rPr>
        <w:t>[</w:t>
      </w:r>
      <w:r w:rsidR="00AA71D7" w:rsidRPr="005914FE">
        <w:rPr>
          <w:b w:val="0"/>
          <w:u w:val="single"/>
          <w:lang w:val="el-GR"/>
        </w:rPr>
        <w:t>ΥΠΟΕΝΟΤΗΤΑ 1.1.1</w:t>
      </w:r>
      <w:bookmarkEnd w:id="10"/>
      <w:r>
        <w:rPr>
          <w:b w:val="0"/>
          <w:u w:val="single"/>
        </w:rPr>
        <w:t>]</w:t>
      </w:r>
    </w:p>
    <w:p w:rsidR="00AA71D7" w:rsidRPr="00B37644" w:rsidRDefault="00AA71D7" w:rsidP="003608C8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3608C8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5914FE" w:rsidRPr="00BF448A" w:rsidRDefault="005914FE" w:rsidP="003608C8">
      <w:pPr>
        <w:pStyle w:val="Heading3"/>
        <w:numPr>
          <w:ilvl w:val="0"/>
          <w:numId w:val="0"/>
        </w:numPr>
        <w:spacing w:after="240" w:line="360" w:lineRule="auto"/>
        <w:rPr>
          <w:b w:val="0"/>
        </w:rPr>
      </w:pPr>
      <w:r w:rsidRPr="005914FE">
        <w:rPr>
          <w:b w:val="0"/>
          <w:lang w:val="el-GR"/>
        </w:rPr>
        <w:t>1.1.1.1</w:t>
      </w:r>
      <w:r>
        <w:rPr>
          <w:b w:val="0"/>
          <w:lang w:val="el-GR"/>
        </w:rPr>
        <w:t xml:space="preserve"> </w:t>
      </w:r>
      <w:r w:rsidR="00BF448A">
        <w:rPr>
          <w:b w:val="0"/>
        </w:rPr>
        <w:t>[</w:t>
      </w:r>
      <w:r w:rsidRPr="005914FE">
        <w:rPr>
          <w:b w:val="0"/>
          <w:lang w:val="el-GR"/>
        </w:rPr>
        <w:t>ΥΠΟ</w:t>
      </w:r>
      <w:r>
        <w:rPr>
          <w:b w:val="0"/>
          <w:lang w:val="el-GR"/>
        </w:rPr>
        <w:t>-ΥΠΟ</w:t>
      </w:r>
      <w:r w:rsidRPr="005914FE">
        <w:rPr>
          <w:b w:val="0"/>
          <w:lang w:val="el-GR"/>
        </w:rPr>
        <w:t>ΕΝΟΤΗΤΑ 1.1.1</w:t>
      </w:r>
      <w:r>
        <w:rPr>
          <w:b w:val="0"/>
          <w:lang w:val="el-GR"/>
        </w:rPr>
        <w:t>.1</w:t>
      </w:r>
      <w:r w:rsidR="00BF448A">
        <w:rPr>
          <w:b w:val="0"/>
        </w:rPr>
        <w:t>]</w:t>
      </w:r>
    </w:p>
    <w:p w:rsidR="005914FE" w:rsidRPr="00B37644" w:rsidRDefault="005914FE" w:rsidP="003608C8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</w:p>
    <w:p w:rsidR="005914FE" w:rsidRPr="00B37644" w:rsidRDefault="005914FE" w:rsidP="003608C8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E6494E" w:rsidRDefault="00C02FD0" w:rsidP="003608C8">
      <w:pPr>
        <w:pStyle w:val="Heading2"/>
        <w:tabs>
          <w:tab w:val="clear" w:pos="0"/>
        </w:tabs>
        <w:spacing w:before="720" w:after="0" w:line="360" w:lineRule="auto"/>
        <w:jc w:val="left"/>
        <w:rPr>
          <w:lang w:val="el-GR"/>
        </w:rPr>
      </w:pPr>
      <w:bookmarkStart w:id="11" w:name="_Toc129263681"/>
      <w:r>
        <w:t xml:space="preserve"> </w:t>
      </w:r>
      <w:r w:rsidR="00BF448A">
        <w:t>[</w:t>
      </w:r>
      <w:r w:rsidR="00AA71D7" w:rsidRPr="00E6494E">
        <w:rPr>
          <w:lang w:val="el-GR"/>
        </w:rPr>
        <w:t xml:space="preserve">ΕΝΟΤΗΤΑ </w:t>
      </w:r>
      <w:r w:rsidR="005914FE">
        <w:rPr>
          <w:lang w:val="el-GR"/>
        </w:rPr>
        <w:t>1.</w:t>
      </w:r>
      <w:r w:rsidR="00AA71D7">
        <w:rPr>
          <w:lang w:val="el-GR"/>
        </w:rPr>
        <w:t>2</w:t>
      </w:r>
      <w:bookmarkEnd w:id="11"/>
      <w:r w:rsidR="00BF448A">
        <w:t>]</w:t>
      </w:r>
    </w:p>
    <w:p w:rsidR="00AA71D7" w:rsidRPr="00B37644" w:rsidRDefault="00AA71D7" w:rsidP="003608C8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</w:p>
    <w:p w:rsidR="00FC3BD0" w:rsidRPr="00C02FD0" w:rsidRDefault="009E07A2" w:rsidP="00C02FD0">
      <w:pPr>
        <w:spacing w:line="360" w:lineRule="auto"/>
        <w:ind w:firstLine="567"/>
        <w:contextualSpacing/>
      </w:pPr>
      <w:r>
        <w:rPr>
          <w:lang w:val="el-GR"/>
        </w:rPr>
        <w:t xml:space="preserve">Θέση δεύτερης, τρίτης, κλπ. </w:t>
      </w:r>
      <w:r w:rsidR="00C02FD0">
        <w:rPr>
          <w:lang w:val="el-GR"/>
        </w:rPr>
        <w:t>Π</w:t>
      </w:r>
      <w:r>
        <w:rPr>
          <w:lang w:val="el-GR"/>
        </w:rPr>
        <w:t>αραγράφου</w:t>
      </w:r>
    </w:p>
    <w:p w:rsidR="00FC3BD0" w:rsidRPr="00C02FD0" w:rsidRDefault="00425CDB" w:rsidP="003608C8">
      <w:pPr>
        <w:pStyle w:val="Heading1"/>
        <w:numPr>
          <w:ilvl w:val="0"/>
          <w:numId w:val="0"/>
        </w:numPr>
        <w:spacing w:before="360" w:after="360" w:line="360" w:lineRule="auto"/>
        <w:contextualSpacing/>
        <w:jc w:val="left"/>
        <w:rPr>
          <w:sz w:val="28"/>
          <w:szCs w:val="28"/>
          <w:lang w:val="el-GR"/>
        </w:rPr>
      </w:pPr>
      <w:bookmarkStart w:id="12" w:name="_Toc129263682"/>
      <w:r>
        <w:rPr>
          <w:sz w:val="28"/>
          <w:szCs w:val="28"/>
          <w:lang w:val="el-GR"/>
        </w:rPr>
        <w:lastRenderedPageBreak/>
        <w:t>2.</w:t>
      </w:r>
      <w:r>
        <w:rPr>
          <w:sz w:val="28"/>
          <w:szCs w:val="28"/>
          <w:lang w:val="el-GR"/>
        </w:rPr>
        <w:tab/>
      </w:r>
      <w:r w:rsidR="00BF448A" w:rsidRPr="00C02FD0">
        <w:rPr>
          <w:sz w:val="28"/>
          <w:szCs w:val="28"/>
          <w:lang w:val="el-GR"/>
        </w:rPr>
        <w:t>[</w:t>
      </w:r>
      <w:r w:rsidR="00D51AE3" w:rsidRPr="00D51AE3">
        <w:rPr>
          <w:sz w:val="28"/>
          <w:szCs w:val="28"/>
          <w:lang w:val="el-GR"/>
        </w:rPr>
        <w:t>ΔΕΥΤΕΡΟ Κ</w:t>
      </w:r>
      <w:r w:rsidR="00554A5D" w:rsidRPr="00D51AE3">
        <w:rPr>
          <w:sz w:val="28"/>
          <w:szCs w:val="28"/>
          <w:lang w:val="el-GR"/>
        </w:rPr>
        <w:t>ΕΦΑΛΑΙΟ</w:t>
      </w:r>
      <w:bookmarkEnd w:id="12"/>
      <w:r w:rsidR="00BF448A" w:rsidRPr="00C02FD0">
        <w:rPr>
          <w:sz w:val="28"/>
          <w:szCs w:val="28"/>
          <w:lang w:val="el-GR"/>
        </w:rPr>
        <w:t>]</w:t>
      </w:r>
    </w:p>
    <w:p w:rsidR="00C02FD0" w:rsidRPr="003608C8" w:rsidRDefault="00C02FD0" w:rsidP="00C02FD0">
      <w:pPr>
        <w:pStyle w:val="Noindent"/>
        <w:spacing w:line="360" w:lineRule="auto"/>
        <w:contextualSpacing/>
        <w:rPr>
          <w:lang w:val="el-GR"/>
        </w:rPr>
      </w:pPr>
      <w:bookmarkStart w:id="13" w:name="_Toc178138580"/>
      <w:bookmarkStart w:id="14" w:name="_Toc178138866"/>
      <w:bookmarkStart w:id="15" w:name="_Toc178139030"/>
      <w:bookmarkStart w:id="16" w:name="_Toc178139083"/>
      <w:bookmarkStart w:id="17" w:name="_Toc178139137"/>
      <w:bookmarkStart w:id="18" w:name="_Toc178139530"/>
      <w:bookmarkStart w:id="19" w:name="_Toc178139746"/>
      <w:bookmarkStart w:id="20" w:name="_Toc178479222"/>
      <w:bookmarkStart w:id="21" w:name="_Toc178567832"/>
      <w:bookmarkStart w:id="22" w:name="_Toc178567860"/>
      <w:bookmarkStart w:id="23" w:name="_Toc12926368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lang w:val="el-GR"/>
        </w:rPr>
        <w:t xml:space="preserve">Θέση πρώτης παραγράφου… Θέση πρώτης παραγράφου… Θέση πρώτης παραγράφου… Θέση πρώτης παραγράφου… </w:t>
      </w:r>
      <w:r w:rsidRPr="00C02FD0">
        <w:rPr>
          <w:b/>
          <w:lang w:val="el-GR"/>
        </w:rPr>
        <w:t xml:space="preserve">Κείμενο σε </w:t>
      </w:r>
      <w:r w:rsidRPr="00C02FD0">
        <w:rPr>
          <w:b/>
        </w:rPr>
        <w:t>Times</w:t>
      </w:r>
      <w:r w:rsidRPr="00C02FD0">
        <w:rPr>
          <w:b/>
          <w:lang w:val="el-GR"/>
        </w:rPr>
        <w:t xml:space="preserve"> </w:t>
      </w:r>
      <w:r w:rsidRPr="00C02FD0">
        <w:rPr>
          <w:b/>
        </w:rPr>
        <w:t>New</w:t>
      </w:r>
      <w:r w:rsidRPr="00C02FD0">
        <w:rPr>
          <w:b/>
          <w:lang w:val="el-GR"/>
        </w:rPr>
        <w:t xml:space="preserve"> </w:t>
      </w:r>
      <w:r w:rsidRPr="00C02FD0">
        <w:rPr>
          <w:b/>
        </w:rPr>
        <w:t>Roman</w:t>
      </w:r>
      <w:r w:rsidRPr="00C02FD0">
        <w:rPr>
          <w:b/>
          <w:lang w:val="el-GR"/>
        </w:rPr>
        <w:t xml:space="preserve"> 12 </w:t>
      </w:r>
      <w:r w:rsidRPr="00C02FD0">
        <w:rPr>
          <w:b/>
        </w:rPr>
        <w:t>pt</w:t>
      </w:r>
      <w:r w:rsidRPr="00C02FD0">
        <w:rPr>
          <w:b/>
          <w:lang w:val="el-GR"/>
        </w:rPr>
        <w:t xml:space="preserve"> </w:t>
      </w:r>
      <w:r>
        <w:rPr>
          <w:b/>
          <w:lang w:val="el-GR"/>
        </w:rPr>
        <w:t>ή</w:t>
      </w:r>
      <w:r w:rsidRPr="00C02FD0">
        <w:rPr>
          <w:b/>
          <w:lang w:val="el-GR"/>
        </w:rPr>
        <w:t xml:space="preserve"> </w:t>
      </w:r>
      <w:r>
        <w:rPr>
          <w:b/>
        </w:rPr>
        <w:t>Calibri</w:t>
      </w:r>
      <w:r w:rsidRPr="00C02FD0">
        <w:rPr>
          <w:b/>
          <w:lang w:val="el-GR"/>
        </w:rPr>
        <w:t xml:space="preserve"> 12 </w:t>
      </w:r>
      <w:r>
        <w:rPr>
          <w:b/>
        </w:rPr>
        <w:t>pt</w:t>
      </w:r>
      <w:r w:rsidRPr="00C02FD0">
        <w:rPr>
          <w:b/>
          <w:lang w:val="el-GR"/>
        </w:rPr>
        <w:t xml:space="preserve"> με διάστιχο 1.5 γραμμή</w:t>
      </w:r>
      <w:r>
        <w:rPr>
          <w:lang w:val="el-GR"/>
        </w:rPr>
        <w:t xml:space="preserve">. </w:t>
      </w:r>
      <w:r w:rsidRPr="003608C8">
        <w:rPr>
          <w:lang w:val="el-GR"/>
        </w:rPr>
        <w:t xml:space="preserve"> </w:t>
      </w:r>
    </w:p>
    <w:p w:rsidR="00C02FD0" w:rsidRDefault="00C02FD0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δεύτερης παραγράφου. Η πρώτη γραμμή κάθε παρα</w:t>
      </w:r>
      <w:r w:rsidRPr="003608C8">
        <w:rPr>
          <w:lang w:val="el-GR"/>
        </w:rPr>
        <w:t>γρ</w:t>
      </w:r>
      <w:r>
        <w:rPr>
          <w:lang w:val="el-GR"/>
        </w:rPr>
        <w:t xml:space="preserve">άφου (πλην της πρώτης παραγράφου) έχει εσοχή 1 </w:t>
      </w:r>
      <w:proofErr w:type="spellStart"/>
      <w:r>
        <w:rPr>
          <w:lang w:val="el-GR"/>
        </w:rPr>
        <w:t>cm</w:t>
      </w:r>
      <w:proofErr w:type="spellEnd"/>
      <w:r>
        <w:rPr>
          <w:lang w:val="el-GR"/>
        </w:rPr>
        <w:t xml:space="preserve">. Δεν </w:t>
      </w:r>
      <w:r w:rsidRPr="003608C8">
        <w:rPr>
          <w:lang w:val="el-GR"/>
        </w:rPr>
        <w:t>αφήνονται κενά διαστήματα μεταξύ παραγράφων.</w:t>
      </w:r>
    </w:p>
    <w:p w:rsidR="00C02FD0" w:rsidRPr="00B37644" w:rsidRDefault="00C02FD0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τρίτης, κλπ. παραγράφου…..</w:t>
      </w:r>
      <w:r w:rsidRPr="00C02FD0">
        <w:rPr>
          <w:lang w:val="el-GR"/>
        </w:rPr>
        <w:t xml:space="preserve"> </w:t>
      </w:r>
      <w:r>
        <w:rPr>
          <w:lang w:val="el-GR"/>
        </w:rPr>
        <w:t>Θέση τρίτης, κλπ. παραγράφου…..</w:t>
      </w:r>
      <w:r w:rsidRPr="00C02FD0">
        <w:rPr>
          <w:lang w:val="el-GR"/>
        </w:rPr>
        <w:t xml:space="preserve"> </w:t>
      </w:r>
      <w:r>
        <w:rPr>
          <w:lang w:val="el-GR"/>
        </w:rPr>
        <w:t>Θέση τρίτης, κλπ. παραγράφου…..</w:t>
      </w:r>
      <w:r w:rsidRPr="00C02FD0">
        <w:rPr>
          <w:lang w:val="el-GR"/>
        </w:rPr>
        <w:t xml:space="preserve"> </w:t>
      </w:r>
      <w:r>
        <w:rPr>
          <w:lang w:val="el-GR"/>
        </w:rPr>
        <w:t>Θέση τρίτης, κλπ. παραγράφου…..</w:t>
      </w:r>
    </w:p>
    <w:p w:rsidR="00814CE0" w:rsidRPr="00814CE0" w:rsidRDefault="00814CE0" w:rsidP="003608C8">
      <w:pPr>
        <w:pStyle w:val="ListParagraph"/>
        <w:keepNext/>
        <w:pageBreakBefore/>
        <w:numPr>
          <w:ilvl w:val="0"/>
          <w:numId w:val="2"/>
        </w:numPr>
        <w:spacing w:before="1440" w:after="960" w:line="360" w:lineRule="auto"/>
        <w:contextualSpacing/>
        <w:jc w:val="center"/>
        <w:outlineLvl w:val="0"/>
        <w:rPr>
          <w:rFonts w:cs="Arial"/>
          <w:b/>
          <w:bCs/>
          <w:caps/>
          <w:vanish/>
          <w:lang w:val="el-GR"/>
        </w:rPr>
      </w:pPr>
    </w:p>
    <w:p w:rsidR="00814CE0" w:rsidRDefault="00BF448A" w:rsidP="003608C8">
      <w:pPr>
        <w:pStyle w:val="Heading2"/>
        <w:spacing w:before="480" w:after="240" w:line="360" w:lineRule="auto"/>
        <w:jc w:val="left"/>
        <w:rPr>
          <w:lang w:val="el-GR"/>
        </w:rPr>
      </w:pPr>
      <w:bookmarkStart w:id="24" w:name="_Toc129263684"/>
      <w:r>
        <w:t>[</w:t>
      </w:r>
      <w:r w:rsidR="00814CE0">
        <w:rPr>
          <w:lang w:val="el-GR"/>
        </w:rPr>
        <w:t xml:space="preserve">ΕΝΟΤΗΤΑ </w:t>
      </w:r>
      <w:bookmarkEnd w:id="24"/>
      <w:r>
        <w:t>2.1]</w:t>
      </w:r>
    </w:p>
    <w:p w:rsidR="000C53CA" w:rsidRPr="00B37644" w:rsidRDefault="000C53CA" w:rsidP="003608C8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  <w:r w:rsidR="00C02FD0">
        <w:rPr>
          <w:lang w:val="el-GR"/>
        </w:rPr>
        <w:t xml:space="preserve"> ….</w:t>
      </w:r>
    </w:p>
    <w:p w:rsidR="000C53CA" w:rsidRDefault="000C53CA" w:rsidP="003608C8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Θέση δεύτερης παραγράφου</w:t>
      </w:r>
      <w:r w:rsidR="00C02FD0">
        <w:rPr>
          <w:lang w:val="el-GR"/>
        </w:rPr>
        <w:t xml:space="preserve"> …</w:t>
      </w:r>
    </w:p>
    <w:p w:rsidR="00D16D0F" w:rsidRDefault="00BF448A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[Ο</w:t>
      </w:r>
      <w:r w:rsidRPr="00BF448A">
        <w:rPr>
          <w:lang w:val="el-GR"/>
        </w:rPr>
        <w:t>ι μαθηματικές σχέσεις (εξισώσεις) πρέπει να γράφ</w:t>
      </w:r>
      <w:r>
        <w:rPr>
          <w:lang w:val="el-GR"/>
        </w:rPr>
        <w:t xml:space="preserve">ονται με ευκρίνεια, αφήνοντας 1,5 κενή γραμμή </w:t>
      </w:r>
      <w:r w:rsidRPr="00BF448A">
        <w:rPr>
          <w:lang w:val="el-GR"/>
        </w:rPr>
        <w:t>άνωθεν και κάτωθεν αυτών, τοποθετώντας την αρχή τους κατά 1 cm δεξιά</w:t>
      </w:r>
      <w:r>
        <w:rPr>
          <w:lang w:val="el-GR"/>
        </w:rPr>
        <w:t xml:space="preserve"> </w:t>
      </w:r>
      <w:r w:rsidRPr="00BF448A">
        <w:rPr>
          <w:lang w:val="el-GR"/>
        </w:rPr>
        <w:t>από το αριστερό όριο του κειμένου και την αρίθμησή τους εντός παρενθέσεων εσωτερικά και</w:t>
      </w:r>
      <w:r>
        <w:rPr>
          <w:lang w:val="el-GR"/>
        </w:rPr>
        <w:t xml:space="preserve"> </w:t>
      </w:r>
      <w:r w:rsidRPr="00BF448A">
        <w:rPr>
          <w:lang w:val="el-GR"/>
        </w:rPr>
        <w:t>εν επαφή με το δεξιό όριο του κειμένου. Στην περίπτωση μαθηματικών σχέσεων που</w:t>
      </w:r>
      <w:r>
        <w:rPr>
          <w:lang w:val="el-GR"/>
        </w:rPr>
        <w:t xml:space="preserve"> </w:t>
      </w:r>
      <w:r w:rsidRPr="00BF448A">
        <w:rPr>
          <w:lang w:val="el-GR"/>
        </w:rPr>
        <w:t xml:space="preserve">υπερβαίνουν την μια γραμμή, αυτές αναδιπλώνονται στοιχισμένες στην αριστερή </w:t>
      </w:r>
      <w:r>
        <w:rPr>
          <w:lang w:val="el-GR"/>
        </w:rPr>
        <w:t xml:space="preserve">τους </w:t>
      </w:r>
      <w:r w:rsidRPr="00BF448A">
        <w:rPr>
          <w:lang w:val="el-GR"/>
        </w:rPr>
        <w:t>πλευρά. Η εντός παρενθέσεων αρίθμηση αυτών των σχέσεων είναι υποχρεωτική και γίνεται</w:t>
      </w:r>
      <w:r>
        <w:rPr>
          <w:lang w:val="el-GR"/>
        </w:rPr>
        <w:t xml:space="preserve"> </w:t>
      </w:r>
      <w:r w:rsidRPr="00BF448A">
        <w:rPr>
          <w:lang w:val="el-GR"/>
        </w:rPr>
        <w:t>με αραβικούς χαρακτήρες ενιαία σε όλο το μήκος κάθε κεφαλαίου, με χρήση δύο πεδίων, τα</w:t>
      </w:r>
      <w:r>
        <w:rPr>
          <w:lang w:val="el-GR"/>
        </w:rPr>
        <w:t xml:space="preserve"> </w:t>
      </w:r>
      <w:r w:rsidRPr="00BF448A">
        <w:rPr>
          <w:lang w:val="el-GR"/>
        </w:rPr>
        <w:t>οποία διαχωρίζονται με τελεία. Το πρώτο πεδίο αφορά τον αύξοντα αριθμό του Κεφαλαίου</w:t>
      </w:r>
      <w:r>
        <w:rPr>
          <w:lang w:val="el-GR"/>
        </w:rPr>
        <w:t xml:space="preserve"> </w:t>
      </w:r>
      <w:r w:rsidRPr="00BF448A">
        <w:rPr>
          <w:lang w:val="el-GR"/>
        </w:rPr>
        <w:t xml:space="preserve">όπου ανήκει η μαθηματική σχέση και το δεύτερο πεδίο αφορά τον αύξοντα αριθμό </w:t>
      </w:r>
      <w:r>
        <w:rPr>
          <w:lang w:val="el-GR"/>
        </w:rPr>
        <w:t xml:space="preserve">της </w:t>
      </w:r>
      <w:r w:rsidRPr="00BF448A">
        <w:rPr>
          <w:lang w:val="el-GR"/>
        </w:rPr>
        <w:t xml:space="preserve">σχέσης με αρίθμηση κάθε φορά από την αρχή σε κάθε κεφάλαιο, όπως στο </w:t>
      </w:r>
      <w:r>
        <w:rPr>
          <w:lang w:val="el-GR"/>
        </w:rPr>
        <w:t xml:space="preserve">κάτωθι </w:t>
      </w:r>
      <w:r w:rsidRPr="00BF448A">
        <w:rPr>
          <w:lang w:val="el-GR"/>
        </w:rPr>
        <w:t>παράδειγμ</w:t>
      </w:r>
      <w:r>
        <w:rPr>
          <w:lang w:val="el-GR"/>
        </w:rPr>
        <w:t>α</w:t>
      </w:r>
      <w:r w:rsidR="00C02FD0" w:rsidRPr="00C02FD0">
        <w:rPr>
          <w:lang w:val="el-GR"/>
        </w:rPr>
        <w:t xml:space="preserve"> </w:t>
      </w:r>
      <w:r w:rsidR="00C02FD0">
        <w:rPr>
          <w:lang w:val="el-GR"/>
        </w:rPr>
        <w:t>γραφής μαθηματικής σχέσης</w:t>
      </w:r>
      <w:r w:rsidR="00D16D0F">
        <w:rPr>
          <w:lang w:val="el-GR"/>
        </w:rPr>
        <w:t>:</w:t>
      </w:r>
    </w:p>
    <w:p w:rsidR="00BF448A" w:rsidRDefault="00067E1D" w:rsidP="00C02FD0">
      <w:pPr>
        <w:spacing w:line="360" w:lineRule="auto"/>
        <w:ind w:firstLine="567"/>
        <w:contextualSpacing/>
        <w:rPr>
          <w:lang w:val="el-GR"/>
        </w:rPr>
      </w:pPr>
      <w:r w:rsidRPr="00067E1D">
        <w:rPr>
          <w:lang w:val="el-GR"/>
        </w:rPr>
        <w:t xml:space="preserve">Η </w:t>
      </w:r>
      <w:proofErr w:type="spellStart"/>
      <w:r w:rsidRPr="00067E1D">
        <w:rPr>
          <w:lang w:val="el-GR"/>
        </w:rPr>
        <w:t>αδιάστατη</w:t>
      </w:r>
      <w:proofErr w:type="spellEnd"/>
      <w:r w:rsidRPr="00067E1D">
        <w:rPr>
          <w:lang w:val="el-GR"/>
        </w:rPr>
        <w:t xml:space="preserve"> παράμετρος</w:t>
      </w:r>
      <w:r>
        <w:rPr>
          <w:lang w:val="el-GR"/>
        </w:rPr>
        <w:t xml:space="preserve"> </w:t>
      </w:r>
      <w:r w:rsidRPr="00067E1D">
        <w:rPr>
          <w:lang w:val="el-GR"/>
        </w:rPr>
        <w:t>κινητικότητας ορίζεται ως εξής</w:t>
      </w:r>
    </w:p>
    <w:p w:rsidR="00BF448A" w:rsidRDefault="00BF448A" w:rsidP="00BF448A">
      <w:pPr>
        <w:spacing w:line="360" w:lineRule="auto"/>
        <w:ind w:firstLine="0"/>
        <w:contextualSpacing/>
        <w:rPr>
          <w:lang w:val="el-GR"/>
        </w:rPr>
      </w:pPr>
    </w:p>
    <w:p w:rsidR="00067E1D" w:rsidRDefault="00067E1D" w:rsidP="00067E1D">
      <w:pPr>
        <w:spacing w:line="360" w:lineRule="auto"/>
        <w:ind w:firstLine="567"/>
        <w:contextualSpacing/>
        <w:rPr>
          <w:lang w:val="el-GR"/>
        </w:rPr>
      </w:pPr>
      <w:r w:rsidRPr="00BC0193">
        <w:rPr>
          <w:position w:val="-32"/>
        </w:rPr>
        <w:object w:dxaOrig="157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6.75pt" o:ole="">
            <v:imagedata r:id="rId14" o:title=""/>
          </v:shape>
          <o:OLEObject Type="Embed" ProgID="Equation.DSMT4" ShapeID="_x0000_i1025" DrawAspect="Content" ObjectID="_1747054080" r:id="rId15"/>
        </w:object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</w:r>
      <w:r w:rsidR="00BF448A">
        <w:rPr>
          <w:lang w:val="el-GR"/>
        </w:rPr>
        <w:tab/>
        <w:t xml:space="preserve">     </w:t>
      </w:r>
      <w:r w:rsidR="00BF448A" w:rsidRPr="009E07A2">
        <w:rPr>
          <w:lang w:val="el-GR"/>
        </w:rPr>
        <w:t>(</w:t>
      </w:r>
      <w:r w:rsidR="00BF448A">
        <w:rPr>
          <w:lang w:val="el-GR"/>
        </w:rPr>
        <w:t>2.1)</w:t>
      </w:r>
    </w:p>
    <w:p w:rsidR="00BF448A" w:rsidRPr="00BF448A" w:rsidRDefault="00BF448A" w:rsidP="00067E1D">
      <w:pPr>
        <w:spacing w:line="360" w:lineRule="auto"/>
        <w:ind w:firstLine="0"/>
        <w:contextualSpacing/>
        <w:rPr>
          <w:lang w:val="el-GR"/>
        </w:rPr>
      </w:pPr>
    </w:p>
    <w:p w:rsidR="00C02FD0" w:rsidRPr="00AF2D3F" w:rsidRDefault="00067E1D" w:rsidP="00534E6B">
      <w:pPr>
        <w:spacing w:line="360" w:lineRule="auto"/>
        <w:ind w:firstLine="0"/>
        <w:contextualSpacing/>
        <w:rPr>
          <w:lang w:val="el-GR"/>
        </w:rPr>
      </w:pPr>
      <w:r w:rsidRPr="00BC0193">
        <w:rPr>
          <w:lang w:val="el-GR"/>
        </w:rPr>
        <w:lastRenderedPageBreak/>
        <w:t xml:space="preserve">όπου </w:t>
      </w:r>
      <w:proofErr w:type="spellStart"/>
      <w:r w:rsidR="00AF2D3F" w:rsidRPr="00AF2D3F">
        <w:rPr>
          <w:i/>
        </w:rPr>
        <w:t>U</w:t>
      </w:r>
      <w:r w:rsidR="00AF2D3F" w:rsidRPr="00AF2D3F">
        <w:rPr>
          <w:i/>
          <w:vertAlign w:val="subscript"/>
        </w:rPr>
        <w:t>o</w:t>
      </w:r>
      <w:proofErr w:type="spellEnd"/>
      <w:r>
        <w:rPr>
          <w:lang w:val="el-GR"/>
        </w:rPr>
        <w:t xml:space="preserve"> </w:t>
      </w:r>
      <w:r w:rsidRPr="00BC0193">
        <w:rPr>
          <w:lang w:val="el-GR"/>
        </w:rPr>
        <w:t xml:space="preserve">είναι το εύρος της ταχύτητας παλλόμενης ροής, </w:t>
      </w:r>
      <w:r w:rsidR="00AF2D3F" w:rsidRPr="00BC0193">
        <w:rPr>
          <w:i/>
        </w:rPr>
        <w:t>S</w:t>
      </w:r>
      <w:r w:rsidR="00AF2D3F" w:rsidRPr="00BC0193">
        <w:rPr>
          <w:lang w:val="el-GR"/>
        </w:rPr>
        <w:t xml:space="preserve"> = </w:t>
      </w:r>
      <w:r w:rsidR="00AF2D3F" w:rsidRPr="00BC0193">
        <w:rPr>
          <w:i/>
          <w:lang w:val="el-GR"/>
        </w:rPr>
        <w:t>ρ</w:t>
      </w:r>
      <w:r w:rsidR="00AF2D3F" w:rsidRPr="00BC0193">
        <w:rPr>
          <w:i/>
          <w:vertAlign w:val="subscript"/>
        </w:rPr>
        <w:t>s</w:t>
      </w:r>
      <w:r w:rsidR="00AF2D3F" w:rsidRPr="00BC0193">
        <w:rPr>
          <w:lang w:val="el-GR"/>
        </w:rPr>
        <w:t>/</w:t>
      </w:r>
      <w:r w:rsidR="00AF2D3F" w:rsidRPr="00BC0193">
        <w:rPr>
          <w:i/>
          <w:lang w:val="el-GR"/>
        </w:rPr>
        <w:t>ρ</w:t>
      </w:r>
      <w:r w:rsidR="00AF2D3F" w:rsidRPr="00BC0193">
        <w:rPr>
          <w:lang w:val="el-GR"/>
        </w:rPr>
        <w:t xml:space="preserve"> είναι η σχετική πυκνότητα του ιζήματος, </w:t>
      </w:r>
      <w:r w:rsidR="00AF2D3F" w:rsidRPr="00BC0193">
        <w:rPr>
          <w:i/>
          <w:lang w:val="el-GR"/>
        </w:rPr>
        <w:t>ρ</w:t>
      </w:r>
      <w:r w:rsidR="00AF2D3F" w:rsidRPr="00BC0193">
        <w:rPr>
          <w:i/>
          <w:vertAlign w:val="subscript"/>
        </w:rPr>
        <w:t>s</w:t>
      </w:r>
      <w:r w:rsidR="00AF2D3F" w:rsidRPr="00BC0193">
        <w:rPr>
          <w:lang w:val="el-GR"/>
        </w:rPr>
        <w:t xml:space="preserve"> είναι η πυκνότητα του ιζήματος, </w:t>
      </w:r>
      <w:r w:rsidR="00AF2D3F" w:rsidRPr="00BC0193">
        <w:rPr>
          <w:i/>
          <w:lang w:val="el-GR"/>
        </w:rPr>
        <w:t>ρ</w:t>
      </w:r>
      <w:r w:rsidR="00AF2D3F" w:rsidRPr="00BC0193">
        <w:rPr>
          <w:lang w:val="el-GR"/>
        </w:rPr>
        <w:t xml:space="preserve"> είναι πυκνότητα του νερού</w:t>
      </w:r>
      <w:r w:rsidR="00AF2D3F" w:rsidRPr="00AF2D3F">
        <w:rPr>
          <w:lang w:val="el-GR"/>
        </w:rPr>
        <w:t xml:space="preserve">, </w:t>
      </w:r>
      <w:r w:rsidR="00AF2D3F" w:rsidRPr="00BC0193">
        <w:rPr>
          <w:i/>
        </w:rPr>
        <w:t>g</w:t>
      </w:r>
      <w:r w:rsidR="00AF2D3F" w:rsidRPr="00BC0193">
        <w:rPr>
          <w:lang w:val="el-GR"/>
        </w:rPr>
        <w:t xml:space="preserve"> είναι η επιτάχυνση της βαρύτητας</w:t>
      </w:r>
      <w:r w:rsidR="00AF2D3F">
        <w:rPr>
          <w:lang w:val="el-GR"/>
        </w:rPr>
        <w:t xml:space="preserve"> και </w:t>
      </w:r>
      <w:r w:rsidR="00AF2D3F" w:rsidRPr="00AF2D3F">
        <w:rPr>
          <w:i/>
        </w:rPr>
        <w:t>D</w:t>
      </w:r>
      <w:r w:rsidR="00AF2D3F" w:rsidRPr="00AF2D3F">
        <w:rPr>
          <w:i/>
          <w:vertAlign w:val="subscript"/>
        </w:rPr>
        <w:t>g</w:t>
      </w:r>
      <w:r w:rsidR="00AF2D3F">
        <w:rPr>
          <w:lang w:val="el-GR"/>
        </w:rPr>
        <w:t xml:space="preserve"> είναι μέση διάμετρος των κόκκων του ιζήματος.</w:t>
      </w:r>
      <w:r w:rsidR="00BF448A">
        <w:rPr>
          <w:lang w:val="el-GR"/>
        </w:rPr>
        <w:t>]</w:t>
      </w:r>
    </w:p>
    <w:p w:rsidR="00BF448A" w:rsidRDefault="00534E6B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[</w:t>
      </w:r>
      <w:r w:rsidRPr="00534E6B">
        <w:rPr>
          <w:lang w:val="el-GR"/>
        </w:rPr>
        <w:t>Η αναφορά των μαθηματικών σχέσεων στο κείμενο γίνεται με</w:t>
      </w:r>
      <w:r>
        <w:rPr>
          <w:lang w:val="el-GR"/>
        </w:rPr>
        <w:t xml:space="preserve"> </w:t>
      </w:r>
      <w:r w:rsidRPr="00534E6B">
        <w:rPr>
          <w:lang w:val="el-GR"/>
        </w:rPr>
        <w:t xml:space="preserve">συντομογραφικό τρόπο, π.χ. ... </w:t>
      </w:r>
      <w:r>
        <w:rPr>
          <w:lang w:val="el-GR"/>
        </w:rPr>
        <w:t>Εξ. (2.1</w:t>
      </w:r>
      <w:r w:rsidRPr="00534E6B">
        <w:rPr>
          <w:lang w:val="el-GR"/>
        </w:rPr>
        <w:t>) ...</w:t>
      </w:r>
      <w:r>
        <w:rPr>
          <w:lang w:val="el-GR"/>
        </w:rPr>
        <w:t>]</w:t>
      </w:r>
    </w:p>
    <w:p w:rsidR="00AA71D7" w:rsidRDefault="005738C9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[</w:t>
      </w:r>
      <w:r w:rsidR="00534E6B">
        <w:rPr>
          <w:lang w:val="el-GR"/>
        </w:rPr>
        <w:t xml:space="preserve">Τα σχήματα, οι εικόνες (φωτογραφίες) και οι </w:t>
      </w:r>
      <w:r w:rsidR="00534E6B" w:rsidRPr="00534E6B">
        <w:rPr>
          <w:lang w:val="el-GR"/>
        </w:rPr>
        <w:t>πίνακες</w:t>
      </w:r>
      <w:r w:rsidR="00534E6B">
        <w:rPr>
          <w:lang w:val="el-GR"/>
        </w:rPr>
        <w:t xml:space="preserve"> </w:t>
      </w:r>
      <w:r w:rsidR="00534E6B" w:rsidRPr="00534E6B">
        <w:rPr>
          <w:lang w:val="el-GR"/>
        </w:rPr>
        <w:t xml:space="preserve">τοποθετούνται στην τελική </w:t>
      </w:r>
      <w:r w:rsidR="00534E6B">
        <w:rPr>
          <w:lang w:val="el-GR"/>
        </w:rPr>
        <w:t xml:space="preserve">τους </w:t>
      </w:r>
      <w:r w:rsidR="00534E6B" w:rsidRPr="00534E6B">
        <w:rPr>
          <w:lang w:val="el-GR"/>
        </w:rPr>
        <w:t xml:space="preserve">θέση, κεντραρισμένα στο κείμενο, </w:t>
      </w:r>
      <w:r w:rsidR="00534E6B" w:rsidRPr="00534E6B">
        <w:rPr>
          <w:b/>
          <w:lang w:val="el-GR"/>
        </w:rPr>
        <w:t xml:space="preserve">μετά από το σημείο </w:t>
      </w:r>
      <w:r w:rsidR="00534E6B">
        <w:rPr>
          <w:b/>
          <w:lang w:val="el-GR"/>
        </w:rPr>
        <w:t xml:space="preserve">του κειμένου </w:t>
      </w:r>
      <w:r w:rsidR="00A24589" w:rsidRPr="00534E6B">
        <w:rPr>
          <w:b/>
          <w:lang w:val="el-GR"/>
        </w:rPr>
        <w:t>που αναφέρονται για πρώτη φορά</w:t>
      </w:r>
      <w:r w:rsidR="00A24589" w:rsidRPr="00534E6B">
        <w:rPr>
          <w:lang w:val="el-GR"/>
        </w:rPr>
        <w:t xml:space="preserve"> </w:t>
      </w:r>
      <w:r w:rsidR="00534E6B">
        <w:rPr>
          <w:b/>
          <w:lang w:val="el-GR"/>
        </w:rPr>
        <w:t xml:space="preserve">(όχι απαραίτητα στη ίδια σελίδα) </w:t>
      </w:r>
      <w:r w:rsidR="00534E6B" w:rsidRPr="00534E6B">
        <w:rPr>
          <w:lang w:val="el-GR"/>
        </w:rPr>
        <w:t>και</w:t>
      </w:r>
      <w:r w:rsidR="00A24589">
        <w:rPr>
          <w:lang w:val="el-GR"/>
        </w:rPr>
        <w:t xml:space="preserve"> </w:t>
      </w:r>
      <w:r w:rsidR="00534E6B" w:rsidRPr="00534E6B">
        <w:rPr>
          <w:lang w:val="el-GR"/>
        </w:rPr>
        <w:t>κατά προτίμηση</w:t>
      </w:r>
      <w:r w:rsidR="00A24589">
        <w:rPr>
          <w:lang w:val="el-GR"/>
        </w:rPr>
        <w:t>,</w:t>
      </w:r>
      <w:r w:rsidR="00534E6B" w:rsidRPr="00534E6B">
        <w:rPr>
          <w:lang w:val="el-GR"/>
        </w:rPr>
        <w:t xml:space="preserve"> </w:t>
      </w:r>
      <w:r w:rsidR="00A24589">
        <w:rPr>
          <w:lang w:val="el-GR"/>
        </w:rPr>
        <w:t xml:space="preserve">αν είναι δυνατόν, </w:t>
      </w:r>
      <w:r w:rsidR="00534E6B" w:rsidRPr="00534E6B">
        <w:rPr>
          <w:lang w:val="el-GR"/>
        </w:rPr>
        <w:t>στο άνω ή κάτω μέρος της σελίδας</w:t>
      </w:r>
      <w:r w:rsidR="00A24589">
        <w:rPr>
          <w:lang w:val="el-GR"/>
        </w:rPr>
        <w:t xml:space="preserve">. </w:t>
      </w:r>
      <w:r w:rsidR="00BF448A" w:rsidRPr="00BF448A">
        <w:rPr>
          <w:lang w:val="el-GR"/>
        </w:rPr>
        <w:t>Όλα τα σχήματα, οι εικόνες και οι πίνακες πρέπει να αριθμούνται και να φέρουν τίτλο</w:t>
      </w:r>
      <w:r w:rsidR="00534E6B">
        <w:rPr>
          <w:lang w:val="el-GR"/>
        </w:rPr>
        <w:t xml:space="preserve"> σε </w:t>
      </w:r>
      <w:r w:rsidR="00534E6B" w:rsidRPr="00534E6B">
        <w:rPr>
          <w:b/>
        </w:rPr>
        <w:t>font</w:t>
      </w:r>
      <w:r w:rsidR="00534E6B" w:rsidRPr="00534E6B">
        <w:rPr>
          <w:b/>
          <w:lang w:val="el-GR"/>
        </w:rPr>
        <w:t xml:space="preserve"> 11 </w:t>
      </w:r>
      <w:r w:rsidR="00534E6B" w:rsidRPr="00534E6B">
        <w:rPr>
          <w:b/>
        </w:rPr>
        <w:t>pt</w:t>
      </w:r>
      <w:r w:rsidR="00BF448A" w:rsidRPr="00BF448A">
        <w:rPr>
          <w:lang w:val="el-GR"/>
        </w:rPr>
        <w:t>.</w:t>
      </w:r>
      <w:r w:rsidR="00606463">
        <w:rPr>
          <w:lang w:val="el-GR"/>
        </w:rPr>
        <w:t xml:space="preserve"> </w:t>
      </w:r>
      <w:r w:rsidR="00BF448A" w:rsidRPr="00BF448A">
        <w:rPr>
          <w:lang w:val="el-GR"/>
        </w:rPr>
        <w:t>Η αρίθμηση γίνεται με αραβικούς χαρακτήρες δύο πεδίων, όπως για</w:t>
      </w:r>
      <w:r w:rsidR="00606463">
        <w:rPr>
          <w:lang w:val="el-GR"/>
        </w:rPr>
        <w:t xml:space="preserve"> </w:t>
      </w:r>
      <w:r w:rsidR="00BF448A" w:rsidRPr="00BF448A">
        <w:rPr>
          <w:lang w:val="el-GR"/>
        </w:rPr>
        <w:t xml:space="preserve">την αρίθμηση των εξισώσεων. Χρησιμοποιείται ανεξάρτητη αρίθμηση για τα σχήματα, </w:t>
      </w:r>
      <w:r w:rsidR="00606463">
        <w:rPr>
          <w:lang w:val="el-GR"/>
        </w:rPr>
        <w:t xml:space="preserve">τις </w:t>
      </w:r>
      <w:r w:rsidR="00BF448A" w:rsidRPr="00BF448A">
        <w:rPr>
          <w:lang w:val="el-GR"/>
        </w:rPr>
        <w:t>εικόνες και τους πίνακες. Ο τίτλος σχήματος</w:t>
      </w:r>
      <w:r w:rsidR="00606463">
        <w:rPr>
          <w:lang w:val="el-GR"/>
        </w:rPr>
        <w:t>/</w:t>
      </w:r>
      <w:r w:rsidR="00BF448A" w:rsidRPr="00BF448A">
        <w:rPr>
          <w:lang w:val="el-GR"/>
        </w:rPr>
        <w:t>εικόνας τοποθετείται κάτω</w:t>
      </w:r>
      <w:r w:rsidR="00606463">
        <w:rPr>
          <w:lang w:val="el-GR"/>
        </w:rPr>
        <w:t xml:space="preserve"> από το σχήμα/εικόνα</w:t>
      </w:r>
      <w:r w:rsidR="00BF448A" w:rsidRPr="00BF448A">
        <w:rPr>
          <w:lang w:val="el-GR"/>
        </w:rPr>
        <w:t>, ενώ του</w:t>
      </w:r>
      <w:r w:rsidR="00606463">
        <w:rPr>
          <w:lang w:val="el-GR"/>
        </w:rPr>
        <w:t xml:space="preserve"> </w:t>
      </w:r>
      <w:r w:rsidR="00BF448A" w:rsidRPr="00BF448A">
        <w:rPr>
          <w:lang w:val="el-GR"/>
        </w:rPr>
        <w:t xml:space="preserve">πίνακα </w:t>
      </w:r>
      <w:r w:rsidR="00606463">
        <w:rPr>
          <w:lang w:val="el-GR"/>
        </w:rPr>
        <w:t xml:space="preserve">από </w:t>
      </w:r>
      <w:r w:rsidR="00BF448A" w:rsidRPr="00BF448A">
        <w:rPr>
          <w:lang w:val="el-GR"/>
        </w:rPr>
        <w:t>πάνω, διαχωριζόμενος πάντα από το κείμενο και το σχήμα</w:t>
      </w:r>
      <w:r w:rsidR="00534E6B">
        <w:rPr>
          <w:lang w:val="el-GR"/>
        </w:rPr>
        <w:t>/εικόνα/πίνακα</w:t>
      </w:r>
      <w:r w:rsidR="00BF448A" w:rsidRPr="00BF448A">
        <w:rPr>
          <w:lang w:val="el-GR"/>
        </w:rPr>
        <w:t xml:space="preserve"> με </w:t>
      </w:r>
      <w:r w:rsidR="00534E6B">
        <w:rPr>
          <w:lang w:val="el-GR"/>
        </w:rPr>
        <w:t>κενό διάστημα 1,5 γραμμής</w:t>
      </w:r>
      <w:r w:rsidR="00BF448A" w:rsidRPr="00BF448A">
        <w:rPr>
          <w:lang w:val="el-GR"/>
        </w:rPr>
        <w:t>. Εάν ο τίτλος υπολείπεται της μιας γραμμής, κεντράρεται</w:t>
      </w:r>
      <w:r w:rsidR="00534E6B">
        <w:rPr>
          <w:lang w:val="el-GR"/>
        </w:rPr>
        <w:t xml:space="preserve"> στη σελίδα</w:t>
      </w:r>
      <w:r w:rsidR="00BF448A" w:rsidRPr="00BF448A">
        <w:rPr>
          <w:lang w:val="el-GR"/>
        </w:rPr>
        <w:t>, ενώ, εάν</w:t>
      </w:r>
      <w:r w:rsidR="00534E6B">
        <w:rPr>
          <w:lang w:val="el-GR"/>
        </w:rPr>
        <w:t xml:space="preserve"> </w:t>
      </w:r>
      <w:r w:rsidR="00BF448A" w:rsidRPr="00BF448A">
        <w:rPr>
          <w:lang w:val="el-GR"/>
        </w:rPr>
        <w:t xml:space="preserve">είναι μεγαλύτερος, αναδιπλώνεται όπως στο </w:t>
      </w:r>
      <w:r w:rsidR="00534E6B">
        <w:rPr>
          <w:lang w:val="el-GR"/>
        </w:rPr>
        <w:t xml:space="preserve">κάτωθι </w:t>
      </w:r>
      <w:r w:rsidR="00BF448A" w:rsidRPr="00BF448A">
        <w:rPr>
          <w:lang w:val="el-GR"/>
        </w:rPr>
        <w:t>παράδειγμα:</w:t>
      </w:r>
      <w:r>
        <w:rPr>
          <w:lang w:val="el-GR"/>
        </w:rPr>
        <w:t>]</w:t>
      </w:r>
    </w:p>
    <w:p w:rsidR="00BF448A" w:rsidRDefault="00BF448A" w:rsidP="00BF448A">
      <w:pPr>
        <w:spacing w:line="360" w:lineRule="auto"/>
        <w:ind w:firstLine="0"/>
        <w:contextualSpacing/>
        <w:rPr>
          <w:lang w:val="el-GR"/>
        </w:rPr>
      </w:pPr>
    </w:p>
    <w:p w:rsidR="005738C9" w:rsidRDefault="00067E1D" w:rsidP="003608C8">
      <w:pPr>
        <w:spacing w:line="360" w:lineRule="auto"/>
        <w:ind w:firstLine="0"/>
        <w:contextualSpacing/>
        <w:jc w:val="center"/>
        <w:rPr>
          <w:lang w:val="el-GR"/>
        </w:rPr>
      </w:pPr>
      <w:r w:rsidRPr="005851F5">
        <w:rPr>
          <w:noProof/>
          <w:spacing w:val="-1"/>
          <w:lang w:val="el-GR" w:eastAsia="el-GR"/>
        </w:rPr>
        <w:lastRenderedPageBreak/>
        <w:drawing>
          <wp:inline distT="0" distB="0" distL="0" distR="0" wp14:anchorId="2751C04E" wp14:editId="064B3067">
            <wp:extent cx="5091975" cy="4626429"/>
            <wp:effectExtent l="0" t="0" r="0" b="317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3_COORDINATESYSTE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217" cy="4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8C9" w:rsidRPr="00534E6B" w:rsidRDefault="005738C9" w:rsidP="003608C8">
      <w:pPr>
        <w:pStyle w:val="FigCaption"/>
        <w:spacing w:line="360" w:lineRule="auto"/>
        <w:contextualSpacing/>
        <w:rPr>
          <w:sz w:val="22"/>
          <w:szCs w:val="22"/>
          <w:lang w:val="el-GR"/>
        </w:rPr>
      </w:pPr>
      <w:bookmarkStart w:id="25" w:name="OLE_LINK4"/>
      <w:r w:rsidRPr="00534E6B">
        <w:rPr>
          <w:b/>
          <w:sz w:val="22"/>
          <w:szCs w:val="22"/>
          <w:lang w:val="el-GR"/>
        </w:rPr>
        <w:t>Σχήμα 2.14</w:t>
      </w:r>
      <w:r w:rsidR="003608C8" w:rsidRPr="00534E6B">
        <w:rPr>
          <w:b/>
          <w:sz w:val="22"/>
          <w:szCs w:val="22"/>
          <w:lang w:val="el-GR"/>
        </w:rPr>
        <w:t>:</w:t>
      </w:r>
      <w:r w:rsidRPr="00534E6B">
        <w:rPr>
          <w:sz w:val="22"/>
          <w:szCs w:val="22"/>
          <w:lang w:val="el-GR"/>
        </w:rPr>
        <w:t xml:space="preserve"> </w:t>
      </w:r>
      <w:r w:rsidR="006038A1" w:rsidRPr="006038A1">
        <w:rPr>
          <w:sz w:val="22"/>
          <w:szCs w:val="22"/>
          <w:lang w:val="el-GR"/>
        </w:rPr>
        <w:t>Σύστημα συντεταγμένων και βαθμοί ελευθερίας θ</w:t>
      </w:r>
      <w:r w:rsidR="00AF2D3F">
        <w:rPr>
          <w:sz w:val="22"/>
          <w:szCs w:val="22"/>
          <w:lang w:val="el-GR"/>
        </w:rPr>
        <w:t>αλάσσιας πλωτής ανεμογεννήτριας</w:t>
      </w:r>
      <w:r w:rsidRPr="00534E6B">
        <w:rPr>
          <w:sz w:val="22"/>
          <w:szCs w:val="22"/>
          <w:lang w:val="el-GR"/>
        </w:rPr>
        <w:t>.</w:t>
      </w:r>
    </w:p>
    <w:bookmarkEnd w:id="25"/>
    <w:p w:rsidR="00534E6B" w:rsidRPr="00534E6B" w:rsidRDefault="00534E6B" w:rsidP="00534E6B">
      <w:pPr>
        <w:pStyle w:val="FigCaption"/>
        <w:spacing w:line="360" w:lineRule="auto"/>
        <w:ind w:left="1418" w:hanging="1418"/>
        <w:contextualSpacing/>
        <w:jc w:val="both"/>
        <w:rPr>
          <w:sz w:val="22"/>
          <w:szCs w:val="22"/>
          <w:lang w:val="el-GR"/>
        </w:rPr>
      </w:pPr>
      <w:r w:rsidRPr="00534E6B">
        <w:rPr>
          <w:b/>
          <w:sz w:val="22"/>
          <w:szCs w:val="22"/>
          <w:lang w:val="el-GR"/>
        </w:rPr>
        <w:t>Σχήμα 2.14:</w:t>
      </w:r>
      <w:r w:rsidRPr="00534E6B">
        <w:rPr>
          <w:sz w:val="22"/>
          <w:szCs w:val="22"/>
          <w:lang w:val="el-GR"/>
        </w:rPr>
        <w:tab/>
      </w:r>
      <w:r w:rsidR="00AF2D3F" w:rsidRPr="00AF2D3F">
        <w:rPr>
          <w:sz w:val="22"/>
          <w:szCs w:val="22"/>
          <w:lang w:val="el-GR"/>
        </w:rPr>
        <w:t>Σύστημα συντεταγμένων και βαθμοί ελευθερίας θαλάσσιας πλωτής ανεμογεννήτριας</w:t>
      </w:r>
      <w:r w:rsidR="00D16D0F">
        <w:rPr>
          <w:sz w:val="22"/>
          <w:szCs w:val="22"/>
          <w:lang w:val="el-GR"/>
        </w:rPr>
        <w:t xml:space="preserve"> με πλατφόρμα στήριξης</w:t>
      </w:r>
      <w:r w:rsidR="00AF2D3F">
        <w:rPr>
          <w:sz w:val="22"/>
          <w:szCs w:val="22"/>
          <w:lang w:val="el-GR"/>
        </w:rPr>
        <w:t xml:space="preserve"> τύπου </w:t>
      </w:r>
      <w:r w:rsidR="0075433F">
        <w:rPr>
          <w:sz w:val="22"/>
          <w:szCs w:val="22"/>
          <w:lang w:val="el-GR"/>
        </w:rPr>
        <w:t>«</w:t>
      </w:r>
      <w:r w:rsidR="00AF2D3F">
        <w:rPr>
          <w:sz w:val="22"/>
          <w:szCs w:val="22"/>
          <w:lang w:val="el-GR"/>
        </w:rPr>
        <w:t>σημαντήρα</w:t>
      </w:r>
      <w:r w:rsidR="0053061F">
        <w:rPr>
          <w:sz w:val="22"/>
          <w:szCs w:val="22"/>
          <w:lang w:val="el-GR"/>
        </w:rPr>
        <w:t>ς</w:t>
      </w:r>
      <w:r w:rsidR="00D16D0F">
        <w:rPr>
          <w:sz w:val="22"/>
          <w:szCs w:val="22"/>
          <w:lang w:val="el-GR"/>
        </w:rPr>
        <w:t xml:space="preserve"> ιστού</w:t>
      </w:r>
      <w:r w:rsidR="0075433F">
        <w:rPr>
          <w:sz w:val="22"/>
          <w:szCs w:val="22"/>
          <w:lang w:val="el-GR"/>
        </w:rPr>
        <w:t>»</w:t>
      </w:r>
      <w:r w:rsidRPr="00534E6B">
        <w:rPr>
          <w:sz w:val="22"/>
          <w:szCs w:val="22"/>
          <w:lang w:val="el-GR"/>
        </w:rPr>
        <w:t>.</w:t>
      </w:r>
    </w:p>
    <w:p w:rsidR="005738C9" w:rsidRDefault="005738C9" w:rsidP="003608C8">
      <w:pPr>
        <w:spacing w:line="360" w:lineRule="auto"/>
        <w:ind w:firstLine="0"/>
        <w:contextualSpacing/>
        <w:rPr>
          <w:lang w:val="el-GR"/>
        </w:rPr>
      </w:pPr>
    </w:p>
    <w:p w:rsidR="00425CDB" w:rsidRDefault="00A24589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[</w:t>
      </w:r>
      <w:r w:rsidRPr="00A24589">
        <w:rPr>
          <w:lang w:val="el-GR"/>
        </w:rPr>
        <w:t xml:space="preserve">Η αναφορά </w:t>
      </w:r>
      <w:r>
        <w:rPr>
          <w:lang w:val="el-GR"/>
        </w:rPr>
        <w:t xml:space="preserve">σχημάτων/εικόνων </w:t>
      </w:r>
      <w:r w:rsidRPr="00A24589">
        <w:rPr>
          <w:lang w:val="el-GR"/>
        </w:rPr>
        <w:t>στο κείμενο γίνεται συντετμημένη,</w:t>
      </w:r>
      <w:r w:rsidR="00C02FD0">
        <w:rPr>
          <w:lang w:val="el-GR"/>
        </w:rPr>
        <w:t xml:space="preserve"> </w:t>
      </w:r>
      <w:r w:rsidRPr="00A24589">
        <w:rPr>
          <w:lang w:val="el-GR"/>
        </w:rPr>
        <w:t>π.χ. ... Σχ. 2.1</w:t>
      </w:r>
      <w:r w:rsidR="00C02FD0">
        <w:rPr>
          <w:lang w:val="el-GR"/>
        </w:rPr>
        <w:t>4</w:t>
      </w:r>
      <w:r w:rsidRPr="00A24589">
        <w:rPr>
          <w:lang w:val="el-GR"/>
        </w:rPr>
        <w:t xml:space="preserve"> ...</w:t>
      </w:r>
      <w:r w:rsidR="00C02FD0">
        <w:rPr>
          <w:lang w:val="el-GR"/>
        </w:rPr>
        <w:t xml:space="preserve"> </w:t>
      </w:r>
      <w:r w:rsidRPr="00A24589">
        <w:rPr>
          <w:lang w:val="el-GR"/>
        </w:rPr>
        <w:t xml:space="preserve">ή </w:t>
      </w:r>
      <w:r w:rsidR="00C02FD0">
        <w:rPr>
          <w:lang w:val="el-GR"/>
        </w:rPr>
        <w:t xml:space="preserve">... </w:t>
      </w:r>
      <w:proofErr w:type="spellStart"/>
      <w:r w:rsidR="00C02FD0">
        <w:rPr>
          <w:lang w:val="el-GR"/>
        </w:rPr>
        <w:t>Εικ</w:t>
      </w:r>
      <w:proofErr w:type="spellEnd"/>
      <w:r w:rsidR="00C02FD0">
        <w:rPr>
          <w:lang w:val="el-GR"/>
        </w:rPr>
        <w:t>. 2.14 ...]</w:t>
      </w:r>
    </w:p>
    <w:p w:rsidR="00301DBB" w:rsidRDefault="00301DBB" w:rsidP="00C02FD0">
      <w:pPr>
        <w:spacing w:line="360" w:lineRule="auto"/>
        <w:ind w:firstLine="567"/>
        <w:contextualSpacing/>
        <w:rPr>
          <w:lang w:val="el-GR"/>
        </w:rPr>
      </w:pPr>
    </w:p>
    <w:p w:rsidR="00301DBB" w:rsidRDefault="00301DBB" w:rsidP="00C02FD0">
      <w:pPr>
        <w:spacing w:line="360" w:lineRule="auto"/>
        <w:ind w:firstLine="567"/>
        <w:contextualSpacing/>
        <w:rPr>
          <w:lang w:val="el-GR"/>
        </w:rPr>
      </w:pPr>
    </w:p>
    <w:p w:rsidR="00301DBB" w:rsidRDefault="00301DBB" w:rsidP="00C02FD0">
      <w:pPr>
        <w:spacing w:line="360" w:lineRule="auto"/>
        <w:ind w:firstLine="567"/>
        <w:contextualSpacing/>
        <w:rPr>
          <w:lang w:val="el-GR"/>
        </w:rPr>
      </w:pPr>
    </w:p>
    <w:p w:rsidR="00301DBB" w:rsidRDefault="00301DBB" w:rsidP="00C02FD0">
      <w:pPr>
        <w:spacing w:line="360" w:lineRule="auto"/>
        <w:ind w:firstLine="567"/>
        <w:contextualSpacing/>
        <w:rPr>
          <w:lang w:val="el-GR"/>
        </w:rPr>
      </w:pPr>
    </w:p>
    <w:p w:rsidR="00301DBB" w:rsidRDefault="00301DBB" w:rsidP="00C02FD0">
      <w:pPr>
        <w:spacing w:line="360" w:lineRule="auto"/>
        <w:ind w:firstLine="567"/>
        <w:contextualSpacing/>
        <w:rPr>
          <w:lang w:val="el-GR"/>
        </w:rPr>
      </w:pPr>
    </w:p>
    <w:p w:rsidR="00301DBB" w:rsidRDefault="00301DBB" w:rsidP="00C02FD0">
      <w:pPr>
        <w:spacing w:line="360" w:lineRule="auto"/>
        <w:ind w:firstLine="567"/>
        <w:contextualSpacing/>
        <w:rPr>
          <w:lang w:val="el-GR"/>
        </w:rPr>
      </w:pPr>
    </w:p>
    <w:p w:rsidR="005738C9" w:rsidRDefault="005738C9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lastRenderedPageBreak/>
        <w:t>[Παράδειγμα τοποθέτησης πίνακα</w:t>
      </w:r>
      <w:r w:rsidR="00C02FD0">
        <w:rPr>
          <w:lang w:val="el-GR"/>
        </w:rPr>
        <w:t>…</w:t>
      </w:r>
      <w:r w:rsidR="00C02FD0" w:rsidRPr="00C02FD0">
        <w:rPr>
          <w:lang w:val="el-GR"/>
        </w:rPr>
        <w:t xml:space="preserve">……. </w:t>
      </w:r>
      <w:r w:rsidR="00C02FD0">
        <w:rPr>
          <w:lang w:val="el-GR"/>
        </w:rPr>
        <w:t>Παράδειγμα τοποθέτησης πίνακα…</w:t>
      </w:r>
      <w:r w:rsidR="00C02FD0" w:rsidRPr="00C02FD0">
        <w:rPr>
          <w:lang w:val="el-GR"/>
        </w:rPr>
        <w:t xml:space="preserve">……. </w:t>
      </w:r>
      <w:r w:rsidR="00C02FD0">
        <w:rPr>
          <w:lang w:val="el-GR"/>
        </w:rPr>
        <w:t>Παράδειγμα τοποθέτησης πίνακα…</w:t>
      </w:r>
      <w:r w:rsidR="00C02FD0" w:rsidRPr="00534FBB">
        <w:rPr>
          <w:lang w:val="el-GR"/>
        </w:rPr>
        <w:t>…….</w:t>
      </w:r>
      <w:r w:rsidR="00C02FD0" w:rsidRPr="00C02FD0">
        <w:rPr>
          <w:lang w:val="el-GR"/>
        </w:rPr>
        <w:t xml:space="preserve"> </w:t>
      </w:r>
      <w:r w:rsidR="00C02FD0">
        <w:rPr>
          <w:lang w:val="el-GR"/>
        </w:rPr>
        <w:t>Παράδειγμα τοποθέτησης πίνακα…</w:t>
      </w:r>
      <w:r w:rsidR="00C02FD0" w:rsidRPr="00534FBB">
        <w:rPr>
          <w:lang w:val="el-GR"/>
        </w:rPr>
        <w:t>…….</w:t>
      </w:r>
      <w:r>
        <w:rPr>
          <w:lang w:val="el-GR"/>
        </w:rPr>
        <w:t>]</w:t>
      </w:r>
    </w:p>
    <w:p w:rsidR="00AF2D3F" w:rsidRDefault="00AF2D3F" w:rsidP="003608C8">
      <w:pPr>
        <w:spacing w:line="360" w:lineRule="auto"/>
        <w:ind w:firstLine="0"/>
        <w:contextualSpacing/>
        <w:rPr>
          <w:lang w:val="el-GR"/>
        </w:rPr>
      </w:pPr>
    </w:p>
    <w:p w:rsidR="00C626A4" w:rsidRDefault="00C626A4" w:rsidP="00A24589">
      <w:pPr>
        <w:spacing w:line="360" w:lineRule="auto"/>
        <w:ind w:firstLine="0"/>
        <w:contextualSpacing/>
        <w:jc w:val="center"/>
        <w:rPr>
          <w:lang w:val="el-GR"/>
        </w:rPr>
      </w:pPr>
      <w:r w:rsidRPr="00425CDB">
        <w:rPr>
          <w:b/>
          <w:lang w:val="el-GR"/>
        </w:rPr>
        <w:t xml:space="preserve">Πίνακας </w:t>
      </w:r>
      <w:r w:rsidR="00425CDB" w:rsidRPr="00425CDB">
        <w:rPr>
          <w:b/>
          <w:lang w:val="el-GR"/>
        </w:rPr>
        <w:t>2.</w:t>
      </w:r>
      <w:r w:rsidRPr="00425CDB">
        <w:rPr>
          <w:b/>
          <w:lang w:val="el-GR"/>
        </w:rPr>
        <w:t>1</w:t>
      </w:r>
      <w:r w:rsidR="00A24589">
        <w:rPr>
          <w:b/>
          <w:lang w:val="el-GR"/>
        </w:rPr>
        <w:t>:</w:t>
      </w:r>
      <w:r>
        <w:rPr>
          <w:lang w:val="el-GR"/>
        </w:rPr>
        <w:t xml:space="preserve"> Τιμές τ</w:t>
      </w:r>
      <w:r w:rsidR="00AF2D3F">
        <w:rPr>
          <w:lang w:val="el-GR"/>
        </w:rPr>
        <w:t xml:space="preserve">ου </w:t>
      </w:r>
      <w:r>
        <w:rPr>
          <w:lang w:val="el-GR"/>
        </w:rPr>
        <w:t>συντελεστ</w:t>
      </w:r>
      <w:r w:rsidR="00AF2D3F">
        <w:rPr>
          <w:lang w:val="el-GR"/>
        </w:rPr>
        <w:t xml:space="preserve">ή ανάκλασης </w:t>
      </w:r>
      <w:r w:rsidRPr="00AF2D3F">
        <w:rPr>
          <w:i/>
        </w:rPr>
        <w:t>C</w:t>
      </w:r>
      <w:r w:rsidR="00AF2D3F" w:rsidRPr="00AF2D3F">
        <w:rPr>
          <w:i/>
          <w:vertAlign w:val="subscript"/>
        </w:rPr>
        <w:t>r</w:t>
      </w:r>
      <w:r w:rsidRPr="00C626A4">
        <w:rPr>
          <w:lang w:val="el-GR"/>
        </w:rPr>
        <w:t>.</w:t>
      </w:r>
    </w:p>
    <w:tbl>
      <w:tblPr>
        <w:tblW w:w="0" w:type="auto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2799"/>
        <w:gridCol w:w="2349"/>
        <w:gridCol w:w="1649"/>
      </w:tblGrid>
      <w:tr w:rsidR="00AF2D3F" w:rsidTr="00AF2D3F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2D3F" w:rsidRPr="00AF2D3F" w:rsidRDefault="00AF2D3F" w:rsidP="00AF2D3F">
            <w:pPr>
              <w:pStyle w:val="10ContentTables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l-GR"/>
              </w:rPr>
              <w:t>Περίπτωση</w:t>
            </w:r>
          </w:p>
        </w:tc>
        <w:tc>
          <w:tcPr>
            <w:tcW w:w="0" w:type="auto"/>
            <w:gridSpan w:val="3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/>
              </w:rPr>
            </w:pPr>
            <w:r w:rsidRPr="00AF2D3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AF2D3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</w:p>
        </w:tc>
      </w:tr>
      <w:tr w:rsidR="00AF2D3F" w:rsidTr="00AF2D3F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l-GR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l-GR"/>
              </w:rPr>
              <w:t>Αριθμητική Προσομοίωση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AF2D3F">
            <w:pPr>
              <w:pStyle w:val="10ContentTables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AF2D3F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Gonzalez et al.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l-GR"/>
              </w:rPr>
              <w:t xml:space="preserve"> (</w:t>
            </w:r>
            <w:r w:rsidRPr="00AF2D3F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1999)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AF2D3F">
            <w:pPr>
              <w:pStyle w:val="10ContentTables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AF2D3F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Nielsen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l-GR"/>
              </w:rPr>
              <w:t xml:space="preserve"> (</w:t>
            </w:r>
            <w:r w:rsidRPr="00AF2D3F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2008)</w:t>
            </w:r>
          </w:p>
        </w:tc>
      </w:tr>
      <w:tr w:rsidR="00AF2D3F" w:rsidTr="00AF2D3F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PB_3.2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0.045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0.04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0.054</w:t>
            </w:r>
          </w:p>
        </w:tc>
      </w:tr>
      <w:tr w:rsidR="00AF2D3F" w:rsidRPr="00E0267E" w:rsidTr="00AF2D3F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PB_2.0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0.056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0.051</w:t>
            </w:r>
          </w:p>
        </w:tc>
      </w:tr>
      <w:tr w:rsidR="00AF2D3F" w:rsidTr="00AF2D3F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PB_1.2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0.035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0.06</w:t>
            </w:r>
          </w:p>
        </w:tc>
        <w:tc>
          <w:tcPr>
            <w:tcW w:w="0" w:type="auto"/>
            <w:vAlign w:val="center"/>
          </w:tcPr>
          <w:p w:rsidR="00AF2D3F" w:rsidRPr="00AF2D3F" w:rsidRDefault="00AF2D3F" w:rsidP="008E05F6">
            <w:pPr>
              <w:pStyle w:val="10ContentTables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AF2D3F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>0.046</w:t>
            </w:r>
          </w:p>
        </w:tc>
      </w:tr>
    </w:tbl>
    <w:p w:rsidR="00AF2D3F" w:rsidRPr="00C626A4" w:rsidRDefault="00AF2D3F" w:rsidP="00A24589">
      <w:pPr>
        <w:spacing w:line="360" w:lineRule="auto"/>
        <w:ind w:firstLine="0"/>
        <w:contextualSpacing/>
        <w:jc w:val="center"/>
        <w:rPr>
          <w:lang w:val="el-GR"/>
        </w:rPr>
      </w:pPr>
    </w:p>
    <w:p w:rsidR="00A24589" w:rsidRPr="0075433F" w:rsidRDefault="00A24589" w:rsidP="00C02FD0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[</w:t>
      </w:r>
      <w:r w:rsidRPr="00A24589">
        <w:rPr>
          <w:lang w:val="el-GR"/>
        </w:rPr>
        <w:t>Εάν το μέγεθος του πίνακα υπερβαίνει τη μια σελίδα, τότε υποχρεωτικά</w:t>
      </w:r>
      <w:r w:rsidRPr="00A24589">
        <w:rPr>
          <w:lang w:val="el-GR"/>
        </w:rPr>
        <w:br/>
        <w:t>πρέπει να επαναλαμβάνεται στην αρχή της επόμενης σελίδας η σειρά τίτλων των στηλών του</w:t>
      </w:r>
      <w:r w:rsidRPr="00A24589">
        <w:rPr>
          <w:lang w:val="el-GR"/>
        </w:rPr>
        <w:br/>
        <w:t>πίνακα. Ειδικά στους πίνακες συνιστάται η κατά το δυνατόν απαλλαγή τους από όλες τις</w:t>
      </w:r>
      <w:r w:rsidRPr="00A24589">
        <w:rPr>
          <w:lang w:val="el-GR"/>
        </w:rPr>
        <w:br/>
        <w:t>κατακόρυφες και τις ενδιάμεσες οριζόντιες σειρές, εφόσον δεν κρίνονται άκρως απαραίτητες.</w:t>
      </w:r>
      <w:r w:rsidRPr="00A24589">
        <w:rPr>
          <w:lang w:val="el-GR"/>
        </w:rPr>
        <w:br/>
        <w:t>Γενικά, απαραίτητες είναι οι οριζόντιες γραμμές άνω και κάτω από τη σειρά τίτλων των</w:t>
      </w:r>
      <w:r w:rsidRPr="00A24589">
        <w:rPr>
          <w:lang w:val="el-GR"/>
        </w:rPr>
        <w:br/>
        <w:t xml:space="preserve">στηλών, καθώς και κάτω από την τελευταία </w:t>
      </w:r>
      <w:r w:rsidRPr="0075433F">
        <w:rPr>
          <w:lang w:val="el-GR"/>
        </w:rPr>
        <w:t>σειρά του πίνακα, όπως στο παραπάνω υπόδειγμα.]</w:t>
      </w:r>
    </w:p>
    <w:p w:rsidR="003876FE" w:rsidRDefault="00AC71CE" w:rsidP="00834C1E">
      <w:pPr>
        <w:spacing w:line="360" w:lineRule="auto"/>
        <w:ind w:firstLine="567"/>
        <w:contextualSpacing/>
        <w:rPr>
          <w:lang w:val="el-GR"/>
        </w:rPr>
      </w:pPr>
      <w:r w:rsidRPr="0075433F">
        <w:rPr>
          <w:lang w:val="el-GR"/>
        </w:rPr>
        <w:t>[</w:t>
      </w:r>
      <w:r w:rsidR="00301DBB" w:rsidRPr="0075433F">
        <w:rPr>
          <w:lang w:val="el-GR"/>
        </w:rPr>
        <w:t xml:space="preserve">Για τις αναφορές χρησιμοποιείται το πρότυπο </w:t>
      </w:r>
      <w:r w:rsidR="00301DBB" w:rsidRPr="0075433F">
        <w:t>APA</w:t>
      </w:r>
      <w:r w:rsidR="00301DBB" w:rsidRPr="0075433F">
        <w:rPr>
          <w:lang w:val="el-GR"/>
        </w:rPr>
        <w:t xml:space="preserve"> (</w:t>
      </w:r>
      <w:hyperlink r:id="rId17" w:history="1">
        <w:r w:rsidR="00301DBB" w:rsidRPr="0075433F">
          <w:rPr>
            <w:rStyle w:val="Hyperlink"/>
            <w:lang w:val="el-GR"/>
          </w:rPr>
          <w:t>https://apastyle.apa.org</w:t>
        </w:r>
      </w:hyperlink>
      <w:r w:rsidR="00301DBB" w:rsidRPr="0075433F">
        <w:rPr>
          <w:lang w:val="el-GR"/>
        </w:rPr>
        <w:t xml:space="preserve">). </w:t>
      </w:r>
      <w:r w:rsidRPr="0075433F">
        <w:rPr>
          <w:lang w:val="el-GR"/>
        </w:rPr>
        <w:t>Παράδειγμα αναφοράς σε βιβλιογραφική π</w:t>
      </w:r>
      <w:r w:rsidR="00834C1E" w:rsidRPr="0075433F">
        <w:rPr>
          <w:lang w:val="el-GR"/>
        </w:rPr>
        <w:t>ηγή με απευθείας</w:t>
      </w:r>
      <w:r w:rsidR="00834C1E">
        <w:rPr>
          <w:lang w:val="el-GR"/>
        </w:rPr>
        <w:t xml:space="preserve"> αναφορά εντός του κειμένου</w:t>
      </w:r>
      <w:r w:rsidR="003876FE">
        <w:rPr>
          <w:lang w:val="el-GR"/>
        </w:rPr>
        <w:t>:</w:t>
      </w:r>
    </w:p>
    <w:p w:rsidR="00834C1E" w:rsidRPr="00834C1E" w:rsidRDefault="00AC71CE" w:rsidP="00834C1E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 xml:space="preserve">Σύμφωνα με </w:t>
      </w:r>
      <w:r w:rsidR="00301DBB">
        <w:rPr>
          <w:lang w:val="el-GR"/>
        </w:rPr>
        <w:t xml:space="preserve">τον </w:t>
      </w:r>
      <w:proofErr w:type="spellStart"/>
      <w:r w:rsidR="00301DBB" w:rsidRPr="00301DBB">
        <w:rPr>
          <w:lang w:val="el-GR"/>
        </w:rPr>
        <w:t>Nielsen</w:t>
      </w:r>
      <w:proofErr w:type="spellEnd"/>
      <w:r w:rsidR="00301DBB">
        <w:rPr>
          <w:lang w:val="el-GR"/>
        </w:rPr>
        <w:t xml:space="preserve"> </w:t>
      </w:r>
      <w:r w:rsidR="00301DBB" w:rsidRPr="00301DBB">
        <w:rPr>
          <w:lang w:val="el-GR"/>
        </w:rPr>
        <w:t xml:space="preserve">(1981), </w:t>
      </w:r>
      <w:r w:rsidR="00834C1E">
        <w:rPr>
          <w:lang w:val="el-GR"/>
        </w:rPr>
        <w:t xml:space="preserve">τους </w:t>
      </w:r>
      <w:proofErr w:type="spellStart"/>
      <w:r w:rsidR="00301DBB" w:rsidRPr="00301DBB">
        <w:rPr>
          <w:lang w:val="el-GR"/>
        </w:rPr>
        <w:t>Moin</w:t>
      </w:r>
      <w:proofErr w:type="spellEnd"/>
      <w:r w:rsidR="00301DBB">
        <w:rPr>
          <w:lang w:val="el-GR"/>
        </w:rPr>
        <w:t xml:space="preserve"> </w:t>
      </w:r>
      <w:r w:rsidR="00301DBB" w:rsidRPr="00301DBB">
        <w:rPr>
          <w:lang w:val="el-GR"/>
        </w:rPr>
        <w:t>and Kim</w:t>
      </w:r>
      <w:r w:rsidR="00301DBB">
        <w:rPr>
          <w:lang w:val="el-GR"/>
        </w:rPr>
        <w:t xml:space="preserve"> </w:t>
      </w:r>
      <w:r w:rsidR="00301DBB" w:rsidRPr="00301DBB">
        <w:rPr>
          <w:lang w:val="el-GR"/>
        </w:rPr>
        <w:t>(1982)</w:t>
      </w:r>
      <w:r w:rsidR="00301DBB">
        <w:rPr>
          <w:lang w:val="el-GR"/>
        </w:rPr>
        <w:t xml:space="preserve"> </w:t>
      </w:r>
      <w:r w:rsidR="00834C1E">
        <w:rPr>
          <w:lang w:val="el-GR"/>
        </w:rPr>
        <w:t xml:space="preserve">και τους </w:t>
      </w:r>
      <w:proofErr w:type="spellStart"/>
      <w:r w:rsidR="00301DBB" w:rsidRPr="00301DBB">
        <w:rPr>
          <w:lang w:val="el-GR"/>
        </w:rPr>
        <w:t>Niemann</w:t>
      </w:r>
      <w:proofErr w:type="spellEnd"/>
      <w:r w:rsidR="00301DBB">
        <w:rPr>
          <w:lang w:val="el-GR"/>
        </w:rPr>
        <w:t xml:space="preserve"> </w:t>
      </w:r>
      <w:r w:rsidR="00834C1E">
        <w:t>et</w:t>
      </w:r>
      <w:r w:rsidR="00834C1E" w:rsidRPr="00834C1E">
        <w:rPr>
          <w:lang w:val="el-GR"/>
        </w:rPr>
        <w:t xml:space="preserve"> </w:t>
      </w:r>
      <w:r w:rsidR="00834C1E">
        <w:t>al</w:t>
      </w:r>
      <w:r w:rsidR="00834C1E" w:rsidRPr="00834C1E">
        <w:rPr>
          <w:lang w:val="el-GR"/>
        </w:rPr>
        <w:t>. (</w:t>
      </w:r>
      <w:r w:rsidR="00301DBB">
        <w:rPr>
          <w:lang w:val="el-GR"/>
        </w:rPr>
        <w:t>2011</w:t>
      </w:r>
      <w:r w:rsidR="00834C1E" w:rsidRPr="00834C1E">
        <w:rPr>
          <w:lang w:val="el-GR"/>
        </w:rPr>
        <w:t xml:space="preserve">), </w:t>
      </w:r>
      <w:r w:rsidR="00834C1E">
        <w:rPr>
          <w:lang w:val="el-GR"/>
        </w:rPr>
        <w:t>προκύπτει ότι …]</w:t>
      </w:r>
    </w:p>
    <w:p w:rsidR="009E07A2" w:rsidRPr="00834C1E" w:rsidRDefault="00834C1E" w:rsidP="00834C1E">
      <w:pPr>
        <w:spacing w:line="360" w:lineRule="auto"/>
        <w:ind w:firstLine="567"/>
        <w:contextualSpacing/>
        <w:rPr>
          <w:lang w:val="el-GR"/>
        </w:rPr>
      </w:pPr>
      <w:r>
        <w:rPr>
          <w:lang w:val="el-GR"/>
        </w:rPr>
        <w:t>[Παράδειγμα αναφοράς σε βιβλιογραφική πηγή με αναφορά σε παρένθεση εντός του κειμένου</w:t>
      </w:r>
      <w:r w:rsidRPr="00834C1E">
        <w:rPr>
          <w:lang w:val="el-GR"/>
        </w:rPr>
        <w:t xml:space="preserve">. </w:t>
      </w:r>
      <w:r>
        <w:rPr>
          <w:lang w:val="el-GR"/>
        </w:rPr>
        <w:t>Σύμφωνα με εργασίες (</w:t>
      </w:r>
      <w:proofErr w:type="spellStart"/>
      <w:r w:rsidR="00301DBB" w:rsidRPr="00301DBB">
        <w:rPr>
          <w:lang w:val="el-GR"/>
        </w:rPr>
        <w:t>Nielsen</w:t>
      </w:r>
      <w:proofErr w:type="spellEnd"/>
      <w:r w:rsidR="00301DBB">
        <w:rPr>
          <w:lang w:val="el-GR"/>
        </w:rPr>
        <w:t xml:space="preserve"> </w:t>
      </w:r>
      <w:r w:rsidR="00301DBB" w:rsidRPr="00301DBB">
        <w:rPr>
          <w:lang w:val="el-GR"/>
        </w:rPr>
        <w:t xml:space="preserve">1981, </w:t>
      </w:r>
      <w:proofErr w:type="spellStart"/>
      <w:r w:rsidR="00301DBB" w:rsidRPr="00301DBB">
        <w:rPr>
          <w:lang w:val="el-GR"/>
        </w:rPr>
        <w:t>Moin</w:t>
      </w:r>
      <w:proofErr w:type="spellEnd"/>
      <w:r w:rsidR="00301DBB">
        <w:rPr>
          <w:lang w:val="el-GR"/>
        </w:rPr>
        <w:t xml:space="preserve"> </w:t>
      </w:r>
      <w:r w:rsidR="00301DBB" w:rsidRPr="00301DBB">
        <w:rPr>
          <w:lang w:val="el-GR"/>
        </w:rPr>
        <w:t>and Kim</w:t>
      </w:r>
      <w:r w:rsidR="00301DBB">
        <w:rPr>
          <w:lang w:val="el-GR"/>
        </w:rPr>
        <w:t xml:space="preserve"> </w:t>
      </w:r>
      <w:r w:rsidR="00301DBB" w:rsidRPr="00301DBB">
        <w:rPr>
          <w:lang w:val="el-GR"/>
        </w:rPr>
        <w:t>1982</w:t>
      </w:r>
      <w:r w:rsidR="00301DBB">
        <w:rPr>
          <w:lang w:val="el-GR"/>
        </w:rPr>
        <w:t xml:space="preserve">, </w:t>
      </w:r>
      <w:proofErr w:type="spellStart"/>
      <w:r w:rsidR="00301DBB" w:rsidRPr="00301DBB">
        <w:rPr>
          <w:lang w:val="el-GR"/>
        </w:rPr>
        <w:t>Niemann</w:t>
      </w:r>
      <w:proofErr w:type="spellEnd"/>
      <w:r w:rsidR="00301DBB">
        <w:rPr>
          <w:lang w:val="el-GR"/>
        </w:rPr>
        <w:t xml:space="preserve"> </w:t>
      </w:r>
      <w:r w:rsidR="00301DBB">
        <w:t>et</w:t>
      </w:r>
      <w:r w:rsidR="00301DBB" w:rsidRPr="00834C1E">
        <w:rPr>
          <w:lang w:val="el-GR"/>
        </w:rPr>
        <w:t xml:space="preserve"> </w:t>
      </w:r>
      <w:r w:rsidR="00301DBB">
        <w:t>al</w:t>
      </w:r>
      <w:r w:rsidR="00301DBB" w:rsidRPr="00834C1E">
        <w:rPr>
          <w:lang w:val="el-GR"/>
        </w:rPr>
        <w:t>.</w:t>
      </w:r>
      <w:r w:rsidR="00301DBB">
        <w:rPr>
          <w:lang w:val="el-GR"/>
        </w:rPr>
        <w:t xml:space="preserve"> 2011</w:t>
      </w:r>
      <w:r w:rsidRPr="00834C1E">
        <w:rPr>
          <w:lang w:val="el-GR"/>
        </w:rPr>
        <w:t xml:space="preserve">), </w:t>
      </w:r>
      <w:r>
        <w:rPr>
          <w:lang w:val="el-GR"/>
        </w:rPr>
        <w:t>προκύπτει ότι …]</w:t>
      </w:r>
    </w:p>
    <w:p w:rsidR="00E745DB" w:rsidRPr="001B5EC9" w:rsidRDefault="00E745DB" w:rsidP="003608C8">
      <w:pPr>
        <w:pStyle w:val="Heading1"/>
        <w:numPr>
          <w:ilvl w:val="0"/>
          <w:numId w:val="0"/>
        </w:numPr>
        <w:spacing w:before="360" w:after="360" w:line="360" w:lineRule="auto"/>
        <w:contextualSpacing/>
        <w:jc w:val="left"/>
        <w:rPr>
          <w:sz w:val="28"/>
          <w:szCs w:val="28"/>
          <w:lang w:val="el-GR"/>
        </w:rPr>
      </w:pPr>
      <w:bookmarkStart w:id="26" w:name="_Toc129263685"/>
      <w:r w:rsidRPr="001B5EC9">
        <w:rPr>
          <w:sz w:val="28"/>
          <w:szCs w:val="28"/>
          <w:lang w:val="el-GR"/>
        </w:rPr>
        <w:lastRenderedPageBreak/>
        <w:t>ΒΙΒΛΙΟΓΡΑΦΙΑ</w:t>
      </w:r>
      <w:bookmarkEnd w:id="26"/>
    </w:p>
    <w:p w:rsidR="00DF497B" w:rsidRPr="00DF497B" w:rsidRDefault="00DF497B" w:rsidP="003608C8">
      <w:pPr>
        <w:spacing w:line="360" w:lineRule="auto"/>
        <w:ind w:firstLine="0"/>
        <w:contextualSpacing/>
        <w:rPr>
          <w:lang w:val="el-GR"/>
        </w:rPr>
      </w:pPr>
      <w:r w:rsidRPr="00DF497B">
        <w:rPr>
          <w:lang w:val="el-GR"/>
        </w:rPr>
        <w:t>Οι βιβλιογραφικές αναφορές τοποθετούνται με αλφαβητική σειρά στον κατάλογο της βιβλιογραφίας, προτάσσοντας την ελληνική και ακολουθώντας με την ξενόγλωσση. Ο τρόπος γραφής των βιβλιογραφικών αναφορών γίνεται σύμφωνα με τα παρακάτω παραδείγματα:</w:t>
      </w:r>
    </w:p>
    <w:p w:rsidR="00DF497B" w:rsidRPr="00DF497B" w:rsidRDefault="00DF497B" w:rsidP="003608C8">
      <w:pPr>
        <w:spacing w:line="360" w:lineRule="auto"/>
        <w:ind w:firstLine="0"/>
        <w:contextualSpacing/>
        <w:rPr>
          <w:lang w:val="el-GR"/>
        </w:rPr>
      </w:pPr>
      <w:r w:rsidRPr="00DF497B">
        <w:rPr>
          <w:lang w:val="el-GR"/>
        </w:rPr>
        <w:t>■ Παράδειγμα για Βιβλίο, Δι</w:t>
      </w:r>
      <w:r w:rsidR="00230B64">
        <w:rPr>
          <w:lang w:val="el-GR"/>
        </w:rPr>
        <w:t>ατριβή, Δι</w:t>
      </w:r>
      <w:r w:rsidRPr="00DF497B">
        <w:rPr>
          <w:lang w:val="el-GR"/>
        </w:rPr>
        <w:t>πλωματική Εργασία ή Μελέτη</w:t>
      </w:r>
    </w:p>
    <w:p w:rsidR="00301DBB" w:rsidRPr="00230B64" w:rsidRDefault="00230B64" w:rsidP="003608C8">
      <w:pPr>
        <w:spacing w:line="360" w:lineRule="auto"/>
        <w:ind w:firstLine="0"/>
        <w:contextualSpacing/>
        <w:rPr>
          <w:lang w:val="el-GR"/>
        </w:rPr>
      </w:pPr>
      <w:proofErr w:type="spellStart"/>
      <w:r w:rsidRPr="00230B64">
        <w:t>Soulsby</w:t>
      </w:r>
      <w:proofErr w:type="spellEnd"/>
      <w:r w:rsidRPr="002C07B3">
        <w:t xml:space="preserve">, </w:t>
      </w:r>
      <w:r w:rsidRPr="00230B64">
        <w:t>R</w:t>
      </w:r>
      <w:r w:rsidR="00D16D0F" w:rsidRPr="002C07B3">
        <w:t>.</w:t>
      </w:r>
      <w:r w:rsidRPr="002C07B3">
        <w:t xml:space="preserve"> (1997). </w:t>
      </w:r>
      <w:proofErr w:type="gramStart"/>
      <w:r w:rsidRPr="00A85143">
        <w:rPr>
          <w:i/>
        </w:rPr>
        <w:t>Dynamics of marine sands</w:t>
      </w:r>
      <w:r w:rsidR="00A85143" w:rsidRPr="00A85143">
        <w:rPr>
          <w:i/>
        </w:rPr>
        <w:t>.</w:t>
      </w:r>
      <w:proofErr w:type="gramEnd"/>
      <w:r w:rsidRPr="00A85143">
        <w:rPr>
          <w:i/>
        </w:rPr>
        <w:t xml:space="preserve"> </w:t>
      </w:r>
      <w:proofErr w:type="gramStart"/>
      <w:r w:rsidRPr="00A85143">
        <w:rPr>
          <w:i/>
        </w:rPr>
        <w:t>A manual for practical applications</w:t>
      </w:r>
      <w:r w:rsidRPr="00A85143">
        <w:t>.</w:t>
      </w:r>
      <w:proofErr w:type="gramEnd"/>
      <w:r w:rsidRPr="00A85143">
        <w:t xml:space="preserve"> </w:t>
      </w:r>
      <w:proofErr w:type="gramStart"/>
      <w:r w:rsidRPr="00230B64">
        <w:t>Thomas</w:t>
      </w:r>
      <w:r w:rsidRPr="00A85143">
        <w:rPr>
          <w:lang w:val="el-GR"/>
        </w:rPr>
        <w:t xml:space="preserve"> </w:t>
      </w:r>
      <w:r w:rsidRPr="00230B64">
        <w:t>T</w:t>
      </w:r>
      <w:r>
        <w:t>elford</w:t>
      </w:r>
      <w:r w:rsidRPr="00A85143">
        <w:rPr>
          <w:lang w:val="el-GR"/>
        </w:rPr>
        <w:t xml:space="preserve"> </w:t>
      </w:r>
      <w:r>
        <w:t>Publications</w:t>
      </w:r>
      <w:r w:rsidRPr="00A85143">
        <w:rPr>
          <w:lang w:val="el-GR"/>
        </w:rPr>
        <w:t>.</w:t>
      </w:r>
      <w:proofErr w:type="gramEnd"/>
      <w:r w:rsidRPr="00A85143">
        <w:rPr>
          <w:lang w:val="el-GR"/>
        </w:rPr>
        <w:t xml:space="preserve"> </w:t>
      </w:r>
      <w:r>
        <w:t>ISBN</w:t>
      </w:r>
      <w:r w:rsidRPr="00A85143">
        <w:rPr>
          <w:lang w:val="el-GR"/>
        </w:rPr>
        <w:t>-10:072772584</w:t>
      </w:r>
      <w:r w:rsidRPr="00230B64">
        <w:t>X</w:t>
      </w:r>
    </w:p>
    <w:p w:rsidR="00DF497B" w:rsidRPr="00DF497B" w:rsidRDefault="00D16D0F" w:rsidP="003608C8">
      <w:pPr>
        <w:spacing w:line="360" w:lineRule="auto"/>
        <w:ind w:firstLine="0"/>
        <w:contextualSpacing/>
        <w:rPr>
          <w:lang w:val="el-GR"/>
        </w:rPr>
      </w:pPr>
      <w:proofErr w:type="spellStart"/>
      <w:r w:rsidRPr="00D16D0F">
        <w:rPr>
          <w:lang w:val="el-GR"/>
        </w:rPr>
        <w:t>Καραγεωργόπουλος</w:t>
      </w:r>
      <w:proofErr w:type="spellEnd"/>
      <w:r>
        <w:rPr>
          <w:lang w:val="el-GR"/>
        </w:rPr>
        <w:t>,</w:t>
      </w:r>
      <w:r w:rsidRPr="00D16D0F">
        <w:rPr>
          <w:lang w:val="el-GR"/>
        </w:rPr>
        <w:t xml:space="preserve"> Ε. (2015)</w:t>
      </w:r>
      <w:r>
        <w:rPr>
          <w:lang w:val="el-GR"/>
        </w:rPr>
        <w:t xml:space="preserve">. </w:t>
      </w:r>
      <w:r w:rsidRPr="00D16D0F">
        <w:rPr>
          <w:lang w:val="el-GR"/>
        </w:rPr>
        <w:t xml:space="preserve">Σχεδιασμός </w:t>
      </w:r>
      <w:r>
        <w:rPr>
          <w:lang w:val="el-GR"/>
        </w:rPr>
        <w:t>πλατφόρμας τ</w:t>
      </w:r>
      <w:r w:rsidRPr="00D16D0F">
        <w:rPr>
          <w:lang w:val="el-GR"/>
        </w:rPr>
        <w:t xml:space="preserve">ύπου </w:t>
      </w:r>
      <w:r w:rsidR="0053061F">
        <w:rPr>
          <w:lang w:val="el-GR"/>
        </w:rPr>
        <w:t xml:space="preserve">σημαντήρας </w:t>
      </w:r>
      <w:r>
        <w:rPr>
          <w:lang w:val="el-GR"/>
        </w:rPr>
        <w:t>ι</w:t>
      </w:r>
      <w:r w:rsidRPr="00D16D0F">
        <w:rPr>
          <w:lang w:val="el-GR"/>
        </w:rPr>
        <w:t xml:space="preserve">στού </w:t>
      </w:r>
      <w:r>
        <w:rPr>
          <w:lang w:val="el-GR"/>
        </w:rPr>
        <w:t>γ</w:t>
      </w:r>
      <w:r w:rsidRPr="00D16D0F">
        <w:rPr>
          <w:lang w:val="el-GR"/>
        </w:rPr>
        <w:t xml:space="preserve">ια τη </w:t>
      </w:r>
      <w:r>
        <w:rPr>
          <w:lang w:val="el-GR"/>
        </w:rPr>
        <w:t>σ</w:t>
      </w:r>
      <w:r w:rsidRPr="00D16D0F">
        <w:rPr>
          <w:lang w:val="el-GR"/>
        </w:rPr>
        <w:t>τήριξη</w:t>
      </w:r>
      <w:r>
        <w:rPr>
          <w:lang w:val="el-GR"/>
        </w:rPr>
        <w:t xml:space="preserve"> πλωτής α</w:t>
      </w:r>
      <w:r w:rsidRPr="00D16D0F">
        <w:rPr>
          <w:lang w:val="el-GR"/>
        </w:rPr>
        <w:t xml:space="preserve">νεμογεννήτριας μέσω </w:t>
      </w:r>
      <w:r>
        <w:rPr>
          <w:lang w:val="el-GR"/>
        </w:rPr>
        <w:t>σ</w:t>
      </w:r>
      <w:r w:rsidRPr="00D16D0F">
        <w:rPr>
          <w:lang w:val="el-GR"/>
        </w:rPr>
        <w:t xml:space="preserve">υζευγμένης </w:t>
      </w:r>
      <w:r>
        <w:rPr>
          <w:lang w:val="el-GR"/>
        </w:rPr>
        <w:t>π</w:t>
      </w:r>
      <w:r w:rsidRPr="00D16D0F">
        <w:rPr>
          <w:lang w:val="el-GR"/>
        </w:rPr>
        <w:t xml:space="preserve">ροσομοίωσης </w:t>
      </w:r>
      <w:r>
        <w:rPr>
          <w:lang w:val="el-GR"/>
        </w:rPr>
        <w:t>α</w:t>
      </w:r>
      <w:r w:rsidRPr="00D16D0F">
        <w:rPr>
          <w:lang w:val="el-GR"/>
        </w:rPr>
        <w:t>εροδυναμικών-</w:t>
      </w:r>
      <w:r>
        <w:rPr>
          <w:lang w:val="el-GR"/>
        </w:rPr>
        <w:t>υ</w:t>
      </w:r>
      <w:r w:rsidRPr="00D16D0F">
        <w:rPr>
          <w:lang w:val="el-GR"/>
        </w:rPr>
        <w:t xml:space="preserve">δροδυναμικών </w:t>
      </w:r>
      <w:r>
        <w:rPr>
          <w:lang w:val="el-GR"/>
        </w:rPr>
        <w:t>φ</w:t>
      </w:r>
      <w:r w:rsidRPr="00D16D0F">
        <w:rPr>
          <w:lang w:val="el-GR"/>
        </w:rPr>
        <w:t xml:space="preserve">ορτιών και </w:t>
      </w:r>
      <w:r>
        <w:rPr>
          <w:lang w:val="el-GR"/>
        </w:rPr>
        <w:t>δ</w:t>
      </w:r>
      <w:r w:rsidRPr="00D16D0F">
        <w:rPr>
          <w:lang w:val="el-GR"/>
        </w:rPr>
        <w:t xml:space="preserve">υναμικής </w:t>
      </w:r>
      <w:r>
        <w:rPr>
          <w:lang w:val="el-GR"/>
        </w:rPr>
        <w:t>σ</w:t>
      </w:r>
      <w:r w:rsidRPr="00D16D0F">
        <w:rPr>
          <w:lang w:val="el-GR"/>
        </w:rPr>
        <w:t xml:space="preserve">υμπεριφοράς της </w:t>
      </w:r>
      <w:r>
        <w:rPr>
          <w:lang w:val="el-GR"/>
        </w:rPr>
        <w:t>κ</w:t>
      </w:r>
      <w:r w:rsidRPr="00D16D0F">
        <w:rPr>
          <w:lang w:val="el-GR"/>
        </w:rPr>
        <w:t>ατασκευής</w:t>
      </w:r>
      <w:r>
        <w:rPr>
          <w:lang w:val="el-GR"/>
        </w:rPr>
        <w:t xml:space="preserve">. </w:t>
      </w:r>
      <w:r w:rsidR="00DF497B" w:rsidRPr="00DF497B">
        <w:rPr>
          <w:lang w:val="el-GR"/>
        </w:rPr>
        <w:t xml:space="preserve">Διπλωματική Εργασία, </w:t>
      </w:r>
      <w:r>
        <w:rPr>
          <w:lang w:val="el-GR"/>
        </w:rPr>
        <w:t xml:space="preserve">Μεταπτυχιακό Πρόγραμμα Σπουδών, </w:t>
      </w:r>
      <w:r w:rsidR="00DF497B" w:rsidRPr="00DF497B">
        <w:rPr>
          <w:lang w:val="el-GR"/>
        </w:rPr>
        <w:t>Τμήμα</w:t>
      </w:r>
      <w:r w:rsidR="00C02FD0" w:rsidRPr="00C02FD0">
        <w:rPr>
          <w:lang w:val="el-GR"/>
        </w:rPr>
        <w:t xml:space="preserve"> </w:t>
      </w:r>
      <w:r w:rsidR="00DF497B" w:rsidRPr="00DF497B">
        <w:rPr>
          <w:lang w:val="el-GR"/>
        </w:rPr>
        <w:t>Πολιτικών Μηχαν</w:t>
      </w:r>
      <w:r w:rsidR="00834C1E">
        <w:rPr>
          <w:lang w:val="el-GR"/>
        </w:rPr>
        <w:t>ικών, Πανεπιστήμιο Πατρών</w:t>
      </w:r>
      <w:r w:rsidR="00834C1E" w:rsidRPr="0079623A">
        <w:rPr>
          <w:lang w:val="el-GR"/>
        </w:rPr>
        <w:t xml:space="preserve">, </w:t>
      </w:r>
      <w:r w:rsidR="00834C1E">
        <w:rPr>
          <w:lang w:val="el-GR"/>
        </w:rPr>
        <w:t>Πάτρα</w:t>
      </w:r>
      <w:r w:rsidR="00DF497B" w:rsidRPr="00DF497B">
        <w:rPr>
          <w:lang w:val="el-GR"/>
        </w:rPr>
        <w:t>.</w:t>
      </w:r>
    </w:p>
    <w:p w:rsidR="00DF497B" w:rsidRPr="00DF497B" w:rsidRDefault="00DF497B" w:rsidP="003608C8">
      <w:pPr>
        <w:spacing w:line="360" w:lineRule="auto"/>
        <w:ind w:firstLine="0"/>
        <w:contextualSpacing/>
        <w:rPr>
          <w:lang w:val="el-GR"/>
        </w:rPr>
      </w:pPr>
      <w:r w:rsidRPr="00DF497B">
        <w:rPr>
          <w:lang w:val="el-GR"/>
        </w:rPr>
        <w:t>Υ.ΠΕ.ΧΩ.Δ.Ε. (1994)</w:t>
      </w:r>
      <w:r w:rsidR="00C02FD0" w:rsidRPr="00C02FD0">
        <w:rPr>
          <w:lang w:val="el-GR"/>
        </w:rPr>
        <w:t xml:space="preserve">. </w:t>
      </w:r>
      <w:r w:rsidRPr="00DF497B">
        <w:rPr>
          <w:lang w:val="el-GR"/>
        </w:rPr>
        <w:t>Η ατμοσφαιρική ρύπανση στην Αθήνα</w:t>
      </w:r>
      <w:r w:rsidR="00834C1E" w:rsidRPr="00834C1E">
        <w:rPr>
          <w:lang w:val="el-GR"/>
        </w:rPr>
        <w:t xml:space="preserve">. </w:t>
      </w:r>
      <w:r w:rsidRPr="00DF497B">
        <w:rPr>
          <w:lang w:val="el-GR"/>
        </w:rPr>
        <w:t>Έκθεση 1993, Τμήμα</w:t>
      </w:r>
      <w:r w:rsidR="00C02FD0" w:rsidRPr="00C02FD0">
        <w:rPr>
          <w:lang w:val="el-GR"/>
        </w:rPr>
        <w:t xml:space="preserve"> </w:t>
      </w:r>
      <w:r w:rsidRPr="00DF497B">
        <w:rPr>
          <w:lang w:val="el-GR"/>
        </w:rPr>
        <w:t>Ποιότητας Ατμόσφαιρας, Γεν. Δ/νση Περιβάλλοντος, Δ/νση Ε.Α.Ρ.Θ., Αθήνα.</w:t>
      </w:r>
    </w:p>
    <w:p w:rsidR="00DF497B" w:rsidRPr="00DF497B" w:rsidRDefault="00DF497B" w:rsidP="003608C8">
      <w:pPr>
        <w:spacing w:line="360" w:lineRule="auto"/>
        <w:ind w:firstLine="0"/>
        <w:contextualSpacing/>
        <w:rPr>
          <w:lang w:val="el-GR"/>
        </w:rPr>
      </w:pPr>
      <w:r w:rsidRPr="00DF497B">
        <w:rPr>
          <w:lang w:val="el-GR"/>
        </w:rPr>
        <w:t>■ Παράδειγμα για άρθρο από Περιοδικό</w:t>
      </w:r>
    </w:p>
    <w:p w:rsidR="00DF497B" w:rsidRPr="00534FBB" w:rsidRDefault="00A85143" w:rsidP="003608C8">
      <w:pPr>
        <w:spacing w:line="360" w:lineRule="auto"/>
        <w:ind w:firstLine="0"/>
        <w:contextualSpacing/>
        <w:rPr>
          <w:lang w:val="el-GR"/>
        </w:rPr>
      </w:pPr>
      <w:proofErr w:type="spellStart"/>
      <w:proofErr w:type="gramStart"/>
      <w:r w:rsidRPr="00A85143">
        <w:t>Raudkivi</w:t>
      </w:r>
      <w:proofErr w:type="spellEnd"/>
      <w:r w:rsidRPr="00A85143">
        <w:t xml:space="preserve">, A.J., &amp; </w:t>
      </w:r>
      <w:proofErr w:type="spellStart"/>
      <w:r w:rsidRPr="00A85143">
        <w:t>Dette</w:t>
      </w:r>
      <w:proofErr w:type="spellEnd"/>
      <w:r w:rsidRPr="00A85143">
        <w:t xml:space="preserve"> H.H</w:t>
      </w:r>
      <w:r>
        <w:t>.</w:t>
      </w:r>
      <w:r w:rsidRPr="00A85143">
        <w:t xml:space="preserve"> (2002).</w:t>
      </w:r>
      <w:proofErr w:type="gramEnd"/>
      <w:r w:rsidRPr="00A85143">
        <w:t xml:space="preserve"> </w:t>
      </w:r>
      <w:proofErr w:type="gramStart"/>
      <w:r w:rsidRPr="00A85143">
        <w:t>Reduction of sand demand for shore protection.</w:t>
      </w:r>
      <w:proofErr w:type="gramEnd"/>
      <w:r w:rsidRPr="00A85143">
        <w:t xml:space="preserve"> </w:t>
      </w:r>
      <w:proofErr w:type="gramStart"/>
      <w:r w:rsidRPr="00D16D0F">
        <w:rPr>
          <w:i/>
        </w:rPr>
        <w:t>Coas</w:t>
      </w:r>
      <w:r w:rsidR="00D16D0F" w:rsidRPr="00D16D0F">
        <w:rPr>
          <w:i/>
        </w:rPr>
        <w:t>tal</w:t>
      </w:r>
      <w:r w:rsidR="00D16D0F" w:rsidRPr="0075433F">
        <w:rPr>
          <w:i/>
          <w:lang w:val="el-GR"/>
        </w:rPr>
        <w:t xml:space="preserve"> </w:t>
      </w:r>
      <w:r w:rsidR="00D16D0F" w:rsidRPr="00D16D0F">
        <w:rPr>
          <w:i/>
        </w:rPr>
        <w:t>Engineering</w:t>
      </w:r>
      <w:r w:rsidR="00D16D0F" w:rsidRPr="0075433F">
        <w:rPr>
          <w:lang w:val="el-GR"/>
        </w:rPr>
        <w:t xml:space="preserve">, </w:t>
      </w:r>
      <w:r w:rsidRPr="0075433F">
        <w:rPr>
          <w:lang w:val="el-GR"/>
        </w:rPr>
        <w:t>45</w:t>
      </w:r>
      <w:r>
        <w:rPr>
          <w:lang w:val="el-GR"/>
        </w:rPr>
        <w:t>(3)</w:t>
      </w:r>
      <w:r w:rsidRPr="0075433F">
        <w:rPr>
          <w:lang w:val="el-GR"/>
        </w:rPr>
        <w:t>, 239</w:t>
      </w:r>
      <w:r>
        <w:sym w:font="Symbol" w:char="F02D"/>
      </w:r>
      <w:r w:rsidRPr="0075433F">
        <w:rPr>
          <w:lang w:val="el-GR"/>
        </w:rPr>
        <w:t>259.</w:t>
      </w:r>
      <w:proofErr w:type="gramEnd"/>
      <w:r w:rsidRPr="0075433F">
        <w:rPr>
          <w:lang w:val="el-GR"/>
        </w:rPr>
        <w:t xml:space="preserve"> </w:t>
      </w:r>
      <w:r w:rsidRPr="00A85143">
        <w:t>https</w:t>
      </w:r>
      <w:r w:rsidRPr="0075433F">
        <w:rPr>
          <w:lang w:val="el-GR"/>
        </w:rPr>
        <w:t>://</w:t>
      </w:r>
      <w:proofErr w:type="spellStart"/>
      <w:r w:rsidRPr="00A85143">
        <w:t>doi</w:t>
      </w:r>
      <w:proofErr w:type="spellEnd"/>
      <w:r w:rsidRPr="0075433F">
        <w:rPr>
          <w:lang w:val="el-GR"/>
        </w:rPr>
        <w:t>.</w:t>
      </w:r>
      <w:r w:rsidRPr="00A85143">
        <w:t>org</w:t>
      </w:r>
      <w:r w:rsidRPr="0075433F">
        <w:rPr>
          <w:lang w:val="el-GR"/>
        </w:rPr>
        <w:t>/10.1016/</w:t>
      </w:r>
      <w:r w:rsidRPr="00A85143">
        <w:t>S</w:t>
      </w:r>
      <w:r w:rsidRPr="0075433F">
        <w:rPr>
          <w:lang w:val="el-GR"/>
        </w:rPr>
        <w:t>0378-</w:t>
      </w:r>
      <w:proofErr w:type="gramStart"/>
      <w:r w:rsidRPr="0075433F">
        <w:rPr>
          <w:lang w:val="el-GR"/>
        </w:rPr>
        <w:t>3839(</w:t>
      </w:r>
      <w:proofErr w:type="gramEnd"/>
      <w:r w:rsidRPr="0075433F">
        <w:rPr>
          <w:lang w:val="el-GR"/>
        </w:rPr>
        <w:t>02)00036-4</w:t>
      </w:r>
    </w:p>
    <w:p w:rsidR="00DF497B" w:rsidRPr="00DF497B" w:rsidRDefault="00DF497B" w:rsidP="003608C8">
      <w:pPr>
        <w:spacing w:line="360" w:lineRule="auto"/>
        <w:ind w:firstLine="0"/>
        <w:contextualSpacing/>
        <w:rPr>
          <w:lang w:val="el-GR"/>
        </w:rPr>
      </w:pPr>
      <w:r w:rsidRPr="00DF497B">
        <w:rPr>
          <w:lang w:val="el-GR"/>
        </w:rPr>
        <w:t>■ Παράδειγμα για άρθρο από Πρακτικά Συνεδρίου</w:t>
      </w:r>
    </w:p>
    <w:p w:rsidR="003876FE" w:rsidRPr="003876FE" w:rsidRDefault="00A85143" w:rsidP="003608C8">
      <w:pPr>
        <w:spacing w:line="360" w:lineRule="auto"/>
        <w:ind w:firstLine="0"/>
        <w:contextualSpacing/>
      </w:pPr>
      <w:proofErr w:type="spellStart"/>
      <w:r w:rsidRPr="001B03E9">
        <w:t>Komar</w:t>
      </w:r>
      <w:proofErr w:type="spellEnd"/>
      <w:r w:rsidRPr="001B03E9">
        <w:t xml:space="preserve"> </w:t>
      </w:r>
      <w:proofErr w:type="gramStart"/>
      <w:r w:rsidRPr="001B03E9">
        <w:t>P.D.,</w:t>
      </w:r>
      <w:proofErr w:type="gramEnd"/>
      <w:r w:rsidRPr="001B03E9">
        <w:t xml:space="preserve"> </w:t>
      </w:r>
      <w:r w:rsidRPr="003876FE">
        <w:t xml:space="preserve">&amp; </w:t>
      </w:r>
      <w:proofErr w:type="spellStart"/>
      <w:r w:rsidRPr="001B03E9">
        <w:t>Gaughan</w:t>
      </w:r>
      <w:proofErr w:type="spellEnd"/>
      <w:r w:rsidRPr="001B03E9">
        <w:t xml:space="preserve"> M.K.</w:t>
      </w:r>
      <w:r w:rsidR="00D16D0F">
        <w:t xml:space="preserve"> (</w:t>
      </w:r>
      <w:r w:rsidRPr="001B03E9">
        <w:t>1973</w:t>
      </w:r>
      <w:r w:rsidR="00D16D0F">
        <w:t>)</w:t>
      </w:r>
      <w:r w:rsidRPr="001B03E9">
        <w:t xml:space="preserve">. </w:t>
      </w:r>
      <w:proofErr w:type="gramStart"/>
      <w:r w:rsidRPr="001B03E9">
        <w:t>Airy wave theories and breaker height prediction.</w:t>
      </w:r>
      <w:proofErr w:type="gramEnd"/>
      <w:r w:rsidRPr="001B03E9">
        <w:t xml:space="preserve"> </w:t>
      </w:r>
      <w:r w:rsidRPr="003876FE">
        <w:rPr>
          <w:i/>
          <w:iCs/>
        </w:rPr>
        <w:t>Proc</w:t>
      </w:r>
      <w:r w:rsidR="003876FE" w:rsidRPr="003876FE">
        <w:rPr>
          <w:i/>
          <w:iCs/>
        </w:rPr>
        <w:t xml:space="preserve">eedings of the </w:t>
      </w:r>
      <w:r w:rsidRPr="003876FE">
        <w:rPr>
          <w:i/>
          <w:iCs/>
        </w:rPr>
        <w:t>13</w:t>
      </w:r>
      <w:r w:rsidRPr="003876FE">
        <w:rPr>
          <w:i/>
          <w:iCs/>
          <w:vertAlign w:val="superscript"/>
        </w:rPr>
        <w:t>th</w:t>
      </w:r>
      <w:r w:rsidRPr="003876FE">
        <w:rPr>
          <w:i/>
          <w:iCs/>
        </w:rPr>
        <w:t xml:space="preserve"> Coast</w:t>
      </w:r>
      <w:r w:rsidR="003876FE" w:rsidRPr="003876FE">
        <w:rPr>
          <w:i/>
          <w:iCs/>
        </w:rPr>
        <w:t xml:space="preserve">al </w:t>
      </w:r>
      <w:r w:rsidRPr="003876FE">
        <w:rPr>
          <w:i/>
          <w:iCs/>
        </w:rPr>
        <w:t>Eng</w:t>
      </w:r>
      <w:r w:rsidR="003876FE" w:rsidRPr="003876FE">
        <w:rPr>
          <w:i/>
          <w:iCs/>
        </w:rPr>
        <w:t xml:space="preserve">ineering </w:t>
      </w:r>
      <w:r w:rsidRPr="003876FE">
        <w:rPr>
          <w:i/>
          <w:iCs/>
        </w:rPr>
        <w:t>Conf</w:t>
      </w:r>
      <w:r w:rsidR="003876FE" w:rsidRPr="003876FE">
        <w:rPr>
          <w:i/>
          <w:iCs/>
        </w:rPr>
        <w:t xml:space="preserve">erence, </w:t>
      </w:r>
      <w:r w:rsidRPr="003876FE">
        <w:rPr>
          <w:i/>
          <w:iCs/>
        </w:rPr>
        <w:t>ASCE</w:t>
      </w:r>
      <w:r w:rsidRPr="0022233D">
        <w:rPr>
          <w:iCs/>
        </w:rPr>
        <w:t>,</w:t>
      </w:r>
      <w:r w:rsidRPr="001B03E9">
        <w:t xml:space="preserve"> 405-418. </w:t>
      </w:r>
      <w:r w:rsidR="003876FE" w:rsidRPr="003876FE">
        <w:t>https://doi.org/10.1061/9780872620490.023</w:t>
      </w:r>
    </w:p>
    <w:p w:rsidR="003876FE" w:rsidRPr="003876FE" w:rsidRDefault="003876FE" w:rsidP="003608C8">
      <w:pPr>
        <w:spacing w:line="360" w:lineRule="auto"/>
        <w:ind w:firstLine="0"/>
        <w:contextualSpacing/>
      </w:pPr>
      <w:proofErr w:type="gramStart"/>
      <w:r w:rsidRPr="003876FE">
        <w:t>Duckworth, A.L., Quirk, A., Gallop, R., Hoyle, R.H., Kelly, D.R., &amp; Matthews, M.D. (2019).</w:t>
      </w:r>
      <w:proofErr w:type="gramEnd"/>
      <w:r w:rsidRPr="003876FE">
        <w:t xml:space="preserve"> </w:t>
      </w:r>
      <w:proofErr w:type="gramStart"/>
      <w:r w:rsidRPr="003876FE">
        <w:t xml:space="preserve">Cognitive and </w:t>
      </w:r>
      <w:proofErr w:type="spellStart"/>
      <w:r w:rsidRPr="003876FE">
        <w:t>noncognitive</w:t>
      </w:r>
      <w:proofErr w:type="spellEnd"/>
      <w:r w:rsidRPr="003876FE">
        <w:t xml:space="preserve"> predictors of success.</w:t>
      </w:r>
      <w:proofErr w:type="gramEnd"/>
      <w:r w:rsidRPr="003876FE">
        <w:t xml:space="preserve"> </w:t>
      </w:r>
      <w:r w:rsidRPr="003876FE">
        <w:rPr>
          <w:i/>
        </w:rPr>
        <w:t>Proceedings of the National Academy of Sciences,</w:t>
      </w:r>
      <w:r w:rsidRPr="003876FE">
        <w:t xml:space="preserve"> </w:t>
      </w:r>
      <w:r w:rsidRPr="003876FE">
        <w:rPr>
          <w:i/>
        </w:rPr>
        <w:t>USA</w:t>
      </w:r>
      <w:r w:rsidRPr="003876FE">
        <w:t>, 116(47), 23499–23504. https://doi.org/10.1073/pnas.1910510116</w:t>
      </w:r>
    </w:p>
    <w:p w:rsidR="00814CE0" w:rsidRPr="0075433F" w:rsidRDefault="000C53CA" w:rsidP="003608C8">
      <w:pPr>
        <w:pStyle w:val="Heading1"/>
        <w:numPr>
          <w:ilvl w:val="0"/>
          <w:numId w:val="0"/>
        </w:numPr>
        <w:spacing w:before="360" w:after="360" w:line="360" w:lineRule="auto"/>
        <w:contextualSpacing/>
        <w:jc w:val="left"/>
        <w:rPr>
          <w:bCs w:val="0"/>
          <w:sz w:val="28"/>
          <w:szCs w:val="28"/>
          <w:lang w:val="el-GR"/>
        </w:rPr>
      </w:pPr>
      <w:bookmarkStart w:id="27" w:name="_Toc129263686"/>
      <w:r w:rsidRPr="001B5EC9">
        <w:rPr>
          <w:bCs w:val="0"/>
          <w:sz w:val="28"/>
          <w:szCs w:val="28"/>
          <w:lang w:val="el-GR"/>
        </w:rPr>
        <w:lastRenderedPageBreak/>
        <w:t>ΠΑΡΑΡΤΗΜΑ</w:t>
      </w:r>
      <w:r w:rsidRPr="0075433F">
        <w:rPr>
          <w:bCs w:val="0"/>
          <w:sz w:val="28"/>
          <w:szCs w:val="28"/>
          <w:lang w:val="el-GR"/>
        </w:rPr>
        <w:t xml:space="preserve"> </w:t>
      </w:r>
      <w:r w:rsidRPr="001B5EC9">
        <w:rPr>
          <w:bCs w:val="0"/>
          <w:sz w:val="28"/>
          <w:szCs w:val="28"/>
          <w:lang w:val="el-GR"/>
        </w:rPr>
        <w:t>Α</w:t>
      </w:r>
      <w:bookmarkEnd w:id="27"/>
    </w:p>
    <w:p w:rsidR="005D3AA6" w:rsidRDefault="005D3AA6" w:rsidP="003608C8">
      <w:pPr>
        <w:spacing w:line="360" w:lineRule="auto"/>
        <w:ind w:firstLine="0"/>
        <w:contextualSpacing/>
        <w:rPr>
          <w:lang w:val="el-GR"/>
        </w:rPr>
      </w:pPr>
      <w:r>
        <w:rPr>
          <w:lang w:val="el-GR"/>
        </w:rPr>
        <w:t>[Προσοχή!! Τα παραρτήματα αρχίζουν πάντα σε σελίδα με μονό αριθμό.]</w:t>
      </w:r>
    </w:p>
    <w:p w:rsidR="000C53CA" w:rsidRPr="001B5EC9" w:rsidRDefault="005D3AA6" w:rsidP="003608C8">
      <w:pPr>
        <w:spacing w:before="360" w:line="360" w:lineRule="auto"/>
        <w:ind w:firstLine="0"/>
        <w:contextualSpacing/>
        <w:rPr>
          <w:b/>
          <w:sz w:val="28"/>
          <w:szCs w:val="28"/>
          <w:lang w:val="el-GR"/>
        </w:rPr>
      </w:pPr>
      <w:r w:rsidRPr="001B5EC9">
        <w:rPr>
          <w:b/>
          <w:sz w:val="28"/>
          <w:szCs w:val="28"/>
          <w:lang w:val="el-GR"/>
        </w:rPr>
        <w:t>[Τίτλος παραρτήματος]</w:t>
      </w:r>
    </w:p>
    <w:p w:rsidR="005D3AA6" w:rsidRPr="005D3AA6" w:rsidRDefault="005D3AA6" w:rsidP="003608C8">
      <w:pPr>
        <w:pStyle w:val="Heading2"/>
        <w:numPr>
          <w:ilvl w:val="1"/>
          <w:numId w:val="22"/>
        </w:numPr>
        <w:spacing w:before="480" w:after="0" w:line="360" w:lineRule="auto"/>
        <w:jc w:val="left"/>
        <w:rPr>
          <w:lang w:val="el-GR"/>
        </w:rPr>
      </w:pPr>
      <w:bookmarkStart w:id="28" w:name="_Toc129263687"/>
      <w:r>
        <w:rPr>
          <w:lang w:val="el-GR"/>
        </w:rPr>
        <w:t>ΕΝΟΤΗΤΑ 1</w:t>
      </w:r>
      <w:bookmarkEnd w:id="28"/>
    </w:p>
    <w:p w:rsidR="005D3AA6" w:rsidRPr="00B37644" w:rsidRDefault="005D3AA6" w:rsidP="003608C8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</w:p>
    <w:p w:rsidR="005D3AA6" w:rsidRDefault="005D3AA6" w:rsidP="003608C8">
      <w:pPr>
        <w:spacing w:line="360" w:lineRule="auto"/>
        <w:ind w:firstLine="284"/>
        <w:contextualSpacing/>
        <w:rPr>
          <w:lang w:val="el-GR"/>
        </w:rPr>
      </w:pPr>
      <w:r>
        <w:rPr>
          <w:lang w:val="el-GR"/>
        </w:rPr>
        <w:t>Θέση δεύτερης παραγράφου</w:t>
      </w:r>
    </w:p>
    <w:p w:rsidR="005D3AA6" w:rsidRDefault="005D3AA6" w:rsidP="003608C8">
      <w:pPr>
        <w:spacing w:line="360" w:lineRule="auto"/>
        <w:ind w:firstLine="0"/>
        <w:contextualSpacing/>
        <w:rPr>
          <w:lang w:val="el-GR"/>
        </w:rPr>
      </w:pPr>
      <w:r>
        <w:rPr>
          <w:lang w:val="el-GR"/>
        </w:rPr>
        <w:t>……………………………….</w:t>
      </w:r>
    </w:p>
    <w:p w:rsidR="005D3AA6" w:rsidRDefault="005D3AA6" w:rsidP="003608C8">
      <w:pPr>
        <w:pStyle w:val="Heading2"/>
        <w:numPr>
          <w:ilvl w:val="1"/>
          <w:numId w:val="22"/>
        </w:numPr>
        <w:spacing w:before="480" w:after="0" w:line="360" w:lineRule="auto"/>
        <w:jc w:val="left"/>
        <w:rPr>
          <w:lang w:val="el-GR"/>
        </w:rPr>
      </w:pPr>
      <w:bookmarkStart w:id="29" w:name="_Toc129263688"/>
      <w:r>
        <w:rPr>
          <w:lang w:val="el-GR"/>
        </w:rPr>
        <w:t>ΕΝΟΤΗΤΑ 2</w:t>
      </w:r>
      <w:bookmarkEnd w:id="29"/>
    </w:p>
    <w:p w:rsidR="005D3AA6" w:rsidRPr="00B37644" w:rsidRDefault="005D3AA6" w:rsidP="003608C8">
      <w:pPr>
        <w:pStyle w:val="Noindent"/>
        <w:spacing w:line="360" w:lineRule="auto"/>
        <w:contextualSpacing/>
        <w:rPr>
          <w:lang w:val="el-GR"/>
        </w:rPr>
      </w:pPr>
      <w:r>
        <w:rPr>
          <w:lang w:val="el-GR"/>
        </w:rPr>
        <w:t>Θέση πρώτης παραγράφου</w:t>
      </w:r>
    </w:p>
    <w:p w:rsidR="005D3AA6" w:rsidRDefault="005D3AA6" w:rsidP="003608C8">
      <w:pPr>
        <w:spacing w:line="360" w:lineRule="auto"/>
        <w:ind w:firstLine="284"/>
        <w:contextualSpacing/>
        <w:rPr>
          <w:lang w:val="el-GR"/>
        </w:rPr>
      </w:pPr>
      <w:r>
        <w:rPr>
          <w:lang w:val="el-GR"/>
        </w:rPr>
        <w:t>Θέση δεύτερης παραγράφου</w:t>
      </w:r>
    </w:p>
    <w:p w:rsidR="005D3AA6" w:rsidRDefault="005D3AA6" w:rsidP="003608C8">
      <w:pPr>
        <w:spacing w:line="360" w:lineRule="auto"/>
        <w:ind w:firstLine="0"/>
        <w:contextualSpacing/>
        <w:rPr>
          <w:lang w:val="el-GR"/>
        </w:rPr>
      </w:pPr>
      <w:r>
        <w:rPr>
          <w:lang w:val="el-GR"/>
        </w:rPr>
        <w:t>……………………………….</w:t>
      </w:r>
    </w:p>
    <w:p w:rsidR="00814CE0" w:rsidRDefault="00814CE0" w:rsidP="003608C8">
      <w:pPr>
        <w:spacing w:line="360" w:lineRule="auto"/>
        <w:ind w:firstLine="0"/>
        <w:contextualSpacing/>
        <w:rPr>
          <w:lang w:val="el-GR"/>
        </w:rPr>
      </w:pPr>
    </w:p>
    <w:p w:rsidR="00DC39BB" w:rsidRDefault="00DC39BB" w:rsidP="003608C8">
      <w:pPr>
        <w:spacing w:line="360" w:lineRule="auto"/>
        <w:ind w:firstLine="0"/>
        <w:contextualSpacing/>
        <w:rPr>
          <w:lang w:val="el-GR"/>
        </w:rPr>
      </w:pPr>
    </w:p>
    <w:p w:rsidR="00DC39BB" w:rsidRPr="001B5EC9" w:rsidRDefault="00DC39BB" w:rsidP="003608C8">
      <w:pPr>
        <w:spacing w:line="360" w:lineRule="auto"/>
        <w:ind w:firstLine="0"/>
        <w:contextualSpacing/>
      </w:pPr>
    </w:p>
    <w:sectPr w:rsidR="00DC39BB" w:rsidRPr="001B5EC9" w:rsidSect="00D16559">
      <w:pgSz w:w="12240" w:h="15840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0" w:rsidRDefault="000443D0">
      <w:r>
        <w:separator/>
      </w:r>
    </w:p>
  </w:endnote>
  <w:endnote w:type="continuationSeparator" w:id="0">
    <w:p w:rsidR="000443D0" w:rsidRDefault="0004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527909"/>
      <w:docPartObj>
        <w:docPartGallery w:val="Page Numbers (Bottom of Page)"/>
        <w:docPartUnique/>
      </w:docPartObj>
    </w:sdtPr>
    <w:sdtEndPr/>
    <w:sdtContent>
      <w:p w:rsidR="00244685" w:rsidRDefault="00FC2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99B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02FD0" w:rsidRDefault="00C02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D0" w:rsidRPr="003E1BCB" w:rsidRDefault="00C02FD0" w:rsidP="003E1BCB">
    <w:pPr>
      <w:pStyle w:val="Footer"/>
      <w:ind w:firstLine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0" w:rsidRDefault="000443D0">
      <w:r>
        <w:separator/>
      </w:r>
    </w:p>
  </w:footnote>
  <w:footnote w:type="continuationSeparator" w:id="0">
    <w:p w:rsidR="000443D0" w:rsidRDefault="0004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59" w:rsidRPr="00D16559" w:rsidRDefault="00D16559" w:rsidP="00D16559">
    <w:pPr>
      <w:pStyle w:val="Header"/>
      <w:spacing w:line="240" w:lineRule="auto"/>
      <w:ind w:firstLine="0"/>
      <w:rPr>
        <w:lang w:val="el-GR"/>
      </w:rPr>
    </w:pPr>
    <w:r>
      <w:rPr>
        <w:lang w:val="el-GR"/>
      </w:rPr>
      <w:t>[Ονοματεπώνυμο Φοιτητή]                                                                                                      [Έτος]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C67"/>
    <w:multiLevelType w:val="multilevel"/>
    <w:tmpl w:val="E32EE7D8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A054CC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3A7784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315625"/>
    <w:multiLevelType w:val="multilevel"/>
    <w:tmpl w:val="FACA9CC4"/>
    <w:lvl w:ilvl="0">
      <w:start w:val="1"/>
      <w:numFmt w:val="decimal"/>
      <w:pStyle w:val="Heading1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8A0493"/>
    <w:multiLevelType w:val="multilevel"/>
    <w:tmpl w:val="6944D66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BF75BD0"/>
    <w:multiLevelType w:val="multilevel"/>
    <w:tmpl w:val="2C448030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8756846"/>
    <w:multiLevelType w:val="multilevel"/>
    <w:tmpl w:val="67242D18"/>
    <w:lvl w:ilvl="0">
      <w:start w:val="1"/>
      <w:numFmt w:val="upperLetter"/>
      <w:pStyle w:val="AppSection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/>
        <w:sz w:val="24"/>
        <w:szCs w:val="24"/>
      </w:rPr>
    </w:lvl>
    <w:lvl w:ilvl="5">
      <w:start w:val="1"/>
      <w:numFmt w:val="decimal"/>
      <w:pStyle w:val="AppSection"/>
      <w:lvlText w:val="%5.%6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7">
    <w:nsid w:val="5907210A"/>
    <w:multiLevelType w:val="multilevel"/>
    <w:tmpl w:val="C72A4E0C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036455A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2E237FF"/>
    <w:multiLevelType w:val="hybridMultilevel"/>
    <w:tmpl w:val="EB8E2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728E3"/>
    <w:multiLevelType w:val="multilevel"/>
    <w:tmpl w:val="55AE569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EE3"/>
    <w:rsid w:val="00004CD6"/>
    <w:rsid w:val="00035D1E"/>
    <w:rsid w:val="00037CEE"/>
    <w:rsid w:val="000443D0"/>
    <w:rsid w:val="00066543"/>
    <w:rsid w:val="00067E1D"/>
    <w:rsid w:val="00071B93"/>
    <w:rsid w:val="000C22B4"/>
    <w:rsid w:val="000C53CA"/>
    <w:rsid w:val="000C68B7"/>
    <w:rsid w:val="000D705C"/>
    <w:rsid w:val="000E55C9"/>
    <w:rsid w:val="000F0959"/>
    <w:rsid w:val="00105C29"/>
    <w:rsid w:val="00114972"/>
    <w:rsid w:val="00150EF7"/>
    <w:rsid w:val="001B5EC9"/>
    <w:rsid w:val="001C7CDC"/>
    <w:rsid w:val="001D1310"/>
    <w:rsid w:val="001D228E"/>
    <w:rsid w:val="001F6ECC"/>
    <w:rsid w:val="00200B2E"/>
    <w:rsid w:val="00230B64"/>
    <w:rsid w:val="00234AB6"/>
    <w:rsid w:val="00244685"/>
    <w:rsid w:val="00256CE9"/>
    <w:rsid w:val="002706BA"/>
    <w:rsid w:val="00276E7E"/>
    <w:rsid w:val="0028782F"/>
    <w:rsid w:val="00292682"/>
    <w:rsid w:val="00295944"/>
    <w:rsid w:val="002C07B3"/>
    <w:rsid w:val="002C430C"/>
    <w:rsid w:val="002D01B1"/>
    <w:rsid w:val="002D5FAD"/>
    <w:rsid w:val="002E08FE"/>
    <w:rsid w:val="002E367D"/>
    <w:rsid w:val="002F5C70"/>
    <w:rsid w:val="00301DBB"/>
    <w:rsid w:val="00330814"/>
    <w:rsid w:val="0035173E"/>
    <w:rsid w:val="003608C8"/>
    <w:rsid w:val="00367476"/>
    <w:rsid w:val="003876FE"/>
    <w:rsid w:val="003C03DE"/>
    <w:rsid w:val="003E1BCB"/>
    <w:rsid w:val="00401737"/>
    <w:rsid w:val="004046F8"/>
    <w:rsid w:val="00410662"/>
    <w:rsid w:val="004171A6"/>
    <w:rsid w:val="00425CDB"/>
    <w:rsid w:val="00426C55"/>
    <w:rsid w:val="00436C5E"/>
    <w:rsid w:val="0047442C"/>
    <w:rsid w:val="00474FF9"/>
    <w:rsid w:val="004843A1"/>
    <w:rsid w:val="00497E97"/>
    <w:rsid w:val="004A00A7"/>
    <w:rsid w:val="004B0B01"/>
    <w:rsid w:val="004B7B28"/>
    <w:rsid w:val="004B7D34"/>
    <w:rsid w:val="004D2E4E"/>
    <w:rsid w:val="004D7AA4"/>
    <w:rsid w:val="004E3B59"/>
    <w:rsid w:val="0053061F"/>
    <w:rsid w:val="00534E6B"/>
    <w:rsid w:val="00534FBB"/>
    <w:rsid w:val="00534FF0"/>
    <w:rsid w:val="00536110"/>
    <w:rsid w:val="005378F9"/>
    <w:rsid w:val="00542A0C"/>
    <w:rsid w:val="00554A5D"/>
    <w:rsid w:val="00561824"/>
    <w:rsid w:val="00571BD4"/>
    <w:rsid w:val="005738C9"/>
    <w:rsid w:val="005911ED"/>
    <w:rsid w:val="005914FE"/>
    <w:rsid w:val="00592B0F"/>
    <w:rsid w:val="005B7B57"/>
    <w:rsid w:val="005C2AD2"/>
    <w:rsid w:val="005D3AA6"/>
    <w:rsid w:val="005D4656"/>
    <w:rsid w:val="005E2166"/>
    <w:rsid w:val="005E39BE"/>
    <w:rsid w:val="006037AD"/>
    <w:rsid w:val="006038A1"/>
    <w:rsid w:val="00606463"/>
    <w:rsid w:val="00615E35"/>
    <w:rsid w:val="00631526"/>
    <w:rsid w:val="00632E44"/>
    <w:rsid w:val="00636C11"/>
    <w:rsid w:val="006425BF"/>
    <w:rsid w:val="00656EE6"/>
    <w:rsid w:val="00683EE3"/>
    <w:rsid w:val="0069269E"/>
    <w:rsid w:val="006A5780"/>
    <w:rsid w:val="006B1124"/>
    <w:rsid w:val="006B202C"/>
    <w:rsid w:val="006C6F0D"/>
    <w:rsid w:val="006F6B3A"/>
    <w:rsid w:val="0071295F"/>
    <w:rsid w:val="00721748"/>
    <w:rsid w:val="007456B5"/>
    <w:rsid w:val="0075433F"/>
    <w:rsid w:val="00775294"/>
    <w:rsid w:val="00795D0C"/>
    <w:rsid w:val="0079623A"/>
    <w:rsid w:val="007A058C"/>
    <w:rsid w:val="007A05E5"/>
    <w:rsid w:val="007A5D53"/>
    <w:rsid w:val="007B3848"/>
    <w:rsid w:val="007D543D"/>
    <w:rsid w:val="007F2D63"/>
    <w:rsid w:val="0080015B"/>
    <w:rsid w:val="00806F33"/>
    <w:rsid w:val="00814CE0"/>
    <w:rsid w:val="00831E9A"/>
    <w:rsid w:val="00834193"/>
    <w:rsid w:val="00834C1E"/>
    <w:rsid w:val="00863D37"/>
    <w:rsid w:val="008650E7"/>
    <w:rsid w:val="00881D61"/>
    <w:rsid w:val="00881E40"/>
    <w:rsid w:val="0089202E"/>
    <w:rsid w:val="008A0534"/>
    <w:rsid w:val="008A110F"/>
    <w:rsid w:val="008C1BE9"/>
    <w:rsid w:val="008D2DA4"/>
    <w:rsid w:val="008E0ADA"/>
    <w:rsid w:val="008F1EA0"/>
    <w:rsid w:val="00901CC9"/>
    <w:rsid w:val="0092406E"/>
    <w:rsid w:val="00933BCB"/>
    <w:rsid w:val="00936D40"/>
    <w:rsid w:val="00954143"/>
    <w:rsid w:val="00955C4B"/>
    <w:rsid w:val="009839E1"/>
    <w:rsid w:val="0099539E"/>
    <w:rsid w:val="009B4482"/>
    <w:rsid w:val="009D2C99"/>
    <w:rsid w:val="009E07A2"/>
    <w:rsid w:val="00A208D2"/>
    <w:rsid w:val="00A219E4"/>
    <w:rsid w:val="00A24589"/>
    <w:rsid w:val="00A3281F"/>
    <w:rsid w:val="00A35269"/>
    <w:rsid w:val="00A42B49"/>
    <w:rsid w:val="00A4495A"/>
    <w:rsid w:val="00A45F73"/>
    <w:rsid w:val="00A500F0"/>
    <w:rsid w:val="00A5127F"/>
    <w:rsid w:val="00A54B8E"/>
    <w:rsid w:val="00A62B47"/>
    <w:rsid w:val="00A73FE1"/>
    <w:rsid w:val="00A81F1C"/>
    <w:rsid w:val="00A85143"/>
    <w:rsid w:val="00A8598F"/>
    <w:rsid w:val="00AA2C6A"/>
    <w:rsid w:val="00AA3E52"/>
    <w:rsid w:val="00AA71D7"/>
    <w:rsid w:val="00AB08F3"/>
    <w:rsid w:val="00AC3FEC"/>
    <w:rsid w:val="00AC4CF3"/>
    <w:rsid w:val="00AC71CE"/>
    <w:rsid w:val="00AD0FE1"/>
    <w:rsid w:val="00AF2D3F"/>
    <w:rsid w:val="00B37644"/>
    <w:rsid w:val="00B424B6"/>
    <w:rsid w:val="00B56F3C"/>
    <w:rsid w:val="00B57E9B"/>
    <w:rsid w:val="00B614F2"/>
    <w:rsid w:val="00B917F0"/>
    <w:rsid w:val="00B972E3"/>
    <w:rsid w:val="00B97CA7"/>
    <w:rsid w:val="00BB0268"/>
    <w:rsid w:val="00BC7911"/>
    <w:rsid w:val="00BD250D"/>
    <w:rsid w:val="00BD29AF"/>
    <w:rsid w:val="00BD7841"/>
    <w:rsid w:val="00BE3896"/>
    <w:rsid w:val="00BF448A"/>
    <w:rsid w:val="00C00941"/>
    <w:rsid w:val="00C02FD0"/>
    <w:rsid w:val="00C05376"/>
    <w:rsid w:val="00C0560F"/>
    <w:rsid w:val="00C07F03"/>
    <w:rsid w:val="00C1605A"/>
    <w:rsid w:val="00C24D47"/>
    <w:rsid w:val="00C3182D"/>
    <w:rsid w:val="00C34C3B"/>
    <w:rsid w:val="00C43878"/>
    <w:rsid w:val="00C54825"/>
    <w:rsid w:val="00C626A4"/>
    <w:rsid w:val="00C63ACB"/>
    <w:rsid w:val="00C8699B"/>
    <w:rsid w:val="00C9228E"/>
    <w:rsid w:val="00CB03F9"/>
    <w:rsid w:val="00CE2A64"/>
    <w:rsid w:val="00CE2FA5"/>
    <w:rsid w:val="00D0527E"/>
    <w:rsid w:val="00D16559"/>
    <w:rsid w:val="00D16A74"/>
    <w:rsid w:val="00D16D0F"/>
    <w:rsid w:val="00D22DEF"/>
    <w:rsid w:val="00D51AE3"/>
    <w:rsid w:val="00D530BC"/>
    <w:rsid w:val="00D57470"/>
    <w:rsid w:val="00D62A48"/>
    <w:rsid w:val="00D66C11"/>
    <w:rsid w:val="00D854A7"/>
    <w:rsid w:val="00DA5BA8"/>
    <w:rsid w:val="00DC39BB"/>
    <w:rsid w:val="00DE5E74"/>
    <w:rsid w:val="00DF0E29"/>
    <w:rsid w:val="00DF497B"/>
    <w:rsid w:val="00E12660"/>
    <w:rsid w:val="00E35361"/>
    <w:rsid w:val="00E3632C"/>
    <w:rsid w:val="00E36565"/>
    <w:rsid w:val="00E456F4"/>
    <w:rsid w:val="00E478A4"/>
    <w:rsid w:val="00E6494E"/>
    <w:rsid w:val="00E67197"/>
    <w:rsid w:val="00E745DB"/>
    <w:rsid w:val="00E85729"/>
    <w:rsid w:val="00E974E7"/>
    <w:rsid w:val="00EA7F99"/>
    <w:rsid w:val="00ED49AE"/>
    <w:rsid w:val="00EE74D0"/>
    <w:rsid w:val="00EF0D1B"/>
    <w:rsid w:val="00EF1245"/>
    <w:rsid w:val="00EF2666"/>
    <w:rsid w:val="00F07F13"/>
    <w:rsid w:val="00F215A4"/>
    <w:rsid w:val="00F30A58"/>
    <w:rsid w:val="00F34251"/>
    <w:rsid w:val="00F46A24"/>
    <w:rsid w:val="00F47B6B"/>
    <w:rsid w:val="00F51FAD"/>
    <w:rsid w:val="00F56B64"/>
    <w:rsid w:val="00F73644"/>
    <w:rsid w:val="00F91BDB"/>
    <w:rsid w:val="00FB5D1B"/>
    <w:rsid w:val="00FC26A2"/>
    <w:rsid w:val="00FC3BD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  <w:pPr>
      <w:spacing w:line="480" w:lineRule="auto"/>
      <w:ind w:firstLine="720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indent"/>
    <w:link w:val="Heading1Char"/>
    <w:uiPriority w:val="9"/>
    <w:qFormat/>
    <w:rsid w:val="008A110F"/>
    <w:pPr>
      <w:keepNext/>
      <w:pageBreakBefore/>
      <w:numPr>
        <w:numId w:val="2"/>
      </w:numPr>
      <w:spacing w:before="1440" w:after="96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Heading1"/>
    <w:next w:val="Noindent"/>
    <w:qFormat/>
    <w:rsid w:val="008A110F"/>
    <w:pPr>
      <w:pageBreakBefore w:val="0"/>
      <w:numPr>
        <w:ilvl w:val="1"/>
      </w:numPr>
      <w:spacing w:before="960" w:after="48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indent"/>
    <w:qFormat/>
    <w:rsid w:val="008A110F"/>
    <w:pPr>
      <w:numPr>
        <w:ilvl w:val="2"/>
      </w:numPr>
      <w:tabs>
        <w:tab w:val="clear" w:pos="0"/>
      </w:tabs>
      <w:spacing w:before="480"/>
      <w:jc w:val="left"/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rsid w:val="00276E7E"/>
    <w:pPr>
      <w:numPr>
        <w:ilvl w:val="3"/>
      </w:numPr>
      <w:tabs>
        <w:tab w:val="clear" w:pos="0"/>
      </w:tabs>
      <w:spacing w:after="0"/>
      <w:contextualSpacing w:val="0"/>
      <w:jc w:val="both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A5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A5BA8"/>
    <w:pPr>
      <w:ind w:firstLine="0"/>
    </w:pPr>
    <w:rPr>
      <w:b/>
      <w:caps/>
    </w:rPr>
  </w:style>
  <w:style w:type="paragraph" w:customStyle="1" w:styleId="Noindent">
    <w:name w:val="No indent"/>
    <w:basedOn w:val="Normal"/>
    <w:next w:val="Normal"/>
    <w:rsid w:val="00200B2E"/>
    <w:pPr>
      <w:ind w:firstLine="0"/>
    </w:pPr>
  </w:style>
  <w:style w:type="paragraph" w:customStyle="1" w:styleId="AppSection">
    <w:name w:val="App Section"/>
    <w:basedOn w:val="Noindent"/>
    <w:next w:val="Noindent"/>
    <w:rsid w:val="00CE2FA5"/>
    <w:pPr>
      <w:keepNext/>
      <w:numPr>
        <w:ilvl w:val="5"/>
        <w:numId w:val="1"/>
      </w:numPr>
      <w:spacing w:before="960" w:after="480"/>
      <w:jc w:val="center"/>
    </w:pPr>
    <w:rPr>
      <w:b/>
      <w:caps/>
    </w:rPr>
  </w:style>
  <w:style w:type="paragraph" w:customStyle="1" w:styleId="Appendix">
    <w:name w:val="Appendix"/>
    <w:basedOn w:val="Normal"/>
    <w:next w:val="AppendixTitle"/>
    <w:rsid w:val="00CE2FA5"/>
    <w:pPr>
      <w:keepNext/>
      <w:pageBreakBefore/>
      <w:numPr>
        <w:ilvl w:val="4"/>
        <w:numId w:val="1"/>
      </w:numPr>
      <w:spacing w:before="1440" w:after="960"/>
      <w:jc w:val="center"/>
    </w:pPr>
  </w:style>
  <w:style w:type="paragraph" w:customStyle="1" w:styleId="AppendixTitle">
    <w:name w:val="Appendix Title"/>
    <w:basedOn w:val="Heading1"/>
    <w:next w:val="Noindent"/>
    <w:rsid w:val="008A110F"/>
    <w:pPr>
      <w:pageBreakBefore w:val="0"/>
      <w:numPr>
        <w:numId w:val="0"/>
      </w:numPr>
      <w:spacing w:before="0"/>
    </w:p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basedOn w:val="DefaultParagraphFont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indent"/>
    <w:rsid w:val="00CE2FA5"/>
  </w:style>
  <w:style w:type="paragraph" w:styleId="Header">
    <w:name w:val="header"/>
    <w:basedOn w:val="Normal"/>
    <w:link w:val="HeaderChar"/>
    <w:uiPriority w:val="99"/>
    <w:rsid w:val="00367476"/>
    <w:pPr>
      <w:tabs>
        <w:tab w:val="center" w:pos="4320"/>
        <w:tab w:val="right" w:pos="8640"/>
      </w:tabs>
    </w:pPr>
  </w:style>
  <w:style w:type="paragraph" w:customStyle="1" w:styleId="Appsubsection">
    <w:name w:val="App subsection"/>
    <w:basedOn w:val="AppSection"/>
    <w:next w:val="Noindent"/>
    <w:rsid w:val="00CE2FA5"/>
    <w:pPr>
      <w:numPr>
        <w:ilvl w:val="6"/>
      </w:numPr>
      <w:spacing w:before="480"/>
      <w:ind w:left="0"/>
      <w:jc w:val="left"/>
    </w:pPr>
    <w:rPr>
      <w:caps w:val="0"/>
    </w:rPr>
  </w:style>
  <w:style w:type="paragraph" w:styleId="TOC2">
    <w:name w:val="toc 2"/>
    <w:basedOn w:val="Normal"/>
    <w:next w:val="Normal"/>
    <w:autoRedefine/>
    <w:uiPriority w:val="39"/>
    <w:qFormat/>
    <w:rsid w:val="00DA5BA8"/>
    <w:pPr>
      <w:ind w:left="504" w:firstLine="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qFormat/>
    <w:rsid w:val="00DA5BA8"/>
    <w:pPr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706BA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indent"/>
    <w:rsid w:val="008A110F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indent"/>
    <w:next w:val="Normal"/>
    <w:semiHidden/>
    <w:rsid w:val="00B424B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DE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D2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DEF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EA0"/>
    <w:rPr>
      <w:sz w:val="24"/>
      <w:szCs w:val="24"/>
      <w:lang w:val="en-US" w:eastAsia="en-US"/>
    </w:rPr>
  </w:style>
  <w:style w:type="paragraph" w:customStyle="1" w:styleId="FigCaption">
    <w:name w:val="FigCaption"/>
    <w:basedOn w:val="Normal"/>
    <w:rsid w:val="005738C9"/>
    <w:pPr>
      <w:spacing w:line="240" w:lineRule="atLeast"/>
      <w:ind w:firstLine="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814CE0"/>
    <w:pPr>
      <w:ind w:left="720"/>
    </w:pPr>
  </w:style>
  <w:style w:type="character" w:styleId="Strong">
    <w:name w:val="Strong"/>
    <w:basedOn w:val="DefaultParagraphFont"/>
    <w:uiPriority w:val="22"/>
    <w:qFormat/>
    <w:rsid w:val="000C53C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854A7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0534"/>
    <w:rPr>
      <w:rFonts w:cs="Arial"/>
      <w:b/>
      <w:bCs/>
      <w:caps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C22B4"/>
    <w:rPr>
      <w:i/>
      <w:iCs/>
    </w:rPr>
  </w:style>
  <w:style w:type="character" w:customStyle="1" w:styleId="apple-converted-space">
    <w:name w:val="apple-converted-space"/>
    <w:basedOn w:val="DefaultParagraphFont"/>
    <w:rsid w:val="000C22B4"/>
  </w:style>
  <w:style w:type="paragraph" w:styleId="HTMLAddress">
    <w:name w:val="HTML Address"/>
    <w:basedOn w:val="Normal"/>
    <w:link w:val="HTMLAddressChar"/>
    <w:uiPriority w:val="99"/>
    <w:semiHidden/>
    <w:unhideWhenUsed/>
    <w:rsid w:val="000C22B4"/>
    <w:pPr>
      <w:spacing w:line="240" w:lineRule="auto"/>
      <w:ind w:firstLine="0"/>
      <w:jc w:val="left"/>
    </w:pPr>
    <w:rPr>
      <w:i/>
      <w:iCs/>
      <w:lang w:val="el-GR" w:eastAsia="el-G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22B4"/>
    <w:rPr>
      <w:i/>
      <w:iCs/>
      <w:sz w:val="24"/>
      <w:szCs w:val="24"/>
    </w:rPr>
  </w:style>
  <w:style w:type="paragraph" w:customStyle="1" w:styleId="10ContentTables">
    <w:name w:val="10. Content Tables"/>
    <w:basedOn w:val="Normal"/>
    <w:rsid w:val="00AF2D3F"/>
    <w:pPr>
      <w:spacing w:line="240" w:lineRule="auto"/>
      <w:ind w:firstLine="0"/>
      <w:jc w:val="center"/>
    </w:pPr>
    <w:rPr>
      <w:rFonts w:ascii="Book Antiqua" w:hAnsi="Book Antiqua" w:cs="Book Antiqu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  <w:pPr>
      <w:spacing w:line="480" w:lineRule="auto"/>
      <w:ind w:firstLine="720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indent"/>
    <w:link w:val="Heading1Char"/>
    <w:uiPriority w:val="9"/>
    <w:qFormat/>
    <w:rsid w:val="008A110F"/>
    <w:pPr>
      <w:keepNext/>
      <w:pageBreakBefore/>
      <w:numPr>
        <w:numId w:val="2"/>
      </w:numPr>
      <w:spacing w:before="1440" w:after="96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Heading1"/>
    <w:next w:val="Noindent"/>
    <w:qFormat/>
    <w:rsid w:val="008A110F"/>
    <w:pPr>
      <w:pageBreakBefore w:val="0"/>
      <w:numPr>
        <w:ilvl w:val="1"/>
      </w:numPr>
      <w:spacing w:before="960" w:after="48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indent"/>
    <w:qFormat/>
    <w:rsid w:val="008A110F"/>
    <w:pPr>
      <w:numPr>
        <w:ilvl w:val="2"/>
      </w:numPr>
      <w:tabs>
        <w:tab w:val="clear" w:pos="0"/>
      </w:tabs>
      <w:spacing w:before="480"/>
      <w:jc w:val="left"/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rsid w:val="00276E7E"/>
    <w:pPr>
      <w:numPr>
        <w:ilvl w:val="3"/>
      </w:numPr>
      <w:tabs>
        <w:tab w:val="clear" w:pos="0"/>
      </w:tabs>
      <w:spacing w:after="0"/>
      <w:contextualSpacing w:val="0"/>
      <w:jc w:val="both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A5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A5BA8"/>
    <w:pPr>
      <w:ind w:firstLine="0"/>
    </w:pPr>
    <w:rPr>
      <w:b/>
      <w:caps/>
    </w:rPr>
  </w:style>
  <w:style w:type="paragraph" w:customStyle="1" w:styleId="Noindent">
    <w:name w:val="No indent"/>
    <w:basedOn w:val="Normal"/>
    <w:next w:val="Normal"/>
    <w:rsid w:val="00200B2E"/>
    <w:pPr>
      <w:ind w:firstLine="0"/>
    </w:pPr>
  </w:style>
  <w:style w:type="paragraph" w:customStyle="1" w:styleId="AppSection">
    <w:name w:val="App Section"/>
    <w:basedOn w:val="Noindent"/>
    <w:next w:val="Noindent"/>
    <w:rsid w:val="00CE2FA5"/>
    <w:pPr>
      <w:keepNext/>
      <w:numPr>
        <w:ilvl w:val="5"/>
        <w:numId w:val="1"/>
      </w:numPr>
      <w:spacing w:before="960" w:after="480"/>
      <w:jc w:val="center"/>
    </w:pPr>
    <w:rPr>
      <w:b/>
      <w:caps/>
    </w:rPr>
  </w:style>
  <w:style w:type="paragraph" w:customStyle="1" w:styleId="Appendix">
    <w:name w:val="Appendix"/>
    <w:basedOn w:val="Normal"/>
    <w:next w:val="AppendixTitle"/>
    <w:rsid w:val="00CE2FA5"/>
    <w:pPr>
      <w:keepNext/>
      <w:pageBreakBefore/>
      <w:numPr>
        <w:ilvl w:val="4"/>
        <w:numId w:val="1"/>
      </w:numPr>
      <w:spacing w:before="1440" w:after="960"/>
      <w:jc w:val="center"/>
    </w:pPr>
  </w:style>
  <w:style w:type="paragraph" w:customStyle="1" w:styleId="AppendixTitle">
    <w:name w:val="Appendix Title"/>
    <w:basedOn w:val="Heading1"/>
    <w:next w:val="Noindent"/>
    <w:rsid w:val="008A110F"/>
    <w:pPr>
      <w:pageBreakBefore w:val="0"/>
      <w:numPr>
        <w:numId w:val="0"/>
      </w:numPr>
      <w:spacing w:before="0"/>
    </w:p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basedOn w:val="DefaultParagraphFont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indent"/>
    <w:rsid w:val="00CE2FA5"/>
  </w:style>
  <w:style w:type="paragraph" w:styleId="Header">
    <w:name w:val="header"/>
    <w:basedOn w:val="Normal"/>
    <w:link w:val="HeaderChar"/>
    <w:uiPriority w:val="99"/>
    <w:rsid w:val="00367476"/>
    <w:pPr>
      <w:tabs>
        <w:tab w:val="center" w:pos="4320"/>
        <w:tab w:val="right" w:pos="8640"/>
      </w:tabs>
    </w:pPr>
  </w:style>
  <w:style w:type="paragraph" w:customStyle="1" w:styleId="Appsubsection">
    <w:name w:val="App subsection"/>
    <w:basedOn w:val="AppSection"/>
    <w:next w:val="Noindent"/>
    <w:rsid w:val="00CE2FA5"/>
    <w:pPr>
      <w:numPr>
        <w:ilvl w:val="6"/>
      </w:numPr>
      <w:spacing w:before="480"/>
      <w:ind w:left="0"/>
      <w:jc w:val="left"/>
    </w:pPr>
    <w:rPr>
      <w:caps w:val="0"/>
    </w:rPr>
  </w:style>
  <w:style w:type="paragraph" w:styleId="TOC2">
    <w:name w:val="toc 2"/>
    <w:basedOn w:val="Normal"/>
    <w:next w:val="Normal"/>
    <w:autoRedefine/>
    <w:uiPriority w:val="39"/>
    <w:qFormat/>
    <w:rsid w:val="00DA5BA8"/>
    <w:pPr>
      <w:ind w:left="504" w:firstLine="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qFormat/>
    <w:rsid w:val="00DA5BA8"/>
    <w:pPr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706BA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indent"/>
    <w:rsid w:val="008A110F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indent"/>
    <w:next w:val="Normal"/>
    <w:semiHidden/>
    <w:rsid w:val="00B424B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DE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D2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DEF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EA0"/>
    <w:rPr>
      <w:sz w:val="24"/>
      <w:szCs w:val="24"/>
      <w:lang w:val="en-US" w:eastAsia="en-US"/>
    </w:rPr>
  </w:style>
  <w:style w:type="paragraph" w:customStyle="1" w:styleId="FigCaption">
    <w:name w:val="FigCaption"/>
    <w:basedOn w:val="Normal"/>
    <w:rsid w:val="005738C9"/>
    <w:pPr>
      <w:spacing w:line="240" w:lineRule="atLeast"/>
      <w:ind w:firstLine="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814CE0"/>
    <w:pPr>
      <w:ind w:left="720"/>
    </w:pPr>
  </w:style>
  <w:style w:type="character" w:styleId="Strong">
    <w:name w:val="Strong"/>
    <w:basedOn w:val="DefaultParagraphFont"/>
    <w:uiPriority w:val="22"/>
    <w:qFormat/>
    <w:rsid w:val="000C53C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854A7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0534"/>
    <w:rPr>
      <w:rFonts w:cs="Arial"/>
      <w:b/>
      <w:bCs/>
      <w:caps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C22B4"/>
    <w:rPr>
      <w:i/>
      <w:iCs/>
    </w:rPr>
  </w:style>
  <w:style w:type="character" w:customStyle="1" w:styleId="apple-converted-space">
    <w:name w:val="apple-converted-space"/>
    <w:basedOn w:val="DefaultParagraphFont"/>
    <w:rsid w:val="000C22B4"/>
  </w:style>
  <w:style w:type="paragraph" w:styleId="HTMLAddress">
    <w:name w:val="HTML Address"/>
    <w:basedOn w:val="Normal"/>
    <w:link w:val="HTMLAddressChar"/>
    <w:uiPriority w:val="99"/>
    <w:semiHidden/>
    <w:unhideWhenUsed/>
    <w:rsid w:val="000C22B4"/>
    <w:pPr>
      <w:spacing w:line="240" w:lineRule="auto"/>
      <w:ind w:firstLine="0"/>
      <w:jc w:val="left"/>
    </w:pPr>
    <w:rPr>
      <w:i/>
      <w:iCs/>
      <w:lang w:val="el-GR" w:eastAsia="el-G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22B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apastyle.ap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gyris\AppData\Roaming\Microsoft\&#928;&#961;&#972;&#964;&#965;&#960;&#945;\&#928;&#961;&#972;&#964;&#965;&#960;&#959;%20&#947;&#953;&#945;%20&#916;&#953;&#960;&#955;&#969;&#956;&#945;&#964;&#953;&#954;&#941;&#962;%20&#949;&#961;&#947;&#945;&#963;&#943;&#949;&#962;%20-%20fv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0CEE-EDE0-4AF6-9D9A-F3CB8A1A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Διπλωματικές εργασίες - fv</Template>
  <TotalTime>248</TotalTime>
  <Pages>17</Pages>
  <Words>1766</Words>
  <Characters>9538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Pittsburgh</Company>
  <LinksUpToDate>false</LinksUpToDate>
  <CharactersWithSpaces>11282</CharactersWithSpaces>
  <SharedDoc>false</SharedDoc>
  <HLinks>
    <vt:vector size="96" baseType="variant"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_Toc178567865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_Toc178567864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_Toc178567863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_Toc178567862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_Toc178567861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_Toc178567859</vt:lpwstr>
      </vt:variant>
      <vt:variant>
        <vt:i4>1507383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_Toc178567858</vt:lpwstr>
      </vt:variant>
      <vt:variant>
        <vt:i4>1507383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_Toc178567857</vt:lpwstr>
      </vt:variant>
      <vt:variant>
        <vt:i4>1507383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_Toc178567856</vt:lpwstr>
      </vt:variant>
      <vt:variant>
        <vt:i4>1507383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_Toc178567855</vt:lpwstr>
      </vt:variant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_Toc178567854</vt:lpwstr>
      </vt:variant>
      <vt:variant>
        <vt:i4>1507383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_Toc178567853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_Toc178567852</vt:lpwstr>
      </vt:variant>
      <vt:variant>
        <vt:i4>1507383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_Toc178567851</vt:lpwstr>
      </vt:variant>
      <vt:variant>
        <vt:i4>1507383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_Toc178567850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_Toc178567849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Argyris</dc:creator>
  <cp:lastModifiedBy>user</cp:lastModifiedBy>
  <cp:revision>17</cp:revision>
  <cp:lastPrinted>2007-09-25T06:08:00Z</cp:lastPrinted>
  <dcterms:created xsi:type="dcterms:W3CDTF">2023-03-09T14:29:00Z</dcterms:created>
  <dcterms:modified xsi:type="dcterms:W3CDTF">2023-05-31T13:01:00Z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