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EE53B" w14:textId="77777777" w:rsidR="00F43A4B" w:rsidRDefault="002C19DA">
      <w:pPr>
        <w:jc w:val="right"/>
      </w:pPr>
      <w:r>
        <w:rPr>
          <w:noProof/>
          <w:lang w:eastAsia="el-GR"/>
        </w:rPr>
        <w:drawing>
          <wp:inline distT="0" distB="0" distL="0" distR="0" wp14:anchorId="21B62A7E" wp14:editId="6488E077">
            <wp:extent cx="2127885" cy="7740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27885" cy="774065"/>
                    </a:xfrm>
                    <a:prstGeom prst="rect">
                      <a:avLst/>
                    </a:prstGeom>
                    <a:ln/>
                  </pic:spPr>
                </pic:pic>
              </a:graphicData>
            </a:graphic>
          </wp:inline>
        </w:drawing>
      </w:r>
      <w:r>
        <w:rPr>
          <w:noProof/>
          <w:lang w:eastAsia="el-GR"/>
        </w:rPr>
        <w:drawing>
          <wp:anchor distT="0" distB="0" distL="114300" distR="114300" simplePos="0" relativeHeight="251658240" behindDoc="0" locked="0" layoutInCell="1" hidden="0" allowOverlap="1" wp14:anchorId="72181403" wp14:editId="20C4AEAD">
            <wp:simplePos x="0" y="0"/>
            <wp:positionH relativeFrom="column">
              <wp:posOffset>1</wp:posOffset>
            </wp:positionH>
            <wp:positionV relativeFrom="paragraph">
              <wp:posOffset>0</wp:posOffset>
            </wp:positionV>
            <wp:extent cx="2305169" cy="830580"/>
            <wp:effectExtent l="0" t="0" r="0" b="0"/>
            <wp:wrapSquare wrapText="bothSides" distT="0" distB="0" distL="114300" distR="114300"/>
            <wp:docPr id="1" name="image1.png" descr="C:\Users\malvveg\AppData\Local\Microsoft\Windows\INetCache\Content.MSO\40E0B702.tmp"/>
            <wp:cNvGraphicFramePr/>
            <a:graphic xmlns:a="http://schemas.openxmlformats.org/drawingml/2006/main">
              <a:graphicData uri="http://schemas.openxmlformats.org/drawingml/2006/picture">
                <pic:pic xmlns:pic="http://schemas.openxmlformats.org/drawingml/2006/picture">
                  <pic:nvPicPr>
                    <pic:cNvPr id="0" name="image1.png" descr="C:\Users\malvveg\AppData\Local\Microsoft\Windows\INetCache\Content.MSO\40E0B702.tmp"/>
                    <pic:cNvPicPr preferRelativeResize="0"/>
                  </pic:nvPicPr>
                  <pic:blipFill>
                    <a:blip r:embed="rId8"/>
                    <a:srcRect/>
                    <a:stretch>
                      <a:fillRect/>
                    </a:stretch>
                  </pic:blipFill>
                  <pic:spPr>
                    <a:xfrm>
                      <a:off x="0" y="0"/>
                      <a:ext cx="2305169" cy="830580"/>
                    </a:xfrm>
                    <a:prstGeom prst="rect">
                      <a:avLst/>
                    </a:prstGeom>
                    <a:ln/>
                  </pic:spPr>
                </pic:pic>
              </a:graphicData>
            </a:graphic>
          </wp:anchor>
        </w:drawing>
      </w:r>
    </w:p>
    <w:p w14:paraId="3AECEE56" w14:textId="77777777" w:rsidR="00F43A4B" w:rsidRDefault="00F43A4B">
      <w:pPr>
        <w:spacing w:after="0" w:line="240" w:lineRule="auto"/>
      </w:pPr>
    </w:p>
    <w:p w14:paraId="2E803448" w14:textId="6D79A06F" w:rsidR="00F43A4B" w:rsidRDefault="00A765C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Πάτρα 18</w:t>
      </w:r>
      <w:r w:rsidR="002C19DA">
        <w:rPr>
          <w:rFonts w:ascii="Times New Roman" w:eastAsia="Times New Roman" w:hAnsi="Times New Roman" w:cs="Times New Roman"/>
          <w:sz w:val="24"/>
          <w:szCs w:val="24"/>
        </w:rPr>
        <w:t>/2/2024</w:t>
      </w:r>
    </w:p>
    <w:p w14:paraId="6844C79C" w14:textId="77777777" w:rsidR="00F43A4B" w:rsidRPr="00B904B8" w:rsidRDefault="002C19DA">
      <w:pPr>
        <w:jc w:val="center"/>
        <w:rPr>
          <w:rFonts w:ascii="Times New Roman" w:eastAsia="Times New Roman" w:hAnsi="Times New Roman" w:cs="Times New Roman"/>
          <w:b/>
          <w:bCs/>
          <w:sz w:val="24"/>
          <w:szCs w:val="24"/>
          <w:u w:val="single"/>
        </w:rPr>
      </w:pPr>
      <w:r w:rsidRPr="00B904B8">
        <w:rPr>
          <w:rFonts w:ascii="Times New Roman" w:eastAsia="Times New Roman" w:hAnsi="Times New Roman" w:cs="Times New Roman"/>
          <w:b/>
          <w:bCs/>
          <w:sz w:val="24"/>
          <w:szCs w:val="24"/>
          <w:u w:val="single"/>
        </w:rPr>
        <w:t>ΔΕΛΤΙΟ ΤΥΠΟΥ</w:t>
      </w:r>
    </w:p>
    <w:p w14:paraId="56E96257" w14:textId="27923ECB" w:rsidR="00B37C01" w:rsidRPr="00C301E1" w:rsidRDefault="002C19DA" w:rsidP="00B904B8">
      <w:pPr>
        <w:spacing w:after="0" w:line="240" w:lineRule="auto"/>
        <w:jc w:val="both"/>
        <w:rPr>
          <w:rFonts w:ascii="Times New Roman" w:eastAsia="Times New Roman" w:hAnsi="Times New Roman" w:cs="Times New Roman"/>
          <w:i/>
          <w:iCs/>
        </w:rPr>
      </w:pPr>
      <w:r w:rsidRPr="00C301E1">
        <w:rPr>
          <w:rFonts w:ascii="Times New Roman" w:eastAsia="Times New Roman" w:hAnsi="Times New Roman" w:cs="Times New Roman"/>
        </w:rPr>
        <w:t xml:space="preserve">Ολοκληρώθηκε </w:t>
      </w:r>
      <w:r w:rsidR="00DD442A" w:rsidRPr="00C301E1">
        <w:rPr>
          <w:rFonts w:ascii="Times New Roman" w:eastAsia="Times New Roman" w:hAnsi="Times New Roman" w:cs="Times New Roman"/>
        </w:rPr>
        <w:t xml:space="preserve">με επιτυχία </w:t>
      </w:r>
      <w:r w:rsidRPr="00C301E1">
        <w:rPr>
          <w:rFonts w:ascii="Times New Roman" w:eastAsia="Times New Roman" w:hAnsi="Times New Roman" w:cs="Times New Roman"/>
        </w:rPr>
        <w:t xml:space="preserve">η </w:t>
      </w:r>
      <w:r w:rsidR="00495739" w:rsidRPr="00C301E1">
        <w:rPr>
          <w:rFonts w:ascii="Times New Roman" w:eastAsia="Times New Roman" w:hAnsi="Times New Roman" w:cs="Times New Roman"/>
        </w:rPr>
        <w:t>τριή</w:t>
      </w:r>
      <w:r w:rsidRPr="00C301E1">
        <w:rPr>
          <w:rFonts w:ascii="Times New Roman" w:eastAsia="Times New Roman" w:hAnsi="Times New Roman" w:cs="Times New Roman"/>
        </w:rPr>
        <w:t xml:space="preserve">μερη διαπεριφερειακή συνεδριακή συνάντηση και οι επισκέψεις μελέτης με την παρουσία εταίρων από έξι ευρωπαϊκές χώρες, που διοργανώθηκε στη Δυτική Ελλάδα από το </w:t>
      </w:r>
      <w:r w:rsidRPr="00C301E1">
        <w:rPr>
          <w:rFonts w:ascii="Times New Roman" w:eastAsia="Times New Roman" w:hAnsi="Times New Roman" w:cs="Times New Roman"/>
          <w:b/>
          <w:bCs/>
        </w:rPr>
        <w:t>Πανεπιστήμιο Πατρών</w:t>
      </w:r>
      <w:r w:rsidRPr="00C301E1">
        <w:rPr>
          <w:rFonts w:ascii="Times New Roman" w:eastAsia="Times New Roman" w:hAnsi="Times New Roman" w:cs="Times New Roman"/>
        </w:rPr>
        <w:t xml:space="preserve">, στο πλαίσιο της 2ης Συνάντησης του Ευρωπαϊκού Διαπεριφερειακού Έργου </w:t>
      </w:r>
      <w:r w:rsidRPr="00C301E1">
        <w:rPr>
          <w:rFonts w:ascii="Times New Roman" w:eastAsia="Times New Roman" w:hAnsi="Times New Roman" w:cs="Times New Roman"/>
          <w:b/>
          <w:bCs/>
        </w:rPr>
        <w:t>Interreg Europe Down-to-Earth</w:t>
      </w:r>
      <w:r w:rsidRPr="00C301E1">
        <w:rPr>
          <w:rFonts w:ascii="Times New Roman" w:eastAsia="Times New Roman" w:hAnsi="Times New Roman" w:cs="Times New Roman"/>
        </w:rPr>
        <w:t>, μεταξύ 13-15 Φεβρουαρίου</w:t>
      </w:r>
      <w:r w:rsidR="00B904B8" w:rsidRPr="00C301E1">
        <w:rPr>
          <w:rFonts w:ascii="Times New Roman" w:eastAsia="Times New Roman" w:hAnsi="Times New Roman" w:cs="Times New Roman"/>
        </w:rPr>
        <w:t xml:space="preserve"> 2024</w:t>
      </w:r>
      <w:r w:rsidRPr="00C301E1">
        <w:rPr>
          <w:rFonts w:ascii="Times New Roman" w:eastAsia="Times New Roman" w:hAnsi="Times New Roman" w:cs="Times New Roman"/>
        </w:rPr>
        <w:t>.</w:t>
      </w:r>
      <w:r w:rsidR="00B904B8" w:rsidRPr="00C301E1">
        <w:rPr>
          <w:rFonts w:ascii="Times New Roman" w:eastAsia="Times New Roman" w:hAnsi="Times New Roman" w:cs="Times New Roman"/>
        </w:rPr>
        <w:t xml:space="preserve"> </w:t>
      </w:r>
      <w:r w:rsidRPr="00C301E1">
        <w:rPr>
          <w:rFonts w:ascii="Times New Roman" w:eastAsia="Times New Roman" w:hAnsi="Times New Roman" w:cs="Times New Roman"/>
        </w:rPr>
        <w:t>Η συνάντηση</w:t>
      </w:r>
      <w:r w:rsidR="00B37C01" w:rsidRPr="00C301E1">
        <w:rPr>
          <w:rFonts w:ascii="Times New Roman" w:eastAsia="Times New Roman" w:hAnsi="Times New Roman" w:cs="Times New Roman"/>
        </w:rPr>
        <w:t xml:space="preserve"> </w:t>
      </w:r>
      <w:r w:rsidRPr="00C301E1">
        <w:rPr>
          <w:rFonts w:ascii="Times New Roman" w:eastAsia="Times New Roman" w:hAnsi="Times New Roman" w:cs="Times New Roman"/>
        </w:rPr>
        <w:t xml:space="preserve">εστίασε στις προσπάθειες για </w:t>
      </w:r>
      <w:r w:rsidRPr="00C301E1">
        <w:rPr>
          <w:rFonts w:ascii="Times New Roman" w:eastAsia="Times New Roman" w:hAnsi="Times New Roman" w:cs="Times New Roman"/>
          <w:i/>
          <w:iCs/>
        </w:rPr>
        <w:t>ενίσχυση της ανθεκτικότητας και της προσαρμογής των ορεινών και απόκεντρων περιοχών στις συνθήκες της κλιματικής αλλαγής, καθώς και στην αναζωογόνηση της αγροτικής ενδοχώρας και την αναβάθμιση των προστατευόμενων περιοχών.</w:t>
      </w:r>
      <w:r w:rsidR="00B769C6" w:rsidRPr="00C301E1">
        <w:rPr>
          <w:rFonts w:ascii="Times New Roman" w:eastAsia="Times New Roman" w:hAnsi="Times New Roman" w:cs="Times New Roman"/>
          <w:i/>
          <w:iCs/>
        </w:rPr>
        <w:t xml:space="preserve"> </w:t>
      </w:r>
    </w:p>
    <w:p w14:paraId="759B3B64" w14:textId="77777777" w:rsidR="00B37C01" w:rsidRPr="00C301E1" w:rsidRDefault="00B37C01" w:rsidP="00B904B8">
      <w:pPr>
        <w:spacing w:after="0" w:line="240" w:lineRule="auto"/>
        <w:jc w:val="both"/>
        <w:rPr>
          <w:rFonts w:ascii="Times New Roman" w:eastAsia="Times New Roman" w:hAnsi="Times New Roman" w:cs="Times New Roman"/>
        </w:rPr>
      </w:pPr>
    </w:p>
    <w:p w14:paraId="721553E7" w14:textId="0667DBD6" w:rsidR="00B904B8" w:rsidRPr="00C301E1" w:rsidRDefault="00A765CD" w:rsidP="00B37C01">
      <w:p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rPr>
        <w:t>Η π</w:t>
      </w:r>
      <w:r w:rsidR="00DD442A" w:rsidRPr="00C301E1">
        <w:rPr>
          <w:rFonts w:ascii="Times New Roman" w:eastAsia="Times New Roman" w:hAnsi="Times New Roman" w:cs="Times New Roman"/>
        </w:rPr>
        <w:t>αρουσίαση του έργου στο ευρύ κοινό της Περιφέρειας Δυτικής Ελλάδας έγινε από τον Επιστημονικό Υπεύθυνο του έργου</w:t>
      </w:r>
      <w:r w:rsidR="00B769C6" w:rsidRPr="00C301E1">
        <w:rPr>
          <w:rFonts w:ascii="Times New Roman" w:eastAsia="Times New Roman" w:hAnsi="Times New Roman" w:cs="Times New Roman"/>
        </w:rPr>
        <w:t xml:space="preserve"> Καθ</w:t>
      </w:r>
      <w:r w:rsidR="00DD442A" w:rsidRPr="00C301E1">
        <w:rPr>
          <w:rFonts w:ascii="Times New Roman" w:eastAsia="Times New Roman" w:hAnsi="Times New Roman" w:cs="Times New Roman"/>
        </w:rPr>
        <w:t>.</w:t>
      </w:r>
      <w:r w:rsidR="00B769C6" w:rsidRPr="00C301E1">
        <w:rPr>
          <w:rFonts w:ascii="Times New Roman" w:eastAsia="Times New Roman" w:hAnsi="Times New Roman" w:cs="Times New Roman"/>
        </w:rPr>
        <w:t xml:space="preserve"> Ευάγγελο Παπαδάκη</w:t>
      </w:r>
      <w:r w:rsidR="00DD442A" w:rsidRPr="00C301E1">
        <w:rPr>
          <w:rFonts w:ascii="Times New Roman" w:eastAsia="Times New Roman" w:hAnsi="Times New Roman" w:cs="Times New Roman"/>
        </w:rPr>
        <w:t xml:space="preserve"> (Τμήμα Πολιτικών Μηχανικών)</w:t>
      </w:r>
      <w:r w:rsidR="00B769C6" w:rsidRPr="00C301E1">
        <w:rPr>
          <w:rFonts w:ascii="Times New Roman" w:eastAsia="Times New Roman" w:hAnsi="Times New Roman" w:cs="Times New Roman"/>
        </w:rPr>
        <w:t xml:space="preserve">, ο Καθ. Νίκος Κούτσιας </w:t>
      </w:r>
      <w:r w:rsidR="00DD442A" w:rsidRPr="00C301E1">
        <w:rPr>
          <w:rFonts w:ascii="Times New Roman" w:eastAsia="Times New Roman" w:hAnsi="Times New Roman" w:cs="Times New Roman"/>
        </w:rPr>
        <w:t xml:space="preserve">(Πρόεδρος </w:t>
      </w:r>
      <w:r w:rsidR="00B769C6" w:rsidRPr="00C301E1">
        <w:rPr>
          <w:rFonts w:ascii="Times New Roman" w:eastAsia="Times New Roman" w:hAnsi="Times New Roman" w:cs="Times New Roman"/>
        </w:rPr>
        <w:t>Τμ. Αειφορικής Γεωργίας</w:t>
      </w:r>
      <w:r w:rsidR="00DD442A" w:rsidRPr="00C301E1">
        <w:rPr>
          <w:rFonts w:ascii="Times New Roman" w:eastAsia="Times New Roman" w:hAnsi="Times New Roman" w:cs="Times New Roman"/>
        </w:rPr>
        <w:t>) παρουσίασε επιστημονική συσχέτιση της μείωσης πληθυσμού υπαίθρου και της επέλασης των περιβαλλοντικών κίνδυνων</w:t>
      </w:r>
      <w:r w:rsidR="00B769C6" w:rsidRPr="00C301E1">
        <w:rPr>
          <w:rFonts w:ascii="Times New Roman" w:eastAsia="Times New Roman" w:hAnsi="Times New Roman" w:cs="Times New Roman"/>
        </w:rPr>
        <w:t xml:space="preserve">, </w:t>
      </w:r>
      <w:r w:rsidR="00DD442A" w:rsidRPr="00C301E1">
        <w:rPr>
          <w:rFonts w:ascii="Times New Roman" w:eastAsia="Times New Roman" w:hAnsi="Times New Roman" w:cs="Times New Roman"/>
        </w:rPr>
        <w:t xml:space="preserve">ενώ </w:t>
      </w:r>
      <w:r w:rsidR="00B769C6" w:rsidRPr="00C301E1">
        <w:rPr>
          <w:rFonts w:ascii="Times New Roman" w:eastAsia="Times New Roman" w:hAnsi="Times New Roman" w:cs="Times New Roman"/>
        </w:rPr>
        <w:t>ο Δρ. Κωνσταντίνος Αντω</w:t>
      </w:r>
      <w:r w:rsidR="00300E0D" w:rsidRPr="00C301E1">
        <w:rPr>
          <w:rFonts w:ascii="Times New Roman" w:eastAsia="Times New Roman" w:hAnsi="Times New Roman" w:cs="Times New Roman"/>
        </w:rPr>
        <w:t xml:space="preserve">νόπουλος (ερευνητής Παν. </w:t>
      </w:r>
      <w:r w:rsidR="00B769C6" w:rsidRPr="00C301E1">
        <w:rPr>
          <w:rFonts w:ascii="Times New Roman" w:eastAsia="Times New Roman" w:hAnsi="Times New Roman" w:cs="Times New Roman"/>
        </w:rPr>
        <w:t>Πατρών-επιστ.</w:t>
      </w:r>
      <w:r w:rsidR="00300E0D" w:rsidRPr="00C301E1">
        <w:rPr>
          <w:rFonts w:ascii="Times New Roman" w:eastAsia="Times New Roman" w:hAnsi="Times New Roman" w:cs="Times New Roman"/>
        </w:rPr>
        <w:t xml:space="preserve"> </w:t>
      </w:r>
      <w:r w:rsidR="00B769C6" w:rsidRPr="00C301E1">
        <w:rPr>
          <w:rFonts w:ascii="Times New Roman" w:eastAsia="Times New Roman" w:hAnsi="Times New Roman" w:cs="Times New Roman"/>
        </w:rPr>
        <w:t>συνεργάτης</w:t>
      </w:r>
      <w:r w:rsidR="00300E0D" w:rsidRPr="00C301E1">
        <w:rPr>
          <w:rFonts w:ascii="Times New Roman" w:eastAsia="Times New Roman" w:hAnsi="Times New Roman" w:cs="Times New Roman"/>
        </w:rPr>
        <w:t xml:space="preserve"> </w:t>
      </w:r>
      <w:r w:rsidR="00B769C6" w:rsidRPr="00C301E1">
        <w:rPr>
          <w:rFonts w:ascii="Times New Roman" w:eastAsia="Times New Roman" w:hAnsi="Times New Roman" w:cs="Times New Roman"/>
        </w:rPr>
        <w:t>τοπικής αυτοδιοίκησης) και η Tania Gesto Casás, εκ μέρους του Ιδρύματος Juana de Vega της Ισπανίας</w:t>
      </w:r>
      <w:r w:rsidR="00DD442A" w:rsidRPr="00C301E1">
        <w:rPr>
          <w:rFonts w:ascii="Times New Roman" w:eastAsia="Times New Roman" w:hAnsi="Times New Roman" w:cs="Times New Roman"/>
        </w:rPr>
        <w:t>, παρουσίασαν τα κύρια διδάγματα και προτάσεις πολιτικής που εντοπίστηκαν κατά το πρώτο έτος του έργου.</w:t>
      </w:r>
    </w:p>
    <w:p w14:paraId="6C77BBC0" w14:textId="77777777" w:rsidR="00B37C01" w:rsidRPr="00C301E1" w:rsidRDefault="00B37C01" w:rsidP="00B37C01">
      <w:pPr>
        <w:spacing w:after="0" w:line="240" w:lineRule="auto"/>
        <w:jc w:val="both"/>
        <w:rPr>
          <w:rFonts w:ascii="Times New Roman" w:eastAsia="Times New Roman" w:hAnsi="Times New Roman" w:cs="Times New Roman"/>
          <w:color w:val="000000"/>
        </w:rPr>
      </w:pPr>
    </w:p>
    <w:p w14:paraId="2E36AC44" w14:textId="5A0E8B24" w:rsidR="00F43A4B" w:rsidRPr="00C301E1" w:rsidRDefault="002C19DA" w:rsidP="00B904B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301E1">
        <w:rPr>
          <w:rFonts w:ascii="Times New Roman" w:eastAsia="Times New Roman" w:hAnsi="Times New Roman" w:cs="Times New Roman"/>
          <w:color w:val="000000"/>
        </w:rPr>
        <w:t xml:space="preserve">Η πρώτη μέρα στα </w:t>
      </w:r>
      <w:r w:rsidRPr="00C301E1">
        <w:rPr>
          <w:rFonts w:ascii="Times New Roman" w:eastAsia="Times New Roman" w:hAnsi="Times New Roman" w:cs="Times New Roman"/>
          <w:b/>
          <w:bCs/>
          <w:color w:val="000000"/>
        </w:rPr>
        <w:t>Καλάβρυτα</w:t>
      </w:r>
      <w:r w:rsidRPr="00C301E1">
        <w:rPr>
          <w:rFonts w:ascii="Times New Roman" w:eastAsia="Times New Roman" w:hAnsi="Times New Roman" w:cs="Times New Roman"/>
          <w:color w:val="000000"/>
        </w:rPr>
        <w:t xml:space="preserve"> περιλάμβανε </w:t>
      </w:r>
      <w:r w:rsidR="000F390B" w:rsidRPr="00C301E1">
        <w:rPr>
          <w:rFonts w:ascii="Times New Roman" w:eastAsia="Times New Roman" w:hAnsi="Times New Roman" w:cs="Times New Roman"/>
          <w:color w:val="000000"/>
        </w:rPr>
        <w:t xml:space="preserve">επίσης </w:t>
      </w:r>
      <w:r w:rsidRPr="00C301E1">
        <w:rPr>
          <w:rFonts w:ascii="Times New Roman" w:eastAsia="Times New Roman" w:hAnsi="Times New Roman" w:cs="Times New Roman"/>
          <w:color w:val="000000"/>
        </w:rPr>
        <w:t>έναν πλούσιο διάλογο με ομιλίες από τον Πρόεδρο του Δημοτικού Συμβουλίου Καλαβρύτων κ. Λεωνίδα Βασιλόπουλο,</w:t>
      </w:r>
      <w:r w:rsidR="00B904B8" w:rsidRPr="00C301E1">
        <w:rPr>
          <w:rFonts w:ascii="Times New Roman" w:eastAsia="Times New Roman" w:hAnsi="Times New Roman" w:cs="Times New Roman"/>
          <w:color w:val="000000"/>
        </w:rPr>
        <w:t xml:space="preserve"> τον Αντιπεριφερειάρχη Αγροτικής Ανάπτυξης κ. Ανδρέα Φίλια, </w:t>
      </w:r>
      <w:r w:rsidRPr="00C301E1">
        <w:rPr>
          <w:rFonts w:ascii="Times New Roman" w:eastAsia="Times New Roman" w:hAnsi="Times New Roman" w:cs="Times New Roman"/>
          <w:color w:val="000000"/>
        </w:rPr>
        <w:t>καθώς και από τον Υπουργό Περιβάλλοντος και Ενέργειας κ. Θεόδωρο Σκυλακάκη, με εισηγήσεις που κάλυπταν τους κύριους άξονες του Εθνικού Σχεδιασμού για την Ολοκληρωμένη Διαχείριση Φυσικών Οικοσυστημάτων και τις πολιτικές για την αν</w:t>
      </w:r>
      <w:r w:rsidRPr="00C301E1">
        <w:rPr>
          <w:rFonts w:ascii="Times New Roman" w:eastAsia="Times New Roman" w:hAnsi="Times New Roman" w:cs="Times New Roman"/>
        </w:rPr>
        <w:t>άπτυξη</w:t>
      </w:r>
      <w:r w:rsidRPr="00C301E1">
        <w:rPr>
          <w:rFonts w:ascii="Times New Roman" w:eastAsia="Times New Roman" w:hAnsi="Times New Roman" w:cs="Times New Roman"/>
          <w:color w:val="000000"/>
        </w:rPr>
        <w:t xml:space="preserve"> της αγροτικής οικονομίας της Δυτικής Ελλάδας (Δρ. </w:t>
      </w:r>
      <w:r w:rsidR="00B904B8" w:rsidRPr="00C301E1">
        <w:rPr>
          <w:rFonts w:ascii="Times New Roman" w:eastAsia="Times New Roman" w:hAnsi="Times New Roman" w:cs="Times New Roman"/>
          <w:color w:val="000000"/>
        </w:rPr>
        <w:t>Σ</w:t>
      </w:r>
      <w:r w:rsidRPr="00C301E1">
        <w:rPr>
          <w:rFonts w:ascii="Times New Roman" w:eastAsia="Times New Roman" w:hAnsi="Times New Roman" w:cs="Times New Roman"/>
          <w:color w:val="000000"/>
        </w:rPr>
        <w:t>π</w:t>
      </w:r>
      <w:r w:rsidR="00495739" w:rsidRPr="00C301E1">
        <w:rPr>
          <w:rFonts w:ascii="Times New Roman" w:eastAsia="Times New Roman" w:hAnsi="Times New Roman" w:cs="Times New Roman"/>
          <w:color w:val="000000"/>
        </w:rPr>
        <w:t>.</w:t>
      </w:r>
      <w:r w:rsidR="00B904B8" w:rsidRPr="00C301E1">
        <w:rPr>
          <w:rFonts w:ascii="Times New Roman" w:eastAsia="Times New Roman" w:hAnsi="Times New Roman" w:cs="Times New Roman"/>
          <w:color w:val="000000"/>
        </w:rPr>
        <w:t xml:space="preserve"> </w:t>
      </w:r>
      <w:r w:rsidRPr="00C301E1">
        <w:rPr>
          <w:rFonts w:ascii="Times New Roman" w:eastAsia="Times New Roman" w:hAnsi="Times New Roman" w:cs="Times New Roman"/>
          <w:color w:val="000000"/>
        </w:rPr>
        <w:t>Παπασπύρου</w:t>
      </w:r>
      <w:r w:rsidRPr="00C301E1">
        <w:rPr>
          <w:rFonts w:ascii="Times New Roman" w:eastAsia="Times New Roman" w:hAnsi="Times New Roman" w:cs="Times New Roman"/>
        </w:rPr>
        <w:t>)</w:t>
      </w:r>
      <w:r w:rsidRPr="00C301E1">
        <w:rPr>
          <w:rFonts w:ascii="Times New Roman" w:eastAsia="Times New Roman" w:hAnsi="Times New Roman" w:cs="Times New Roman"/>
          <w:color w:val="000000"/>
        </w:rPr>
        <w:t xml:space="preserve">, παρουσίαση του πλαισίου των προγραμμάτων υποστήριξης για τους ορεινούς δήμους στην Ελλάδα από τον Διευθυντή της Ελληνικής Εταιρείας Τοπικής Ανάπτυξης και Αυτοδιοίκησης κ. Γιάννη Γούπιο, αλλά και συζήτηση με τα ειδικότερα εργαλεία χωρικής ανάπτυξης που αξιοποιούνται στην περιοχή μέσω της παρέμβασης Ολοκληρωμένης Χωρικής Επένδυσης Αιγιαλείας-Καλαβρύτων-Ερυμάνθου με τη συμμετοχή του </w:t>
      </w:r>
      <w:r w:rsidRPr="00C301E1">
        <w:rPr>
          <w:rFonts w:ascii="Times New Roman" w:eastAsia="Times New Roman" w:hAnsi="Times New Roman" w:cs="Times New Roman"/>
        </w:rPr>
        <w:t>ειδικού συμβούλου</w:t>
      </w:r>
      <w:r w:rsidRPr="00C301E1">
        <w:rPr>
          <w:rFonts w:ascii="Times New Roman" w:eastAsia="Times New Roman" w:hAnsi="Times New Roman" w:cs="Times New Roman"/>
          <w:color w:val="000000"/>
        </w:rPr>
        <w:t xml:space="preserve"> κ. Σπύρου Θεοχάρη. Επιπλέον, παρουσιάστηκαν καλές πρακτικές LEADER για την αναζωογόνηση των αγροτικών περιοχών στην </w:t>
      </w:r>
      <w:r w:rsidR="00B904B8" w:rsidRPr="00C301E1">
        <w:rPr>
          <w:rFonts w:ascii="Times New Roman" w:eastAsia="Times New Roman" w:hAnsi="Times New Roman" w:cs="Times New Roman"/>
          <w:color w:val="000000"/>
        </w:rPr>
        <w:t>Αχαΐα</w:t>
      </w:r>
      <w:r w:rsidRPr="00C301E1">
        <w:rPr>
          <w:rFonts w:ascii="Times New Roman" w:eastAsia="Times New Roman" w:hAnsi="Times New Roman" w:cs="Times New Roman"/>
          <w:color w:val="000000"/>
        </w:rPr>
        <w:t xml:space="preserve"> από τον κ. Παναγιώτη Μπουτόπουλο και η εμπειρία του Παγκόσμι</w:t>
      </w:r>
      <w:r w:rsidR="00C301E1" w:rsidRPr="00C301E1">
        <w:rPr>
          <w:rFonts w:ascii="Times New Roman" w:eastAsia="Times New Roman" w:hAnsi="Times New Roman" w:cs="Times New Roman"/>
          <w:color w:val="000000"/>
        </w:rPr>
        <w:t>ου Γεωπάρκου UNESCO Χελμού-Βουρ</w:t>
      </w:r>
      <w:r w:rsidRPr="00C301E1">
        <w:rPr>
          <w:rFonts w:ascii="Times New Roman" w:eastAsia="Times New Roman" w:hAnsi="Times New Roman" w:cs="Times New Roman"/>
          <w:color w:val="000000"/>
        </w:rPr>
        <w:t xml:space="preserve">αϊκού από τον </w:t>
      </w:r>
      <w:r w:rsidR="00B904B8" w:rsidRPr="00C301E1">
        <w:rPr>
          <w:rFonts w:ascii="Times New Roman" w:eastAsia="Times New Roman" w:hAnsi="Times New Roman" w:cs="Times New Roman"/>
          <w:color w:val="000000"/>
        </w:rPr>
        <w:t>Καθ</w:t>
      </w:r>
      <w:r w:rsidRPr="00C301E1">
        <w:rPr>
          <w:rFonts w:ascii="Times New Roman" w:eastAsia="Times New Roman" w:hAnsi="Times New Roman" w:cs="Times New Roman"/>
          <w:color w:val="000000"/>
        </w:rPr>
        <w:t>. Γιώργο Ηλιόπουλο. Η επίσκεψη μελέτης στο Χιονοδρομικό Κέντρο Καλαβρύτων συνέβαλε στην κατανόηση καινοτόμων δράσεων για την αναβάθμιση και διαφοροποίηση του ορεινού τουρισμού στην περιοχή, που παρουσίασε ο Διευθυντής του Χιονοδρομικού Κέντρου κ. Αλέξης Άγριος.</w:t>
      </w:r>
    </w:p>
    <w:p w14:paraId="0F03FC6F" w14:textId="77777777" w:rsidR="00B904B8" w:rsidRPr="00C301E1" w:rsidRDefault="00B904B8" w:rsidP="00B904B8">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27B67D3" w14:textId="5969642D" w:rsidR="00F43A4B" w:rsidRPr="00C301E1" w:rsidRDefault="002C19DA" w:rsidP="00B904B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301E1">
        <w:rPr>
          <w:rFonts w:ascii="Times New Roman" w:eastAsia="Times New Roman" w:hAnsi="Times New Roman" w:cs="Times New Roman"/>
          <w:color w:val="000000"/>
        </w:rPr>
        <w:t xml:space="preserve">Τη δεύτερη μέρα, στην Αιτωλοακαρνανία, οι συμμετέχοντες επισκέφθηκαν τον </w:t>
      </w:r>
      <w:r w:rsidRPr="00C301E1">
        <w:rPr>
          <w:rFonts w:ascii="Times New Roman" w:eastAsia="Times New Roman" w:hAnsi="Times New Roman" w:cs="Times New Roman"/>
          <w:b/>
          <w:bCs/>
          <w:color w:val="000000"/>
        </w:rPr>
        <w:t>Δήμο Θέρμου και Ξηρομέρου</w:t>
      </w:r>
      <w:r w:rsidRPr="00C301E1">
        <w:rPr>
          <w:rFonts w:ascii="Times New Roman" w:eastAsia="Times New Roman" w:hAnsi="Times New Roman" w:cs="Times New Roman"/>
          <w:color w:val="000000"/>
        </w:rPr>
        <w:t>, όπου είχαν την ευκαιρία να παρακολουθήσουν παρουσιάσεις τ</w:t>
      </w:r>
      <w:r w:rsidRPr="00C301E1">
        <w:rPr>
          <w:rFonts w:ascii="Times New Roman" w:eastAsia="Times New Roman" w:hAnsi="Times New Roman" w:cs="Times New Roman"/>
        </w:rPr>
        <w:t xml:space="preserve">ων υλοποιούμενων παρεμβάσεων από τον πρόεδρο του Δ.Σ. Θέρμου κ. Νίκο Κωστακόπουλο </w:t>
      </w:r>
      <w:r w:rsidRPr="00C301E1">
        <w:rPr>
          <w:rFonts w:ascii="Times New Roman" w:eastAsia="Times New Roman" w:hAnsi="Times New Roman" w:cs="Times New Roman"/>
          <w:color w:val="000000"/>
        </w:rPr>
        <w:t xml:space="preserve">και να </w:t>
      </w:r>
      <w:r w:rsidRPr="00C301E1">
        <w:rPr>
          <w:rFonts w:ascii="Times New Roman" w:eastAsia="Times New Roman" w:hAnsi="Times New Roman" w:cs="Times New Roman"/>
        </w:rPr>
        <w:t xml:space="preserve">πληροφορηθούν σχετικά με </w:t>
      </w:r>
      <w:r w:rsidRPr="00C301E1">
        <w:rPr>
          <w:rFonts w:ascii="Times New Roman" w:eastAsia="Times New Roman" w:hAnsi="Times New Roman" w:cs="Times New Roman"/>
          <w:color w:val="000000"/>
        </w:rPr>
        <w:t>πρακτικές</w:t>
      </w:r>
      <w:r w:rsidR="00300E0D" w:rsidRPr="00C301E1">
        <w:rPr>
          <w:rFonts w:ascii="Times New Roman" w:eastAsia="Times New Roman" w:hAnsi="Times New Roman" w:cs="Times New Roman"/>
          <w:color w:val="000000"/>
        </w:rPr>
        <w:t>,</w:t>
      </w:r>
      <w:r w:rsidRPr="00C301E1">
        <w:rPr>
          <w:rFonts w:ascii="Times New Roman" w:eastAsia="Times New Roman" w:hAnsi="Times New Roman" w:cs="Times New Roman"/>
          <w:color w:val="000000"/>
        </w:rPr>
        <w:t xml:space="preserve"> όπως η καλλιέργεια και μεταποίηση εσπεριδοειδών (Στίγκας Εμπορική), η επεξεργασία κρέατος (Παπασημάκης), η αναβίωση των τοπικών ποικιλιών αμπέλου (Πέτρινο Χωριό)</w:t>
      </w:r>
      <w:r w:rsidR="000F390B" w:rsidRPr="00C301E1">
        <w:rPr>
          <w:rFonts w:ascii="Times New Roman" w:eastAsia="Times New Roman" w:hAnsi="Times New Roman" w:cs="Times New Roman"/>
          <w:color w:val="000000"/>
        </w:rPr>
        <w:t xml:space="preserve">, </w:t>
      </w:r>
      <w:r w:rsidRPr="00C301E1">
        <w:rPr>
          <w:rFonts w:ascii="Times New Roman" w:eastAsia="Times New Roman" w:hAnsi="Times New Roman" w:cs="Times New Roman"/>
          <w:color w:val="000000"/>
        </w:rPr>
        <w:t xml:space="preserve">η συμβολή του προγράμματος LEADER </w:t>
      </w:r>
      <w:r w:rsidR="000F390B" w:rsidRPr="00C301E1">
        <w:rPr>
          <w:rFonts w:ascii="Times New Roman" w:eastAsia="Times New Roman" w:hAnsi="Times New Roman" w:cs="Times New Roman"/>
          <w:color w:val="000000"/>
        </w:rPr>
        <w:t xml:space="preserve">(Αιτωλική Αναπτυξιακή, κ. Ευλαμπία Βλάχου) </w:t>
      </w:r>
      <w:r w:rsidRPr="00C301E1">
        <w:rPr>
          <w:rFonts w:ascii="Times New Roman" w:eastAsia="Times New Roman" w:hAnsi="Times New Roman" w:cs="Times New Roman"/>
          <w:color w:val="000000"/>
        </w:rPr>
        <w:t>και τοπικών επιχειρηματικών πρωτοβουλιών στην τοπική ανάπτυξη, αλλά και τα Σχέδια Διαχείρισης της Λίμνης Τριχωνίδας (</w:t>
      </w:r>
      <w:r w:rsidR="00495739" w:rsidRPr="00C301E1">
        <w:rPr>
          <w:rFonts w:ascii="Times New Roman" w:eastAsia="Times New Roman" w:hAnsi="Times New Roman" w:cs="Times New Roman"/>
          <w:color w:val="000000"/>
        </w:rPr>
        <w:t xml:space="preserve">κ. </w:t>
      </w:r>
      <w:r w:rsidRPr="00C301E1">
        <w:rPr>
          <w:rFonts w:ascii="Times New Roman" w:eastAsia="Times New Roman" w:hAnsi="Times New Roman" w:cs="Times New Roman"/>
          <w:color w:val="000000"/>
        </w:rPr>
        <w:t xml:space="preserve">Σελιμάς ΟΦΥΠΕΚΑ). Ο Δήμαρχος Θέρμου κ. Σπύρος Κωνσταντάρας υπογράμμισε τη σημασία των ανταλλαγών </w:t>
      </w:r>
      <w:r w:rsidRPr="00C301E1">
        <w:rPr>
          <w:rFonts w:ascii="Times New Roman" w:eastAsia="Times New Roman" w:hAnsi="Times New Roman" w:cs="Times New Roman"/>
          <w:color w:val="000000"/>
        </w:rPr>
        <w:lastRenderedPageBreak/>
        <w:t xml:space="preserve">εμπειρίας και επαίνεσε τη συμβολή του Πανεπιστημίου Πατρών στην έρευνα των θεμάτων που αντιμετωπίζουν οι αγροτικές περιοχές, ενώ ο </w:t>
      </w:r>
      <w:r w:rsidR="00B904B8" w:rsidRPr="00C301E1">
        <w:rPr>
          <w:rFonts w:ascii="Times New Roman" w:eastAsia="Times New Roman" w:hAnsi="Times New Roman" w:cs="Times New Roman"/>
          <w:color w:val="000000"/>
        </w:rPr>
        <w:t>Δήμαρχος</w:t>
      </w:r>
      <w:r w:rsidRPr="00C301E1">
        <w:rPr>
          <w:rFonts w:ascii="Times New Roman" w:eastAsia="Times New Roman" w:hAnsi="Times New Roman" w:cs="Times New Roman"/>
          <w:color w:val="000000"/>
        </w:rPr>
        <w:t xml:space="preserve"> Ξηρομέρου κ. Γιάννης Τριανταφυλλάκης, εστίασε στις δυνατότητες που παρέχουν τα ισχυρά περιβαλλοντικά πλεονεκτήματα της περιοχής του Ξηρομέρου, για την ανάπτυξη της γεωργίας και του τουρισμού, μέσα από ολοκληρωμένο χωροταξικό σχεδιασμό και τις αναγκαίες δημόσιες και ιδιωτικές επενδύσεις.</w:t>
      </w:r>
    </w:p>
    <w:p w14:paraId="7269D48A" w14:textId="77777777" w:rsidR="00B904B8" w:rsidRPr="00C301E1" w:rsidRDefault="00B904B8" w:rsidP="00B904B8">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71537D7" w14:textId="1A583255" w:rsidR="00F43A4B" w:rsidRPr="00C301E1" w:rsidRDefault="002C19DA" w:rsidP="00B904B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301E1">
        <w:rPr>
          <w:rFonts w:ascii="Times New Roman" w:eastAsia="Times New Roman" w:hAnsi="Times New Roman" w:cs="Times New Roman"/>
          <w:color w:val="000000"/>
        </w:rPr>
        <w:t xml:space="preserve">Την τρίτη και τελευταία μέρα στην </w:t>
      </w:r>
      <w:r w:rsidRPr="00C301E1">
        <w:rPr>
          <w:rFonts w:ascii="Times New Roman" w:eastAsia="Times New Roman" w:hAnsi="Times New Roman" w:cs="Times New Roman"/>
          <w:b/>
          <w:bCs/>
          <w:color w:val="000000"/>
        </w:rPr>
        <w:t>Πάτρα</w:t>
      </w:r>
      <w:r w:rsidRPr="00C301E1">
        <w:rPr>
          <w:rFonts w:ascii="Times New Roman" w:eastAsia="Times New Roman" w:hAnsi="Times New Roman" w:cs="Times New Roman"/>
          <w:color w:val="000000"/>
        </w:rPr>
        <w:t xml:space="preserve"> συζητήθηκαν οι Καλές Πρακτικές που ταυτοποιήθηκαν, καθώς και τα αποτελέσματα της έρευνας 1</w:t>
      </w:r>
      <w:r w:rsidRPr="00C301E1">
        <w:rPr>
          <w:rFonts w:ascii="Times New Roman" w:eastAsia="Times New Roman" w:hAnsi="Times New Roman" w:cs="Times New Roman"/>
          <w:color w:val="000000"/>
          <w:vertAlign w:val="superscript"/>
        </w:rPr>
        <w:t>ου</w:t>
      </w:r>
      <w:r w:rsidRPr="00C301E1">
        <w:rPr>
          <w:rFonts w:ascii="Times New Roman" w:eastAsia="Times New Roman" w:hAnsi="Times New Roman" w:cs="Times New Roman"/>
          <w:color w:val="000000"/>
        </w:rPr>
        <w:t xml:space="preserve"> έτους μεταξύ των ενδιαφερόμενων μερών. Το κλείσιμο της συνάντησης έδωσε την ευκαιρία για τον προγραμματισμό των επόμενων βημάτων και την ανταλλαγή συμπερασμάτων. Αξίζει να σημειωθεί ότι το 2</w:t>
      </w:r>
      <w:r w:rsidRPr="00C301E1">
        <w:rPr>
          <w:rFonts w:ascii="Times New Roman" w:eastAsia="Times New Roman" w:hAnsi="Times New Roman" w:cs="Times New Roman"/>
          <w:color w:val="000000"/>
          <w:vertAlign w:val="superscript"/>
        </w:rPr>
        <w:t>ο</w:t>
      </w:r>
      <w:r w:rsidRPr="00C301E1">
        <w:rPr>
          <w:rFonts w:ascii="Times New Roman" w:eastAsia="Times New Roman" w:hAnsi="Times New Roman" w:cs="Times New Roman"/>
          <w:color w:val="000000"/>
        </w:rPr>
        <w:t xml:space="preserve"> έτος εργασιών θα εστιάσει στην αντιμετώπιση των φραγμών και εμποδίων για τους νέους αγρότες.</w:t>
      </w:r>
      <w:r w:rsidR="000F390B" w:rsidRPr="00C301E1">
        <w:rPr>
          <w:rFonts w:ascii="Times New Roman" w:eastAsia="Times New Roman" w:hAnsi="Times New Roman" w:cs="Times New Roman"/>
          <w:color w:val="000000"/>
        </w:rPr>
        <w:t xml:space="preserve"> </w:t>
      </w:r>
      <w:r w:rsidRPr="00C301E1">
        <w:rPr>
          <w:rFonts w:ascii="Times New Roman" w:eastAsia="Times New Roman" w:hAnsi="Times New Roman" w:cs="Times New Roman"/>
          <w:color w:val="000000"/>
        </w:rPr>
        <w:t>Η συνάντηση έκλεισε με την επισήμανση της σημασίας της διαπεριφερειακής συνεργασίας και της ανταλλαγής γνώσης για την αντιμετώπιση των κοινών προκλήσεων, ενισχύοντας τη δέσμευση των εταίρων για την υλοποίηση βιώσιμων λύσεων που θα ωφελήσουν τις αγροτικές κοινότητες σε όλη την Ευρώπη.</w:t>
      </w:r>
    </w:p>
    <w:p w14:paraId="3E44A89E" w14:textId="77777777" w:rsidR="00B904B8" w:rsidRPr="00C301E1" w:rsidRDefault="00B904B8" w:rsidP="00B904B8">
      <w:pPr>
        <w:spacing w:after="0" w:line="240" w:lineRule="auto"/>
        <w:jc w:val="both"/>
        <w:rPr>
          <w:rFonts w:ascii="Times New Roman" w:eastAsia="Times New Roman" w:hAnsi="Times New Roman" w:cs="Times New Roman"/>
        </w:rPr>
      </w:pPr>
    </w:p>
    <w:p w14:paraId="6BEA02CC" w14:textId="6C47B3A3" w:rsidR="00B904B8" w:rsidRPr="00C301E1" w:rsidRDefault="00EB1B23" w:rsidP="00B904B8">
      <w:p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rPr>
        <w:t>Τα συμπεράσματα</w:t>
      </w:r>
      <w:r w:rsidR="00B904B8" w:rsidRPr="00C301E1">
        <w:rPr>
          <w:rFonts w:ascii="Times New Roman" w:eastAsia="Times New Roman" w:hAnsi="Times New Roman" w:cs="Times New Roman"/>
        </w:rPr>
        <w:t xml:space="preserve"> </w:t>
      </w:r>
      <w:r w:rsidRPr="00C301E1">
        <w:rPr>
          <w:rFonts w:ascii="Times New Roman" w:eastAsia="Times New Roman" w:hAnsi="Times New Roman" w:cs="Times New Roman"/>
        </w:rPr>
        <w:t>εστίασαν</w:t>
      </w:r>
      <w:r w:rsidR="00B904B8" w:rsidRPr="00C301E1">
        <w:rPr>
          <w:rFonts w:ascii="Times New Roman" w:eastAsia="Times New Roman" w:hAnsi="Times New Roman" w:cs="Times New Roman"/>
        </w:rPr>
        <w:t xml:space="preserve"> </w:t>
      </w:r>
      <w:r w:rsidRPr="00C301E1">
        <w:rPr>
          <w:rFonts w:ascii="Times New Roman" w:eastAsia="Times New Roman" w:hAnsi="Times New Roman" w:cs="Times New Roman"/>
        </w:rPr>
        <w:t>σ</w:t>
      </w:r>
      <w:r w:rsidR="00B904B8" w:rsidRPr="00C301E1">
        <w:rPr>
          <w:rFonts w:ascii="Times New Roman" w:eastAsia="Times New Roman" w:hAnsi="Times New Roman" w:cs="Times New Roman"/>
        </w:rPr>
        <w:t xml:space="preserve">τους </w:t>
      </w:r>
      <w:r w:rsidR="00B904B8" w:rsidRPr="00C301E1">
        <w:rPr>
          <w:rFonts w:ascii="Times New Roman" w:eastAsia="Times New Roman" w:hAnsi="Times New Roman" w:cs="Times New Roman"/>
          <w:b/>
          <w:bCs/>
        </w:rPr>
        <w:t>περιβαλλοντικούς κινδύνους που σχετίζονται με την κλιματική κρίση και την πληθυσμιακή συρρίκνωση και αλλαγή</w:t>
      </w:r>
      <w:r w:rsidR="00B904B8" w:rsidRPr="00C301E1">
        <w:rPr>
          <w:rFonts w:ascii="Times New Roman" w:eastAsia="Times New Roman" w:hAnsi="Times New Roman" w:cs="Times New Roman"/>
        </w:rPr>
        <w:t>. Το συνημμένο διάγραμμα συνοψίζει τα ευρήματα της θεματικής ανάλυσης με επικέντρωση στις περιοχές της Περιφέρειας Δυτικής Ελλάδας. Με βάση την ανάλυση του πρώτου έτους η Ομάδα Έργου του Πανεπιστημίου Πατρών (Καθ. Ευαγ. Παπαδάκης, Δρ. Κ. Αντωνόπουλος, Καθ. Ν. Κούτσιας, Δρ. Ε. Αρβανίτη) διατύπωσε τις παρακάτω ειδικότερες προτάσεις αναφορικά με την Δυτική Ελλάδα:</w:t>
      </w:r>
    </w:p>
    <w:p w14:paraId="0B7A4100" w14:textId="77777777" w:rsidR="00B904B8" w:rsidRPr="00C301E1" w:rsidRDefault="00B904B8" w:rsidP="00B904B8">
      <w:pPr>
        <w:numPr>
          <w:ilvl w:val="0"/>
          <w:numId w:val="2"/>
        </w:num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b/>
        </w:rPr>
        <w:t xml:space="preserve">Ανάπτυξη ανοικτής γνωσιακής βάσης γεωχωρικών δεδομένων σε περιφερειακό επίπεδο </w:t>
      </w:r>
      <w:r w:rsidRPr="00C301E1">
        <w:rPr>
          <w:rFonts w:ascii="Times New Roman" w:eastAsia="Times New Roman" w:hAnsi="Times New Roman" w:cs="Times New Roman"/>
        </w:rPr>
        <w:t>για την αποτελεσματική κατανόηση και ανάλυση της κατάστασης και την αξιολόγηση των δυναμικών ανάπτυξης, και την αλληλεπίδραση των παραγόντων της πληθυσμιακής συρρίκνωσης και της τρωτότητας σε κινδύνους σε κάθε δημοτική ενότητα ενδιαφέροντος.</w:t>
      </w:r>
    </w:p>
    <w:p w14:paraId="6C1C5E43" w14:textId="0ED00A54" w:rsidR="00B904B8" w:rsidRPr="00C301E1" w:rsidRDefault="00B904B8" w:rsidP="00B904B8">
      <w:pPr>
        <w:numPr>
          <w:ilvl w:val="0"/>
          <w:numId w:val="2"/>
        </w:num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b/>
        </w:rPr>
        <w:t xml:space="preserve">Εις βάθος ανάλυση του τοπικού οικονομικού </w:t>
      </w:r>
      <w:r w:rsidR="002C19DA" w:rsidRPr="00C301E1">
        <w:rPr>
          <w:rFonts w:ascii="Times New Roman" w:eastAsia="Times New Roman" w:hAnsi="Times New Roman" w:cs="Times New Roman"/>
          <w:b/>
        </w:rPr>
        <w:t xml:space="preserve">και κοινωνικού </w:t>
      </w:r>
      <w:r w:rsidRPr="00C301E1">
        <w:rPr>
          <w:rFonts w:ascii="Times New Roman" w:eastAsia="Times New Roman" w:hAnsi="Times New Roman" w:cs="Times New Roman"/>
          <w:b/>
        </w:rPr>
        <w:t>προφίλ των περιοχών εστίασης</w:t>
      </w:r>
      <w:r w:rsidRPr="00C301E1">
        <w:rPr>
          <w:rFonts w:ascii="Times New Roman" w:eastAsia="Times New Roman" w:hAnsi="Times New Roman" w:cs="Times New Roman"/>
        </w:rPr>
        <w:t xml:space="preserve"> (ορεινών και απόκεντρων περιοχών που αντιμετωπίζουν περιβαλλοντικές προκλήσεις που σχετίζονται με την πληθυσμιακή συρρίκνωση και κλιματική αλλαγή).</w:t>
      </w:r>
    </w:p>
    <w:p w14:paraId="17591233" w14:textId="00BA4CFA" w:rsidR="00B904B8" w:rsidRPr="00C301E1" w:rsidRDefault="00B904B8" w:rsidP="002C19DA">
      <w:pPr>
        <w:numPr>
          <w:ilvl w:val="1"/>
          <w:numId w:val="2"/>
        </w:numPr>
        <w:spacing w:after="0" w:line="240" w:lineRule="auto"/>
        <w:ind w:left="1276" w:hanging="283"/>
        <w:jc w:val="both"/>
        <w:rPr>
          <w:rFonts w:ascii="Times New Roman" w:eastAsia="Times New Roman" w:hAnsi="Times New Roman" w:cs="Times New Roman"/>
        </w:rPr>
      </w:pPr>
      <w:r w:rsidRPr="00C301E1">
        <w:rPr>
          <w:rFonts w:ascii="Times New Roman" w:eastAsia="Times New Roman" w:hAnsi="Times New Roman" w:cs="Times New Roman"/>
        </w:rPr>
        <w:t xml:space="preserve">Διεύρυνση του τοπικού περιεχομένου και της προστιθέμενης αξίας των υφιστάμενων δραστηριοτήτων, αλλά και αναδυόμενων τομέων, όπως π.χ. </w:t>
      </w:r>
      <w:r w:rsidR="00EB1B23" w:rsidRPr="00C301E1">
        <w:rPr>
          <w:rFonts w:ascii="Times New Roman" w:eastAsia="Times New Roman" w:hAnsi="Times New Roman" w:cs="Times New Roman"/>
          <w:b/>
          <w:bCs/>
        </w:rPr>
        <w:t>δράσεις αξιοποίησης δασικής και αγροτικής υπολειμματικής βιομάζας</w:t>
      </w:r>
      <w:r w:rsidRPr="00C301E1">
        <w:rPr>
          <w:rFonts w:ascii="Times New Roman" w:eastAsia="Times New Roman" w:hAnsi="Times New Roman" w:cs="Times New Roman"/>
        </w:rPr>
        <w:t>, τουρισμός επιστήμης</w:t>
      </w:r>
      <w:r w:rsidR="00EB1B23" w:rsidRPr="00C301E1">
        <w:rPr>
          <w:rFonts w:ascii="Times New Roman" w:eastAsia="Times New Roman" w:hAnsi="Times New Roman" w:cs="Times New Roman"/>
        </w:rPr>
        <w:t>, κ.α.</w:t>
      </w:r>
    </w:p>
    <w:p w14:paraId="4F1BEAB2" w14:textId="77777777" w:rsidR="00B904B8" w:rsidRPr="00C301E1" w:rsidRDefault="00B904B8" w:rsidP="002C19DA">
      <w:pPr>
        <w:numPr>
          <w:ilvl w:val="1"/>
          <w:numId w:val="2"/>
        </w:numPr>
        <w:spacing w:after="0" w:line="240" w:lineRule="auto"/>
        <w:ind w:left="1276" w:hanging="283"/>
        <w:jc w:val="both"/>
        <w:rPr>
          <w:rFonts w:ascii="Times New Roman" w:eastAsia="Times New Roman" w:hAnsi="Times New Roman" w:cs="Times New Roman"/>
        </w:rPr>
      </w:pPr>
      <w:r w:rsidRPr="00C301E1">
        <w:rPr>
          <w:rFonts w:ascii="Times New Roman" w:eastAsia="Times New Roman" w:hAnsi="Times New Roman" w:cs="Times New Roman"/>
        </w:rPr>
        <w:t>Υποστήριξη της έρευνας και καινοτομίας στους κύριους παραγωγικούς τομείς (π.χ. γεωργία, κτηνοτροφία, μεταποίηση, ενέργεια, τουρισμός και φιλοξενία, διαχείριση οικοσυστημάτων και περιβαλλοντικού αποθέματος).</w:t>
      </w:r>
    </w:p>
    <w:p w14:paraId="7D078308" w14:textId="77777777" w:rsidR="00B904B8" w:rsidRPr="00C301E1" w:rsidRDefault="00B904B8" w:rsidP="00B904B8">
      <w:pPr>
        <w:numPr>
          <w:ilvl w:val="0"/>
          <w:numId w:val="2"/>
        </w:num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b/>
        </w:rPr>
        <w:t xml:space="preserve">Σχεδιασμός και εφαρμογή εστιασμένων χωροταξικών και αναπτυξιακών σχεδίων, με χρηματοδότηση από τις εθνικές αρχές, </w:t>
      </w:r>
      <w:r w:rsidRPr="00C301E1">
        <w:rPr>
          <w:rFonts w:ascii="Times New Roman" w:eastAsia="Times New Roman" w:hAnsi="Times New Roman" w:cs="Times New Roman"/>
        </w:rPr>
        <w:t>ιδιαίτερα για τις αγροτικές περιοχές που αντιμετωπίζουν πληθυσμιακή συρρίκνωση και περιβαλλοντικές προκλήσεις (ερημοποίηση, εγκατάλειψη γαιών και οικισμών, ακραία φυσικά φαινόμενα, κοινωνική και οικονομική υστέρηση, έλλειψη προσβασιμότητας, τηλεπικοινωνιακής κάλυψης και υποδομής).</w:t>
      </w:r>
    </w:p>
    <w:p w14:paraId="243AB7FA" w14:textId="14DFFAD4" w:rsidR="00B904B8" w:rsidRPr="00C301E1" w:rsidRDefault="00B904B8" w:rsidP="00B904B8">
      <w:pPr>
        <w:numPr>
          <w:ilvl w:val="0"/>
          <w:numId w:val="2"/>
        </w:num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b/>
        </w:rPr>
        <w:t>Ανάπτυξη δυνατοτήτων και των συνεργειών σε επίπεδο Λειτουργικών Αγροτικών Περιοχών</w:t>
      </w:r>
      <w:r w:rsidR="002C19DA" w:rsidRPr="00C301E1">
        <w:rPr>
          <w:rFonts w:ascii="Times New Roman" w:eastAsia="Times New Roman" w:hAnsi="Times New Roman" w:cs="Times New Roman"/>
          <w:b/>
        </w:rPr>
        <w:t xml:space="preserve"> </w:t>
      </w:r>
      <w:r w:rsidRPr="00C301E1">
        <w:rPr>
          <w:rFonts w:ascii="Times New Roman" w:eastAsia="Times New Roman" w:hAnsi="Times New Roman" w:cs="Times New Roman"/>
        </w:rPr>
        <w:t>(FRA), για παράδειγμα μέσω διαδημοτικής συνεργασίας, ενιαίου συγκοινωνιακού σχεδιασμού, δημόσιας επιδότησης των υπηρεσιών γενικού οικονομικού σκοπού και των αναγκαίων κοινωνικών υποδομών για την υποστήριξη της ποιότητας ζωής.</w:t>
      </w:r>
    </w:p>
    <w:p w14:paraId="7BB0C536" w14:textId="77777777" w:rsidR="00B904B8" w:rsidRPr="00C301E1" w:rsidRDefault="00B904B8" w:rsidP="00B904B8">
      <w:pPr>
        <w:numPr>
          <w:ilvl w:val="0"/>
          <w:numId w:val="2"/>
        </w:num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b/>
        </w:rPr>
        <w:t>Εφαρμογή μέτρων ενεργού διαχείρισης της αγροτικής γης</w:t>
      </w:r>
      <w:r w:rsidRPr="00C301E1">
        <w:rPr>
          <w:rFonts w:ascii="Times New Roman" w:eastAsia="Times New Roman" w:hAnsi="Times New Roman" w:cs="Times New Roman"/>
        </w:rPr>
        <w:t xml:space="preserve"> και εργαλείων κινητροδότησης της αξιοποίησης των σχολαζουσών γαιών, όπως παραδείγματος χάριν οι τράπεζες γης, τα φορολογικά κίνητρα και η ανακατανομή μέσω ενοικίασης και νέων σχημάτων διαχείρισης.</w:t>
      </w:r>
    </w:p>
    <w:p w14:paraId="478AAF30" w14:textId="77777777" w:rsidR="00B904B8" w:rsidRPr="00C301E1" w:rsidRDefault="00B904B8" w:rsidP="00B904B8">
      <w:pPr>
        <w:numPr>
          <w:ilvl w:val="0"/>
          <w:numId w:val="2"/>
        </w:num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b/>
        </w:rPr>
        <w:t>Ανάπτυξη της τοπικής συμμετοχής και των δράσεων κοινοτικής συμμετοχής</w:t>
      </w:r>
      <w:r w:rsidRPr="00C301E1">
        <w:rPr>
          <w:rFonts w:ascii="Times New Roman" w:eastAsia="Times New Roman" w:hAnsi="Times New Roman" w:cs="Times New Roman"/>
        </w:rPr>
        <w:t xml:space="preserve"> μέσω των </w:t>
      </w:r>
      <w:r w:rsidRPr="00C301E1">
        <w:rPr>
          <w:rFonts w:ascii="Times New Roman" w:eastAsia="Times New Roman" w:hAnsi="Times New Roman" w:cs="Times New Roman"/>
          <w:b/>
        </w:rPr>
        <w:t>ομάδων πολιτικής προστασίας</w:t>
      </w:r>
      <w:r w:rsidRPr="00C301E1">
        <w:rPr>
          <w:rFonts w:ascii="Times New Roman" w:eastAsia="Times New Roman" w:hAnsi="Times New Roman" w:cs="Times New Roman"/>
        </w:rPr>
        <w:t xml:space="preserve"> και του εθελοντισμού.</w:t>
      </w:r>
    </w:p>
    <w:p w14:paraId="2E6FA6F8" w14:textId="77777777" w:rsidR="00B904B8" w:rsidRPr="00C301E1" w:rsidRDefault="00B904B8" w:rsidP="00B904B8">
      <w:pPr>
        <w:numPr>
          <w:ilvl w:val="0"/>
          <w:numId w:val="2"/>
        </w:num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b/>
        </w:rPr>
        <w:t>Διερεύνηση της δυνατότητας μεταφοράς επιτυχημένων μοντέλων</w:t>
      </w:r>
      <w:r w:rsidRPr="00C301E1">
        <w:rPr>
          <w:rFonts w:ascii="Times New Roman" w:eastAsia="Times New Roman" w:hAnsi="Times New Roman" w:cs="Times New Roman"/>
        </w:rPr>
        <w:t xml:space="preserve"> που έχουν εφαρμοστεί σε άλλες περιοχές όπως, για παράδειγμα, τα έξυπνα και λειτουργικά χωριά (Penedo model village, </w:t>
      </w:r>
      <w:r w:rsidRPr="00C301E1">
        <w:rPr>
          <w:rFonts w:ascii="Times New Roman" w:eastAsia="Times New Roman" w:hAnsi="Times New Roman" w:cs="Times New Roman"/>
        </w:rPr>
        <w:lastRenderedPageBreak/>
        <w:t>Galicia), νέες μέθοδοι συλλογής και διαχείρισης νερού, νέα καλλιεργητικά σχέδια, νέες ποικιλίες καλλιεργειών, η αξιοποίηση υπολειμματικής δασικής και αγροτικής βιομάζας κ.ά.</w:t>
      </w:r>
    </w:p>
    <w:p w14:paraId="59DAD190" w14:textId="77777777" w:rsidR="002C19DA" w:rsidRPr="00C301E1" w:rsidRDefault="002C19DA" w:rsidP="002C19DA">
      <w:pPr>
        <w:spacing w:after="0" w:line="240" w:lineRule="auto"/>
        <w:jc w:val="both"/>
        <w:rPr>
          <w:rFonts w:ascii="Times New Roman" w:eastAsia="Times New Roman" w:hAnsi="Times New Roman" w:cs="Times New Roman"/>
        </w:rPr>
      </w:pPr>
    </w:p>
    <w:p w14:paraId="040C1830" w14:textId="77777777" w:rsidR="00F43A4B" w:rsidRPr="00C301E1" w:rsidRDefault="002C19DA" w:rsidP="00B904B8">
      <w:pPr>
        <w:spacing w:after="0" w:line="240" w:lineRule="auto"/>
        <w:jc w:val="both"/>
        <w:rPr>
          <w:rFonts w:ascii="Times New Roman" w:eastAsia="Times New Roman" w:hAnsi="Times New Roman" w:cs="Times New Roman"/>
        </w:rPr>
      </w:pPr>
      <w:r w:rsidRPr="00C301E1">
        <w:rPr>
          <w:rFonts w:ascii="Times New Roman" w:eastAsia="Times New Roman" w:hAnsi="Times New Roman" w:cs="Times New Roman"/>
        </w:rPr>
        <w:t xml:space="preserve">Όλες οι σχετικές πληροφορίες για την πρόοδο του έργου έχουν αναρτηθεί στην ιστοσελίδα: </w:t>
      </w:r>
    </w:p>
    <w:p w14:paraId="5F089E43" w14:textId="77777777" w:rsidR="00F43A4B" w:rsidRPr="00C301E1" w:rsidRDefault="006B473A" w:rsidP="00B904B8">
      <w:pPr>
        <w:spacing w:after="0" w:line="240" w:lineRule="auto"/>
        <w:jc w:val="both"/>
        <w:rPr>
          <w:rFonts w:ascii="Times New Roman" w:eastAsia="Times New Roman" w:hAnsi="Times New Roman" w:cs="Times New Roman"/>
        </w:rPr>
      </w:pPr>
      <w:hyperlink r:id="rId9">
        <w:r w:rsidR="002C19DA" w:rsidRPr="00C301E1">
          <w:rPr>
            <w:rFonts w:ascii="Times New Roman" w:eastAsia="Times New Roman" w:hAnsi="Times New Roman" w:cs="Times New Roman"/>
            <w:color w:val="0563C1"/>
            <w:u w:val="single"/>
          </w:rPr>
          <w:t>www.interregeurope.eu/down-to-earth</w:t>
        </w:r>
      </w:hyperlink>
    </w:p>
    <w:p w14:paraId="43E1A8DB" w14:textId="77777777" w:rsidR="002C19DA" w:rsidRDefault="002C19DA" w:rsidP="002C19DA">
      <w:pPr>
        <w:spacing w:after="0" w:line="240" w:lineRule="auto"/>
        <w:jc w:val="both"/>
        <w:rPr>
          <w:rFonts w:ascii="Times New Roman" w:eastAsia="Times New Roman" w:hAnsi="Times New Roman" w:cs="Times New Roman"/>
          <w:sz w:val="20"/>
          <w:szCs w:val="20"/>
          <w:u w:val="single"/>
        </w:rPr>
      </w:pPr>
    </w:p>
    <w:p w14:paraId="34F9F4A2" w14:textId="3332EE03" w:rsidR="00F43A4B" w:rsidRPr="002C19DA" w:rsidRDefault="002C19DA" w:rsidP="002C19DA">
      <w:pPr>
        <w:spacing w:after="0" w:line="240" w:lineRule="auto"/>
        <w:jc w:val="both"/>
        <w:rPr>
          <w:rFonts w:ascii="Times New Roman" w:eastAsia="Times New Roman" w:hAnsi="Times New Roman" w:cs="Times New Roman"/>
          <w:sz w:val="20"/>
          <w:szCs w:val="20"/>
          <w:u w:val="single"/>
        </w:rPr>
      </w:pPr>
      <w:r w:rsidRPr="002C19DA">
        <w:rPr>
          <w:rFonts w:ascii="Times New Roman" w:eastAsia="Times New Roman" w:hAnsi="Times New Roman" w:cs="Times New Roman"/>
          <w:sz w:val="20"/>
          <w:szCs w:val="20"/>
          <w:u w:val="single"/>
        </w:rPr>
        <w:t>Πληροφορίες για το έργο</w:t>
      </w:r>
    </w:p>
    <w:p w14:paraId="742ABFD1" w14:textId="77777777" w:rsidR="00F43A4B" w:rsidRPr="002C19DA" w:rsidRDefault="002C19DA" w:rsidP="002C19DA">
      <w:p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 xml:space="preserve">Το Πανεπιστήμιο Πατρών, μέσω των Τμημάτων Πολιτικών Μηχανικών και Αειφορικής Γεωργίας, συμμετέχει στο Ευρωπαϊκό Έργο </w:t>
      </w:r>
      <w:r w:rsidRPr="002C19DA">
        <w:rPr>
          <w:rFonts w:ascii="Times New Roman" w:eastAsia="Times New Roman" w:hAnsi="Times New Roman" w:cs="Times New Roman"/>
          <w:b/>
          <w:sz w:val="20"/>
          <w:szCs w:val="20"/>
        </w:rPr>
        <w:t xml:space="preserve">«Αντιμετώπιση των προκλήσεων μείωσης του πληθυσμού για τη βελτίωση της περιβαλλοντικής ανθεκτικότητας στις αγροτικές περιοχές - Down-to-Earth» </w:t>
      </w:r>
      <w:r w:rsidRPr="002C19DA">
        <w:rPr>
          <w:rFonts w:ascii="Times New Roman" w:eastAsia="Times New Roman" w:hAnsi="Times New Roman" w:cs="Times New Roman"/>
          <w:sz w:val="20"/>
          <w:szCs w:val="20"/>
        </w:rPr>
        <w:t xml:space="preserve">στο πλαίσιο του Ευρωπαϊκού Προγράμματος «INTERREG EUROPE». Στο </w:t>
      </w:r>
      <w:r w:rsidRPr="002C19DA">
        <w:rPr>
          <w:rFonts w:ascii="Times New Roman" w:eastAsia="Times New Roman" w:hAnsi="Times New Roman" w:cs="Times New Roman"/>
          <w:i/>
          <w:sz w:val="20"/>
          <w:szCs w:val="20"/>
        </w:rPr>
        <w:t>Εταιρικό Σχήμα του Έργου συμμετέχουν οι εξής φορείς</w:t>
      </w:r>
      <w:r w:rsidRPr="002C19DA">
        <w:rPr>
          <w:rFonts w:ascii="Times New Roman" w:eastAsia="Times New Roman" w:hAnsi="Times New Roman" w:cs="Times New Roman"/>
          <w:sz w:val="20"/>
          <w:szCs w:val="20"/>
        </w:rPr>
        <w:t>:</w:t>
      </w:r>
    </w:p>
    <w:p w14:paraId="270DB461"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Υπηρεσία Αγροτικής Ανάπτυξης της Γαλικίας, ως επικεφαλής εταίρος (Ισπανία)</w:t>
      </w:r>
    </w:p>
    <w:p w14:paraId="53CDC607"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lang w:val="nl-BE"/>
        </w:rPr>
      </w:pPr>
      <w:r w:rsidRPr="002C19DA">
        <w:rPr>
          <w:rFonts w:ascii="Times New Roman" w:eastAsia="Times New Roman" w:hAnsi="Times New Roman" w:cs="Times New Roman"/>
          <w:sz w:val="20"/>
          <w:szCs w:val="20"/>
        </w:rPr>
        <w:t>Ίδρυμα</w:t>
      </w:r>
      <w:r w:rsidRPr="002C19DA">
        <w:rPr>
          <w:rFonts w:ascii="Times New Roman" w:eastAsia="Times New Roman" w:hAnsi="Times New Roman" w:cs="Times New Roman"/>
          <w:sz w:val="20"/>
          <w:szCs w:val="20"/>
          <w:lang w:val="nl-BE"/>
        </w:rPr>
        <w:t xml:space="preserve"> Juana de Vega (</w:t>
      </w:r>
      <w:r w:rsidRPr="002C19DA">
        <w:rPr>
          <w:rFonts w:ascii="Times New Roman" w:eastAsia="Times New Roman" w:hAnsi="Times New Roman" w:cs="Times New Roman"/>
          <w:sz w:val="20"/>
          <w:szCs w:val="20"/>
        </w:rPr>
        <w:t>Ισπανία</w:t>
      </w:r>
      <w:r w:rsidRPr="002C19DA">
        <w:rPr>
          <w:rFonts w:ascii="Times New Roman" w:eastAsia="Times New Roman" w:hAnsi="Times New Roman" w:cs="Times New Roman"/>
          <w:sz w:val="20"/>
          <w:szCs w:val="20"/>
          <w:lang w:val="nl-BE"/>
        </w:rPr>
        <w:t xml:space="preserve">) </w:t>
      </w:r>
    </w:p>
    <w:p w14:paraId="1832DDC0"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 xml:space="preserve">Δήμος του Campobasso (Ιταλία) </w:t>
      </w:r>
    </w:p>
    <w:p w14:paraId="7271D51B"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Εθνική Μετεωρολογική Υπηρεσία (Ρουμανία)</w:t>
      </w:r>
    </w:p>
    <w:p w14:paraId="14095C28"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 xml:space="preserve">Περιφερειακός σύνδεσμος Neckar-Alb (Γερμανία) </w:t>
      </w:r>
    </w:p>
    <w:p w14:paraId="46211B03"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b/>
          <w:sz w:val="20"/>
          <w:szCs w:val="20"/>
        </w:rPr>
        <w:t xml:space="preserve">Πανεπιστήμιο Πατρών </w:t>
      </w:r>
    </w:p>
    <w:p w14:paraId="7F160991"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Ινστιτούτο ISOCARP (Ολλανδία) ως Σύμβουλος</w:t>
      </w:r>
    </w:p>
    <w:p w14:paraId="0B7A0AD2" w14:textId="77777777" w:rsidR="00F43A4B" w:rsidRPr="002C19DA" w:rsidRDefault="002C19DA" w:rsidP="002C19DA">
      <w:pPr>
        <w:numPr>
          <w:ilvl w:val="0"/>
          <w:numId w:val="1"/>
        </w:num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Κέντρο υποστήριξης επιχειρήσεων Kranj (Σλοβενία)</w:t>
      </w:r>
    </w:p>
    <w:p w14:paraId="63FDD99A" w14:textId="77777777" w:rsidR="00F43A4B" w:rsidRPr="002C19DA" w:rsidRDefault="002C19DA" w:rsidP="002C19DA">
      <w:p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i/>
          <w:sz w:val="20"/>
          <w:szCs w:val="20"/>
        </w:rPr>
        <w:t xml:space="preserve">Ως συνδεδεμένοι εταίροι πολιτικής συμμετέχουν: </w:t>
      </w:r>
      <w:r w:rsidRPr="002C19DA">
        <w:rPr>
          <w:rFonts w:ascii="Times New Roman" w:eastAsia="Times New Roman" w:hAnsi="Times New Roman" w:cs="Times New Roman"/>
          <w:b/>
          <w:sz w:val="20"/>
          <w:szCs w:val="20"/>
        </w:rPr>
        <w:t>η Περιφέρεια Δυτικής Ελλάδας</w:t>
      </w:r>
      <w:r w:rsidRPr="002C19DA">
        <w:rPr>
          <w:rFonts w:ascii="Times New Roman" w:eastAsia="Times New Roman" w:hAnsi="Times New Roman" w:cs="Times New Roman"/>
          <w:sz w:val="20"/>
          <w:szCs w:val="20"/>
        </w:rPr>
        <w:t xml:space="preserve"> και το Υπουργείο Περιβάλλοντος, Υδάτων και Δασών της Ρουμανίας.</w:t>
      </w:r>
    </w:p>
    <w:p w14:paraId="7CDA5DC9" w14:textId="77777777" w:rsidR="002C19DA" w:rsidRDefault="002C19DA" w:rsidP="002C19DA">
      <w:pPr>
        <w:spacing w:after="0" w:line="240" w:lineRule="auto"/>
        <w:jc w:val="both"/>
        <w:rPr>
          <w:rFonts w:ascii="Times New Roman" w:eastAsia="Times New Roman" w:hAnsi="Times New Roman" w:cs="Times New Roman"/>
          <w:sz w:val="20"/>
          <w:szCs w:val="20"/>
        </w:rPr>
      </w:pPr>
      <w:bookmarkStart w:id="0" w:name="gjdgxs" w:colFirst="0" w:colLast="0"/>
      <w:bookmarkEnd w:id="0"/>
    </w:p>
    <w:p w14:paraId="1C91D572" w14:textId="4317A323" w:rsidR="00F43A4B" w:rsidRDefault="002C19DA" w:rsidP="002C19DA">
      <w:pPr>
        <w:spacing w:after="0" w:line="240" w:lineRule="auto"/>
        <w:jc w:val="both"/>
        <w:rPr>
          <w:rFonts w:ascii="Times New Roman" w:eastAsia="Times New Roman" w:hAnsi="Times New Roman" w:cs="Times New Roman"/>
          <w:sz w:val="20"/>
          <w:szCs w:val="20"/>
        </w:rPr>
      </w:pPr>
      <w:r w:rsidRPr="002C19DA">
        <w:rPr>
          <w:rFonts w:ascii="Times New Roman" w:eastAsia="Times New Roman" w:hAnsi="Times New Roman" w:cs="Times New Roman"/>
          <w:sz w:val="20"/>
          <w:szCs w:val="20"/>
        </w:rPr>
        <w:t xml:space="preserve">Ο κύριος στόχος του έργου Down-to-Earth είναι να οδηγήσει τις συμμετέχουσες Περιφέρειες σε καλύτερη χρήση των διαθέσιμων εργαλείων και πόρων, συμπεριλαμβανομένων των κονδυλίων της Πολιτικής Συνοχής, σε σχέση με </w:t>
      </w:r>
      <w:r w:rsidRPr="002C19DA">
        <w:rPr>
          <w:rFonts w:ascii="Times New Roman" w:eastAsia="Times New Roman" w:hAnsi="Times New Roman" w:cs="Times New Roman"/>
          <w:b/>
          <w:sz w:val="20"/>
          <w:szCs w:val="20"/>
          <w:u w:val="single"/>
        </w:rPr>
        <w:t>ενίσχυση της περιβαλλοντικής ανθεκτικότητας των αγροτικών περιοχών που επηρεάζονται από την πληθυσμιακή αλλαγή και τις επιπτώσεις τις κλιματικής κρίσης.</w:t>
      </w:r>
      <w:r w:rsidRPr="002C19DA">
        <w:rPr>
          <w:rFonts w:ascii="Times New Roman" w:eastAsia="Times New Roman" w:hAnsi="Times New Roman" w:cs="Times New Roman"/>
          <w:sz w:val="20"/>
          <w:szCs w:val="20"/>
        </w:rPr>
        <w:t xml:space="preserve">  Πιο συγκεκριμένα το έργο Down-to-Earth θα συμβάλλει στον εντοπισμό και την προώθηση λύσεων που θα είναι επωφελείς για όλους, στους τομείς της διαχείρισης, της διατήρησης και της ενίσχυσης του φυσικού κεφαλαίου, ώστε να μειωθεί ο κίνδυνος και ο αντίκτυπος των περιβαλλοντικών καταστροφών και να ενισχυθούν οι οικονομικές και κοινωνικές δυνατότητες για την διατήρηση και προσέλκυση οικονομικά ενεργών κατοίκων στις αγροτικές περιοχές.</w:t>
      </w:r>
    </w:p>
    <w:p w14:paraId="3143522D" w14:textId="77777777" w:rsidR="00A765CD" w:rsidRDefault="00A765CD" w:rsidP="002C19DA">
      <w:pPr>
        <w:spacing w:after="0" w:line="240" w:lineRule="auto"/>
        <w:jc w:val="both"/>
        <w:rPr>
          <w:rFonts w:ascii="Times New Roman" w:eastAsia="Times New Roman" w:hAnsi="Times New Roman" w:cs="Times New Roman"/>
          <w:sz w:val="20"/>
          <w:szCs w:val="20"/>
        </w:rPr>
      </w:pPr>
    </w:p>
    <w:p w14:paraId="425B18CC" w14:textId="15390690" w:rsidR="00A765CD" w:rsidRDefault="00A765CD" w:rsidP="002C19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Στιγμιότυπα από την τριήμερη συνάντηση</w:t>
      </w:r>
    </w:p>
    <w:p w14:paraId="3B34FE78" w14:textId="77777777" w:rsidR="00300E0D" w:rsidRDefault="00300E0D" w:rsidP="002C19DA">
      <w:pPr>
        <w:spacing w:after="0" w:line="240" w:lineRule="auto"/>
        <w:jc w:val="both"/>
        <w:rPr>
          <w:rFonts w:ascii="Times New Roman" w:eastAsia="Times New Roman" w:hAnsi="Times New Roman" w:cs="Times New Roman"/>
          <w:sz w:val="20"/>
          <w:szCs w:val="20"/>
        </w:rPr>
      </w:pPr>
    </w:p>
    <w:p w14:paraId="47BD6FB8" w14:textId="61A6E9C5" w:rsidR="00A765CD" w:rsidRDefault="00A765CD" w:rsidP="002C19DA">
      <w:pPr>
        <w:spacing w:after="0" w:line="240" w:lineRule="auto"/>
        <w:jc w:val="both"/>
        <w:rPr>
          <w:rFonts w:ascii="Times New Roman" w:eastAsia="Times New Roman" w:hAnsi="Times New Roman" w:cs="Times New Roman"/>
          <w:sz w:val="20"/>
          <w:szCs w:val="20"/>
        </w:rPr>
      </w:pPr>
      <w:r w:rsidRPr="00A765CD">
        <w:rPr>
          <w:rFonts w:ascii="Times New Roman" w:eastAsia="Times New Roman" w:hAnsi="Times New Roman" w:cs="Times New Roman"/>
          <w:noProof/>
          <w:sz w:val="20"/>
          <w:szCs w:val="20"/>
          <w:lang w:eastAsia="el-GR"/>
        </w:rPr>
        <w:drawing>
          <wp:inline distT="0" distB="0" distL="0" distR="0" wp14:anchorId="5B360D76" wp14:editId="63BC05F3">
            <wp:extent cx="4324350" cy="3243263"/>
            <wp:effectExtent l="0" t="0" r="0" b="0"/>
            <wp:docPr id="3" name="Picture 3" descr="H:\Back up\Back up 2019\UPatras\DOWN TO EARTH\MEETINGS\Greece 02_2024\Photo\IMG_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ck up\Back up 2019\UPatras\DOWN TO EARTH\MEETINGS\Greece 02_2024\Photo\IMG_7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5819" cy="3244365"/>
                    </a:xfrm>
                    <a:prstGeom prst="rect">
                      <a:avLst/>
                    </a:prstGeom>
                    <a:noFill/>
                    <a:ln>
                      <a:noFill/>
                    </a:ln>
                  </pic:spPr>
                </pic:pic>
              </a:graphicData>
            </a:graphic>
          </wp:inline>
        </w:drawing>
      </w:r>
    </w:p>
    <w:p w14:paraId="032D7099" w14:textId="77777777" w:rsidR="002C19DA" w:rsidRDefault="002C19DA" w:rsidP="002C19DA">
      <w:pPr>
        <w:spacing w:after="0" w:line="240" w:lineRule="auto"/>
        <w:jc w:val="both"/>
        <w:rPr>
          <w:rFonts w:ascii="Times New Roman" w:eastAsia="Times New Roman" w:hAnsi="Times New Roman" w:cs="Times New Roman"/>
          <w:sz w:val="20"/>
          <w:szCs w:val="20"/>
        </w:rPr>
      </w:pPr>
    </w:p>
    <w:p w14:paraId="2431DC8B" w14:textId="77777777" w:rsidR="00A765CD" w:rsidRDefault="00A765CD" w:rsidP="002C19DA">
      <w:pPr>
        <w:spacing w:after="0" w:line="240" w:lineRule="auto"/>
        <w:jc w:val="both"/>
        <w:rPr>
          <w:rFonts w:ascii="Times New Roman" w:eastAsia="Times New Roman" w:hAnsi="Times New Roman" w:cs="Times New Roman"/>
          <w:sz w:val="20"/>
          <w:szCs w:val="20"/>
        </w:rPr>
      </w:pPr>
    </w:p>
    <w:p w14:paraId="27E67E3D" w14:textId="3DC83E95" w:rsidR="00A765CD" w:rsidRDefault="00A765CD" w:rsidP="002C19DA">
      <w:pPr>
        <w:spacing w:after="0" w:line="240" w:lineRule="auto"/>
        <w:jc w:val="both"/>
        <w:rPr>
          <w:rFonts w:ascii="Times New Roman" w:eastAsia="Times New Roman" w:hAnsi="Times New Roman" w:cs="Times New Roman"/>
          <w:sz w:val="20"/>
          <w:szCs w:val="20"/>
        </w:rPr>
      </w:pPr>
      <w:r w:rsidRPr="00A765CD">
        <w:rPr>
          <w:rFonts w:ascii="Times New Roman" w:eastAsia="Times New Roman" w:hAnsi="Times New Roman" w:cs="Times New Roman"/>
          <w:noProof/>
          <w:sz w:val="20"/>
          <w:szCs w:val="20"/>
          <w:lang w:eastAsia="el-GR"/>
        </w:rPr>
        <w:drawing>
          <wp:inline distT="0" distB="0" distL="0" distR="0" wp14:anchorId="4BD56D89" wp14:editId="10DB3E83">
            <wp:extent cx="4281488" cy="3211116"/>
            <wp:effectExtent l="0" t="0" r="5080" b="8890"/>
            <wp:docPr id="4" name="Picture 4" descr="H:\Back up\Back up 2019\UPatras\DOWN TO EARTH\MEETINGS\Greece 02_2024\Photo\xionodrom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ack up\Back up 2019\UPatras\DOWN TO EARTH\MEETINGS\Greece 02_2024\Photo\xionodromik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4590" cy="3213442"/>
                    </a:xfrm>
                    <a:prstGeom prst="rect">
                      <a:avLst/>
                    </a:prstGeom>
                    <a:noFill/>
                    <a:ln>
                      <a:noFill/>
                    </a:ln>
                  </pic:spPr>
                </pic:pic>
              </a:graphicData>
            </a:graphic>
          </wp:inline>
        </w:drawing>
      </w:r>
    </w:p>
    <w:p w14:paraId="660A8CCB" w14:textId="4F3990BC" w:rsidR="00A765CD" w:rsidRDefault="00A765CD" w:rsidP="00E277AB">
      <w:pPr>
        <w:rPr>
          <w:rFonts w:ascii="Times New Roman" w:eastAsia="Times New Roman" w:hAnsi="Times New Roman" w:cs="Times New Roman"/>
          <w:noProof/>
          <w:sz w:val="20"/>
          <w:szCs w:val="20"/>
          <w:lang w:eastAsia="el-GR"/>
        </w:rPr>
      </w:pPr>
    </w:p>
    <w:p w14:paraId="3EA4B76C" w14:textId="2D55EE33" w:rsidR="0071356C" w:rsidRDefault="00C301E1" w:rsidP="00E277AB">
      <w:pPr>
        <w:rPr>
          <w:rFonts w:ascii="Times New Roman" w:eastAsia="Times New Roman" w:hAnsi="Times New Roman" w:cs="Times New Roman"/>
          <w:noProof/>
          <w:sz w:val="20"/>
          <w:szCs w:val="20"/>
          <w:lang w:eastAsia="el-GR"/>
        </w:rPr>
      </w:pPr>
      <w:r w:rsidRPr="0071356C">
        <w:rPr>
          <w:rFonts w:ascii="Times New Roman" w:eastAsia="Times New Roman" w:hAnsi="Times New Roman" w:cs="Times New Roman"/>
          <w:noProof/>
          <w:sz w:val="20"/>
          <w:szCs w:val="20"/>
          <w:lang w:eastAsia="el-GR"/>
        </w:rPr>
        <w:drawing>
          <wp:anchor distT="0" distB="0" distL="114300" distR="114300" simplePos="0" relativeHeight="251659264" behindDoc="0" locked="0" layoutInCell="1" allowOverlap="1" wp14:anchorId="06803E7C" wp14:editId="3C95307F">
            <wp:simplePos x="0" y="0"/>
            <wp:positionH relativeFrom="column">
              <wp:posOffset>0</wp:posOffset>
            </wp:positionH>
            <wp:positionV relativeFrom="paragraph">
              <wp:posOffset>115570</wp:posOffset>
            </wp:positionV>
            <wp:extent cx="4232910" cy="3175000"/>
            <wp:effectExtent l="0" t="0" r="0" b="6350"/>
            <wp:wrapSquare wrapText="bothSides"/>
            <wp:docPr id="6" name="Picture 6" descr="H:\Back up\Back up 2019\UPatras\DOWN TO EARTH\MEETINGS\Greece 02_2024\Photo\IMG_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ack up\Back up 2019\UPatras\DOWN TO EARTH\MEETINGS\Greece 02_2024\Photo\IMG_94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910" cy="317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78B7D" w14:textId="1CEF8F37" w:rsidR="0071356C" w:rsidRDefault="0071356C" w:rsidP="00E277AB">
      <w:pPr>
        <w:rPr>
          <w:rFonts w:ascii="Times New Roman" w:eastAsia="Times New Roman" w:hAnsi="Times New Roman" w:cs="Times New Roman"/>
          <w:noProof/>
          <w:sz w:val="20"/>
          <w:szCs w:val="20"/>
          <w:lang w:eastAsia="el-GR"/>
        </w:rPr>
      </w:pPr>
    </w:p>
    <w:p w14:paraId="019F154D" w14:textId="43D214DC" w:rsidR="0071356C" w:rsidRDefault="0071356C" w:rsidP="00E277AB">
      <w:pPr>
        <w:rPr>
          <w:rFonts w:ascii="Times New Roman" w:eastAsia="Times New Roman" w:hAnsi="Times New Roman" w:cs="Times New Roman"/>
          <w:noProof/>
          <w:sz w:val="20"/>
          <w:szCs w:val="20"/>
          <w:lang w:eastAsia="el-GR"/>
        </w:rPr>
      </w:pPr>
    </w:p>
    <w:p w14:paraId="4F00EB1C" w14:textId="57594417" w:rsidR="0071356C" w:rsidRPr="002C19DA" w:rsidRDefault="0071356C" w:rsidP="00E277AB">
      <w:pPr>
        <w:rPr>
          <w:rFonts w:ascii="Times New Roman" w:eastAsia="Times New Roman" w:hAnsi="Times New Roman" w:cs="Times New Roman"/>
          <w:sz w:val="20"/>
          <w:szCs w:val="20"/>
        </w:rPr>
      </w:pPr>
      <w:bookmarkStart w:id="1" w:name="_GoBack"/>
      <w:bookmarkEnd w:id="1"/>
    </w:p>
    <w:sectPr w:rsidR="0071356C" w:rsidRPr="002C19D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ED95D" w14:textId="77777777" w:rsidR="006B473A" w:rsidRDefault="006B473A" w:rsidP="00A765CD">
      <w:pPr>
        <w:spacing w:after="0" w:line="240" w:lineRule="auto"/>
      </w:pPr>
      <w:r>
        <w:separator/>
      </w:r>
    </w:p>
  </w:endnote>
  <w:endnote w:type="continuationSeparator" w:id="0">
    <w:p w14:paraId="5D7CE705" w14:textId="77777777" w:rsidR="006B473A" w:rsidRDefault="006B473A" w:rsidP="00A76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2425F" w14:textId="77777777" w:rsidR="006B473A" w:rsidRDefault="006B473A" w:rsidP="00A765CD">
      <w:pPr>
        <w:spacing w:after="0" w:line="240" w:lineRule="auto"/>
      </w:pPr>
      <w:r>
        <w:separator/>
      </w:r>
    </w:p>
  </w:footnote>
  <w:footnote w:type="continuationSeparator" w:id="0">
    <w:p w14:paraId="2D14E24E" w14:textId="77777777" w:rsidR="006B473A" w:rsidRDefault="006B473A" w:rsidP="00A76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23BB1"/>
    <w:multiLevelType w:val="multilevel"/>
    <w:tmpl w:val="EDC0761A"/>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F9C27D3"/>
    <w:multiLevelType w:val="multilevel"/>
    <w:tmpl w:val="1EFCEE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A4B"/>
    <w:rsid w:val="000F390B"/>
    <w:rsid w:val="002C19DA"/>
    <w:rsid w:val="00300E0D"/>
    <w:rsid w:val="00495739"/>
    <w:rsid w:val="005E3DBF"/>
    <w:rsid w:val="006B473A"/>
    <w:rsid w:val="0071356C"/>
    <w:rsid w:val="00A765CD"/>
    <w:rsid w:val="00B37C01"/>
    <w:rsid w:val="00B769C6"/>
    <w:rsid w:val="00B904B8"/>
    <w:rsid w:val="00C301E1"/>
    <w:rsid w:val="00DD442A"/>
    <w:rsid w:val="00E277AB"/>
    <w:rsid w:val="00EB1B23"/>
    <w:rsid w:val="00F43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060BF"/>
  <w15:docId w15:val="{965F342B-5C46-40A5-BB4D-75ABDE332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765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65CD"/>
  </w:style>
  <w:style w:type="paragraph" w:styleId="Footer">
    <w:name w:val="footer"/>
    <w:basedOn w:val="Normal"/>
    <w:link w:val="FooterChar"/>
    <w:uiPriority w:val="99"/>
    <w:unhideWhenUsed/>
    <w:rsid w:val="00A765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6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terregeurope.eu/down-to-eart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1466</Words>
  <Characters>7919</Characters>
  <Application>Microsoft Office Word</Application>
  <DocSecurity>0</DocSecurity>
  <Lines>65</Lines>
  <Paragraphs>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Arvaniti</dc:creator>
  <cp:lastModifiedBy>PD</cp:lastModifiedBy>
  <cp:revision>7</cp:revision>
  <dcterms:created xsi:type="dcterms:W3CDTF">2024-02-18T10:28:00Z</dcterms:created>
  <dcterms:modified xsi:type="dcterms:W3CDTF">2024-02-18T10:59:00Z</dcterms:modified>
</cp:coreProperties>
</file>