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4914" w14:textId="1E07893D" w:rsidR="00173824" w:rsidRPr="00841FBC" w:rsidRDefault="00173824" w:rsidP="00173824">
      <w:pPr>
        <w:jc w:val="center"/>
        <w:rPr>
          <w:rFonts w:ascii="Avenir Next" w:hAnsi="Avenir Next"/>
          <w:bCs/>
          <w:i/>
          <w:sz w:val="20"/>
          <w:szCs w:val="20"/>
          <w:vertAlign w:val="superscript"/>
          <w:lang w:val="el-GR"/>
        </w:rPr>
      </w:pPr>
      <w:r w:rsidRPr="00841FBC">
        <w:rPr>
          <w:rFonts w:ascii="Avenir Next" w:hAnsi="Avenir Next"/>
          <w:bCs/>
          <w:sz w:val="20"/>
          <w:szCs w:val="20"/>
          <w:lang w:val="el-GR"/>
        </w:rPr>
        <w:t>ΟΙ ΣΠΟΥΔΕΣ ΓΙΑ ΔΙΠΛΩΜΑ ΜΕΤΑΠΤΥΧΙΑΚΩΝ ΣΠΟΥΔΩΝ (ΔΜΣ) ΣΥΝΟΠΤΙΚΑ</w:t>
      </w:r>
      <w:r w:rsidRPr="00841FBC">
        <w:rPr>
          <w:rFonts w:ascii="Avenir Next" w:hAnsi="Avenir Next"/>
          <w:b/>
          <w:color w:val="FF0000"/>
          <w:sz w:val="20"/>
          <w:szCs w:val="20"/>
          <w:lang w:val="el-GR"/>
        </w:rPr>
        <w:t>*</w:t>
      </w:r>
    </w:p>
    <w:p w14:paraId="71215D0E" w14:textId="77777777" w:rsidR="00BD59CD" w:rsidRPr="00841FBC" w:rsidRDefault="00BD59CD" w:rsidP="00BD59CD">
      <w:pPr>
        <w:jc w:val="center"/>
        <w:rPr>
          <w:rFonts w:ascii="Avenir Next" w:hAnsi="Avenir Next"/>
          <w:b/>
          <w:i/>
          <w:lang w:val="el-GR"/>
        </w:rPr>
      </w:pPr>
      <w:r w:rsidRPr="00841FBC">
        <w:rPr>
          <w:rFonts w:ascii="Avenir Next" w:hAnsi="Avenir Next"/>
          <w:b/>
          <w:lang w:val="el-GR"/>
        </w:rPr>
        <w:t>ΣΧΕΔΙΑΣΜΟΣ ΑΝΘΕΚΤΙΚΩΝ, ΒΙΩΣΙΜΩΝ και ΕΥΦΥΩΝ ΥΠΟΔΟΜΩΝ</w:t>
      </w:r>
    </w:p>
    <w:p w14:paraId="27FBC54B" w14:textId="77777777" w:rsidR="00BD59CD" w:rsidRPr="008E471F" w:rsidRDefault="00BD59CD" w:rsidP="0011052E">
      <w:pPr>
        <w:spacing w:before="240"/>
        <w:jc w:val="both"/>
        <w:rPr>
          <w:b/>
          <w:i/>
          <w:sz w:val="20"/>
          <w:szCs w:val="20"/>
        </w:rPr>
      </w:pPr>
      <w:proofErr w:type="spellStart"/>
      <w:r w:rsidRPr="008E471F">
        <w:rPr>
          <w:b/>
          <w:sz w:val="20"/>
          <w:szCs w:val="20"/>
        </w:rPr>
        <w:t>Ειδικεύσεις</w:t>
      </w:r>
      <w:proofErr w:type="spellEnd"/>
    </w:p>
    <w:p w14:paraId="00CC949C" w14:textId="77777777" w:rsidR="00BD59CD" w:rsidRPr="00841FBC" w:rsidRDefault="00BD59CD" w:rsidP="00BD59CD">
      <w:pPr>
        <w:pStyle w:val="Sofia1"/>
        <w:numPr>
          <w:ilvl w:val="0"/>
          <w:numId w:val="26"/>
        </w:numPr>
        <w:spacing w:before="0" w:after="0" w:line="240" w:lineRule="auto"/>
        <w:ind w:left="284" w:hanging="284"/>
        <w:rPr>
          <w:rFonts w:ascii="Times New Roman" w:hAnsi="Times New Roman"/>
          <w:i w:val="0"/>
          <w:sz w:val="20"/>
          <w:lang w:val="el-GR"/>
        </w:rPr>
      </w:pPr>
      <w:r w:rsidRPr="00841FBC">
        <w:rPr>
          <w:rFonts w:ascii="Times New Roman" w:hAnsi="Times New Roman"/>
          <w:i w:val="0"/>
          <w:sz w:val="20"/>
          <w:lang w:val="el-GR"/>
        </w:rPr>
        <w:t xml:space="preserve">Α’ Υλικά, Κατασκευές και Γεωτεχνικά Έργα Υψηλής </w:t>
      </w:r>
      <w:proofErr w:type="spellStart"/>
      <w:r w:rsidRPr="00841FBC">
        <w:rPr>
          <w:rFonts w:ascii="Times New Roman" w:hAnsi="Times New Roman"/>
          <w:i w:val="0"/>
          <w:sz w:val="20"/>
          <w:lang w:val="el-GR"/>
        </w:rPr>
        <w:t>Επιτελεστικότητας</w:t>
      </w:r>
      <w:proofErr w:type="spellEnd"/>
      <w:r w:rsidRPr="00841FBC">
        <w:rPr>
          <w:rFonts w:ascii="Times New Roman" w:hAnsi="Times New Roman"/>
          <w:i w:val="0"/>
          <w:sz w:val="20"/>
          <w:lang w:val="el-GR"/>
        </w:rPr>
        <w:t xml:space="preserve">, </w:t>
      </w:r>
    </w:p>
    <w:p w14:paraId="436DC74A" w14:textId="77777777" w:rsidR="00BD59CD" w:rsidRPr="00841FBC" w:rsidRDefault="00BD59CD" w:rsidP="00BD59CD">
      <w:pPr>
        <w:pStyle w:val="Sofia1"/>
        <w:numPr>
          <w:ilvl w:val="0"/>
          <w:numId w:val="26"/>
        </w:numPr>
        <w:spacing w:before="0" w:after="0" w:line="240" w:lineRule="auto"/>
        <w:ind w:left="284" w:hanging="284"/>
        <w:rPr>
          <w:rFonts w:ascii="Times New Roman" w:hAnsi="Times New Roman"/>
          <w:i w:val="0"/>
          <w:sz w:val="20"/>
          <w:lang w:val="el-GR"/>
        </w:rPr>
      </w:pPr>
      <w:r w:rsidRPr="00841FBC">
        <w:rPr>
          <w:rFonts w:ascii="Times New Roman" w:hAnsi="Times New Roman"/>
          <w:i w:val="0"/>
          <w:sz w:val="20"/>
          <w:lang w:val="el-GR"/>
        </w:rPr>
        <w:t>Β’ Υδραυλική και Περιβαλλοντική Μηχανική για Βιώσιμες Υποδομές</w:t>
      </w:r>
    </w:p>
    <w:p w14:paraId="65833893" w14:textId="77777777" w:rsidR="00BD59CD" w:rsidRPr="00841FBC" w:rsidRDefault="00BD59CD" w:rsidP="00BD59CD">
      <w:pPr>
        <w:pStyle w:val="Sofia1"/>
        <w:numPr>
          <w:ilvl w:val="0"/>
          <w:numId w:val="26"/>
        </w:numPr>
        <w:spacing w:before="0" w:after="0" w:line="240" w:lineRule="auto"/>
        <w:ind w:left="284" w:hanging="284"/>
        <w:rPr>
          <w:rFonts w:ascii="Times New Roman" w:hAnsi="Times New Roman"/>
          <w:i w:val="0"/>
          <w:sz w:val="20"/>
          <w:lang w:val="el-GR"/>
        </w:rPr>
      </w:pPr>
      <w:r w:rsidRPr="00841FBC">
        <w:rPr>
          <w:rFonts w:ascii="Times New Roman" w:hAnsi="Times New Roman"/>
          <w:i w:val="0"/>
          <w:sz w:val="20"/>
          <w:lang w:val="el-GR"/>
        </w:rPr>
        <w:t xml:space="preserve">Γ’ Ευφυή Συστήματα </w:t>
      </w:r>
      <w:r w:rsidRPr="00841FBC">
        <w:rPr>
          <w:rFonts w:ascii="Times New Roman" w:hAnsi="Times New Roman"/>
          <w:i w:val="0"/>
          <w:color w:val="000000"/>
          <w:sz w:val="20"/>
          <w:lang w:val="el-GR"/>
        </w:rPr>
        <w:t>Μεταφορών και Διαχείρισης Έργων</w:t>
      </w:r>
      <w:r w:rsidRPr="00841FBC">
        <w:rPr>
          <w:rFonts w:ascii="Times New Roman" w:hAnsi="Times New Roman"/>
          <w:color w:val="000000"/>
          <w:sz w:val="20"/>
          <w:lang w:val="el-GR"/>
        </w:rPr>
        <w:t>.</w:t>
      </w:r>
    </w:p>
    <w:p w14:paraId="5B4543EE" w14:textId="77777777" w:rsidR="002655AC" w:rsidRDefault="00BD59CD" w:rsidP="0011052E">
      <w:pPr>
        <w:jc w:val="both"/>
        <w:rPr>
          <w:b/>
          <w:sz w:val="20"/>
          <w:szCs w:val="20"/>
          <w:lang w:val="el-GR"/>
        </w:rPr>
      </w:pPr>
      <w:r w:rsidRPr="00841FBC">
        <w:rPr>
          <w:b/>
          <w:sz w:val="20"/>
          <w:szCs w:val="20"/>
          <w:lang w:val="el-GR"/>
        </w:rPr>
        <w:t>Γενικά</w:t>
      </w:r>
      <w:r w:rsidR="0011052E">
        <w:rPr>
          <w:b/>
          <w:sz w:val="20"/>
          <w:szCs w:val="20"/>
          <w:lang w:val="el-GR"/>
        </w:rPr>
        <w:t xml:space="preserve">:  </w:t>
      </w:r>
    </w:p>
    <w:p w14:paraId="1B710EF9" w14:textId="6C7EA7F3" w:rsidR="00BD59CD" w:rsidRPr="00841FBC" w:rsidRDefault="00BD59CD" w:rsidP="0011052E">
      <w:pPr>
        <w:jc w:val="both"/>
        <w:rPr>
          <w:i/>
          <w:sz w:val="20"/>
          <w:szCs w:val="20"/>
          <w:lang w:val="el-GR"/>
        </w:rPr>
      </w:pPr>
      <w:r w:rsidRPr="00841FBC">
        <w:rPr>
          <w:sz w:val="20"/>
          <w:szCs w:val="20"/>
          <w:lang w:val="el-GR"/>
        </w:rPr>
        <w:t>Διάρκεια σπουδών: 2 εξάμηνα. Για μερική φοίτηση</w:t>
      </w:r>
      <w:r w:rsidR="0091542E" w:rsidRPr="00841FBC">
        <w:rPr>
          <w:sz w:val="20"/>
          <w:szCs w:val="20"/>
          <w:lang w:val="el-GR"/>
        </w:rPr>
        <w:t>,</w:t>
      </w:r>
      <w:r w:rsidRPr="00841FBC">
        <w:rPr>
          <w:sz w:val="20"/>
          <w:szCs w:val="20"/>
          <w:lang w:val="el-GR"/>
        </w:rPr>
        <w:t xml:space="preserve"> τέσσερα (4) εξάμηνα.</w:t>
      </w:r>
      <w:r w:rsidR="002655AC">
        <w:rPr>
          <w:sz w:val="20"/>
          <w:szCs w:val="20"/>
          <w:lang w:val="el-GR"/>
        </w:rPr>
        <w:t xml:space="preserve"> </w:t>
      </w:r>
      <w:r w:rsidRPr="00841FBC">
        <w:rPr>
          <w:sz w:val="20"/>
          <w:szCs w:val="20"/>
          <w:lang w:val="el-GR"/>
        </w:rPr>
        <w:t xml:space="preserve">Δυνατές Επιλογές: </w:t>
      </w:r>
    </w:p>
    <w:p w14:paraId="5B581942" w14:textId="77777777" w:rsidR="00BD59CD" w:rsidRPr="00841FBC" w:rsidRDefault="00BD59CD" w:rsidP="00BD59CD">
      <w:pPr>
        <w:pStyle w:val="ListParagraph"/>
        <w:ind w:left="284"/>
        <w:jc w:val="both"/>
        <w:rPr>
          <w:i/>
          <w:sz w:val="20"/>
          <w:szCs w:val="20"/>
          <w:lang w:val="el-GR"/>
        </w:rPr>
      </w:pPr>
      <w:r w:rsidRPr="00841FBC">
        <w:rPr>
          <w:sz w:val="20"/>
          <w:szCs w:val="20"/>
          <w:lang w:val="el-GR"/>
        </w:rPr>
        <w:t>(α) Οκτώ (8) μαθήματα (4 ανά εξάμηνο), χωρίς υποχρέωση εκπόνησης Διπλωματικής Εργασίας</w:t>
      </w:r>
      <w:r w:rsidR="0091542E" w:rsidRPr="00841FBC">
        <w:rPr>
          <w:sz w:val="20"/>
          <w:szCs w:val="20"/>
          <w:lang w:val="el-GR"/>
        </w:rPr>
        <w:t xml:space="preserve"> (ΔΕ)</w:t>
      </w:r>
      <w:r w:rsidRPr="00841FBC">
        <w:rPr>
          <w:sz w:val="20"/>
          <w:szCs w:val="20"/>
          <w:lang w:val="el-GR"/>
        </w:rPr>
        <w:t>.</w:t>
      </w:r>
    </w:p>
    <w:p w14:paraId="5DCDEFA9" w14:textId="77777777" w:rsidR="00BD59CD" w:rsidRPr="008E471F" w:rsidRDefault="00BD59CD" w:rsidP="00BD59CD">
      <w:pPr>
        <w:pStyle w:val="ListParagraph"/>
        <w:ind w:left="284"/>
        <w:jc w:val="both"/>
        <w:rPr>
          <w:i/>
          <w:sz w:val="20"/>
          <w:szCs w:val="20"/>
        </w:rPr>
      </w:pPr>
      <w:r w:rsidRPr="00841FBC">
        <w:rPr>
          <w:sz w:val="20"/>
          <w:szCs w:val="20"/>
          <w:lang w:val="el-GR"/>
        </w:rPr>
        <w:t>(β) Έξι (6) μαθήματα (4 στο πρώτο και 2 στο δεύτερο εξάμηνο</w:t>
      </w:r>
      <w:r w:rsidRPr="00BD79D8">
        <w:rPr>
          <w:sz w:val="20"/>
          <w:szCs w:val="20"/>
          <w:lang w:val="el-GR"/>
        </w:rPr>
        <w:t>)</w:t>
      </w:r>
      <w:r w:rsidRPr="00841FBC">
        <w:rPr>
          <w:sz w:val="20"/>
          <w:szCs w:val="20"/>
          <w:lang w:val="el-GR"/>
        </w:rPr>
        <w:t xml:space="preserve"> και εκπόνηση </w:t>
      </w:r>
      <w:r w:rsidR="0091542E" w:rsidRPr="00841FBC">
        <w:rPr>
          <w:sz w:val="20"/>
          <w:szCs w:val="20"/>
          <w:lang w:val="el-GR"/>
        </w:rPr>
        <w:t>ΔΕ</w:t>
      </w:r>
      <w:r w:rsidRPr="00841FBC">
        <w:rPr>
          <w:sz w:val="20"/>
          <w:szCs w:val="20"/>
          <w:lang w:val="el-GR"/>
        </w:rPr>
        <w:t xml:space="preserve"> στο δεύτερο εξάμηνο). Κατά την μερική φοίτηση, 2 μαθήματα ανά </w:t>
      </w:r>
      <w:proofErr w:type="spellStart"/>
      <w:r w:rsidRPr="00841FBC">
        <w:rPr>
          <w:sz w:val="20"/>
          <w:szCs w:val="20"/>
          <w:lang w:val="el-GR"/>
        </w:rPr>
        <w:t>εξάμ</w:t>
      </w:r>
      <w:proofErr w:type="spellEnd"/>
      <w:r w:rsidR="0091542E" w:rsidRPr="00841FBC">
        <w:rPr>
          <w:sz w:val="20"/>
          <w:szCs w:val="20"/>
          <w:lang w:val="el-GR"/>
        </w:rPr>
        <w:t>.</w:t>
      </w:r>
      <w:r w:rsidRPr="00841FBC">
        <w:rPr>
          <w:sz w:val="20"/>
          <w:szCs w:val="20"/>
          <w:lang w:val="el-GR"/>
        </w:rPr>
        <w:t xml:space="preserve"> στα 3 πρώτα </w:t>
      </w:r>
      <w:proofErr w:type="spellStart"/>
      <w:r w:rsidRPr="00841FBC">
        <w:rPr>
          <w:sz w:val="20"/>
          <w:szCs w:val="20"/>
          <w:lang w:val="el-GR"/>
        </w:rPr>
        <w:t>εξάμ</w:t>
      </w:r>
      <w:proofErr w:type="spellEnd"/>
      <w:r w:rsidR="0091542E" w:rsidRPr="00841FBC">
        <w:rPr>
          <w:sz w:val="20"/>
          <w:szCs w:val="20"/>
          <w:lang w:val="el-GR"/>
        </w:rPr>
        <w:t>.</w:t>
      </w:r>
      <w:r w:rsidRPr="00841FBC">
        <w:rPr>
          <w:sz w:val="20"/>
          <w:szCs w:val="20"/>
          <w:lang w:val="el-GR"/>
        </w:rPr>
        <w:t xml:space="preserve"> και στο 4</w:t>
      </w:r>
      <w:r w:rsidRPr="00841FBC">
        <w:rPr>
          <w:sz w:val="20"/>
          <w:szCs w:val="20"/>
          <w:vertAlign w:val="superscript"/>
          <w:lang w:val="el-GR"/>
        </w:rPr>
        <w:t>ο</w:t>
      </w:r>
      <w:r w:rsidRPr="00841FBC">
        <w:rPr>
          <w:sz w:val="20"/>
          <w:szCs w:val="20"/>
          <w:lang w:val="el-GR"/>
        </w:rPr>
        <w:t xml:space="preserve"> </w:t>
      </w:r>
      <w:proofErr w:type="spellStart"/>
      <w:r w:rsidRPr="00841FBC">
        <w:rPr>
          <w:sz w:val="20"/>
          <w:szCs w:val="20"/>
          <w:lang w:val="el-GR"/>
        </w:rPr>
        <w:t>εξάμ</w:t>
      </w:r>
      <w:proofErr w:type="spellEnd"/>
      <w:r w:rsidR="0091542E" w:rsidRPr="00841FBC">
        <w:rPr>
          <w:sz w:val="20"/>
          <w:szCs w:val="20"/>
          <w:lang w:val="el-GR"/>
        </w:rPr>
        <w:t>.</w:t>
      </w:r>
      <w:r w:rsidRPr="00841FBC">
        <w:rPr>
          <w:sz w:val="20"/>
          <w:szCs w:val="20"/>
          <w:lang w:val="el-GR"/>
        </w:rPr>
        <w:t xml:space="preserve"> </w:t>
      </w:r>
      <w:r w:rsidR="0091542E" w:rsidRPr="008E471F">
        <w:rPr>
          <w:sz w:val="20"/>
          <w:szCs w:val="20"/>
        </w:rPr>
        <w:t>ΔΕ</w:t>
      </w:r>
      <w:r w:rsidRPr="008E471F">
        <w:rPr>
          <w:sz w:val="20"/>
          <w:szCs w:val="20"/>
        </w:rPr>
        <w:t xml:space="preserve"> ή 2 μα</w:t>
      </w:r>
      <w:proofErr w:type="spellStart"/>
      <w:r w:rsidRPr="008E471F">
        <w:rPr>
          <w:sz w:val="20"/>
          <w:szCs w:val="20"/>
        </w:rPr>
        <w:t>θήμ</w:t>
      </w:r>
      <w:proofErr w:type="spellEnd"/>
      <w:r w:rsidRPr="008E471F">
        <w:rPr>
          <w:sz w:val="20"/>
          <w:szCs w:val="20"/>
        </w:rPr>
        <w:t>ατα.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679"/>
      </w:tblGrid>
      <w:tr w:rsidR="00703CE2" w:rsidRPr="008E471F" w14:paraId="7BED3FBE" w14:textId="77777777" w:rsidTr="0011052E">
        <w:trPr>
          <w:jc w:val="center"/>
        </w:trPr>
        <w:tc>
          <w:tcPr>
            <w:tcW w:w="5382" w:type="dxa"/>
            <w:shd w:val="clear" w:color="auto" w:fill="auto"/>
          </w:tcPr>
          <w:p w14:paraId="40701BCF" w14:textId="77777777" w:rsidR="00BD59CD" w:rsidRPr="00841FBC" w:rsidRDefault="00BD59CD" w:rsidP="00CF7DCF">
            <w:pPr>
              <w:pStyle w:val="Sofia1"/>
              <w:spacing w:before="0" w:after="0"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el-GR"/>
              </w:rPr>
            </w:pPr>
            <w:r w:rsidRPr="00841FBC">
              <w:rPr>
                <w:rFonts w:ascii="Times New Roman" w:hAnsi="Times New Roman"/>
                <w:b/>
                <w:i w:val="0"/>
                <w:sz w:val="22"/>
                <w:szCs w:val="22"/>
                <w:lang w:val="el-GR"/>
              </w:rPr>
              <w:t>Οδηγίες και Υποχρεώσεις Φοιτητών για ΔΜΣ</w:t>
            </w:r>
          </w:p>
        </w:tc>
        <w:tc>
          <w:tcPr>
            <w:tcW w:w="3679" w:type="dxa"/>
            <w:shd w:val="clear" w:color="auto" w:fill="auto"/>
          </w:tcPr>
          <w:p w14:paraId="27E79FE1" w14:textId="77777777" w:rsidR="00BD59CD" w:rsidRPr="008E471F" w:rsidRDefault="00BD59CD" w:rsidP="00CF7DCF">
            <w:pPr>
              <w:pStyle w:val="Sofia1"/>
              <w:spacing w:before="0" w:after="0"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8E471F">
              <w:rPr>
                <w:rFonts w:ascii="Times New Roman" w:hAnsi="Times New Roman"/>
                <w:b/>
                <w:i w:val="0"/>
                <w:sz w:val="22"/>
                <w:szCs w:val="22"/>
              </w:rPr>
              <w:t>Προθεσμί</w:t>
            </w:r>
            <w:proofErr w:type="spellEnd"/>
            <w:r w:rsidRPr="008E471F">
              <w:rPr>
                <w:rFonts w:ascii="Times New Roman" w:hAnsi="Times New Roman"/>
                <w:b/>
                <w:i w:val="0"/>
                <w:sz w:val="22"/>
                <w:szCs w:val="22"/>
              </w:rPr>
              <w:t>α</w:t>
            </w:r>
          </w:p>
        </w:tc>
      </w:tr>
      <w:tr w:rsidR="00703CE2" w:rsidRPr="008F21CE" w14:paraId="3D006A1F" w14:textId="77777777" w:rsidTr="00191399">
        <w:trPr>
          <w:jc w:val="center"/>
        </w:trPr>
        <w:tc>
          <w:tcPr>
            <w:tcW w:w="5382" w:type="dxa"/>
            <w:shd w:val="clear" w:color="auto" w:fill="auto"/>
          </w:tcPr>
          <w:p w14:paraId="44B25D38" w14:textId="77777777" w:rsidR="00C61FE6" w:rsidRDefault="00BD59CD" w:rsidP="00373B86">
            <w:pPr>
              <w:pStyle w:val="Sofia1"/>
              <w:numPr>
                <w:ilvl w:val="0"/>
                <w:numId w:val="42"/>
              </w:numPr>
              <w:spacing w:before="0" w:after="0" w:line="240" w:lineRule="auto"/>
              <w:ind w:left="313" w:hanging="284"/>
              <w:jc w:val="left"/>
              <w:rPr>
                <w:rFonts w:ascii="Times New Roman" w:hAnsi="Times New Roman"/>
                <w:i w:val="0"/>
                <w:sz w:val="20"/>
              </w:rPr>
            </w:pPr>
            <w:proofErr w:type="spellStart"/>
            <w:r w:rsidRPr="008E471F">
              <w:rPr>
                <w:rFonts w:ascii="Times New Roman" w:hAnsi="Times New Roman"/>
                <w:i w:val="0"/>
                <w:sz w:val="20"/>
              </w:rPr>
              <w:t>Εγγρ</w:t>
            </w:r>
            <w:proofErr w:type="spellEnd"/>
            <w:r w:rsidRPr="008E471F">
              <w:rPr>
                <w:rFonts w:ascii="Times New Roman" w:hAnsi="Times New Roman"/>
                <w:i w:val="0"/>
                <w:sz w:val="20"/>
              </w:rPr>
              <w:t>α</w:t>
            </w:r>
            <w:proofErr w:type="spellStart"/>
            <w:r w:rsidRPr="008E471F">
              <w:rPr>
                <w:rFonts w:ascii="Times New Roman" w:hAnsi="Times New Roman"/>
                <w:i w:val="0"/>
                <w:sz w:val="20"/>
              </w:rPr>
              <w:t>φή</w:t>
            </w:r>
            <w:proofErr w:type="spellEnd"/>
            <w:r w:rsidRPr="008E471F">
              <w:rPr>
                <w:rFonts w:ascii="Times New Roman" w:hAnsi="Times New Roman"/>
                <w:i w:val="0"/>
                <w:sz w:val="20"/>
              </w:rPr>
              <w:t xml:space="preserve"> </w:t>
            </w:r>
            <w:proofErr w:type="spellStart"/>
            <w:r w:rsidRPr="008E471F">
              <w:rPr>
                <w:rFonts w:ascii="Times New Roman" w:hAnsi="Times New Roman"/>
                <w:i w:val="0"/>
                <w:sz w:val="20"/>
              </w:rPr>
              <w:t>σε</w:t>
            </w:r>
            <w:proofErr w:type="spellEnd"/>
            <w:r w:rsidRPr="008E471F">
              <w:rPr>
                <w:rFonts w:ascii="Times New Roman" w:hAnsi="Times New Roman"/>
                <w:i w:val="0"/>
                <w:sz w:val="20"/>
              </w:rPr>
              <w:t xml:space="preserve"> </w:t>
            </w:r>
            <w:proofErr w:type="spellStart"/>
            <w:r w:rsidRPr="008E471F">
              <w:rPr>
                <w:rFonts w:ascii="Times New Roman" w:hAnsi="Times New Roman"/>
                <w:i w:val="0"/>
                <w:sz w:val="20"/>
              </w:rPr>
              <w:t>κάθε</w:t>
            </w:r>
            <w:proofErr w:type="spellEnd"/>
            <w:r w:rsidRPr="008E471F">
              <w:rPr>
                <w:rFonts w:ascii="Times New Roman" w:hAnsi="Times New Roman"/>
                <w:i w:val="0"/>
                <w:sz w:val="20"/>
              </w:rPr>
              <w:t xml:space="preserve"> </w:t>
            </w:r>
            <w:proofErr w:type="spellStart"/>
            <w:r w:rsidRPr="008E471F">
              <w:rPr>
                <w:rFonts w:ascii="Times New Roman" w:hAnsi="Times New Roman"/>
                <w:i w:val="0"/>
                <w:sz w:val="20"/>
              </w:rPr>
              <w:t>εξάμηνο</w:t>
            </w:r>
            <w:proofErr w:type="spellEnd"/>
            <w:r w:rsidRPr="008E471F">
              <w:rPr>
                <w:rFonts w:ascii="Times New Roman" w:hAnsi="Times New Roman"/>
                <w:i w:val="0"/>
                <w:sz w:val="20"/>
              </w:rPr>
              <w:t xml:space="preserve">. </w:t>
            </w:r>
          </w:p>
          <w:p w14:paraId="4FDAA621" w14:textId="2D014CA2" w:rsidR="00C61FE6" w:rsidRPr="00841FBC" w:rsidRDefault="00C61FE6" w:rsidP="00373B86">
            <w:pPr>
              <w:pStyle w:val="Sofia1"/>
              <w:numPr>
                <w:ilvl w:val="0"/>
                <w:numId w:val="42"/>
              </w:numPr>
              <w:spacing w:before="0" w:after="0" w:line="240" w:lineRule="auto"/>
              <w:ind w:left="313" w:hanging="284"/>
              <w:jc w:val="left"/>
              <w:rPr>
                <w:rFonts w:ascii="Times New Roman" w:hAnsi="Times New Roman"/>
                <w:i w:val="0"/>
                <w:sz w:val="20"/>
                <w:lang w:val="el-GR"/>
              </w:rPr>
            </w:pPr>
            <w:r>
              <w:rPr>
                <w:rFonts w:ascii="Times New Roman" w:hAnsi="Times New Roman"/>
                <w:i w:val="0"/>
                <w:sz w:val="20"/>
                <w:lang w:val="el-GR"/>
              </w:rPr>
              <w:t>Κ</w:t>
            </w:r>
            <w:r w:rsidRPr="00841FBC">
              <w:rPr>
                <w:rFonts w:ascii="Times New Roman" w:hAnsi="Times New Roman"/>
                <w:i w:val="0"/>
                <w:sz w:val="20"/>
                <w:lang w:val="el-GR"/>
              </w:rPr>
              <w:t xml:space="preserve">ατάθεση ειδικού εντύπου </w:t>
            </w:r>
            <w:r>
              <w:rPr>
                <w:rFonts w:ascii="Times New Roman" w:hAnsi="Times New Roman"/>
                <w:i w:val="0"/>
                <w:sz w:val="20"/>
                <w:lang w:val="el-GR"/>
              </w:rPr>
              <w:t>δ</w:t>
            </w:r>
            <w:r w:rsidR="00BD59CD" w:rsidRPr="00841FBC">
              <w:rPr>
                <w:rFonts w:ascii="Times New Roman" w:hAnsi="Times New Roman"/>
                <w:i w:val="0"/>
                <w:sz w:val="20"/>
                <w:lang w:val="el-GR"/>
              </w:rPr>
              <w:t>ήλωση</w:t>
            </w:r>
            <w:r>
              <w:rPr>
                <w:rFonts w:ascii="Times New Roman" w:hAnsi="Times New Roman"/>
                <w:i w:val="0"/>
                <w:sz w:val="20"/>
                <w:lang w:val="el-GR"/>
              </w:rPr>
              <w:t>ς</w:t>
            </w:r>
            <w:r w:rsidR="00BD59CD" w:rsidRPr="00841FBC">
              <w:rPr>
                <w:rFonts w:ascii="Times New Roman" w:hAnsi="Times New Roman"/>
                <w:i w:val="0"/>
                <w:sz w:val="20"/>
                <w:lang w:val="el-GR"/>
              </w:rPr>
              <w:t xml:space="preserve"> μαθημάτων </w:t>
            </w:r>
            <w:r>
              <w:rPr>
                <w:rFonts w:ascii="Times New Roman" w:hAnsi="Times New Roman"/>
                <w:i w:val="0"/>
                <w:sz w:val="20"/>
                <w:lang w:val="el-GR"/>
              </w:rPr>
              <w:t>(</w:t>
            </w:r>
            <w:r w:rsidR="00BD59CD" w:rsidRPr="00841FBC">
              <w:rPr>
                <w:rFonts w:ascii="Times New Roman" w:hAnsi="Times New Roman"/>
                <w:i w:val="0"/>
                <w:sz w:val="20"/>
                <w:lang w:val="el-GR"/>
              </w:rPr>
              <w:t>από τον κατάλογο κάθε ειδίκευσης</w:t>
            </w:r>
            <w:r>
              <w:rPr>
                <w:rFonts w:ascii="Times New Roman" w:hAnsi="Times New Roman"/>
                <w:i w:val="0"/>
                <w:sz w:val="20"/>
                <w:lang w:val="el-GR"/>
              </w:rPr>
              <w:t>)</w:t>
            </w:r>
            <w:r w:rsidR="002424F1">
              <w:rPr>
                <w:rFonts w:ascii="Times New Roman" w:hAnsi="Times New Roman"/>
                <w:i w:val="0"/>
                <w:sz w:val="20"/>
                <w:lang w:val="el-GR"/>
              </w:rPr>
              <w:t>.</w:t>
            </w:r>
            <w:r w:rsidR="00BD59CD" w:rsidRPr="00841FBC">
              <w:rPr>
                <w:rFonts w:ascii="Times New Roman" w:hAnsi="Times New Roman"/>
                <w:i w:val="0"/>
                <w:sz w:val="20"/>
                <w:lang w:val="el-GR"/>
              </w:rPr>
              <w:t xml:space="preserve"> </w:t>
            </w:r>
          </w:p>
          <w:p w14:paraId="57B36764" w14:textId="2AB5C3E6" w:rsidR="00BD59CD" w:rsidRPr="008F21CE" w:rsidRDefault="00C61FE6" w:rsidP="00373B86">
            <w:pPr>
              <w:pStyle w:val="Sofia1"/>
              <w:numPr>
                <w:ilvl w:val="0"/>
                <w:numId w:val="42"/>
              </w:numPr>
              <w:spacing w:before="0" w:after="0" w:line="240" w:lineRule="auto"/>
              <w:ind w:left="313" w:hanging="284"/>
              <w:jc w:val="left"/>
              <w:rPr>
                <w:rFonts w:ascii="Times New Roman" w:hAnsi="Times New Roman"/>
                <w:i w:val="0"/>
                <w:sz w:val="20"/>
                <w:lang w:val="el-GR"/>
              </w:rPr>
            </w:pPr>
            <w:r>
              <w:rPr>
                <w:rFonts w:ascii="Times New Roman" w:hAnsi="Times New Roman"/>
                <w:i w:val="0"/>
                <w:sz w:val="20"/>
                <w:lang w:val="el-GR"/>
              </w:rPr>
              <w:t>Ε</w:t>
            </w:r>
            <w:r w:rsidR="00BD59CD" w:rsidRPr="008F21CE">
              <w:rPr>
                <w:rFonts w:ascii="Times New Roman" w:hAnsi="Times New Roman"/>
                <w:i w:val="0"/>
                <w:sz w:val="20"/>
                <w:lang w:val="el-GR"/>
              </w:rPr>
              <w:t>γγραφή στην Ηλεκτρονική Γραμματεία.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18923B7A" w14:textId="77777777" w:rsidR="00BD59CD" w:rsidRPr="00841FBC" w:rsidRDefault="00BD59CD" w:rsidP="00191399">
            <w:pPr>
              <w:pStyle w:val="Sofia1"/>
              <w:spacing w:before="0" w:after="0" w:line="240" w:lineRule="auto"/>
              <w:jc w:val="left"/>
              <w:rPr>
                <w:rFonts w:ascii="Times New Roman" w:hAnsi="Times New Roman"/>
                <w:b/>
                <w:i w:val="0"/>
                <w:sz w:val="20"/>
                <w:lang w:val="el-GR"/>
              </w:rPr>
            </w:pPr>
            <w:r w:rsidRPr="00841FBC">
              <w:rPr>
                <w:rFonts w:ascii="Times New Roman" w:hAnsi="Times New Roman"/>
                <w:b/>
                <w:i w:val="0"/>
                <w:sz w:val="20"/>
                <w:lang w:val="el-GR"/>
              </w:rPr>
              <w:t>Εντός των δύο πρώτων εβδομάδων του αντιστοίχου διδακτικού εξαμήνου.</w:t>
            </w:r>
          </w:p>
        </w:tc>
      </w:tr>
      <w:tr w:rsidR="00703CE2" w:rsidRPr="008F21CE" w14:paraId="5313DFC2" w14:textId="77777777" w:rsidTr="00191399">
        <w:trPr>
          <w:jc w:val="center"/>
        </w:trPr>
        <w:tc>
          <w:tcPr>
            <w:tcW w:w="5382" w:type="dxa"/>
            <w:shd w:val="clear" w:color="auto" w:fill="auto"/>
          </w:tcPr>
          <w:p w14:paraId="53F406F2" w14:textId="05F8F5AE" w:rsidR="00BD59CD" w:rsidRPr="00841FBC" w:rsidRDefault="008F21CE" w:rsidP="00CF7DCF">
            <w:pPr>
              <w:pStyle w:val="Sofia1"/>
              <w:spacing w:before="0" w:after="0" w:line="240" w:lineRule="auto"/>
              <w:rPr>
                <w:rFonts w:ascii="Times New Roman" w:hAnsi="Times New Roman"/>
                <w:i w:val="0"/>
                <w:color w:val="FF0000"/>
                <w:sz w:val="20"/>
                <w:lang w:val="el-GR"/>
              </w:rPr>
            </w:pPr>
            <w:r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>Κατάθεση εντύπου ορισμού επιβλέποντος</w:t>
            </w:r>
            <w:r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 xml:space="preserve"> (συμβούλου)</w:t>
            </w:r>
            <w:r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 xml:space="preserve"> στη Γραμματεία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53BB4A07" w14:textId="4CE1F475" w:rsidR="00BD59CD" w:rsidRPr="00841FBC" w:rsidRDefault="00BD59CD" w:rsidP="00191399">
            <w:pPr>
              <w:pStyle w:val="Sofia1"/>
              <w:spacing w:before="0" w:after="0" w:line="240" w:lineRule="auto"/>
              <w:jc w:val="left"/>
              <w:rPr>
                <w:rFonts w:ascii="Times New Roman" w:hAnsi="Times New Roman"/>
                <w:b/>
                <w:i w:val="0"/>
                <w:sz w:val="20"/>
                <w:lang w:val="el-GR"/>
              </w:rPr>
            </w:pPr>
            <w:r w:rsidRPr="00841FBC">
              <w:rPr>
                <w:rFonts w:ascii="Times New Roman" w:hAnsi="Times New Roman"/>
                <w:b/>
                <w:i w:val="0"/>
                <w:color w:val="000000"/>
                <w:sz w:val="20"/>
                <w:lang w:val="el-GR"/>
              </w:rPr>
              <w:t xml:space="preserve">Εντός </w:t>
            </w:r>
            <w:r w:rsidR="008F21CE" w:rsidRPr="00841FBC">
              <w:rPr>
                <w:rFonts w:ascii="Times New Roman" w:hAnsi="Times New Roman"/>
                <w:b/>
                <w:i w:val="0"/>
                <w:sz w:val="20"/>
                <w:lang w:val="el-GR"/>
              </w:rPr>
              <w:t>των δύο πρώτων εβδομάδων</w:t>
            </w:r>
            <w:r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 xml:space="preserve"> </w:t>
            </w:r>
            <w:r w:rsidRPr="00841FBC">
              <w:rPr>
                <w:rFonts w:ascii="Times New Roman" w:hAnsi="Times New Roman"/>
                <w:b/>
                <w:i w:val="0"/>
                <w:sz w:val="20"/>
                <w:lang w:val="el-GR"/>
              </w:rPr>
              <w:t>από την έναρξη των μαθημάτων του πρώτου εξαμήνου σπουδών του φοιτητή.</w:t>
            </w:r>
          </w:p>
        </w:tc>
      </w:tr>
      <w:tr w:rsidR="00703CE2" w:rsidRPr="008F21CE" w14:paraId="2FE474C7" w14:textId="77777777" w:rsidTr="00191399">
        <w:trPr>
          <w:jc w:val="center"/>
        </w:trPr>
        <w:tc>
          <w:tcPr>
            <w:tcW w:w="5382" w:type="dxa"/>
            <w:shd w:val="clear" w:color="auto" w:fill="auto"/>
          </w:tcPr>
          <w:p w14:paraId="3C7C00ED" w14:textId="58C04070" w:rsidR="00BD59CD" w:rsidRPr="00841FBC" w:rsidRDefault="008F21CE" w:rsidP="00C61FE6">
            <w:pPr>
              <w:pStyle w:val="Sofia1"/>
              <w:spacing w:before="0" w:after="0" w:line="240" w:lineRule="auto"/>
              <w:jc w:val="left"/>
              <w:rPr>
                <w:rFonts w:ascii="Times New Roman" w:hAnsi="Times New Roman"/>
                <w:i w:val="0"/>
                <w:sz w:val="20"/>
                <w:lang w:val="el-GR"/>
              </w:rPr>
            </w:pPr>
            <w:r w:rsidRPr="00841FBC">
              <w:rPr>
                <w:rFonts w:ascii="Times New Roman" w:hAnsi="Times New Roman"/>
                <w:i w:val="0"/>
                <w:sz w:val="20"/>
                <w:lang w:val="el-GR"/>
              </w:rPr>
              <w:t>Α</w:t>
            </w:r>
            <w:r>
              <w:rPr>
                <w:rFonts w:ascii="Times New Roman" w:hAnsi="Times New Roman"/>
                <w:i w:val="0"/>
                <w:sz w:val="20"/>
                <w:lang w:val="el-GR"/>
              </w:rPr>
              <w:t xml:space="preserve">λλαγή </w:t>
            </w:r>
            <w:r w:rsidR="00904EB2">
              <w:rPr>
                <w:rFonts w:ascii="Times New Roman" w:hAnsi="Times New Roman"/>
                <w:i w:val="0"/>
                <w:sz w:val="20"/>
                <w:lang w:val="el-GR"/>
              </w:rPr>
              <w:t xml:space="preserve">αρχικής </w:t>
            </w:r>
            <w:r>
              <w:rPr>
                <w:rFonts w:ascii="Times New Roman" w:hAnsi="Times New Roman"/>
                <w:i w:val="0"/>
                <w:sz w:val="20"/>
                <w:lang w:val="el-GR"/>
              </w:rPr>
              <w:t>επιλογής μαθήματος</w:t>
            </w:r>
            <w:r w:rsidRPr="00841FBC">
              <w:rPr>
                <w:rFonts w:ascii="Times New Roman" w:hAnsi="Times New Roman"/>
                <w:i w:val="0"/>
                <w:sz w:val="20"/>
                <w:lang w:val="el-GR"/>
              </w:rPr>
              <w:t xml:space="preserve"> (πλην των υποχρεωτικών) επιτρέπεται (συμπλήρωση ειδικού εντύπου στη Γραμματεία).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7C3C49B4" w14:textId="6B1CEDA8" w:rsidR="00BD59CD" w:rsidRPr="00841FBC" w:rsidRDefault="00BD59CD" w:rsidP="00191399">
            <w:pPr>
              <w:pStyle w:val="Sofia1"/>
              <w:spacing w:before="0" w:after="0" w:line="240" w:lineRule="auto"/>
              <w:jc w:val="left"/>
              <w:rPr>
                <w:rFonts w:ascii="Times New Roman" w:hAnsi="Times New Roman"/>
                <w:b/>
                <w:i w:val="0"/>
                <w:sz w:val="20"/>
                <w:lang w:val="el-GR"/>
              </w:rPr>
            </w:pPr>
            <w:r w:rsidRPr="00841FBC">
              <w:rPr>
                <w:rFonts w:ascii="Times New Roman" w:hAnsi="Times New Roman"/>
                <w:b/>
                <w:i w:val="0"/>
                <w:sz w:val="20"/>
                <w:lang w:val="el-GR"/>
              </w:rPr>
              <w:t xml:space="preserve">Εντός των </w:t>
            </w:r>
            <w:r w:rsidR="00191399">
              <w:rPr>
                <w:rFonts w:ascii="Times New Roman" w:hAnsi="Times New Roman"/>
                <w:b/>
                <w:i w:val="0"/>
                <w:sz w:val="20"/>
                <w:lang w:val="el-GR"/>
              </w:rPr>
              <w:t>δύο</w:t>
            </w:r>
            <w:r w:rsidRPr="00841FBC">
              <w:rPr>
                <w:rFonts w:ascii="Times New Roman" w:hAnsi="Times New Roman"/>
                <w:b/>
                <w:i w:val="0"/>
                <w:sz w:val="20"/>
                <w:lang w:val="el-GR"/>
              </w:rPr>
              <w:t xml:space="preserve"> (</w:t>
            </w:r>
            <w:r w:rsidR="00191399">
              <w:rPr>
                <w:rFonts w:ascii="Times New Roman" w:hAnsi="Times New Roman"/>
                <w:b/>
                <w:i w:val="0"/>
                <w:sz w:val="20"/>
                <w:lang w:val="el-GR"/>
              </w:rPr>
              <w:t>2</w:t>
            </w:r>
            <w:r w:rsidRPr="00841FBC">
              <w:rPr>
                <w:rFonts w:ascii="Times New Roman" w:hAnsi="Times New Roman"/>
                <w:b/>
                <w:i w:val="0"/>
                <w:sz w:val="20"/>
                <w:lang w:val="el-GR"/>
              </w:rPr>
              <w:t xml:space="preserve">) πρώτων εβδομάδων κάθε εξαμήνου. </w:t>
            </w:r>
          </w:p>
        </w:tc>
      </w:tr>
      <w:tr w:rsidR="00703CE2" w:rsidRPr="008F21CE" w14:paraId="0FC56A02" w14:textId="77777777" w:rsidTr="00191399">
        <w:trPr>
          <w:jc w:val="center"/>
        </w:trPr>
        <w:tc>
          <w:tcPr>
            <w:tcW w:w="5382" w:type="dxa"/>
            <w:shd w:val="clear" w:color="auto" w:fill="auto"/>
          </w:tcPr>
          <w:p w14:paraId="0D7DEA9B" w14:textId="60A34D60" w:rsidR="00F50AB5" w:rsidRDefault="00BD59CD" w:rsidP="00CF7DCF">
            <w:pPr>
              <w:pStyle w:val="Sofia1"/>
              <w:spacing w:before="0" w:after="0" w:line="240" w:lineRule="auto"/>
              <w:rPr>
                <w:rFonts w:ascii="Times New Roman" w:hAnsi="Times New Roman"/>
                <w:i w:val="0"/>
                <w:sz w:val="20"/>
                <w:lang w:val="el-GR"/>
              </w:rPr>
            </w:pPr>
            <w:r w:rsidRPr="00DE2174">
              <w:rPr>
                <w:rFonts w:ascii="Times New Roman" w:hAnsi="Times New Roman"/>
                <w:i w:val="0"/>
                <w:sz w:val="20"/>
                <w:lang w:val="el-GR"/>
              </w:rPr>
              <w:t>Κατάθεση</w:t>
            </w:r>
            <w:r w:rsidR="00DE2174">
              <w:rPr>
                <w:rFonts w:ascii="Times New Roman" w:hAnsi="Times New Roman"/>
                <w:i w:val="0"/>
                <w:sz w:val="20"/>
                <w:lang w:val="el-GR"/>
              </w:rPr>
              <w:t xml:space="preserve"> </w:t>
            </w:r>
            <w:r w:rsidR="00DE2174" w:rsidRPr="00DE2174">
              <w:rPr>
                <w:rFonts w:ascii="Times New Roman" w:hAnsi="Times New Roman"/>
                <w:b/>
                <w:bCs/>
                <w:i w:val="0"/>
                <w:sz w:val="20"/>
                <w:lang w:val="el-GR"/>
              </w:rPr>
              <w:t>από τον φοιτητή</w:t>
            </w:r>
            <w:r w:rsidRPr="00DE2174">
              <w:rPr>
                <w:rFonts w:ascii="Times New Roman" w:hAnsi="Times New Roman"/>
                <w:i w:val="0"/>
                <w:sz w:val="20"/>
                <w:lang w:val="el-GR"/>
              </w:rPr>
              <w:t xml:space="preserve"> στη Γραμματεία</w:t>
            </w:r>
            <w:r w:rsidR="00F50AB5">
              <w:rPr>
                <w:rFonts w:ascii="Times New Roman" w:hAnsi="Times New Roman"/>
                <w:i w:val="0"/>
                <w:sz w:val="20"/>
                <w:lang w:val="el-GR"/>
              </w:rPr>
              <w:t>:</w:t>
            </w:r>
          </w:p>
          <w:p w14:paraId="55628122" w14:textId="27AB2836" w:rsidR="00F50AB5" w:rsidRPr="00841FBC" w:rsidRDefault="00C835E8" w:rsidP="00BD79D8">
            <w:pPr>
              <w:pStyle w:val="Sofia1"/>
              <w:numPr>
                <w:ilvl w:val="0"/>
                <w:numId w:val="41"/>
              </w:numPr>
              <w:spacing w:before="0" w:after="0" w:line="240" w:lineRule="auto"/>
              <w:ind w:left="312" w:hanging="312"/>
              <w:rPr>
                <w:rFonts w:ascii="Times New Roman" w:hAnsi="Times New Roman"/>
                <w:i w:val="0"/>
                <w:sz w:val="20"/>
                <w:lang w:val="el-GR"/>
              </w:rPr>
            </w:pPr>
            <w:r>
              <w:rPr>
                <w:rFonts w:ascii="Times New Roman" w:hAnsi="Times New Roman"/>
                <w:i w:val="0"/>
                <w:sz w:val="20"/>
                <w:lang w:val="el-GR"/>
              </w:rPr>
              <w:t>Ε</w:t>
            </w:r>
            <w:r w:rsidR="00BD59CD" w:rsidRPr="00841FBC">
              <w:rPr>
                <w:rFonts w:ascii="Times New Roman" w:hAnsi="Times New Roman"/>
                <w:i w:val="0"/>
                <w:sz w:val="20"/>
                <w:lang w:val="el-GR"/>
              </w:rPr>
              <w:t>ντύπου ανακοίνωσης θεματικής περιοχής</w:t>
            </w:r>
            <w:r w:rsidR="00F50AB5">
              <w:rPr>
                <w:rFonts w:ascii="Times New Roman" w:hAnsi="Times New Roman"/>
                <w:i w:val="0"/>
                <w:sz w:val="20"/>
                <w:lang w:val="el-GR"/>
              </w:rPr>
              <w:t xml:space="preserve"> της </w:t>
            </w:r>
            <w:r w:rsidR="00BC4DF4" w:rsidRPr="00841FBC">
              <w:rPr>
                <w:rFonts w:ascii="Times New Roman" w:hAnsi="Times New Roman"/>
                <w:i w:val="0"/>
                <w:sz w:val="20"/>
                <w:lang w:val="el-GR"/>
              </w:rPr>
              <w:t>ΔΕ</w:t>
            </w:r>
            <w:r w:rsidR="00BD59CD" w:rsidRPr="00841FBC">
              <w:rPr>
                <w:rFonts w:ascii="Times New Roman" w:hAnsi="Times New Roman"/>
                <w:i w:val="0"/>
                <w:sz w:val="20"/>
                <w:lang w:val="el-GR"/>
              </w:rPr>
              <w:t xml:space="preserve"> </w:t>
            </w:r>
            <w:r w:rsidR="00F50AB5">
              <w:rPr>
                <w:rFonts w:ascii="Times New Roman" w:hAnsi="Times New Roman"/>
                <w:i w:val="0"/>
                <w:sz w:val="20"/>
                <w:lang w:val="el-GR"/>
              </w:rPr>
              <w:t>(</w:t>
            </w:r>
            <w:r w:rsidR="00BD59CD" w:rsidRPr="00841FBC">
              <w:rPr>
                <w:rFonts w:ascii="Times New Roman" w:hAnsi="Times New Roman"/>
                <w:i w:val="0"/>
                <w:sz w:val="20"/>
                <w:lang w:val="el-GR"/>
              </w:rPr>
              <w:t xml:space="preserve">για </w:t>
            </w:r>
            <w:r w:rsidR="00BC4DF4" w:rsidRPr="00841FBC">
              <w:rPr>
                <w:rFonts w:ascii="Times New Roman" w:hAnsi="Times New Roman"/>
                <w:i w:val="0"/>
                <w:sz w:val="20"/>
                <w:lang w:val="el-GR"/>
              </w:rPr>
              <w:t>τους</w:t>
            </w:r>
            <w:r w:rsidR="00BD59CD" w:rsidRPr="00841FBC">
              <w:rPr>
                <w:rFonts w:ascii="Times New Roman" w:hAnsi="Times New Roman"/>
                <w:i w:val="0"/>
                <w:sz w:val="20"/>
                <w:lang w:val="el-GR"/>
              </w:rPr>
              <w:t xml:space="preserve"> φοιτητές που επιλέγουν να εκπονήσουν </w:t>
            </w:r>
            <w:r w:rsidR="00BC4DF4" w:rsidRPr="00841FBC">
              <w:rPr>
                <w:rFonts w:ascii="Times New Roman" w:hAnsi="Times New Roman"/>
                <w:i w:val="0"/>
                <w:sz w:val="20"/>
                <w:lang w:val="el-GR"/>
              </w:rPr>
              <w:t>ΔΕ</w:t>
            </w:r>
            <w:r w:rsidR="00F50AB5">
              <w:rPr>
                <w:rFonts w:ascii="Times New Roman" w:hAnsi="Times New Roman"/>
                <w:i w:val="0"/>
                <w:sz w:val="20"/>
                <w:lang w:val="el-GR"/>
              </w:rPr>
              <w:t>)</w:t>
            </w:r>
            <w:r w:rsidR="00BD59CD" w:rsidRPr="00841FBC">
              <w:rPr>
                <w:rFonts w:ascii="Times New Roman" w:hAnsi="Times New Roman"/>
                <w:i w:val="0"/>
                <w:sz w:val="20"/>
                <w:lang w:val="el-GR"/>
              </w:rPr>
              <w:t xml:space="preserve">, </w:t>
            </w:r>
          </w:p>
          <w:p w14:paraId="6A60CFD4" w14:textId="60D20BD4" w:rsidR="008F21CE" w:rsidRPr="00DE2174" w:rsidRDefault="00C835E8" w:rsidP="001A08D7">
            <w:pPr>
              <w:pStyle w:val="Sofia1"/>
              <w:numPr>
                <w:ilvl w:val="0"/>
                <w:numId w:val="41"/>
              </w:numPr>
              <w:spacing w:before="0" w:after="0" w:line="240" w:lineRule="auto"/>
              <w:ind w:left="312" w:hanging="312"/>
              <w:rPr>
                <w:rFonts w:ascii="Times New Roman" w:hAnsi="Times New Roman"/>
                <w:i w:val="0"/>
                <w:sz w:val="20"/>
                <w:lang w:val="el-GR"/>
              </w:rPr>
            </w:pPr>
            <w:r>
              <w:rPr>
                <w:rFonts w:ascii="Times New Roman" w:hAnsi="Times New Roman"/>
                <w:i w:val="0"/>
                <w:sz w:val="20"/>
                <w:lang w:val="el-GR"/>
              </w:rPr>
              <w:t>Ε</w:t>
            </w:r>
            <w:r w:rsidR="00F50AB5">
              <w:rPr>
                <w:rFonts w:ascii="Times New Roman" w:hAnsi="Times New Roman"/>
                <w:i w:val="0"/>
                <w:sz w:val="20"/>
                <w:lang w:val="el-GR"/>
              </w:rPr>
              <w:t xml:space="preserve">ντύπου προτεινόμενου </w:t>
            </w:r>
            <w:r w:rsidR="00F50AB5" w:rsidRPr="008F21CE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>επιβλέποντος</w:t>
            </w:r>
            <w:r w:rsidR="00F50AB5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 xml:space="preserve"> διπλωματική</w:t>
            </w:r>
            <w:r w:rsidR="00373B86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>ς</w:t>
            </w:r>
            <w:r w:rsidR="002424F1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>,</w:t>
            </w:r>
            <w:r w:rsidR="00F50AB5" w:rsidRPr="008F21CE">
              <w:rPr>
                <w:rFonts w:ascii="Times New Roman" w:hAnsi="Times New Roman"/>
                <w:i w:val="0"/>
                <w:sz w:val="20"/>
                <w:lang w:val="el-GR"/>
              </w:rPr>
              <w:t xml:space="preserve"> </w:t>
            </w:r>
            <w:r w:rsidR="008F21CE">
              <w:rPr>
                <w:rFonts w:ascii="Times New Roman" w:hAnsi="Times New Roman"/>
                <w:i w:val="0"/>
                <w:sz w:val="20"/>
                <w:lang w:val="el-GR"/>
              </w:rPr>
              <w:t xml:space="preserve"> </w:t>
            </w:r>
            <w:r w:rsidR="00F50AB5" w:rsidRPr="008F21CE">
              <w:rPr>
                <w:rFonts w:ascii="Times New Roman" w:hAnsi="Times New Roman"/>
                <w:i w:val="0"/>
                <w:sz w:val="20"/>
                <w:lang w:val="el-GR"/>
              </w:rPr>
              <w:t xml:space="preserve">αμφότερα με </w:t>
            </w:r>
            <w:proofErr w:type="spellStart"/>
            <w:r w:rsidR="00F50AB5" w:rsidRPr="008F21CE">
              <w:rPr>
                <w:rFonts w:ascii="Times New Roman" w:hAnsi="Times New Roman"/>
                <w:i w:val="0"/>
                <w:sz w:val="20"/>
                <w:lang w:val="el-GR"/>
              </w:rPr>
              <w:t>συνυπογραφή</w:t>
            </w:r>
            <w:proofErr w:type="spellEnd"/>
            <w:r w:rsidR="00F50AB5" w:rsidRPr="008F21CE">
              <w:rPr>
                <w:rFonts w:ascii="Times New Roman" w:hAnsi="Times New Roman"/>
                <w:i w:val="0"/>
                <w:sz w:val="20"/>
                <w:lang w:val="el-GR"/>
              </w:rPr>
              <w:t xml:space="preserve"> του επιβλέποντος.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1F11FA8B" w14:textId="52A61C13" w:rsidR="00BD59CD" w:rsidRPr="00841FBC" w:rsidRDefault="008F21CE" w:rsidP="00191399">
            <w:pPr>
              <w:pStyle w:val="Sofia1"/>
              <w:spacing w:before="0" w:after="0" w:line="240" w:lineRule="auto"/>
              <w:jc w:val="left"/>
              <w:rPr>
                <w:rFonts w:ascii="Times New Roman" w:hAnsi="Times New Roman"/>
                <w:b/>
                <w:i w:val="0"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i w:val="0"/>
                <w:sz w:val="20"/>
                <w:lang w:val="el-GR"/>
              </w:rPr>
              <w:t xml:space="preserve">Κατά την εγγραφή στο δεύτερο </w:t>
            </w:r>
            <w:r w:rsidR="00BD59CD" w:rsidRPr="00841FBC">
              <w:rPr>
                <w:rFonts w:ascii="Times New Roman" w:hAnsi="Times New Roman"/>
                <w:b/>
                <w:i w:val="0"/>
                <w:sz w:val="20"/>
                <w:lang w:val="el-GR"/>
              </w:rPr>
              <w:t>εξ</w:t>
            </w:r>
            <w:r>
              <w:rPr>
                <w:rFonts w:ascii="Times New Roman" w:hAnsi="Times New Roman"/>
                <w:b/>
                <w:i w:val="0"/>
                <w:sz w:val="20"/>
                <w:lang w:val="el-GR"/>
              </w:rPr>
              <w:t xml:space="preserve">άμηνο </w:t>
            </w:r>
            <w:r w:rsidR="00BD59CD" w:rsidRPr="00841FBC">
              <w:rPr>
                <w:rFonts w:ascii="Times New Roman" w:hAnsi="Times New Roman"/>
                <w:b/>
                <w:i w:val="0"/>
                <w:sz w:val="20"/>
                <w:lang w:val="el-GR"/>
              </w:rPr>
              <w:t>σπουδών του φοιτητή</w:t>
            </w:r>
          </w:p>
        </w:tc>
      </w:tr>
      <w:tr w:rsidR="00DE2174" w:rsidRPr="008F21CE" w14:paraId="76B38D40" w14:textId="77777777" w:rsidTr="00191399">
        <w:trPr>
          <w:jc w:val="center"/>
        </w:trPr>
        <w:tc>
          <w:tcPr>
            <w:tcW w:w="5382" w:type="dxa"/>
            <w:shd w:val="clear" w:color="auto" w:fill="auto"/>
          </w:tcPr>
          <w:p w14:paraId="72949905" w14:textId="17D378C8" w:rsidR="00DE2174" w:rsidRDefault="00DE2174" w:rsidP="00DE2174">
            <w:pPr>
              <w:pStyle w:val="Sofia1"/>
              <w:numPr>
                <w:ilvl w:val="0"/>
                <w:numId w:val="45"/>
              </w:numPr>
              <w:spacing w:before="0" w:after="0" w:line="240" w:lineRule="auto"/>
              <w:ind w:left="311" w:hanging="311"/>
              <w:jc w:val="left"/>
              <w:rPr>
                <w:rFonts w:ascii="Times New Roman" w:hAnsi="Times New Roman"/>
                <w:i w:val="0"/>
                <w:sz w:val="20"/>
                <w:lang w:val="el-GR"/>
              </w:rPr>
            </w:pPr>
            <w:r w:rsidRPr="008F21CE">
              <w:rPr>
                <w:rFonts w:ascii="Times New Roman" w:hAnsi="Times New Roman"/>
                <w:i w:val="0"/>
                <w:sz w:val="20"/>
                <w:lang w:val="el-GR"/>
              </w:rPr>
              <w:t xml:space="preserve">Πρόταση </w:t>
            </w:r>
            <w:r w:rsidRPr="00DE2174">
              <w:rPr>
                <w:rFonts w:ascii="Times New Roman" w:hAnsi="Times New Roman"/>
                <w:b/>
                <w:bCs/>
                <w:i w:val="0"/>
                <w:sz w:val="20"/>
                <w:lang w:val="el-GR"/>
              </w:rPr>
              <w:t>του επιβλέποντος</w:t>
            </w:r>
            <w:r w:rsidRPr="008F21CE">
              <w:rPr>
                <w:rFonts w:ascii="Times New Roman" w:hAnsi="Times New Roman"/>
                <w:i w:val="0"/>
                <w:sz w:val="20"/>
                <w:lang w:val="el-GR"/>
              </w:rPr>
              <w:t xml:space="preserve"> για προτεινόμενη </w:t>
            </w:r>
            <w:r w:rsidR="00D63DBF">
              <w:rPr>
                <w:rFonts w:ascii="Times New Roman" w:hAnsi="Times New Roman"/>
                <w:i w:val="0"/>
                <w:sz w:val="20"/>
                <w:lang w:val="el-GR"/>
              </w:rPr>
              <w:t>τρι</w:t>
            </w:r>
            <w:r w:rsidRPr="008F21CE">
              <w:rPr>
                <w:rFonts w:ascii="Times New Roman" w:hAnsi="Times New Roman"/>
                <w:i w:val="0"/>
                <w:sz w:val="20"/>
                <w:lang w:val="el-GR"/>
              </w:rPr>
              <w:t>μελή εξεταστική επιτροπή.</w:t>
            </w:r>
            <w:proofErr w:type="spellStart"/>
          </w:p>
          <w:p w14:paraId="4D52D3D7" w14:textId="16EF89A3" w:rsidR="00DE2174" w:rsidRDefault="00DE2174" w:rsidP="00DE2174">
            <w:pPr>
              <w:pStyle w:val="Sofia1"/>
              <w:numPr>
                <w:ilvl w:val="0"/>
                <w:numId w:val="45"/>
              </w:numPr>
              <w:spacing w:before="0" w:after="0" w:line="240" w:lineRule="auto"/>
              <w:ind w:left="311" w:hanging="311"/>
              <w:jc w:val="left"/>
              <w:rPr>
                <w:rFonts w:ascii="Times New Roman" w:hAnsi="Times New Roman"/>
                <w:i w:val="0"/>
                <w:sz w:val="20"/>
                <w:lang w:val="el-GR"/>
              </w:rPr>
            </w:pPr>
            <w:proofErr w:type="spellEnd"/>
            <w:r>
              <w:rPr>
                <w:rFonts w:ascii="Times New Roman" w:hAnsi="Times New Roman"/>
                <w:i w:val="0"/>
                <w:sz w:val="20"/>
                <w:lang w:val="el-GR"/>
              </w:rPr>
              <w:t xml:space="preserve">Υποβολή </w:t>
            </w:r>
            <w:r w:rsidRPr="00DE2174">
              <w:rPr>
                <w:rFonts w:ascii="Times New Roman" w:hAnsi="Times New Roman"/>
                <w:b/>
                <w:bCs/>
                <w:i w:val="0"/>
                <w:sz w:val="20"/>
                <w:lang w:val="el-GR"/>
              </w:rPr>
              <w:t>από τον φοιτητή</w:t>
            </w:r>
            <w:r>
              <w:rPr>
                <w:rFonts w:ascii="Times New Roman" w:hAnsi="Times New Roman"/>
                <w:i w:val="0"/>
                <w:sz w:val="20"/>
                <w:lang w:val="el-GR"/>
              </w:rPr>
              <w:t xml:space="preserve"> </w:t>
            </w:r>
            <w:r>
              <w:rPr>
                <w:rFonts w:ascii="Times New Roman" w:hAnsi="Times New Roman"/>
                <w:i w:val="0"/>
                <w:sz w:val="20"/>
                <w:lang w:val="el-GR"/>
              </w:rPr>
              <w:t xml:space="preserve">υπεύθυνης δήλωσης στη Γραμματεία ότι </w:t>
            </w:r>
            <w:r>
              <w:rPr>
                <w:rFonts w:ascii="Times New Roman" w:hAnsi="Times New Roman"/>
                <w:i w:val="0"/>
                <w:sz w:val="20"/>
                <w:lang w:val="el-GR"/>
              </w:rPr>
              <w:t>"</w:t>
            </w:r>
            <w:r w:rsidRPr="00D63DBF">
              <w:rPr>
                <w:rFonts w:ascii="Times New Roman" w:hAnsi="Times New Roman"/>
                <w:iCs/>
                <w:sz w:val="20"/>
                <w:lang w:val="el-GR"/>
              </w:rPr>
              <w:t xml:space="preserve">η διπλωματική δεν αποτελεί προϊόν λογοκλοπής, ούτε στο σύνολο ούτε σε </w:t>
            </w:r>
            <w:proofErr w:type="spellStart"/>
            <w:r w:rsidRPr="00D63DBF">
              <w:rPr>
                <w:rFonts w:ascii="Times New Roman" w:hAnsi="Times New Roman"/>
                <w:iCs/>
                <w:sz w:val="20"/>
                <w:lang w:val="el-GR"/>
              </w:rPr>
              <w:t>σε</w:t>
            </w:r>
            <w:proofErr w:type="spellEnd"/>
            <w:r w:rsidRPr="00D63DBF">
              <w:rPr>
                <w:rFonts w:ascii="Times New Roman" w:hAnsi="Times New Roman"/>
                <w:iCs/>
                <w:sz w:val="20"/>
                <w:lang w:val="el-GR"/>
              </w:rPr>
              <w:t xml:space="preserve"> επιμέρους τμήματα αυτής</w:t>
            </w:r>
            <w:r>
              <w:rPr>
                <w:rFonts w:ascii="Times New Roman" w:hAnsi="Times New Roman"/>
                <w:i w:val="0"/>
                <w:sz w:val="20"/>
                <w:lang w:val="el-GR"/>
              </w:rPr>
              <w:t xml:space="preserve">" 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7D95CBAC" w14:textId="5AF81F69" w:rsidR="00DE2174" w:rsidRPr="00841FBC" w:rsidRDefault="00DE2174" w:rsidP="00191399">
            <w:pPr>
              <w:pStyle w:val="Sofia1"/>
              <w:spacing w:before="0" w:after="0" w:line="240" w:lineRule="auto"/>
              <w:jc w:val="left"/>
              <w:rPr>
                <w:rFonts w:ascii="Times New Roman" w:hAnsi="Times New Roman"/>
                <w:b/>
                <w:i w:val="0"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i w:val="0"/>
                <w:sz w:val="20"/>
                <w:lang w:val="el-GR"/>
              </w:rPr>
              <w:t>Πριν την αξιολόγηση της διπλωματικής</w:t>
            </w:r>
          </w:p>
        </w:tc>
      </w:tr>
      <w:tr w:rsidR="00703CE2" w:rsidRPr="008F21CE" w14:paraId="695890DA" w14:textId="77777777" w:rsidTr="00191399">
        <w:trPr>
          <w:jc w:val="center"/>
        </w:trPr>
        <w:tc>
          <w:tcPr>
            <w:tcW w:w="5382" w:type="dxa"/>
            <w:shd w:val="clear" w:color="auto" w:fill="auto"/>
          </w:tcPr>
          <w:p w14:paraId="23809B75" w14:textId="1745D42E" w:rsidR="00BD59CD" w:rsidRPr="00841FBC" w:rsidRDefault="00BD59CD" w:rsidP="00DE2174">
            <w:pPr>
              <w:pStyle w:val="Sofia1"/>
              <w:spacing w:before="0" w:after="0" w:line="240" w:lineRule="auto"/>
              <w:jc w:val="left"/>
              <w:rPr>
                <w:rFonts w:ascii="Times New Roman" w:hAnsi="Times New Roman"/>
                <w:i w:val="0"/>
                <w:color w:val="FF0000"/>
                <w:sz w:val="20"/>
                <w:lang w:val="el-GR"/>
              </w:rPr>
            </w:pPr>
            <w:r w:rsidRPr="00841FBC">
              <w:rPr>
                <w:rFonts w:ascii="Times New Roman" w:hAnsi="Times New Roman"/>
                <w:i w:val="0"/>
                <w:sz w:val="20"/>
                <w:lang w:val="el-GR"/>
              </w:rPr>
              <w:t xml:space="preserve">Προφορική εξέταση </w:t>
            </w:r>
            <w:r w:rsidR="00BC4DF4" w:rsidRPr="00841FBC">
              <w:rPr>
                <w:rFonts w:ascii="Times New Roman" w:hAnsi="Times New Roman"/>
                <w:i w:val="0"/>
                <w:sz w:val="20"/>
                <w:lang w:val="el-GR"/>
              </w:rPr>
              <w:t>της</w:t>
            </w:r>
            <w:r w:rsidRPr="00841FBC">
              <w:rPr>
                <w:rFonts w:ascii="Times New Roman" w:hAnsi="Times New Roman"/>
                <w:i w:val="0"/>
                <w:sz w:val="20"/>
                <w:lang w:val="el-GR"/>
              </w:rPr>
              <w:t xml:space="preserve"> Διπλωματικής Εργασίας από την </w:t>
            </w:r>
            <w:r w:rsidR="00806E34">
              <w:rPr>
                <w:rFonts w:ascii="Times New Roman" w:hAnsi="Times New Roman"/>
                <w:i w:val="0"/>
                <w:sz w:val="20"/>
                <w:lang w:val="el-GR"/>
              </w:rPr>
              <w:t>3</w:t>
            </w:r>
            <w:r w:rsidRPr="00841FBC">
              <w:rPr>
                <w:rFonts w:ascii="Times New Roman" w:hAnsi="Times New Roman"/>
                <w:i w:val="0"/>
                <w:sz w:val="20"/>
                <w:lang w:val="el-GR"/>
              </w:rPr>
              <w:t>μελή εξεταστική επιτροπή σε ανοικτό ακροατήριο.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17D88AFC" w14:textId="3CF81C67" w:rsidR="00BD59CD" w:rsidRPr="00841FBC" w:rsidRDefault="00BD59CD" w:rsidP="00191399">
            <w:pPr>
              <w:pStyle w:val="Sofia1"/>
              <w:spacing w:before="0" w:after="0" w:line="240" w:lineRule="auto"/>
              <w:jc w:val="left"/>
              <w:rPr>
                <w:rFonts w:ascii="Times New Roman" w:hAnsi="Times New Roman"/>
                <w:b/>
                <w:i w:val="0"/>
                <w:sz w:val="20"/>
                <w:lang w:val="el-GR"/>
              </w:rPr>
            </w:pPr>
            <w:r w:rsidRPr="00841FBC">
              <w:rPr>
                <w:rFonts w:ascii="Times New Roman" w:hAnsi="Times New Roman"/>
                <w:b/>
                <w:i w:val="0"/>
                <w:sz w:val="20"/>
                <w:lang w:val="el-GR"/>
              </w:rPr>
              <w:t xml:space="preserve">Πριν από τη συμπλήρωση </w:t>
            </w:r>
            <w:r w:rsidR="00BC4DF4" w:rsidRPr="00841FBC">
              <w:rPr>
                <w:rFonts w:ascii="Times New Roman" w:hAnsi="Times New Roman"/>
                <w:b/>
                <w:i w:val="0"/>
                <w:sz w:val="20"/>
                <w:lang w:val="el-GR"/>
              </w:rPr>
              <w:t>της</w:t>
            </w:r>
            <w:r w:rsidRPr="00841FBC">
              <w:rPr>
                <w:rFonts w:ascii="Times New Roman" w:hAnsi="Times New Roman"/>
                <w:b/>
                <w:i w:val="0"/>
                <w:sz w:val="20"/>
                <w:lang w:val="el-GR"/>
              </w:rPr>
              <w:t xml:space="preserve"> προβλεπόμενης μέγιστης διάρκειας σπουδών. </w:t>
            </w:r>
          </w:p>
        </w:tc>
      </w:tr>
      <w:tr w:rsidR="00703CE2" w:rsidRPr="008F21CE" w14:paraId="521708FF" w14:textId="77777777" w:rsidTr="00191399">
        <w:trPr>
          <w:jc w:val="center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</w:tcPr>
          <w:p w14:paraId="287EF361" w14:textId="77777777" w:rsidR="00BD59CD" w:rsidRPr="00841FBC" w:rsidRDefault="00BD59CD" w:rsidP="00373B86">
            <w:pPr>
              <w:pStyle w:val="Sofia1"/>
              <w:spacing w:before="0" w:after="0" w:line="240" w:lineRule="auto"/>
              <w:jc w:val="left"/>
              <w:rPr>
                <w:rFonts w:ascii="Times New Roman" w:hAnsi="Times New Roman"/>
                <w:i w:val="0"/>
                <w:color w:val="FF0000"/>
                <w:sz w:val="20"/>
                <w:lang w:val="el-GR"/>
              </w:rPr>
            </w:pPr>
            <w:r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 xml:space="preserve">Υποβολή </w:t>
            </w:r>
            <w:r w:rsidR="00BC4DF4"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>της</w:t>
            </w:r>
            <w:r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 xml:space="preserve"> Διπλωματικής Εργασίας μετά την έγκρισή </w:t>
            </w:r>
            <w:r w:rsidR="00BC4DF4"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>της</w:t>
            </w:r>
            <w:r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 xml:space="preserve"> σε έντυπη και ηλεκτρονική μορφή (</w:t>
            </w:r>
            <w:r w:rsidRPr="008E471F">
              <w:rPr>
                <w:rFonts w:ascii="Times New Roman" w:hAnsi="Times New Roman"/>
                <w:i w:val="0"/>
                <w:color w:val="000000"/>
                <w:sz w:val="20"/>
                <w:lang w:val="en-US"/>
              </w:rPr>
              <w:t>pdf</w:t>
            </w:r>
            <w:r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 xml:space="preserve">) στη Γραμματεία του Τμήματος. 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B8AC2" w14:textId="77777777" w:rsidR="00BD59CD" w:rsidRPr="00841FBC" w:rsidRDefault="00BD59CD" w:rsidP="00191399">
            <w:pPr>
              <w:pStyle w:val="Sofia1"/>
              <w:spacing w:before="0" w:after="0" w:line="240" w:lineRule="auto"/>
              <w:jc w:val="left"/>
              <w:rPr>
                <w:rFonts w:ascii="Times New Roman" w:hAnsi="Times New Roman"/>
                <w:i w:val="0"/>
                <w:sz w:val="20"/>
                <w:lang w:val="el-GR"/>
              </w:rPr>
            </w:pPr>
            <w:r w:rsidRPr="00841FBC">
              <w:rPr>
                <w:rFonts w:ascii="Times New Roman" w:hAnsi="Times New Roman"/>
                <w:b/>
                <w:i w:val="0"/>
                <w:sz w:val="20"/>
                <w:lang w:val="el-GR"/>
              </w:rPr>
              <w:t xml:space="preserve">Εντός </w:t>
            </w:r>
            <w:r w:rsidR="00BC4DF4" w:rsidRPr="00841FBC">
              <w:rPr>
                <w:rFonts w:ascii="Times New Roman" w:hAnsi="Times New Roman"/>
                <w:b/>
                <w:i w:val="0"/>
                <w:sz w:val="20"/>
                <w:lang w:val="el-GR"/>
              </w:rPr>
              <w:t>της</w:t>
            </w:r>
            <w:r w:rsidRPr="00841FBC">
              <w:rPr>
                <w:rFonts w:ascii="Times New Roman" w:hAnsi="Times New Roman"/>
                <w:b/>
                <w:i w:val="0"/>
                <w:sz w:val="20"/>
                <w:lang w:val="el-GR"/>
              </w:rPr>
              <w:t xml:space="preserve"> μέγιστης προβλεπόμενης διάρκειας σπουδών. </w:t>
            </w:r>
          </w:p>
        </w:tc>
      </w:tr>
      <w:tr w:rsidR="0091542E" w:rsidRPr="008E471F" w14:paraId="7D68393B" w14:textId="77777777" w:rsidTr="003E4181">
        <w:trPr>
          <w:jc w:val="center"/>
        </w:trPr>
        <w:tc>
          <w:tcPr>
            <w:tcW w:w="9061" w:type="dxa"/>
            <w:gridSpan w:val="2"/>
            <w:tcBorders>
              <w:bottom w:val="nil"/>
            </w:tcBorders>
            <w:shd w:val="clear" w:color="auto" w:fill="auto"/>
          </w:tcPr>
          <w:p w14:paraId="58C0F447" w14:textId="77777777" w:rsidR="0091542E" w:rsidRPr="008E471F" w:rsidRDefault="00BC4DF4" w:rsidP="00CF7DCF">
            <w:pPr>
              <w:pStyle w:val="Sofia1"/>
              <w:spacing w:before="0" w:after="0"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u w:val="single"/>
              </w:rPr>
            </w:pPr>
            <w:proofErr w:type="spellStart"/>
            <w:r w:rsidRPr="008E471F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  <w:u w:val="single"/>
              </w:rPr>
              <w:t>Πρόσθετες</w:t>
            </w:r>
            <w:proofErr w:type="spellEnd"/>
            <w:r w:rsidR="0091542E" w:rsidRPr="008E471F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91542E" w:rsidRPr="008E471F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  <w:u w:val="single"/>
              </w:rPr>
              <w:t>Πληροφορίες</w:t>
            </w:r>
            <w:proofErr w:type="spellEnd"/>
          </w:p>
        </w:tc>
      </w:tr>
      <w:tr w:rsidR="0091542E" w:rsidRPr="008F21CE" w14:paraId="1FEDDAB5" w14:textId="77777777" w:rsidTr="003E4181">
        <w:trPr>
          <w:jc w:val="center"/>
        </w:trPr>
        <w:tc>
          <w:tcPr>
            <w:tcW w:w="90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2688CCA" w14:textId="77777777" w:rsidR="0091542E" w:rsidRPr="00841FBC" w:rsidRDefault="00703CE2" w:rsidP="00CF7DCF">
            <w:pPr>
              <w:pStyle w:val="Sofia1"/>
              <w:numPr>
                <w:ilvl w:val="0"/>
                <w:numId w:val="28"/>
              </w:numPr>
              <w:spacing w:before="0" w:after="0" w:line="240" w:lineRule="auto"/>
              <w:ind w:left="142" w:hanging="142"/>
              <w:jc w:val="left"/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</w:pPr>
            <w:r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>Φοιτητής που δεν ανανέωσε την εγγραφή του για ένα εξάμηνο και δεν έχει ζητήσει αναστολή φοίτησης, διαγράφεται.</w:t>
            </w:r>
          </w:p>
        </w:tc>
      </w:tr>
      <w:tr w:rsidR="00703CE2" w:rsidRPr="008F21CE" w14:paraId="334F5D15" w14:textId="77777777" w:rsidTr="003E4181">
        <w:trPr>
          <w:jc w:val="center"/>
        </w:trPr>
        <w:tc>
          <w:tcPr>
            <w:tcW w:w="90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2EC0383" w14:textId="4DA24770" w:rsidR="00703CE2" w:rsidRPr="00841FBC" w:rsidRDefault="00703CE2" w:rsidP="00F91868">
            <w:pPr>
              <w:pStyle w:val="Sofia1"/>
              <w:numPr>
                <w:ilvl w:val="0"/>
                <w:numId w:val="28"/>
              </w:numPr>
              <w:spacing w:before="0" w:after="0" w:line="240" w:lineRule="auto"/>
              <w:ind w:left="142" w:hanging="142"/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</w:pPr>
            <w:r w:rsidRPr="00841FBC">
              <w:rPr>
                <w:rFonts w:ascii="Times New Roman" w:hAnsi="Times New Roman"/>
                <w:i w:val="0"/>
                <w:sz w:val="20"/>
                <w:lang w:val="el-GR"/>
              </w:rPr>
              <w:t xml:space="preserve">Η παρακολούθηση των μαθημάτων </w:t>
            </w:r>
            <w:r w:rsidR="00F91868" w:rsidRPr="00841FBC">
              <w:rPr>
                <w:rFonts w:ascii="Times New Roman" w:hAnsi="Times New Roman"/>
                <w:i w:val="0"/>
                <w:sz w:val="20"/>
                <w:lang w:val="el-GR"/>
              </w:rPr>
              <w:t xml:space="preserve">και των ασκήσεων </w:t>
            </w:r>
            <w:r w:rsidRPr="00841FBC">
              <w:rPr>
                <w:rFonts w:ascii="Times New Roman" w:hAnsi="Times New Roman"/>
                <w:i w:val="0"/>
                <w:sz w:val="20"/>
                <w:lang w:val="el-GR"/>
              </w:rPr>
              <w:t xml:space="preserve">είναι </w:t>
            </w:r>
            <w:r w:rsidRPr="00841FBC">
              <w:rPr>
                <w:rFonts w:ascii="Times New Roman" w:hAnsi="Times New Roman"/>
                <w:b/>
                <w:i w:val="0"/>
                <w:sz w:val="20"/>
                <w:lang w:val="el-GR"/>
              </w:rPr>
              <w:t>υποχρεωτική</w:t>
            </w:r>
            <w:r w:rsidRPr="00841FBC">
              <w:rPr>
                <w:rFonts w:ascii="Times New Roman" w:hAnsi="Times New Roman"/>
                <w:i w:val="0"/>
                <w:sz w:val="20"/>
                <w:lang w:val="el-GR"/>
              </w:rPr>
              <w:t>.</w:t>
            </w:r>
            <w:r w:rsidR="00F91868" w:rsidRPr="00841FBC">
              <w:rPr>
                <w:rFonts w:ascii="Times New Roman" w:hAnsi="Times New Roman"/>
                <w:i w:val="0"/>
                <w:sz w:val="20"/>
                <w:lang w:val="el-GR"/>
              </w:rPr>
              <w:t xml:space="preserve"> Μεταπτυχιακός φοιτητής που απουσιάζει από περισσότερες </w:t>
            </w:r>
            <w:r w:rsidR="00191399">
              <w:rPr>
                <w:rFonts w:ascii="Times New Roman" w:hAnsi="Times New Roman"/>
                <w:i w:val="0"/>
                <w:sz w:val="20"/>
                <w:lang w:val="el-GR"/>
              </w:rPr>
              <w:t>από δύο διαλέξεις</w:t>
            </w:r>
            <w:r w:rsidR="00F91868" w:rsidRPr="00841FBC">
              <w:rPr>
                <w:rFonts w:ascii="Times New Roman" w:hAnsi="Times New Roman"/>
                <w:i w:val="0"/>
                <w:sz w:val="20"/>
                <w:lang w:val="el-GR"/>
              </w:rPr>
              <w:t xml:space="preserve"> δεν γίνεται δεκτός στην τελική εξέταση του μαθήματος και βαθμολογείται υποχρεωτικά με μηδέν στο μάθημα.</w:t>
            </w:r>
          </w:p>
        </w:tc>
      </w:tr>
      <w:tr w:rsidR="00703CE2" w:rsidRPr="008F21CE" w14:paraId="10A55018" w14:textId="77777777" w:rsidTr="003E4181">
        <w:trPr>
          <w:jc w:val="center"/>
        </w:trPr>
        <w:tc>
          <w:tcPr>
            <w:tcW w:w="90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6B2B3B8" w14:textId="77777777" w:rsidR="00703CE2" w:rsidRPr="00841FBC" w:rsidRDefault="00703CE2" w:rsidP="00CF7DCF">
            <w:pPr>
              <w:pStyle w:val="Sofia1"/>
              <w:numPr>
                <w:ilvl w:val="0"/>
                <w:numId w:val="28"/>
              </w:numPr>
              <w:spacing w:before="0" w:after="0" w:line="240" w:lineRule="auto"/>
              <w:ind w:left="142" w:hanging="142"/>
              <w:rPr>
                <w:rFonts w:ascii="Times New Roman" w:hAnsi="Times New Roman"/>
                <w:i w:val="0"/>
                <w:sz w:val="20"/>
                <w:lang w:val="el-GR"/>
              </w:rPr>
            </w:pPr>
            <w:r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>Σε περίπτωση αποτυχίας σε μάθημα, ο φοιτητής έχει τη δυνατότητα να το επαναλάβει ή να το αντικαταστήσει με άλλο (εφόσον δεν πρόκειται για υποχρεωτικό μάθημα), με τη σύμφωνη γνώμη του επιβλέποντος.</w:t>
            </w:r>
            <w:r w:rsidR="00302E99"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 xml:space="preserve"> </w:t>
            </w:r>
            <w:r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 xml:space="preserve">Σε περίπτωση που το επαναλάβει και αποτύχει για δεύτερη φορά (τυχόν αποτυχία στην επαναληπτική εξεταστική του Σεπτεμβρίου δεν </w:t>
            </w:r>
            <w:proofErr w:type="spellStart"/>
            <w:r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>προσμετράται</w:t>
            </w:r>
            <w:proofErr w:type="spellEnd"/>
            <w:r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>), τότε ο φοιτητής διαγράφεται, εκτός αν το μάθημα είναι το τελευταίο. Στην περίπτωση αυτή εξετάζεται από τριμελή επιτροπή.</w:t>
            </w:r>
            <w:r w:rsidR="00302E99"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 xml:space="preserve"> </w:t>
            </w:r>
            <w:r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 xml:space="preserve"> Αντικατάσταση μετά από αποτυχία μπορεί να γίνει μόνο για ένα μάθημα και εφόσον αυτό δεν είναι υποχρεωτικό.</w:t>
            </w:r>
          </w:p>
        </w:tc>
      </w:tr>
      <w:tr w:rsidR="00703CE2" w:rsidRPr="008F21CE" w14:paraId="2C0F1A36" w14:textId="77777777" w:rsidTr="003E4181">
        <w:trPr>
          <w:jc w:val="center"/>
        </w:trPr>
        <w:tc>
          <w:tcPr>
            <w:tcW w:w="90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FE6FAD" w14:textId="77777777" w:rsidR="00703CE2" w:rsidRPr="00841FBC" w:rsidRDefault="00703CE2" w:rsidP="00CF7DCF">
            <w:pPr>
              <w:pStyle w:val="Sofia1"/>
              <w:numPr>
                <w:ilvl w:val="0"/>
                <w:numId w:val="28"/>
              </w:numPr>
              <w:spacing w:before="0" w:after="0" w:line="240" w:lineRule="auto"/>
              <w:ind w:left="142" w:hanging="142"/>
              <w:jc w:val="left"/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</w:pPr>
            <w:r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 xml:space="preserve">Η </w:t>
            </w:r>
            <w:proofErr w:type="spellStart"/>
            <w:r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>επικούρηση</w:t>
            </w:r>
            <w:proofErr w:type="spellEnd"/>
            <w:r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 xml:space="preserve"> κατά τη διεξαγωγή εξετάσεων προπτυχιακών μαθημάτων είναι </w:t>
            </w:r>
            <w:r w:rsidRPr="00841FBC">
              <w:rPr>
                <w:rFonts w:ascii="Times New Roman" w:hAnsi="Times New Roman"/>
                <w:b/>
                <w:i w:val="0"/>
                <w:color w:val="000000"/>
                <w:sz w:val="20"/>
                <w:lang w:val="el-GR"/>
              </w:rPr>
              <w:t>υποχρεωτική</w:t>
            </w:r>
            <w:r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>.</w:t>
            </w:r>
          </w:p>
        </w:tc>
      </w:tr>
      <w:tr w:rsidR="00703CE2" w:rsidRPr="008F21CE" w14:paraId="31E38D4C" w14:textId="77777777" w:rsidTr="003E4181">
        <w:trPr>
          <w:jc w:val="center"/>
        </w:trPr>
        <w:tc>
          <w:tcPr>
            <w:tcW w:w="90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A6D65B4" w14:textId="77777777" w:rsidR="00703CE2" w:rsidRPr="00841FBC" w:rsidRDefault="00703CE2" w:rsidP="00CF7DCF">
            <w:pPr>
              <w:pStyle w:val="Sofia1"/>
              <w:numPr>
                <w:ilvl w:val="0"/>
                <w:numId w:val="28"/>
              </w:numPr>
              <w:spacing w:before="0" w:after="0" w:line="240" w:lineRule="auto"/>
              <w:ind w:left="142" w:hanging="142"/>
              <w:jc w:val="left"/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</w:pPr>
            <w:r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>Η λογοκλοπή μπορεί να στοιχειοθετήσει λόγο διαγραφής του φοιτητή.</w:t>
            </w:r>
          </w:p>
        </w:tc>
      </w:tr>
      <w:tr w:rsidR="00703CE2" w:rsidRPr="008F21CE" w14:paraId="6863FAF7" w14:textId="77777777" w:rsidTr="003E4181">
        <w:trPr>
          <w:jc w:val="center"/>
        </w:trPr>
        <w:tc>
          <w:tcPr>
            <w:tcW w:w="90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B06D76" w14:textId="77777777" w:rsidR="00703CE2" w:rsidRPr="00841FBC" w:rsidRDefault="00703CE2" w:rsidP="00CF7DCF">
            <w:pPr>
              <w:pStyle w:val="Sofia1"/>
              <w:numPr>
                <w:ilvl w:val="0"/>
                <w:numId w:val="28"/>
              </w:numPr>
              <w:spacing w:before="0" w:after="0" w:line="240" w:lineRule="auto"/>
              <w:ind w:left="142" w:hanging="142"/>
              <w:jc w:val="left"/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</w:pPr>
            <w:r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 xml:space="preserve">Η ανάρτηση </w:t>
            </w:r>
            <w:r w:rsidR="00BC4DF4"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>της ΔΕ σ</w:t>
            </w:r>
            <w:r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>το αποθετήριο “</w:t>
            </w:r>
            <w:proofErr w:type="spellStart"/>
            <w:r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>Νημερτής</w:t>
            </w:r>
            <w:proofErr w:type="spellEnd"/>
            <w:r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 xml:space="preserve">” </w:t>
            </w:r>
            <w:r w:rsidR="00BC4DF4"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>της</w:t>
            </w:r>
            <w:r w:rsidRPr="00841FBC">
              <w:rPr>
                <w:rFonts w:ascii="Times New Roman" w:hAnsi="Times New Roman"/>
                <w:i w:val="0"/>
                <w:color w:val="000000"/>
                <w:sz w:val="20"/>
                <w:lang w:val="el-GR"/>
              </w:rPr>
              <w:t xml:space="preserve"> Βιβλιοθήκης και Κέντρου Πληροφόρησης του Πανεπιστημίου Πατρών αποτελεί προϋπόθεση για την απονομή του ΔΜΣ.</w:t>
            </w:r>
          </w:p>
        </w:tc>
      </w:tr>
    </w:tbl>
    <w:p w14:paraId="5E9FD14A" w14:textId="64F4CB7F" w:rsidR="00F31ACD" w:rsidRPr="008D7E8B" w:rsidRDefault="00BD59CD" w:rsidP="00222496">
      <w:pPr>
        <w:rPr>
          <w:b/>
          <w:i/>
          <w:sz w:val="18"/>
          <w:szCs w:val="18"/>
          <w:lang w:val="el-GR"/>
        </w:rPr>
      </w:pPr>
      <w:r w:rsidRPr="00841FBC">
        <w:rPr>
          <w:b/>
          <w:bCs/>
          <w:color w:val="FF0000"/>
          <w:sz w:val="18"/>
          <w:szCs w:val="18"/>
          <w:lang w:val="el-GR"/>
        </w:rPr>
        <w:lastRenderedPageBreak/>
        <w:t>* Περισσότερες λεπτομέρειες δίνονται στον Κανονισμό του Προγράμματος Μεταπτυχιακών Σπουδών</w:t>
      </w:r>
      <w:r w:rsidR="001815EC" w:rsidRPr="00841FBC">
        <w:rPr>
          <w:b/>
          <w:bCs/>
          <w:color w:val="FF0000"/>
          <w:sz w:val="18"/>
          <w:szCs w:val="18"/>
          <w:lang w:val="el-GR"/>
        </w:rPr>
        <w:t xml:space="preserve"> στην</w:t>
      </w:r>
      <w:r w:rsidR="00302E99" w:rsidRPr="00841FBC">
        <w:rPr>
          <w:b/>
          <w:bCs/>
          <w:color w:val="FF0000"/>
          <w:sz w:val="18"/>
          <w:szCs w:val="18"/>
          <w:lang w:val="el-GR"/>
        </w:rPr>
        <w:t xml:space="preserve"> </w:t>
      </w:r>
      <w:r w:rsidR="001815EC" w:rsidRPr="00841FBC">
        <w:rPr>
          <w:b/>
          <w:bCs/>
          <w:color w:val="FF0000"/>
          <w:sz w:val="18"/>
          <w:szCs w:val="18"/>
          <w:lang w:val="el-GR"/>
        </w:rPr>
        <w:t>ιστοσελίδα:</w:t>
      </w:r>
      <w:r w:rsidRPr="00841FBC">
        <w:rPr>
          <w:color w:val="FF0000"/>
          <w:sz w:val="18"/>
          <w:szCs w:val="18"/>
          <w:lang w:val="el-GR"/>
        </w:rPr>
        <w:t xml:space="preserve"> </w:t>
      </w:r>
      <w:r w:rsidR="00115D64" w:rsidRPr="00511F93">
        <w:rPr>
          <w:color w:val="4472C4" w:themeColor="accent1"/>
          <w:sz w:val="18"/>
          <w:szCs w:val="18"/>
          <w:lang w:val="el-GR"/>
        </w:rPr>
        <w:t>https://www.civil.upatras.gr/wp-content/uploads/2021/04/DMS_Statutes_2.pdf</w:t>
      </w:r>
      <w:r w:rsidRPr="00841FBC">
        <w:rPr>
          <w:sz w:val="18"/>
          <w:szCs w:val="18"/>
          <w:lang w:val="el-GR"/>
        </w:rPr>
        <w:t>.</w:t>
      </w:r>
    </w:p>
    <w:sectPr w:rsidR="00F31ACD" w:rsidRPr="008D7E8B" w:rsidSect="00D80DC2">
      <w:headerReference w:type="first" r:id="rId8"/>
      <w:pgSz w:w="11907" w:h="16840" w:code="9"/>
      <w:pgMar w:top="1985" w:right="1418" w:bottom="1418" w:left="1418" w:header="73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0AA8" w14:textId="77777777" w:rsidR="009E6788" w:rsidRDefault="009E6788">
      <w:r>
        <w:separator/>
      </w:r>
    </w:p>
  </w:endnote>
  <w:endnote w:type="continuationSeparator" w:id="0">
    <w:p w14:paraId="3E880394" w14:textId="77777777" w:rsidR="009E6788" w:rsidRDefault="009E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604020202020204"/>
    <w:charset w:val="A1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75A8" w14:textId="77777777" w:rsidR="009E6788" w:rsidRDefault="009E6788">
      <w:r>
        <w:separator/>
      </w:r>
    </w:p>
  </w:footnote>
  <w:footnote w:type="continuationSeparator" w:id="0">
    <w:p w14:paraId="6A3AFAE5" w14:textId="77777777" w:rsidR="009E6788" w:rsidRDefault="009E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4949" w14:textId="77777777" w:rsidR="00FB12BC" w:rsidRDefault="00FB12BC" w:rsidP="00D80DC2">
    <w:pPr>
      <w:pStyle w:val="Header"/>
      <w:pBdr>
        <w:bottom w:val="none" w:sz="0" w:space="0" w:color="auto"/>
      </w:pBdr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41743D3" wp14:editId="4B91D5C9">
          <wp:simplePos x="0" y="0"/>
          <wp:positionH relativeFrom="column">
            <wp:posOffset>0</wp:posOffset>
          </wp:positionH>
          <wp:positionV relativeFrom="paragraph">
            <wp:posOffset>130546</wp:posOffset>
          </wp:positionV>
          <wp:extent cx="1487170" cy="539750"/>
          <wp:effectExtent l="0" t="0" r="0" b="0"/>
          <wp:wrapNone/>
          <wp:docPr id="2" name="Εικόνα 2" descr="up_2017_logo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_2017_logo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302A32" w14:textId="77777777" w:rsidR="00FB12BC" w:rsidRPr="00D80DC2" w:rsidRDefault="00FB12BC" w:rsidP="00481605">
    <w:pPr>
      <w:pStyle w:val="Header"/>
      <w:pBdr>
        <w:bottom w:val="none" w:sz="0" w:space="0" w:color="auto"/>
      </w:pBdr>
      <w:tabs>
        <w:tab w:val="clear" w:pos="4153"/>
        <w:tab w:val="clear" w:pos="8306"/>
        <w:tab w:val="right" w:pos="9071"/>
      </w:tabs>
      <w:rPr>
        <w:lang w:val="en-US"/>
      </w:rPr>
    </w:pPr>
    <w:r>
      <w:rPr>
        <w:rFonts w:ascii="Calibri" w:hAnsi="Calibri"/>
        <w:b/>
      </w:rPr>
      <w:tab/>
    </w:r>
    <w:r w:rsidRPr="00481605">
      <w:rPr>
        <w:rFonts w:ascii="Calibri" w:hAnsi="Calibri"/>
        <w:b/>
        <w:i w:val="0"/>
      </w:rPr>
      <w:t>ΤΜΗΜΑ ΠΟΛΙΤΙΚΩΝ ΜΗΧΑΝΙΚΩΝ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53A9092"/>
    <w:lvl w:ilvl="0">
      <w:numFmt w:val="decimal"/>
      <w:lvlText w:val="*"/>
      <w:lvlJc w:val="left"/>
    </w:lvl>
  </w:abstractNum>
  <w:abstractNum w:abstractNumId="1" w15:restartNumberingAfterBreak="0">
    <w:nsid w:val="029F46E3"/>
    <w:multiLevelType w:val="hybridMultilevel"/>
    <w:tmpl w:val="56542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4326"/>
    <w:multiLevelType w:val="multilevel"/>
    <w:tmpl w:val="92DE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436AB"/>
    <w:multiLevelType w:val="hybridMultilevel"/>
    <w:tmpl w:val="01267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5523"/>
    <w:multiLevelType w:val="hybridMultilevel"/>
    <w:tmpl w:val="C0D6681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6402E"/>
    <w:multiLevelType w:val="hybridMultilevel"/>
    <w:tmpl w:val="E83CE8A6"/>
    <w:lvl w:ilvl="0" w:tplc="EC7ACC94">
      <w:numFmt w:val="bullet"/>
      <w:lvlText w:val="•"/>
      <w:lvlJc w:val="left"/>
      <w:pPr>
        <w:ind w:left="754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F0709D4"/>
    <w:multiLevelType w:val="hybridMultilevel"/>
    <w:tmpl w:val="6FD6EDC6"/>
    <w:lvl w:ilvl="0" w:tplc="5678A414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C7D1C"/>
    <w:multiLevelType w:val="hybridMultilevel"/>
    <w:tmpl w:val="E03E37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6836"/>
    <w:multiLevelType w:val="hybridMultilevel"/>
    <w:tmpl w:val="54EC6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C60D3"/>
    <w:multiLevelType w:val="hybridMultilevel"/>
    <w:tmpl w:val="12D2880C"/>
    <w:lvl w:ilvl="0" w:tplc="4BA20B0C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6A37F0"/>
    <w:multiLevelType w:val="hybridMultilevel"/>
    <w:tmpl w:val="8654E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93E09"/>
    <w:multiLevelType w:val="hybridMultilevel"/>
    <w:tmpl w:val="7264E058"/>
    <w:lvl w:ilvl="0" w:tplc="E6C23486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1E44CC"/>
    <w:multiLevelType w:val="hybridMultilevel"/>
    <w:tmpl w:val="2FAAF8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A65B5"/>
    <w:multiLevelType w:val="multilevel"/>
    <w:tmpl w:val="362C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171B71"/>
    <w:multiLevelType w:val="hybridMultilevel"/>
    <w:tmpl w:val="4EB612CC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81660B2"/>
    <w:multiLevelType w:val="hybridMultilevel"/>
    <w:tmpl w:val="BA5AA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748B2"/>
    <w:multiLevelType w:val="hybridMultilevel"/>
    <w:tmpl w:val="4846FAF0"/>
    <w:lvl w:ilvl="0" w:tplc="5678A414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37DFA"/>
    <w:multiLevelType w:val="hybridMultilevel"/>
    <w:tmpl w:val="555E7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14FB6"/>
    <w:multiLevelType w:val="hybridMultilevel"/>
    <w:tmpl w:val="664AC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263B"/>
    <w:multiLevelType w:val="hybridMultilevel"/>
    <w:tmpl w:val="A2AE57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E4B60"/>
    <w:multiLevelType w:val="hybridMultilevel"/>
    <w:tmpl w:val="BF6ABA6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E0499A"/>
    <w:multiLevelType w:val="hybridMultilevel"/>
    <w:tmpl w:val="ACA25FC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BAC44DC"/>
    <w:multiLevelType w:val="hybridMultilevel"/>
    <w:tmpl w:val="BECE665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174B05"/>
    <w:multiLevelType w:val="hybridMultilevel"/>
    <w:tmpl w:val="85E4DBF6"/>
    <w:lvl w:ilvl="0" w:tplc="4BA20B0C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F51F00"/>
    <w:multiLevelType w:val="hybridMultilevel"/>
    <w:tmpl w:val="FAD8EF24"/>
    <w:lvl w:ilvl="0" w:tplc="CF26999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E1B258D"/>
    <w:multiLevelType w:val="hybridMultilevel"/>
    <w:tmpl w:val="A210B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62174"/>
    <w:multiLevelType w:val="hybridMultilevel"/>
    <w:tmpl w:val="23CA4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D5AE1"/>
    <w:multiLevelType w:val="hybridMultilevel"/>
    <w:tmpl w:val="86421A6A"/>
    <w:lvl w:ilvl="0" w:tplc="BC7EAEC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E3A15"/>
    <w:multiLevelType w:val="hybridMultilevel"/>
    <w:tmpl w:val="0F6E46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55A1E67"/>
    <w:multiLevelType w:val="hybridMultilevel"/>
    <w:tmpl w:val="FDE25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355F7"/>
    <w:multiLevelType w:val="hybridMultilevel"/>
    <w:tmpl w:val="76CCD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02A6B8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)"/>
      <w:lvlJc w:val="righ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C0D80"/>
    <w:multiLevelType w:val="hybridMultilevel"/>
    <w:tmpl w:val="ED0EEC5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73A20"/>
    <w:multiLevelType w:val="multilevel"/>
    <w:tmpl w:val="8118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3B2B7A"/>
    <w:multiLevelType w:val="hybridMultilevel"/>
    <w:tmpl w:val="6240B9A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D6E44"/>
    <w:multiLevelType w:val="hybridMultilevel"/>
    <w:tmpl w:val="D5048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84C8E"/>
    <w:multiLevelType w:val="hybridMultilevel"/>
    <w:tmpl w:val="69CE9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04016"/>
    <w:multiLevelType w:val="hybridMultilevel"/>
    <w:tmpl w:val="FAD8EF24"/>
    <w:lvl w:ilvl="0" w:tplc="CF26999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DBE7452"/>
    <w:multiLevelType w:val="hybridMultilevel"/>
    <w:tmpl w:val="69BA6FE0"/>
    <w:lvl w:ilvl="0" w:tplc="555894D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FA457D"/>
    <w:multiLevelType w:val="hybridMultilevel"/>
    <w:tmpl w:val="DF101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D7F0F"/>
    <w:multiLevelType w:val="hybridMultilevel"/>
    <w:tmpl w:val="7AD49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D7760"/>
    <w:multiLevelType w:val="hybridMultilevel"/>
    <w:tmpl w:val="BD285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17D37"/>
    <w:multiLevelType w:val="hybridMultilevel"/>
    <w:tmpl w:val="697EA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B7E5E"/>
    <w:multiLevelType w:val="hybridMultilevel"/>
    <w:tmpl w:val="B972F0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14633"/>
    <w:multiLevelType w:val="hybridMultilevel"/>
    <w:tmpl w:val="C4D2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67C22"/>
    <w:multiLevelType w:val="hybridMultilevel"/>
    <w:tmpl w:val="DB947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36397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90825195">
    <w:abstractNumId w:val="22"/>
  </w:num>
  <w:num w:numId="3" w16cid:durableId="1321810686">
    <w:abstractNumId w:val="20"/>
  </w:num>
  <w:num w:numId="4" w16cid:durableId="1285423590">
    <w:abstractNumId w:val="4"/>
  </w:num>
  <w:num w:numId="5" w16cid:durableId="1632907671">
    <w:abstractNumId w:val="12"/>
  </w:num>
  <w:num w:numId="6" w16cid:durableId="1985894277">
    <w:abstractNumId w:val="9"/>
  </w:num>
  <w:num w:numId="7" w16cid:durableId="922571077">
    <w:abstractNumId w:val="23"/>
  </w:num>
  <w:num w:numId="8" w16cid:durableId="916087519">
    <w:abstractNumId w:val="11"/>
  </w:num>
  <w:num w:numId="9" w16cid:durableId="1996226812">
    <w:abstractNumId w:val="6"/>
  </w:num>
  <w:num w:numId="10" w16cid:durableId="569390853">
    <w:abstractNumId w:val="16"/>
  </w:num>
  <w:num w:numId="11" w16cid:durableId="562376744">
    <w:abstractNumId w:val="14"/>
  </w:num>
  <w:num w:numId="12" w16cid:durableId="498547195">
    <w:abstractNumId w:val="27"/>
  </w:num>
  <w:num w:numId="13" w16cid:durableId="1195383147">
    <w:abstractNumId w:val="37"/>
  </w:num>
  <w:num w:numId="14" w16cid:durableId="1718121652">
    <w:abstractNumId w:val="36"/>
  </w:num>
  <w:num w:numId="15" w16cid:durableId="1848787657">
    <w:abstractNumId w:val="31"/>
  </w:num>
  <w:num w:numId="16" w16cid:durableId="1130393016">
    <w:abstractNumId w:val="19"/>
  </w:num>
  <w:num w:numId="17" w16cid:durableId="1592197827">
    <w:abstractNumId w:val="33"/>
  </w:num>
  <w:num w:numId="18" w16cid:durableId="1844515180">
    <w:abstractNumId w:val="42"/>
  </w:num>
  <w:num w:numId="19" w16cid:durableId="1444572324">
    <w:abstractNumId w:val="32"/>
  </w:num>
  <w:num w:numId="20" w16cid:durableId="260795234">
    <w:abstractNumId w:val="13"/>
  </w:num>
  <w:num w:numId="21" w16cid:durableId="110708494">
    <w:abstractNumId w:val="15"/>
  </w:num>
  <w:num w:numId="22" w16cid:durableId="1793399474">
    <w:abstractNumId w:val="24"/>
  </w:num>
  <w:num w:numId="23" w16cid:durableId="1745644493">
    <w:abstractNumId w:val="18"/>
  </w:num>
  <w:num w:numId="24" w16cid:durableId="295641691">
    <w:abstractNumId w:val="21"/>
  </w:num>
  <w:num w:numId="25" w16cid:durableId="249045468">
    <w:abstractNumId w:val="28"/>
  </w:num>
  <w:num w:numId="26" w16cid:durableId="1160930096">
    <w:abstractNumId w:val="40"/>
  </w:num>
  <w:num w:numId="27" w16cid:durableId="371467597">
    <w:abstractNumId w:val="7"/>
  </w:num>
  <w:num w:numId="28" w16cid:durableId="1766728071">
    <w:abstractNumId w:val="44"/>
  </w:num>
  <w:num w:numId="29" w16cid:durableId="2002584292">
    <w:abstractNumId w:val="43"/>
  </w:num>
  <w:num w:numId="30" w16cid:durableId="201982792">
    <w:abstractNumId w:val="29"/>
  </w:num>
  <w:num w:numId="31" w16cid:durableId="231627635">
    <w:abstractNumId w:val="5"/>
  </w:num>
  <w:num w:numId="32" w16cid:durableId="1194616398">
    <w:abstractNumId w:val="38"/>
  </w:num>
  <w:num w:numId="33" w16cid:durableId="980424247">
    <w:abstractNumId w:val="34"/>
  </w:num>
  <w:num w:numId="34" w16cid:durableId="1817139984">
    <w:abstractNumId w:val="35"/>
  </w:num>
  <w:num w:numId="35" w16cid:durableId="1601453776">
    <w:abstractNumId w:val="41"/>
  </w:num>
  <w:num w:numId="36" w16cid:durableId="505753749">
    <w:abstractNumId w:val="2"/>
  </w:num>
  <w:num w:numId="37" w16cid:durableId="1519008036">
    <w:abstractNumId w:val="25"/>
  </w:num>
  <w:num w:numId="38" w16cid:durableId="213347434">
    <w:abstractNumId w:val="8"/>
  </w:num>
  <w:num w:numId="39" w16cid:durableId="2116896515">
    <w:abstractNumId w:val="1"/>
  </w:num>
  <w:num w:numId="40" w16cid:durableId="853302442">
    <w:abstractNumId w:val="10"/>
  </w:num>
  <w:num w:numId="41" w16cid:durableId="1762336275">
    <w:abstractNumId w:val="17"/>
  </w:num>
  <w:num w:numId="42" w16cid:durableId="579214167">
    <w:abstractNumId w:val="39"/>
  </w:num>
  <w:num w:numId="43" w16cid:durableId="1959792991">
    <w:abstractNumId w:val="30"/>
  </w:num>
  <w:num w:numId="44" w16cid:durableId="1609849733">
    <w:abstractNumId w:val="26"/>
  </w:num>
  <w:num w:numId="45" w16cid:durableId="427195213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AC"/>
    <w:rsid w:val="000029A0"/>
    <w:rsid w:val="0000458F"/>
    <w:rsid w:val="0000614B"/>
    <w:rsid w:val="00006602"/>
    <w:rsid w:val="000067E2"/>
    <w:rsid w:val="00010BBD"/>
    <w:rsid w:val="00010FDE"/>
    <w:rsid w:val="00012CCC"/>
    <w:rsid w:val="000149CB"/>
    <w:rsid w:val="000149F6"/>
    <w:rsid w:val="00016A11"/>
    <w:rsid w:val="00024008"/>
    <w:rsid w:val="000316C5"/>
    <w:rsid w:val="00032671"/>
    <w:rsid w:val="00034B7F"/>
    <w:rsid w:val="00040685"/>
    <w:rsid w:val="00040BF9"/>
    <w:rsid w:val="00046F7A"/>
    <w:rsid w:val="0005503F"/>
    <w:rsid w:val="000555DE"/>
    <w:rsid w:val="00057FC5"/>
    <w:rsid w:val="00063459"/>
    <w:rsid w:val="00064B98"/>
    <w:rsid w:val="000653E0"/>
    <w:rsid w:val="00075977"/>
    <w:rsid w:val="00083EAD"/>
    <w:rsid w:val="00083F96"/>
    <w:rsid w:val="0008584F"/>
    <w:rsid w:val="00086AE7"/>
    <w:rsid w:val="00087777"/>
    <w:rsid w:val="00092B5B"/>
    <w:rsid w:val="00092DFA"/>
    <w:rsid w:val="000A1421"/>
    <w:rsid w:val="000A3330"/>
    <w:rsid w:val="000A3942"/>
    <w:rsid w:val="000A45BA"/>
    <w:rsid w:val="000A6D96"/>
    <w:rsid w:val="000B3C37"/>
    <w:rsid w:val="000B5D76"/>
    <w:rsid w:val="000E0246"/>
    <w:rsid w:val="000E207E"/>
    <w:rsid w:val="000E457C"/>
    <w:rsid w:val="000E59B8"/>
    <w:rsid w:val="000F70EC"/>
    <w:rsid w:val="000F7414"/>
    <w:rsid w:val="001030CE"/>
    <w:rsid w:val="001038EA"/>
    <w:rsid w:val="001064E5"/>
    <w:rsid w:val="001067DD"/>
    <w:rsid w:val="0010684E"/>
    <w:rsid w:val="0011052E"/>
    <w:rsid w:val="00113DDB"/>
    <w:rsid w:val="00114534"/>
    <w:rsid w:val="00115714"/>
    <w:rsid w:val="00115D64"/>
    <w:rsid w:val="0011660C"/>
    <w:rsid w:val="00120B58"/>
    <w:rsid w:val="0012161A"/>
    <w:rsid w:val="0012221C"/>
    <w:rsid w:val="00122820"/>
    <w:rsid w:val="001249BB"/>
    <w:rsid w:val="00133C50"/>
    <w:rsid w:val="00133F9D"/>
    <w:rsid w:val="00134943"/>
    <w:rsid w:val="00140F58"/>
    <w:rsid w:val="00145DB4"/>
    <w:rsid w:val="00146514"/>
    <w:rsid w:val="00147655"/>
    <w:rsid w:val="0015560D"/>
    <w:rsid w:val="00162668"/>
    <w:rsid w:val="00163E51"/>
    <w:rsid w:val="001665C3"/>
    <w:rsid w:val="00173085"/>
    <w:rsid w:val="00173824"/>
    <w:rsid w:val="001775AE"/>
    <w:rsid w:val="001815EC"/>
    <w:rsid w:val="00183067"/>
    <w:rsid w:val="001859A0"/>
    <w:rsid w:val="00186350"/>
    <w:rsid w:val="00191399"/>
    <w:rsid w:val="001940A3"/>
    <w:rsid w:val="0019672D"/>
    <w:rsid w:val="00196AD8"/>
    <w:rsid w:val="001A08D7"/>
    <w:rsid w:val="001A718E"/>
    <w:rsid w:val="001B218B"/>
    <w:rsid w:val="001B2C25"/>
    <w:rsid w:val="001B3D7C"/>
    <w:rsid w:val="001B3F32"/>
    <w:rsid w:val="001C5A84"/>
    <w:rsid w:val="001D5ABD"/>
    <w:rsid w:val="001E00F1"/>
    <w:rsid w:val="001E1701"/>
    <w:rsid w:val="001E1AD9"/>
    <w:rsid w:val="001E2FC3"/>
    <w:rsid w:val="001E662D"/>
    <w:rsid w:val="001F4B60"/>
    <w:rsid w:val="001F4DD6"/>
    <w:rsid w:val="001F6FF4"/>
    <w:rsid w:val="001F7F20"/>
    <w:rsid w:val="00200788"/>
    <w:rsid w:val="0020711A"/>
    <w:rsid w:val="002078D4"/>
    <w:rsid w:val="0021090B"/>
    <w:rsid w:val="00212FF1"/>
    <w:rsid w:val="0021418B"/>
    <w:rsid w:val="00214B83"/>
    <w:rsid w:val="00215FB0"/>
    <w:rsid w:val="00217C6B"/>
    <w:rsid w:val="00222496"/>
    <w:rsid w:val="002241EB"/>
    <w:rsid w:val="00225677"/>
    <w:rsid w:val="00225992"/>
    <w:rsid w:val="002424F1"/>
    <w:rsid w:val="0024382A"/>
    <w:rsid w:val="00243DB1"/>
    <w:rsid w:val="00244784"/>
    <w:rsid w:val="002456C7"/>
    <w:rsid w:val="00246992"/>
    <w:rsid w:val="00251527"/>
    <w:rsid w:val="00252E1E"/>
    <w:rsid w:val="00252E56"/>
    <w:rsid w:val="00252FA7"/>
    <w:rsid w:val="00253C20"/>
    <w:rsid w:val="00255419"/>
    <w:rsid w:val="00256D42"/>
    <w:rsid w:val="00257A78"/>
    <w:rsid w:val="00257FC2"/>
    <w:rsid w:val="002619A2"/>
    <w:rsid w:val="00263D93"/>
    <w:rsid w:val="00264630"/>
    <w:rsid w:val="00264779"/>
    <w:rsid w:val="00264DF7"/>
    <w:rsid w:val="002655AC"/>
    <w:rsid w:val="002711ED"/>
    <w:rsid w:val="00272674"/>
    <w:rsid w:val="00274199"/>
    <w:rsid w:val="00276244"/>
    <w:rsid w:val="0027773A"/>
    <w:rsid w:val="00281524"/>
    <w:rsid w:val="00284615"/>
    <w:rsid w:val="00284DAC"/>
    <w:rsid w:val="002900F9"/>
    <w:rsid w:val="00291540"/>
    <w:rsid w:val="002955F9"/>
    <w:rsid w:val="002967FD"/>
    <w:rsid w:val="002974FB"/>
    <w:rsid w:val="002A3B26"/>
    <w:rsid w:val="002A3FA9"/>
    <w:rsid w:val="002B1A39"/>
    <w:rsid w:val="002B21E9"/>
    <w:rsid w:val="002B59CB"/>
    <w:rsid w:val="002B6B2E"/>
    <w:rsid w:val="002C258F"/>
    <w:rsid w:val="002C471A"/>
    <w:rsid w:val="002D1405"/>
    <w:rsid w:val="002D23A6"/>
    <w:rsid w:val="002D797E"/>
    <w:rsid w:val="002E3FD7"/>
    <w:rsid w:val="002E3FE7"/>
    <w:rsid w:val="002E5227"/>
    <w:rsid w:val="002E6EA8"/>
    <w:rsid w:val="00302E99"/>
    <w:rsid w:val="00304DC6"/>
    <w:rsid w:val="003072B4"/>
    <w:rsid w:val="00312F3B"/>
    <w:rsid w:val="00313757"/>
    <w:rsid w:val="003158C5"/>
    <w:rsid w:val="00317492"/>
    <w:rsid w:val="003177D2"/>
    <w:rsid w:val="00321FA6"/>
    <w:rsid w:val="0032707C"/>
    <w:rsid w:val="003274E0"/>
    <w:rsid w:val="0033116C"/>
    <w:rsid w:val="00333077"/>
    <w:rsid w:val="0033648D"/>
    <w:rsid w:val="00346601"/>
    <w:rsid w:val="00347359"/>
    <w:rsid w:val="00351BBC"/>
    <w:rsid w:val="00352B21"/>
    <w:rsid w:val="003550D8"/>
    <w:rsid w:val="003574B6"/>
    <w:rsid w:val="00361A36"/>
    <w:rsid w:val="00366647"/>
    <w:rsid w:val="00366EA3"/>
    <w:rsid w:val="00373B86"/>
    <w:rsid w:val="00373F79"/>
    <w:rsid w:val="003755DE"/>
    <w:rsid w:val="0038005F"/>
    <w:rsid w:val="00386D24"/>
    <w:rsid w:val="003927EC"/>
    <w:rsid w:val="00395D8C"/>
    <w:rsid w:val="003A0D0C"/>
    <w:rsid w:val="003A496D"/>
    <w:rsid w:val="003A5749"/>
    <w:rsid w:val="003A7501"/>
    <w:rsid w:val="003B1B93"/>
    <w:rsid w:val="003B274E"/>
    <w:rsid w:val="003B71CB"/>
    <w:rsid w:val="003B7B0E"/>
    <w:rsid w:val="003C3579"/>
    <w:rsid w:val="003C470B"/>
    <w:rsid w:val="003D3F17"/>
    <w:rsid w:val="003D7162"/>
    <w:rsid w:val="003E114D"/>
    <w:rsid w:val="003E3422"/>
    <w:rsid w:val="003E4181"/>
    <w:rsid w:val="003F2466"/>
    <w:rsid w:val="00402479"/>
    <w:rsid w:val="0040287C"/>
    <w:rsid w:val="0040768D"/>
    <w:rsid w:val="004144AC"/>
    <w:rsid w:val="004155C6"/>
    <w:rsid w:val="00417913"/>
    <w:rsid w:val="00417B14"/>
    <w:rsid w:val="00417F0D"/>
    <w:rsid w:val="00434223"/>
    <w:rsid w:val="00436F41"/>
    <w:rsid w:val="004418BE"/>
    <w:rsid w:val="00441DE7"/>
    <w:rsid w:val="00445077"/>
    <w:rsid w:val="0044558B"/>
    <w:rsid w:val="004564BC"/>
    <w:rsid w:val="0045733E"/>
    <w:rsid w:val="004607CA"/>
    <w:rsid w:val="00463174"/>
    <w:rsid w:val="00466B24"/>
    <w:rsid w:val="00467387"/>
    <w:rsid w:val="00473339"/>
    <w:rsid w:val="00476D10"/>
    <w:rsid w:val="00476EF4"/>
    <w:rsid w:val="00481605"/>
    <w:rsid w:val="004865FA"/>
    <w:rsid w:val="004877AE"/>
    <w:rsid w:val="00490BD6"/>
    <w:rsid w:val="00494245"/>
    <w:rsid w:val="00494A53"/>
    <w:rsid w:val="00495FAC"/>
    <w:rsid w:val="004A57B1"/>
    <w:rsid w:val="004A6CBB"/>
    <w:rsid w:val="004B0F92"/>
    <w:rsid w:val="004B20F9"/>
    <w:rsid w:val="004B2D44"/>
    <w:rsid w:val="004B3842"/>
    <w:rsid w:val="004B4842"/>
    <w:rsid w:val="004B7A72"/>
    <w:rsid w:val="004C22BD"/>
    <w:rsid w:val="004D2F04"/>
    <w:rsid w:val="004E1BE9"/>
    <w:rsid w:val="004E2B39"/>
    <w:rsid w:val="004E6556"/>
    <w:rsid w:val="004E6D35"/>
    <w:rsid w:val="004F2F70"/>
    <w:rsid w:val="004F6570"/>
    <w:rsid w:val="005010C3"/>
    <w:rsid w:val="005015E2"/>
    <w:rsid w:val="00504080"/>
    <w:rsid w:val="00507B5D"/>
    <w:rsid w:val="00511F93"/>
    <w:rsid w:val="0051231B"/>
    <w:rsid w:val="005134EE"/>
    <w:rsid w:val="00514C7A"/>
    <w:rsid w:val="00516A4C"/>
    <w:rsid w:val="00516CD0"/>
    <w:rsid w:val="00517558"/>
    <w:rsid w:val="00526278"/>
    <w:rsid w:val="00526FAB"/>
    <w:rsid w:val="00530AAC"/>
    <w:rsid w:val="00530B4F"/>
    <w:rsid w:val="0053650B"/>
    <w:rsid w:val="00543449"/>
    <w:rsid w:val="005478EB"/>
    <w:rsid w:val="00552946"/>
    <w:rsid w:val="0055323A"/>
    <w:rsid w:val="00556B5A"/>
    <w:rsid w:val="0055703E"/>
    <w:rsid w:val="00563619"/>
    <w:rsid w:val="00565CAD"/>
    <w:rsid w:val="00566D55"/>
    <w:rsid w:val="00566F5C"/>
    <w:rsid w:val="005679ED"/>
    <w:rsid w:val="00572876"/>
    <w:rsid w:val="00577488"/>
    <w:rsid w:val="0058124F"/>
    <w:rsid w:val="0058144E"/>
    <w:rsid w:val="00582D87"/>
    <w:rsid w:val="00587589"/>
    <w:rsid w:val="005A0DA5"/>
    <w:rsid w:val="005A2690"/>
    <w:rsid w:val="005A44C2"/>
    <w:rsid w:val="005A529A"/>
    <w:rsid w:val="005B59E5"/>
    <w:rsid w:val="005C04E7"/>
    <w:rsid w:val="005C3825"/>
    <w:rsid w:val="005C515C"/>
    <w:rsid w:val="005C543A"/>
    <w:rsid w:val="005D011A"/>
    <w:rsid w:val="005D25EF"/>
    <w:rsid w:val="005D7E67"/>
    <w:rsid w:val="005E21C0"/>
    <w:rsid w:val="005E2297"/>
    <w:rsid w:val="005E231A"/>
    <w:rsid w:val="005E2B82"/>
    <w:rsid w:val="005E4801"/>
    <w:rsid w:val="005E50F8"/>
    <w:rsid w:val="005E68DC"/>
    <w:rsid w:val="005E7A7D"/>
    <w:rsid w:val="005F30F0"/>
    <w:rsid w:val="005F47C0"/>
    <w:rsid w:val="005F48B1"/>
    <w:rsid w:val="006016FB"/>
    <w:rsid w:val="00603FD2"/>
    <w:rsid w:val="00610C6F"/>
    <w:rsid w:val="0062141D"/>
    <w:rsid w:val="00621C69"/>
    <w:rsid w:val="006229D9"/>
    <w:rsid w:val="00627FCD"/>
    <w:rsid w:val="006314AC"/>
    <w:rsid w:val="00632CF1"/>
    <w:rsid w:val="0063392F"/>
    <w:rsid w:val="0063485F"/>
    <w:rsid w:val="006423EC"/>
    <w:rsid w:val="00650636"/>
    <w:rsid w:val="00652F05"/>
    <w:rsid w:val="006541E3"/>
    <w:rsid w:val="00662A43"/>
    <w:rsid w:val="00663815"/>
    <w:rsid w:val="00663FDD"/>
    <w:rsid w:val="00674EAE"/>
    <w:rsid w:val="00677B20"/>
    <w:rsid w:val="00677D41"/>
    <w:rsid w:val="00680B22"/>
    <w:rsid w:val="00682B2B"/>
    <w:rsid w:val="00683378"/>
    <w:rsid w:val="00683BCD"/>
    <w:rsid w:val="00687F3F"/>
    <w:rsid w:val="00693E2B"/>
    <w:rsid w:val="006946A7"/>
    <w:rsid w:val="006A22FB"/>
    <w:rsid w:val="006B21D8"/>
    <w:rsid w:val="006D4F71"/>
    <w:rsid w:val="006D5653"/>
    <w:rsid w:val="006E10D8"/>
    <w:rsid w:val="006E2F1C"/>
    <w:rsid w:val="006E5DBE"/>
    <w:rsid w:val="006F1B48"/>
    <w:rsid w:val="006F1D10"/>
    <w:rsid w:val="00703CE2"/>
    <w:rsid w:val="00711BD7"/>
    <w:rsid w:val="007179F9"/>
    <w:rsid w:val="00717B2A"/>
    <w:rsid w:val="00721DC4"/>
    <w:rsid w:val="00722558"/>
    <w:rsid w:val="00725752"/>
    <w:rsid w:val="00725D72"/>
    <w:rsid w:val="007272D8"/>
    <w:rsid w:val="00731741"/>
    <w:rsid w:val="0075297C"/>
    <w:rsid w:val="0075506C"/>
    <w:rsid w:val="00760349"/>
    <w:rsid w:val="00760D8B"/>
    <w:rsid w:val="007637F3"/>
    <w:rsid w:val="00764430"/>
    <w:rsid w:val="00767BA8"/>
    <w:rsid w:val="00771B4B"/>
    <w:rsid w:val="00785320"/>
    <w:rsid w:val="0078644B"/>
    <w:rsid w:val="00790BEE"/>
    <w:rsid w:val="00794F44"/>
    <w:rsid w:val="007A0F6C"/>
    <w:rsid w:val="007A11A4"/>
    <w:rsid w:val="007A507D"/>
    <w:rsid w:val="007A56F0"/>
    <w:rsid w:val="007A5737"/>
    <w:rsid w:val="007B0062"/>
    <w:rsid w:val="007B6D8B"/>
    <w:rsid w:val="007C082F"/>
    <w:rsid w:val="007C2EDC"/>
    <w:rsid w:val="007C4F86"/>
    <w:rsid w:val="007D65B3"/>
    <w:rsid w:val="007E0530"/>
    <w:rsid w:val="007F066C"/>
    <w:rsid w:val="007F0B01"/>
    <w:rsid w:val="007F1C25"/>
    <w:rsid w:val="007F5274"/>
    <w:rsid w:val="008025B7"/>
    <w:rsid w:val="00804BC0"/>
    <w:rsid w:val="00804CF3"/>
    <w:rsid w:val="00806E34"/>
    <w:rsid w:val="00811310"/>
    <w:rsid w:val="00817043"/>
    <w:rsid w:val="00820B27"/>
    <w:rsid w:val="00820B52"/>
    <w:rsid w:val="00820BE3"/>
    <w:rsid w:val="008220BA"/>
    <w:rsid w:val="00827183"/>
    <w:rsid w:val="00830742"/>
    <w:rsid w:val="00836A31"/>
    <w:rsid w:val="00837196"/>
    <w:rsid w:val="00837DDF"/>
    <w:rsid w:val="00841788"/>
    <w:rsid w:val="00841FBC"/>
    <w:rsid w:val="008459BB"/>
    <w:rsid w:val="00857855"/>
    <w:rsid w:val="00860059"/>
    <w:rsid w:val="00864CFA"/>
    <w:rsid w:val="0086644F"/>
    <w:rsid w:val="00871D55"/>
    <w:rsid w:val="00873D50"/>
    <w:rsid w:val="00876174"/>
    <w:rsid w:val="00881406"/>
    <w:rsid w:val="00881CB3"/>
    <w:rsid w:val="008916AB"/>
    <w:rsid w:val="00891C18"/>
    <w:rsid w:val="008A0797"/>
    <w:rsid w:val="008A407B"/>
    <w:rsid w:val="008A5E7B"/>
    <w:rsid w:val="008A60D3"/>
    <w:rsid w:val="008A77EF"/>
    <w:rsid w:val="008B4F73"/>
    <w:rsid w:val="008B5260"/>
    <w:rsid w:val="008B565F"/>
    <w:rsid w:val="008B5DD9"/>
    <w:rsid w:val="008B7DC9"/>
    <w:rsid w:val="008C5932"/>
    <w:rsid w:val="008D5146"/>
    <w:rsid w:val="008D6E64"/>
    <w:rsid w:val="008D7CC6"/>
    <w:rsid w:val="008D7E8B"/>
    <w:rsid w:val="008E1211"/>
    <w:rsid w:val="008E1C17"/>
    <w:rsid w:val="008E471F"/>
    <w:rsid w:val="008F21CE"/>
    <w:rsid w:val="008F2239"/>
    <w:rsid w:val="008F2444"/>
    <w:rsid w:val="008F24E1"/>
    <w:rsid w:val="008F3166"/>
    <w:rsid w:val="008F554D"/>
    <w:rsid w:val="0090079F"/>
    <w:rsid w:val="0090180D"/>
    <w:rsid w:val="00902628"/>
    <w:rsid w:val="00904207"/>
    <w:rsid w:val="00904EB2"/>
    <w:rsid w:val="00907CCA"/>
    <w:rsid w:val="00913B4F"/>
    <w:rsid w:val="0091414C"/>
    <w:rsid w:val="00914259"/>
    <w:rsid w:val="0091542E"/>
    <w:rsid w:val="00921392"/>
    <w:rsid w:val="00923762"/>
    <w:rsid w:val="00923981"/>
    <w:rsid w:val="00924724"/>
    <w:rsid w:val="0093692D"/>
    <w:rsid w:val="00943AFF"/>
    <w:rsid w:val="00946173"/>
    <w:rsid w:val="00946203"/>
    <w:rsid w:val="009471FE"/>
    <w:rsid w:val="0095593C"/>
    <w:rsid w:val="00956C68"/>
    <w:rsid w:val="00963CBB"/>
    <w:rsid w:val="0096482B"/>
    <w:rsid w:val="009702FC"/>
    <w:rsid w:val="00976DD7"/>
    <w:rsid w:val="00983169"/>
    <w:rsid w:val="00986C59"/>
    <w:rsid w:val="00992D45"/>
    <w:rsid w:val="00995EBD"/>
    <w:rsid w:val="009A6C34"/>
    <w:rsid w:val="009A6E70"/>
    <w:rsid w:val="009B6D48"/>
    <w:rsid w:val="009C5122"/>
    <w:rsid w:val="009D4D67"/>
    <w:rsid w:val="009D6293"/>
    <w:rsid w:val="009E0BB8"/>
    <w:rsid w:val="009E4C36"/>
    <w:rsid w:val="009E572B"/>
    <w:rsid w:val="009E6788"/>
    <w:rsid w:val="009E7638"/>
    <w:rsid w:val="009F3170"/>
    <w:rsid w:val="009F4E47"/>
    <w:rsid w:val="009F57FF"/>
    <w:rsid w:val="009F7E66"/>
    <w:rsid w:val="00A05D2F"/>
    <w:rsid w:val="00A07F7F"/>
    <w:rsid w:val="00A1047B"/>
    <w:rsid w:val="00A1232A"/>
    <w:rsid w:val="00A12977"/>
    <w:rsid w:val="00A1322A"/>
    <w:rsid w:val="00A14A94"/>
    <w:rsid w:val="00A158D9"/>
    <w:rsid w:val="00A16028"/>
    <w:rsid w:val="00A17873"/>
    <w:rsid w:val="00A179B8"/>
    <w:rsid w:val="00A2038D"/>
    <w:rsid w:val="00A22971"/>
    <w:rsid w:val="00A27D01"/>
    <w:rsid w:val="00A30708"/>
    <w:rsid w:val="00A3400F"/>
    <w:rsid w:val="00A4349A"/>
    <w:rsid w:val="00A44BD9"/>
    <w:rsid w:val="00A4601A"/>
    <w:rsid w:val="00A465F9"/>
    <w:rsid w:val="00A50A14"/>
    <w:rsid w:val="00A5121E"/>
    <w:rsid w:val="00A52666"/>
    <w:rsid w:val="00A544F6"/>
    <w:rsid w:val="00A55C7E"/>
    <w:rsid w:val="00A6093D"/>
    <w:rsid w:val="00A65EE3"/>
    <w:rsid w:val="00A664D1"/>
    <w:rsid w:val="00A7007B"/>
    <w:rsid w:val="00A7041E"/>
    <w:rsid w:val="00A71D3D"/>
    <w:rsid w:val="00A742AD"/>
    <w:rsid w:val="00A743B0"/>
    <w:rsid w:val="00A766E6"/>
    <w:rsid w:val="00A77103"/>
    <w:rsid w:val="00A800EF"/>
    <w:rsid w:val="00A86EC4"/>
    <w:rsid w:val="00A92382"/>
    <w:rsid w:val="00A945C0"/>
    <w:rsid w:val="00A95E26"/>
    <w:rsid w:val="00A96239"/>
    <w:rsid w:val="00A968BC"/>
    <w:rsid w:val="00AA0135"/>
    <w:rsid w:val="00AA2493"/>
    <w:rsid w:val="00AA33A0"/>
    <w:rsid w:val="00AA4D6D"/>
    <w:rsid w:val="00AA5B76"/>
    <w:rsid w:val="00AA71DB"/>
    <w:rsid w:val="00AB1086"/>
    <w:rsid w:val="00AB16EE"/>
    <w:rsid w:val="00AB3E9F"/>
    <w:rsid w:val="00AB54B1"/>
    <w:rsid w:val="00AB59F5"/>
    <w:rsid w:val="00AC3C93"/>
    <w:rsid w:val="00AC7C87"/>
    <w:rsid w:val="00AD183D"/>
    <w:rsid w:val="00AD1D6C"/>
    <w:rsid w:val="00AD4648"/>
    <w:rsid w:val="00AD6707"/>
    <w:rsid w:val="00AD7216"/>
    <w:rsid w:val="00AE041E"/>
    <w:rsid w:val="00AE1028"/>
    <w:rsid w:val="00AE216D"/>
    <w:rsid w:val="00AE5425"/>
    <w:rsid w:val="00AE5682"/>
    <w:rsid w:val="00AE66F7"/>
    <w:rsid w:val="00AE7F96"/>
    <w:rsid w:val="00AF1950"/>
    <w:rsid w:val="00AF269E"/>
    <w:rsid w:val="00AF369A"/>
    <w:rsid w:val="00AF6780"/>
    <w:rsid w:val="00AF7595"/>
    <w:rsid w:val="00B1375E"/>
    <w:rsid w:val="00B15B38"/>
    <w:rsid w:val="00B16004"/>
    <w:rsid w:val="00B170D4"/>
    <w:rsid w:val="00B2050A"/>
    <w:rsid w:val="00B21DCE"/>
    <w:rsid w:val="00B24DC5"/>
    <w:rsid w:val="00B261ED"/>
    <w:rsid w:val="00B3107F"/>
    <w:rsid w:val="00B3554F"/>
    <w:rsid w:val="00B37DCB"/>
    <w:rsid w:val="00B42001"/>
    <w:rsid w:val="00B4551C"/>
    <w:rsid w:val="00B50899"/>
    <w:rsid w:val="00B53BAC"/>
    <w:rsid w:val="00B609E7"/>
    <w:rsid w:val="00B65CA8"/>
    <w:rsid w:val="00B70B9C"/>
    <w:rsid w:val="00B7250C"/>
    <w:rsid w:val="00B7376F"/>
    <w:rsid w:val="00B77810"/>
    <w:rsid w:val="00B77BFB"/>
    <w:rsid w:val="00B80136"/>
    <w:rsid w:val="00B84841"/>
    <w:rsid w:val="00B86EAB"/>
    <w:rsid w:val="00B900CE"/>
    <w:rsid w:val="00B9115B"/>
    <w:rsid w:val="00B962D1"/>
    <w:rsid w:val="00BA638C"/>
    <w:rsid w:val="00BA757D"/>
    <w:rsid w:val="00BB6F18"/>
    <w:rsid w:val="00BC0126"/>
    <w:rsid w:val="00BC4DF4"/>
    <w:rsid w:val="00BC676D"/>
    <w:rsid w:val="00BD1B52"/>
    <w:rsid w:val="00BD2D15"/>
    <w:rsid w:val="00BD4FE5"/>
    <w:rsid w:val="00BD59CD"/>
    <w:rsid w:val="00BD5D66"/>
    <w:rsid w:val="00BD79D8"/>
    <w:rsid w:val="00BD7DD3"/>
    <w:rsid w:val="00BE3464"/>
    <w:rsid w:val="00BE3D43"/>
    <w:rsid w:val="00BE4C62"/>
    <w:rsid w:val="00BE4E8A"/>
    <w:rsid w:val="00BF0BA3"/>
    <w:rsid w:val="00BF2098"/>
    <w:rsid w:val="00BF42F3"/>
    <w:rsid w:val="00BF5C6B"/>
    <w:rsid w:val="00BF62A6"/>
    <w:rsid w:val="00C02F6D"/>
    <w:rsid w:val="00C03A8E"/>
    <w:rsid w:val="00C04A1C"/>
    <w:rsid w:val="00C04FEA"/>
    <w:rsid w:val="00C173C3"/>
    <w:rsid w:val="00C17F46"/>
    <w:rsid w:val="00C34E7F"/>
    <w:rsid w:val="00C35156"/>
    <w:rsid w:val="00C358C2"/>
    <w:rsid w:val="00C35A19"/>
    <w:rsid w:val="00C35EC2"/>
    <w:rsid w:val="00C3736E"/>
    <w:rsid w:val="00C401C6"/>
    <w:rsid w:val="00C40D7C"/>
    <w:rsid w:val="00C529A2"/>
    <w:rsid w:val="00C54F27"/>
    <w:rsid w:val="00C60CBB"/>
    <w:rsid w:val="00C61071"/>
    <w:rsid w:val="00C61B38"/>
    <w:rsid w:val="00C61FE6"/>
    <w:rsid w:val="00C65EA9"/>
    <w:rsid w:val="00C7278D"/>
    <w:rsid w:val="00C7463F"/>
    <w:rsid w:val="00C804C5"/>
    <w:rsid w:val="00C822C2"/>
    <w:rsid w:val="00C835E8"/>
    <w:rsid w:val="00C83D22"/>
    <w:rsid w:val="00C84E71"/>
    <w:rsid w:val="00C93253"/>
    <w:rsid w:val="00CA0B78"/>
    <w:rsid w:val="00CA56C6"/>
    <w:rsid w:val="00CB0C2C"/>
    <w:rsid w:val="00CC1079"/>
    <w:rsid w:val="00CC1C74"/>
    <w:rsid w:val="00CC2192"/>
    <w:rsid w:val="00CC3D1A"/>
    <w:rsid w:val="00CD2D90"/>
    <w:rsid w:val="00CD3CF0"/>
    <w:rsid w:val="00CE17BE"/>
    <w:rsid w:val="00CE38DD"/>
    <w:rsid w:val="00CE66DF"/>
    <w:rsid w:val="00CF1C0D"/>
    <w:rsid w:val="00CF6ADB"/>
    <w:rsid w:val="00CF7DCF"/>
    <w:rsid w:val="00D01DAD"/>
    <w:rsid w:val="00D1407A"/>
    <w:rsid w:val="00D14346"/>
    <w:rsid w:val="00D15AE1"/>
    <w:rsid w:val="00D17187"/>
    <w:rsid w:val="00D17980"/>
    <w:rsid w:val="00D242EE"/>
    <w:rsid w:val="00D24AF6"/>
    <w:rsid w:val="00D31A81"/>
    <w:rsid w:val="00D31D34"/>
    <w:rsid w:val="00D36D62"/>
    <w:rsid w:val="00D41BAC"/>
    <w:rsid w:val="00D42FEE"/>
    <w:rsid w:val="00D5105E"/>
    <w:rsid w:val="00D51EE9"/>
    <w:rsid w:val="00D531E6"/>
    <w:rsid w:val="00D6316C"/>
    <w:rsid w:val="00D63DA3"/>
    <w:rsid w:val="00D63DBF"/>
    <w:rsid w:val="00D6630A"/>
    <w:rsid w:val="00D70FE0"/>
    <w:rsid w:val="00D74106"/>
    <w:rsid w:val="00D75F29"/>
    <w:rsid w:val="00D77BFE"/>
    <w:rsid w:val="00D80DC2"/>
    <w:rsid w:val="00D850B3"/>
    <w:rsid w:val="00D91E01"/>
    <w:rsid w:val="00D93DE8"/>
    <w:rsid w:val="00D94A10"/>
    <w:rsid w:val="00D95DDF"/>
    <w:rsid w:val="00DA524F"/>
    <w:rsid w:val="00DA64CF"/>
    <w:rsid w:val="00DA7964"/>
    <w:rsid w:val="00DB0F25"/>
    <w:rsid w:val="00DB1543"/>
    <w:rsid w:val="00DB47FC"/>
    <w:rsid w:val="00DB56AA"/>
    <w:rsid w:val="00DD05EF"/>
    <w:rsid w:val="00DD0EF1"/>
    <w:rsid w:val="00DD29C4"/>
    <w:rsid w:val="00DD3970"/>
    <w:rsid w:val="00DD40DB"/>
    <w:rsid w:val="00DD68C0"/>
    <w:rsid w:val="00DD70A2"/>
    <w:rsid w:val="00DE2174"/>
    <w:rsid w:val="00DE44D6"/>
    <w:rsid w:val="00DE6D69"/>
    <w:rsid w:val="00DF42E8"/>
    <w:rsid w:val="00DF7037"/>
    <w:rsid w:val="00E00E5A"/>
    <w:rsid w:val="00E023F7"/>
    <w:rsid w:val="00E0308B"/>
    <w:rsid w:val="00E030C6"/>
    <w:rsid w:val="00E03701"/>
    <w:rsid w:val="00E05D94"/>
    <w:rsid w:val="00E07C4A"/>
    <w:rsid w:val="00E07D27"/>
    <w:rsid w:val="00E07DBD"/>
    <w:rsid w:val="00E10638"/>
    <w:rsid w:val="00E11806"/>
    <w:rsid w:val="00E22321"/>
    <w:rsid w:val="00E22367"/>
    <w:rsid w:val="00E23D9A"/>
    <w:rsid w:val="00E27273"/>
    <w:rsid w:val="00E30893"/>
    <w:rsid w:val="00E32D49"/>
    <w:rsid w:val="00E422F0"/>
    <w:rsid w:val="00E4524E"/>
    <w:rsid w:val="00E54369"/>
    <w:rsid w:val="00E565A8"/>
    <w:rsid w:val="00E5752E"/>
    <w:rsid w:val="00E603B7"/>
    <w:rsid w:val="00E61E9F"/>
    <w:rsid w:val="00E638FF"/>
    <w:rsid w:val="00E71150"/>
    <w:rsid w:val="00E729E2"/>
    <w:rsid w:val="00E75207"/>
    <w:rsid w:val="00E75EF6"/>
    <w:rsid w:val="00E7694B"/>
    <w:rsid w:val="00E77C14"/>
    <w:rsid w:val="00E80AD1"/>
    <w:rsid w:val="00E84EF6"/>
    <w:rsid w:val="00E8632F"/>
    <w:rsid w:val="00E871C5"/>
    <w:rsid w:val="00E91099"/>
    <w:rsid w:val="00E932CF"/>
    <w:rsid w:val="00E96D7C"/>
    <w:rsid w:val="00EA36F6"/>
    <w:rsid w:val="00EA4C52"/>
    <w:rsid w:val="00EA4EE3"/>
    <w:rsid w:val="00EB3812"/>
    <w:rsid w:val="00EB436A"/>
    <w:rsid w:val="00EB78A2"/>
    <w:rsid w:val="00EC208D"/>
    <w:rsid w:val="00EC3684"/>
    <w:rsid w:val="00EC5C29"/>
    <w:rsid w:val="00EC5D3B"/>
    <w:rsid w:val="00EC68FC"/>
    <w:rsid w:val="00ED4CAD"/>
    <w:rsid w:val="00ED5B88"/>
    <w:rsid w:val="00ED7E61"/>
    <w:rsid w:val="00EF40FD"/>
    <w:rsid w:val="00EF60D5"/>
    <w:rsid w:val="00EF66FA"/>
    <w:rsid w:val="00F02511"/>
    <w:rsid w:val="00F1463B"/>
    <w:rsid w:val="00F31ACD"/>
    <w:rsid w:val="00F33BA9"/>
    <w:rsid w:val="00F42F89"/>
    <w:rsid w:val="00F445C8"/>
    <w:rsid w:val="00F50AB5"/>
    <w:rsid w:val="00F54361"/>
    <w:rsid w:val="00F5675F"/>
    <w:rsid w:val="00F57373"/>
    <w:rsid w:val="00F60D70"/>
    <w:rsid w:val="00F63F4C"/>
    <w:rsid w:val="00F736C2"/>
    <w:rsid w:val="00F749D8"/>
    <w:rsid w:val="00F81E7A"/>
    <w:rsid w:val="00F82D4D"/>
    <w:rsid w:val="00F82F72"/>
    <w:rsid w:val="00F83EF7"/>
    <w:rsid w:val="00F84D1A"/>
    <w:rsid w:val="00F851FC"/>
    <w:rsid w:val="00F90409"/>
    <w:rsid w:val="00F91868"/>
    <w:rsid w:val="00F956D4"/>
    <w:rsid w:val="00FA087B"/>
    <w:rsid w:val="00FA49B6"/>
    <w:rsid w:val="00FA5922"/>
    <w:rsid w:val="00FB12BC"/>
    <w:rsid w:val="00FB7076"/>
    <w:rsid w:val="00FC4A2B"/>
    <w:rsid w:val="00FC65CD"/>
    <w:rsid w:val="00FD2E7A"/>
    <w:rsid w:val="00FD52E7"/>
    <w:rsid w:val="00FE10DB"/>
    <w:rsid w:val="00FE2A2F"/>
    <w:rsid w:val="00FE4123"/>
    <w:rsid w:val="00FE49A4"/>
    <w:rsid w:val="00FF0DCF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59D3B9F"/>
  <w15:docId w15:val="{699D7466-5CBD-9548-B604-437880F1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2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CD0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CD0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CD0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6CD0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6CD0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6CD0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16CD0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16CD0"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16CD0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a1">
    <w:name w:val="Sofia1"/>
    <w:basedOn w:val="sofia"/>
    <w:pPr>
      <w:spacing w:line="247" w:lineRule="auto"/>
    </w:pPr>
    <w:rPr>
      <w:rFonts w:ascii="Lucida Sans Unicode" w:hAnsi="Lucida Sans Unicode"/>
      <w:sz w:val="24"/>
    </w:rPr>
  </w:style>
  <w:style w:type="paragraph" w:customStyle="1" w:styleId="sofia">
    <w:name w:val="sofia"/>
    <w:basedOn w:val="Normal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i/>
      <w:sz w:val="28"/>
      <w:szCs w:val="20"/>
    </w:rPr>
  </w:style>
  <w:style w:type="paragraph" w:styleId="TOC1">
    <w:name w:val="toc 1"/>
    <w:basedOn w:val="Sofia1"/>
    <w:next w:val="Sofia1"/>
    <w:autoRedefine/>
    <w:uiPriority w:val="39"/>
    <w:rsid w:val="00946173"/>
    <w:pPr>
      <w:tabs>
        <w:tab w:val="right" w:pos="7655"/>
      </w:tabs>
      <w:overflowPunct/>
      <w:autoSpaceDE/>
      <w:autoSpaceDN/>
      <w:adjustRightInd/>
      <w:spacing w:before="0" w:after="0" w:line="240" w:lineRule="auto"/>
      <w:textAlignment w:val="auto"/>
    </w:pPr>
    <w:rPr>
      <w:rFonts w:asciiTheme="minorHAnsi" w:hAnsiTheme="minorHAnsi"/>
      <w:bCs/>
      <w:i w:val="0"/>
      <w:iCs/>
      <w:szCs w:val="24"/>
    </w:rPr>
  </w:style>
  <w:style w:type="paragraph" w:styleId="Header">
    <w:name w:val="header"/>
    <w:basedOn w:val="Sofia1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pacing w:before="0" w:after="240"/>
    </w:pPr>
    <w:rPr>
      <w:sz w:val="22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sz w:val="26"/>
      <w:szCs w:val="20"/>
    </w:rPr>
  </w:style>
  <w:style w:type="paragraph" w:styleId="BodyText">
    <w:name w:val="Body Text"/>
    <w:basedOn w:val="Normal"/>
    <w:pPr>
      <w:ind w:right="-199"/>
      <w:jc w:val="both"/>
    </w:pPr>
    <w:rPr>
      <w:szCs w:val="20"/>
    </w:rPr>
  </w:style>
  <w:style w:type="paragraph" w:styleId="BodyTextIndent">
    <w:name w:val="Body Text Indent"/>
    <w:basedOn w:val="Normal"/>
    <w:pPr>
      <w:spacing w:line="312" w:lineRule="auto"/>
      <w:ind w:left="360"/>
      <w:jc w:val="both"/>
    </w:pPr>
    <w:rPr>
      <w:rFonts w:ascii="Lucida Sans Unicode" w:hAnsi="Lucida Sans Unicode" w:cs="Lucida Sans Unicode"/>
      <w:i/>
      <w:iCs/>
    </w:rPr>
  </w:style>
  <w:style w:type="paragraph" w:customStyle="1" w:styleId="MatAtm1">
    <w:name w:val="Mat.Atm.1"/>
    <w:pPr>
      <w:spacing w:before="120" w:after="120" w:line="312" w:lineRule="auto"/>
      <w:jc w:val="both"/>
    </w:pPr>
    <w:rPr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semiHidden/>
    <w:pPr>
      <w:spacing w:before="120"/>
      <w:ind w:left="240"/>
    </w:pPr>
    <w:rPr>
      <w:b/>
      <w:bCs/>
      <w:szCs w:val="26"/>
    </w:r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BodyText31">
    <w:name w:val="Body Text 31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customStyle="1" w:styleId="BodyTextIndent21">
    <w:name w:val="Body Text Indent 21"/>
    <w:basedOn w:val="Normal"/>
    <w:pPr>
      <w:tabs>
        <w:tab w:val="left" w:pos="567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</w:tabs>
      <w:overflowPunct w:val="0"/>
      <w:autoSpaceDE w:val="0"/>
      <w:autoSpaceDN w:val="0"/>
      <w:adjustRightInd w:val="0"/>
      <w:ind w:left="568" w:hanging="568"/>
      <w:jc w:val="both"/>
      <w:textAlignment w:val="baseline"/>
    </w:pPr>
    <w:rPr>
      <w:rFonts w:ascii="Arial" w:hAnsi="Arial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16CD0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paragraph" w:customStyle="1" w:styleId="sofia10">
    <w:name w:val="sofia1"/>
    <w:basedOn w:val="Normal"/>
    <w:rsid w:val="00E54369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516CD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516CD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52946"/>
  </w:style>
  <w:style w:type="character" w:styleId="FollowedHyperlink">
    <w:name w:val="FollowedHyperlink"/>
    <w:uiPriority w:val="99"/>
    <w:semiHidden/>
    <w:unhideWhenUsed/>
    <w:rsid w:val="00C84E71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516CD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516C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516CD0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516CD0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516CD0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rsid w:val="00516CD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rsid w:val="00516CD0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rsid w:val="00516CD0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516CD0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itleChar">
    <w:name w:val="Title Char"/>
    <w:link w:val="Title"/>
    <w:uiPriority w:val="10"/>
    <w:rsid w:val="00516CD0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CD0"/>
    <w:pPr>
      <w:spacing w:after="600"/>
    </w:pPr>
    <w:rPr>
      <w:rFonts w:ascii="Cambria" w:hAnsi="Cambria"/>
      <w:i/>
      <w:iCs/>
      <w:spacing w:val="13"/>
    </w:rPr>
  </w:style>
  <w:style w:type="character" w:customStyle="1" w:styleId="SubtitleChar">
    <w:name w:val="Subtitle Char"/>
    <w:link w:val="Subtitle"/>
    <w:uiPriority w:val="11"/>
    <w:rsid w:val="00516CD0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16CD0"/>
    <w:rPr>
      <w:b/>
      <w:bCs/>
    </w:rPr>
  </w:style>
  <w:style w:type="paragraph" w:styleId="NoSpacing">
    <w:name w:val="No Spacing"/>
    <w:basedOn w:val="Normal"/>
    <w:uiPriority w:val="1"/>
    <w:qFormat/>
    <w:rsid w:val="00516CD0"/>
  </w:style>
  <w:style w:type="paragraph" w:styleId="Quote">
    <w:name w:val="Quote"/>
    <w:basedOn w:val="Normal"/>
    <w:next w:val="Normal"/>
    <w:link w:val="QuoteChar"/>
    <w:uiPriority w:val="29"/>
    <w:qFormat/>
    <w:rsid w:val="00516CD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516CD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CD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516CD0"/>
    <w:rPr>
      <w:b/>
      <w:bCs/>
      <w:i/>
      <w:iCs/>
    </w:rPr>
  </w:style>
  <w:style w:type="character" w:styleId="SubtleEmphasis">
    <w:name w:val="Subtle Emphasis"/>
    <w:uiPriority w:val="19"/>
    <w:qFormat/>
    <w:rsid w:val="00516CD0"/>
    <w:rPr>
      <w:i/>
      <w:iCs/>
    </w:rPr>
  </w:style>
  <w:style w:type="character" w:styleId="IntenseEmphasis">
    <w:name w:val="Intense Emphasis"/>
    <w:uiPriority w:val="21"/>
    <w:qFormat/>
    <w:rsid w:val="00516CD0"/>
    <w:rPr>
      <w:b/>
      <w:bCs/>
    </w:rPr>
  </w:style>
  <w:style w:type="character" w:styleId="SubtleReference">
    <w:name w:val="Subtle Reference"/>
    <w:uiPriority w:val="31"/>
    <w:qFormat/>
    <w:rsid w:val="00516CD0"/>
    <w:rPr>
      <w:smallCaps/>
    </w:rPr>
  </w:style>
  <w:style w:type="character" w:styleId="IntenseReference">
    <w:name w:val="Intense Reference"/>
    <w:uiPriority w:val="32"/>
    <w:qFormat/>
    <w:rsid w:val="00516CD0"/>
    <w:rPr>
      <w:smallCaps/>
      <w:spacing w:val="5"/>
      <w:u w:val="single"/>
    </w:rPr>
  </w:style>
  <w:style w:type="character" w:styleId="BookTitle">
    <w:name w:val="Book Title"/>
    <w:uiPriority w:val="33"/>
    <w:qFormat/>
    <w:rsid w:val="00516CD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6CD0"/>
    <w:pPr>
      <w:outlineLvl w:val="9"/>
    </w:pPr>
    <w:rPr>
      <w:lang w:bidi="en-US"/>
    </w:rPr>
  </w:style>
  <w:style w:type="character" w:customStyle="1" w:styleId="1">
    <w:name w:val="Ανεπίλυτη αναφορά1"/>
    <w:uiPriority w:val="99"/>
    <w:semiHidden/>
    <w:unhideWhenUsed/>
    <w:rsid w:val="00B65C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71F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D3970"/>
    <w:rPr>
      <w:sz w:val="22"/>
      <w:szCs w:val="22"/>
      <w:lang w:val="el-GR"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6D4F71"/>
    <w:rPr>
      <w:rFonts w:ascii="Lucida Sans Unicode" w:hAnsi="Lucida Sans Unicode"/>
      <w:i/>
      <w:sz w:val="22"/>
      <w:lang w:val="el-GR" w:eastAsia="el-GR"/>
    </w:rPr>
  </w:style>
  <w:style w:type="character" w:styleId="PlaceholderText">
    <w:name w:val="Placeholder Text"/>
    <w:basedOn w:val="DefaultParagraphFont"/>
    <w:uiPriority w:val="99"/>
    <w:semiHidden/>
    <w:rsid w:val="00A2038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07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95DDF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682B2B"/>
    <w:rPr>
      <w:color w:val="605E5C"/>
      <w:shd w:val="clear" w:color="auto" w:fill="E1DFDD"/>
    </w:rPr>
  </w:style>
  <w:style w:type="paragraph" w:customStyle="1" w:styleId="Default">
    <w:name w:val="Default"/>
    <w:rsid w:val="009F57F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8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3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3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3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7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5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9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5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0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0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0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1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5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2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8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9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3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1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6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C4861-A25C-433B-B778-17FD6C4F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ΟΔΗΓΟΣ ΜΕΤΑΠΤΥΧΙΑΚΩΝ ΣΠΟΥΔΩΝ</vt:lpstr>
      <vt:lpstr>ΟΔΗΓΟΣ ΜΕΤΑΠΤΥΧΙΑΚΩΝ ΣΠΟΥΔΩΝ</vt:lpstr>
    </vt:vector>
  </TitlesOfParts>
  <Company>Hewlett-Packard Company</Company>
  <LinksUpToDate>false</LinksUpToDate>
  <CharactersWithSpaces>3636</CharactersWithSpaces>
  <SharedDoc>false</SharedDoc>
  <HLinks>
    <vt:vector size="450" baseType="variant">
      <vt:variant>
        <vt:i4>196664</vt:i4>
      </vt:variant>
      <vt:variant>
        <vt:i4>228</vt:i4>
      </vt:variant>
      <vt:variant>
        <vt:i4>0</vt:i4>
      </vt:variant>
      <vt:variant>
        <vt:i4>5</vt:i4>
      </vt:variant>
      <vt:variant>
        <vt:lpwstr>mailto:ghorsch@upatras.gr</vt:lpwstr>
      </vt:variant>
      <vt:variant>
        <vt:lpwstr/>
      </vt:variant>
      <vt:variant>
        <vt:i4>1441826</vt:i4>
      </vt:variant>
      <vt:variant>
        <vt:i4>225</vt:i4>
      </vt:variant>
      <vt:variant>
        <vt:i4>0</vt:i4>
      </vt:variant>
      <vt:variant>
        <vt:i4>5</vt:i4>
      </vt:variant>
      <vt:variant>
        <vt:lpwstr>mailto:hadjithe@upatras.gr</vt:lpwstr>
      </vt:variant>
      <vt:variant>
        <vt:lpwstr/>
      </vt:variant>
      <vt:variant>
        <vt:i4>327804</vt:i4>
      </vt:variant>
      <vt:variant>
        <vt:i4>222</vt:i4>
      </vt:variant>
      <vt:variant>
        <vt:i4>0</vt:i4>
      </vt:variant>
      <vt:variant>
        <vt:i4>5</vt:i4>
      </vt:variant>
      <vt:variant>
        <vt:lpwstr>mailto:a.chassiakos@upatras.gr</vt:lpwstr>
      </vt:variant>
      <vt:variant>
        <vt:lpwstr/>
      </vt:variant>
      <vt:variant>
        <vt:i4>6684750</vt:i4>
      </vt:variant>
      <vt:variant>
        <vt:i4>219</vt:i4>
      </vt:variant>
      <vt:variant>
        <vt:i4>0</vt:i4>
      </vt:variant>
      <vt:variant>
        <vt:i4>5</vt:i4>
      </vt:variant>
      <vt:variant>
        <vt:lpwstr>mailto:fardis@upatras.gr</vt:lpwstr>
      </vt:variant>
      <vt:variant>
        <vt:lpwstr/>
      </vt:variant>
      <vt:variant>
        <vt:i4>1376296</vt:i4>
      </vt:variant>
      <vt:variant>
        <vt:i4>216</vt:i4>
      </vt:variant>
      <vt:variant>
        <vt:i4>0</vt:i4>
      </vt:variant>
      <vt:variant>
        <vt:i4>5</vt:i4>
      </vt:variant>
      <vt:variant>
        <vt:lpwstr>mailto:mfavvata@upatras.gr</vt:lpwstr>
      </vt:variant>
      <vt:variant>
        <vt:lpwstr/>
      </vt:variant>
      <vt:variant>
        <vt:i4>6881366</vt:i4>
      </vt:variant>
      <vt:variant>
        <vt:i4>213</vt:i4>
      </vt:variant>
      <vt:variant>
        <vt:i4>0</vt:i4>
      </vt:variant>
      <vt:variant>
        <vt:i4>5</vt:i4>
      </vt:variant>
      <vt:variant>
        <vt:lpwstr>mailto:tsonis@upatras.gr</vt:lpwstr>
      </vt:variant>
      <vt:variant>
        <vt:lpwstr/>
      </vt:variant>
      <vt:variant>
        <vt:i4>1835061</vt:i4>
      </vt:variant>
      <vt:variant>
        <vt:i4>210</vt:i4>
      </vt:variant>
      <vt:variant>
        <vt:i4>0</vt:i4>
      </vt:variant>
      <vt:variant>
        <vt:i4>5</vt:i4>
      </vt:variant>
      <vt:variant>
        <vt:lpwstr>mailto:gtsokos@upatras.gr</vt:lpwstr>
      </vt:variant>
      <vt:variant>
        <vt:lpwstr/>
      </vt:variant>
      <vt:variant>
        <vt:i4>196658</vt:i4>
      </vt:variant>
      <vt:variant>
        <vt:i4>207</vt:i4>
      </vt:variant>
      <vt:variant>
        <vt:i4>0</vt:i4>
      </vt:variant>
      <vt:variant>
        <vt:i4>5</vt:i4>
      </vt:variant>
      <vt:variant>
        <vt:lpwstr>mailto:ttriant@upatras.gr</vt:lpwstr>
      </vt:variant>
      <vt:variant>
        <vt:lpwstr/>
      </vt:variant>
      <vt:variant>
        <vt:i4>458802</vt:i4>
      </vt:variant>
      <vt:variant>
        <vt:i4>204</vt:i4>
      </vt:variant>
      <vt:variant>
        <vt:i4>0</vt:i4>
      </vt:variant>
      <vt:variant>
        <vt:i4>5</vt:i4>
      </vt:variant>
      <vt:variant>
        <vt:lpwstr>mailto:ptriant@upatras.gr</vt:lpwstr>
      </vt:variant>
      <vt:variant>
        <vt:lpwstr/>
      </vt:variant>
      <vt:variant>
        <vt:i4>917542</vt:i4>
      </vt:variant>
      <vt:variant>
        <vt:i4>201</vt:i4>
      </vt:variant>
      <vt:variant>
        <vt:i4>0</vt:i4>
      </vt:variant>
      <vt:variant>
        <vt:i4>5</vt:i4>
      </vt:variant>
      <vt:variant>
        <vt:lpwstr>mailto:mgs@upatras.gr</vt:lpwstr>
      </vt:variant>
      <vt:variant>
        <vt:lpwstr/>
      </vt:variant>
      <vt:variant>
        <vt:i4>1114150</vt:i4>
      </vt:variant>
      <vt:variant>
        <vt:i4>198</vt:i4>
      </vt:variant>
      <vt:variant>
        <vt:i4>0</vt:i4>
      </vt:variant>
      <vt:variant>
        <vt:i4>5</vt:i4>
      </vt:variant>
      <vt:variant>
        <vt:lpwstr>mailto:yjst@upatras.gr</vt:lpwstr>
      </vt:variant>
      <vt:variant>
        <vt:lpwstr/>
      </vt:variant>
      <vt:variant>
        <vt:i4>7209037</vt:i4>
      </vt:variant>
      <vt:variant>
        <vt:i4>195</vt:i4>
      </vt:variant>
      <vt:variant>
        <vt:i4>0</vt:i4>
      </vt:variant>
      <vt:variant>
        <vt:i4>5</vt:i4>
      </vt:variant>
      <vt:variant>
        <vt:lpwstr>mailto:stiros@upatras.gr</vt:lpwstr>
      </vt:variant>
      <vt:variant>
        <vt:lpwstr/>
      </vt:variant>
      <vt:variant>
        <vt:i4>131114</vt:i4>
      </vt:variant>
      <vt:variant>
        <vt:i4>192</vt:i4>
      </vt:variant>
      <vt:variant>
        <vt:i4>0</vt:i4>
      </vt:variant>
      <vt:variant>
        <vt:i4>5</vt:i4>
      </vt:variant>
      <vt:variant>
        <vt:lpwstr>mailto:stamiri@upatras.gr</vt:lpwstr>
      </vt:variant>
      <vt:variant>
        <vt:lpwstr/>
      </vt:variant>
      <vt:variant>
        <vt:i4>1966141</vt:i4>
      </vt:variant>
      <vt:variant>
        <vt:i4>189</vt:i4>
      </vt:variant>
      <vt:variant>
        <vt:i4>0</vt:i4>
      </vt:variant>
      <vt:variant>
        <vt:i4>5</vt:i4>
      </vt:variant>
      <vt:variant>
        <vt:lpwstr>mailto:efispir@upatras.gr</vt:lpwstr>
      </vt:variant>
      <vt:variant>
        <vt:lpwstr/>
      </vt:variant>
      <vt:variant>
        <vt:i4>327723</vt:i4>
      </vt:variant>
      <vt:variant>
        <vt:i4>186</vt:i4>
      </vt:variant>
      <vt:variant>
        <vt:i4>0</vt:i4>
      </vt:variant>
      <vt:variant>
        <vt:i4>5</vt:i4>
      </vt:variant>
      <vt:variant>
        <vt:lpwstr>mailto:ssophia@upatras.gr</vt:lpwstr>
      </vt:variant>
      <vt:variant>
        <vt:lpwstr/>
      </vt:variant>
      <vt:variant>
        <vt:i4>589870</vt:i4>
      </vt:variant>
      <vt:variant>
        <vt:i4>183</vt:i4>
      </vt:variant>
      <vt:variant>
        <vt:i4>0</vt:i4>
      </vt:variant>
      <vt:variant>
        <vt:i4>5</vt:i4>
      </vt:variant>
      <vt:variant>
        <vt:lpwstr>mailto:msarant@upatras.gr</vt:lpwstr>
      </vt:variant>
      <vt:variant>
        <vt:lpwstr/>
      </vt:variant>
      <vt:variant>
        <vt:i4>4849703</vt:i4>
      </vt:variant>
      <vt:variant>
        <vt:i4>180</vt:i4>
      </vt:variant>
      <vt:variant>
        <vt:i4>0</vt:i4>
      </vt:variant>
      <vt:variant>
        <vt:i4>5</vt:i4>
      </vt:variant>
      <vt:variant>
        <vt:lpwstr>mailto:theano@civil.upatras.gr</vt:lpwstr>
      </vt:variant>
      <vt:variant>
        <vt:lpwstr/>
      </vt:variant>
      <vt:variant>
        <vt:i4>852028</vt:i4>
      </vt:variant>
      <vt:variant>
        <vt:i4>177</vt:i4>
      </vt:variant>
      <vt:variant>
        <vt:i4>0</vt:i4>
      </vt:variant>
      <vt:variant>
        <vt:i4>5</vt:i4>
      </vt:variant>
      <vt:variant>
        <vt:lpwstr>mailto:rousias@upatras.gr</vt:lpwstr>
      </vt:variant>
      <vt:variant>
        <vt:lpwstr/>
      </vt:variant>
      <vt:variant>
        <vt:i4>196640</vt:i4>
      </vt:variant>
      <vt:variant>
        <vt:i4>174</vt:i4>
      </vt:variant>
      <vt:variant>
        <vt:i4>0</vt:i4>
      </vt:variant>
      <vt:variant>
        <vt:i4>5</vt:i4>
      </vt:variant>
      <vt:variant>
        <vt:lpwstr>mailto:jenpetr@upatras.gr</vt:lpwstr>
      </vt:variant>
      <vt:variant>
        <vt:lpwstr/>
      </vt:variant>
      <vt:variant>
        <vt:i4>1310758</vt:i4>
      </vt:variant>
      <vt:variant>
        <vt:i4>171</vt:i4>
      </vt:variant>
      <vt:variant>
        <vt:i4>0</vt:i4>
      </vt:variant>
      <vt:variant>
        <vt:i4>5</vt:i4>
      </vt:variant>
      <vt:variant>
        <vt:lpwstr>mailto:aperdiou@upatras.gr</vt:lpwstr>
      </vt:variant>
      <vt:variant>
        <vt:lpwstr/>
      </vt:variant>
      <vt:variant>
        <vt:i4>5046292</vt:i4>
      </vt:variant>
      <vt:variant>
        <vt:i4>168</vt:i4>
      </vt:variant>
      <vt:variant>
        <vt:i4>0</vt:i4>
      </vt:variant>
      <vt:variant>
        <vt:i4>5</vt:i4>
      </vt:variant>
      <vt:variant>
        <vt:lpwstr>http://www.civil.upatras.gr/el/Proswpiko/faculty/entry/35ed4555-3c2e-411f-a3db-5cc0b16ead5e/?PageNo=1</vt:lpwstr>
      </vt:variant>
      <vt:variant>
        <vt:lpwstr/>
      </vt:variant>
      <vt:variant>
        <vt:i4>196648</vt:i4>
      </vt:variant>
      <vt:variant>
        <vt:i4>165</vt:i4>
      </vt:variant>
      <vt:variant>
        <vt:i4>0</vt:i4>
      </vt:variant>
      <vt:variant>
        <vt:i4>5</vt:i4>
      </vt:variant>
      <vt:variant>
        <vt:lpwstr>mailto:cip@upatras.gr</vt:lpwstr>
      </vt:variant>
      <vt:variant>
        <vt:lpwstr/>
      </vt:variant>
      <vt:variant>
        <vt:i4>1638453</vt:i4>
      </vt:variant>
      <vt:variant>
        <vt:i4>162</vt:i4>
      </vt:variant>
      <vt:variant>
        <vt:i4>0</vt:i4>
      </vt:variant>
      <vt:variant>
        <vt:i4>5</vt:i4>
      </vt:variant>
      <vt:variant>
        <vt:lpwstr>mailto:kpapanic@upatras.gr</vt:lpwstr>
      </vt:variant>
      <vt:variant>
        <vt:lpwstr/>
      </vt:variant>
      <vt:variant>
        <vt:i4>1048620</vt:i4>
      </vt:variant>
      <vt:variant>
        <vt:i4>159</vt:i4>
      </vt:variant>
      <vt:variant>
        <vt:i4>0</vt:i4>
      </vt:variant>
      <vt:variant>
        <vt:i4>5</vt:i4>
      </vt:variant>
      <vt:variant>
        <vt:lpwstr>mailto:k.papadakis@des.upatras.gr</vt:lpwstr>
      </vt:variant>
      <vt:variant>
        <vt:lpwstr/>
      </vt:variant>
      <vt:variant>
        <vt:i4>8126553</vt:i4>
      </vt:variant>
      <vt:variant>
        <vt:i4>156</vt:i4>
      </vt:variant>
      <vt:variant>
        <vt:i4>0</vt:i4>
      </vt:variant>
      <vt:variant>
        <vt:i4>5</vt:i4>
      </vt:variant>
      <vt:variant>
        <vt:lpwstr>mailto:papaga@upatras.gr</vt:lpwstr>
      </vt:variant>
      <vt:variant>
        <vt:lpwstr/>
      </vt:variant>
      <vt:variant>
        <vt:i4>36</vt:i4>
      </vt:variant>
      <vt:variant>
        <vt:i4>153</vt:i4>
      </vt:variant>
      <vt:variant>
        <vt:i4>0</vt:i4>
      </vt:variant>
      <vt:variant>
        <vt:i4>5</vt:i4>
      </vt:variant>
      <vt:variant>
        <vt:lpwstr>mailto:peconom@upatras.gr</vt:lpwstr>
      </vt:variant>
      <vt:variant>
        <vt:lpwstr/>
      </vt:variant>
      <vt:variant>
        <vt:i4>1703982</vt:i4>
      </vt:variant>
      <vt:variant>
        <vt:i4>150</vt:i4>
      </vt:variant>
      <vt:variant>
        <vt:i4>0</vt:i4>
      </vt:variant>
      <vt:variant>
        <vt:i4>5</vt:i4>
      </vt:variant>
      <vt:variant>
        <vt:lpwstr>mailto:mylo@upatras.gr</vt:lpwstr>
      </vt:variant>
      <vt:variant>
        <vt:lpwstr/>
      </vt:variant>
      <vt:variant>
        <vt:i4>1376309</vt:i4>
      </vt:variant>
      <vt:variant>
        <vt:i4>147</vt:i4>
      </vt:variant>
      <vt:variant>
        <vt:i4>0</vt:i4>
      </vt:variant>
      <vt:variant>
        <vt:i4>5</vt:i4>
      </vt:variant>
      <vt:variant>
        <vt:lpwstr>mailto:sbousias@upatras.gr</vt:lpwstr>
      </vt:variant>
      <vt:variant>
        <vt:lpwstr/>
      </vt:variant>
      <vt:variant>
        <vt:i4>6553669</vt:i4>
      </vt:variant>
      <vt:variant>
        <vt:i4>144</vt:i4>
      </vt:variant>
      <vt:variant>
        <vt:i4>0</vt:i4>
      </vt:variant>
      <vt:variant>
        <vt:i4>5</vt:i4>
      </vt:variant>
      <vt:variant>
        <vt:lpwstr>mailto:d.e.beskos@upatras.gr</vt:lpwstr>
      </vt:variant>
      <vt:variant>
        <vt:lpwstr/>
      </vt:variant>
      <vt:variant>
        <vt:i4>8192024</vt:i4>
      </vt:variant>
      <vt:variant>
        <vt:i4>141</vt:i4>
      </vt:variant>
      <vt:variant>
        <vt:i4>0</vt:i4>
      </vt:variant>
      <vt:variant>
        <vt:i4>5</vt:i4>
      </vt:variant>
      <vt:variant>
        <vt:lpwstr>mailto:Emats.glyfada@tee.gr</vt:lpwstr>
      </vt:variant>
      <vt:variant>
        <vt:lpwstr/>
      </vt:variant>
      <vt:variant>
        <vt:i4>131114</vt:i4>
      </vt:variant>
      <vt:variant>
        <vt:i4>138</vt:i4>
      </vt:variant>
      <vt:variant>
        <vt:i4>0</vt:i4>
      </vt:variant>
      <vt:variant>
        <vt:i4>5</vt:i4>
      </vt:variant>
      <vt:variant>
        <vt:lpwstr>mailto:mats@upatras.gr</vt:lpwstr>
      </vt:variant>
      <vt:variant>
        <vt:lpwstr/>
      </vt:variant>
      <vt:variant>
        <vt:i4>196640</vt:i4>
      </vt:variant>
      <vt:variant>
        <vt:i4>135</vt:i4>
      </vt:variant>
      <vt:variant>
        <vt:i4>0</vt:i4>
      </vt:variant>
      <vt:variant>
        <vt:i4>5</vt:i4>
      </vt:variant>
      <vt:variant>
        <vt:lpwstr>mailto:pmaraths@upatras.gr</vt:lpwstr>
      </vt:variant>
      <vt:variant>
        <vt:lpwstr/>
      </vt:variant>
      <vt:variant>
        <vt:i4>1966112</vt:i4>
      </vt:variant>
      <vt:variant>
        <vt:i4>132</vt:i4>
      </vt:variant>
      <vt:variant>
        <vt:i4>0</vt:i4>
      </vt:variant>
      <vt:variant>
        <vt:i4>5</vt:i4>
      </vt:variant>
      <vt:variant>
        <vt:lpwstr>mailto:i.d.man@upatras.gr</vt:lpwstr>
      </vt:variant>
      <vt:variant>
        <vt:lpwstr/>
      </vt:variant>
      <vt:variant>
        <vt:i4>196641</vt:i4>
      </vt:variant>
      <vt:variant>
        <vt:i4>129</vt:i4>
      </vt:variant>
      <vt:variant>
        <vt:i4>0</vt:i4>
      </vt:variant>
      <vt:variant>
        <vt:i4>5</vt:i4>
      </vt:variant>
      <vt:variant>
        <vt:lpwstr>mailto:dmaleas@upatras.gr</vt:lpwstr>
      </vt:variant>
      <vt:variant>
        <vt:lpwstr/>
      </vt:variant>
      <vt:variant>
        <vt:i4>1966126</vt:i4>
      </vt:variant>
      <vt:variant>
        <vt:i4>126</vt:i4>
      </vt:variant>
      <vt:variant>
        <vt:i4>0</vt:i4>
      </vt:variant>
      <vt:variant>
        <vt:i4>5</vt:i4>
      </vt:variant>
      <vt:variant>
        <vt:lpwstr>mailto:nmakris@upatras.gr</vt:lpwstr>
      </vt:variant>
      <vt:variant>
        <vt:lpwstr/>
      </vt:variant>
      <vt:variant>
        <vt:i4>196646</vt:i4>
      </vt:variant>
      <vt:variant>
        <vt:i4>123</vt:i4>
      </vt:variant>
      <vt:variant>
        <vt:i4>0</vt:i4>
      </vt:variant>
      <vt:variant>
        <vt:i4>5</vt:i4>
      </vt:variant>
      <vt:variant>
        <vt:lpwstr>mailto:andlag@gmail.com</vt:lpwstr>
      </vt:variant>
      <vt:variant>
        <vt:lpwstr/>
      </vt:variant>
      <vt:variant>
        <vt:i4>1835059</vt:i4>
      </vt:variant>
      <vt:variant>
        <vt:i4>120</vt:i4>
      </vt:variant>
      <vt:variant>
        <vt:i4>0</vt:i4>
      </vt:variant>
      <vt:variant>
        <vt:i4>5</vt:i4>
      </vt:variant>
      <vt:variant>
        <vt:lpwstr>mailto:kkoraki@upatras.gr</vt:lpwstr>
      </vt:variant>
      <vt:variant>
        <vt:lpwstr/>
      </vt:variant>
      <vt:variant>
        <vt:i4>1048608</vt:i4>
      </vt:variant>
      <vt:variant>
        <vt:i4>117</vt:i4>
      </vt:variant>
      <vt:variant>
        <vt:i4>0</vt:i4>
      </vt:variant>
      <vt:variant>
        <vt:i4>5</vt:i4>
      </vt:variant>
      <vt:variant>
        <vt:lpwstr>mailto:ekefala@upatras.gr</vt:lpwstr>
      </vt:variant>
      <vt:variant>
        <vt:lpwstr/>
      </vt:variant>
      <vt:variant>
        <vt:i4>852025</vt:i4>
      </vt:variant>
      <vt:variant>
        <vt:i4>114</vt:i4>
      </vt:variant>
      <vt:variant>
        <vt:i4>0</vt:i4>
      </vt:variant>
      <vt:variant>
        <vt:i4>5</vt:i4>
      </vt:variant>
      <vt:variant>
        <vt:lpwstr>mailto:elkateli@upatras.gr</vt:lpwstr>
      </vt:variant>
      <vt:variant>
        <vt:lpwstr/>
      </vt:variant>
      <vt:variant>
        <vt:i4>1769524</vt:i4>
      </vt:variant>
      <vt:variant>
        <vt:i4>111</vt:i4>
      </vt:variant>
      <vt:variant>
        <vt:i4>0</vt:i4>
      </vt:variant>
      <vt:variant>
        <vt:i4>5</vt:i4>
      </vt:variant>
      <vt:variant>
        <vt:lpwstr>mailto:nkarela@upatras.gr</vt:lpwstr>
      </vt:variant>
      <vt:variant>
        <vt:lpwstr/>
      </vt:variant>
      <vt:variant>
        <vt:i4>6488134</vt:i4>
      </vt:variant>
      <vt:variant>
        <vt:i4>108</vt:i4>
      </vt:variant>
      <vt:variant>
        <vt:i4>0</vt:i4>
      </vt:variant>
      <vt:variant>
        <vt:i4>5</vt:i4>
      </vt:variant>
      <vt:variant>
        <vt:lpwstr>mailto:karmar@upatras.gr</vt:lpwstr>
      </vt:variant>
      <vt:variant>
        <vt:lpwstr/>
      </vt:variant>
      <vt:variant>
        <vt:i4>786480</vt:i4>
      </vt:variant>
      <vt:variant>
        <vt:i4>105</vt:i4>
      </vt:variant>
      <vt:variant>
        <vt:i4>0</vt:i4>
      </vt:variant>
      <vt:variant>
        <vt:i4>5</vt:i4>
      </vt:variant>
      <vt:variant>
        <vt:lpwstr>mailto:karabali@upatras.gr</vt:lpwstr>
      </vt:variant>
      <vt:variant>
        <vt:lpwstr/>
      </vt:variant>
      <vt:variant>
        <vt:i4>1441836</vt:i4>
      </vt:variant>
      <vt:variant>
        <vt:i4>102</vt:i4>
      </vt:variant>
      <vt:variant>
        <vt:i4>0</vt:i4>
      </vt:variant>
      <vt:variant>
        <vt:i4>5</vt:i4>
      </vt:variant>
      <vt:variant>
        <vt:lpwstr>mailto:kaleris@upatras.gr</vt:lpwstr>
      </vt:variant>
      <vt:variant>
        <vt:lpwstr/>
      </vt:variant>
      <vt:variant>
        <vt:i4>6619206</vt:i4>
      </vt:variant>
      <vt:variant>
        <vt:i4>99</vt:i4>
      </vt:variant>
      <vt:variant>
        <vt:i4>0</vt:i4>
      </vt:variant>
      <vt:variant>
        <vt:i4>5</vt:i4>
      </vt:variant>
      <vt:variant>
        <vt:lpwstr>mailto:d.d.theod@upatras.gr</vt:lpwstr>
      </vt:variant>
      <vt:variant>
        <vt:lpwstr/>
      </vt:variant>
      <vt:variant>
        <vt:i4>1245205</vt:i4>
      </vt:variant>
      <vt:variant>
        <vt:i4>96</vt:i4>
      </vt:variant>
      <vt:variant>
        <vt:i4>0</vt:i4>
      </vt:variant>
      <vt:variant>
        <vt:i4>5</vt:i4>
      </vt:variant>
      <vt:variant>
        <vt:lpwstr>http://www.civil.upatras.gr/el/Proswpiko/faculty/entry/c84cfd26-eaaf-4e63-b2b7-c28b0d2ea966/?PageNo=0</vt:lpwstr>
      </vt:variant>
      <vt:variant>
        <vt:lpwstr/>
      </vt:variant>
      <vt:variant>
        <vt:i4>7208966</vt:i4>
      </vt:variant>
      <vt:variant>
        <vt:i4>93</vt:i4>
      </vt:variant>
      <vt:variant>
        <vt:i4>0</vt:i4>
      </vt:variant>
      <vt:variant>
        <vt:i4>5</vt:i4>
      </vt:variant>
      <vt:variant>
        <vt:lpwstr>mailto:s.dritsos@upatras.gr</vt:lpwstr>
      </vt:variant>
      <vt:variant>
        <vt:lpwstr/>
      </vt:variant>
      <vt:variant>
        <vt:i4>720942</vt:i4>
      </vt:variant>
      <vt:variant>
        <vt:i4>90</vt:i4>
      </vt:variant>
      <vt:variant>
        <vt:i4>0</vt:i4>
      </vt:variant>
      <vt:variant>
        <vt:i4>5</vt:i4>
      </vt:variant>
      <vt:variant>
        <vt:lpwstr>mailto:gidimou@upatras.gr</vt:lpwstr>
      </vt:variant>
      <vt:variant>
        <vt:lpwstr/>
      </vt:variant>
      <vt:variant>
        <vt:i4>983100</vt:i4>
      </vt:variant>
      <vt:variant>
        <vt:i4>87</vt:i4>
      </vt:variant>
      <vt:variant>
        <vt:i4>0</vt:i4>
      </vt:variant>
      <vt:variant>
        <vt:i4>5</vt:i4>
      </vt:variant>
      <vt:variant>
        <vt:lpwstr>mailto:mdimitr@upatras.gr</vt:lpwstr>
      </vt:variant>
      <vt:variant>
        <vt:lpwstr/>
      </vt:variant>
      <vt:variant>
        <vt:i4>7864391</vt:i4>
      </vt:variant>
      <vt:variant>
        <vt:i4>84</vt:i4>
      </vt:variant>
      <vt:variant>
        <vt:i4>0</vt:i4>
      </vt:variant>
      <vt:variant>
        <vt:i4>5</vt:i4>
      </vt:variant>
      <vt:variant>
        <vt:lpwstr>mailto:acdem@upatras.gr</vt:lpwstr>
      </vt:variant>
      <vt:variant>
        <vt:lpwstr/>
      </vt:variant>
      <vt:variant>
        <vt:i4>7471170</vt:i4>
      </vt:variant>
      <vt:variant>
        <vt:i4>81</vt:i4>
      </vt:variant>
      <vt:variant>
        <vt:i4>0</vt:i4>
      </vt:variant>
      <vt:variant>
        <vt:i4>5</vt:i4>
      </vt:variant>
      <vt:variant>
        <vt:lpwstr>mailto:adimas@upatras.gr</vt:lpwstr>
      </vt:variant>
      <vt:variant>
        <vt:lpwstr/>
      </vt:variant>
      <vt:variant>
        <vt:i4>7995468</vt:i4>
      </vt:variant>
      <vt:variant>
        <vt:i4>78</vt:i4>
      </vt:variant>
      <vt:variant>
        <vt:i4>0</vt:i4>
      </vt:variant>
      <vt:variant>
        <vt:i4>5</vt:i4>
      </vt:variant>
      <vt:variant>
        <vt:lpwstr>mailto:s.g.grigoropoulos@upatras.gr</vt:lpwstr>
      </vt:variant>
      <vt:variant>
        <vt:lpwstr/>
      </vt:variant>
      <vt:variant>
        <vt:i4>1572926</vt:i4>
      </vt:variant>
      <vt:variant>
        <vt:i4>75</vt:i4>
      </vt:variant>
      <vt:variant>
        <vt:i4>0</vt:i4>
      </vt:variant>
      <vt:variant>
        <vt:i4>5</vt:i4>
      </vt:variant>
      <vt:variant>
        <vt:lpwstr>mailto:yannopp@upatras.gr</vt:lpwstr>
      </vt:variant>
      <vt:variant>
        <vt:lpwstr/>
      </vt:variant>
      <vt:variant>
        <vt:i4>720932</vt:i4>
      </vt:variant>
      <vt:variant>
        <vt:i4>72</vt:i4>
      </vt:variant>
      <vt:variant>
        <vt:i4>0</vt:i4>
      </vt:variant>
      <vt:variant>
        <vt:i4>5</vt:i4>
      </vt:variant>
      <vt:variant>
        <vt:lpwstr>mailto:p.c.yannopoulos@upatras.gr</vt:lpwstr>
      </vt:variant>
      <vt:variant>
        <vt:lpwstr/>
      </vt:variant>
      <vt:variant>
        <vt:i4>1376298</vt:i4>
      </vt:variant>
      <vt:variant>
        <vt:i4>69</vt:i4>
      </vt:variant>
      <vt:variant>
        <vt:i4>0</vt:i4>
      </vt:variant>
      <vt:variant>
        <vt:i4>5</vt:i4>
      </vt:variant>
      <vt:variant>
        <vt:lpwstr>mailto:dka@upatras.gr</vt:lpwstr>
      </vt:variant>
      <vt:variant>
        <vt:lpwstr/>
      </vt:variant>
      <vt:variant>
        <vt:i4>131104</vt:i4>
      </vt:variant>
      <vt:variant>
        <vt:i4>66</vt:i4>
      </vt:variant>
      <vt:variant>
        <vt:i4>0</vt:i4>
      </vt:variant>
      <vt:variant>
        <vt:i4>5</vt:i4>
      </vt:variant>
      <vt:variant>
        <vt:lpwstr>mailto:saa@upatras.gr</vt:lpwstr>
      </vt:variant>
      <vt:variant>
        <vt:lpwstr/>
      </vt:variant>
      <vt:variant>
        <vt:i4>1441824</vt:i4>
      </vt:variant>
      <vt:variant>
        <vt:i4>63</vt:i4>
      </vt:variant>
      <vt:variant>
        <vt:i4>0</vt:i4>
      </vt:variant>
      <vt:variant>
        <vt:i4>5</vt:i4>
      </vt:variant>
      <vt:variant>
        <vt:lpwstr>mailto:gaa@upatras.gr</vt:lpwstr>
      </vt:variant>
      <vt:variant>
        <vt:lpwstr/>
      </vt:variant>
      <vt:variant>
        <vt:i4>1835061</vt:i4>
      </vt:variant>
      <vt:variant>
        <vt:i4>60</vt:i4>
      </vt:variant>
      <vt:variant>
        <vt:i4>0</vt:i4>
      </vt:variant>
      <vt:variant>
        <vt:i4>5</vt:i4>
      </vt:variant>
      <vt:variant>
        <vt:lpwstr>mailto:gtsokos@upatras.gr</vt:lpwstr>
      </vt:variant>
      <vt:variant>
        <vt:lpwstr/>
      </vt:variant>
      <vt:variant>
        <vt:i4>6881345</vt:i4>
      </vt:variant>
      <vt:variant>
        <vt:i4>57</vt:i4>
      </vt:variant>
      <vt:variant>
        <vt:i4>0</vt:i4>
      </vt:variant>
      <vt:variant>
        <vt:i4>5</vt:i4>
      </vt:variant>
      <vt:variant>
        <vt:lpwstr>mailto:civil@upatras.gr</vt:lpwstr>
      </vt:variant>
      <vt:variant>
        <vt:lpwstr/>
      </vt:variant>
      <vt:variant>
        <vt:i4>7864391</vt:i4>
      </vt:variant>
      <vt:variant>
        <vt:i4>54</vt:i4>
      </vt:variant>
      <vt:variant>
        <vt:i4>0</vt:i4>
      </vt:variant>
      <vt:variant>
        <vt:i4>5</vt:i4>
      </vt:variant>
      <vt:variant>
        <vt:lpwstr>mailto:acdem@upatras.gr</vt:lpwstr>
      </vt:variant>
      <vt:variant>
        <vt:lpwstr/>
      </vt:variant>
      <vt:variant>
        <vt:i4>7471170</vt:i4>
      </vt:variant>
      <vt:variant>
        <vt:i4>51</vt:i4>
      </vt:variant>
      <vt:variant>
        <vt:i4>0</vt:i4>
      </vt:variant>
      <vt:variant>
        <vt:i4>5</vt:i4>
      </vt:variant>
      <vt:variant>
        <vt:lpwstr>mailto:adimas@upatras.gr</vt:lpwstr>
      </vt:variant>
      <vt:variant>
        <vt:lpwstr/>
      </vt:variant>
      <vt:variant>
        <vt:i4>6357024</vt:i4>
      </vt:variant>
      <vt:variant>
        <vt:i4>48</vt:i4>
      </vt:variant>
      <vt:variant>
        <vt:i4>0</vt:i4>
      </vt:variant>
      <vt:variant>
        <vt:i4>5</vt:i4>
      </vt:variant>
      <vt:variant>
        <vt:lpwstr>http://www.seisim.civil.upatras.gr/</vt:lpwstr>
      </vt:variant>
      <vt:variant>
        <vt:lpwstr/>
      </vt:variant>
      <vt:variant>
        <vt:i4>1376268</vt:i4>
      </vt:variant>
      <vt:variant>
        <vt:i4>45</vt:i4>
      </vt:variant>
      <vt:variant>
        <vt:i4>0</vt:i4>
      </vt:variant>
      <vt:variant>
        <vt:i4>5</vt:i4>
      </vt:variant>
      <vt:variant>
        <vt:lpwstr>http://www.meteo.gr/</vt:lpwstr>
      </vt:variant>
      <vt:variant>
        <vt:lpwstr/>
      </vt:variant>
      <vt:variant>
        <vt:i4>6291491</vt:i4>
      </vt:variant>
      <vt:variant>
        <vt:i4>42</vt:i4>
      </vt:variant>
      <vt:variant>
        <vt:i4>0</vt:i4>
      </vt:variant>
      <vt:variant>
        <vt:i4>5</vt:i4>
      </vt:variant>
      <vt:variant>
        <vt:lpwstr>http://www.hydrocrites.upatras.gr/</vt:lpwstr>
      </vt:variant>
      <vt:variant>
        <vt:lpwstr/>
      </vt:variant>
      <vt:variant>
        <vt:i4>7536764</vt:i4>
      </vt:variant>
      <vt:variant>
        <vt:i4>39</vt:i4>
      </vt:variant>
      <vt:variant>
        <vt:i4>0</vt:i4>
      </vt:variant>
      <vt:variant>
        <vt:i4>5</vt:i4>
      </vt:variant>
      <vt:variant>
        <vt:lpwstr>http://www.upeel.civil.upatras.gr/</vt:lpwstr>
      </vt:variant>
      <vt:variant>
        <vt:lpwstr/>
      </vt:variant>
      <vt:variant>
        <vt:i4>7340095</vt:i4>
      </vt:variant>
      <vt:variant>
        <vt:i4>36</vt:i4>
      </vt:variant>
      <vt:variant>
        <vt:i4>0</vt:i4>
      </vt:variant>
      <vt:variant>
        <vt:i4>5</vt:i4>
      </vt:variant>
      <vt:variant>
        <vt:lpwstr>http://www.hydraulics.civil.upatras.gr/</vt:lpwstr>
      </vt:variant>
      <vt:variant>
        <vt:lpwstr/>
      </vt:variant>
      <vt:variant>
        <vt:i4>6750247</vt:i4>
      </vt:variant>
      <vt:variant>
        <vt:i4>33</vt:i4>
      </vt:variant>
      <vt:variant>
        <vt:i4>0</vt:i4>
      </vt:variant>
      <vt:variant>
        <vt:i4>5</vt:i4>
      </vt:variant>
      <vt:variant>
        <vt:lpwstr>http://www.geodesylab.civil.upatras.gr/</vt:lpwstr>
      </vt:variant>
      <vt:variant>
        <vt:lpwstr/>
      </vt:variant>
      <vt:variant>
        <vt:i4>9</vt:i4>
      </vt:variant>
      <vt:variant>
        <vt:i4>27</vt:i4>
      </vt:variant>
      <vt:variant>
        <vt:i4>0</vt:i4>
      </vt:variant>
      <vt:variant>
        <vt:i4>5</vt:i4>
      </vt:variant>
      <vt:variant>
        <vt:lpwstr>http://www.strulab.civil.upatras.gr/</vt:lpwstr>
      </vt:variant>
      <vt:variant>
        <vt:lpwstr/>
      </vt:variant>
      <vt:variant>
        <vt:i4>1048580</vt:i4>
      </vt:variant>
      <vt:variant>
        <vt:i4>24</vt:i4>
      </vt:variant>
      <vt:variant>
        <vt:i4>0</vt:i4>
      </vt:variant>
      <vt:variant>
        <vt:i4>5</vt:i4>
      </vt:variant>
      <vt:variant>
        <vt:lpwstr>http://www.sml.civil.upatras.gr/</vt:lpwstr>
      </vt:variant>
      <vt:variant>
        <vt:lpwstr/>
      </vt:variant>
      <vt:variant>
        <vt:i4>1048580</vt:i4>
      </vt:variant>
      <vt:variant>
        <vt:i4>15</vt:i4>
      </vt:variant>
      <vt:variant>
        <vt:i4>0</vt:i4>
      </vt:variant>
      <vt:variant>
        <vt:i4>5</vt:i4>
      </vt:variant>
      <vt:variant>
        <vt:lpwstr>http://www.sml.civil.upatras.gr/</vt:lpwstr>
      </vt:variant>
      <vt:variant>
        <vt:lpwstr/>
      </vt:variant>
      <vt:variant>
        <vt:i4>9</vt:i4>
      </vt:variant>
      <vt:variant>
        <vt:i4>12</vt:i4>
      </vt:variant>
      <vt:variant>
        <vt:i4>0</vt:i4>
      </vt:variant>
      <vt:variant>
        <vt:i4>5</vt:i4>
      </vt:variant>
      <vt:variant>
        <vt:lpwstr>http://www.strulab.civil.upatras.gr/</vt:lpwstr>
      </vt:variant>
      <vt:variant>
        <vt:lpwstr/>
      </vt:variant>
      <vt:variant>
        <vt:i4>983111</vt:i4>
      </vt:variant>
      <vt:variant>
        <vt:i4>6</vt:i4>
      </vt:variant>
      <vt:variant>
        <vt:i4>0</vt:i4>
      </vt:variant>
      <vt:variant>
        <vt:i4>5</vt:i4>
      </vt:variant>
      <vt:variant>
        <vt:lpwstr>http://www.civil.upatras.gr/</vt:lpwstr>
      </vt:variant>
      <vt:variant>
        <vt:lpwstr/>
      </vt:variant>
      <vt:variant>
        <vt:i4>7733353</vt:i4>
      </vt:variant>
      <vt:variant>
        <vt:i4>3</vt:i4>
      </vt:variant>
      <vt:variant>
        <vt:i4>0</vt:i4>
      </vt:variant>
      <vt:variant>
        <vt:i4>5</vt:i4>
      </vt:variant>
      <vt:variant>
        <vt:lpwstr>http://www.upatras.gr/</vt:lpwstr>
      </vt:variant>
      <vt:variant>
        <vt:lpwstr/>
      </vt:variant>
      <vt:variant>
        <vt:i4>983111</vt:i4>
      </vt:variant>
      <vt:variant>
        <vt:i4>0</vt:i4>
      </vt:variant>
      <vt:variant>
        <vt:i4>0</vt:i4>
      </vt:variant>
      <vt:variant>
        <vt:i4>5</vt:i4>
      </vt:variant>
      <vt:variant>
        <vt:lpwstr>http://www.civil.upatras.gr/</vt:lpwstr>
      </vt:variant>
      <vt:variant>
        <vt:lpwstr/>
      </vt:variant>
      <vt:variant>
        <vt:i4>1769505</vt:i4>
      </vt:variant>
      <vt:variant>
        <vt:i4>-1</vt:i4>
      </vt:variant>
      <vt:variant>
        <vt:i4>1043</vt:i4>
      </vt:variant>
      <vt:variant>
        <vt:i4>1</vt:i4>
      </vt:variant>
      <vt:variant>
        <vt:lpwstr>http://www.geodesylab.civil.upatras.gr/images/IMG_0405.JPG</vt:lpwstr>
      </vt:variant>
      <vt:variant>
        <vt:lpwstr/>
      </vt:variant>
      <vt:variant>
        <vt:i4>2752558</vt:i4>
      </vt:variant>
      <vt:variant>
        <vt:i4>-1</vt:i4>
      </vt:variant>
      <vt:variant>
        <vt:i4>1045</vt:i4>
      </vt:variant>
      <vt:variant>
        <vt:i4>1</vt:i4>
      </vt:variant>
      <vt:variant>
        <vt:lpwstr>https://upload.wikimedia.org/wikipedia/el/thumb/e/ec/University_of_Patras_%28seal%29.png/160px-University_of_Patras_%28seal%29.png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ΟΔΗΓΟΣ ΜΕΤΑΠΤΥΧΙΑΚΩΝ ΣΠΟΥΔΩΝ</dc:title>
  <dc:creator>WIN2K</dc:creator>
  <cp:lastModifiedBy>Bousias Efstathios</cp:lastModifiedBy>
  <cp:revision>9</cp:revision>
  <cp:lastPrinted>2021-11-01T18:55:00Z</cp:lastPrinted>
  <dcterms:created xsi:type="dcterms:W3CDTF">2021-11-02T05:58:00Z</dcterms:created>
  <dcterms:modified xsi:type="dcterms:W3CDTF">2023-09-19T11:22:00Z</dcterms:modified>
</cp:coreProperties>
</file>