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DF" w:rsidRPr="00B91E00" w:rsidRDefault="002C5BDF" w:rsidP="002C5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B91E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ΑΝΑΚΟΙΝΩΣΗ</w:t>
      </w:r>
    </w:p>
    <w:p w:rsidR="002C5BDF" w:rsidRPr="00B91E00" w:rsidRDefault="002C5BDF" w:rsidP="002C5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2C5BDF" w:rsidRPr="00B91E00" w:rsidRDefault="002C5BDF" w:rsidP="002C5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91E0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ΠΡΟΓΡΑΜΜΑ ΚΑΤΑΤΑΚΤΗΡΙΩΝ ΕΞΕΤΑΣΕΩΝ</w:t>
      </w:r>
    </w:p>
    <w:p w:rsidR="002C5BDF" w:rsidRPr="00B91E00" w:rsidRDefault="002C5BDF" w:rsidP="002C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C5BDF" w:rsidRPr="00B91E00" w:rsidRDefault="002C5BDF" w:rsidP="002C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C5BDF" w:rsidRPr="00B91E00" w:rsidRDefault="002C5BDF" w:rsidP="002C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C5BDF" w:rsidRPr="00B91E00" w:rsidRDefault="002C5BDF" w:rsidP="002C5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E0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Σύμφωνα με </w:t>
      </w:r>
      <w:r w:rsidR="00A060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</w:t>
      </w:r>
      <w:bookmarkStart w:id="0" w:name="_GoBack"/>
      <w:bookmarkEnd w:id="0"/>
      <w:r w:rsidRPr="00B91E00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1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Pr="00B91E00">
        <w:rPr>
          <w:rFonts w:ascii="Times New Roman" w:eastAsia="Times New Roman" w:hAnsi="Times New Roman" w:cs="Times New Roman"/>
          <w:sz w:val="24"/>
          <w:szCs w:val="24"/>
          <w:lang w:eastAsia="el-GR"/>
        </w:rPr>
        <w:t>-5-202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="00FD6E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D6E2D" w:rsidRPr="00B91E0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απόφαση </w:t>
      </w:r>
      <w:r w:rsidRPr="00B91E00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Συνέλευσης του Τμήματος Πολιτικών Μηχανικών, το πρόγραμμα των κατατακτηρίων εξετάσεων έχει ως ακολούθως:</w:t>
      </w:r>
    </w:p>
    <w:p w:rsidR="002C5BDF" w:rsidRPr="00B91E00" w:rsidRDefault="002C5BDF" w:rsidP="002C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C5BDF" w:rsidRPr="00B91E00" w:rsidRDefault="002C5BDF" w:rsidP="002C5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91E0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ΠΡΟΓΡΑΜΜΑ ΚΑΤΑΤΑΚΤΗΡΙΩΝ ΕΞΕΤΑΣΕΩΝ ΤΜΗΜΑΤΟΣ ΠΟΛΙΤΙΚΩΝ ΜΗΧΑΝΙΚΩΝ ΑΚΑΔΗΜΑΪΚΟΥ ΕΤΟΥΣ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4</w:t>
      </w:r>
      <w:r w:rsidRPr="00B91E0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</w:p>
    <w:p w:rsidR="002C5BDF" w:rsidRPr="00B91E00" w:rsidRDefault="002C5BDF" w:rsidP="002C5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tbl>
      <w:tblPr>
        <w:tblW w:w="8221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1304"/>
        <w:gridCol w:w="794"/>
        <w:gridCol w:w="2113"/>
        <w:gridCol w:w="2026"/>
      </w:tblGrid>
      <w:tr w:rsidR="002C5BDF" w:rsidRPr="00B91E00" w:rsidTr="00CC1F88">
        <w:trPr>
          <w:jc w:val="center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ΗΜΕΡΟΜΗΝΙΑ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ΗΜΕΡΑ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5BDF" w:rsidRPr="00B91E00" w:rsidRDefault="002C5BDF" w:rsidP="00CC1F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ΩΡΑ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5BDF" w:rsidRPr="00B91E00" w:rsidRDefault="002C5BDF" w:rsidP="00CC1F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ΑΙΘΟΥΣΑ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5BDF" w:rsidRPr="00B91E00" w:rsidRDefault="002C5BDF" w:rsidP="00CC1F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ΜΑΘΗΜΑ</w:t>
            </w:r>
          </w:p>
        </w:tc>
      </w:tr>
      <w:tr w:rsidR="002C5BDF" w:rsidRPr="00B91E00" w:rsidTr="00CC1F88">
        <w:trPr>
          <w:trHeight w:val="415"/>
          <w:jc w:val="center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5BDF" w:rsidRPr="00B91E00" w:rsidRDefault="002C5BDF" w:rsidP="002C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</w:t>
            </w: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2-20</w:t>
            </w: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ΤΡΙΤΗ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2-14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lang w:eastAsia="el-GR"/>
              </w:rPr>
              <w:t>ΑΙΘΟΥΣΑ ΣΥΝΕΔΡΙΑΣΕΩΝ</w:t>
            </w:r>
          </w:p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lang w:eastAsia="el-GR"/>
              </w:rPr>
              <w:t>(1</w:t>
            </w:r>
            <w:r w:rsidRPr="00B91E00">
              <w:rPr>
                <w:rFonts w:ascii="Times New Roman" w:eastAsia="Times New Roman" w:hAnsi="Times New Roman" w:cs="Times New Roman"/>
                <w:vertAlign w:val="superscript"/>
                <w:lang w:eastAsia="el-GR"/>
              </w:rPr>
              <w:t>ος</w:t>
            </w:r>
            <w:r w:rsidRPr="00B91E00">
              <w:rPr>
                <w:rFonts w:ascii="Times New Roman" w:eastAsia="Times New Roman" w:hAnsi="Times New Roman" w:cs="Times New Roman"/>
                <w:lang w:eastAsia="el-GR"/>
              </w:rPr>
              <w:t xml:space="preserve"> όροφος)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Μαθηματικά για</w:t>
            </w:r>
          </w:p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Μηχανικούς</w:t>
            </w:r>
          </w:p>
        </w:tc>
      </w:tr>
      <w:tr w:rsidR="002C5BDF" w:rsidRPr="00B91E00" w:rsidTr="00CC1F88">
        <w:trPr>
          <w:trHeight w:val="195"/>
          <w:jc w:val="center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5BDF" w:rsidRPr="00B91E00" w:rsidRDefault="002C5BDF" w:rsidP="002C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1</w:t>
            </w: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ΤΕΤΑΡΤΗ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2</w:t>
            </w: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-14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B91E00">
              <w:rPr>
                <w:rFonts w:ascii="Times New Roman" w:eastAsia="Times New Roman" w:hAnsi="Times New Roman" w:cs="Times New Roman"/>
                <w:lang w:eastAsia="el-GR"/>
              </w:rPr>
              <w:t>ΑΙΘΟΥΣΑ ΣΥΝΕΔΡΙΑΣΕΩΝ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Εισαγωγή στη</w:t>
            </w:r>
          </w:p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Στατική</w:t>
            </w:r>
          </w:p>
        </w:tc>
      </w:tr>
      <w:tr w:rsidR="002C5BDF" w:rsidRPr="00B91E00" w:rsidTr="00CC1F88">
        <w:trPr>
          <w:jc w:val="center"/>
        </w:trPr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BDF" w:rsidRPr="00B91E00" w:rsidRDefault="002C5BDF" w:rsidP="002C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1</w:t>
            </w: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ΠΕΜΠΤΗ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12-14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lang w:eastAsia="el-GR"/>
              </w:rPr>
              <w:t>ΑΙΘΟΥΣΑ ΣΥΝΕΔΡΙΑΣΕΩΝ</w:t>
            </w:r>
          </w:p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Στοιχεία Μηχανικής</w:t>
            </w:r>
          </w:p>
          <w:p w:rsidR="002C5BDF" w:rsidRPr="00B91E00" w:rsidRDefault="002C5BDF" w:rsidP="00CC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91E0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των  Υλικών</w:t>
            </w:r>
          </w:p>
        </w:tc>
      </w:tr>
    </w:tbl>
    <w:p w:rsidR="002C5BDF" w:rsidRPr="00B91E00" w:rsidRDefault="002C5BDF" w:rsidP="002C5B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2C5BDF" w:rsidRPr="00B91E00" w:rsidRDefault="002C5BDF" w:rsidP="002C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BDF" w:rsidRPr="00B91E00" w:rsidRDefault="002C5BDF" w:rsidP="002C5B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C5BDF" w:rsidRPr="00B91E00" w:rsidRDefault="002C5BDF" w:rsidP="002C5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E0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Καλούνται οι υποψήφιοι για κατάταξη να προσέλθουν στην καθορισθείσα αίθουσα εξετάσεων το αργότερο μισή ώρα νωρίτερα πριν την έναρξη της εξέτασης, προκειμένου να ενημερωθούν για διαδικαστικά θέματα και να γίνει ο σχετικός έλεγχος ταυτοπροσωπίας.</w:t>
      </w:r>
    </w:p>
    <w:p w:rsidR="002C5BDF" w:rsidRPr="00B91E00" w:rsidRDefault="002C5BDF" w:rsidP="002C5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BDF" w:rsidRPr="00B91E00" w:rsidRDefault="002C5BDF" w:rsidP="002C5BDF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2C5BDF" w:rsidRPr="00B91E00" w:rsidRDefault="002C5BDF" w:rsidP="002C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C5BDF" w:rsidRPr="00B91E00" w:rsidRDefault="002C5BDF" w:rsidP="002C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E00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την Γραμματεία</w:t>
      </w:r>
    </w:p>
    <w:p w:rsidR="002C5BDF" w:rsidRPr="00B91E00" w:rsidRDefault="002C5BDF" w:rsidP="002C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20</w:t>
      </w:r>
      <w:r w:rsidRPr="00B91E00">
        <w:rPr>
          <w:rFonts w:ascii="Times New Roman" w:eastAsia="Times New Roman" w:hAnsi="Times New Roman" w:cs="Times New Roman"/>
          <w:sz w:val="24"/>
          <w:szCs w:val="24"/>
          <w:lang w:eastAsia="el-GR"/>
        </w:rPr>
        <w:t>/11/202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</w:p>
    <w:p w:rsidR="002C5BDF" w:rsidRDefault="002C5BDF" w:rsidP="002C5BDF">
      <w:pPr>
        <w:pStyle w:val="a3"/>
        <w:ind w:left="1800"/>
        <w:jc w:val="both"/>
        <w:rPr>
          <w:rFonts w:ascii="Trebuchet MS" w:hAnsi="Trebuchet MS"/>
          <w:color w:val="58595B"/>
          <w:sz w:val="21"/>
          <w:szCs w:val="21"/>
          <w:shd w:val="clear" w:color="auto" w:fill="F5F5F5"/>
        </w:rPr>
      </w:pPr>
    </w:p>
    <w:p w:rsidR="002C5BDF" w:rsidRDefault="002C5BDF" w:rsidP="002C5BDF">
      <w:pPr>
        <w:pStyle w:val="a3"/>
        <w:ind w:left="1800"/>
        <w:jc w:val="both"/>
        <w:rPr>
          <w:sz w:val="24"/>
          <w:szCs w:val="24"/>
        </w:rPr>
      </w:pPr>
    </w:p>
    <w:p w:rsidR="00930CD7" w:rsidRDefault="00930CD7"/>
    <w:sectPr w:rsidR="00930C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DF"/>
    <w:rsid w:val="002C5BDF"/>
    <w:rsid w:val="00930CD7"/>
    <w:rsid w:val="00A060EA"/>
    <w:rsid w:val="00F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B3AA"/>
  <w15:chartTrackingRefBased/>
  <w15:docId w15:val="{3627EB44-39E6-42A3-9551-6E194BAD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3</cp:revision>
  <dcterms:created xsi:type="dcterms:W3CDTF">2024-11-20T12:24:00Z</dcterms:created>
  <dcterms:modified xsi:type="dcterms:W3CDTF">2024-11-21T07:11:00Z</dcterms:modified>
</cp:coreProperties>
</file>