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ΧΡΗΣΙΜΕΣ ΠΛΗΡΟΦΟΡΙΕΣ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Η πρόσβαση στους Η/Υ του Υ/Κ των Πολιτικών Μηχανικών μπορεί να γίνει μόνο εξουσιοδοτημένα. Οι λογαριασμοί είναι προσωπικοί και απαγορεύεται αυστηρά να χρησιμοποιούνται από άλλο άτομο.</w:t>
      </w:r>
    </w:p>
    <w:p>
      <w:pPr>
        <w:pStyle w:val="ListParagraph"/>
        <w:numPr>
          <w:ilvl w:val="0"/>
          <w:numId w:val="1"/>
        </w:numPr>
        <w:rPr/>
      </w:pPr>
      <w:r>
        <w:rPr/>
        <w:t>Το όνομα (username) του χρήστη αποτελείται από τα δύο πρώτα ψηφία που είναι η χρονιά εισαγωγής (π.χ 23 για εισακτέους το 2023) και από τα 4 τελευταία ψηφία του Α.Μ.</w:t>
      </w:r>
    </w:p>
    <w:p>
      <w:pPr>
        <w:pStyle w:val="ListParagraph"/>
        <w:numPr>
          <w:ilvl w:val="0"/>
          <w:numId w:val="1"/>
        </w:numPr>
        <w:rPr/>
      </w:pPr>
      <w:r>
        <w:rPr/>
        <w:t>Τα αρχεία των χρηστών σβήνονται μετά από κάθε αποσύνδεση (</w:t>
      </w:r>
      <w:r>
        <w:rPr>
          <w:lang w:val="en-US"/>
        </w:rPr>
        <w:t>Signout</w:t>
      </w:r>
      <w:r>
        <w:rPr/>
        <w:t>). Όποια αρχεία χρειάζονται, μπορούν να αποθηκεύονται στο network drive U.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Απαγορεύεται </w:t>
      </w:r>
      <w:r>
        <w:rPr>
          <w:b/>
          <w:bCs/>
        </w:rPr>
        <w:t>ΑΥΣΤΗΡΑ</w:t>
      </w:r>
      <w:r>
        <w:rPr/>
        <w:t xml:space="preserve"> ο καφές και τα αναψυκτικά στον χώρου του Υ/Κ.</w:t>
      </w:r>
    </w:p>
    <w:p>
      <w:pPr>
        <w:pStyle w:val="ListParagraph"/>
        <w:numPr>
          <w:ilvl w:val="0"/>
          <w:numId w:val="1"/>
        </w:numPr>
        <w:rPr/>
      </w:pPr>
      <w:r>
        <w:rPr/>
        <w:t>Οι χρήστες οφείλουν να ενημερώνονται από την ιστοσελίδα του τμήματος για οποιαδήποτε αλλαγή στο ωράριο του Υ/Κ.</w:t>
      </w:r>
    </w:p>
    <w:p>
      <w:pPr>
        <w:pStyle w:val="ListParagraph"/>
        <w:numPr>
          <w:ilvl w:val="0"/>
          <w:numId w:val="1"/>
        </w:numPr>
        <w:rPr/>
      </w:pPr>
      <w:r>
        <w:rPr/>
        <w:t>Το ωράριο αναρτάται και στην εξώπορτα του Υ/Κ και τηρείτε αυστηρά.</w:t>
      </w:r>
    </w:p>
    <w:p>
      <w:pPr>
        <w:pStyle w:val="ListParagraph"/>
        <w:numPr>
          <w:ilvl w:val="0"/>
          <w:numId w:val="1"/>
        </w:numPr>
        <w:rPr/>
      </w:pPr>
      <w:r>
        <w:rPr/>
        <w:t>Στο τέλος της εργασίας σας κάνετε ΠΑΝΤΑ αποσύνδεση (</w:t>
      </w:r>
      <w:r>
        <w:rPr>
          <w:lang w:val="en-US"/>
        </w:rPr>
        <w:t>Signout</w:t>
      </w:r>
      <w:r>
        <w:rPr/>
        <w:t>).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Ερωτήσεις σχετικές με τη </w:t>
      </w:r>
      <w:r>
        <w:rPr>
          <w:b/>
          <w:bCs/>
        </w:rPr>
        <w:t>χρήση</w:t>
      </w:r>
      <w:r>
        <w:rPr/>
        <w:t xml:space="preserve"> των προγραμμάτων κάνετε στους εκάστοτε διδάσκοντες και όχι στο προσωπικό του Υ/Κ.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ΜΙΛΑΤΕ ΧΑΜΗΛΟΦΩΝΑ.</w:t>
      </w:r>
      <w:r>
        <w:rPr/>
        <w:t xml:space="preserve"> Το Υ/Κ είναι χώρος μελέτης και συγκέντρωσης. Προσπαθείτε να μην ενοχλείται τους υπολοίπους γύρω σας.</w:t>
      </w:r>
    </w:p>
    <w:p>
      <w:pPr>
        <w:pStyle w:val="ListParagraph"/>
        <w:numPr>
          <w:ilvl w:val="0"/>
          <w:numId w:val="1"/>
        </w:numPr>
        <w:rPr/>
      </w:pPr>
      <w:r>
        <w:rPr/>
        <w:t>Κατά την αποχώρησή σας παρακαλείστε να αφήνετε τη θέση εργασίας καθαρή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Συρραπτικό</w:t>
      </w:r>
      <w:r>
        <w:rPr/>
        <w:t xml:space="preserve"> μπορείτε να βρείτε στο τραπέζι στην είσοδο του Υ/Κ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ΕΚΤΥΠΩΣΕΙΣ</w:t>
      </w:r>
    </w:p>
    <w:p>
      <w:pPr>
        <w:pStyle w:val="Normal"/>
        <w:rPr/>
      </w:pPr>
      <w:r>
        <w:rPr/>
        <w:t>Οι εκτυπωτές που μπορείτε να χρησιμοποιήσετε είναι:</w:t>
      </w:r>
    </w:p>
    <w:p>
      <w:pPr>
        <w:pStyle w:val="ListParagraph"/>
        <w:numPr>
          <w:ilvl w:val="0"/>
          <w:numId w:val="2"/>
        </w:numPr>
        <w:rPr/>
      </w:pPr>
      <w:r>
        <w:rPr>
          <w:lang w:val="en-US"/>
        </w:rPr>
        <w:t>Printer1</w:t>
      </w:r>
      <w:r>
        <w:rPr/>
        <w:t xml:space="preserve"> --&gt; ΓΕΝΙΚΕΣ ΕΚΤΥΠΩΣΕΙΣ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eclass   --&gt; ΓΕΝΙΚΕΣ ΕΚΤΥΠΩΣΕΙΣ </w:t>
      </w:r>
    </w:p>
    <w:p>
      <w:pPr>
        <w:pStyle w:val="ListParagraph"/>
        <w:numPr>
          <w:ilvl w:val="0"/>
          <w:numId w:val="2"/>
        </w:numPr>
        <w:rPr/>
      </w:pPr>
      <w:r>
        <w:rPr/>
        <w:t>Color    --&gt; Διατίθεται μόνο για διπλωματικές και μόνο για τις συγκεκριμένες σελίδες που απαιτείται χρώμα.</w:t>
      </w:r>
    </w:p>
    <w:p>
      <w:pPr>
        <w:pStyle w:val="ListParagraph"/>
        <w:numPr>
          <w:ilvl w:val="0"/>
          <w:numId w:val="2"/>
        </w:numPr>
        <w:rPr/>
      </w:pPr>
      <w:r>
        <w:rPr>
          <w:lang w:val="en-US"/>
        </w:rPr>
        <w:t>plotter</w:t>
      </w:r>
      <w:r>
        <w:rPr/>
        <w:t xml:space="preserve">  --&gt; Όταν απαιτείται εκτύπωση σε χαρτί A0 και A1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A3       --&gt; Όταν απαιτείται εκτύπωση σε Α3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Απαγορεύεται η εκτύπωση βιβλίων και σημειώσεων.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Εκτυπώνετε εργασίες (homeworks). </w:t>
      </w:r>
    </w:p>
    <w:p>
      <w:pPr>
        <w:pStyle w:val="ListParagraph"/>
        <w:numPr>
          <w:ilvl w:val="0"/>
          <w:numId w:val="1"/>
        </w:numPr>
        <w:rPr/>
      </w:pPr>
      <w:r>
        <w:rPr/>
        <w:t>Εκτυπώνετε έγγραφα για προσωπική χρήση τα οποία είναι ολιγοσέλιδα.</w:t>
      </w:r>
    </w:p>
    <w:p>
      <w:pPr>
        <w:pStyle w:val="ListParagraph"/>
        <w:numPr>
          <w:ilvl w:val="0"/>
          <w:numId w:val="1"/>
        </w:numPr>
        <w:rPr/>
      </w:pPr>
      <w:r>
        <w:rPr/>
        <w:t>ΔΕΝ ΕΠΕΜΒΑΙΝΕΤ</w:t>
      </w:r>
      <w:r>
        <w:rPr>
          <w:lang w:val="en-US"/>
        </w:rPr>
        <w:t>E</w:t>
      </w:r>
      <w:r>
        <w:rPr/>
        <w:t xml:space="preserve"> ΣΤΗ ΛΕΙΤΟΥΡΓΙΑ ΤΩΝ ΕΚΤΥΠΩΤΩΝ!</w:t>
      </w:r>
    </w:p>
    <w:p>
      <w:pPr>
        <w:pStyle w:val="ListParagraph"/>
        <w:numPr>
          <w:ilvl w:val="0"/>
          <w:numId w:val="1"/>
        </w:numPr>
        <w:rPr/>
      </w:pPr>
      <w:r>
        <w:rPr/>
        <w:t>Δεν ανοίγετε το καπάκι των εκτυπωτών και δεν βάζετε φύλλα.</w:t>
      </w:r>
    </w:p>
    <w:p>
      <w:pPr>
        <w:pStyle w:val="ListParagraph"/>
        <w:numPr>
          <w:ilvl w:val="0"/>
          <w:numId w:val="1"/>
        </w:numPr>
        <w:rPr/>
      </w:pPr>
      <w:r>
        <w:rPr/>
        <w:t>Επικοινωνείτε με το προσωπικό του Υ/Κ αν υπάρχει κάποιο πρόβλημα στην εκτύπωση.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ΠΡΟΓΡΑΜΜΑΤΑ</w:t>
      </w:r>
    </w:p>
    <w:p>
      <w:pPr>
        <w:pStyle w:val="ListParagraph"/>
        <w:numPr>
          <w:ilvl w:val="0"/>
          <w:numId w:val="1"/>
        </w:numPr>
        <w:rPr/>
      </w:pPr>
      <w:r>
        <w:rPr/>
        <w:t>Οι χρήστες που επιθυμούν να χρησιμοποιήσουν το SAP2000v22 σε προσωπικό Η/Υ θα πρέπει να μεταφέρουν το πρόγραμμα από το link:</w:t>
      </w:r>
    </w:p>
    <w:p>
      <w:pPr>
        <w:pStyle w:val="ListParagraph"/>
        <w:rPr/>
      </w:pPr>
      <w:hyperlink r:id="rId2">
        <w:r>
          <w:rPr>
            <w:rStyle w:val="InternetLink"/>
          </w:rPr>
          <w:t>http://150.140.135.22//SAP2000v2220Setup.zip</w:t>
        </w:r>
      </w:hyperlink>
      <w:r>
        <w:rPr/>
        <w:t>, να το αποσυμπιέσουν, να εκτελέσουν το προς εγκατάσταση πρόγραμμα και στ</w:t>
      </w:r>
      <w:r>
        <w:rPr>
          <w:lang w:val="en-US"/>
        </w:rPr>
        <w:t>o</w:t>
      </w:r>
      <w:r>
        <w:rPr/>
        <w:t xml:space="preserve"> τέλος να κάνουν αντιγραφή το αρχείο LMHOST.ini που περιλαμβάνεται στο φάκελο στην τοποθεσία που έγινε η εγκατάσταση του προγράμματος (συνήθως </w:t>
      </w:r>
      <w:r>
        <w:rPr>
          <w:lang w:val="en-US"/>
        </w:rPr>
        <w:t>C</w:t>
      </w:r>
      <w:r>
        <w:rPr/>
        <w:t>:\</w:t>
      </w:r>
      <w:r>
        <w:rPr>
          <w:lang w:val="en-US"/>
        </w:rPr>
        <w:t>Program</w:t>
      </w:r>
      <w:r>
        <w:rPr/>
        <w:t xml:space="preserve"> </w:t>
      </w:r>
      <w:r>
        <w:rPr>
          <w:lang w:val="en-US"/>
        </w:rPr>
        <w:t>Files</w:t>
      </w:r>
      <w:r>
        <w:rPr/>
        <w:t>\</w:t>
      </w:r>
      <w:r>
        <w:rPr>
          <w:lang w:val="en-US"/>
        </w:rPr>
        <w:t>Computers</w:t>
      </w:r>
      <w:r>
        <w:rPr/>
        <w:t xml:space="preserve"> </w:t>
      </w:r>
      <w:r>
        <w:rPr>
          <w:lang w:val="en-US"/>
        </w:rPr>
        <w:t>and</w:t>
      </w:r>
      <w:r>
        <w:rPr/>
        <w:t xml:space="preserve"> </w:t>
      </w:r>
      <w:r>
        <w:rPr>
          <w:lang w:val="en-US"/>
        </w:rPr>
        <w:t>Structures</w:t>
      </w:r>
      <w:r>
        <w:rPr/>
        <w:t>)\</w:t>
      </w:r>
      <w:r>
        <w:rPr>
          <w:lang w:val="en-US"/>
        </w:rPr>
        <w:t>SAP</w:t>
      </w:r>
      <w:r>
        <w:rPr/>
        <w:t>2000 22\</w:t>
      </w:r>
      <w:r>
        <w:rPr>
          <w:lang w:val="en-US"/>
        </w:rPr>
        <w:t>CSILicensing</w:t>
      </w:r>
      <w:r>
        <w:rPr/>
        <w:t xml:space="preserve"> και στο </w:t>
      </w:r>
      <w:r>
        <w:rPr>
          <w:lang w:val="en-US"/>
        </w:rPr>
        <w:t>C</w:t>
      </w:r>
      <w:r>
        <w:rPr/>
        <w:t>:\</w:t>
      </w:r>
      <w:r>
        <w:rPr>
          <w:lang w:val="en-US"/>
        </w:rPr>
        <w:t>Program</w:t>
      </w:r>
      <w:r>
        <w:rPr/>
        <w:t xml:space="preserve"> </w:t>
      </w:r>
      <w:r>
        <w:rPr>
          <w:lang w:val="en-US"/>
        </w:rPr>
        <w:t>Files</w:t>
      </w:r>
      <w:r>
        <w:rPr/>
        <w:t>\</w:t>
      </w:r>
      <w:r>
        <w:rPr>
          <w:lang w:val="en-US"/>
        </w:rPr>
        <w:t>Computers</w:t>
      </w:r>
      <w:r>
        <w:rPr/>
        <w:t xml:space="preserve"> </w:t>
      </w:r>
      <w:r>
        <w:rPr>
          <w:lang w:val="en-US"/>
        </w:rPr>
        <w:t>and</w:t>
      </w:r>
      <w:r>
        <w:rPr/>
        <w:t xml:space="preserve"> </w:t>
      </w:r>
      <w:r>
        <w:rPr>
          <w:lang w:val="en-US"/>
        </w:rPr>
        <w:t>Structures</w:t>
      </w:r>
      <w:r>
        <w:rPr/>
        <w:t>)\</w:t>
      </w:r>
      <w:r>
        <w:rPr>
          <w:lang w:val="en-US"/>
        </w:rPr>
        <w:t>SAP</w:t>
      </w:r>
      <w:r>
        <w:rPr/>
        <w:t>2000 22\</w:t>
      </w:r>
    </w:p>
    <w:p>
      <w:pPr>
        <w:pStyle w:val="Normal"/>
        <w:rPr/>
      </w:pPr>
      <w:r>
        <w:rPr/>
      </w:r>
    </w:p>
    <w:p>
      <w:pPr>
        <w:pStyle w:val="ListParagraph"/>
        <w:ind w:hanging="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ad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e5ad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InternetLink">
    <w:name w:val="Hyperlink"/>
    <w:basedOn w:val="DefaultParagraphFont"/>
    <w:uiPriority w:val="99"/>
    <w:unhideWhenUsed/>
    <w:rsid w:val="00136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362d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0618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50.140.135.22/SAP2000v2220Setup.zip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BD85-4BDA-4B54-8F9B-91A5F785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2</Pages>
  <Words>369</Words>
  <Characters>2057</Characters>
  <CharactersWithSpaces>2384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2023-12-15T10:28:00Z</dcterms:created>
  <dc:creator>Μαλέας Δημήτριος</dc:creator>
  <dc:description/>
  <dc:language>en-US</dc:language>
  <cp:lastModifiedBy/>
  <dcterms:modified xsi:type="dcterms:W3CDTF">2024-11-03T18:04:04Z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